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8640" w14:textId="77777777" w:rsidR="00D06EB5" w:rsidRPr="007619B6" w:rsidRDefault="00D06EB5" w:rsidP="00D06EB5">
      <w:pPr>
        <w:snapToGrid w:val="0"/>
        <w:spacing w:line="340" w:lineRule="exact"/>
        <w:jc w:val="center"/>
        <w:rPr>
          <w:rFonts w:asciiTheme="minorEastAsia" w:eastAsiaTheme="minorEastAsia" w:hAnsiTheme="minorEastAsia"/>
          <w:sz w:val="28"/>
          <w:szCs w:val="28"/>
        </w:rPr>
      </w:pPr>
      <w:r w:rsidRPr="007619B6">
        <w:rPr>
          <w:rFonts w:asciiTheme="minorEastAsia" w:eastAsiaTheme="minorEastAsia" w:hAnsiTheme="minorEastAsia" w:hint="eastAsia"/>
          <w:sz w:val="28"/>
          <w:szCs w:val="28"/>
        </w:rPr>
        <w:t>「地元の産業を知ろう！高校生と企業の交流会」募集要項</w:t>
      </w:r>
    </w:p>
    <w:p w14:paraId="3B5D2F33" w14:textId="77777777" w:rsidR="00D06EB5" w:rsidRDefault="00D06EB5" w:rsidP="00D06EB5">
      <w:pPr>
        <w:snapToGrid w:val="0"/>
        <w:spacing w:line="240" w:lineRule="exact"/>
        <w:rPr>
          <w:rFonts w:asciiTheme="minorEastAsia" w:eastAsiaTheme="minorEastAsia" w:hAnsiTheme="minorEastAsia"/>
          <w:sz w:val="26"/>
          <w:szCs w:val="26"/>
        </w:rPr>
      </w:pPr>
    </w:p>
    <w:p w14:paraId="00E88B3A" w14:textId="77777777" w:rsidR="00D06EB5" w:rsidRPr="007619B6" w:rsidRDefault="00D06EB5" w:rsidP="00D06EB5">
      <w:pPr>
        <w:snapToGrid w:val="0"/>
        <w:spacing w:line="240" w:lineRule="exact"/>
        <w:rPr>
          <w:rFonts w:asciiTheme="minorEastAsia" w:eastAsiaTheme="minorEastAsia" w:hAnsiTheme="minorEastAsia"/>
          <w:sz w:val="26"/>
          <w:szCs w:val="26"/>
        </w:rPr>
      </w:pPr>
    </w:p>
    <w:p w14:paraId="7431DF6C" w14:textId="77777777" w:rsidR="00D06EB5" w:rsidRPr="00295AFC" w:rsidRDefault="00D06EB5" w:rsidP="00D06EB5">
      <w:pPr>
        <w:pStyle w:val="ac"/>
        <w:numPr>
          <w:ilvl w:val="0"/>
          <w:numId w:val="1"/>
        </w:numPr>
        <w:snapToGrid w:val="0"/>
        <w:spacing w:line="340" w:lineRule="exact"/>
        <w:ind w:leftChars="0"/>
        <w:rPr>
          <w:rFonts w:asciiTheme="minorEastAsia" w:eastAsiaTheme="minorEastAsia" w:hAnsiTheme="minorEastAsia"/>
          <w:sz w:val="22"/>
        </w:rPr>
      </w:pPr>
      <w:r w:rsidRPr="00295AFC">
        <w:rPr>
          <w:rFonts w:asciiTheme="minorEastAsia" w:eastAsiaTheme="minorEastAsia" w:hAnsiTheme="minorEastAsia" w:hint="eastAsia"/>
          <w:sz w:val="22"/>
        </w:rPr>
        <w:t>目的</w:t>
      </w:r>
    </w:p>
    <w:p w14:paraId="38552AA5" w14:textId="77777777" w:rsidR="00D06EB5" w:rsidRDefault="00D06EB5" w:rsidP="00D06EB5">
      <w:pPr>
        <w:snapToGrid w:val="0"/>
        <w:spacing w:line="340" w:lineRule="exact"/>
        <w:ind w:left="440" w:firstLineChars="100" w:firstLine="212"/>
        <w:rPr>
          <w:rFonts w:asciiTheme="minorEastAsia" w:eastAsiaTheme="minorEastAsia" w:hAnsiTheme="minorEastAsia"/>
          <w:sz w:val="22"/>
        </w:rPr>
      </w:pPr>
      <w:r w:rsidRPr="00866BD1">
        <w:rPr>
          <w:rFonts w:asciiTheme="minorEastAsia" w:eastAsiaTheme="minorEastAsia" w:hAnsiTheme="minorEastAsia" w:hint="eastAsia"/>
          <w:sz w:val="22"/>
        </w:rPr>
        <w:t>丹後地域</w:t>
      </w:r>
      <w:r>
        <w:rPr>
          <w:rFonts w:asciiTheme="minorEastAsia" w:eastAsiaTheme="minorEastAsia" w:hAnsiTheme="minorEastAsia" w:hint="eastAsia"/>
          <w:sz w:val="22"/>
        </w:rPr>
        <w:t>の企業・事業所は慢性的に人材不足であり、</w:t>
      </w:r>
      <w:r w:rsidRPr="00866BD1">
        <w:rPr>
          <w:rFonts w:asciiTheme="minorEastAsia" w:eastAsiaTheme="minorEastAsia" w:hAnsiTheme="minorEastAsia" w:hint="eastAsia"/>
          <w:sz w:val="22"/>
        </w:rPr>
        <w:t>人材の確保については喫緊の課題となっており</w:t>
      </w:r>
      <w:r>
        <w:rPr>
          <w:rFonts w:asciiTheme="minorEastAsia" w:eastAsiaTheme="minorEastAsia" w:hAnsiTheme="minorEastAsia" w:hint="eastAsia"/>
          <w:sz w:val="22"/>
        </w:rPr>
        <w:t>ます。一方で、地域を担う将来の人材となる学生の大半が高校卒業後に進学していますが、進学後に地元企業を知る機会は限られており、高校で在学中に地元企業の魅力等を知ってもらう必要があります。</w:t>
      </w:r>
    </w:p>
    <w:p w14:paraId="3651DD6D" w14:textId="77777777" w:rsidR="00D06EB5" w:rsidRPr="006104C9" w:rsidRDefault="00D06EB5" w:rsidP="00D06EB5">
      <w:pPr>
        <w:snapToGrid w:val="0"/>
        <w:spacing w:line="340" w:lineRule="exact"/>
        <w:ind w:left="440" w:firstLineChars="100" w:firstLine="212"/>
        <w:rPr>
          <w:rFonts w:asciiTheme="minorEastAsia" w:eastAsiaTheme="minorEastAsia" w:hAnsiTheme="minorEastAsia"/>
          <w:sz w:val="22"/>
          <w:u w:val="wave"/>
        </w:rPr>
      </w:pPr>
      <w:r>
        <w:rPr>
          <w:rFonts w:asciiTheme="minorEastAsia" w:eastAsiaTheme="minorEastAsia" w:hAnsiTheme="minorEastAsia" w:hint="eastAsia"/>
          <w:sz w:val="22"/>
        </w:rPr>
        <w:t>そこで丹後地域の高校生や保護者、高校教員に地元の産業・企業の魅力を紹介し、卒業後だけでなく大学等進学後の地元就職を促すきっかけとして実施要領のとおり交流会を開催し、次のとおり出展事業所を募集します。</w:t>
      </w:r>
      <w:r w:rsidRPr="006104C9">
        <w:rPr>
          <w:rFonts w:asciiTheme="minorEastAsia" w:eastAsiaTheme="minorEastAsia" w:hAnsiTheme="minorEastAsia" w:hint="eastAsia"/>
          <w:sz w:val="22"/>
          <w:u w:val="wave"/>
        </w:rPr>
        <w:t>※本事業は就職にかかる選考活動の一環ではありません。</w:t>
      </w:r>
    </w:p>
    <w:p w14:paraId="7DA85E22" w14:textId="77777777" w:rsidR="00D06EB5" w:rsidRDefault="00D06EB5" w:rsidP="00D06EB5">
      <w:pPr>
        <w:snapToGrid w:val="0"/>
        <w:rPr>
          <w:rFonts w:asciiTheme="minorEastAsia" w:eastAsiaTheme="minorEastAsia" w:hAnsiTheme="minorEastAsia"/>
          <w:sz w:val="22"/>
        </w:rPr>
      </w:pPr>
    </w:p>
    <w:p w14:paraId="3F303FC1" w14:textId="77777777" w:rsidR="00D06EB5" w:rsidRPr="0044584D" w:rsidRDefault="00D06EB5" w:rsidP="00D06EB5">
      <w:pPr>
        <w:pStyle w:val="ac"/>
        <w:widowControl/>
        <w:numPr>
          <w:ilvl w:val="0"/>
          <w:numId w:val="1"/>
        </w:numPr>
        <w:ind w:leftChars="0"/>
        <w:jc w:val="left"/>
        <w:rPr>
          <w:rFonts w:asciiTheme="minorEastAsia" w:eastAsiaTheme="minorEastAsia" w:hAnsiTheme="minorEastAsia"/>
          <w:sz w:val="22"/>
        </w:rPr>
      </w:pPr>
      <w:r w:rsidRPr="0044584D">
        <w:rPr>
          <w:rFonts w:asciiTheme="minorEastAsia" w:eastAsiaTheme="minorEastAsia" w:hAnsiTheme="minorEastAsia" w:hint="eastAsia"/>
          <w:sz w:val="22"/>
        </w:rPr>
        <w:t>開催日時：令和７年12月11日（木）13時45分～</w:t>
      </w:r>
      <w:r w:rsidRPr="0044584D">
        <w:rPr>
          <w:rFonts w:asciiTheme="minorEastAsia" w:eastAsiaTheme="minorEastAsia" w:hAnsiTheme="minorEastAsia"/>
          <w:sz w:val="22"/>
        </w:rPr>
        <w:t>16</w:t>
      </w:r>
      <w:r w:rsidRPr="0044584D">
        <w:rPr>
          <w:rFonts w:asciiTheme="minorEastAsia" w:eastAsiaTheme="minorEastAsia" w:hAnsiTheme="minorEastAsia" w:hint="eastAsia"/>
          <w:sz w:val="22"/>
        </w:rPr>
        <w:t>時</w:t>
      </w:r>
      <w:r w:rsidRPr="0044584D">
        <w:rPr>
          <w:rFonts w:asciiTheme="minorEastAsia" w:eastAsiaTheme="minorEastAsia" w:hAnsiTheme="minorEastAsia"/>
          <w:sz w:val="22"/>
        </w:rPr>
        <w:t>1</w:t>
      </w:r>
      <w:r w:rsidRPr="0044584D">
        <w:rPr>
          <w:rFonts w:asciiTheme="minorEastAsia" w:eastAsiaTheme="minorEastAsia" w:hAnsiTheme="minorEastAsia" w:hint="eastAsia"/>
          <w:sz w:val="22"/>
        </w:rPr>
        <w:t>0分（受付13時30分）</w:t>
      </w:r>
    </w:p>
    <w:p w14:paraId="390A9D44" w14:textId="77777777" w:rsidR="00D06EB5" w:rsidRPr="0044584D" w:rsidRDefault="00D06EB5" w:rsidP="00D06EB5">
      <w:pPr>
        <w:widowControl/>
        <w:jc w:val="left"/>
        <w:rPr>
          <w:rFonts w:asciiTheme="minorEastAsia" w:eastAsiaTheme="minorEastAsia" w:hAnsiTheme="minorEastAsia"/>
          <w:sz w:val="22"/>
        </w:rPr>
      </w:pPr>
    </w:p>
    <w:p w14:paraId="673FFE7C" w14:textId="77777777" w:rsidR="00D06EB5" w:rsidRPr="0044584D" w:rsidRDefault="00D06EB5" w:rsidP="00D06EB5">
      <w:pPr>
        <w:widowControl/>
        <w:rPr>
          <w:rFonts w:asciiTheme="minorEastAsia" w:eastAsiaTheme="minorEastAsia" w:hAnsiTheme="minorEastAsia"/>
          <w:sz w:val="22"/>
        </w:rPr>
      </w:pPr>
      <w:r w:rsidRPr="0044584D">
        <w:rPr>
          <w:rFonts w:asciiTheme="minorEastAsia" w:eastAsiaTheme="minorEastAsia" w:hAnsiTheme="minorEastAsia" w:hint="eastAsia"/>
          <w:sz w:val="22"/>
        </w:rPr>
        <w:t>３．場所：大宮社会体育館（京丹後市大宮町口大野208番地の1）</w:t>
      </w:r>
    </w:p>
    <w:p w14:paraId="1D12D183" w14:textId="77777777" w:rsidR="00D06EB5" w:rsidRDefault="00D06EB5" w:rsidP="00D06EB5">
      <w:pPr>
        <w:widowControl/>
        <w:ind w:firstLine="2600"/>
        <w:jc w:val="left"/>
        <w:rPr>
          <w:rFonts w:asciiTheme="minorEastAsia" w:eastAsiaTheme="minorEastAsia" w:hAnsiTheme="minorEastAsia"/>
          <w:sz w:val="22"/>
        </w:rPr>
      </w:pPr>
    </w:p>
    <w:p w14:paraId="75FC48BB" w14:textId="77777777" w:rsidR="00D06EB5" w:rsidRDefault="00D06EB5" w:rsidP="00D06EB5">
      <w:pPr>
        <w:widowControl/>
        <w:jc w:val="left"/>
        <w:rPr>
          <w:rFonts w:asciiTheme="minorEastAsia" w:eastAsiaTheme="minorEastAsia" w:hAnsiTheme="minorEastAsia"/>
          <w:sz w:val="22"/>
          <w:u w:val="thick"/>
        </w:rPr>
      </w:pPr>
      <w:r>
        <w:rPr>
          <w:rFonts w:asciiTheme="minorEastAsia" w:eastAsiaTheme="minorEastAsia" w:hAnsiTheme="minorEastAsia" w:hint="eastAsia"/>
          <w:sz w:val="22"/>
        </w:rPr>
        <w:t>４．内容：</w:t>
      </w:r>
      <w:r w:rsidRPr="004E6AF5">
        <w:rPr>
          <w:rFonts w:asciiTheme="minorEastAsia" w:eastAsiaTheme="minorEastAsia" w:hAnsiTheme="minorEastAsia" w:hint="eastAsia"/>
          <w:sz w:val="22"/>
          <w:u w:val="thick"/>
        </w:rPr>
        <w:t>交流タイムで自社の強みや魅力などをアピール、参加者の質問等への応答など</w:t>
      </w:r>
    </w:p>
    <w:p w14:paraId="6A7F2C56" w14:textId="77777777" w:rsidR="00D06EB5" w:rsidRDefault="00D06EB5" w:rsidP="00D06EB5">
      <w:pPr>
        <w:widowControl/>
        <w:jc w:val="left"/>
        <w:rPr>
          <w:rFonts w:asciiTheme="minorEastAsia" w:eastAsiaTheme="minorEastAsia" w:hAnsiTheme="minorEastAsia"/>
          <w:sz w:val="22"/>
        </w:rPr>
      </w:pPr>
      <w:r>
        <w:rPr>
          <w:rFonts w:asciiTheme="minorEastAsia" w:eastAsiaTheme="minorEastAsia" w:hAnsiTheme="minorEastAsia" w:hint="eastAsia"/>
          <w:sz w:val="22"/>
        </w:rPr>
        <w:t xml:space="preserve">　　　　　例）出展ブースで仕事内容や福利厚生の説明（PC・プロジェクター使用可）、</w:t>
      </w:r>
    </w:p>
    <w:p w14:paraId="2BD4C991" w14:textId="77777777" w:rsidR="00D06EB5" w:rsidRDefault="00D06EB5" w:rsidP="00D06EB5">
      <w:pPr>
        <w:widowControl/>
        <w:ind w:firstLineChars="700" w:firstLine="1487"/>
        <w:jc w:val="left"/>
        <w:rPr>
          <w:rFonts w:asciiTheme="minorEastAsia" w:eastAsiaTheme="minorEastAsia" w:hAnsiTheme="minorEastAsia"/>
          <w:sz w:val="22"/>
        </w:rPr>
      </w:pPr>
      <w:r>
        <w:rPr>
          <w:rFonts w:asciiTheme="minorEastAsia" w:eastAsiaTheme="minorEastAsia" w:hAnsiTheme="minorEastAsia" w:hint="eastAsia"/>
          <w:sz w:val="22"/>
        </w:rPr>
        <w:t>地域産業への想いや魅力をアピール、パンフレット配布、製品の展示など</w:t>
      </w:r>
    </w:p>
    <w:p w14:paraId="1D458FDA" w14:textId="77777777" w:rsidR="00D06EB5" w:rsidRDefault="00D06EB5" w:rsidP="00D06EB5">
      <w:pPr>
        <w:widowControl/>
        <w:jc w:val="left"/>
        <w:rPr>
          <w:rFonts w:asciiTheme="minorEastAsia" w:eastAsiaTheme="minorEastAsia" w:hAnsiTheme="minorEastAsia"/>
          <w:sz w:val="22"/>
        </w:rPr>
      </w:pPr>
      <w:r>
        <w:rPr>
          <w:rFonts w:asciiTheme="minorEastAsia" w:eastAsiaTheme="minorEastAsia" w:hAnsiTheme="minorEastAsia" w:hint="eastAsia"/>
          <w:sz w:val="22"/>
        </w:rPr>
        <w:t xml:space="preserve">　　　　　※選考活動につながる質問や応募推奨、個人情報の徴取は行わないでください。</w:t>
      </w:r>
    </w:p>
    <w:p w14:paraId="10AC5F50" w14:textId="77777777" w:rsidR="00D06EB5" w:rsidRPr="007619B6" w:rsidRDefault="00D06EB5" w:rsidP="00D06EB5">
      <w:pPr>
        <w:widowControl/>
        <w:jc w:val="left"/>
        <w:rPr>
          <w:rFonts w:asciiTheme="minorEastAsia" w:eastAsiaTheme="minorEastAsia" w:hAnsiTheme="minorEastAsia"/>
          <w:color w:val="EE0000"/>
          <w:sz w:val="22"/>
        </w:rPr>
      </w:pPr>
      <w:r>
        <w:rPr>
          <w:rFonts w:asciiTheme="minorEastAsia" w:eastAsiaTheme="minorEastAsia" w:hAnsiTheme="minorEastAsia" w:hint="eastAsia"/>
          <w:sz w:val="22"/>
        </w:rPr>
        <w:t xml:space="preserve">　　　　　　企業受付　　　　　　　　　</w:t>
      </w:r>
      <w:r w:rsidRPr="0044584D">
        <w:rPr>
          <w:rFonts w:asciiTheme="minorEastAsia" w:eastAsiaTheme="minorEastAsia" w:hAnsiTheme="minorEastAsia" w:hint="eastAsia"/>
          <w:color w:val="EE0000"/>
          <w:sz w:val="22"/>
        </w:rPr>
        <w:t xml:space="preserve">　</w:t>
      </w:r>
      <w:r w:rsidRPr="007619B6">
        <w:rPr>
          <w:rFonts w:asciiTheme="minorEastAsia" w:eastAsiaTheme="minorEastAsia" w:hAnsiTheme="minorEastAsia" w:hint="eastAsia"/>
          <w:sz w:val="22"/>
        </w:rPr>
        <w:t>13時45分～</w:t>
      </w:r>
      <w:r w:rsidRPr="007619B6">
        <w:rPr>
          <w:rFonts w:asciiTheme="minorEastAsia" w:eastAsiaTheme="minorEastAsia" w:hAnsiTheme="minorEastAsia"/>
          <w:sz w:val="22"/>
        </w:rPr>
        <w:t>14</w:t>
      </w:r>
      <w:r w:rsidRPr="007619B6">
        <w:rPr>
          <w:rFonts w:asciiTheme="minorEastAsia" w:eastAsiaTheme="minorEastAsia" w:hAnsiTheme="minorEastAsia" w:hint="eastAsia"/>
          <w:sz w:val="22"/>
        </w:rPr>
        <w:t>時15分</w:t>
      </w:r>
    </w:p>
    <w:p w14:paraId="3FD12D9F" w14:textId="77777777" w:rsidR="00D06EB5" w:rsidRDefault="00D06EB5" w:rsidP="00D06EB5">
      <w:pPr>
        <w:widowControl/>
        <w:jc w:val="left"/>
        <w:rPr>
          <w:rFonts w:asciiTheme="minorEastAsia" w:eastAsiaTheme="minorEastAsia" w:hAnsiTheme="minorEastAsia"/>
          <w:sz w:val="22"/>
        </w:rPr>
      </w:pPr>
      <w:r>
        <w:rPr>
          <w:rFonts w:asciiTheme="minorEastAsia" w:eastAsiaTheme="minorEastAsia" w:hAnsiTheme="minorEastAsia" w:hint="eastAsia"/>
          <w:sz w:val="22"/>
        </w:rPr>
        <w:t xml:space="preserve">　　　　　　交流タイム（＠15分×4回）　①1</w:t>
      </w:r>
      <w:r>
        <w:rPr>
          <w:rFonts w:asciiTheme="minorEastAsia" w:eastAsiaTheme="minorEastAsia" w:hAnsiTheme="minorEastAsia"/>
          <w:sz w:val="22"/>
        </w:rPr>
        <w:t>4</w:t>
      </w:r>
      <w:r>
        <w:rPr>
          <w:rFonts w:asciiTheme="minorEastAsia" w:eastAsiaTheme="minorEastAsia" w:hAnsiTheme="minorEastAsia" w:hint="eastAsia"/>
          <w:sz w:val="22"/>
        </w:rPr>
        <w:t>時40分～　②14時55分～　③1</w:t>
      </w:r>
      <w:r>
        <w:rPr>
          <w:rFonts w:asciiTheme="minorEastAsia" w:eastAsiaTheme="minorEastAsia" w:hAnsiTheme="minorEastAsia"/>
          <w:sz w:val="22"/>
        </w:rPr>
        <w:t>5</w:t>
      </w:r>
      <w:r>
        <w:rPr>
          <w:rFonts w:asciiTheme="minorEastAsia" w:eastAsiaTheme="minorEastAsia" w:hAnsiTheme="minorEastAsia" w:hint="eastAsia"/>
          <w:sz w:val="22"/>
        </w:rPr>
        <w:t>時15分～</w:t>
      </w:r>
    </w:p>
    <w:p w14:paraId="56CFF105" w14:textId="77777777" w:rsidR="00D06EB5" w:rsidRDefault="00D06EB5" w:rsidP="00D06EB5">
      <w:pPr>
        <w:widowControl/>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w:t>
      </w:r>
      <w:r>
        <w:rPr>
          <w:rFonts w:asciiTheme="minorEastAsia" w:eastAsiaTheme="minorEastAsia" w:hAnsiTheme="minorEastAsia" w:hint="eastAsia"/>
          <w:sz w:val="22"/>
        </w:rPr>
        <w:t>④15時35分～</w:t>
      </w:r>
    </w:p>
    <w:p w14:paraId="025E38DE" w14:textId="77777777" w:rsidR="00D06EB5" w:rsidRDefault="00D06EB5" w:rsidP="00D06EB5">
      <w:pPr>
        <w:widowControl/>
        <w:jc w:val="left"/>
        <w:rPr>
          <w:rFonts w:asciiTheme="minorEastAsia" w:eastAsiaTheme="minorEastAsia" w:hAnsiTheme="minorEastAsia"/>
          <w:sz w:val="22"/>
        </w:rPr>
      </w:pPr>
      <w:r>
        <w:rPr>
          <w:rFonts w:asciiTheme="minorEastAsia" w:eastAsiaTheme="minorEastAsia" w:hAnsiTheme="minorEastAsia" w:hint="eastAsia"/>
          <w:sz w:val="22"/>
        </w:rPr>
        <w:t xml:space="preserve">　　　　　　　　　　　　　　　　　　　　　　　　　　　</w:t>
      </w:r>
    </w:p>
    <w:p w14:paraId="73B84D46" w14:textId="77777777" w:rsidR="00D06EB5" w:rsidRDefault="00D06EB5" w:rsidP="00D06EB5">
      <w:pPr>
        <w:widowControl/>
        <w:jc w:val="left"/>
        <w:rPr>
          <w:rFonts w:asciiTheme="minorEastAsia" w:eastAsiaTheme="minorEastAsia" w:hAnsiTheme="minorEastAsia"/>
          <w:sz w:val="22"/>
        </w:rPr>
      </w:pPr>
      <w:r>
        <w:rPr>
          <w:rFonts w:asciiTheme="minorEastAsia" w:eastAsiaTheme="minorEastAsia" w:hAnsiTheme="minorEastAsia" w:hint="eastAsia"/>
          <w:sz w:val="22"/>
        </w:rPr>
        <w:t>５．参加対象者：</w:t>
      </w:r>
      <w:r w:rsidRPr="00D06EB5">
        <w:rPr>
          <w:rFonts w:asciiTheme="minorEastAsia" w:eastAsiaTheme="minorEastAsia" w:hAnsiTheme="minorEastAsia" w:hint="eastAsia"/>
          <w:w w:val="92"/>
          <w:kern w:val="0"/>
          <w:sz w:val="22"/>
          <w:fitText w:val="7526" w:id="-629368320"/>
        </w:rPr>
        <w:t>丹後管内の高校・支援学校の高校生（主に2年生）、保護者、高校・支援学校教</w:t>
      </w:r>
      <w:r w:rsidRPr="00D06EB5">
        <w:rPr>
          <w:rFonts w:asciiTheme="minorEastAsia" w:eastAsiaTheme="minorEastAsia" w:hAnsiTheme="minorEastAsia" w:hint="eastAsia"/>
          <w:spacing w:val="42"/>
          <w:w w:val="92"/>
          <w:kern w:val="0"/>
          <w:sz w:val="22"/>
          <w:fitText w:val="7526" w:id="-629368320"/>
        </w:rPr>
        <w:t>員</w:t>
      </w:r>
      <w:r>
        <w:rPr>
          <w:rFonts w:asciiTheme="minorEastAsia" w:eastAsiaTheme="minorEastAsia" w:hAnsiTheme="minorEastAsia"/>
          <w:sz w:val="22"/>
        </w:rPr>
        <w:t xml:space="preserve"> </w:t>
      </w:r>
    </w:p>
    <w:p w14:paraId="00797238" w14:textId="77777777" w:rsidR="00D06EB5" w:rsidRDefault="00D06EB5" w:rsidP="00D06EB5">
      <w:pPr>
        <w:widowControl/>
        <w:jc w:val="left"/>
        <w:rPr>
          <w:rFonts w:asciiTheme="minorEastAsia" w:eastAsiaTheme="minorEastAsia" w:hAnsiTheme="minorEastAsia"/>
          <w:sz w:val="22"/>
        </w:rPr>
      </w:pPr>
    </w:p>
    <w:p w14:paraId="4E1F753B" w14:textId="77777777" w:rsidR="00D06EB5" w:rsidRDefault="00D06EB5" w:rsidP="00D06EB5">
      <w:pPr>
        <w:widowControl/>
        <w:jc w:val="left"/>
        <w:rPr>
          <w:rFonts w:asciiTheme="minorEastAsia" w:eastAsiaTheme="minorEastAsia" w:hAnsiTheme="minorEastAsia"/>
          <w:sz w:val="22"/>
        </w:rPr>
      </w:pPr>
      <w:r>
        <w:rPr>
          <w:rFonts w:asciiTheme="minorEastAsia" w:eastAsiaTheme="minorEastAsia" w:hAnsiTheme="minorEastAsia" w:hint="eastAsia"/>
          <w:sz w:val="22"/>
        </w:rPr>
        <w:t xml:space="preserve">６．募集企業：丹後地域に本店、支店、営業所を有する事業所35社（予定）　※参加費無料　</w:t>
      </w:r>
    </w:p>
    <w:p w14:paraId="27E13CB1" w14:textId="77777777" w:rsidR="00D06EB5" w:rsidRPr="00A212E0" w:rsidRDefault="00D06EB5" w:rsidP="00D06EB5">
      <w:pPr>
        <w:widowControl/>
        <w:jc w:val="left"/>
        <w:rPr>
          <w:rFonts w:asciiTheme="minorEastAsia" w:eastAsiaTheme="minorEastAsia" w:hAnsiTheme="minorEastAsia"/>
          <w:sz w:val="22"/>
        </w:rPr>
      </w:pPr>
    </w:p>
    <w:p w14:paraId="06E21298" w14:textId="77777777" w:rsidR="00D06EB5" w:rsidRDefault="00D06EB5" w:rsidP="00D06EB5">
      <w:pPr>
        <w:widowControl/>
        <w:jc w:val="left"/>
        <w:rPr>
          <w:rFonts w:asciiTheme="minorEastAsia" w:eastAsiaTheme="minorEastAsia" w:hAnsiTheme="minorEastAsia"/>
          <w:sz w:val="22"/>
        </w:rPr>
      </w:pPr>
      <w:r>
        <w:rPr>
          <w:rFonts w:asciiTheme="minorEastAsia" w:eastAsiaTheme="minorEastAsia" w:hAnsiTheme="minorEastAsia" w:hint="eastAsia"/>
          <w:sz w:val="22"/>
        </w:rPr>
        <w:t>７．出展申込方法</w:t>
      </w:r>
    </w:p>
    <w:p w14:paraId="29EFFEDA" w14:textId="77777777" w:rsidR="00D06EB5" w:rsidRDefault="00D06EB5" w:rsidP="00D06EB5">
      <w:pPr>
        <w:widowControl/>
        <w:ind w:left="212" w:hangingChars="100" w:hanging="212"/>
        <w:jc w:val="left"/>
        <w:rPr>
          <w:rFonts w:asciiTheme="minorEastAsia" w:eastAsiaTheme="minorEastAsia" w:hAnsiTheme="minorEastAsia"/>
          <w:sz w:val="22"/>
        </w:rPr>
      </w:pPr>
      <w:r>
        <w:rPr>
          <w:rFonts w:asciiTheme="minorEastAsia" w:eastAsiaTheme="minorEastAsia" w:hAnsiTheme="minorEastAsia" w:hint="eastAsia"/>
          <w:sz w:val="22"/>
        </w:rPr>
        <w:t xml:space="preserve">　　参加申込書に記入の上、</w:t>
      </w:r>
      <w:r w:rsidRPr="007619B6">
        <w:rPr>
          <w:rFonts w:asciiTheme="minorEastAsia" w:eastAsiaTheme="minorEastAsia" w:hAnsiTheme="minorEastAsia" w:hint="eastAsia"/>
          <w:b/>
          <w:sz w:val="22"/>
          <w:u w:val="wave"/>
        </w:rPr>
        <w:t>１０月１７日（金）から１０月３０日（木）まで</w:t>
      </w:r>
      <w:r>
        <w:rPr>
          <w:rFonts w:asciiTheme="minorEastAsia" w:eastAsiaTheme="minorEastAsia" w:hAnsiTheme="minorEastAsia" w:hint="eastAsia"/>
          <w:sz w:val="22"/>
        </w:rPr>
        <w:t>の間にFAX又は</w:t>
      </w:r>
    </w:p>
    <w:p w14:paraId="7710BC6C" w14:textId="77777777" w:rsidR="00D06EB5" w:rsidRDefault="00D06EB5" w:rsidP="00D06EB5">
      <w:pPr>
        <w:widowControl/>
        <w:ind w:leftChars="100" w:left="232" w:firstLineChars="100" w:firstLine="212"/>
        <w:jc w:val="left"/>
        <w:rPr>
          <w:rFonts w:asciiTheme="minorEastAsia" w:eastAsiaTheme="minorEastAsia" w:hAnsiTheme="minorEastAsia"/>
          <w:sz w:val="22"/>
        </w:rPr>
      </w:pPr>
      <w:r>
        <w:rPr>
          <w:rFonts w:asciiTheme="minorEastAsia" w:eastAsiaTheme="minorEastAsia" w:hAnsiTheme="minorEastAsia" w:hint="eastAsia"/>
          <w:sz w:val="22"/>
        </w:rPr>
        <w:t>メールで下記まで送付ください。</w:t>
      </w:r>
    </w:p>
    <w:p w14:paraId="58196329" w14:textId="77777777" w:rsidR="00D06EB5" w:rsidRDefault="00D06EB5" w:rsidP="00D06EB5">
      <w:pPr>
        <w:widowControl/>
        <w:jc w:val="left"/>
        <w:rPr>
          <w:rFonts w:asciiTheme="minorEastAsia" w:eastAsiaTheme="minorEastAsia" w:hAnsiTheme="minorEastAsia"/>
          <w:sz w:val="22"/>
        </w:rPr>
      </w:pPr>
      <w:r>
        <w:rPr>
          <w:rFonts w:asciiTheme="minorEastAsia" w:eastAsiaTheme="minorEastAsia" w:hAnsiTheme="minorEastAsia" w:hint="eastAsia"/>
          <w:sz w:val="22"/>
        </w:rPr>
        <w:t xml:space="preserve">　　※会場の都合上、</w:t>
      </w:r>
      <w:r w:rsidRPr="006104C9">
        <w:rPr>
          <w:rFonts w:asciiTheme="minorEastAsia" w:eastAsiaTheme="minorEastAsia" w:hAnsiTheme="minorEastAsia" w:hint="eastAsia"/>
          <w:sz w:val="22"/>
          <w:u w:val="single"/>
        </w:rPr>
        <w:t>出展企業は</w:t>
      </w:r>
      <w:r>
        <w:rPr>
          <w:rFonts w:asciiTheme="minorEastAsia" w:eastAsiaTheme="minorEastAsia" w:hAnsiTheme="minorEastAsia" w:hint="eastAsia"/>
          <w:sz w:val="22"/>
          <w:u w:val="single"/>
        </w:rPr>
        <w:t>35</w:t>
      </w:r>
      <w:r w:rsidRPr="006104C9">
        <w:rPr>
          <w:rFonts w:asciiTheme="minorEastAsia" w:eastAsiaTheme="minorEastAsia" w:hAnsiTheme="minorEastAsia" w:hint="eastAsia"/>
          <w:sz w:val="22"/>
          <w:u w:val="single"/>
        </w:rPr>
        <w:t>社程度</w:t>
      </w:r>
      <w:r>
        <w:rPr>
          <w:rFonts w:asciiTheme="minorEastAsia" w:eastAsiaTheme="minorEastAsia" w:hAnsiTheme="minorEastAsia" w:hint="eastAsia"/>
          <w:sz w:val="22"/>
        </w:rPr>
        <w:t>を予定しています。</w:t>
      </w:r>
    </w:p>
    <w:p w14:paraId="60FDF356" w14:textId="77777777" w:rsidR="00D06EB5" w:rsidRDefault="00D06EB5" w:rsidP="00D06EB5">
      <w:pPr>
        <w:widowControl/>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Pr="006104C9">
        <w:rPr>
          <w:rFonts w:asciiTheme="minorEastAsia" w:eastAsiaTheme="minorEastAsia" w:hAnsiTheme="minorEastAsia" w:hint="eastAsia"/>
          <w:sz w:val="22"/>
          <w:u w:val="single"/>
        </w:rPr>
        <w:t>原則先着順</w:t>
      </w:r>
      <w:r>
        <w:rPr>
          <w:rFonts w:asciiTheme="minorEastAsia" w:eastAsiaTheme="minorEastAsia" w:hAnsiTheme="minorEastAsia" w:hint="eastAsia"/>
          <w:sz w:val="22"/>
        </w:rPr>
        <w:t>としますが、地域や業種の偏りによって調整する場合があります。</w:t>
      </w:r>
    </w:p>
    <w:p w14:paraId="096D031C" w14:textId="77777777" w:rsidR="00D06EB5" w:rsidRPr="00B537D7" w:rsidRDefault="00D06EB5" w:rsidP="00D06EB5">
      <w:pPr>
        <w:widowControl/>
        <w:jc w:val="left"/>
        <w:rPr>
          <w:rFonts w:asciiTheme="minorEastAsia" w:eastAsiaTheme="minorEastAsia" w:hAnsiTheme="minorEastAsia"/>
          <w:sz w:val="22"/>
        </w:rPr>
      </w:pPr>
      <w:r>
        <w:rPr>
          <w:rFonts w:asciiTheme="minorEastAsia" w:eastAsiaTheme="minorEastAsia" w:hAnsiTheme="minorEastAsia" w:hint="eastAsia"/>
          <w:sz w:val="22"/>
        </w:rPr>
        <w:t xml:space="preserve">　　※後日詳細を連絡しますので、担当者氏名、メールアドレスは必ずご記入ください。</w:t>
      </w:r>
    </w:p>
    <w:p w14:paraId="361D0CFC" w14:textId="77777777" w:rsidR="00D06EB5" w:rsidRDefault="00D06EB5" w:rsidP="00D06EB5">
      <w:pPr>
        <w:widowControl/>
        <w:jc w:val="left"/>
        <w:rPr>
          <w:rFonts w:asciiTheme="minorEastAsia" w:eastAsiaTheme="minorEastAsia" w:hAnsiTheme="minorEastAsia"/>
          <w:sz w:val="22"/>
        </w:rPr>
      </w:pPr>
      <w:r>
        <w:rPr>
          <w:rFonts w:asciiTheme="minorEastAsia" w:eastAsiaTheme="minorEastAsia" w:hAnsiTheme="minorEastAsia" w:hint="eastAsia"/>
          <w:sz w:val="22"/>
        </w:rPr>
        <w:t xml:space="preserve">　　　【提出先】京都府丹後広域振興局農林商工部農商工連携・推進課　担当　坪倉</w:t>
      </w:r>
    </w:p>
    <w:p w14:paraId="1387E1C9" w14:textId="77777777" w:rsidR="00D06EB5" w:rsidRDefault="00D06EB5" w:rsidP="00D06EB5">
      <w:pPr>
        <w:widowControl/>
        <w:jc w:val="left"/>
        <w:rPr>
          <w:rFonts w:asciiTheme="minorEastAsia" w:eastAsiaTheme="minorEastAsia" w:hAnsiTheme="minorEastAsia"/>
          <w:sz w:val="22"/>
        </w:rPr>
      </w:pPr>
      <w:r>
        <w:rPr>
          <w:rFonts w:asciiTheme="minorEastAsia" w:eastAsiaTheme="minorEastAsia" w:hAnsiTheme="minorEastAsia" w:hint="eastAsia"/>
          <w:sz w:val="22"/>
        </w:rPr>
        <w:t xml:space="preserve">　　　　　　　　FAX:0</w:t>
      </w:r>
      <w:r>
        <w:rPr>
          <w:rFonts w:asciiTheme="minorEastAsia" w:eastAsiaTheme="minorEastAsia" w:hAnsiTheme="minorEastAsia"/>
          <w:sz w:val="22"/>
        </w:rPr>
        <w:t xml:space="preserve">772-62-4333  </w:t>
      </w:r>
      <w:r>
        <w:rPr>
          <w:rFonts w:asciiTheme="minorEastAsia" w:eastAsiaTheme="minorEastAsia" w:hAnsiTheme="minorEastAsia" w:hint="eastAsia"/>
          <w:sz w:val="22"/>
        </w:rPr>
        <w:t>メール:t</w:t>
      </w:r>
      <w:r>
        <w:rPr>
          <w:rFonts w:asciiTheme="minorEastAsia" w:eastAsiaTheme="minorEastAsia" w:hAnsiTheme="minorEastAsia"/>
          <w:sz w:val="22"/>
        </w:rPr>
        <w:t>-n-noushoko@pref.kyoto.lg.jp</w:t>
      </w:r>
    </w:p>
    <w:p w14:paraId="5EEDA55F" w14:textId="77777777" w:rsidR="00D06EB5" w:rsidRDefault="00D06EB5" w:rsidP="00D06EB5">
      <w:pPr>
        <w:widowControl/>
        <w:jc w:val="left"/>
        <w:rPr>
          <w:rFonts w:asciiTheme="minorEastAsia" w:eastAsiaTheme="minorEastAsia" w:hAnsiTheme="minorEastAsia"/>
          <w:sz w:val="22"/>
        </w:rPr>
      </w:pPr>
    </w:p>
    <w:p w14:paraId="5DEE270B" w14:textId="77777777" w:rsidR="00D06EB5" w:rsidRPr="007879B6" w:rsidRDefault="00D06EB5" w:rsidP="00D06EB5">
      <w:pPr>
        <w:widowControl/>
        <w:jc w:val="left"/>
        <w:rPr>
          <w:rFonts w:asciiTheme="minorEastAsia" w:eastAsiaTheme="minorEastAsia" w:hAnsiTheme="minorEastAsia"/>
          <w:sz w:val="22"/>
        </w:rPr>
      </w:pPr>
      <w:r>
        <w:rPr>
          <w:rFonts w:asciiTheme="minorEastAsia" w:eastAsiaTheme="minorEastAsia" w:hAnsiTheme="minorEastAsia" w:hint="eastAsia"/>
          <w:sz w:val="22"/>
        </w:rPr>
        <w:t>８．参加申込後の流れ</w:t>
      </w:r>
    </w:p>
    <w:p w14:paraId="145CC2AA" w14:textId="77777777" w:rsidR="00D06EB5" w:rsidRDefault="00D06EB5" w:rsidP="00D06EB5">
      <w:pPr>
        <w:widowControl/>
        <w:jc w:val="left"/>
        <w:rPr>
          <w:rFonts w:asciiTheme="minorEastAsia" w:eastAsiaTheme="minorEastAsia" w:hAnsiTheme="minorEastAsia"/>
          <w:sz w:val="22"/>
        </w:rPr>
      </w:pPr>
      <w:r>
        <w:rPr>
          <w:rFonts w:asciiTheme="minorEastAsia" w:eastAsiaTheme="minorEastAsia" w:hAnsiTheme="minorEastAsia" w:hint="eastAsia"/>
          <w:sz w:val="22"/>
        </w:rPr>
        <w:t xml:space="preserve">　　・出展の可否は１１月４日（火）を目途にメールにて通知します。</w:t>
      </w:r>
    </w:p>
    <w:p w14:paraId="45A4BC4A" w14:textId="77777777" w:rsidR="00D06EB5" w:rsidRDefault="00D06EB5" w:rsidP="00D06EB5">
      <w:pPr>
        <w:widowControl/>
        <w:jc w:val="left"/>
        <w:rPr>
          <w:rFonts w:asciiTheme="minorEastAsia" w:eastAsiaTheme="minorEastAsia" w:hAnsiTheme="minorEastAsia"/>
          <w:sz w:val="22"/>
        </w:rPr>
      </w:pPr>
      <w:r>
        <w:rPr>
          <w:rFonts w:asciiTheme="minorEastAsia" w:eastAsiaTheme="minorEastAsia" w:hAnsiTheme="minorEastAsia" w:hint="eastAsia"/>
          <w:sz w:val="22"/>
        </w:rPr>
        <w:t xml:space="preserve">　　・当日資料として、企業紹介シートの作成（後日様式を送付）をお願いします。</w:t>
      </w:r>
    </w:p>
    <w:p w14:paraId="5BD83620" w14:textId="77777777" w:rsidR="00D06EB5" w:rsidRDefault="00D06EB5" w:rsidP="00D06EB5">
      <w:pPr>
        <w:widowControl/>
        <w:jc w:val="left"/>
        <w:rPr>
          <w:rFonts w:asciiTheme="minorEastAsia" w:eastAsiaTheme="minorEastAsia" w:hAnsiTheme="minorEastAsia"/>
          <w:sz w:val="22"/>
        </w:rPr>
      </w:pPr>
      <w:r>
        <w:rPr>
          <w:rFonts w:asciiTheme="minorEastAsia" w:eastAsiaTheme="minorEastAsia" w:hAnsiTheme="minorEastAsia" w:hint="eastAsia"/>
          <w:sz w:val="22"/>
        </w:rPr>
        <w:t xml:space="preserve">　　・事業開催後のアンケートについてご協力をお願いします。</w:t>
      </w:r>
    </w:p>
    <w:p w14:paraId="10A16243" w14:textId="77777777" w:rsidR="00D06EB5" w:rsidRDefault="00D06EB5" w:rsidP="00D06EB5">
      <w:pPr>
        <w:widowControl/>
        <w:jc w:val="left"/>
        <w:rPr>
          <w:rFonts w:asciiTheme="minorEastAsia" w:eastAsiaTheme="minorEastAsia" w:hAnsiTheme="minorEastAsia"/>
          <w:sz w:val="22"/>
        </w:rPr>
      </w:pPr>
    </w:p>
    <w:p w14:paraId="1A4368C1" w14:textId="77777777" w:rsidR="00D06EB5" w:rsidRDefault="00D06EB5" w:rsidP="00D06EB5">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2716615F" w14:textId="77777777" w:rsidR="00D06EB5" w:rsidRDefault="00D06EB5" w:rsidP="00D06EB5">
      <w:pPr>
        <w:widowControl/>
        <w:jc w:val="left"/>
        <w:rPr>
          <w:rFonts w:asciiTheme="minorEastAsia" w:eastAsiaTheme="minorEastAsia" w:hAnsiTheme="minorEastAsia"/>
          <w:sz w:val="22"/>
        </w:rPr>
      </w:pPr>
    </w:p>
    <w:p w14:paraId="20A24843" w14:textId="77777777" w:rsidR="00D06EB5" w:rsidRDefault="00D06EB5" w:rsidP="00D06EB5">
      <w:pPr>
        <w:widowControl/>
        <w:jc w:val="left"/>
        <w:rPr>
          <w:rFonts w:asciiTheme="minorEastAsia" w:eastAsiaTheme="minorEastAsia" w:hAnsiTheme="minorEastAsia"/>
          <w:sz w:val="22"/>
        </w:rPr>
      </w:pPr>
      <w:r>
        <w:rPr>
          <w:rFonts w:asciiTheme="minorEastAsia" w:eastAsiaTheme="minorEastAsia" w:hAnsiTheme="minorEastAsia" w:hint="eastAsia"/>
          <w:sz w:val="22"/>
        </w:rPr>
        <w:t>９．その他</w:t>
      </w:r>
    </w:p>
    <w:p w14:paraId="0CBB0883" w14:textId="77777777" w:rsidR="00D06EB5" w:rsidRDefault="00D06EB5" w:rsidP="00D06EB5">
      <w:pPr>
        <w:widowControl/>
        <w:jc w:val="left"/>
        <w:rPr>
          <w:rFonts w:asciiTheme="minorEastAsia" w:eastAsiaTheme="minorEastAsia" w:hAnsiTheme="minorEastAsia"/>
          <w:sz w:val="22"/>
        </w:rPr>
      </w:pPr>
      <w:r>
        <w:rPr>
          <w:rFonts w:asciiTheme="minorEastAsia" w:eastAsiaTheme="minorEastAsia" w:hAnsiTheme="minorEastAsia" w:hint="eastAsia"/>
          <w:sz w:val="22"/>
        </w:rPr>
        <w:t xml:space="preserve">　　・ブースの位置につきましては、主催者に一任してください。</w:t>
      </w:r>
    </w:p>
    <w:p w14:paraId="7E4238B7" w14:textId="77777777" w:rsidR="00D06EB5" w:rsidRDefault="00D06EB5" w:rsidP="00D06EB5">
      <w:pPr>
        <w:widowControl/>
        <w:ind w:left="637" w:hangingChars="300" w:hanging="637"/>
        <w:jc w:val="left"/>
        <w:rPr>
          <w:rFonts w:asciiTheme="minorEastAsia" w:eastAsiaTheme="minorEastAsia" w:hAnsiTheme="minorEastAsia"/>
          <w:sz w:val="22"/>
        </w:rPr>
      </w:pPr>
      <w:r>
        <w:rPr>
          <w:rFonts w:asciiTheme="minorEastAsia" w:eastAsiaTheme="minorEastAsia" w:hAnsiTheme="minorEastAsia" w:hint="eastAsia"/>
          <w:sz w:val="22"/>
        </w:rPr>
        <w:t xml:space="preserve">　　・各ブースではパソコンやプロジェクターを使用することができます。</w:t>
      </w:r>
    </w:p>
    <w:p w14:paraId="4D86CE59" w14:textId="77777777" w:rsidR="00D06EB5" w:rsidRDefault="00D06EB5" w:rsidP="00D06EB5">
      <w:pPr>
        <w:widowControl/>
        <w:ind w:firstLineChars="300" w:firstLine="637"/>
        <w:jc w:val="left"/>
        <w:rPr>
          <w:rFonts w:asciiTheme="minorEastAsia" w:eastAsiaTheme="minorEastAsia" w:hAnsiTheme="minorEastAsia"/>
          <w:sz w:val="22"/>
        </w:rPr>
      </w:pPr>
      <w:r>
        <w:rPr>
          <w:rFonts w:asciiTheme="minorEastAsia" w:eastAsiaTheme="minorEastAsia" w:hAnsiTheme="minorEastAsia" w:hint="eastAsia"/>
          <w:sz w:val="22"/>
        </w:rPr>
        <w:t>ご希望の場合は、必ず参加申込書の電源確認欄の「要」に〇印をつけてください。</w:t>
      </w:r>
    </w:p>
    <w:p w14:paraId="47A70E90" w14:textId="77777777" w:rsidR="00D06EB5" w:rsidRPr="007619B6" w:rsidRDefault="00D06EB5" w:rsidP="00D06EB5">
      <w:pPr>
        <w:widowControl/>
        <w:ind w:firstLineChars="200" w:firstLine="425"/>
        <w:jc w:val="left"/>
        <w:rPr>
          <w:rFonts w:asciiTheme="minorEastAsia" w:eastAsiaTheme="minorEastAsia" w:hAnsiTheme="minorEastAsia"/>
          <w:bCs/>
          <w:sz w:val="22"/>
        </w:rPr>
      </w:pPr>
      <w:r w:rsidRPr="007619B6">
        <w:rPr>
          <w:rFonts w:asciiTheme="minorEastAsia" w:eastAsiaTheme="minorEastAsia" w:hAnsiTheme="minorEastAsia" w:hint="eastAsia"/>
          <w:bCs/>
          <w:sz w:val="22"/>
        </w:rPr>
        <w:t>・マイク、スピーカーの使用は不可</w:t>
      </w:r>
      <w:r>
        <w:rPr>
          <w:rFonts w:asciiTheme="minorEastAsia" w:eastAsiaTheme="minorEastAsia" w:hAnsiTheme="minorEastAsia" w:hint="eastAsia"/>
          <w:bCs/>
          <w:sz w:val="22"/>
        </w:rPr>
        <w:t>です。</w:t>
      </w:r>
    </w:p>
    <w:p w14:paraId="6EE6892B" w14:textId="77777777" w:rsidR="00D06EB5" w:rsidRPr="00EB1301" w:rsidRDefault="00D06EB5" w:rsidP="00D06EB5"/>
    <w:p w14:paraId="692D863E" w14:textId="690A93F1" w:rsidR="00456618" w:rsidRPr="00D06EB5" w:rsidRDefault="00456618" w:rsidP="00D06EB5"/>
    <w:sectPr w:rsidR="00456618" w:rsidRPr="00D06EB5" w:rsidSect="00CB2B2C">
      <w:pgSz w:w="11906" w:h="16838" w:code="9"/>
      <w:pgMar w:top="964" w:right="1304" w:bottom="964" w:left="1304" w:header="851" w:footer="992" w:gutter="0"/>
      <w:cols w:space="425"/>
      <w:docGrid w:type="linesAndChars" w:linePitch="331"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A5D6B" w14:textId="77777777" w:rsidR="008E2325" w:rsidRDefault="008E2325" w:rsidP="00014051">
      <w:r>
        <w:separator/>
      </w:r>
    </w:p>
  </w:endnote>
  <w:endnote w:type="continuationSeparator" w:id="0">
    <w:p w14:paraId="54B8D438" w14:textId="77777777" w:rsidR="008E2325" w:rsidRDefault="008E2325" w:rsidP="0001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2465C" w14:textId="77777777" w:rsidR="008E2325" w:rsidRDefault="008E2325" w:rsidP="00014051">
      <w:r>
        <w:separator/>
      </w:r>
    </w:p>
  </w:footnote>
  <w:footnote w:type="continuationSeparator" w:id="0">
    <w:p w14:paraId="4B6CE1E7" w14:textId="77777777" w:rsidR="008E2325" w:rsidRDefault="008E2325" w:rsidP="00014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E6BC8"/>
    <w:multiLevelType w:val="hybridMultilevel"/>
    <w:tmpl w:val="A31C056C"/>
    <w:lvl w:ilvl="0" w:tplc="0E3C7AA6">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552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6"/>
  <w:drawingGridVerticalSpacing w:val="331"/>
  <w:displayHorizontalDrawingGridEvery w:val="0"/>
  <w:characterSpacingControl w:val="compressPunctuation"/>
  <w:hdrShapeDefaults>
    <o:shapedefaults v:ext="edit" spidmax="206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F8"/>
    <w:rsid w:val="00000649"/>
    <w:rsid w:val="00005316"/>
    <w:rsid w:val="00005A9F"/>
    <w:rsid w:val="000121CF"/>
    <w:rsid w:val="00012FE5"/>
    <w:rsid w:val="00014051"/>
    <w:rsid w:val="00016DF2"/>
    <w:rsid w:val="000341BB"/>
    <w:rsid w:val="00043D2C"/>
    <w:rsid w:val="000455CB"/>
    <w:rsid w:val="00047B72"/>
    <w:rsid w:val="00052DC5"/>
    <w:rsid w:val="00065607"/>
    <w:rsid w:val="0008644C"/>
    <w:rsid w:val="000910EA"/>
    <w:rsid w:val="000952FE"/>
    <w:rsid w:val="000A04F5"/>
    <w:rsid w:val="000A1A73"/>
    <w:rsid w:val="000D24F7"/>
    <w:rsid w:val="000E0554"/>
    <w:rsid w:val="000E4FC6"/>
    <w:rsid w:val="000F2F24"/>
    <w:rsid w:val="00107D17"/>
    <w:rsid w:val="00120ACE"/>
    <w:rsid w:val="00122CF8"/>
    <w:rsid w:val="00133D55"/>
    <w:rsid w:val="00136107"/>
    <w:rsid w:val="00146D96"/>
    <w:rsid w:val="00160FBA"/>
    <w:rsid w:val="001950B0"/>
    <w:rsid w:val="001A040E"/>
    <w:rsid w:val="001A1FA6"/>
    <w:rsid w:val="001A20C9"/>
    <w:rsid w:val="001A47EA"/>
    <w:rsid w:val="001B5EAE"/>
    <w:rsid w:val="001C1148"/>
    <w:rsid w:val="001C333B"/>
    <w:rsid w:val="001C6D03"/>
    <w:rsid w:val="001D22B1"/>
    <w:rsid w:val="0021154E"/>
    <w:rsid w:val="002226DB"/>
    <w:rsid w:val="00224F17"/>
    <w:rsid w:val="002273CF"/>
    <w:rsid w:val="00230911"/>
    <w:rsid w:val="0024017E"/>
    <w:rsid w:val="00241991"/>
    <w:rsid w:val="00245AE5"/>
    <w:rsid w:val="00246A24"/>
    <w:rsid w:val="00246F85"/>
    <w:rsid w:val="00262B50"/>
    <w:rsid w:val="002630FB"/>
    <w:rsid w:val="002647A7"/>
    <w:rsid w:val="00264DBA"/>
    <w:rsid w:val="00295AFC"/>
    <w:rsid w:val="002B6319"/>
    <w:rsid w:val="002B6E69"/>
    <w:rsid w:val="002C13D4"/>
    <w:rsid w:val="002C502F"/>
    <w:rsid w:val="002C7A17"/>
    <w:rsid w:val="002F1650"/>
    <w:rsid w:val="00314313"/>
    <w:rsid w:val="0031637F"/>
    <w:rsid w:val="00320AC5"/>
    <w:rsid w:val="00335D84"/>
    <w:rsid w:val="003451AE"/>
    <w:rsid w:val="00346A88"/>
    <w:rsid w:val="003556E6"/>
    <w:rsid w:val="00357A62"/>
    <w:rsid w:val="003619A3"/>
    <w:rsid w:val="003767ED"/>
    <w:rsid w:val="00382B95"/>
    <w:rsid w:val="0038623A"/>
    <w:rsid w:val="00386BD0"/>
    <w:rsid w:val="00394CDE"/>
    <w:rsid w:val="00396698"/>
    <w:rsid w:val="003A5929"/>
    <w:rsid w:val="003D3361"/>
    <w:rsid w:val="004007A4"/>
    <w:rsid w:val="00415295"/>
    <w:rsid w:val="004164F0"/>
    <w:rsid w:val="0041686A"/>
    <w:rsid w:val="00420265"/>
    <w:rsid w:val="00421252"/>
    <w:rsid w:val="00421DBD"/>
    <w:rsid w:val="00426177"/>
    <w:rsid w:val="00434A30"/>
    <w:rsid w:val="00434F34"/>
    <w:rsid w:val="00444B1A"/>
    <w:rsid w:val="0044584D"/>
    <w:rsid w:val="00456618"/>
    <w:rsid w:val="00460E63"/>
    <w:rsid w:val="00473683"/>
    <w:rsid w:val="00474F2A"/>
    <w:rsid w:val="0048102B"/>
    <w:rsid w:val="00483422"/>
    <w:rsid w:val="004A26A1"/>
    <w:rsid w:val="004A2702"/>
    <w:rsid w:val="004A5029"/>
    <w:rsid w:val="004B5032"/>
    <w:rsid w:val="004B6F52"/>
    <w:rsid w:val="004C38DF"/>
    <w:rsid w:val="004D6864"/>
    <w:rsid w:val="004E6AF5"/>
    <w:rsid w:val="004F032C"/>
    <w:rsid w:val="00502885"/>
    <w:rsid w:val="00505E0D"/>
    <w:rsid w:val="00506913"/>
    <w:rsid w:val="00522376"/>
    <w:rsid w:val="00543669"/>
    <w:rsid w:val="00573D6A"/>
    <w:rsid w:val="00596F95"/>
    <w:rsid w:val="005A355B"/>
    <w:rsid w:val="005C0B71"/>
    <w:rsid w:val="005C0CAE"/>
    <w:rsid w:val="005C3D53"/>
    <w:rsid w:val="005D68FC"/>
    <w:rsid w:val="005F41C2"/>
    <w:rsid w:val="006104C9"/>
    <w:rsid w:val="00611A97"/>
    <w:rsid w:val="00630D36"/>
    <w:rsid w:val="00632507"/>
    <w:rsid w:val="00641860"/>
    <w:rsid w:val="00661CD9"/>
    <w:rsid w:val="0066683E"/>
    <w:rsid w:val="00671823"/>
    <w:rsid w:val="00677E2F"/>
    <w:rsid w:val="00697928"/>
    <w:rsid w:val="006A1560"/>
    <w:rsid w:val="006A3119"/>
    <w:rsid w:val="006A6A09"/>
    <w:rsid w:val="006A7C20"/>
    <w:rsid w:val="006A7D66"/>
    <w:rsid w:val="006B50A6"/>
    <w:rsid w:val="006B6AD2"/>
    <w:rsid w:val="006D2D06"/>
    <w:rsid w:val="006F1332"/>
    <w:rsid w:val="006F73A2"/>
    <w:rsid w:val="00716B3E"/>
    <w:rsid w:val="00717984"/>
    <w:rsid w:val="00724856"/>
    <w:rsid w:val="0076021A"/>
    <w:rsid w:val="007608BE"/>
    <w:rsid w:val="007619B6"/>
    <w:rsid w:val="00763999"/>
    <w:rsid w:val="0078305D"/>
    <w:rsid w:val="007879B6"/>
    <w:rsid w:val="007A598C"/>
    <w:rsid w:val="007C2D19"/>
    <w:rsid w:val="007D0692"/>
    <w:rsid w:val="007E145E"/>
    <w:rsid w:val="007F169E"/>
    <w:rsid w:val="007F2456"/>
    <w:rsid w:val="008023A0"/>
    <w:rsid w:val="0080620B"/>
    <w:rsid w:val="0080734B"/>
    <w:rsid w:val="0081254B"/>
    <w:rsid w:val="00825024"/>
    <w:rsid w:val="008303F0"/>
    <w:rsid w:val="00834193"/>
    <w:rsid w:val="00844D0A"/>
    <w:rsid w:val="00856E00"/>
    <w:rsid w:val="008651C6"/>
    <w:rsid w:val="00865B79"/>
    <w:rsid w:val="00866BD1"/>
    <w:rsid w:val="00870F93"/>
    <w:rsid w:val="00876FC6"/>
    <w:rsid w:val="0089745F"/>
    <w:rsid w:val="00897AD2"/>
    <w:rsid w:val="008A2CD4"/>
    <w:rsid w:val="008A72EA"/>
    <w:rsid w:val="008B0AC8"/>
    <w:rsid w:val="008B11A8"/>
    <w:rsid w:val="008C4580"/>
    <w:rsid w:val="008E2325"/>
    <w:rsid w:val="008E3991"/>
    <w:rsid w:val="008F7335"/>
    <w:rsid w:val="00914EB2"/>
    <w:rsid w:val="00936EB7"/>
    <w:rsid w:val="0094242F"/>
    <w:rsid w:val="00946253"/>
    <w:rsid w:val="00947805"/>
    <w:rsid w:val="00961937"/>
    <w:rsid w:val="00963428"/>
    <w:rsid w:val="009716B5"/>
    <w:rsid w:val="00975D16"/>
    <w:rsid w:val="0097795F"/>
    <w:rsid w:val="00982D12"/>
    <w:rsid w:val="00991F2C"/>
    <w:rsid w:val="00992FFE"/>
    <w:rsid w:val="00997BA5"/>
    <w:rsid w:val="009A751D"/>
    <w:rsid w:val="009B42AC"/>
    <w:rsid w:val="009F0313"/>
    <w:rsid w:val="009F3E88"/>
    <w:rsid w:val="009F3EA0"/>
    <w:rsid w:val="00A06412"/>
    <w:rsid w:val="00A15021"/>
    <w:rsid w:val="00A212E0"/>
    <w:rsid w:val="00A23AF1"/>
    <w:rsid w:val="00A257F7"/>
    <w:rsid w:val="00A27247"/>
    <w:rsid w:val="00A338D3"/>
    <w:rsid w:val="00A6075B"/>
    <w:rsid w:val="00A81953"/>
    <w:rsid w:val="00A83B43"/>
    <w:rsid w:val="00A92F1D"/>
    <w:rsid w:val="00A947E2"/>
    <w:rsid w:val="00A9530E"/>
    <w:rsid w:val="00AB0F15"/>
    <w:rsid w:val="00AB37E8"/>
    <w:rsid w:val="00AB443E"/>
    <w:rsid w:val="00AC18CC"/>
    <w:rsid w:val="00AD6C6B"/>
    <w:rsid w:val="00AF1530"/>
    <w:rsid w:val="00B075B9"/>
    <w:rsid w:val="00B2077F"/>
    <w:rsid w:val="00B24B3C"/>
    <w:rsid w:val="00B537D7"/>
    <w:rsid w:val="00B56124"/>
    <w:rsid w:val="00B5769F"/>
    <w:rsid w:val="00B658C9"/>
    <w:rsid w:val="00B76F27"/>
    <w:rsid w:val="00BA6E11"/>
    <w:rsid w:val="00BB20F3"/>
    <w:rsid w:val="00BC6D76"/>
    <w:rsid w:val="00BC737F"/>
    <w:rsid w:val="00BD2404"/>
    <w:rsid w:val="00BD55C7"/>
    <w:rsid w:val="00BF1E90"/>
    <w:rsid w:val="00BF5CF6"/>
    <w:rsid w:val="00C041EA"/>
    <w:rsid w:val="00C24674"/>
    <w:rsid w:val="00C402C9"/>
    <w:rsid w:val="00C52D0F"/>
    <w:rsid w:val="00C745A0"/>
    <w:rsid w:val="00C85154"/>
    <w:rsid w:val="00C92A38"/>
    <w:rsid w:val="00CA546E"/>
    <w:rsid w:val="00CA65ED"/>
    <w:rsid w:val="00CA73B9"/>
    <w:rsid w:val="00CB2B2C"/>
    <w:rsid w:val="00CB3B3D"/>
    <w:rsid w:val="00CC4B92"/>
    <w:rsid w:val="00CF3761"/>
    <w:rsid w:val="00D047B2"/>
    <w:rsid w:val="00D06EB5"/>
    <w:rsid w:val="00D13E79"/>
    <w:rsid w:val="00D1517C"/>
    <w:rsid w:val="00D310CF"/>
    <w:rsid w:val="00D4692C"/>
    <w:rsid w:val="00D5498D"/>
    <w:rsid w:val="00D7153B"/>
    <w:rsid w:val="00D73228"/>
    <w:rsid w:val="00D74CBD"/>
    <w:rsid w:val="00D762F7"/>
    <w:rsid w:val="00D76F49"/>
    <w:rsid w:val="00D82B43"/>
    <w:rsid w:val="00D855D2"/>
    <w:rsid w:val="00D940EA"/>
    <w:rsid w:val="00DB0B37"/>
    <w:rsid w:val="00DE20D4"/>
    <w:rsid w:val="00DE2D37"/>
    <w:rsid w:val="00DE7B5C"/>
    <w:rsid w:val="00DF6AF0"/>
    <w:rsid w:val="00DF6CFB"/>
    <w:rsid w:val="00E11285"/>
    <w:rsid w:val="00E32E2F"/>
    <w:rsid w:val="00E42A24"/>
    <w:rsid w:val="00E50C49"/>
    <w:rsid w:val="00E529F4"/>
    <w:rsid w:val="00E7465C"/>
    <w:rsid w:val="00E74A86"/>
    <w:rsid w:val="00E7523D"/>
    <w:rsid w:val="00E76010"/>
    <w:rsid w:val="00E83000"/>
    <w:rsid w:val="00E955EA"/>
    <w:rsid w:val="00EA4647"/>
    <w:rsid w:val="00EA4A5D"/>
    <w:rsid w:val="00EC6ECD"/>
    <w:rsid w:val="00ED0BE1"/>
    <w:rsid w:val="00ED15AA"/>
    <w:rsid w:val="00ED35F1"/>
    <w:rsid w:val="00ED7831"/>
    <w:rsid w:val="00EF01D1"/>
    <w:rsid w:val="00EF6B77"/>
    <w:rsid w:val="00F0430A"/>
    <w:rsid w:val="00F20700"/>
    <w:rsid w:val="00F33C02"/>
    <w:rsid w:val="00F36854"/>
    <w:rsid w:val="00F413D7"/>
    <w:rsid w:val="00F600F7"/>
    <w:rsid w:val="00F6089F"/>
    <w:rsid w:val="00F66A54"/>
    <w:rsid w:val="00F73FA5"/>
    <w:rsid w:val="00F81818"/>
    <w:rsid w:val="00F87F19"/>
    <w:rsid w:val="00F97FA5"/>
    <w:rsid w:val="00FA74A2"/>
    <w:rsid w:val="00FD23D3"/>
    <w:rsid w:val="00FE1E60"/>
    <w:rsid w:val="00FE4399"/>
    <w:rsid w:val="00FE4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49">
      <v:textbox inset="5.85pt,.7pt,5.85pt,.7pt"/>
    </o:shapedefaults>
    <o:shapelayout v:ext="edit">
      <o:idmap v:ext="edit" data="1"/>
    </o:shapelayout>
  </w:shapeDefaults>
  <w:decimalSymbol w:val="."/>
  <w:listSeparator w:val=","/>
  <w14:docId w14:val="1F933FEC"/>
  <w15:docId w15:val="{26402B6C-469D-486E-B831-2ED3BCA5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45F"/>
    <w:pPr>
      <w:widowControl w:val="0"/>
      <w:jc w:val="both"/>
    </w:pPr>
    <w:rPr>
      <w:rFonts w:ascii="メイリオ" w:eastAsia="メイリオ"/>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051"/>
    <w:pPr>
      <w:tabs>
        <w:tab w:val="center" w:pos="4252"/>
        <w:tab w:val="right" w:pos="8504"/>
      </w:tabs>
      <w:snapToGrid w:val="0"/>
    </w:pPr>
  </w:style>
  <w:style w:type="character" w:customStyle="1" w:styleId="a4">
    <w:name w:val="ヘッダー (文字)"/>
    <w:basedOn w:val="a0"/>
    <w:link w:val="a3"/>
    <w:uiPriority w:val="99"/>
    <w:rsid w:val="00014051"/>
    <w:rPr>
      <w:rFonts w:ascii="ＭＳ 明朝" w:eastAsia="ＭＳ 明朝"/>
      <w:sz w:val="22"/>
    </w:rPr>
  </w:style>
  <w:style w:type="paragraph" w:styleId="a5">
    <w:name w:val="footer"/>
    <w:basedOn w:val="a"/>
    <w:link w:val="a6"/>
    <w:uiPriority w:val="99"/>
    <w:unhideWhenUsed/>
    <w:rsid w:val="00014051"/>
    <w:pPr>
      <w:tabs>
        <w:tab w:val="center" w:pos="4252"/>
        <w:tab w:val="right" w:pos="8504"/>
      </w:tabs>
      <w:snapToGrid w:val="0"/>
    </w:pPr>
  </w:style>
  <w:style w:type="character" w:customStyle="1" w:styleId="a6">
    <w:name w:val="フッター (文字)"/>
    <w:basedOn w:val="a0"/>
    <w:link w:val="a5"/>
    <w:uiPriority w:val="99"/>
    <w:rsid w:val="00014051"/>
    <w:rPr>
      <w:rFonts w:ascii="ＭＳ 明朝" w:eastAsia="ＭＳ 明朝"/>
      <w:sz w:val="22"/>
    </w:rPr>
  </w:style>
  <w:style w:type="table" w:styleId="a7">
    <w:name w:val="Table Grid"/>
    <w:basedOn w:val="a1"/>
    <w:uiPriority w:val="59"/>
    <w:rsid w:val="00E32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779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795F"/>
    <w:rPr>
      <w:rFonts w:asciiTheme="majorHAnsi" w:eastAsiaTheme="majorEastAsia" w:hAnsiTheme="majorHAnsi" w:cstheme="majorBidi"/>
      <w:sz w:val="18"/>
      <w:szCs w:val="18"/>
    </w:rPr>
  </w:style>
  <w:style w:type="character" w:styleId="aa">
    <w:name w:val="Hyperlink"/>
    <w:basedOn w:val="a0"/>
    <w:uiPriority w:val="99"/>
    <w:unhideWhenUsed/>
    <w:rsid w:val="007879B6"/>
    <w:rPr>
      <w:color w:val="0000FF" w:themeColor="hyperlink"/>
      <w:u w:val="single"/>
    </w:rPr>
  </w:style>
  <w:style w:type="character" w:styleId="ab">
    <w:name w:val="Unresolved Mention"/>
    <w:basedOn w:val="a0"/>
    <w:uiPriority w:val="99"/>
    <w:semiHidden/>
    <w:unhideWhenUsed/>
    <w:rsid w:val="007879B6"/>
    <w:rPr>
      <w:color w:val="605E5C"/>
      <w:shd w:val="clear" w:color="auto" w:fill="E1DFDD"/>
    </w:rPr>
  </w:style>
  <w:style w:type="paragraph" w:styleId="ac">
    <w:name w:val="List Paragraph"/>
    <w:basedOn w:val="a"/>
    <w:uiPriority w:val="34"/>
    <w:qFormat/>
    <w:rsid w:val="00295A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37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0A0C2-4617-42BA-A4F4-2ABD52EEC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1934</TotalTime>
  <Pages>2</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坪倉　里奈</cp:lastModifiedBy>
  <cp:revision>111</cp:revision>
  <cp:lastPrinted>2024-08-19T23:44:00Z</cp:lastPrinted>
  <dcterms:created xsi:type="dcterms:W3CDTF">2020-10-12T04:24:00Z</dcterms:created>
  <dcterms:modified xsi:type="dcterms:W3CDTF">2025-10-15T09:26:00Z</dcterms:modified>
</cp:coreProperties>
</file>