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BCB47" w14:textId="79078102" w:rsidR="00C64910" w:rsidRPr="00633A25" w:rsidRDefault="007A45E8" w:rsidP="00C64910">
      <w:pPr>
        <w:snapToGrid w:val="0"/>
        <w:spacing w:afterLines="50" w:after="180"/>
        <w:rPr>
          <w:rFonts w:ascii="游明朝" w:eastAsia="游明朝" w:hAnsi="游明朝"/>
          <w:sz w:val="22"/>
          <w:szCs w:val="20"/>
        </w:rPr>
      </w:pPr>
      <w:bookmarkStart w:id="0" w:name="_Hlk139978355"/>
      <w:r>
        <w:rPr>
          <w:rFonts w:ascii="游明朝" w:eastAsia="游明朝" w:hAnsi="游明朝" w:hint="eastAsia"/>
          <w:sz w:val="22"/>
          <w:szCs w:val="20"/>
        </w:rPr>
        <w:t>第２号様式（第６条関係）</w:t>
      </w:r>
    </w:p>
    <w:bookmarkEnd w:id="0"/>
    <w:p w14:paraId="3462184B" w14:textId="6E8C1688" w:rsidR="00C64910" w:rsidRPr="00633A25" w:rsidRDefault="00C87B01" w:rsidP="00C64910">
      <w:pPr>
        <w:snapToGrid w:val="0"/>
        <w:jc w:val="center"/>
        <w:rPr>
          <w:rFonts w:ascii="游ゴシック" w:eastAsia="游ゴシック" w:hAnsi="游ゴシック"/>
          <w:b/>
          <w:sz w:val="24"/>
          <w:szCs w:val="20"/>
        </w:rPr>
      </w:pPr>
      <w:r>
        <w:rPr>
          <w:rFonts w:ascii="游ゴシック" w:eastAsia="游ゴシック" w:hAnsi="游ゴシック" w:hint="eastAsia"/>
          <w:b/>
          <w:sz w:val="24"/>
          <w:szCs w:val="20"/>
        </w:rPr>
        <w:t>令和６年度京都府物価高騰対策・生活困窮者支援事業費補助金</w:t>
      </w:r>
    </w:p>
    <w:p w14:paraId="4B565FA0" w14:textId="77777777" w:rsidR="006C738B" w:rsidRPr="006C738B" w:rsidRDefault="001D772C" w:rsidP="006C738B">
      <w:pPr>
        <w:snapToGrid w:val="0"/>
        <w:jc w:val="center"/>
        <w:rPr>
          <w:rFonts w:ascii="游ゴシック" w:eastAsia="游ゴシック" w:hAnsi="游ゴシック"/>
          <w:b/>
          <w:sz w:val="32"/>
        </w:rPr>
      </w:pPr>
      <w:r w:rsidRPr="00D42E82">
        <w:rPr>
          <w:rFonts w:ascii="游ゴシック" w:eastAsia="游ゴシック" w:hAnsi="游ゴシック"/>
          <w:b/>
          <w:spacing w:val="20"/>
          <w:kern w:val="0"/>
          <w:sz w:val="32"/>
          <w:fitText w:val="3200" w:id="-1021153792"/>
        </w:rPr>
        <w:t>事業変更承認申請</w:t>
      </w:r>
      <w:r w:rsidRPr="00D42E82">
        <w:rPr>
          <w:rFonts w:ascii="游ゴシック" w:eastAsia="游ゴシック" w:hAnsi="游ゴシック"/>
          <w:b/>
          <w:kern w:val="0"/>
          <w:sz w:val="32"/>
          <w:fitText w:val="3200" w:id="-1021153792"/>
        </w:rPr>
        <w:t>書</w:t>
      </w:r>
    </w:p>
    <w:p w14:paraId="4B9F5684" w14:textId="77777777" w:rsidR="006C738B" w:rsidRDefault="00F947E5" w:rsidP="006C738B">
      <w:pPr>
        <w:snapToGrid w:val="0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令和</w:t>
      </w:r>
      <w:r w:rsidR="006C738B">
        <w:rPr>
          <w:rFonts w:ascii="游ゴシック" w:eastAsia="游ゴシック" w:hAnsi="游ゴシック"/>
          <w:sz w:val="22"/>
        </w:rPr>
        <w:t xml:space="preserve">　　年　　月　　日</w:t>
      </w:r>
    </w:p>
    <w:p w14:paraId="78C6B476" w14:textId="1B359AE7" w:rsidR="006C738B" w:rsidRDefault="006C738B" w:rsidP="00DA65E1">
      <w:pPr>
        <w:snapToGrid w:val="0"/>
        <w:spacing w:afterLines="50" w:after="18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sz w:val="22"/>
        </w:rPr>
        <w:t>京都府知事　様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82"/>
        <w:gridCol w:w="1559"/>
        <w:gridCol w:w="3900"/>
      </w:tblGrid>
      <w:tr w:rsidR="00C64910" w14:paraId="20C45B8E" w14:textId="77777777" w:rsidTr="00DA65E1">
        <w:trPr>
          <w:trHeight w:val="567"/>
          <w:jc w:val="right"/>
        </w:trPr>
        <w:tc>
          <w:tcPr>
            <w:tcW w:w="2141" w:type="dxa"/>
            <w:gridSpan w:val="2"/>
            <w:vAlign w:val="center"/>
          </w:tcPr>
          <w:p w14:paraId="2A8D5CAD" w14:textId="1BA87D0E" w:rsidR="00C64910" w:rsidRPr="001F5AFE" w:rsidRDefault="00C64910" w:rsidP="00A8378D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団体</w:t>
            </w:r>
            <w:r w:rsidRPr="001F5AFE">
              <w:rPr>
                <w:rFonts w:ascii="游ゴシック" w:eastAsia="游ゴシック" w:hAnsi="游ゴシック" w:hint="eastAsia"/>
                <w:sz w:val="22"/>
              </w:rPr>
              <w:t>名</w:t>
            </w:r>
          </w:p>
        </w:tc>
        <w:tc>
          <w:tcPr>
            <w:tcW w:w="3900" w:type="dxa"/>
            <w:vAlign w:val="center"/>
          </w:tcPr>
          <w:p w14:paraId="0C29202F" w14:textId="77777777" w:rsidR="00C64910" w:rsidRPr="001F5AFE" w:rsidRDefault="00C64910" w:rsidP="00A8378D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64910" w14:paraId="6A2BB43E" w14:textId="77777777" w:rsidTr="00DA65E1">
        <w:trPr>
          <w:trHeight w:val="139"/>
          <w:jc w:val="right"/>
        </w:trPr>
        <w:tc>
          <w:tcPr>
            <w:tcW w:w="2141" w:type="dxa"/>
            <w:gridSpan w:val="2"/>
            <w:vMerge w:val="restart"/>
            <w:vAlign w:val="center"/>
          </w:tcPr>
          <w:p w14:paraId="27F91E12" w14:textId="77777777" w:rsidR="00C64910" w:rsidRPr="001F5AFE" w:rsidRDefault="00C64910" w:rsidP="00A8378D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所在地</w:t>
            </w:r>
          </w:p>
        </w:tc>
        <w:tc>
          <w:tcPr>
            <w:tcW w:w="3900" w:type="dxa"/>
            <w:tcBorders>
              <w:bottom w:val="dotted" w:sz="4" w:space="0" w:color="auto"/>
            </w:tcBorders>
            <w:vAlign w:val="center"/>
          </w:tcPr>
          <w:p w14:paraId="1B0356F5" w14:textId="77777777" w:rsidR="00C64910" w:rsidRPr="001F5AFE" w:rsidRDefault="00C64910" w:rsidP="00A8378D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〒</w:t>
            </w:r>
          </w:p>
        </w:tc>
      </w:tr>
      <w:tr w:rsidR="00C64910" w14:paraId="2BD5CDD7" w14:textId="77777777" w:rsidTr="00DA65E1">
        <w:trPr>
          <w:trHeight w:val="70"/>
          <w:jc w:val="right"/>
        </w:trPr>
        <w:tc>
          <w:tcPr>
            <w:tcW w:w="2141" w:type="dxa"/>
            <w:gridSpan w:val="2"/>
            <w:vMerge/>
            <w:vAlign w:val="center"/>
          </w:tcPr>
          <w:p w14:paraId="29AE940E" w14:textId="77777777" w:rsidR="00C64910" w:rsidRPr="001F5AFE" w:rsidRDefault="00C64910" w:rsidP="00A8378D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729549" w14:textId="77777777" w:rsidR="00C64910" w:rsidRPr="001F5AFE" w:rsidRDefault="00C64910" w:rsidP="00A8378D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64910" w14:paraId="0A9B4483" w14:textId="77777777" w:rsidTr="00DA65E1">
        <w:trPr>
          <w:trHeight w:val="70"/>
          <w:jc w:val="right"/>
        </w:trPr>
        <w:tc>
          <w:tcPr>
            <w:tcW w:w="2141" w:type="dxa"/>
            <w:gridSpan w:val="2"/>
            <w:vMerge/>
            <w:vAlign w:val="center"/>
          </w:tcPr>
          <w:p w14:paraId="44466D0C" w14:textId="77777777" w:rsidR="00C64910" w:rsidRPr="001F5AFE" w:rsidRDefault="00C64910" w:rsidP="00A8378D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900" w:type="dxa"/>
            <w:tcBorders>
              <w:top w:val="dotted" w:sz="4" w:space="0" w:color="auto"/>
            </w:tcBorders>
            <w:vAlign w:val="center"/>
          </w:tcPr>
          <w:p w14:paraId="5CD24B2F" w14:textId="77777777" w:rsidR="00C64910" w:rsidRPr="001F5AFE" w:rsidRDefault="00C64910" w:rsidP="00A8378D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64910" w14:paraId="59FDC7DD" w14:textId="77777777" w:rsidTr="00DA65E1">
        <w:trPr>
          <w:trHeight w:val="523"/>
          <w:jc w:val="right"/>
        </w:trPr>
        <w:tc>
          <w:tcPr>
            <w:tcW w:w="582" w:type="dxa"/>
            <w:vMerge w:val="restart"/>
            <w:textDirection w:val="tbRlV"/>
            <w:vAlign w:val="center"/>
          </w:tcPr>
          <w:p w14:paraId="01A0016D" w14:textId="77777777" w:rsidR="00C64910" w:rsidRPr="001F5AFE" w:rsidRDefault="00C64910" w:rsidP="00A8378D">
            <w:pPr>
              <w:snapToGrid w:val="0"/>
              <w:ind w:left="113" w:right="113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865D92">
              <w:rPr>
                <w:rFonts w:ascii="游ゴシック" w:eastAsia="游ゴシック" w:hAnsi="游ゴシック" w:hint="eastAsia"/>
              </w:rPr>
              <w:t>代表者</w:t>
            </w:r>
          </w:p>
        </w:tc>
        <w:tc>
          <w:tcPr>
            <w:tcW w:w="1559" w:type="dxa"/>
            <w:vAlign w:val="center"/>
          </w:tcPr>
          <w:p w14:paraId="72637009" w14:textId="77777777" w:rsidR="00C64910" w:rsidRPr="001F5AFE" w:rsidRDefault="00C64910" w:rsidP="00A8378D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1F5AFE">
              <w:rPr>
                <w:rFonts w:ascii="游ゴシック" w:eastAsia="游ゴシック" w:hAnsi="游ゴシック" w:hint="eastAsia"/>
                <w:sz w:val="22"/>
              </w:rPr>
              <w:t>役職</w:t>
            </w:r>
          </w:p>
        </w:tc>
        <w:tc>
          <w:tcPr>
            <w:tcW w:w="3900" w:type="dxa"/>
            <w:vAlign w:val="center"/>
          </w:tcPr>
          <w:p w14:paraId="6BCE075F" w14:textId="77777777" w:rsidR="00C64910" w:rsidRPr="001F5AFE" w:rsidRDefault="00C64910" w:rsidP="00A8378D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64910" w14:paraId="3ECCFB0B" w14:textId="77777777" w:rsidTr="00DA65E1">
        <w:trPr>
          <w:jc w:val="right"/>
        </w:trPr>
        <w:tc>
          <w:tcPr>
            <w:tcW w:w="582" w:type="dxa"/>
            <w:vMerge/>
            <w:vAlign w:val="center"/>
          </w:tcPr>
          <w:p w14:paraId="77E948F7" w14:textId="77777777" w:rsidR="00C64910" w:rsidRPr="001F5AFE" w:rsidRDefault="00C64910" w:rsidP="00A8378D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4BA12A36" w14:textId="77777777" w:rsidR="00C64910" w:rsidRPr="00E725F0" w:rsidRDefault="00C64910" w:rsidP="00A8378D">
            <w:pPr>
              <w:snapToGrid w:val="0"/>
              <w:jc w:val="distribute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E725F0">
              <w:rPr>
                <w:rFonts w:ascii="游ゴシック" w:eastAsia="游ゴシック" w:hAnsi="游ゴシック" w:hint="eastAsia"/>
                <w:sz w:val="16"/>
                <w:szCs w:val="16"/>
              </w:rPr>
              <w:t>ふりがな</w:t>
            </w:r>
          </w:p>
        </w:tc>
        <w:tc>
          <w:tcPr>
            <w:tcW w:w="3900" w:type="dxa"/>
            <w:tcBorders>
              <w:bottom w:val="dotted" w:sz="4" w:space="0" w:color="auto"/>
            </w:tcBorders>
            <w:vAlign w:val="center"/>
          </w:tcPr>
          <w:p w14:paraId="00DD247A" w14:textId="77777777" w:rsidR="00C64910" w:rsidRPr="00670FCD" w:rsidRDefault="00C64910" w:rsidP="00A8378D">
            <w:pPr>
              <w:snapToGrid w:val="0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C64910" w14:paraId="22A5884E" w14:textId="77777777" w:rsidTr="00DA65E1">
        <w:trPr>
          <w:trHeight w:val="714"/>
          <w:jc w:val="right"/>
        </w:trPr>
        <w:tc>
          <w:tcPr>
            <w:tcW w:w="582" w:type="dxa"/>
            <w:vMerge/>
            <w:vAlign w:val="center"/>
          </w:tcPr>
          <w:p w14:paraId="58C79A9B" w14:textId="77777777" w:rsidR="00C64910" w:rsidRPr="001F5AFE" w:rsidRDefault="00C64910" w:rsidP="00A8378D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7C8307CB" w14:textId="77777777" w:rsidR="00C64910" w:rsidRPr="001F5AFE" w:rsidRDefault="00C64910" w:rsidP="00A8378D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1F5AFE">
              <w:rPr>
                <w:rFonts w:ascii="游ゴシック" w:eastAsia="游ゴシック" w:hAnsi="游ゴシック" w:hint="eastAsia"/>
                <w:sz w:val="22"/>
              </w:rPr>
              <w:t>氏名</w:t>
            </w:r>
          </w:p>
        </w:tc>
        <w:tc>
          <w:tcPr>
            <w:tcW w:w="3900" w:type="dxa"/>
            <w:tcBorders>
              <w:top w:val="dotted" w:sz="4" w:space="0" w:color="auto"/>
            </w:tcBorders>
            <w:vAlign w:val="center"/>
          </w:tcPr>
          <w:p w14:paraId="49CEEEA2" w14:textId="77777777" w:rsidR="00C64910" w:rsidRPr="001F5AFE" w:rsidRDefault="00C64910" w:rsidP="00A8378D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173F02F3" w14:textId="5EFD2A61" w:rsidR="001D772C" w:rsidRPr="00C64910" w:rsidRDefault="00F947E5" w:rsidP="001D772C">
      <w:pPr>
        <w:snapToGrid w:val="0"/>
        <w:spacing w:beforeLines="50" w:before="180" w:afterLines="50" w:after="180"/>
        <w:ind w:firstLineChars="100" w:firstLine="220"/>
        <w:rPr>
          <w:rFonts w:ascii="游ゴシック" w:eastAsia="游ゴシック" w:hAnsi="游ゴシック"/>
          <w:sz w:val="22"/>
        </w:rPr>
      </w:pPr>
      <w:r w:rsidRPr="00C64910">
        <w:rPr>
          <w:rFonts w:ascii="游ゴシック" w:eastAsia="游ゴシック" w:hAnsi="游ゴシック" w:hint="eastAsia"/>
          <w:sz w:val="22"/>
        </w:rPr>
        <w:t>令和</w:t>
      </w:r>
      <w:r w:rsidR="009B399E" w:rsidRPr="00C64910">
        <w:rPr>
          <w:rFonts w:ascii="游ゴシック" w:eastAsia="游ゴシック" w:hAnsi="游ゴシック" w:hint="eastAsia"/>
          <w:sz w:val="22"/>
        </w:rPr>
        <w:t xml:space="preserve">　</w:t>
      </w:r>
      <w:r w:rsidR="00250394" w:rsidRPr="00C64910">
        <w:rPr>
          <w:rFonts w:ascii="游ゴシック" w:eastAsia="游ゴシック" w:hAnsi="游ゴシック" w:hint="eastAsia"/>
          <w:sz w:val="22"/>
        </w:rPr>
        <w:t>年</w:t>
      </w:r>
      <w:r w:rsidR="009B399E" w:rsidRPr="00C64910">
        <w:rPr>
          <w:rFonts w:ascii="游ゴシック" w:eastAsia="游ゴシック" w:hAnsi="游ゴシック" w:hint="eastAsia"/>
          <w:sz w:val="22"/>
        </w:rPr>
        <w:t xml:space="preserve">　</w:t>
      </w:r>
      <w:r w:rsidR="00250394" w:rsidRPr="00C64910">
        <w:rPr>
          <w:rFonts w:ascii="游ゴシック" w:eastAsia="游ゴシック" w:hAnsi="游ゴシック" w:hint="eastAsia"/>
          <w:sz w:val="22"/>
        </w:rPr>
        <w:t>月</w:t>
      </w:r>
      <w:r w:rsidR="009B399E" w:rsidRPr="00C64910">
        <w:rPr>
          <w:rFonts w:ascii="游ゴシック" w:eastAsia="游ゴシック" w:hAnsi="游ゴシック" w:hint="eastAsia"/>
          <w:sz w:val="22"/>
        </w:rPr>
        <w:t xml:space="preserve">　　</w:t>
      </w:r>
      <w:proofErr w:type="gramStart"/>
      <w:r w:rsidR="00250394" w:rsidRPr="00C64910">
        <w:rPr>
          <w:rFonts w:ascii="游ゴシック" w:eastAsia="游ゴシック" w:hAnsi="游ゴシック" w:hint="eastAsia"/>
          <w:sz w:val="22"/>
        </w:rPr>
        <w:t>日付け</w:t>
      </w:r>
      <w:proofErr w:type="gramEnd"/>
      <w:r w:rsidR="00250394" w:rsidRPr="00C64910">
        <w:rPr>
          <w:rFonts w:ascii="游ゴシック" w:eastAsia="游ゴシック" w:hAnsi="游ゴシック" w:hint="eastAsia"/>
          <w:sz w:val="22"/>
        </w:rPr>
        <w:t>で交付決定のあった</w:t>
      </w:r>
      <w:r w:rsidR="00C64910" w:rsidRPr="00C64910">
        <w:rPr>
          <w:rFonts w:ascii="游ゴシック" w:eastAsia="游ゴシック" w:hAnsi="游ゴシック" w:hint="eastAsia"/>
          <w:sz w:val="22"/>
        </w:rPr>
        <w:t>令和</w:t>
      </w:r>
      <w:r w:rsidR="00C87B01">
        <w:rPr>
          <w:rFonts w:ascii="游ゴシック" w:eastAsia="游ゴシック" w:hAnsi="游ゴシック" w:hint="eastAsia"/>
          <w:sz w:val="22"/>
        </w:rPr>
        <w:t>６</w:t>
      </w:r>
      <w:r w:rsidR="00C64910" w:rsidRPr="00C64910">
        <w:rPr>
          <w:rFonts w:ascii="游ゴシック" w:eastAsia="游ゴシック" w:hAnsi="游ゴシック" w:hint="eastAsia"/>
          <w:sz w:val="22"/>
        </w:rPr>
        <w:t>年度</w:t>
      </w:r>
      <w:r w:rsidR="00C87B01">
        <w:rPr>
          <w:rFonts w:ascii="游ゴシック" w:eastAsia="游ゴシック" w:hAnsi="游ゴシック" w:hint="eastAsia"/>
          <w:sz w:val="22"/>
        </w:rPr>
        <w:t>京都府物価高騰対策・生活困窮者支援</w:t>
      </w:r>
      <w:r w:rsidR="00C64910" w:rsidRPr="00C64910">
        <w:rPr>
          <w:rFonts w:ascii="游ゴシック" w:eastAsia="游ゴシック" w:hAnsi="游ゴシック" w:hint="eastAsia"/>
          <w:sz w:val="22"/>
        </w:rPr>
        <w:t>事業費補助金</w:t>
      </w:r>
      <w:r w:rsidR="00250394" w:rsidRPr="00C64910">
        <w:rPr>
          <w:rFonts w:ascii="游ゴシック" w:eastAsia="游ゴシック" w:hAnsi="游ゴシック" w:hint="eastAsia"/>
          <w:sz w:val="22"/>
        </w:rPr>
        <w:t>に係る事業を次</w:t>
      </w:r>
      <w:r w:rsidR="001D772C" w:rsidRPr="00C64910">
        <w:rPr>
          <w:rFonts w:ascii="游ゴシック" w:eastAsia="游ゴシック" w:hAnsi="游ゴシック" w:hint="eastAsia"/>
          <w:sz w:val="22"/>
        </w:rPr>
        <w:t>のとおり変更したいので、承認を申請します。</w:t>
      </w:r>
    </w:p>
    <w:tbl>
      <w:tblPr>
        <w:tblStyle w:val="a3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1814"/>
        <w:gridCol w:w="992"/>
        <w:gridCol w:w="2438"/>
        <w:gridCol w:w="993"/>
        <w:gridCol w:w="2551"/>
      </w:tblGrid>
      <w:tr w:rsidR="001D772C" w:rsidRPr="001D772C" w14:paraId="1811B17D" w14:textId="77777777" w:rsidTr="00DE5D40">
        <w:trPr>
          <w:trHeight w:val="1947"/>
        </w:trPr>
        <w:tc>
          <w:tcPr>
            <w:tcW w:w="2381" w:type="dxa"/>
            <w:gridSpan w:val="2"/>
            <w:vAlign w:val="center"/>
          </w:tcPr>
          <w:p w14:paraId="6760F26D" w14:textId="77777777" w:rsidR="001D772C" w:rsidRPr="001D772C" w:rsidRDefault="001D772C" w:rsidP="00063F04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1D772C">
              <w:rPr>
                <w:rFonts w:ascii="游ゴシック" w:eastAsia="游ゴシック" w:hAnsi="游ゴシック"/>
                <w:sz w:val="22"/>
              </w:rPr>
              <w:t>１　変更の理由</w:t>
            </w:r>
          </w:p>
        </w:tc>
        <w:tc>
          <w:tcPr>
            <w:tcW w:w="6974" w:type="dxa"/>
            <w:gridSpan w:val="4"/>
          </w:tcPr>
          <w:p w14:paraId="0D412AC0" w14:textId="795BCCAC" w:rsidR="00DE5D40" w:rsidRPr="001D772C" w:rsidRDefault="00DE5D40" w:rsidP="00035AAD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D772C" w:rsidRPr="001D772C" w14:paraId="7FB800F2" w14:textId="77777777" w:rsidTr="00DE5D40">
        <w:trPr>
          <w:cantSplit/>
          <w:trHeight w:val="3391"/>
        </w:trPr>
        <w:tc>
          <w:tcPr>
            <w:tcW w:w="567" w:type="dxa"/>
            <w:vMerge w:val="restart"/>
            <w:textDirection w:val="tbRlV"/>
            <w:vAlign w:val="center"/>
          </w:tcPr>
          <w:p w14:paraId="79D2C28D" w14:textId="499E441A" w:rsidR="001D772C" w:rsidRPr="001D772C" w:rsidRDefault="001D772C" w:rsidP="00063F04">
            <w:pPr>
              <w:snapToGrid w:val="0"/>
              <w:spacing w:afterLines="30" w:after="108"/>
              <w:ind w:leftChars="50" w:left="105" w:rightChars="50" w:right="105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２</w:t>
            </w:r>
            <w:r w:rsidR="00063F04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変更の内容</w:t>
            </w:r>
          </w:p>
        </w:tc>
        <w:tc>
          <w:tcPr>
            <w:tcW w:w="1814" w:type="dxa"/>
            <w:vAlign w:val="center"/>
          </w:tcPr>
          <w:p w14:paraId="257E99A1" w14:textId="05EE2688" w:rsidR="001D772C" w:rsidRPr="001D772C" w:rsidRDefault="00035AAD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(</w:t>
            </w:r>
            <w:r>
              <w:rPr>
                <w:rFonts w:ascii="游ゴシック" w:eastAsia="游ゴシック" w:hAnsi="游ゴシック"/>
                <w:sz w:val="22"/>
              </w:rPr>
              <w:t xml:space="preserve">1) </w:t>
            </w:r>
            <w:r w:rsidR="001D772C">
              <w:rPr>
                <w:rFonts w:ascii="游ゴシック" w:eastAsia="游ゴシック" w:hAnsi="游ゴシック"/>
                <w:sz w:val="22"/>
              </w:rPr>
              <w:t>事業の内容</w:t>
            </w:r>
          </w:p>
        </w:tc>
        <w:tc>
          <w:tcPr>
            <w:tcW w:w="6974" w:type="dxa"/>
            <w:gridSpan w:val="4"/>
          </w:tcPr>
          <w:p w14:paraId="04D87974" w14:textId="42D0B659" w:rsidR="00DE5D40" w:rsidRPr="001D772C" w:rsidRDefault="00DE5D40" w:rsidP="00035AAD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D772C" w:rsidRPr="001D772C" w14:paraId="31D5ADEF" w14:textId="77777777" w:rsidTr="00DE5D40">
        <w:trPr>
          <w:trHeight w:val="556"/>
        </w:trPr>
        <w:tc>
          <w:tcPr>
            <w:tcW w:w="567" w:type="dxa"/>
            <w:vMerge/>
            <w:vAlign w:val="center"/>
          </w:tcPr>
          <w:p w14:paraId="510951C1" w14:textId="77777777" w:rsidR="001D772C" w:rsidRDefault="001D772C" w:rsidP="001D772C">
            <w:pPr>
              <w:snapToGrid w:val="0"/>
              <w:ind w:firstLineChars="100" w:firstLine="22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814" w:type="dxa"/>
            <w:vAlign w:val="center"/>
          </w:tcPr>
          <w:p w14:paraId="6D922D1B" w14:textId="6AC18351" w:rsidR="001D772C" w:rsidRDefault="00035AAD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(</w:t>
            </w:r>
            <w:r>
              <w:rPr>
                <w:rFonts w:ascii="游ゴシック" w:eastAsia="游ゴシック" w:hAnsi="游ゴシック"/>
                <w:sz w:val="22"/>
              </w:rPr>
              <w:t xml:space="preserve">2) </w:t>
            </w:r>
            <w:r w:rsidR="001D772C">
              <w:rPr>
                <w:rFonts w:ascii="游ゴシック" w:eastAsia="游ゴシック" w:hAnsi="游ゴシック"/>
                <w:sz w:val="22"/>
              </w:rPr>
              <w:t>対象事業費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1BD95667" w14:textId="77777777" w:rsidR="001D772C" w:rsidRP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変更前</w:t>
            </w:r>
          </w:p>
        </w:tc>
        <w:tc>
          <w:tcPr>
            <w:tcW w:w="2438" w:type="dxa"/>
            <w:tcBorders>
              <w:left w:val="dotted" w:sz="4" w:space="0" w:color="auto"/>
            </w:tcBorders>
            <w:vAlign w:val="center"/>
          </w:tcPr>
          <w:p w14:paraId="7BD46EFA" w14:textId="77777777" w:rsidR="001D772C" w:rsidRPr="001D772C" w:rsidRDefault="001D772C" w:rsidP="00042442">
            <w:pPr>
              <w:snapToGrid w:val="0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円</w:t>
            </w:r>
          </w:p>
        </w:tc>
        <w:tc>
          <w:tcPr>
            <w:tcW w:w="993" w:type="dxa"/>
            <w:tcBorders>
              <w:right w:val="dotted" w:sz="4" w:space="0" w:color="auto"/>
            </w:tcBorders>
            <w:vAlign w:val="center"/>
          </w:tcPr>
          <w:p w14:paraId="1FB26A8D" w14:textId="77777777" w:rsidR="001D772C" w:rsidRP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変更後</w:t>
            </w:r>
          </w:p>
        </w:tc>
        <w:tc>
          <w:tcPr>
            <w:tcW w:w="2551" w:type="dxa"/>
            <w:tcBorders>
              <w:left w:val="dotted" w:sz="4" w:space="0" w:color="auto"/>
            </w:tcBorders>
            <w:vAlign w:val="center"/>
          </w:tcPr>
          <w:p w14:paraId="1AAE7546" w14:textId="77777777" w:rsidR="001D772C" w:rsidRPr="001D772C" w:rsidRDefault="001D772C" w:rsidP="00042442">
            <w:pPr>
              <w:snapToGrid w:val="0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円</w:t>
            </w:r>
          </w:p>
        </w:tc>
      </w:tr>
      <w:tr w:rsidR="001D772C" w:rsidRPr="001D772C" w14:paraId="741F9082" w14:textId="77777777" w:rsidTr="00DE5D40">
        <w:trPr>
          <w:trHeight w:val="557"/>
        </w:trPr>
        <w:tc>
          <w:tcPr>
            <w:tcW w:w="567" w:type="dxa"/>
            <w:vMerge/>
            <w:vAlign w:val="center"/>
          </w:tcPr>
          <w:p w14:paraId="6D7E89CE" w14:textId="77777777" w:rsidR="001D772C" w:rsidRDefault="001D772C" w:rsidP="001D772C">
            <w:pPr>
              <w:snapToGrid w:val="0"/>
              <w:ind w:firstLineChars="100" w:firstLine="22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814" w:type="dxa"/>
            <w:vAlign w:val="center"/>
          </w:tcPr>
          <w:p w14:paraId="2A7997D4" w14:textId="147FC185" w:rsidR="001D772C" w:rsidRDefault="00035AAD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(</w:t>
            </w:r>
            <w:r>
              <w:rPr>
                <w:rFonts w:ascii="游ゴシック" w:eastAsia="游ゴシック" w:hAnsi="游ゴシック"/>
                <w:sz w:val="22"/>
              </w:rPr>
              <w:t xml:space="preserve">3) </w:t>
            </w:r>
            <w:r w:rsidR="001D772C">
              <w:rPr>
                <w:rFonts w:ascii="游ゴシック" w:eastAsia="游ゴシック" w:hAnsi="游ゴシック" w:hint="eastAsia"/>
                <w:sz w:val="22"/>
              </w:rPr>
              <w:t>交付申請額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15C25A63" w14:textId="77777777" w:rsidR="001D772C" w:rsidRP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変更</w:t>
            </w:r>
            <w:r w:rsidR="002B3866">
              <w:rPr>
                <w:rFonts w:ascii="游ゴシック" w:eastAsia="游ゴシック" w:hAnsi="游ゴシック" w:hint="eastAsia"/>
                <w:sz w:val="22"/>
              </w:rPr>
              <w:t>前</w:t>
            </w:r>
          </w:p>
        </w:tc>
        <w:tc>
          <w:tcPr>
            <w:tcW w:w="2438" w:type="dxa"/>
            <w:tcBorders>
              <w:left w:val="dotted" w:sz="4" w:space="0" w:color="auto"/>
            </w:tcBorders>
            <w:vAlign w:val="center"/>
          </w:tcPr>
          <w:p w14:paraId="5C124E8C" w14:textId="6370CBFB" w:rsidR="001D772C" w:rsidRPr="001D772C" w:rsidRDefault="00042442" w:rsidP="00042442">
            <w:pPr>
              <w:snapToGrid w:val="0"/>
              <w:jc w:val="right"/>
              <w:rPr>
                <w:rFonts w:ascii="游ゴシック" w:eastAsia="游ゴシック" w:hAnsi="游ゴシック"/>
                <w:sz w:val="22"/>
              </w:rPr>
            </w:pPr>
            <w:proofErr w:type="gramStart"/>
            <w:r>
              <w:rPr>
                <w:rFonts w:ascii="游ゴシック" w:eastAsia="游ゴシック" w:hAnsi="游ゴシック"/>
                <w:sz w:val="22"/>
              </w:rPr>
              <w:t>，</w:t>
            </w:r>
            <w:proofErr w:type="gramEnd"/>
            <w:r>
              <w:rPr>
                <w:rFonts w:ascii="游ゴシック" w:eastAsia="游ゴシック" w:hAnsi="游ゴシック"/>
                <w:sz w:val="22"/>
              </w:rPr>
              <w:t>０００</w:t>
            </w:r>
            <w:r w:rsidR="001D772C">
              <w:rPr>
                <w:rFonts w:ascii="游ゴシック" w:eastAsia="游ゴシック" w:hAnsi="游ゴシック"/>
                <w:sz w:val="22"/>
              </w:rPr>
              <w:t>円</w:t>
            </w:r>
          </w:p>
        </w:tc>
        <w:tc>
          <w:tcPr>
            <w:tcW w:w="993" w:type="dxa"/>
            <w:tcBorders>
              <w:right w:val="dotted" w:sz="4" w:space="0" w:color="auto"/>
            </w:tcBorders>
            <w:vAlign w:val="center"/>
          </w:tcPr>
          <w:p w14:paraId="455C2EBF" w14:textId="77777777" w:rsidR="001D772C" w:rsidRP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変更後</w:t>
            </w:r>
          </w:p>
        </w:tc>
        <w:tc>
          <w:tcPr>
            <w:tcW w:w="2551" w:type="dxa"/>
            <w:tcBorders>
              <w:left w:val="dotted" w:sz="4" w:space="0" w:color="auto"/>
            </w:tcBorders>
            <w:vAlign w:val="center"/>
          </w:tcPr>
          <w:p w14:paraId="7C7A1FB6" w14:textId="5DB01C25" w:rsidR="001D772C" w:rsidRPr="001D772C" w:rsidRDefault="00042442" w:rsidP="00042442">
            <w:pPr>
              <w:snapToGrid w:val="0"/>
              <w:jc w:val="right"/>
              <w:rPr>
                <w:rFonts w:ascii="游ゴシック" w:eastAsia="游ゴシック" w:hAnsi="游ゴシック"/>
                <w:sz w:val="22"/>
              </w:rPr>
            </w:pPr>
            <w:proofErr w:type="gramStart"/>
            <w:r>
              <w:rPr>
                <w:rFonts w:ascii="游ゴシック" w:eastAsia="游ゴシック" w:hAnsi="游ゴシック"/>
                <w:sz w:val="22"/>
              </w:rPr>
              <w:t>，</w:t>
            </w:r>
            <w:proofErr w:type="gramEnd"/>
            <w:r>
              <w:rPr>
                <w:rFonts w:ascii="游ゴシック" w:eastAsia="游ゴシック" w:hAnsi="游ゴシック"/>
                <w:sz w:val="22"/>
              </w:rPr>
              <w:t>０００</w:t>
            </w:r>
            <w:r w:rsidR="001D772C">
              <w:rPr>
                <w:rFonts w:ascii="游ゴシック" w:eastAsia="游ゴシック" w:hAnsi="游ゴシック"/>
                <w:sz w:val="22"/>
              </w:rPr>
              <w:t>円</w:t>
            </w:r>
          </w:p>
        </w:tc>
      </w:tr>
    </w:tbl>
    <w:p w14:paraId="794E4EE5" w14:textId="763D54E1" w:rsidR="00BD7790" w:rsidRPr="002F242F" w:rsidRDefault="00BD7790" w:rsidP="00BD7790">
      <w:pPr>
        <w:snapToGrid w:val="0"/>
        <w:ind w:leftChars="150" w:left="535" w:hangingChars="100" w:hanging="220"/>
        <w:rPr>
          <w:rFonts w:ascii="游ゴシック" w:eastAsia="游ゴシック" w:hAnsi="游ゴシック"/>
          <w:sz w:val="22"/>
          <w:bdr w:val="single" w:sz="4" w:space="0" w:color="auto"/>
        </w:rPr>
      </w:pPr>
      <w:r w:rsidRPr="002F242F">
        <w:rPr>
          <w:rFonts w:ascii="游ゴシック" w:eastAsia="游ゴシック" w:hAnsi="游ゴシック" w:hint="eastAsia"/>
          <w:sz w:val="22"/>
        </w:rPr>
        <w:t>※</w:t>
      </w:r>
      <w:r w:rsidR="00F70734">
        <w:rPr>
          <w:rFonts w:ascii="游ゴシック" w:eastAsia="游ゴシック" w:hAnsi="游ゴシック" w:hint="eastAsia"/>
          <w:sz w:val="22"/>
        </w:rPr>
        <w:t>変更の内容が反映された事業計画書（</w:t>
      </w:r>
      <w:r w:rsidR="00D42E82">
        <w:rPr>
          <w:rFonts w:ascii="游ゴシック" w:eastAsia="游ゴシック" w:hAnsi="游ゴシック" w:hint="eastAsia"/>
          <w:sz w:val="22"/>
        </w:rPr>
        <w:t>別紙1</w:t>
      </w:r>
      <w:r w:rsidR="00D42E82">
        <w:rPr>
          <w:rFonts w:ascii="游ゴシック" w:eastAsia="游ゴシック" w:hAnsi="游ゴシック"/>
          <w:sz w:val="22"/>
        </w:rPr>
        <w:t>-1-1</w:t>
      </w:r>
      <w:r w:rsidR="00D42E82">
        <w:rPr>
          <w:rFonts w:ascii="游ゴシック" w:eastAsia="游ゴシック" w:hAnsi="游ゴシック" w:hint="eastAsia"/>
          <w:sz w:val="22"/>
        </w:rPr>
        <w:t>、別紙1</w:t>
      </w:r>
      <w:r w:rsidR="00D42E82">
        <w:rPr>
          <w:rFonts w:ascii="游ゴシック" w:eastAsia="游ゴシック" w:hAnsi="游ゴシック"/>
          <w:sz w:val="22"/>
        </w:rPr>
        <w:t>-1-2</w:t>
      </w:r>
      <w:r w:rsidR="00D42E82">
        <w:rPr>
          <w:rFonts w:ascii="游ゴシック" w:eastAsia="游ゴシック" w:hAnsi="游ゴシック" w:hint="eastAsia"/>
          <w:sz w:val="22"/>
        </w:rPr>
        <w:t>、別紙1</w:t>
      </w:r>
      <w:r w:rsidR="00D42E82">
        <w:rPr>
          <w:rFonts w:ascii="游ゴシック" w:eastAsia="游ゴシック" w:hAnsi="游ゴシック"/>
          <w:sz w:val="22"/>
        </w:rPr>
        <w:t>-1-3</w:t>
      </w:r>
      <w:r w:rsidR="00F70734">
        <w:rPr>
          <w:rFonts w:ascii="游ゴシック" w:eastAsia="游ゴシック" w:hAnsi="游ゴシック" w:hint="eastAsia"/>
          <w:sz w:val="22"/>
        </w:rPr>
        <w:t>）及び収支予算書</w:t>
      </w:r>
      <w:r w:rsidR="00D42E82">
        <w:rPr>
          <w:rFonts w:ascii="游ゴシック" w:eastAsia="游ゴシック" w:hAnsi="游ゴシック" w:hint="eastAsia"/>
          <w:sz w:val="22"/>
        </w:rPr>
        <w:t>（別紙1</w:t>
      </w:r>
      <w:r w:rsidR="00D42E82">
        <w:rPr>
          <w:rFonts w:ascii="游ゴシック" w:eastAsia="游ゴシック" w:hAnsi="游ゴシック"/>
          <w:sz w:val="22"/>
        </w:rPr>
        <w:t>-2</w:t>
      </w:r>
      <w:r w:rsidR="00D42E82">
        <w:rPr>
          <w:rFonts w:ascii="游ゴシック" w:eastAsia="游ゴシック" w:hAnsi="游ゴシック" w:hint="eastAsia"/>
          <w:sz w:val="22"/>
        </w:rPr>
        <w:t>）</w:t>
      </w:r>
      <w:r w:rsidR="00F70734">
        <w:rPr>
          <w:rFonts w:ascii="游ゴシック" w:eastAsia="游ゴシック" w:hAnsi="游ゴシック" w:hint="eastAsia"/>
          <w:sz w:val="22"/>
        </w:rPr>
        <w:t>を</w:t>
      </w:r>
      <w:bookmarkStart w:id="1" w:name="_GoBack"/>
      <w:bookmarkEnd w:id="1"/>
      <w:r w:rsidR="00F70734">
        <w:rPr>
          <w:rFonts w:ascii="游ゴシック" w:eastAsia="游ゴシック" w:hAnsi="游ゴシック" w:hint="eastAsia"/>
          <w:sz w:val="22"/>
        </w:rPr>
        <w:t>添付してください。</w:t>
      </w:r>
    </w:p>
    <w:sectPr w:rsidR="00BD7790" w:rsidRPr="002F242F" w:rsidSect="0025483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8AA24" w14:textId="77777777" w:rsidR="001D772C" w:rsidRDefault="001D772C" w:rsidP="001D772C">
      <w:r>
        <w:separator/>
      </w:r>
    </w:p>
  </w:endnote>
  <w:endnote w:type="continuationSeparator" w:id="0">
    <w:p w14:paraId="5F44A4A1" w14:textId="77777777" w:rsidR="001D772C" w:rsidRDefault="001D772C" w:rsidP="001D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2C0F8" w14:textId="77777777" w:rsidR="001D772C" w:rsidRDefault="001D772C" w:rsidP="001D772C">
      <w:r>
        <w:separator/>
      </w:r>
    </w:p>
  </w:footnote>
  <w:footnote w:type="continuationSeparator" w:id="0">
    <w:p w14:paraId="7A588C1E" w14:textId="77777777" w:rsidR="001D772C" w:rsidRDefault="001D772C" w:rsidP="001D7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8B"/>
    <w:rsid w:val="00001AD3"/>
    <w:rsid w:val="00035AAD"/>
    <w:rsid w:val="00036803"/>
    <w:rsid w:val="00042442"/>
    <w:rsid w:val="00063F04"/>
    <w:rsid w:val="0013332E"/>
    <w:rsid w:val="001B48C1"/>
    <w:rsid w:val="001D772C"/>
    <w:rsid w:val="00250394"/>
    <w:rsid w:val="0025483B"/>
    <w:rsid w:val="002B3866"/>
    <w:rsid w:val="00354A41"/>
    <w:rsid w:val="0036138B"/>
    <w:rsid w:val="00392D69"/>
    <w:rsid w:val="003F0903"/>
    <w:rsid w:val="003F71ED"/>
    <w:rsid w:val="004F7816"/>
    <w:rsid w:val="005B683D"/>
    <w:rsid w:val="006C738B"/>
    <w:rsid w:val="006D689D"/>
    <w:rsid w:val="00700D60"/>
    <w:rsid w:val="007A45E8"/>
    <w:rsid w:val="007C7377"/>
    <w:rsid w:val="008A2FF7"/>
    <w:rsid w:val="009B399E"/>
    <w:rsid w:val="009C55AB"/>
    <w:rsid w:val="00A00715"/>
    <w:rsid w:val="00A57F71"/>
    <w:rsid w:val="00A95308"/>
    <w:rsid w:val="00B7392F"/>
    <w:rsid w:val="00B80226"/>
    <w:rsid w:val="00BD7790"/>
    <w:rsid w:val="00C64910"/>
    <w:rsid w:val="00C87B01"/>
    <w:rsid w:val="00D36061"/>
    <w:rsid w:val="00D42E82"/>
    <w:rsid w:val="00DA2301"/>
    <w:rsid w:val="00DA65E1"/>
    <w:rsid w:val="00DE5D40"/>
    <w:rsid w:val="00E2338E"/>
    <w:rsid w:val="00E703E1"/>
    <w:rsid w:val="00E81F0D"/>
    <w:rsid w:val="00EC01D0"/>
    <w:rsid w:val="00EC3EF7"/>
    <w:rsid w:val="00F70734"/>
    <w:rsid w:val="00F947E5"/>
    <w:rsid w:val="00FC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B77A411"/>
  <w15:docId w15:val="{FFA18D7E-2DCF-4B5B-8E9D-12EAC005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7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77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772C"/>
  </w:style>
  <w:style w:type="paragraph" w:styleId="a6">
    <w:name w:val="footer"/>
    <w:basedOn w:val="a"/>
    <w:link w:val="a7"/>
    <w:uiPriority w:val="99"/>
    <w:unhideWhenUsed/>
    <w:rsid w:val="001D7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7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