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97C87" w14:textId="04B26A4B" w:rsidR="007B73A7" w:rsidRPr="007B73A7" w:rsidRDefault="007B73A7" w:rsidP="007B73A7">
      <w:pPr>
        <w:spacing w:line="500" w:lineRule="exact"/>
        <w:jc w:val="center"/>
        <w:rPr>
          <w:rFonts w:ascii="メイリオ" w:eastAsia="メイリオ" w:hAnsi="メイリオ"/>
          <w:b/>
          <w:sz w:val="32"/>
        </w:rPr>
      </w:pPr>
      <w:bookmarkStart w:id="0" w:name="_Hlk108526380"/>
      <w:r w:rsidRPr="007B73A7">
        <w:rPr>
          <w:rFonts w:ascii="メイリオ" w:eastAsia="メイリオ" w:hAnsi="メイリオ" w:hint="eastAsia"/>
          <w:b/>
          <w:sz w:val="32"/>
        </w:rPr>
        <w:t>京都府</w:t>
      </w:r>
      <w:r w:rsidR="002E255A">
        <w:rPr>
          <w:rFonts w:ascii="メイリオ" w:eastAsia="メイリオ" w:hAnsi="メイリオ" w:hint="eastAsia"/>
          <w:b/>
          <w:sz w:val="32"/>
        </w:rPr>
        <w:t>コンシューマーボランティア</w:t>
      </w:r>
      <w:r w:rsidRPr="007B73A7">
        <w:rPr>
          <w:rFonts w:ascii="メイリオ" w:eastAsia="メイリオ" w:hAnsi="メイリオ" w:hint="eastAsia"/>
          <w:b/>
          <w:sz w:val="32"/>
        </w:rPr>
        <w:t>養成研修</w:t>
      </w:r>
    </w:p>
    <w:p w14:paraId="641A7615" w14:textId="38BC8D2E" w:rsidR="007B73A7" w:rsidRPr="007B73A7" w:rsidRDefault="007B73A7" w:rsidP="007B73A7">
      <w:pPr>
        <w:spacing w:line="500" w:lineRule="exact"/>
        <w:jc w:val="center"/>
        <w:rPr>
          <w:rFonts w:ascii="メイリオ" w:eastAsia="メイリオ" w:hAnsi="メイリオ"/>
          <w:b/>
          <w:sz w:val="32"/>
        </w:rPr>
      </w:pPr>
      <w:r w:rsidRPr="007B73A7">
        <w:rPr>
          <w:rFonts w:ascii="メイリオ" w:eastAsia="メイリオ" w:hAnsi="メイリオ" w:hint="eastAsia"/>
          <w:b/>
          <w:sz w:val="32"/>
        </w:rPr>
        <w:t>受講</w:t>
      </w:r>
      <w:r w:rsidR="002E255A">
        <w:rPr>
          <w:rFonts w:ascii="メイリオ" w:eastAsia="メイリオ" w:hAnsi="メイリオ" w:hint="eastAsia"/>
          <w:b/>
          <w:sz w:val="32"/>
        </w:rPr>
        <w:t>レポート</w:t>
      </w:r>
    </w:p>
    <w:p w14:paraId="700EC8C7" w14:textId="793C7029" w:rsidR="007B73A7" w:rsidRPr="00D42628" w:rsidRDefault="002E255A" w:rsidP="002E255A">
      <w:pPr>
        <w:spacing w:line="340" w:lineRule="exact"/>
        <w:jc w:val="right"/>
        <w:rPr>
          <w:sz w:val="28"/>
        </w:rPr>
      </w:pPr>
      <w:r>
        <w:rPr>
          <w:rFonts w:hint="eastAsia"/>
          <w:sz w:val="28"/>
        </w:rPr>
        <w:t xml:space="preserve">　　　　　　　　　（氏名：　　　　　　　　　　　）</w:t>
      </w:r>
    </w:p>
    <w:tbl>
      <w:tblPr>
        <w:tblStyle w:val="a9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7B73A7" w:rsidRPr="007B73A7" w14:paraId="406928EB" w14:textId="77777777" w:rsidTr="007E1EE1">
        <w:trPr>
          <w:trHeight w:val="454"/>
        </w:trPr>
        <w:tc>
          <w:tcPr>
            <w:tcW w:w="1418" w:type="dxa"/>
          </w:tcPr>
          <w:bookmarkEnd w:id="0"/>
          <w:p w14:paraId="4D192762" w14:textId="4D466F22" w:rsidR="007B73A7" w:rsidRPr="007B73A7" w:rsidRDefault="002E255A" w:rsidP="007E1EE1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研修科目</w:t>
            </w:r>
          </w:p>
        </w:tc>
        <w:tc>
          <w:tcPr>
            <w:tcW w:w="8788" w:type="dxa"/>
          </w:tcPr>
          <w:p w14:paraId="02D1B138" w14:textId="4A7CA0A9" w:rsidR="002E255A" w:rsidRPr="002E255A" w:rsidRDefault="002E255A" w:rsidP="002E255A">
            <w:pPr>
              <w:rPr>
                <w:rFonts w:asciiTheme="minorEastAsia" w:hAnsiTheme="minorEastAsia"/>
                <w:sz w:val="22"/>
              </w:rPr>
            </w:pPr>
            <w:r w:rsidRPr="002E255A">
              <w:rPr>
                <w:rFonts w:asciiTheme="minorEastAsia" w:hAnsiTheme="minorEastAsia" w:hint="eastAsia"/>
                <w:sz w:val="22"/>
              </w:rPr>
              <w:t>項目ごとに受講の感想を記入してください。</w:t>
            </w:r>
          </w:p>
          <w:p w14:paraId="5908C48D" w14:textId="2A2DFB95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 w:rsidRPr="002E255A">
              <w:rPr>
                <w:rFonts w:asciiTheme="majorEastAsia" w:eastAsiaTheme="majorEastAsia" w:hAnsiTheme="majorEastAsia" w:hint="eastAsia"/>
                <w:kern w:val="0"/>
                <w:sz w:val="22"/>
              </w:rPr>
              <w:t>なお、選択講義、選択動画学習については選択した番号を記入してください。</w:t>
            </w:r>
          </w:p>
        </w:tc>
      </w:tr>
      <w:tr w:rsidR="002E255A" w:rsidRPr="007B73A7" w14:paraId="40BDF649" w14:textId="77777777" w:rsidTr="007E1EE1">
        <w:trPr>
          <w:trHeight w:val="361"/>
        </w:trPr>
        <w:tc>
          <w:tcPr>
            <w:tcW w:w="1418" w:type="dxa"/>
            <w:vMerge w:val="restart"/>
          </w:tcPr>
          <w:p w14:paraId="1D539517" w14:textId="222240FF" w:rsidR="002E255A" w:rsidRPr="007B73A7" w:rsidRDefault="002E255A" w:rsidP="007E1EE1">
            <w:pPr>
              <w:spacing w:line="340" w:lineRule="exact"/>
              <w:rPr>
                <w:sz w:val="24"/>
                <w:szCs w:val="24"/>
              </w:rPr>
            </w:pPr>
            <w:r w:rsidRPr="007B73A7">
              <w:rPr>
                <w:rFonts w:hint="eastAsia"/>
                <w:sz w:val="24"/>
                <w:szCs w:val="24"/>
              </w:rPr>
              <w:t>講義Ⅰ</w:t>
            </w:r>
          </w:p>
        </w:tc>
        <w:tc>
          <w:tcPr>
            <w:tcW w:w="8788" w:type="dxa"/>
          </w:tcPr>
          <w:p w14:paraId="2A8B6567" w14:textId="1B0EC420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 w:rsidRPr="007B73A7">
              <w:rPr>
                <w:rFonts w:hint="eastAsia"/>
                <w:sz w:val="24"/>
                <w:szCs w:val="24"/>
              </w:rPr>
              <w:t>「京都府の消費生活相談の概要</w:t>
            </w:r>
            <w:r>
              <w:rPr>
                <w:rFonts w:hint="eastAsia"/>
                <w:sz w:val="24"/>
                <w:szCs w:val="24"/>
              </w:rPr>
              <w:t>」</w:t>
            </w:r>
          </w:p>
        </w:tc>
      </w:tr>
      <w:tr w:rsidR="002E255A" w:rsidRPr="007B73A7" w14:paraId="45BC3C9C" w14:textId="77777777" w:rsidTr="007E1EE1">
        <w:trPr>
          <w:trHeight w:val="639"/>
        </w:trPr>
        <w:tc>
          <w:tcPr>
            <w:tcW w:w="1418" w:type="dxa"/>
            <w:vMerge/>
          </w:tcPr>
          <w:p w14:paraId="4D37B706" w14:textId="77777777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20187E4A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4857646D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6D753D44" w14:textId="5BB47E6A" w:rsidR="002E255A" w:rsidRP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E255A" w:rsidRPr="007B73A7" w14:paraId="33001425" w14:textId="77777777" w:rsidTr="007E1EE1">
        <w:trPr>
          <w:trHeight w:val="381"/>
        </w:trPr>
        <w:tc>
          <w:tcPr>
            <w:tcW w:w="1418" w:type="dxa"/>
            <w:vMerge w:val="restart"/>
          </w:tcPr>
          <w:p w14:paraId="6758DEB2" w14:textId="77777777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 w:rsidRPr="007B73A7">
              <w:rPr>
                <w:rFonts w:hint="eastAsia"/>
                <w:sz w:val="24"/>
                <w:szCs w:val="24"/>
              </w:rPr>
              <w:t>講義Ⅱ</w:t>
            </w:r>
          </w:p>
          <w:p w14:paraId="529E2E80" w14:textId="0CF63633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196AD87E" w14:textId="5C89FF98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 w:rsidRPr="007B73A7">
              <w:rPr>
                <w:rFonts w:hint="eastAsia"/>
                <w:sz w:val="24"/>
                <w:szCs w:val="24"/>
              </w:rPr>
              <w:t>「消費生活に関する基礎知識（契約編）」</w:t>
            </w:r>
          </w:p>
        </w:tc>
      </w:tr>
      <w:tr w:rsidR="002E255A" w:rsidRPr="007B73A7" w14:paraId="65A896D4" w14:textId="77777777" w:rsidTr="007E1EE1">
        <w:trPr>
          <w:trHeight w:val="630"/>
        </w:trPr>
        <w:tc>
          <w:tcPr>
            <w:tcW w:w="1418" w:type="dxa"/>
            <w:vMerge/>
          </w:tcPr>
          <w:p w14:paraId="3EBAAD12" w14:textId="77777777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7171417A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453178CB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1A8E7198" w14:textId="20E9D231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E255A" w:rsidRPr="007B73A7" w14:paraId="5C3FCD68" w14:textId="77777777" w:rsidTr="007E1EE1">
        <w:trPr>
          <w:trHeight w:val="217"/>
        </w:trPr>
        <w:tc>
          <w:tcPr>
            <w:tcW w:w="1418" w:type="dxa"/>
            <w:vMerge w:val="restart"/>
          </w:tcPr>
          <w:p w14:paraId="5668A665" w14:textId="172441B8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 w:rsidRPr="007B73A7">
              <w:rPr>
                <w:rFonts w:hint="eastAsia"/>
                <w:sz w:val="24"/>
                <w:szCs w:val="24"/>
              </w:rPr>
              <w:t>動画学習</w:t>
            </w:r>
          </w:p>
          <w:p w14:paraId="07C452ED" w14:textId="32CE0395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11AE0699" w14:textId="246C396E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 w:rsidRPr="007B73A7">
              <w:rPr>
                <w:rFonts w:hint="eastAsia"/>
                <w:sz w:val="24"/>
                <w:szCs w:val="24"/>
              </w:rPr>
              <w:t>「エシカル消費のススメ」</w:t>
            </w:r>
          </w:p>
        </w:tc>
      </w:tr>
      <w:tr w:rsidR="002E255A" w:rsidRPr="007B73A7" w14:paraId="69955E5D" w14:textId="77777777" w:rsidTr="007E1EE1">
        <w:trPr>
          <w:trHeight w:val="736"/>
        </w:trPr>
        <w:tc>
          <w:tcPr>
            <w:tcW w:w="1418" w:type="dxa"/>
            <w:vMerge/>
          </w:tcPr>
          <w:p w14:paraId="4801AF79" w14:textId="77777777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417ADE63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7DB6D560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03B59EAF" w14:textId="1A7E635E" w:rsidR="002E255A" w:rsidRPr="007B73A7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E255A" w:rsidRPr="007B73A7" w14:paraId="7AB45080" w14:textId="77777777" w:rsidTr="007E1EE1">
        <w:trPr>
          <w:trHeight w:val="730"/>
        </w:trPr>
        <w:tc>
          <w:tcPr>
            <w:tcW w:w="1418" w:type="dxa"/>
            <w:vMerge w:val="restart"/>
          </w:tcPr>
          <w:p w14:paraId="39DDF918" w14:textId="64F9E378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選択</w:t>
            </w:r>
            <w:r w:rsidRPr="007B73A7">
              <w:rPr>
                <w:rFonts w:hint="eastAsia"/>
                <w:sz w:val="24"/>
                <w:szCs w:val="24"/>
              </w:rPr>
              <w:t>講義</w:t>
            </w:r>
          </w:p>
          <w:p w14:paraId="1F948CA0" w14:textId="77777777" w:rsidR="007E1EE1" w:rsidRPr="007B73A7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25119607" w14:textId="1FCC858A" w:rsidR="002E255A" w:rsidRPr="007B73A7" w:rsidRDefault="007E1EE1" w:rsidP="002E255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①又は②を選択</w:t>
            </w:r>
          </w:p>
        </w:tc>
        <w:tc>
          <w:tcPr>
            <w:tcW w:w="8788" w:type="dxa"/>
          </w:tcPr>
          <w:p w14:paraId="27E1F69A" w14:textId="77777777" w:rsidR="002E255A" w:rsidRPr="002E255A" w:rsidRDefault="002E255A" w:rsidP="002E255A">
            <w:pPr>
              <w:spacing w:line="300" w:lineRule="exact"/>
              <w:rPr>
                <w:szCs w:val="24"/>
              </w:rPr>
            </w:pPr>
            <w:r w:rsidRPr="002E255A">
              <w:rPr>
                <w:rFonts w:hint="eastAsia"/>
                <w:szCs w:val="24"/>
              </w:rPr>
              <w:t>①「若年者のインターネット関連トラブル」</w:t>
            </w:r>
          </w:p>
          <w:p w14:paraId="2EB54211" w14:textId="192B328D" w:rsidR="002E255A" w:rsidRPr="002E255A" w:rsidRDefault="002E255A" w:rsidP="002E255A">
            <w:pPr>
              <w:spacing w:line="340" w:lineRule="exact"/>
              <w:rPr>
                <w:szCs w:val="24"/>
              </w:rPr>
            </w:pPr>
            <w:r w:rsidRPr="002E255A">
              <w:rPr>
                <w:rFonts w:hint="eastAsia"/>
                <w:szCs w:val="24"/>
              </w:rPr>
              <w:t>②「消費生活に関する基礎知識</w:t>
            </w:r>
            <w:r w:rsidRPr="002E255A">
              <w:rPr>
                <w:rFonts w:hint="eastAsia"/>
                <w:sz w:val="20"/>
                <w:szCs w:val="24"/>
              </w:rPr>
              <w:t>（京都府消費生活安全条例について～不当な取引行為に関する規程を中心に～）</w:t>
            </w:r>
            <w:r w:rsidRPr="002E255A">
              <w:rPr>
                <w:rFonts w:hint="eastAsia"/>
                <w:szCs w:val="24"/>
              </w:rPr>
              <w:t>」</w:t>
            </w:r>
            <w:r>
              <w:rPr>
                <w:rFonts w:hint="eastAsia"/>
                <w:szCs w:val="24"/>
              </w:rPr>
              <w:t xml:space="preserve">　　　　　　　　　　　　　　　　　　</w:t>
            </w:r>
          </w:p>
        </w:tc>
      </w:tr>
      <w:tr w:rsidR="002E255A" w:rsidRPr="007B73A7" w14:paraId="4F988616" w14:textId="77777777" w:rsidTr="007E1EE1">
        <w:trPr>
          <w:trHeight w:val="824"/>
        </w:trPr>
        <w:tc>
          <w:tcPr>
            <w:tcW w:w="1418" w:type="dxa"/>
            <w:vMerge/>
          </w:tcPr>
          <w:p w14:paraId="7992DFBA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25CB26DD" w14:textId="52710B09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＜選択番号：　　　＞</w:t>
            </w:r>
          </w:p>
          <w:p w14:paraId="4B0A5A80" w14:textId="00A026FD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1B046458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129DECF7" w14:textId="77777777" w:rsidR="002E255A" w:rsidRDefault="002E255A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E1EE1" w:rsidRPr="007B73A7" w14:paraId="4F5041A7" w14:textId="77777777" w:rsidTr="007E1EE1">
        <w:trPr>
          <w:trHeight w:val="450"/>
        </w:trPr>
        <w:tc>
          <w:tcPr>
            <w:tcW w:w="1418" w:type="dxa"/>
            <w:vMerge w:val="restart"/>
          </w:tcPr>
          <w:p w14:paraId="2B96660A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選択</w:t>
            </w:r>
            <w:r w:rsidRPr="007B73A7">
              <w:rPr>
                <w:rFonts w:hint="eastAsia"/>
                <w:sz w:val="24"/>
                <w:szCs w:val="24"/>
              </w:rPr>
              <w:t>動画</w:t>
            </w:r>
          </w:p>
          <w:p w14:paraId="51FE22DF" w14:textId="61985233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  <w:r w:rsidRPr="007B73A7">
              <w:rPr>
                <w:rFonts w:hint="eastAsia"/>
                <w:sz w:val="24"/>
                <w:szCs w:val="24"/>
              </w:rPr>
              <w:t>学習</w:t>
            </w:r>
          </w:p>
          <w:p w14:paraId="0BC1F6E9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728145E5" w14:textId="63800A15" w:rsidR="007E1EE1" w:rsidRPr="007B73A7" w:rsidRDefault="007E1EE1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①～</w:t>
            </w:r>
            <w:r w:rsidR="00002B0A">
              <w:rPr>
                <w:rFonts w:hint="eastAsia"/>
                <w:sz w:val="24"/>
                <w:szCs w:val="24"/>
              </w:rPr>
              <w:t>⑦</w:t>
            </w:r>
            <w:r>
              <w:rPr>
                <w:rFonts w:hint="eastAsia"/>
                <w:sz w:val="24"/>
                <w:szCs w:val="24"/>
              </w:rPr>
              <w:t>の中から２、３本を選択</w:t>
            </w:r>
          </w:p>
        </w:tc>
        <w:tc>
          <w:tcPr>
            <w:tcW w:w="8788" w:type="dxa"/>
          </w:tcPr>
          <w:p w14:paraId="01F83129" w14:textId="0148BD37" w:rsidR="007E1EE1" w:rsidRPr="007E1EE1" w:rsidRDefault="007E1EE1" w:rsidP="002E255A">
            <w:pPr>
              <w:spacing w:line="340" w:lineRule="exact"/>
              <w:rPr>
                <w:szCs w:val="21"/>
              </w:rPr>
            </w:pPr>
            <w:r w:rsidRPr="007E1EE1">
              <w:rPr>
                <w:rFonts w:hint="eastAsia"/>
                <w:szCs w:val="21"/>
              </w:rPr>
              <w:t>①「身近でできるエシカル消費」</w:t>
            </w:r>
          </w:p>
          <w:p w14:paraId="1411DF0F" w14:textId="1807BA7F" w:rsidR="007E1EE1" w:rsidRPr="007E1EE1" w:rsidRDefault="007E1EE1" w:rsidP="002E255A">
            <w:pPr>
              <w:spacing w:line="340" w:lineRule="exact"/>
              <w:rPr>
                <w:szCs w:val="21"/>
              </w:rPr>
            </w:pPr>
            <w:r w:rsidRPr="007E1EE1">
              <w:rPr>
                <w:rFonts w:hint="eastAsia"/>
                <w:szCs w:val="21"/>
              </w:rPr>
              <w:t>②「エシカル消費ってなに？～世界を変える私たちの行動～」</w:t>
            </w:r>
          </w:p>
          <w:p w14:paraId="0ACE2BC4" w14:textId="77777777" w:rsidR="00002B0A" w:rsidRDefault="007E1EE1" w:rsidP="002E255A">
            <w:pPr>
              <w:spacing w:line="340" w:lineRule="exact"/>
              <w:rPr>
                <w:szCs w:val="21"/>
              </w:rPr>
            </w:pPr>
            <w:r w:rsidRPr="007E1EE1">
              <w:rPr>
                <w:rFonts w:hint="eastAsia"/>
                <w:szCs w:val="21"/>
              </w:rPr>
              <w:t>③「買い物に新たな視点</w:t>
            </w:r>
            <w:r w:rsidRPr="007E1EE1">
              <w:rPr>
                <w:rFonts w:hint="eastAsia"/>
                <w:szCs w:val="21"/>
              </w:rPr>
              <w:t xml:space="preserve"> </w:t>
            </w:r>
            <w:r w:rsidRPr="007E1EE1">
              <w:rPr>
                <w:rFonts w:hint="eastAsia"/>
                <w:szCs w:val="21"/>
              </w:rPr>
              <w:t>おもいやり消費（環境配慮版）」</w:t>
            </w:r>
          </w:p>
          <w:p w14:paraId="7F3D432E" w14:textId="0E5E2F23" w:rsidR="007E1EE1" w:rsidRPr="007E1EE1" w:rsidRDefault="00002B0A" w:rsidP="002E255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7E1EE1" w:rsidRPr="007E1EE1">
              <w:rPr>
                <w:rFonts w:hint="eastAsia"/>
                <w:szCs w:val="21"/>
              </w:rPr>
              <w:t>「３分でわかるフェアトレード」</w:t>
            </w:r>
          </w:p>
          <w:p w14:paraId="25B5B9D8" w14:textId="51920F78" w:rsidR="007E1EE1" w:rsidRPr="007E1EE1" w:rsidRDefault="00002B0A" w:rsidP="002E255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7E1EE1" w:rsidRPr="007E1EE1">
              <w:rPr>
                <w:rFonts w:hint="eastAsia"/>
                <w:szCs w:val="21"/>
              </w:rPr>
              <w:t>「スーパーバナナパブロ君」</w:t>
            </w:r>
          </w:p>
          <w:p w14:paraId="39E39AB8" w14:textId="1B1B0A8F" w:rsidR="007E1EE1" w:rsidRPr="007E1EE1" w:rsidRDefault="00002B0A" w:rsidP="002E255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7E1EE1" w:rsidRPr="007E1EE1">
              <w:rPr>
                <w:rFonts w:hint="eastAsia"/>
                <w:szCs w:val="21"/>
              </w:rPr>
              <w:t>「アナログ回線に戻す契約のはずがサポート契約に」</w:t>
            </w:r>
          </w:p>
          <w:p w14:paraId="646344B8" w14:textId="79F84EEA" w:rsidR="007E1EE1" w:rsidRPr="007B73A7" w:rsidRDefault="00002B0A" w:rsidP="007E1EE1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⑦</w:t>
            </w:r>
            <w:bookmarkStart w:id="1" w:name="_GoBack"/>
            <w:bookmarkEnd w:id="1"/>
            <w:r w:rsidR="007E1EE1" w:rsidRPr="007E1EE1">
              <w:rPr>
                <w:rFonts w:hint="eastAsia"/>
                <w:szCs w:val="21"/>
              </w:rPr>
              <w:t>「排水管の点検や洗浄の勧誘に御注意」</w:t>
            </w:r>
          </w:p>
        </w:tc>
      </w:tr>
      <w:tr w:rsidR="007E1EE1" w:rsidRPr="007B73A7" w14:paraId="69FC203B" w14:textId="77777777" w:rsidTr="007E1EE1">
        <w:trPr>
          <w:trHeight w:val="920"/>
        </w:trPr>
        <w:tc>
          <w:tcPr>
            <w:tcW w:w="1418" w:type="dxa"/>
            <w:vMerge/>
          </w:tcPr>
          <w:p w14:paraId="5F9E4707" w14:textId="77777777" w:rsidR="007E1EE1" w:rsidRPr="007B73A7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5F971E62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＜選択番号：　　＞</w:t>
            </w:r>
          </w:p>
          <w:p w14:paraId="0C2E3905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3C21E9DB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5617CC0E" w14:textId="42CC8BF4" w:rsidR="007E1EE1" w:rsidRPr="002E255A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E1EE1" w:rsidRPr="007B73A7" w14:paraId="4BAD703C" w14:textId="77777777" w:rsidTr="007E1EE1">
        <w:trPr>
          <w:trHeight w:val="983"/>
        </w:trPr>
        <w:tc>
          <w:tcPr>
            <w:tcW w:w="1418" w:type="dxa"/>
            <w:vMerge/>
          </w:tcPr>
          <w:p w14:paraId="54F37257" w14:textId="61B730DF" w:rsidR="007E1EE1" w:rsidRPr="007B73A7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13AD752F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＜選択番号：　　＞</w:t>
            </w:r>
          </w:p>
          <w:p w14:paraId="2C2B005F" w14:textId="7C1544B5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56F9BEE6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1A76692C" w14:textId="08BA0A71" w:rsidR="007E1EE1" w:rsidRPr="007B73A7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E1EE1" w:rsidRPr="007B73A7" w14:paraId="7A330E87" w14:textId="77777777" w:rsidTr="007E1EE1">
        <w:trPr>
          <w:trHeight w:val="276"/>
        </w:trPr>
        <w:tc>
          <w:tcPr>
            <w:tcW w:w="1418" w:type="dxa"/>
            <w:vMerge/>
          </w:tcPr>
          <w:p w14:paraId="7C89E640" w14:textId="28355145" w:rsidR="007E1EE1" w:rsidRPr="007B73A7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7DC228D8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＜選択番号：　　＞</w:t>
            </w:r>
          </w:p>
          <w:p w14:paraId="25A00E70" w14:textId="461D742B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72FE5DB3" w14:textId="77777777" w:rsidR="007E1EE1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  <w:p w14:paraId="51530D53" w14:textId="0856A1AD" w:rsidR="007E1EE1" w:rsidRPr="007B73A7" w:rsidRDefault="007E1EE1" w:rsidP="002E255A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14:paraId="118EE3C2" w14:textId="005F3B43" w:rsidR="00D42628" w:rsidRPr="007B73A7" w:rsidRDefault="00D42628" w:rsidP="007E1EE1">
      <w:pPr>
        <w:widowControl/>
        <w:spacing w:line="340" w:lineRule="exact"/>
        <w:ind w:right="210"/>
        <w:jc w:val="right"/>
      </w:pPr>
    </w:p>
    <w:sectPr w:rsidR="00D42628" w:rsidRPr="007B73A7" w:rsidSect="007E1EE1"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B25CD" w14:textId="77777777" w:rsidR="00D75E98" w:rsidRDefault="00D75E98" w:rsidP="00D75E98">
      <w:r>
        <w:separator/>
      </w:r>
    </w:p>
  </w:endnote>
  <w:endnote w:type="continuationSeparator" w:id="0">
    <w:p w14:paraId="07B2CDB8" w14:textId="77777777" w:rsidR="00D75E98" w:rsidRDefault="00D75E98" w:rsidP="00D7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440C6" w14:textId="77777777" w:rsidR="00D75E98" w:rsidRDefault="00D75E98" w:rsidP="00D75E98">
      <w:r>
        <w:separator/>
      </w:r>
    </w:p>
  </w:footnote>
  <w:footnote w:type="continuationSeparator" w:id="0">
    <w:p w14:paraId="7FFBA4DF" w14:textId="77777777" w:rsidR="00D75E98" w:rsidRDefault="00D75E98" w:rsidP="00D75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D0"/>
    <w:rsid w:val="00002B0A"/>
    <w:rsid w:val="000634BB"/>
    <w:rsid w:val="001F3785"/>
    <w:rsid w:val="002673AE"/>
    <w:rsid w:val="002E255A"/>
    <w:rsid w:val="003735DD"/>
    <w:rsid w:val="00393AA0"/>
    <w:rsid w:val="003F06D0"/>
    <w:rsid w:val="00415B7B"/>
    <w:rsid w:val="004A1A31"/>
    <w:rsid w:val="00574553"/>
    <w:rsid w:val="006121CD"/>
    <w:rsid w:val="00666145"/>
    <w:rsid w:val="006A1FFA"/>
    <w:rsid w:val="006C4F37"/>
    <w:rsid w:val="00704EFA"/>
    <w:rsid w:val="007B73A7"/>
    <w:rsid w:val="007C3EC8"/>
    <w:rsid w:val="007E1EE1"/>
    <w:rsid w:val="008925E3"/>
    <w:rsid w:val="008F3068"/>
    <w:rsid w:val="00986919"/>
    <w:rsid w:val="009A3408"/>
    <w:rsid w:val="00B3437C"/>
    <w:rsid w:val="00BA1D08"/>
    <w:rsid w:val="00C5488C"/>
    <w:rsid w:val="00CB23E6"/>
    <w:rsid w:val="00D42628"/>
    <w:rsid w:val="00D75E98"/>
    <w:rsid w:val="00EB3E3C"/>
    <w:rsid w:val="00F040FD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307442"/>
  <w15:docId w15:val="{CF18616F-F016-4C43-B977-97755DA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E98"/>
  </w:style>
  <w:style w:type="paragraph" w:styleId="a5">
    <w:name w:val="footer"/>
    <w:basedOn w:val="a"/>
    <w:link w:val="a6"/>
    <w:uiPriority w:val="99"/>
    <w:unhideWhenUsed/>
    <w:rsid w:val="00D75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E98"/>
  </w:style>
  <w:style w:type="paragraph" w:styleId="a7">
    <w:name w:val="Balloon Text"/>
    <w:basedOn w:val="a"/>
    <w:link w:val="a8"/>
    <w:uiPriority w:val="99"/>
    <w:semiHidden/>
    <w:unhideWhenUsed/>
    <w:rsid w:val="00415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B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unhideWhenUsed/>
    <w:rsid w:val="007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BDF9-AF63-4DF8-A4F6-07631505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山口　さやか</cp:lastModifiedBy>
  <cp:revision>3</cp:revision>
  <cp:lastPrinted>2022-03-22T06:29:00Z</cp:lastPrinted>
  <dcterms:created xsi:type="dcterms:W3CDTF">2022-07-12T05:13:00Z</dcterms:created>
  <dcterms:modified xsi:type="dcterms:W3CDTF">2022-07-13T08:22:00Z</dcterms:modified>
</cp:coreProperties>
</file>