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9A6E28" w:rsidRDefault="00065630" w:rsidP="00065630">
      <w:pPr>
        <w:widowControl/>
        <w:jc w:val="left"/>
        <w:rPr>
          <w:rFonts w:asciiTheme="majorEastAsia" w:eastAsiaTheme="majorEastAsia" w:hAnsiTheme="majorEastAsia"/>
          <w:color w:val="000000" w:themeColor="text1"/>
          <w:kern w:val="0"/>
          <w:szCs w:val="21"/>
        </w:rPr>
      </w:pPr>
    </w:p>
    <w:p w:rsidR="00065630" w:rsidRPr="009A6E28" w:rsidRDefault="00065630" w:rsidP="00065630">
      <w:pPr>
        <w:widowControl/>
        <w:jc w:val="left"/>
        <w:rPr>
          <w:rFonts w:asciiTheme="majorEastAsia" w:eastAsiaTheme="majorEastAsia" w:hAnsiTheme="majorEastAsia" w:cs="ＭＳ 明朝"/>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t>別記</w:t>
      </w:r>
      <w:r w:rsidRPr="009A6E28">
        <w:rPr>
          <w:rFonts w:asciiTheme="majorEastAsia" w:eastAsiaTheme="majorEastAsia" w:hAnsiTheme="majorEastAsia" w:cs="ＭＳ ゴシック" w:hint="eastAsia"/>
          <w:color w:val="000000" w:themeColor="text1"/>
          <w:kern w:val="0"/>
          <w:szCs w:val="21"/>
          <w:lang w:eastAsia="zh-TW"/>
        </w:rPr>
        <w:t>第</w:t>
      </w:r>
      <w:r w:rsidRPr="009A6E28">
        <w:rPr>
          <w:rFonts w:asciiTheme="majorEastAsia" w:eastAsiaTheme="majorEastAsia" w:hAnsiTheme="majorEastAsia" w:cs="ＭＳ ゴシック" w:hint="eastAsia"/>
          <w:color w:val="000000" w:themeColor="text1"/>
          <w:kern w:val="0"/>
          <w:szCs w:val="21"/>
        </w:rPr>
        <w:t>３</w:t>
      </w:r>
      <w:r w:rsidRPr="009A6E28">
        <w:rPr>
          <w:rFonts w:asciiTheme="majorEastAsia" w:eastAsiaTheme="majorEastAsia" w:hAnsiTheme="majorEastAsia" w:cs="ＭＳ ゴシック" w:hint="eastAsia"/>
          <w:color w:val="000000" w:themeColor="text1"/>
          <w:kern w:val="0"/>
          <w:szCs w:val="21"/>
          <w:lang w:eastAsia="zh-TW"/>
        </w:rPr>
        <w:t>号様式（第</w:t>
      </w:r>
      <w:r w:rsidRPr="009A6E28">
        <w:rPr>
          <w:rFonts w:asciiTheme="majorEastAsia" w:eastAsiaTheme="majorEastAsia" w:hAnsiTheme="majorEastAsia" w:cs="ＭＳ ゴシック" w:hint="eastAsia"/>
          <w:color w:val="000000" w:themeColor="text1"/>
          <w:kern w:val="0"/>
          <w:szCs w:val="21"/>
        </w:rPr>
        <w:t>８条</w:t>
      </w:r>
      <w:r w:rsidRPr="009A6E28">
        <w:rPr>
          <w:rFonts w:asciiTheme="majorEastAsia" w:eastAsiaTheme="majorEastAsia" w:hAnsiTheme="majorEastAsia" w:cs="ＭＳ ゴシック" w:hint="eastAsia"/>
          <w:color w:val="000000" w:themeColor="text1"/>
          <w:kern w:val="0"/>
          <w:szCs w:val="21"/>
          <w:lang w:eastAsia="zh-TW"/>
        </w:rPr>
        <w:t>関係）</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t xml:space="preserve">　　　</w:t>
      </w:r>
      <w:r w:rsidRPr="009A6E28">
        <w:rPr>
          <w:rFonts w:asciiTheme="majorEastAsia" w:eastAsiaTheme="majorEastAsia" w:hAnsiTheme="majorEastAsia" w:cs="ＭＳ ゴシック" w:hint="eastAsia"/>
          <w:color w:val="000000" w:themeColor="text1"/>
          <w:kern w:val="0"/>
          <w:szCs w:val="21"/>
          <w:lang w:eastAsia="zh-TW"/>
        </w:rPr>
        <w:t xml:space="preserve">　年　　月　　日　</w:t>
      </w:r>
    </w:p>
    <w:p w:rsidR="00065630" w:rsidRPr="009A6E28" w:rsidRDefault="00065630" w:rsidP="00065630">
      <w:pPr>
        <w:autoSpaceDE w:val="0"/>
        <w:autoSpaceDN w:val="0"/>
        <w:adjustRightInd w:val="0"/>
        <w:ind w:firstLineChars="3772" w:firstLine="7129"/>
        <w:jc w:val="left"/>
        <w:textAlignment w:val="baseline"/>
        <w:rPr>
          <w:rFonts w:asciiTheme="majorEastAsia" w:eastAsiaTheme="majorEastAsia" w:hAnsiTheme="majorEastAsia" w:cs="ＭＳ 明朝"/>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9A6E28"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所　在　地</w:t>
      </w:r>
    </w:p>
    <w:p w:rsidR="00065630" w:rsidRPr="009A6E28"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名　　　称</w:t>
      </w:r>
    </w:p>
    <w:p w:rsidR="00065630" w:rsidRPr="009A6E28"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lang w:eastAsia="zh-TW"/>
        </w:rPr>
        <w:t>代表者氏名</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6A114B" w:rsidRDefault="00480614" w:rsidP="00480614">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 xml:space="preserve">　　令和６年</w:t>
      </w:r>
      <w:r w:rsidR="00065630" w:rsidRPr="006A114B">
        <w:rPr>
          <w:rFonts w:asciiTheme="majorEastAsia" w:eastAsiaTheme="majorEastAsia" w:hAnsiTheme="majorEastAsia" w:cs="ＭＳ ゴシック" w:hint="eastAsia"/>
          <w:color w:val="000000" w:themeColor="text1"/>
          <w:kern w:val="0"/>
          <w:szCs w:val="21"/>
        </w:rPr>
        <w:t>度京都府新しい商店街づくり総合支援事業費補助金に係る補助事業の内容変更（中止）</w:t>
      </w:r>
    </w:p>
    <w:p w:rsidR="00065630" w:rsidRPr="006A114B" w:rsidRDefault="00065630" w:rsidP="00065630">
      <w:pPr>
        <w:autoSpaceDE w:val="0"/>
        <w:autoSpaceDN w:val="0"/>
        <w:adjustRightInd w:val="0"/>
        <w:ind w:firstLineChars="400" w:firstLine="756"/>
        <w:textAlignment w:val="baseline"/>
        <w:rPr>
          <w:rFonts w:asciiTheme="majorEastAsia" w:eastAsiaTheme="majorEastAsia" w:hAnsiTheme="majorEastAsia" w:cs="ＭＳ 明朝"/>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の承認申請書</w:t>
      </w: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480614" w:rsidP="00065630">
      <w:pPr>
        <w:autoSpaceDE w:val="0"/>
        <w:autoSpaceDN w:val="0"/>
        <w:adjustRightInd w:val="0"/>
        <w:ind w:firstLineChars="100" w:firstLine="189"/>
        <w:jc w:val="left"/>
        <w:textAlignment w:val="baseline"/>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ゴシック" w:hint="eastAsia"/>
          <w:color w:val="000000" w:themeColor="text1"/>
          <w:kern w:val="0"/>
          <w:szCs w:val="21"/>
        </w:rPr>
        <w:t>令和</w:t>
      </w:r>
      <w:r w:rsidR="00065630" w:rsidRPr="006A114B">
        <w:rPr>
          <w:rFonts w:asciiTheme="majorEastAsia" w:eastAsiaTheme="majorEastAsia" w:hAnsiTheme="majorEastAsia" w:cs="ＭＳ ゴシック" w:hint="eastAsia"/>
          <w:color w:val="000000" w:themeColor="text1"/>
          <w:kern w:val="0"/>
          <w:szCs w:val="21"/>
        </w:rPr>
        <w:t xml:space="preserve">　　年　　月　　日付け京都府指令　　第　　　号で交付決定のあった上記補助事業を下記のとおり変更（中止）したいので、京都府新しい商店街づくり総合支援事業費補助金交付要綱に基づき、承認されるよう申請します。</w:t>
      </w: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記</w:t>
      </w: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１　補助事業の種類</w:t>
      </w:r>
    </w:p>
    <w:p w:rsidR="00065630" w:rsidRPr="009A6E28" w:rsidRDefault="00065630" w:rsidP="002C1863">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C90EB4" w:rsidRPr="001F06BB" w:rsidRDefault="00480614"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color w:val="000000" w:themeColor="text1"/>
            <w:kern w:val="0"/>
            <w:szCs w:val="21"/>
          </w:rPr>
          <w:id w:val="-603805141"/>
          <w14:checkbox>
            <w14:checked w14:val="0"/>
            <w14:checkedState w14:val="2611" w14:font="ＭＳ Ｐゴシック"/>
            <w14:uncheckedState w14:val="2610" w14:font="ＭＳ ゴシック"/>
          </w14:checkbox>
        </w:sdtPr>
        <w:sdtEndPr/>
        <w:sdtContent>
          <w:r w:rsidR="00C90EB4" w:rsidRPr="00985679">
            <w:rPr>
              <w:rFonts w:asciiTheme="majorEastAsia" w:eastAsiaTheme="majorEastAsia" w:hAnsiTheme="majorEastAsia"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地域課題解決コミュニティ活性化事業＜単独型・子育て応援型</w:t>
      </w:r>
      <w:r w:rsidR="00B84CCE" w:rsidRPr="001F06BB">
        <w:rPr>
          <w:rFonts w:asciiTheme="majorEastAsia" w:eastAsiaTheme="majorEastAsia" w:hAnsiTheme="majorEastAsia" w:cs="ＭＳ 明朝" w:hint="eastAsia"/>
          <w:kern w:val="0"/>
          <w:szCs w:val="21"/>
          <w:u w:val="single"/>
        </w:rPr>
        <w:t>（商店街等）</w:t>
      </w:r>
      <w:r w:rsidR="00C90EB4" w:rsidRPr="001F06BB">
        <w:rPr>
          <w:rFonts w:asciiTheme="majorEastAsia" w:eastAsiaTheme="majorEastAsia" w:hAnsiTheme="majorEastAsia" w:cs="ＭＳ 明朝" w:hint="eastAsia"/>
          <w:kern w:val="0"/>
          <w:szCs w:val="21"/>
          <w:u w:val="single"/>
        </w:rPr>
        <w:t>＞</w:t>
      </w:r>
    </w:p>
    <w:p w:rsidR="00B84CCE" w:rsidRPr="001F06BB" w:rsidRDefault="00480614"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u w:val="thick" w:color="FF0000"/>
        </w:rPr>
      </w:pPr>
      <w:sdt>
        <w:sdtPr>
          <w:rPr>
            <w:rFonts w:asciiTheme="majorEastAsia" w:eastAsiaTheme="majorEastAsia" w:hAnsiTheme="majorEastAsia" w:cs="ＭＳ 明朝" w:hint="eastAsia"/>
            <w:kern w:val="0"/>
            <w:szCs w:val="21"/>
          </w:rPr>
          <w:id w:val="1036396354"/>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cs="ＭＳ 明朝" w:hint="eastAsia"/>
              <w:kern w:val="0"/>
              <w:szCs w:val="21"/>
            </w:rPr>
            <w:t>☑</w:t>
          </w:r>
        </w:sdtContent>
      </w:sdt>
      <w:r w:rsidR="00B84CCE" w:rsidRPr="00985679">
        <w:rPr>
          <w:rFonts w:asciiTheme="majorEastAsia" w:eastAsiaTheme="majorEastAsia" w:hAnsiTheme="majorEastAsia" w:cs="ＭＳ 明朝" w:hint="eastAsia"/>
          <w:kern w:val="0"/>
          <w:szCs w:val="21"/>
        </w:rPr>
        <w:t xml:space="preserve"> </w:t>
      </w:r>
      <w:r w:rsidR="00B84CCE" w:rsidRPr="001F06BB">
        <w:rPr>
          <w:rFonts w:asciiTheme="majorEastAsia" w:eastAsiaTheme="majorEastAsia" w:hAnsiTheme="majorEastAsia" w:cs="ＭＳ 明朝" w:hint="eastAsia"/>
          <w:kern w:val="0"/>
          <w:szCs w:val="21"/>
          <w:u w:val="single"/>
        </w:rPr>
        <w:t>地域課題解決コミュニティ活性化事業＜子育て応援型（中小企業者等）＞</w:t>
      </w:r>
    </w:p>
    <w:p w:rsidR="00C90EB4" w:rsidRPr="002C1863" w:rsidRDefault="00480614"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890261220"/>
          <w14:checkbox>
            <w14:checked w14:val="0"/>
            <w14:checkedState w14:val="2611" w14:font="ＭＳ Ｐゴシック"/>
            <w14:uncheckedState w14:val="2610" w14:font="ＭＳ ゴシック"/>
          </w14:checkbox>
        </w:sdtPr>
        <w:sdtEndPr/>
        <w:sdtContent>
          <w:r w:rsidR="00C90EB4" w:rsidRPr="00985679">
            <w:rPr>
              <w:rFonts w:asciiTheme="majorEastAsia" w:eastAsiaTheme="majorEastAsia" w:hAnsiTheme="majorEastAsia"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地域課題解決コミュニティ活性化事業＜連携型＞</w:t>
      </w:r>
    </w:p>
    <w:p w:rsidR="00C90EB4" w:rsidRPr="002C1863" w:rsidRDefault="00480614"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744641052"/>
          <w14:checkbox>
            <w14:checked w14:val="0"/>
            <w14:checkedState w14:val="2611" w14:font="ＭＳ Ｐゴシック"/>
            <w14:uncheckedState w14:val="2610" w14:font="ＭＳ ゴシック"/>
          </w14:checkbox>
        </w:sdtPr>
        <w:sdtEndPr/>
        <w:sdtContent>
          <w:r w:rsidR="00C90EB4" w:rsidRPr="00985679">
            <w:rPr>
              <w:rFonts w:asciiTheme="majorEastAsia" w:eastAsiaTheme="majorEastAsia" w:hAnsiTheme="majorEastAsia"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地域課題解決コミュニティ活性化事業＜商店街等新機能導入促進型＞</w:t>
      </w:r>
    </w:p>
    <w:p w:rsidR="00FD5413" w:rsidRPr="00FD5413" w:rsidRDefault="00480614"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463776894"/>
          <w14:checkbox>
            <w14:checked w14:val="0"/>
            <w14:checkedState w14:val="2611" w14:font="ＭＳ Ｐゴシック"/>
            <w14:uncheckedState w14:val="2610" w14:font="ＭＳ ゴシック"/>
          </w14:checkbox>
        </w:sdtPr>
        <w:sdtEndPr/>
        <w:sdtContent>
          <w:r w:rsidR="00C90EB4" w:rsidRPr="00985679">
            <w:rPr>
              <w:rFonts w:asciiTheme="majorEastAsia" w:eastAsiaTheme="majorEastAsia" w:hAnsiTheme="majorEastAsia"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商店街に関わる人材育成交流促進事業</w:t>
      </w:r>
    </w:p>
    <w:p w:rsidR="00C90EB4" w:rsidRPr="002C1863" w:rsidRDefault="00480614" w:rsidP="002C1863">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052927185"/>
          <w14:checkbox>
            <w14:checked w14:val="0"/>
            <w14:checkedState w14:val="2611" w14:font="ＭＳ Ｐゴシック"/>
            <w14:uncheckedState w14:val="2610" w14:font="ＭＳ ゴシック"/>
          </w14:checkbox>
        </w:sdtPr>
        <w:sdtEndPr/>
        <w:sdtContent>
          <w:r w:rsidR="00C90EB4" w:rsidRPr="00985679">
            <w:rPr>
              <w:rFonts w:ascii="ＭＳ ゴシック" w:eastAsia="ＭＳ ゴシック" w:hAnsi="ＭＳ ゴシック"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商店街にぎわい施設・設備整備事業</w:t>
      </w:r>
    </w:p>
    <w:p w:rsidR="00C90EB4" w:rsidRPr="002C1863" w:rsidRDefault="00480614" w:rsidP="002C1863">
      <w:pPr>
        <w:autoSpaceDE w:val="0"/>
        <w:autoSpaceDN w:val="0"/>
        <w:adjustRightInd w:val="0"/>
        <w:spacing w:line="320" w:lineRule="exac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312402458"/>
          <w14:checkbox>
            <w14:checked w14:val="0"/>
            <w14:checkedState w14:val="2611" w14:font="ＭＳ Ｐゴシック"/>
            <w14:uncheckedState w14:val="2610" w14:font="ＭＳ ゴシック"/>
          </w14:checkbox>
        </w:sdtPr>
        <w:sdtEndPr/>
        <w:sdtContent>
          <w:r w:rsidR="00C90EB4" w:rsidRPr="00985679">
            <w:rPr>
              <w:rFonts w:asciiTheme="majorEastAsia" w:eastAsiaTheme="majorEastAsia" w:hAnsiTheme="majorEastAsia"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地域消費拡大事業</w:t>
      </w:r>
    </w:p>
    <w:p w:rsidR="00065630" w:rsidRPr="00C90EB4"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２　補助事業の名称</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３　変更又は中止の理由</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４　変更又は中止の内容</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（事業計画書の記載に準じて内容を対比して記載してください。）</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color w:val="000000" w:themeColor="text1"/>
          <w:kern w:val="0"/>
          <w:szCs w:val="21"/>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2"/>
        <w:gridCol w:w="4662"/>
      </w:tblGrid>
      <w:tr w:rsidR="00065630" w:rsidRPr="009A6E28" w:rsidTr="00065630">
        <w:trPr>
          <w:trHeight w:val="435"/>
        </w:trPr>
        <w:tc>
          <w:tcPr>
            <w:tcW w:w="4662"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変更前</w:t>
            </w:r>
          </w:p>
        </w:tc>
        <w:tc>
          <w:tcPr>
            <w:tcW w:w="4662"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変更後</w:t>
            </w:r>
          </w:p>
        </w:tc>
      </w:tr>
      <w:tr w:rsidR="00065630" w:rsidRPr="009A6E28" w:rsidTr="00065630">
        <w:trPr>
          <w:trHeight w:val="1577"/>
        </w:trPr>
        <w:tc>
          <w:tcPr>
            <w:tcW w:w="4662"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tc>
        <w:tc>
          <w:tcPr>
            <w:tcW w:w="4662"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19053B" w:rsidRDefault="00065630" w:rsidP="003254E3">
      <w:pPr>
        <w:autoSpaceDE w:val="0"/>
        <w:autoSpaceDN w:val="0"/>
        <w:adjustRightInd w:val="0"/>
        <w:ind w:leftChars="220" w:left="794" w:hangingChars="200" w:hanging="378"/>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 xml:space="preserve">注　</w:t>
      </w:r>
      <w:r w:rsidRPr="0019053B">
        <w:rPr>
          <w:rFonts w:asciiTheme="majorEastAsia" w:eastAsiaTheme="majorEastAsia" w:hAnsiTheme="majorEastAsia" w:cs="ＭＳ ゴシック" w:hint="eastAsia"/>
          <w:color w:val="000000" w:themeColor="text1"/>
          <w:kern w:val="0"/>
          <w:szCs w:val="21"/>
        </w:rPr>
        <w:t>別紙</w:t>
      </w:r>
      <w:r w:rsidR="003254E3">
        <w:rPr>
          <w:rFonts w:asciiTheme="majorEastAsia" w:eastAsiaTheme="majorEastAsia" w:hAnsiTheme="majorEastAsia" w:cs="ＭＳ ゴシック" w:hint="eastAsia"/>
          <w:color w:val="000000" w:themeColor="text1"/>
          <w:kern w:val="0"/>
          <w:szCs w:val="21"/>
        </w:rPr>
        <w:t>３－</w:t>
      </w:r>
      <w:r w:rsidRPr="0019053B">
        <w:rPr>
          <w:rFonts w:asciiTheme="majorEastAsia" w:eastAsiaTheme="majorEastAsia" w:hAnsiTheme="majorEastAsia" w:cs="ＭＳ ゴシック" w:hint="eastAsia"/>
          <w:color w:val="000000" w:themeColor="text1"/>
          <w:kern w:val="0"/>
          <w:szCs w:val="21"/>
        </w:rPr>
        <w:t>１を添付してください。ただし</w:t>
      </w:r>
      <w:r w:rsidRPr="0019053B">
        <w:rPr>
          <w:rFonts w:asciiTheme="majorEastAsia" w:eastAsiaTheme="majorEastAsia" w:hAnsiTheme="majorEastAsia" w:cs="ＭＳ 明朝" w:hint="eastAsia"/>
          <w:color w:val="000000" w:themeColor="text1"/>
          <w:kern w:val="0"/>
          <w:szCs w:val="21"/>
        </w:rPr>
        <w:t>地域課題解決コミュニティ活性化事業＜</w:t>
      </w:r>
      <w:r w:rsidR="0070226E">
        <w:rPr>
          <w:rFonts w:asciiTheme="majorEastAsia" w:eastAsiaTheme="majorEastAsia" w:hAnsiTheme="majorEastAsia" w:cs="ＭＳ 明朝" w:hint="eastAsia"/>
          <w:color w:val="000000" w:themeColor="text1"/>
          <w:kern w:val="0"/>
          <w:szCs w:val="21"/>
        </w:rPr>
        <w:t>商店街等新機能導入促進型</w:t>
      </w:r>
      <w:r w:rsidRPr="0019053B">
        <w:rPr>
          <w:rFonts w:asciiTheme="majorEastAsia" w:eastAsiaTheme="majorEastAsia" w:hAnsiTheme="majorEastAsia" w:cs="ＭＳ 明朝" w:hint="eastAsia"/>
          <w:color w:val="000000" w:themeColor="text1"/>
          <w:kern w:val="0"/>
          <w:szCs w:val="21"/>
        </w:rPr>
        <w:t>＞にあっては、別紙</w:t>
      </w:r>
      <w:r w:rsidR="003254E3">
        <w:rPr>
          <w:rFonts w:asciiTheme="majorEastAsia" w:eastAsiaTheme="majorEastAsia" w:hAnsiTheme="majorEastAsia" w:cs="ＭＳ 明朝" w:hint="eastAsia"/>
          <w:color w:val="000000" w:themeColor="text1"/>
          <w:kern w:val="0"/>
          <w:szCs w:val="21"/>
        </w:rPr>
        <w:t>３－</w:t>
      </w:r>
      <w:r w:rsidRPr="0019053B">
        <w:rPr>
          <w:rFonts w:asciiTheme="majorEastAsia" w:eastAsiaTheme="majorEastAsia" w:hAnsiTheme="majorEastAsia" w:cs="ＭＳ 明朝" w:hint="eastAsia"/>
          <w:color w:val="000000" w:themeColor="text1"/>
          <w:kern w:val="0"/>
          <w:szCs w:val="21"/>
        </w:rPr>
        <w:t>２を添付してください。</w:t>
      </w:r>
    </w:p>
    <w:p w:rsidR="00065630" w:rsidRPr="009A6E28" w:rsidRDefault="00065630" w:rsidP="00065630">
      <w:pPr>
        <w:widowControl/>
        <w:jc w:val="left"/>
        <w:rPr>
          <w:rFonts w:asciiTheme="majorEastAsia" w:eastAsiaTheme="majorEastAsia" w:hAnsiTheme="majorEastAsia" w:cs="ＭＳ 明朝"/>
          <w:color w:val="000000" w:themeColor="text1"/>
          <w:kern w:val="0"/>
          <w:szCs w:val="21"/>
        </w:rPr>
      </w:pPr>
      <w:bookmarkStart w:id="0" w:name="_GoBack"/>
      <w:bookmarkEnd w:id="0"/>
    </w:p>
    <w:p w:rsidR="00065630" w:rsidRPr="00AB380B" w:rsidRDefault="00065630" w:rsidP="00065630">
      <w:pPr>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別紙</w:t>
      </w:r>
      <w:r w:rsidR="003254E3">
        <w:rPr>
          <w:rFonts w:asciiTheme="majorEastAsia" w:eastAsiaTheme="majorEastAsia" w:hAnsiTheme="majorEastAsia" w:cs="ＭＳ ゴシック" w:hint="eastAsia"/>
          <w:color w:val="000000" w:themeColor="text1"/>
          <w:kern w:val="0"/>
          <w:szCs w:val="21"/>
        </w:rPr>
        <w:t>３－</w:t>
      </w:r>
      <w:r w:rsidRPr="00AB380B">
        <w:rPr>
          <w:rFonts w:asciiTheme="majorEastAsia" w:eastAsiaTheme="majorEastAsia" w:hAnsiTheme="majorEastAsia" w:cs="ＭＳ ゴシック" w:hint="eastAsia"/>
          <w:color w:val="000000" w:themeColor="text1"/>
          <w:kern w:val="0"/>
          <w:szCs w:val="21"/>
        </w:rPr>
        <w:t>１</w:t>
      </w:r>
    </w:p>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150"/>
          <w:kern w:val="0"/>
          <w:szCs w:val="21"/>
        </w:rPr>
      </w:pPr>
      <w:r w:rsidRPr="00AB380B">
        <w:rPr>
          <w:rFonts w:asciiTheme="majorEastAsia" w:eastAsiaTheme="majorEastAsia" w:hAnsiTheme="majorEastAsia" w:cs="ＭＳ ゴシック" w:hint="eastAsia"/>
          <w:color w:val="000000" w:themeColor="text1"/>
          <w:w w:val="150"/>
          <w:kern w:val="0"/>
          <w:szCs w:val="21"/>
        </w:rPr>
        <w:t>変更又は中止の内容</w:t>
      </w:r>
    </w:p>
    <w:p w:rsidR="00065630" w:rsidRPr="00AB380B" w:rsidRDefault="00065630" w:rsidP="00065630">
      <w:pPr>
        <w:autoSpaceDE w:val="0"/>
        <w:autoSpaceDN w:val="0"/>
        <w:adjustRightInd w:val="0"/>
        <w:ind w:firstLineChars="3084" w:firstLine="5829"/>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（団体名　　　　　　　　　　　　）</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tabs>
          <w:tab w:val="left" w:pos="8319"/>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１</w:t>
      </w:r>
      <w:r w:rsidRPr="00AB380B">
        <w:rPr>
          <w:rFonts w:asciiTheme="majorEastAsia" w:eastAsiaTheme="majorEastAsia" w:hAnsiTheme="majorEastAsia" w:cs="ＭＳ ゴシック" w:hint="eastAsia"/>
          <w:color w:val="000000" w:themeColor="text1"/>
          <w:kern w:val="0"/>
          <w:szCs w:val="21"/>
          <w:lang w:eastAsia="zh-TW"/>
        </w:rPr>
        <w:t xml:space="preserve">　経費内訳</w:t>
      </w:r>
      <w:r w:rsidRPr="00AB380B">
        <w:rPr>
          <w:rFonts w:asciiTheme="majorEastAsia" w:eastAsiaTheme="majorEastAsia" w:hAnsiTheme="majorEastAsia" w:cs="ＭＳ ゴシック" w:hint="eastAsia"/>
          <w:color w:val="000000" w:themeColor="text1"/>
          <w:kern w:val="0"/>
          <w:szCs w:val="21"/>
        </w:rPr>
        <w:tab/>
        <w:t>（単位：　円）</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7"/>
        <w:gridCol w:w="1134"/>
        <w:gridCol w:w="1134"/>
        <w:gridCol w:w="993"/>
        <w:gridCol w:w="992"/>
        <w:gridCol w:w="992"/>
        <w:gridCol w:w="968"/>
        <w:gridCol w:w="1158"/>
      </w:tblGrid>
      <w:tr w:rsidR="00065630" w:rsidRPr="00AB380B" w:rsidTr="00331E6E">
        <w:trPr>
          <w:trHeight w:val="285"/>
        </w:trPr>
        <w:tc>
          <w:tcPr>
            <w:tcW w:w="709" w:type="dxa"/>
            <w:vMerge w:val="restart"/>
            <w:tcBorders>
              <w:top w:val="single" w:sz="12" w:space="0" w:color="auto"/>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AB380B">
              <w:rPr>
                <w:rFonts w:asciiTheme="majorEastAsia" w:eastAsiaTheme="majorEastAsia" w:hAnsiTheme="majorEastAsia" w:cs="ＭＳ 明朝" w:hint="eastAsia"/>
                <w:color w:val="000000" w:themeColor="text1"/>
                <w:w w:val="80"/>
                <w:kern w:val="0"/>
                <w:szCs w:val="21"/>
              </w:rPr>
              <w:t>大区分</w:t>
            </w:r>
          </w:p>
        </w:tc>
        <w:tc>
          <w:tcPr>
            <w:tcW w:w="1417" w:type="dxa"/>
            <w:vMerge w:val="restart"/>
            <w:tcBorders>
              <w:top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内訳</w:t>
            </w:r>
          </w:p>
        </w:tc>
        <w:tc>
          <w:tcPr>
            <w:tcW w:w="2268" w:type="dxa"/>
            <w:gridSpan w:val="2"/>
            <w:tcBorders>
              <w:top w:val="single" w:sz="12" w:space="0" w:color="auto"/>
              <w:bottom w:val="sing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総事業費</w:t>
            </w:r>
          </w:p>
        </w:tc>
        <w:tc>
          <w:tcPr>
            <w:tcW w:w="1985" w:type="dxa"/>
            <w:gridSpan w:val="2"/>
            <w:tcBorders>
              <w:top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補助対象経費</w:t>
            </w:r>
          </w:p>
        </w:tc>
        <w:tc>
          <w:tcPr>
            <w:tcW w:w="1960" w:type="dxa"/>
            <w:gridSpan w:val="2"/>
            <w:tcBorders>
              <w:top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府補助所要額</w:t>
            </w:r>
          </w:p>
        </w:tc>
        <w:tc>
          <w:tcPr>
            <w:tcW w:w="1158" w:type="dxa"/>
            <w:vMerge w:val="restart"/>
            <w:tcBorders>
              <w:top w:val="single" w:sz="12" w:space="0" w:color="auto"/>
              <w:righ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備考</w:t>
            </w:r>
          </w:p>
        </w:tc>
      </w:tr>
      <w:tr w:rsidR="00065630" w:rsidRPr="00AB380B" w:rsidTr="00331E6E">
        <w:trPr>
          <w:trHeight w:val="270"/>
        </w:trPr>
        <w:tc>
          <w:tcPr>
            <w:tcW w:w="709" w:type="dxa"/>
            <w:vMerge/>
            <w:tcBorders>
              <w:left w:val="single" w:sz="12" w:space="0" w:color="auto"/>
              <w:bottom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417" w:type="dxa"/>
            <w:vMerge/>
            <w:tcBorders>
              <w:bottom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single" w:sz="12" w:space="0" w:color="auto"/>
              <w:right w:val="single" w:sz="4"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変更前</w:t>
            </w:r>
          </w:p>
        </w:tc>
        <w:tc>
          <w:tcPr>
            <w:tcW w:w="1134" w:type="dxa"/>
            <w:tcBorders>
              <w:top w:val="single" w:sz="4" w:space="0" w:color="auto"/>
              <w:left w:val="single" w:sz="4" w:space="0" w:color="auto"/>
              <w:bottom w:val="single" w:sz="12" w:space="0" w:color="auto"/>
              <w:right w:val="single" w:sz="4"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変更後</w:t>
            </w:r>
          </w:p>
        </w:tc>
        <w:tc>
          <w:tcPr>
            <w:tcW w:w="993" w:type="dxa"/>
            <w:tcBorders>
              <w:left w:val="single" w:sz="4"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変更前</w:t>
            </w:r>
          </w:p>
        </w:tc>
        <w:tc>
          <w:tcPr>
            <w:tcW w:w="992" w:type="dxa"/>
            <w:tcBorders>
              <w:left w:val="single" w:sz="4"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変更後</w:t>
            </w:r>
          </w:p>
        </w:tc>
        <w:tc>
          <w:tcPr>
            <w:tcW w:w="992" w:type="dxa"/>
            <w:tcBorders>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kern w:val="0"/>
                <w:szCs w:val="21"/>
              </w:rPr>
              <w:t>変更前</w:t>
            </w:r>
          </w:p>
        </w:tc>
        <w:tc>
          <w:tcPr>
            <w:tcW w:w="968" w:type="dxa"/>
            <w:tcBorders>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kern w:val="0"/>
                <w:szCs w:val="21"/>
              </w:rPr>
              <w:t>変更後</w:t>
            </w:r>
          </w:p>
        </w:tc>
        <w:tc>
          <w:tcPr>
            <w:tcW w:w="1158" w:type="dxa"/>
            <w:vMerge/>
            <w:tcBorders>
              <w:bottom w:val="single" w:sz="12"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val="restart"/>
            <w:tcBorders>
              <w:top w:val="single" w:sz="12" w:space="0" w:color="auto"/>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kern w:val="0"/>
                <w:szCs w:val="21"/>
              </w:rPr>
              <w:t>Ａ</w:t>
            </w:r>
          </w:p>
        </w:tc>
        <w:tc>
          <w:tcPr>
            <w:tcW w:w="1417" w:type="dxa"/>
            <w:tcBorders>
              <w:top w:val="single" w:sz="12" w:space="0" w:color="auto"/>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spacing w:val="75"/>
                <w:kern w:val="0"/>
                <w:szCs w:val="21"/>
                <w:fitText w:val="931" w:id="-1747768059"/>
              </w:rPr>
              <w:t>人件</w:t>
            </w:r>
            <w:r w:rsidRPr="00AB380B">
              <w:rPr>
                <w:rFonts w:asciiTheme="majorEastAsia" w:eastAsiaTheme="majorEastAsia" w:hAnsiTheme="majorEastAsia" w:cs="ＭＳ 明朝" w:hint="eastAsia"/>
                <w:color w:val="000000" w:themeColor="text1"/>
                <w:kern w:val="0"/>
                <w:szCs w:val="21"/>
                <w:fitText w:val="931" w:id="-1747768059"/>
              </w:rPr>
              <w:t>費</w:t>
            </w:r>
          </w:p>
        </w:tc>
        <w:tc>
          <w:tcPr>
            <w:tcW w:w="1134"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spacing w:val="79"/>
                <w:kern w:val="0"/>
                <w:szCs w:val="21"/>
                <w:fitText w:val="945" w:id="-1747768058"/>
              </w:rPr>
              <w:t>報償</w:t>
            </w:r>
            <w:r w:rsidRPr="00AB380B">
              <w:rPr>
                <w:rFonts w:asciiTheme="majorEastAsia" w:eastAsiaTheme="majorEastAsia" w:hAnsiTheme="majorEastAsia" w:cs="ＭＳ ゴシック" w:hint="eastAsia"/>
                <w:color w:val="000000" w:themeColor="text1"/>
                <w:kern w:val="0"/>
                <w:szCs w:val="21"/>
                <w:fitText w:val="945" w:id="-1747768058"/>
              </w:rPr>
              <w:t>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AB380B">
              <w:rPr>
                <w:rFonts w:asciiTheme="majorEastAsia" w:eastAsiaTheme="majorEastAsia" w:hAnsiTheme="majorEastAsia" w:cs="ＭＳ ゴシック" w:hint="eastAsia"/>
                <w:color w:val="000000" w:themeColor="text1"/>
                <w:spacing w:val="262"/>
                <w:kern w:val="0"/>
                <w:szCs w:val="21"/>
                <w:fitText w:val="945" w:id="-1747768057"/>
              </w:rPr>
              <w:t>旅</w:t>
            </w:r>
            <w:r w:rsidRPr="00AB380B">
              <w:rPr>
                <w:rFonts w:asciiTheme="majorEastAsia" w:eastAsiaTheme="majorEastAsia" w:hAnsiTheme="majorEastAsia" w:cs="ＭＳ ゴシック" w:hint="eastAsia"/>
                <w:color w:val="000000" w:themeColor="text1"/>
                <w:kern w:val="0"/>
                <w:szCs w:val="21"/>
                <w:fitText w:val="945" w:id="-1747768057"/>
              </w:rPr>
              <w:t>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spacing w:val="17"/>
                <w:kern w:val="0"/>
                <w:szCs w:val="21"/>
                <w:fitText w:val="945" w:id="-1747768056"/>
                <w:lang w:eastAsia="zh-TW"/>
              </w:rPr>
              <w:t>消耗品</w:t>
            </w:r>
            <w:r w:rsidRPr="00AB380B">
              <w:rPr>
                <w:rFonts w:asciiTheme="majorEastAsia" w:eastAsiaTheme="majorEastAsia" w:hAnsiTheme="majorEastAsia" w:cs="ＭＳ ゴシック" w:hint="eastAsia"/>
                <w:color w:val="000000" w:themeColor="text1"/>
                <w:spacing w:val="1"/>
                <w:kern w:val="0"/>
                <w:szCs w:val="21"/>
                <w:fitText w:val="945" w:id="-1747768056"/>
                <w:lang w:eastAsia="zh-TW"/>
              </w:rPr>
              <w:t>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kern w:val="0"/>
                <w:szCs w:val="21"/>
                <w:lang w:eastAsia="zh-TW"/>
              </w:rPr>
              <w:t>印刷製本費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spacing w:val="79"/>
                <w:kern w:val="0"/>
                <w:szCs w:val="21"/>
                <w:fitText w:val="945" w:id="-1747768055"/>
              </w:rPr>
              <w:t>役務</w:t>
            </w:r>
            <w:r w:rsidRPr="00AB380B">
              <w:rPr>
                <w:rFonts w:asciiTheme="majorEastAsia" w:eastAsiaTheme="majorEastAsia" w:hAnsiTheme="majorEastAsia" w:cs="ＭＳ ゴシック" w:hint="eastAsia"/>
                <w:color w:val="000000" w:themeColor="text1"/>
                <w:kern w:val="0"/>
                <w:szCs w:val="21"/>
                <w:fitText w:val="945" w:id="-1747768055"/>
              </w:rPr>
              <w:t>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kern w:val="0"/>
                <w:szCs w:val="21"/>
                <w:lang w:eastAsia="zh-TW"/>
              </w:rPr>
              <w:t>通信運搬費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spacing w:val="79"/>
                <w:kern w:val="0"/>
                <w:szCs w:val="21"/>
                <w:fitText w:val="945" w:id="-1747768054"/>
              </w:rPr>
              <w:t>広告</w:t>
            </w:r>
            <w:r w:rsidRPr="00AB380B">
              <w:rPr>
                <w:rFonts w:asciiTheme="majorEastAsia" w:eastAsiaTheme="majorEastAsia" w:hAnsiTheme="majorEastAsia" w:cs="ＭＳ ゴシック" w:hint="eastAsia"/>
                <w:color w:val="000000" w:themeColor="text1"/>
                <w:kern w:val="0"/>
                <w:szCs w:val="21"/>
                <w:fitText w:val="945" w:id="-1747768054"/>
              </w:rPr>
              <w:t>料</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bottom w:val="sing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single" w:sz="4"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80"/>
                <w:kern w:val="0"/>
                <w:szCs w:val="21"/>
              </w:rPr>
            </w:pPr>
            <w:r w:rsidRPr="00AB380B">
              <w:rPr>
                <w:rFonts w:asciiTheme="majorEastAsia" w:eastAsiaTheme="majorEastAsia" w:hAnsiTheme="majorEastAsia" w:cs="ＭＳ ゴシック" w:hint="eastAsia"/>
                <w:color w:val="000000" w:themeColor="text1"/>
                <w:w w:val="80"/>
                <w:kern w:val="0"/>
                <w:szCs w:val="21"/>
              </w:rPr>
              <w:t>使用料及び賃借料</w:t>
            </w:r>
          </w:p>
        </w:tc>
        <w:tc>
          <w:tcPr>
            <w:tcW w:w="1134"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single" w:sz="4"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83C2D">
        <w:trPr>
          <w:trHeight w:val="293"/>
        </w:trPr>
        <w:tc>
          <w:tcPr>
            <w:tcW w:w="709" w:type="dxa"/>
            <w:tcBorders>
              <w:top w:val="single" w:sz="4" w:space="0" w:color="auto"/>
              <w:left w:val="single" w:sz="12" w:space="0" w:color="auto"/>
              <w:bottom w:val="doub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Ｂ</w:t>
            </w:r>
          </w:p>
        </w:tc>
        <w:tc>
          <w:tcPr>
            <w:tcW w:w="1417" w:type="dxa"/>
            <w:tcBorders>
              <w:top w:val="single" w:sz="4" w:space="0" w:color="auto"/>
              <w:bottom w:val="doub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spacing w:val="79"/>
                <w:kern w:val="0"/>
                <w:szCs w:val="21"/>
                <w:fitText w:val="945" w:id="-1747768053"/>
              </w:rPr>
              <w:t>委託</w:t>
            </w:r>
            <w:r w:rsidRPr="00AB380B">
              <w:rPr>
                <w:rFonts w:asciiTheme="majorEastAsia" w:eastAsiaTheme="majorEastAsia" w:hAnsiTheme="majorEastAsia" w:cs="ＭＳ 明朝" w:hint="eastAsia"/>
                <w:color w:val="000000" w:themeColor="text1"/>
                <w:kern w:val="0"/>
                <w:szCs w:val="21"/>
                <w:fitText w:val="945" w:id="-1747768053"/>
              </w:rPr>
              <w:t>料</w:t>
            </w:r>
          </w:p>
        </w:tc>
        <w:tc>
          <w:tcPr>
            <w:tcW w:w="1134"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bottom w:val="double" w:sz="4"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bottom w:val="double" w:sz="4"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4" w:space="0" w:color="auto"/>
              <w:bottom w:val="double" w:sz="4"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83C2D">
        <w:trPr>
          <w:trHeight w:val="293"/>
        </w:trPr>
        <w:tc>
          <w:tcPr>
            <w:tcW w:w="2126" w:type="dxa"/>
            <w:gridSpan w:val="2"/>
            <w:tcBorders>
              <w:top w:val="double" w:sz="4" w:space="0" w:color="auto"/>
              <w:left w:val="single" w:sz="12"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spacing w:val="262"/>
                <w:kern w:val="0"/>
                <w:szCs w:val="21"/>
                <w:fitText w:val="945" w:id="-1747768052"/>
              </w:rPr>
              <w:t>小</w:t>
            </w:r>
            <w:r w:rsidRPr="00AB380B">
              <w:rPr>
                <w:rFonts w:asciiTheme="majorEastAsia" w:eastAsiaTheme="majorEastAsia" w:hAnsiTheme="majorEastAsia" w:cs="ＭＳ 明朝" w:hint="eastAsia"/>
                <w:color w:val="000000" w:themeColor="text1"/>
                <w:kern w:val="0"/>
                <w:szCs w:val="21"/>
                <w:fitText w:val="945" w:id="-1747768052"/>
              </w:rPr>
              <w:t>計</w:t>
            </w:r>
          </w:p>
        </w:tc>
        <w:tc>
          <w:tcPr>
            <w:tcW w:w="1134"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single" w:sz="12" w:space="0" w:color="auto"/>
              <w:tr2bl w:val="single" w:sz="4" w:space="0" w:color="auto"/>
            </w:tcBorders>
            <w:shd w:val="clear" w:color="auto" w:fill="FFFFFF" w:themeFill="background1"/>
          </w:tcPr>
          <w:p w:rsidR="00065630" w:rsidRPr="002C1863"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4" w:space="0" w:color="auto"/>
              <w:bottom w:val="single" w:sz="12" w:space="0" w:color="auto"/>
              <w:tr2bl w:val="single" w:sz="4" w:space="0" w:color="auto"/>
            </w:tcBorders>
          </w:tcPr>
          <w:p w:rsidR="00065630" w:rsidRPr="002C1863"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4" w:space="0" w:color="auto"/>
              <w:bottom w:val="single" w:sz="12"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val="restart"/>
            <w:tcBorders>
              <w:top w:val="single" w:sz="12" w:space="0" w:color="auto"/>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Ｃ</w:t>
            </w:r>
          </w:p>
        </w:tc>
        <w:tc>
          <w:tcPr>
            <w:tcW w:w="1417" w:type="dxa"/>
            <w:tcBorders>
              <w:top w:val="single" w:sz="12" w:space="0" w:color="auto"/>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90"/>
                <w:kern w:val="0"/>
                <w:szCs w:val="21"/>
              </w:rPr>
            </w:pPr>
            <w:r w:rsidRPr="00AB380B">
              <w:rPr>
                <w:rFonts w:asciiTheme="majorEastAsia" w:eastAsiaTheme="majorEastAsia" w:hAnsiTheme="majorEastAsia" w:cs="ＭＳ 明朝" w:hint="eastAsia"/>
                <w:color w:val="000000" w:themeColor="text1"/>
                <w:w w:val="90"/>
                <w:kern w:val="0"/>
                <w:szCs w:val="21"/>
              </w:rPr>
              <w:t>工事費・修繕費</w:t>
            </w:r>
          </w:p>
        </w:tc>
        <w:tc>
          <w:tcPr>
            <w:tcW w:w="1134"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bottom w:val="single" w:sz="12" w:space="0" w:color="auto"/>
            </w:tcBorders>
          </w:tcPr>
          <w:p w:rsidR="00065630" w:rsidRPr="00AB380B"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417" w:type="dxa"/>
            <w:tcBorders>
              <w:top w:val="nil"/>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備品購入費</w:t>
            </w:r>
          </w:p>
        </w:tc>
        <w:tc>
          <w:tcPr>
            <w:tcW w:w="1134" w:type="dxa"/>
            <w:tcBorders>
              <w:top w:val="nil"/>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bottom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bottom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single" w:sz="12"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C3046" w:rsidRPr="00AB380B" w:rsidTr="00383C2D">
        <w:trPr>
          <w:trHeight w:val="293"/>
        </w:trPr>
        <w:tc>
          <w:tcPr>
            <w:tcW w:w="709" w:type="dxa"/>
            <w:tcBorders>
              <w:top w:val="single" w:sz="12" w:space="0" w:color="auto"/>
              <w:left w:val="single" w:sz="12" w:space="0" w:color="auto"/>
              <w:bottom w:val="double" w:sz="4" w:space="0" w:color="auto"/>
            </w:tcBorders>
            <w:vAlign w:val="center"/>
          </w:tcPr>
          <w:p w:rsidR="000C3046" w:rsidRPr="00383C2D"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83C2D">
              <w:rPr>
                <w:rFonts w:asciiTheme="majorEastAsia" w:eastAsiaTheme="majorEastAsia" w:hAnsiTheme="majorEastAsia" w:cs="ＭＳ 明朝" w:hint="eastAsia"/>
                <w:color w:val="000000" w:themeColor="text1"/>
                <w:kern w:val="0"/>
                <w:szCs w:val="21"/>
              </w:rPr>
              <w:t>Ｄ</w:t>
            </w:r>
          </w:p>
        </w:tc>
        <w:tc>
          <w:tcPr>
            <w:tcW w:w="1417" w:type="dxa"/>
            <w:tcBorders>
              <w:top w:val="single" w:sz="12" w:space="0" w:color="auto"/>
              <w:bottom w:val="double" w:sz="4" w:space="0" w:color="auto"/>
            </w:tcBorders>
            <w:vAlign w:val="center"/>
          </w:tcPr>
          <w:p w:rsidR="00331E6E" w:rsidRPr="00AF17E8" w:rsidRDefault="00331E6E" w:rsidP="001E55E8">
            <w:pPr>
              <w:autoSpaceDE w:val="0"/>
              <w:autoSpaceDN w:val="0"/>
              <w:adjustRightInd w:val="0"/>
              <w:textAlignment w:val="baseline"/>
              <w:rPr>
                <w:rFonts w:asciiTheme="majorEastAsia" w:eastAsiaTheme="majorEastAsia" w:hAnsiTheme="majorEastAsia" w:cs="ＭＳ 明朝"/>
                <w:color w:val="000000" w:themeColor="text1"/>
                <w:kern w:val="0"/>
                <w:sz w:val="18"/>
                <w:szCs w:val="18"/>
              </w:rPr>
            </w:pPr>
            <w:r w:rsidRPr="00AF17E8">
              <w:rPr>
                <w:rFonts w:asciiTheme="majorEastAsia" w:eastAsiaTheme="majorEastAsia" w:hAnsiTheme="majorEastAsia" w:cs="ＭＳ 明朝" w:hint="eastAsia"/>
                <w:color w:val="000000" w:themeColor="text1"/>
                <w:kern w:val="0"/>
                <w:sz w:val="18"/>
                <w:szCs w:val="18"/>
              </w:rPr>
              <w:t>※地域消費拡大事業のみ記載</w:t>
            </w:r>
          </w:p>
          <w:p w:rsidR="00331E6E" w:rsidRPr="00AF17E8" w:rsidRDefault="00331E6E" w:rsidP="001E55E8">
            <w:pPr>
              <w:autoSpaceDE w:val="0"/>
              <w:autoSpaceDN w:val="0"/>
              <w:adjustRightInd w:val="0"/>
              <w:textAlignment w:val="baseline"/>
              <w:rPr>
                <w:rFonts w:ascii="ＭＳ ゴシック" w:eastAsia="ＭＳ ゴシック" w:hAnsi="ＭＳ ゴシック" w:cs="ＭＳ 明朝"/>
                <w:color w:val="000000" w:themeColor="text1"/>
                <w:kern w:val="0"/>
                <w:szCs w:val="21"/>
              </w:rPr>
            </w:pPr>
          </w:p>
        </w:tc>
        <w:tc>
          <w:tcPr>
            <w:tcW w:w="1134" w:type="dxa"/>
            <w:tcBorders>
              <w:top w:val="single" w:sz="12" w:space="0" w:color="auto"/>
              <w:bottom w:val="double" w:sz="4" w:space="0" w:color="auto"/>
            </w:tcBorders>
            <w:vAlign w:val="center"/>
          </w:tcPr>
          <w:p w:rsidR="000C3046" w:rsidRPr="00AF17E8" w:rsidRDefault="00716ED8" w:rsidP="000C3046">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①</w:t>
            </w:r>
            <w:r w:rsidR="000C3046" w:rsidRPr="00AF17E8">
              <w:rPr>
                <w:rFonts w:ascii="ＭＳ ゴシック" w:eastAsia="ＭＳ ゴシック" w:hAnsi="ＭＳ ゴシック" w:cs="ＭＳ 明朝" w:hint="eastAsia"/>
                <w:color w:val="000000" w:themeColor="text1"/>
                <w:kern w:val="0"/>
                <w:sz w:val="18"/>
                <w:szCs w:val="18"/>
              </w:rPr>
              <w:t>発行総額</w:t>
            </w:r>
          </w:p>
          <w:p w:rsidR="000C3046" w:rsidRPr="00AF17E8" w:rsidRDefault="000C3046" w:rsidP="000C3046">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p w:rsidR="000C3046" w:rsidRPr="00AF17E8" w:rsidRDefault="009C6BD7" w:rsidP="000C3046">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②</w:t>
            </w:r>
            <w:r w:rsidR="000C3046" w:rsidRPr="00AF17E8">
              <w:rPr>
                <w:rFonts w:ascii="ＭＳ ゴシック" w:eastAsia="ＭＳ ゴシック" w:hAnsi="ＭＳ ゴシック" w:cs="ＭＳ 明朝" w:hint="eastAsia"/>
                <w:color w:val="000000" w:themeColor="text1"/>
                <w:kern w:val="0"/>
                <w:sz w:val="18"/>
                <w:szCs w:val="18"/>
              </w:rPr>
              <w:t>販売総額</w:t>
            </w:r>
          </w:p>
          <w:p w:rsidR="000C3046" w:rsidRPr="00AF17E8"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1134" w:type="dxa"/>
            <w:tcBorders>
              <w:top w:val="single" w:sz="12" w:space="0" w:color="auto"/>
              <w:bottom w:val="double" w:sz="4" w:space="0" w:color="auto"/>
            </w:tcBorders>
            <w:vAlign w:val="center"/>
          </w:tcPr>
          <w:p w:rsidR="000C3046" w:rsidRPr="00AF17E8" w:rsidRDefault="00331E6E" w:rsidP="000C3046">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④</w:t>
            </w:r>
            <w:r w:rsidR="000C3046" w:rsidRPr="00AF17E8">
              <w:rPr>
                <w:rFonts w:ascii="ＭＳ ゴシック" w:eastAsia="ＭＳ ゴシック" w:hAnsi="ＭＳ ゴシック" w:cs="ＭＳ 明朝" w:hint="eastAsia"/>
                <w:color w:val="000000" w:themeColor="text1"/>
                <w:kern w:val="0"/>
                <w:sz w:val="18"/>
                <w:szCs w:val="18"/>
              </w:rPr>
              <w:t>回収総額</w:t>
            </w:r>
          </w:p>
          <w:p w:rsidR="000C3046" w:rsidRPr="00AF17E8" w:rsidRDefault="000C3046" w:rsidP="000C3046">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p w:rsidR="000C3046" w:rsidRPr="00AF17E8" w:rsidRDefault="00331E6E" w:rsidP="000C3046">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⑤</w:t>
            </w:r>
            <w:r w:rsidR="000C3046" w:rsidRPr="00AF17E8">
              <w:rPr>
                <w:rFonts w:ascii="ＭＳ ゴシック" w:eastAsia="ＭＳ ゴシック" w:hAnsi="ＭＳ ゴシック" w:cs="ＭＳ 明朝" w:hint="eastAsia"/>
                <w:color w:val="000000" w:themeColor="text1"/>
                <w:kern w:val="0"/>
                <w:sz w:val="18"/>
                <w:szCs w:val="18"/>
              </w:rPr>
              <w:t>販売総額</w:t>
            </w:r>
          </w:p>
          <w:p w:rsidR="000C3046" w:rsidRPr="00AF17E8"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993" w:type="dxa"/>
            <w:tcBorders>
              <w:top w:val="single" w:sz="12" w:space="0" w:color="auto"/>
              <w:bottom w:val="double" w:sz="4" w:space="0" w:color="auto"/>
            </w:tcBorders>
            <w:vAlign w:val="center"/>
          </w:tcPr>
          <w:p w:rsidR="00331E6E" w:rsidRPr="00AF17E8" w:rsidRDefault="00331E6E" w:rsidP="000C3046">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AF17E8">
              <w:rPr>
                <w:rFonts w:ascii="ＭＳ ゴシック" w:eastAsia="ＭＳ ゴシック" w:hAnsi="ＭＳ ゴシック" w:cs="ＭＳ 明朝" w:hint="eastAsia"/>
                <w:color w:val="000000" w:themeColor="text1"/>
                <w:spacing w:val="14"/>
                <w:w w:val="75"/>
                <w:kern w:val="0"/>
                <w:sz w:val="20"/>
                <w:szCs w:val="20"/>
              </w:rPr>
              <w:t>③（①―②）</w:t>
            </w:r>
          </w:p>
          <w:p w:rsidR="000C3046" w:rsidRPr="00AF17E8" w:rsidRDefault="000C3046" w:rsidP="000C3046">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AF17E8">
              <w:rPr>
                <w:rFonts w:ascii="ＭＳ ゴシック" w:eastAsia="ＭＳ ゴシック" w:hAnsi="ＭＳ ゴシック" w:cs="ＭＳ 明朝" w:hint="eastAsia"/>
                <w:color w:val="000000" w:themeColor="text1"/>
                <w:spacing w:val="3"/>
                <w:w w:val="75"/>
                <w:kern w:val="0"/>
                <w:sz w:val="18"/>
                <w:szCs w:val="18"/>
                <w:fitText w:val="820" w:id="-1244394496"/>
              </w:rPr>
              <w:t>プ</w:t>
            </w:r>
            <w:r w:rsidRPr="00AF17E8">
              <w:rPr>
                <w:rFonts w:ascii="ＭＳ ゴシック" w:eastAsia="ＭＳ ゴシック" w:hAnsi="ＭＳ ゴシック" w:cs="ＭＳ 明朝" w:hint="eastAsia"/>
                <w:color w:val="000000" w:themeColor="text1"/>
                <w:w w:val="75"/>
                <w:kern w:val="0"/>
                <w:sz w:val="18"/>
                <w:szCs w:val="18"/>
                <w:fitText w:val="820" w:id="-1244394496"/>
              </w:rPr>
              <w:t>レミアム額</w:t>
            </w:r>
          </w:p>
          <w:p w:rsidR="000C3046" w:rsidRPr="00AF17E8"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992" w:type="dxa"/>
            <w:tcBorders>
              <w:top w:val="single" w:sz="12" w:space="0" w:color="auto"/>
              <w:bottom w:val="double" w:sz="4" w:space="0" w:color="auto"/>
            </w:tcBorders>
            <w:vAlign w:val="center"/>
          </w:tcPr>
          <w:p w:rsidR="00331E6E" w:rsidRPr="00AF17E8" w:rsidRDefault="00331E6E" w:rsidP="000C3046">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AF17E8">
              <w:rPr>
                <w:rFonts w:ascii="ＭＳ ゴシック" w:eastAsia="ＭＳ ゴシック" w:hAnsi="ＭＳ ゴシック" w:cs="ＭＳ 明朝" w:hint="eastAsia"/>
                <w:color w:val="000000" w:themeColor="text1"/>
                <w:spacing w:val="14"/>
                <w:w w:val="75"/>
                <w:kern w:val="0"/>
                <w:sz w:val="20"/>
                <w:szCs w:val="20"/>
              </w:rPr>
              <w:t>⑥（④―⑤）</w:t>
            </w:r>
          </w:p>
          <w:p w:rsidR="000C3046" w:rsidRPr="00AF17E8" w:rsidRDefault="000C3046" w:rsidP="000C3046">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AF17E8">
              <w:rPr>
                <w:rFonts w:ascii="ＭＳ ゴシック" w:eastAsia="ＭＳ ゴシック" w:hAnsi="ＭＳ ゴシック" w:cs="ＭＳ 明朝" w:hint="eastAsia"/>
                <w:color w:val="000000" w:themeColor="text1"/>
                <w:spacing w:val="3"/>
                <w:w w:val="75"/>
                <w:kern w:val="0"/>
                <w:sz w:val="18"/>
                <w:szCs w:val="18"/>
                <w:fitText w:val="820" w:id="-1244393984"/>
              </w:rPr>
              <w:t>プ</w:t>
            </w:r>
            <w:r w:rsidRPr="00AF17E8">
              <w:rPr>
                <w:rFonts w:ascii="ＭＳ ゴシック" w:eastAsia="ＭＳ ゴシック" w:hAnsi="ＭＳ ゴシック" w:cs="ＭＳ 明朝" w:hint="eastAsia"/>
                <w:color w:val="000000" w:themeColor="text1"/>
                <w:w w:val="75"/>
                <w:kern w:val="0"/>
                <w:sz w:val="18"/>
                <w:szCs w:val="18"/>
                <w:fitText w:val="820" w:id="-1244393984"/>
              </w:rPr>
              <w:t>レミアム額</w:t>
            </w:r>
          </w:p>
          <w:p w:rsidR="000C3046" w:rsidRPr="00AF17E8"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992" w:type="dxa"/>
            <w:tcBorders>
              <w:top w:val="single" w:sz="12" w:space="0" w:color="auto"/>
              <w:bottom w:val="double" w:sz="4" w:space="0" w:color="auto"/>
              <w:tr2bl w:val="single" w:sz="4"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single" w:sz="12" w:space="0" w:color="auto"/>
              <w:bottom w:val="double" w:sz="4" w:space="0" w:color="auto"/>
              <w:tr2bl w:val="single" w:sz="4"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double" w:sz="4" w:space="0" w:color="auto"/>
              <w:right w:val="single" w:sz="12" w:space="0" w:color="auto"/>
            </w:tcBorders>
          </w:tcPr>
          <w:p w:rsidR="000C3046" w:rsidRPr="00AB380B"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C3046" w:rsidRPr="00AB380B" w:rsidTr="00383C2D">
        <w:trPr>
          <w:trHeight w:val="293"/>
        </w:trPr>
        <w:tc>
          <w:tcPr>
            <w:tcW w:w="2126" w:type="dxa"/>
            <w:gridSpan w:val="2"/>
            <w:tcBorders>
              <w:top w:val="double" w:sz="4" w:space="0" w:color="auto"/>
              <w:left w:val="single" w:sz="12" w:space="0" w:color="auto"/>
              <w:bottom w:val="double" w:sz="12" w:space="0" w:color="auto"/>
            </w:tcBorders>
          </w:tcPr>
          <w:p w:rsidR="000C3046" w:rsidRPr="00AB380B"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4B4995">
              <w:rPr>
                <w:rFonts w:asciiTheme="majorEastAsia" w:eastAsiaTheme="majorEastAsia" w:hAnsiTheme="majorEastAsia" w:cs="ＭＳ 明朝" w:hint="eastAsia"/>
                <w:color w:val="000000" w:themeColor="text1"/>
                <w:spacing w:val="262"/>
                <w:kern w:val="0"/>
                <w:szCs w:val="21"/>
                <w:fitText w:val="945" w:id="-1747768051"/>
              </w:rPr>
              <w:t>小</w:t>
            </w:r>
            <w:r w:rsidRPr="004B4995">
              <w:rPr>
                <w:rFonts w:asciiTheme="majorEastAsia" w:eastAsiaTheme="majorEastAsia" w:hAnsiTheme="majorEastAsia" w:cs="ＭＳ 明朝" w:hint="eastAsia"/>
                <w:color w:val="000000" w:themeColor="text1"/>
                <w:kern w:val="0"/>
                <w:szCs w:val="21"/>
                <w:fitText w:val="945" w:id="-1747768051"/>
              </w:rPr>
              <w:t>計</w:t>
            </w:r>
          </w:p>
        </w:tc>
        <w:tc>
          <w:tcPr>
            <w:tcW w:w="1134" w:type="dxa"/>
            <w:tcBorders>
              <w:top w:val="double" w:sz="4" w:space="0" w:color="auto"/>
              <w:bottom w:val="doub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doub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4" w:space="0" w:color="auto"/>
              <w:bottom w:val="doub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doub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double" w:sz="12" w:space="0" w:color="auto"/>
              <w:tr2bl w:val="single" w:sz="4"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4" w:space="0" w:color="auto"/>
              <w:bottom w:val="double" w:sz="12" w:space="0" w:color="auto"/>
              <w:tr2bl w:val="single" w:sz="4"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4" w:space="0" w:color="auto"/>
              <w:bottom w:val="double" w:sz="12" w:space="0" w:color="auto"/>
              <w:right w:val="single" w:sz="12" w:space="0" w:color="auto"/>
            </w:tcBorders>
          </w:tcPr>
          <w:p w:rsidR="000C3046" w:rsidRPr="00AB380B"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C3046" w:rsidRPr="00AB380B" w:rsidTr="00331E6E">
        <w:trPr>
          <w:trHeight w:val="293"/>
        </w:trPr>
        <w:tc>
          <w:tcPr>
            <w:tcW w:w="2126" w:type="dxa"/>
            <w:gridSpan w:val="2"/>
            <w:tcBorders>
              <w:top w:val="double" w:sz="12" w:space="0" w:color="auto"/>
              <w:left w:val="single" w:sz="12" w:space="0" w:color="auto"/>
              <w:bottom w:val="single" w:sz="12" w:space="0" w:color="auto"/>
            </w:tcBorders>
          </w:tcPr>
          <w:p w:rsidR="000C3046" w:rsidRPr="00AB380B"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spacing w:val="262"/>
                <w:kern w:val="0"/>
                <w:szCs w:val="21"/>
                <w:fitText w:val="945" w:id="-1747768050"/>
              </w:rPr>
              <w:t>合</w:t>
            </w:r>
            <w:r w:rsidRPr="00AB380B">
              <w:rPr>
                <w:rFonts w:asciiTheme="majorEastAsia" w:eastAsiaTheme="majorEastAsia" w:hAnsiTheme="majorEastAsia" w:cs="ＭＳ 明朝" w:hint="eastAsia"/>
                <w:color w:val="000000" w:themeColor="text1"/>
                <w:kern w:val="0"/>
                <w:szCs w:val="21"/>
                <w:fitText w:val="945" w:id="-1747768050"/>
              </w:rPr>
              <w:t>計</w:t>
            </w:r>
          </w:p>
        </w:tc>
        <w:tc>
          <w:tcPr>
            <w:tcW w:w="1134"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12" w:space="0" w:color="auto"/>
              <w:bottom w:val="single" w:sz="12" w:space="0" w:color="auto"/>
              <w:right w:val="single" w:sz="12" w:space="0" w:color="auto"/>
            </w:tcBorders>
          </w:tcPr>
          <w:p w:rsidR="000C3046" w:rsidRPr="00AB380B"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２　収支予算</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 xml:space="preserve">　　　　　　　　　　　　　　　</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（単位：　円）</w:t>
      </w:r>
    </w:p>
    <w:tbl>
      <w:tblPr>
        <w:tblW w:w="9497" w:type="dxa"/>
        <w:tblInd w:w="198" w:type="dxa"/>
        <w:tblLayout w:type="fixed"/>
        <w:tblCellMar>
          <w:left w:w="56" w:type="dxa"/>
          <w:right w:w="56" w:type="dxa"/>
        </w:tblCellMar>
        <w:tblLook w:val="0000" w:firstRow="0" w:lastRow="0" w:firstColumn="0" w:lastColumn="0" w:noHBand="0" w:noVBand="0"/>
      </w:tblPr>
      <w:tblGrid>
        <w:gridCol w:w="1187"/>
        <w:gridCol w:w="1187"/>
        <w:gridCol w:w="1187"/>
        <w:gridCol w:w="1187"/>
        <w:gridCol w:w="1187"/>
        <w:gridCol w:w="1187"/>
        <w:gridCol w:w="1187"/>
        <w:gridCol w:w="1188"/>
      </w:tblGrid>
      <w:tr w:rsidR="00065630" w:rsidRPr="00AB380B" w:rsidTr="00065630">
        <w:trPr>
          <w:trHeight w:val="377"/>
        </w:trPr>
        <w:tc>
          <w:tcPr>
            <w:tcW w:w="4748" w:type="dxa"/>
            <w:gridSpan w:val="4"/>
            <w:tcBorders>
              <w:top w:val="single" w:sz="12" w:space="0" w:color="auto"/>
              <w:left w:val="single" w:sz="12" w:space="0" w:color="auto"/>
              <w:bottom w:val="nil"/>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7"/>
              </w:rPr>
              <w:t>収　入　の　部</w:t>
            </w:r>
          </w:p>
        </w:tc>
        <w:tc>
          <w:tcPr>
            <w:tcW w:w="4749" w:type="dxa"/>
            <w:gridSpan w:val="4"/>
            <w:tcBorders>
              <w:top w:val="single" w:sz="12" w:space="0" w:color="auto"/>
              <w:left w:val="double" w:sz="8" w:space="0" w:color="auto"/>
              <w:bottom w:val="nil"/>
              <w:right w:val="single" w:sz="12" w:space="0" w:color="auto"/>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7"/>
              </w:rPr>
              <w:t>支　出　の　部</w:t>
            </w:r>
          </w:p>
        </w:tc>
      </w:tr>
      <w:tr w:rsidR="00065630" w:rsidRPr="00AB380B" w:rsidTr="00065630">
        <w:trPr>
          <w:trHeight w:val="312"/>
        </w:trPr>
        <w:tc>
          <w:tcPr>
            <w:tcW w:w="1187" w:type="dxa"/>
            <w:vMerge w:val="restart"/>
            <w:tcBorders>
              <w:top w:val="single" w:sz="4" w:space="0" w:color="auto"/>
              <w:left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3"/>
              </w:rPr>
              <w:t>負担区分</w:t>
            </w:r>
          </w:p>
        </w:tc>
        <w:tc>
          <w:tcPr>
            <w:tcW w:w="2374" w:type="dxa"/>
            <w:gridSpan w:val="2"/>
            <w:tcBorders>
              <w:top w:val="single" w:sz="4" w:space="0" w:color="auto"/>
              <w:left w:val="single" w:sz="4"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予算額</w:t>
            </w:r>
          </w:p>
        </w:tc>
        <w:tc>
          <w:tcPr>
            <w:tcW w:w="1187" w:type="dxa"/>
            <w:vMerge w:val="restart"/>
            <w:tcBorders>
              <w:top w:val="single" w:sz="4" w:space="0" w:color="auto"/>
              <w:left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7"/>
              </w:rPr>
              <w:t>摘　要</w:t>
            </w:r>
          </w:p>
        </w:tc>
        <w:tc>
          <w:tcPr>
            <w:tcW w:w="1187" w:type="dxa"/>
            <w:vMerge w:val="restart"/>
            <w:tcBorders>
              <w:top w:val="single" w:sz="4" w:space="0" w:color="auto"/>
              <w:left w:val="double" w:sz="8"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5"/>
              </w:rPr>
            </w:pPr>
            <w:r w:rsidRPr="00AB380B">
              <w:rPr>
                <w:rFonts w:asciiTheme="majorEastAsia" w:eastAsiaTheme="majorEastAsia" w:hAnsiTheme="majorEastAsia" w:hint="eastAsia"/>
                <w:color w:val="000000" w:themeColor="text1"/>
                <w:spacing w:val="-3"/>
              </w:rPr>
              <w:t>経費区分</w:t>
            </w:r>
            <w:r w:rsidRPr="00AB380B">
              <w:rPr>
                <w:rFonts w:asciiTheme="majorEastAsia" w:eastAsiaTheme="majorEastAsia" w:hAnsiTheme="majorEastAsia"/>
                <w:color w:val="000000" w:themeColor="text1"/>
                <w:spacing w:val="-5"/>
              </w:rPr>
              <w:t xml:space="preserve"> </w:t>
            </w:r>
          </w:p>
        </w:tc>
        <w:tc>
          <w:tcPr>
            <w:tcW w:w="2374" w:type="dxa"/>
            <w:gridSpan w:val="2"/>
            <w:tcBorders>
              <w:top w:val="single" w:sz="4" w:space="0" w:color="auto"/>
              <w:left w:val="single" w:sz="4"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予算額</w:t>
            </w:r>
          </w:p>
        </w:tc>
        <w:tc>
          <w:tcPr>
            <w:tcW w:w="1188" w:type="dxa"/>
            <w:vMerge w:val="restart"/>
            <w:tcBorders>
              <w:top w:val="single" w:sz="4" w:space="0" w:color="auto"/>
              <w:left w:val="single" w:sz="4" w:space="0" w:color="auto"/>
              <w:right w:val="single" w:sz="12" w:space="0" w:color="auto"/>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3"/>
              </w:rPr>
              <w:t>摘　要</w:t>
            </w:r>
          </w:p>
        </w:tc>
      </w:tr>
      <w:tr w:rsidR="00065630" w:rsidRPr="00AB380B" w:rsidTr="00065630">
        <w:trPr>
          <w:trHeight w:val="300"/>
        </w:trPr>
        <w:tc>
          <w:tcPr>
            <w:tcW w:w="1187" w:type="dxa"/>
            <w:vMerge/>
            <w:tcBorders>
              <w:left w:val="single" w:sz="12"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3"/>
              </w:rPr>
            </w:pP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変更前</w:t>
            </w: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変更後</w:t>
            </w:r>
          </w:p>
        </w:tc>
        <w:tc>
          <w:tcPr>
            <w:tcW w:w="1187" w:type="dxa"/>
            <w:vMerge/>
            <w:tcBorders>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7"/>
              </w:rPr>
            </w:pPr>
          </w:p>
        </w:tc>
        <w:tc>
          <w:tcPr>
            <w:tcW w:w="1187" w:type="dxa"/>
            <w:vMerge/>
            <w:tcBorders>
              <w:left w:val="double" w:sz="8"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5"/>
                <w:w w:val="50"/>
              </w:rPr>
            </w:pP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変更前</w:t>
            </w: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変更後</w:t>
            </w:r>
          </w:p>
        </w:tc>
        <w:tc>
          <w:tcPr>
            <w:tcW w:w="1188" w:type="dxa"/>
            <w:vMerge/>
            <w:tcBorders>
              <w:left w:val="single" w:sz="4" w:space="0" w:color="auto"/>
              <w:bottom w:val="single" w:sz="12" w:space="0" w:color="auto"/>
              <w:right w:val="single" w:sz="12" w:space="0" w:color="auto"/>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3"/>
              </w:rPr>
            </w:pPr>
          </w:p>
        </w:tc>
      </w:tr>
      <w:tr w:rsidR="00065630" w:rsidRPr="00AB380B" w:rsidTr="00065630">
        <w:trPr>
          <w:trHeight w:val="267"/>
        </w:trPr>
        <w:tc>
          <w:tcPr>
            <w:tcW w:w="1187" w:type="dxa"/>
            <w:tcBorders>
              <w:top w:val="single" w:sz="12"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国補助金</w:t>
            </w: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12"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267"/>
        </w:trPr>
        <w:tc>
          <w:tcPr>
            <w:tcW w:w="1187" w:type="dxa"/>
            <w:tcBorders>
              <w:top w:val="single" w:sz="4"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府補助金</w:t>
            </w: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250"/>
        </w:trPr>
        <w:tc>
          <w:tcPr>
            <w:tcW w:w="1187" w:type="dxa"/>
            <w:tcBorders>
              <w:top w:val="single" w:sz="4"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w w:val="90"/>
              </w:rPr>
            </w:pPr>
            <w:r w:rsidRPr="00AB380B">
              <w:rPr>
                <w:rFonts w:asciiTheme="majorEastAsia" w:eastAsiaTheme="majorEastAsia" w:hAnsiTheme="majorEastAsia" w:hint="eastAsia"/>
                <w:color w:val="000000" w:themeColor="text1"/>
                <w:spacing w:val="0"/>
                <w:w w:val="90"/>
              </w:rPr>
              <w:t>市町村補助金</w:t>
            </w: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250"/>
        </w:trPr>
        <w:tc>
          <w:tcPr>
            <w:tcW w:w="1187" w:type="dxa"/>
            <w:tcBorders>
              <w:top w:val="single" w:sz="4"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自己資金</w:t>
            </w: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103"/>
        </w:trPr>
        <w:tc>
          <w:tcPr>
            <w:tcW w:w="1187" w:type="dxa"/>
            <w:tcBorders>
              <w:top w:val="single" w:sz="4" w:space="0" w:color="auto"/>
              <w:left w:val="single" w:sz="12"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その他</w:t>
            </w: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12"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12"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330"/>
        </w:trPr>
        <w:tc>
          <w:tcPr>
            <w:tcW w:w="1187" w:type="dxa"/>
            <w:tcBorders>
              <w:top w:val="single" w:sz="12" w:space="0" w:color="auto"/>
              <w:left w:val="single" w:sz="12"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3"/>
              </w:rPr>
              <w:t>合　計</w:t>
            </w: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double" w:sz="8"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合　計</w:t>
            </w: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12" w:space="0" w:color="auto"/>
              <w:left w:val="single" w:sz="4" w:space="0" w:color="auto"/>
              <w:bottom w:val="single" w:sz="12"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 xml:space="preserve">　　＜添付書類＞</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 xml:space="preserve">　　１　変更の内容のわかる見積書、委託契約書の写し</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 xml:space="preserve">　　２　その他知事が必要と認める書類</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kern w:val="0"/>
          <w:szCs w:val="21"/>
          <w:lang w:eastAsia="zh-TW"/>
        </w:rPr>
        <w:t xml:space="preserve">　　</w:t>
      </w:r>
    </w:p>
    <w:p w:rsidR="00065630" w:rsidRPr="000C3046" w:rsidRDefault="00065630" w:rsidP="00065630">
      <w:pPr>
        <w:ind w:left="567" w:hangingChars="300" w:hanging="567"/>
        <w:rPr>
          <w:rFonts w:asciiTheme="majorEastAsia" w:eastAsiaTheme="majorEastAsia" w:hAnsiTheme="majorEastAsia" w:cs="ＭＳ ゴシック"/>
          <w:strike/>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lang w:eastAsia="zh-TW"/>
        </w:rPr>
        <w:t xml:space="preserve"> </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sectPr w:rsidR="00065630" w:rsidRPr="00AB380B"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6BB" w:rsidRDefault="001F06BB">
      <w:r>
        <w:separator/>
      </w:r>
    </w:p>
  </w:endnote>
  <w:endnote w:type="continuationSeparator" w:id="0">
    <w:p w:rsidR="001F06BB" w:rsidRDefault="001F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6BB" w:rsidRDefault="001F06BB">
      <w:r>
        <w:separator/>
      </w:r>
    </w:p>
  </w:footnote>
  <w:footnote w:type="continuationSeparator" w:id="0">
    <w:p w:rsidR="001F06BB" w:rsidRDefault="001F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06BB"/>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0614"/>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A44"/>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5679"/>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96E87"/>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0A53"/>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366E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64FC54FE"/>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7614-8D92-4233-9A22-F16BF6F9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2</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西村　一美</cp:lastModifiedBy>
  <cp:revision>49</cp:revision>
  <cp:lastPrinted>2024-06-12T09:36:00Z</cp:lastPrinted>
  <dcterms:created xsi:type="dcterms:W3CDTF">2019-05-20T11:02:00Z</dcterms:created>
  <dcterms:modified xsi:type="dcterms:W3CDTF">2024-07-01T00:38:00Z</dcterms:modified>
</cp:coreProperties>
</file>