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5ED88" w14:textId="15BB5EE4" w:rsidR="00B73589" w:rsidRDefault="00B73589" w:rsidP="00B73589">
      <w:pPr>
        <w:widowControl w:val="0"/>
        <w:jc w:val="center"/>
        <w:rPr>
          <w:rFonts w:ascii="Century" w:eastAsia="ＭＳ 明朝" w:hAnsi="Century" w:cs="Times New Roman"/>
          <w:b/>
          <w:sz w:val="48"/>
          <w:szCs w:val="48"/>
        </w:rPr>
      </w:pPr>
      <w:r w:rsidRPr="008B1ECA">
        <w:rPr>
          <w:rFonts w:ascii="Century" w:eastAsia="ＭＳ 明朝" w:hAnsi="Century" w:cs="Times New Roman"/>
          <w:b/>
          <w:sz w:val="48"/>
          <w:szCs w:val="48"/>
        </w:rPr>
        <w:t>指定</w:t>
      </w:r>
      <w:r>
        <w:rPr>
          <w:rFonts w:ascii="Century" w:eastAsia="ＭＳ 明朝" w:hAnsi="Century" w:cs="Times New Roman" w:hint="eastAsia"/>
          <w:b/>
          <w:sz w:val="48"/>
          <w:szCs w:val="48"/>
        </w:rPr>
        <w:t>障害福祉サービス</w:t>
      </w:r>
      <w:r w:rsidRPr="008B1ECA">
        <w:rPr>
          <w:rFonts w:ascii="Century" w:eastAsia="ＭＳ 明朝" w:hAnsi="Century" w:cs="Times New Roman"/>
          <w:b/>
          <w:sz w:val="48"/>
          <w:szCs w:val="48"/>
        </w:rPr>
        <w:t>事業者</w:t>
      </w:r>
    </w:p>
    <w:p w14:paraId="6CD63778" w14:textId="22A9F624" w:rsidR="00B73589" w:rsidRDefault="00B73589" w:rsidP="00B73589">
      <w:pPr>
        <w:widowControl w:val="0"/>
        <w:jc w:val="center"/>
        <w:rPr>
          <w:rFonts w:ascii="Century" w:eastAsia="ＭＳ 明朝" w:hAnsi="Century" w:cs="Times New Roman" w:hint="eastAsia"/>
          <w:b/>
          <w:sz w:val="48"/>
          <w:szCs w:val="48"/>
        </w:rPr>
      </w:pPr>
      <w:r>
        <w:rPr>
          <w:rFonts w:ascii="Century" w:eastAsia="ＭＳ 明朝" w:hAnsi="Century" w:cs="Times New Roman"/>
          <w:b/>
          <w:noProof/>
          <w:sz w:val="36"/>
          <w:szCs w:val="36"/>
        </w:rPr>
        <mc:AlternateContent>
          <mc:Choice Requires="wps">
            <w:drawing>
              <wp:anchor distT="0" distB="0" distL="114300" distR="114300" simplePos="0" relativeHeight="251659264" behindDoc="0" locked="0" layoutInCell="1" allowOverlap="1" wp14:anchorId="78492074" wp14:editId="4D650E30">
                <wp:simplePos x="0" y="0"/>
                <wp:positionH relativeFrom="margin">
                  <wp:align>right</wp:align>
                </wp:positionH>
                <wp:positionV relativeFrom="paragraph">
                  <wp:posOffset>395436</wp:posOffset>
                </wp:positionV>
                <wp:extent cx="9242385" cy="1736203"/>
                <wp:effectExtent l="0" t="0" r="16510" b="16510"/>
                <wp:wrapNone/>
                <wp:docPr id="2" name="フローチャート: 代替処理 2"/>
                <wp:cNvGraphicFramePr/>
                <a:graphic xmlns:a="http://schemas.openxmlformats.org/drawingml/2006/main">
                  <a:graphicData uri="http://schemas.microsoft.com/office/word/2010/wordprocessingShape">
                    <wps:wsp>
                      <wps:cNvSpPr/>
                      <wps:spPr>
                        <a:xfrm>
                          <a:off x="0" y="0"/>
                          <a:ext cx="9242385" cy="1736203"/>
                        </a:xfrm>
                        <a:prstGeom prst="flowChartAlternate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DD74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6" type="#_x0000_t176" style="position:absolute;left:0;text-align:left;margin-left:676.55pt;margin-top:31.15pt;width:727.75pt;height:136.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" filled="f" strokecolor="black [3213]" strokeweight="1pt">
                <w10:wrap anchorx="margin"/>
              </v:shape>
            </w:pict>
          </mc:Fallback>
        </mc:AlternateContent>
      </w:r>
      <w:r w:rsidR="00E3350C">
        <w:rPr>
          <w:rFonts w:ascii="Century" w:eastAsia="ＭＳ 明朝" w:hAnsi="Century" w:cs="Times New Roman" w:hint="eastAsia"/>
          <w:b/>
          <w:sz w:val="48"/>
          <w:szCs w:val="48"/>
        </w:rPr>
        <w:t>自主点検表</w:t>
      </w:r>
    </w:p>
    <w:p w14:paraId="5D182336" w14:textId="50D218A8" w:rsidR="00B73589" w:rsidRDefault="00B73589" w:rsidP="00B73589">
      <w:pPr>
        <w:widowControl w:val="0"/>
        <w:spacing w:line="360" w:lineRule="auto"/>
        <w:ind w:firstLineChars="100" w:firstLine="361"/>
        <w:jc w:val="left"/>
        <w:rPr>
          <w:rFonts w:ascii="Century" w:eastAsia="ＭＳ 明朝" w:hAnsi="Century" w:cs="Times New Roman"/>
          <w:b/>
          <w:sz w:val="36"/>
          <w:szCs w:val="48"/>
        </w:rPr>
      </w:pPr>
      <w:r>
        <w:rPr>
          <w:rFonts w:ascii="Century" w:eastAsia="ＭＳ 明朝" w:hAnsi="Century" w:cs="Times New Roman" w:hint="eastAsia"/>
          <w:b/>
          <w:sz w:val="36"/>
          <w:szCs w:val="48"/>
        </w:rPr>
        <w:t>居宅介護、重度訪問介護、同行援護、行動援護、療養介護、生活介護、短期入所、</w:t>
      </w:r>
    </w:p>
    <w:p w14:paraId="73165CD6" w14:textId="0AE0E60F" w:rsidR="00B73589" w:rsidRDefault="00B73589" w:rsidP="00B73589">
      <w:pPr>
        <w:widowControl w:val="0"/>
        <w:spacing w:line="360" w:lineRule="auto"/>
        <w:ind w:firstLineChars="100" w:firstLine="361"/>
        <w:jc w:val="left"/>
        <w:rPr>
          <w:rFonts w:ascii="Century" w:eastAsia="ＭＳ 明朝" w:hAnsi="Century" w:cs="Times New Roman"/>
          <w:b/>
          <w:sz w:val="36"/>
          <w:szCs w:val="48"/>
        </w:rPr>
      </w:pPr>
      <w:r>
        <w:rPr>
          <w:rFonts w:ascii="Century" w:eastAsia="ＭＳ 明朝" w:hAnsi="Century" w:cs="Times New Roman" w:hint="eastAsia"/>
          <w:b/>
          <w:sz w:val="36"/>
          <w:szCs w:val="48"/>
        </w:rPr>
        <w:t>重度障害者等包括支援、施設入所支援、自立訓練（機能訓練）、自立訓練（生活訓練）、</w:t>
      </w:r>
    </w:p>
    <w:p w14:paraId="70E69334" w14:textId="23875B33" w:rsidR="00B73589" w:rsidRDefault="00B73589" w:rsidP="00B73589">
      <w:pPr>
        <w:widowControl w:val="0"/>
        <w:spacing w:line="360" w:lineRule="auto"/>
        <w:ind w:firstLineChars="100" w:firstLine="361"/>
        <w:jc w:val="left"/>
        <w:rPr>
          <w:rFonts w:ascii="Century" w:eastAsia="ＭＳ 明朝" w:hAnsi="Century" w:cs="Times New Roman"/>
          <w:b/>
          <w:sz w:val="36"/>
          <w:szCs w:val="48"/>
        </w:rPr>
      </w:pPr>
      <w:r>
        <w:rPr>
          <w:rFonts w:ascii="Century" w:eastAsia="ＭＳ 明朝" w:hAnsi="Century" w:cs="Times New Roman" w:hint="eastAsia"/>
          <w:b/>
          <w:sz w:val="36"/>
          <w:szCs w:val="48"/>
        </w:rPr>
        <w:t>就労移行支援、就労継続支援Ａ型、就労継続支援Ｂ型、就労定着支援、自立生活援助、</w:t>
      </w:r>
    </w:p>
    <w:p w14:paraId="1AC28820" w14:textId="6620C526" w:rsidR="00B73589" w:rsidRPr="00B73589" w:rsidRDefault="00B73589" w:rsidP="00B73589">
      <w:pPr>
        <w:widowControl w:val="0"/>
        <w:spacing w:line="360" w:lineRule="auto"/>
        <w:ind w:firstLineChars="100" w:firstLine="361"/>
        <w:jc w:val="left"/>
        <w:rPr>
          <w:rFonts w:ascii="Century" w:eastAsia="ＭＳ 明朝" w:hAnsi="Century" w:cs="Times New Roman"/>
          <w:b/>
          <w:sz w:val="36"/>
          <w:szCs w:val="48"/>
        </w:rPr>
      </w:pPr>
      <w:r>
        <w:rPr>
          <w:rFonts w:ascii="Century" w:eastAsia="ＭＳ 明朝" w:hAnsi="Century" w:cs="Times New Roman" w:hint="eastAsia"/>
          <w:b/>
          <w:sz w:val="36"/>
          <w:szCs w:val="48"/>
        </w:rPr>
        <w:t>共同生活援助、地域移行支援、地域定着支援</w:t>
      </w:r>
    </w:p>
    <w:tbl>
      <w:tblPr>
        <w:tblpPr w:leftFromText="142" w:rightFromText="142" w:vertAnchor="text" w:horzAnchor="margin" w:tblpY="6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5871"/>
      </w:tblGrid>
      <w:tr w:rsidR="00E3350C" w:rsidRPr="00863AED" w14:paraId="69671581" w14:textId="77777777" w:rsidTr="00B724FA">
        <w:trPr>
          <w:trHeight w:val="679"/>
        </w:trPr>
        <w:tc>
          <w:tcPr>
            <w:tcW w:w="2472" w:type="dxa"/>
            <w:tcBorders>
              <w:top w:val="single" w:sz="12" w:space="0" w:color="auto"/>
              <w:left w:val="single" w:sz="12" w:space="0" w:color="auto"/>
              <w:bottom w:val="single" w:sz="12" w:space="0" w:color="auto"/>
              <w:right w:val="single" w:sz="12" w:space="0" w:color="auto"/>
            </w:tcBorders>
            <w:vAlign w:val="center"/>
          </w:tcPr>
          <w:p w14:paraId="7FAC15A0" w14:textId="33D11A1C" w:rsidR="00E3350C" w:rsidRPr="00863AED" w:rsidRDefault="00E3350C" w:rsidP="00E3350C">
            <w:pPr>
              <w:widowControl w:val="0"/>
              <w:jc w:val="center"/>
              <w:rPr>
                <w:rFonts w:ascii="Century" w:eastAsia="ＭＳ 明朝" w:hAnsi="Century" w:cs="Times New Roman"/>
                <w:szCs w:val="24"/>
              </w:rPr>
            </w:pPr>
            <w:r>
              <w:rPr>
                <w:rFonts w:ascii="Century" w:eastAsia="ＭＳ 明朝" w:hAnsi="Century" w:cs="Times New Roman" w:hint="eastAsia"/>
                <w:szCs w:val="24"/>
              </w:rPr>
              <w:t>点検実施年月日</w:t>
            </w:r>
          </w:p>
        </w:tc>
        <w:tc>
          <w:tcPr>
            <w:tcW w:w="5871" w:type="dxa"/>
            <w:tcBorders>
              <w:top w:val="single" w:sz="12" w:space="0" w:color="auto"/>
              <w:left w:val="single" w:sz="12" w:space="0" w:color="auto"/>
              <w:bottom w:val="single" w:sz="12" w:space="0" w:color="auto"/>
              <w:right w:val="single" w:sz="12" w:space="0" w:color="auto"/>
            </w:tcBorders>
            <w:vAlign w:val="center"/>
          </w:tcPr>
          <w:p w14:paraId="07C69C4E" w14:textId="77E38234" w:rsidR="00E3350C" w:rsidRPr="00863AED" w:rsidRDefault="00E3350C" w:rsidP="00E3350C">
            <w:pPr>
              <w:widowControl w:val="0"/>
              <w:jc w:val="both"/>
              <w:rPr>
                <w:rFonts w:ascii="Century" w:eastAsia="ＭＳ 明朝" w:hAnsi="Century" w:cs="Times New Roman"/>
                <w:sz w:val="21"/>
                <w:szCs w:val="24"/>
              </w:rPr>
            </w:pPr>
            <w:r>
              <w:rPr>
                <w:rFonts w:ascii="Century" w:eastAsia="ＭＳ 明朝" w:hAnsi="Century" w:cs="Times New Roman" w:hint="eastAsia"/>
                <w:sz w:val="21"/>
                <w:szCs w:val="24"/>
              </w:rPr>
              <w:t xml:space="preserve">　　年　　　月　　　日</w:t>
            </w:r>
          </w:p>
        </w:tc>
      </w:tr>
      <w:tr w:rsidR="00E3350C" w:rsidRPr="00863AED" w14:paraId="01DFE6D7" w14:textId="77777777" w:rsidTr="00B73589">
        <w:trPr>
          <w:trHeight w:val="679"/>
        </w:trPr>
        <w:tc>
          <w:tcPr>
            <w:tcW w:w="2472" w:type="dxa"/>
            <w:tcBorders>
              <w:top w:val="single" w:sz="12" w:space="0" w:color="auto"/>
              <w:left w:val="single" w:sz="12" w:space="0" w:color="auto"/>
              <w:bottom w:val="single" w:sz="12" w:space="0" w:color="auto"/>
              <w:right w:val="single" w:sz="12" w:space="0" w:color="auto"/>
            </w:tcBorders>
            <w:vAlign w:val="center"/>
          </w:tcPr>
          <w:p w14:paraId="2572E7F9" w14:textId="77777777" w:rsidR="00E3350C" w:rsidRPr="00863AED" w:rsidRDefault="00E3350C" w:rsidP="00E3350C">
            <w:pPr>
              <w:widowControl w:val="0"/>
              <w:jc w:val="center"/>
              <w:rPr>
                <w:rFonts w:ascii="Century" w:eastAsia="ＭＳ 明朝" w:hAnsi="Century" w:cs="Times New Roman"/>
                <w:szCs w:val="24"/>
              </w:rPr>
            </w:pPr>
            <w:r w:rsidRPr="00863AED">
              <w:rPr>
                <w:rFonts w:ascii="Century" w:eastAsia="ＭＳ 明朝" w:hAnsi="Century" w:cs="Times New Roman"/>
                <w:szCs w:val="24"/>
              </w:rPr>
              <w:t>事業者（法人）名</w:t>
            </w:r>
          </w:p>
        </w:tc>
        <w:tc>
          <w:tcPr>
            <w:tcW w:w="5871" w:type="dxa"/>
            <w:tcBorders>
              <w:top w:val="single" w:sz="12" w:space="0" w:color="auto"/>
              <w:left w:val="single" w:sz="12" w:space="0" w:color="auto"/>
              <w:bottom w:val="single" w:sz="12" w:space="0" w:color="auto"/>
              <w:right w:val="single" w:sz="12" w:space="0" w:color="auto"/>
            </w:tcBorders>
          </w:tcPr>
          <w:p w14:paraId="443A0BB5" w14:textId="77777777" w:rsidR="00E3350C" w:rsidRPr="00863AED" w:rsidRDefault="00E3350C" w:rsidP="00E3350C">
            <w:pPr>
              <w:widowControl w:val="0"/>
              <w:jc w:val="both"/>
              <w:rPr>
                <w:rFonts w:ascii="Century" w:eastAsia="ＭＳ 明朝" w:hAnsi="Century" w:cs="Times New Roman"/>
                <w:sz w:val="21"/>
                <w:szCs w:val="24"/>
              </w:rPr>
            </w:pPr>
          </w:p>
        </w:tc>
      </w:tr>
      <w:tr w:rsidR="00E3350C" w:rsidRPr="00863AED" w14:paraId="5165AD82" w14:textId="77777777" w:rsidTr="00B73589">
        <w:trPr>
          <w:trHeight w:val="675"/>
        </w:trPr>
        <w:tc>
          <w:tcPr>
            <w:tcW w:w="2472" w:type="dxa"/>
            <w:tcBorders>
              <w:top w:val="single" w:sz="12" w:space="0" w:color="auto"/>
              <w:left w:val="single" w:sz="12" w:space="0" w:color="auto"/>
              <w:bottom w:val="single" w:sz="12" w:space="0" w:color="auto"/>
              <w:right w:val="single" w:sz="12" w:space="0" w:color="auto"/>
            </w:tcBorders>
            <w:vAlign w:val="center"/>
          </w:tcPr>
          <w:p w14:paraId="05A76F8B" w14:textId="77777777" w:rsidR="00E3350C" w:rsidRPr="00863AED" w:rsidRDefault="00E3350C" w:rsidP="00E3350C">
            <w:pPr>
              <w:widowControl w:val="0"/>
              <w:jc w:val="center"/>
              <w:rPr>
                <w:rFonts w:ascii="Century" w:eastAsia="ＭＳ 明朝" w:hAnsi="Century" w:cs="Times New Roman"/>
                <w:szCs w:val="24"/>
              </w:rPr>
            </w:pPr>
            <w:r w:rsidRPr="00863AED">
              <w:rPr>
                <w:rFonts w:ascii="Century" w:eastAsia="ＭＳ 明朝" w:hAnsi="Century" w:cs="Times New Roman"/>
                <w:szCs w:val="24"/>
              </w:rPr>
              <w:t>事業所の名称</w:t>
            </w:r>
          </w:p>
        </w:tc>
        <w:tc>
          <w:tcPr>
            <w:tcW w:w="5871" w:type="dxa"/>
            <w:tcBorders>
              <w:top w:val="single" w:sz="12" w:space="0" w:color="auto"/>
              <w:left w:val="single" w:sz="12" w:space="0" w:color="auto"/>
              <w:bottom w:val="single" w:sz="12" w:space="0" w:color="auto"/>
              <w:right w:val="single" w:sz="12" w:space="0" w:color="auto"/>
            </w:tcBorders>
          </w:tcPr>
          <w:p w14:paraId="036EEC23" w14:textId="77777777" w:rsidR="00E3350C" w:rsidRPr="00863AED" w:rsidRDefault="00E3350C" w:rsidP="00E3350C">
            <w:pPr>
              <w:widowControl w:val="0"/>
              <w:jc w:val="both"/>
              <w:rPr>
                <w:rFonts w:ascii="Century" w:eastAsia="ＭＳ 明朝" w:hAnsi="Century" w:cs="Times New Roman"/>
                <w:sz w:val="21"/>
                <w:szCs w:val="24"/>
              </w:rPr>
            </w:pPr>
            <w:bookmarkStart w:id="0" w:name="_GoBack"/>
            <w:bookmarkEnd w:id="0"/>
          </w:p>
        </w:tc>
      </w:tr>
      <w:tr w:rsidR="00E3350C" w:rsidRPr="00863AED" w14:paraId="4D8AEAB1" w14:textId="77777777" w:rsidTr="00B73589">
        <w:tc>
          <w:tcPr>
            <w:tcW w:w="2472" w:type="dxa"/>
            <w:tcBorders>
              <w:top w:val="single" w:sz="12" w:space="0" w:color="auto"/>
              <w:left w:val="single" w:sz="12" w:space="0" w:color="auto"/>
              <w:bottom w:val="single" w:sz="12" w:space="0" w:color="auto"/>
              <w:right w:val="single" w:sz="12" w:space="0" w:color="auto"/>
            </w:tcBorders>
            <w:vAlign w:val="center"/>
          </w:tcPr>
          <w:p w14:paraId="44BE24A7" w14:textId="424A1805" w:rsidR="00E3350C" w:rsidRPr="00863AED" w:rsidRDefault="00E3350C" w:rsidP="00E3350C">
            <w:pPr>
              <w:widowControl w:val="0"/>
              <w:jc w:val="center"/>
              <w:rPr>
                <w:rFonts w:ascii="Century" w:eastAsia="ＭＳ 明朝" w:hAnsi="Century" w:cs="Times New Roman"/>
                <w:szCs w:val="24"/>
              </w:rPr>
            </w:pPr>
            <w:r>
              <w:rPr>
                <w:rFonts w:ascii="Century" w:eastAsia="ＭＳ 明朝" w:hAnsi="Century" w:cs="Times New Roman" w:hint="eastAsia"/>
                <w:szCs w:val="24"/>
              </w:rPr>
              <w:t>指定</w:t>
            </w:r>
            <w:r w:rsidRPr="00863AED">
              <w:rPr>
                <w:rFonts w:ascii="Century" w:eastAsia="ＭＳ 明朝" w:hAnsi="Century" w:cs="Times New Roman"/>
                <w:szCs w:val="24"/>
              </w:rPr>
              <w:t>事業所番号</w:t>
            </w:r>
          </w:p>
        </w:tc>
        <w:tc>
          <w:tcPr>
            <w:tcW w:w="5871" w:type="dxa"/>
            <w:tcBorders>
              <w:top w:val="single" w:sz="12" w:space="0" w:color="auto"/>
              <w:left w:val="single" w:sz="12" w:space="0" w:color="auto"/>
              <w:bottom w:val="single" w:sz="12" w:space="0" w:color="auto"/>
              <w:right w:val="single" w:sz="12" w:space="0" w:color="auto"/>
            </w:tcBorders>
          </w:tcPr>
          <w:p w14:paraId="4D90F81A" w14:textId="77777777" w:rsidR="00E3350C" w:rsidRPr="00863AED" w:rsidRDefault="00E3350C" w:rsidP="00E3350C">
            <w:pPr>
              <w:widowControl w:val="0"/>
              <w:jc w:val="both"/>
              <w:rPr>
                <w:rFonts w:ascii="Century" w:eastAsia="ＭＳ 明朝" w:hAnsi="Century" w:cs="Times New Roman"/>
                <w:sz w:val="21"/>
                <w:szCs w:val="24"/>
              </w:rPr>
            </w:pPr>
          </w:p>
        </w:tc>
      </w:tr>
      <w:tr w:rsidR="00E3350C" w:rsidRPr="00863AED" w14:paraId="0FFDD114" w14:textId="77777777" w:rsidTr="00B73589">
        <w:tc>
          <w:tcPr>
            <w:tcW w:w="2472" w:type="dxa"/>
            <w:tcBorders>
              <w:top w:val="single" w:sz="12" w:space="0" w:color="auto"/>
              <w:left w:val="single" w:sz="12" w:space="0" w:color="auto"/>
              <w:bottom w:val="single" w:sz="12" w:space="0" w:color="auto"/>
              <w:right w:val="single" w:sz="12" w:space="0" w:color="auto"/>
            </w:tcBorders>
            <w:vAlign w:val="center"/>
          </w:tcPr>
          <w:p w14:paraId="2D5F3EF9" w14:textId="77777777" w:rsidR="00E3350C" w:rsidRPr="003C2A1F" w:rsidRDefault="00E3350C" w:rsidP="00E3350C">
            <w:pPr>
              <w:widowControl w:val="0"/>
              <w:jc w:val="center"/>
              <w:rPr>
                <w:rFonts w:ascii="Century" w:eastAsia="ＭＳ 明朝" w:hAnsi="Century" w:cs="Times New Roman"/>
                <w:kern w:val="0"/>
                <w:szCs w:val="24"/>
              </w:rPr>
            </w:pPr>
            <w:r w:rsidRPr="00B73589">
              <w:rPr>
                <w:rFonts w:ascii="Century" w:eastAsia="ＭＳ 明朝" w:hAnsi="Century" w:cs="Times New Roman"/>
                <w:spacing w:val="273"/>
                <w:kern w:val="0"/>
                <w:szCs w:val="24"/>
                <w:fitText w:val="1812" w:id="-1287496190"/>
              </w:rPr>
              <w:t>管理</w:t>
            </w:r>
            <w:r w:rsidRPr="00B73589">
              <w:rPr>
                <w:rFonts w:ascii="Century" w:eastAsia="ＭＳ 明朝" w:hAnsi="Century" w:cs="Times New Roman"/>
                <w:kern w:val="0"/>
                <w:szCs w:val="24"/>
                <w:fitText w:val="1812" w:id="-1287496190"/>
              </w:rPr>
              <w:t>者</w:t>
            </w:r>
          </w:p>
          <w:p w14:paraId="39FFAA74" w14:textId="77777777" w:rsidR="00E3350C" w:rsidRPr="00863AED" w:rsidRDefault="00E3350C" w:rsidP="00E3350C">
            <w:pPr>
              <w:widowControl w:val="0"/>
              <w:jc w:val="center"/>
              <w:rPr>
                <w:rFonts w:ascii="Century" w:eastAsia="ＭＳ 明朝" w:hAnsi="Century" w:cs="Times New Roman"/>
                <w:szCs w:val="24"/>
              </w:rPr>
            </w:pPr>
            <w:r>
              <w:rPr>
                <w:rFonts w:ascii="Century" w:eastAsia="ＭＳ 明朝" w:hAnsi="Century" w:cs="Times New Roman" w:hint="eastAsia"/>
                <w:szCs w:val="24"/>
              </w:rPr>
              <w:t>（役職・氏名）</w:t>
            </w:r>
          </w:p>
        </w:tc>
        <w:tc>
          <w:tcPr>
            <w:tcW w:w="5871" w:type="dxa"/>
            <w:tcBorders>
              <w:top w:val="single" w:sz="12" w:space="0" w:color="auto"/>
              <w:left w:val="single" w:sz="12" w:space="0" w:color="auto"/>
              <w:bottom w:val="single" w:sz="12" w:space="0" w:color="auto"/>
              <w:right w:val="single" w:sz="12" w:space="0" w:color="auto"/>
            </w:tcBorders>
          </w:tcPr>
          <w:p w14:paraId="203AEF5F" w14:textId="77777777" w:rsidR="00E3350C" w:rsidRPr="00863AED" w:rsidRDefault="00E3350C" w:rsidP="00E3350C">
            <w:pPr>
              <w:widowControl w:val="0"/>
              <w:jc w:val="both"/>
              <w:rPr>
                <w:rFonts w:ascii="Century" w:eastAsia="ＭＳ 明朝" w:hAnsi="Century" w:cs="Times New Roman"/>
                <w:sz w:val="21"/>
                <w:szCs w:val="24"/>
              </w:rPr>
            </w:pPr>
          </w:p>
        </w:tc>
      </w:tr>
      <w:tr w:rsidR="00E3350C" w:rsidRPr="00863AED" w14:paraId="768A67A3" w14:textId="77777777" w:rsidTr="00B73589">
        <w:trPr>
          <w:trHeight w:val="618"/>
        </w:trPr>
        <w:tc>
          <w:tcPr>
            <w:tcW w:w="2472" w:type="dxa"/>
            <w:tcBorders>
              <w:top w:val="single" w:sz="12" w:space="0" w:color="auto"/>
              <w:left w:val="single" w:sz="12" w:space="0" w:color="auto"/>
              <w:bottom w:val="single" w:sz="4" w:space="0" w:color="auto"/>
              <w:right w:val="single" w:sz="12" w:space="0" w:color="auto"/>
            </w:tcBorders>
            <w:vAlign w:val="center"/>
          </w:tcPr>
          <w:p w14:paraId="174A9D46" w14:textId="77777777" w:rsidR="00E3350C" w:rsidRDefault="00E3350C" w:rsidP="00E3350C">
            <w:pPr>
              <w:widowControl w:val="0"/>
              <w:jc w:val="center"/>
              <w:rPr>
                <w:rFonts w:ascii="Century" w:eastAsia="ＭＳ 明朝" w:hAnsi="Century" w:cs="Times New Roman"/>
                <w:szCs w:val="24"/>
              </w:rPr>
            </w:pPr>
            <w:r w:rsidRPr="00B73589">
              <w:rPr>
                <w:rFonts w:ascii="Century" w:eastAsia="ＭＳ 明朝" w:hAnsi="Century" w:cs="Times New Roman"/>
                <w:spacing w:val="77"/>
                <w:kern w:val="0"/>
                <w:szCs w:val="24"/>
                <w:fitText w:val="1812" w:id="-1287496189"/>
              </w:rPr>
              <w:t>資料作成</w:t>
            </w:r>
            <w:r w:rsidRPr="00B73589">
              <w:rPr>
                <w:rFonts w:ascii="Century" w:eastAsia="ＭＳ 明朝" w:hAnsi="Century" w:cs="Times New Roman"/>
                <w:spacing w:val="-2"/>
                <w:kern w:val="0"/>
                <w:szCs w:val="24"/>
                <w:fitText w:val="1812" w:id="-1287496189"/>
              </w:rPr>
              <w:t>者</w:t>
            </w:r>
          </w:p>
          <w:p w14:paraId="248031F7" w14:textId="77777777" w:rsidR="00E3350C" w:rsidRPr="00863AED" w:rsidRDefault="00E3350C" w:rsidP="00E3350C">
            <w:pPr>
              <w:widowControl w:val="0"/>
              <w:jc w:val="center"/>
              <w:rPr>
                <w:rFonts w:ascii="Century" w:eastAsia="ＭＳ 明朝" w:hAnsi="Century" w:cs="Times New Roman"/>
                <w:szCs w:val="24"/>
              </w:rPr>
            </w:pPr>
            <w:r>
              <w:rPr>
                <w:rFonts w:ascii="Century" w:eastAsia="ＭＳ 明朝" w:hAnsi="Century" w:cs="Times New Roman" w:hint="eastAsia"/>
                <w:szCs w:val="24"/>
              </w:rPr>
              <w:t>（</w:t>
            </w:r>
            <w:r>
              <w:rPr>
                <w:rFonts w:ascii="Century" w:eastAsia="ＭＳ 明朝" w:hAnsi="Century" w:cs="Times New Roman"/>
                <w:szCs w:val="24"/>
              </w:rPr>
              <w:t>職</w:t>
            </w:r>
            <w:r>
              <w:rPr>
                <w:rFonts w:ascii="Century" w:eastAsia="ＭＳ 明朝" w:hAnsi="Century" w:cs="Times New Roman" w:hint="eastAsia"/>
                <w:szCs w:val="24"/>
              </w:rPr>
              <w:t>・</w:t>
            </w:r>
            <w:r w:rsidRPr="00863AED">
              <w:rPr>
                <w:rFonts w:ascii="Century" w:eastAsia="ＭＳ 明朝" w:hAnsi="Century" w:cs="Times New Roman"/>
                <w:szCs w:val="24"/>
              </w:rPr>
              <w:t>氏名</w:t>
            </w:r>
            <w:r>
              <w:rPr>
                <w:rFonts w:ascii="Century" w:eastAsia="ＭＳ 明朝" w:hAnsi="Century" w:cs="Times New Roman" w:hint="eastAsia"/>
                <w:szCs w:val="24"/>
              </w:rPr>
              <w:t>）</w:t>
            </w:r>
          </w:p>
        </w:tc>
        <w:tc>
          <w:tcPr>
            <w:tcW w:w="5871" w:type="dxa"/>
            <w:tcBorders>
              <w:top w:val="single" w:sz="12" w:space="0" w:color="auto"/>
              <w:left w:val="single" w:sz="12" w:space="0" w:color="auto"/>
              <w:bottom w:val="single" w:sz="4" w:space="0" w:color="auto"/>
              <w:right w:val="single" w:sz="12" w:space="0" w:color="auto"/>
            </w:tcBorders>
          </w:tcPr>
          <w:p w14:paraId="650998A9" w14:textId="77777777" w:rsidR="00E3350C" w:rsidRDefault="00E3350C" w:rsidP="00E3350C">
            <w:pPr>
              <w:widowControl w:val="0"/>
              <w:jc w:val="both"/>
              <w:rPr>
                <w:rFonts w:ascii="Century" w:eastAsia="ＭＳ 明朝" w:hAnsi="Century" w:cs="Times New Roman"/>
                <w:sz w:val="21"/>
                <w:szCs w:val="24"/>
              </w:rPr>
            </w:pPr>
          </w:p>
          <w:p w14:paraId="3C32739F" w14:textId="77777777" w:rsidR="00E3350C" w:rsidRPr="00863AED" w:rsidRDefault="00E3350C" w:rsidP="00E3350C">
            <w:pPr>
              <w:widowControl w:val="0"/>
              <w:jc w:val="both"/>
              <w:rPr>
                <w:rFonts w:ascii="Century" w:eastAsia="ＭＳ 明朝" w:hAnsi="Century" w:cs="Times New Roman"/>
                <w:sz w:val="21"/>
                <w:szCs w:val="24"/>
              </w:rPr>
            </w:pPr>
          </w:p>
        </w:tc>
      </w:tr>
      <w:tr w:rsidR="00E3350C" w:rsidRPr="00863AED" w14:paraId="6A587F66" w14:textId="77777777" w:rsidTr="00B73589">
        <w:trPr>
          <w:trHeight w:val="430"/>
        </w:trPr>
        <w:tc>
          <w:tcPr>
            <w:tcW w:w="2472" w:type="dxa"/>
            <w:tcBorders>
              <w:top w:val="single" w:sz="4" w:space="0" w:color="auto"/>
              <w:left w:val="single" w:sz="12" w:space="0" w:color="auto"/>
              <w:bottom w:val="single" w:sz="12" w:space="0" w:color="auto"/>
              <w:right w:val="single" w:sz="12" w:space="0" w:color="auto"/>
            </w:tcBorders>
            <w:vAlign w:val="center"/>
          </w:tcPr>
          <w:p w14:paraId="36B6BFFE" w14:textId="77777777" w:rsidR="00E3350C" w:rsidRPr="002D0707" w:rsidRDefault="00E3350C" w:rsidP="00E3350C">
            <w:pPr>
              <w:widowControl w:val="0"/>
              <w:jc w:val="center"/>
              <w:rPr>
                <w:rFonts w:ascii="Century" w:eastAsia="ＭＳ 明朝" w:hAnsi="Century" w:cs="Times New Roman"/>
                <w:kern w:val="0"/>
                <w:szCs w:val="24"/>
              </w:rPr>
            </w:pPr>
            <w:r>
              <w:rPr>
                <w:rFonts w:ascii="Century" w:eastAsia="ＭＳ 明朝" w:hAnsi="Century" w:cs="Times New Roman" w:hint="eastAsia"/>
                <w:szCs w:val="24"/>
              </w:rPr>
              <w:t>（ﾒｰﾙｱﾄﾞﾚｽ）</w:t>
            </w:r>
          </w:p>
        </w:tc>
        <w:tc>
          <w:tcPr>
            <w:tcW w:w="5871" w:type="dxa"/>
            <w:tcBorders>
              <w:top w:val="single" w:sz="4" w:space="0" w:color="auto"/>
              <w:left w:val="single" w:sz="12" w:space="0" w:color="auto"/>
              <w:bottom w:val="single" w:sz="12" w:space="0" w:color="auto"/>
              <w:right w:val="single" w:sz="12" w:space="0" w:color="auto"/>
            </w:tcBorders>
          </w:tcPr>
          <w:p w14:paraId="1BF03CC8" w14:textId="77777777" w:rsidR="00E3350C" w:rsidRDefault="00E3350C" w:rsidP="00E3350C">
            <w:pPr>
              <w:widowControl w:val="0"/>
              <w:jc w:val="both"/>
              <w:rPr>
                <w:rFonts w:ascii="Century" w:eastAsia="ＭＳ 明朝" w:hAnsi="Century" w:cs="Times New Roman"/>
                <w:sz w:val="21"/>
                <w:szCs w:val="24"/>
              </w:rPr>
            </w:pPr>
          </w:p>
        </w:tc>
      </w:tr>
    </w:tbl>
    <w:p w14:paraId="2316ED3F" w14:textId="77777777" w:rsidR="00B73589" w:rsidRPr="00863AED" w:rsidRDefault="00B73589" w:rsidP="00B73589">
      <w:pPr>
        <w:widowControl w:val="0"/>
        <w:spacing w:before="240"/>
        <w:jc w:val="both"/>
        <w:rPr>
          <w:rFonts w:ascii="Century" w:eastAsia="ＭＳ 明朝" w:hAnsi="Century" w:cs="Times New Roman"/>
          <w:sz w:val="21"/>
          <w:szCs w:val="24"/>
        </w:rPr>
      </w:pPr>
      <w:r>
        <w:rPr>
          <w:rFonts w:ascii="Century" w:eastAsia="ＭＳ 明朝" w:hAnsi="Century" w:cs="Times New Roman" w:hint="eastAsia"/>
          <w:sz w:val="21"/>
          <w:szCs w:val="24"/>
        </w:rPr>
        <w:t>※事業名称を〇で囲うこと</w:t>
      </w:r>
    </w:p>
    <w:p w14:paraId="714FF27F" w14:textId="46B51AEC" w:rsidR="00B73589" w:rsidRDefault="00B73589" w:rsidP="00B73589">
      <w:pPr>
        <w:jc w:val="left"/>
      </w:pPr>
    </w:p>
    <w:p w14:paraId="1E6AFA9F" w14:textId="77777777" w:rsidR="00B73589" w:rsidRPr="00B73589" w:rsidRDefault="00B73589" w:rsidP="00B73589"/>
    <w:p w14:paraId="49CC5E9A" w14:textId="77777777" w:rsidR="00B73589" w:rsidRPr="00B73589" w:rsidRDefault="00B73589" w:rsidP="00B73589"/>
    <w:p w14:paraId="42B1C723" w14:textId="77777777" w:rsidR="00B73589" w:rsidRPr="00B73589" w:rsidRDefault="00B73589" w:rsidP="00B73589"/>
    <w:p w14:paraId="3823C07B" w14:textId="77777777" w:rsidR="00B73589" w:rsidRPr="00B73589" w:rsidRDefault="00B73589" w:rsidP="00B73589"/>
    <w:p w14:paraId="5253561C" w14:textId="77777777" w:rsidR="00B73589" w:rsidRPr="00B73589" w:rsidRDefault="00B73589" w:rsidP="00B73589"/>
    <w:p w14:paraId="4E714A0D" w14:textId="77777777" w:rsidR="00B73589" w:rsidRPr="00B73589" w:rsidRDefault="00B73589" w:rsidP="00B73589"/>
    <w:p w14:paraId="2CD6A95A" w14:textId="6B32B3F4" w:rsidR="00160694" w:rsidRDefault="00160694" w:rsidP="00B73589"/>
    <w:p w14:paraId="3BBCAF09" w14:textId="32B0E668" w:rsidR="00B73589" w:rsidRDefault="00B73589" w:rsidP="00B73589">
      <w:pPr>
        <w:jc w:val="left"/>
        <w:rPr>
          <w:rFonts w:ascii="ＭＳ 明朝" w:eastAsia="ＭＳ 明朝" w:hAnsi="ＭＳ 明朝"/>
          <w:sz w:val="22"/>
        </w:rPr>
      </w:pPr>
    </w:p>
    <w:p w14:paraId="4783F6E0" w14:textId="2CA2DA13" w:rsidR="00E3350C" w:rsidRDefault="00E3350C" w:rsidP="00B73589">
      <w:pPr>
        <w:jc w:val="left"/>
        <w:rPr>
          <w:rFonts w:ascii="ＭＳ 明朝" w:eastAsia="ＭＳ 明朝" w:hAnsi="ＭＳ 明朝"/>
          <w:sz w:val="22"/>
        </w:rPr>
      </w:pPr>
    </w:p>
    <w:p w14:paraId="7E94D78D" w14:textId="2F1E3575" w:rsidR="00E3350C" w:rsidRDefault="00E3350C" w:rsidP="00B73589">
      <w:pPr>
        <w:jc w:val="left"/>
        <w:rPr>
          <w:rFonts w:ascii="ＭＳ 明朝" w:eastAsia="ＭＳ 明朝" w:hAnsi="ＭＳ 明朝"/>
          <w:sz w:val="22"/>
        </w:rPr>
      </w:pPr>
    </w:p>
    <w:p w14:paraId="34F59F73" w14:textId="4DF2BF5D" w:rsidR="00E3350C" w:rsidRDefault="00E3350C" w:rsidP="00B73589">
      <w:pPr>
        <w:jc w:val="left"/>
        <w:rPr>
          <w:rFonts w:ascii="ＭＳ 明朝" w:eastAsia="ＭＳ 明朝" w:hAnsi="ＭＳ 明朝"/>
          <w:sz w:val="22"/>
        </w:rPr>
      </w:pPr>
    </w:p>
    <w:p w14:paraId="74A442A6" w14:textId="5C9DE1C6" w:rsidR="00E3350C" w:rsidRDefault="00E3350C" w:rsidP="00B73589">
      <w:pPr>
        <w:jc w:val="left"/>
        <w:rPr>
          <w:rFonts w:ascii="ＭＳ 明朝" w:eastAsia="ＭＳ 明朝" w:hAnsi="ＭＳ 明朝"/>
          <w:sz w:val="22"/>
        </w:rPr>
      </w:pPr>
    </w:p>
    <w:p w14:paraId="2FEB525B" w14:textId="77777777" w:rsidR="00E3350C" w:rsidRDefault="00E3350C" w:rsidP="00B73589">
      <w:pPr>
        <w:jc w:val="left"/>
        <w:rPr>
          <w:rFonts w:ascii="ＭＳ 明朝" w:eastAsia="ＭＳ 明朝" w:hAnsi="ＭＳ 明朝" w:hint="eastAsia"/>
          <w:sz w:val="22"/>
        </w:rPr>
      </w:pPr>
    </w:p>
    <w:p w14:paraId="153CE863" w14:textId="28711D1F" w:rsidR="00B73589" w:rsidRPr="00B73589" w:rsidRDefault="00B73589" w:rsidP="00B73589">
      <w:pPr>
        <w:jc w:val="left"/>
        <w:rPr>
          <w:rFonts w:ascii="ＭＳ 明朝" w:eastAsia="ＭＳ 明朝" w:hAnsi="ＭＳ 明朝"/>
          <w:sz w:val="22"/>
        </w:rPr>
      </w:pPr>
      <w:r>
        <w:rPr>
          <w:rFonts w:ascii="ＭＳ 明朝" w:eastAsia="ＭＳ 明朝" w:hAnsi="ＭＳ 明朝" w:hint="eastAsia"/>
          <w:sz w:val="22"/>
        </w:rPr>
        <w:lastRenderedPageBreak/>
        <w:t xml:space="preserve">１　</w:t>
      </w:r>
      <w:r w:rsidRPr="00B73589">
        <w:rPr>
          <w:rFonts w:ascii="ＭＳ 明朝" w:eastAsia="ＭＳ 明朝" w:hAnsi="ＭＳ 明朝" w:hint="eastAsia"/>
          <w:sz w:val="22"/>
        </w:rPr>
        <w:t>省略表記</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1158"/>
      </w:tblGrid>
      <w:tr w:rsidR="00B73589" w:rsidRPr="00B73589" w14:paraId="2754A113" w14:textId="77777777" w:rsidTr="00B73589">
        <w:trPr>
          <w:trHeight w:val="567"/>
        </w:trPr>
        <w:tc>
          <w:tcPr>
            <w:tcW w:w="3402" w:type="dxa"/>
            <w:vAlign w:val="center"/>
          </w:tcPr>
          <w:p w14:paraId="5CABE0E0"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・「法」</w:t>
            </w:r>
          </w:p>
        </w:tc>
        <w:tc>
          <w:tcPr>
            <w:tcW w:w="11158" w:type="dxa"/>
            <w:vAlign w:val="center"/>
          </w:tcPr>
          <w:p w14:paraId="48DED315"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障害者総合支援法（平成17年法律第123号）</w:t>
            </w:r>
          </w:p>
        </w:tc>
      </w:tr>
      <w:tr w:rsidR="00B73589" w:rsidRPr="00B73589" w14:paraId="2453AD6C" w14:textId="77777777" w:rsidTr="00B73589">
        <w:trPr>
          <w:trHeight w:val="567"/>
        </w:trPr>
        <w:tc>
          <w:tcPr>
            <w:tcW w:w="3402" w:type="dxa"/>
            <w:vAlign w:val="center"/>
          </w:tcPr>
          <w:p w14:paraId="74B42493"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・「施行令」</w:t>
            </w:r>
          </w:p>
        </w:tc>
        <w:tc>
          <w:tcPr>
            <w:tcW w:w="11158" w:type="dxa"/>
            <w:vAlign w:val="center"/>
          </w:tcPr>
          <w:p w14:paraId="3DEC10F7"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障害者総合支援法施行令（平成</w:t>
            </w:r>
            <w:r w:rsidRPr="00B73589">
              <w:rPr>
                <w:rFonts w:ascii="ＭＳ 明朝" w:eastAsia="ＭＳ 明朝" w:hAnsi="ＭＳ 明朝"/>
                <w:sz w:val="22"/>
              </w:rPr>
              <w:t>1</w:t>
            </w:r>
            <w:r w:rsidRPr="00B73589">
              <w:rPr>
                <w:rFonts w:ascii="ＭＳ 明朝" w:eastAsia="ＭＳ 明朝" w:hAnsi="ＭＳ 明朝" w:hint="eastAsia"/>
                <w:sz w:val="22"/>
              </w:rPr>
              <w:t>8年政令第</w:t>
            </w:r>
            <w:r w:rsidRPr="00B73589">
              <w:rPr>
                <w:rFonts w:ascii="ＭＳ 明朝" w:eastAsia="ＭＳ 明朝" w:hAnsi="ＭＳ 明朝"/>
                <w:sz w:val="22"/>
              </w:rPr>
              <w:t>1</w:t>
            </w:r>
            <w:r w:rsidRPr="00B73589">
              <w:rPr>
                <w:rFonts w:ascii="ＭＳ 明朝" w:eastAsia="ＭＳ 明朝" w:hAnsi="ＭＳ 明朝" w:hint="eastAsia"/>
                <w:sz w:val="22"/>
              </w:rPr>
              <w:t>0号）</w:t>
            </w:r>
          </w:p>
        </w:tc>
      </w:tr>
      <w:tr w:rsidR="00B73589" w:rsidRPr="00B73589" w14:paraId="4C270F0C" w14:textId="77777777" w:rsidTr="00B73589">
        <w:trPr>
          <w:trHeight w:val="567"/>
        </w:trPr>
        <w:tc>
          <w:tcPr>
            <w:tcW w:w="3402" w:type="dxa"/>
            <w:vAlign w:val="center"/>
          </w:tcPr>
          <w:p w14:paraId="3930CBF8"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・「施行規則」</w:t>
            </w:r>
          </w:p>
        </w:tc>
        <w:tc>
          <w:tcPr>
            <w:tcW w:w="11158" w:type="dxa"/>
            <w:vAlign w:val="center"/>
          </w:tcPr>
          <w:p w14:paraId="200DCABA"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障害者総合支援法施行規則（平成18年厚生労働省令第19号）</w:t>
            </w:r>
          </w:p>
        </w:tc>
      </w:tr>
      <w:tr w:rsidR="00B73589" w:rsidRPr="00B73589" w14:paraId="43B61B32" w14:textId="77777777" w:rsidTr="00B73589">
        <w:trPr>
          <w:trHeight w:val="567"/>
        </w:trPr>
        <w:tc>
          <w:tcPr>
            <w:tcW w:w="3402" w:type="dxa"/>
            <w:vAlign w:val="center"/>
          </w:tcPr>
          <w:p w14:paraId="11791229"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・「平18厚令171」</w:t>
            </w:r>
          </w:p>
        </w:tc>
        <w:tc>
          <w:tcPr>
            <w:tcW w:w="11158" w:type="dxa"/>
            <w:vAlign w:val="center"/>
          </w:tcPr>
          <w:p w14:paraId="6CBA575A"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障害者の日常生活及び社会生活を総合的に支援するための法律に基づく指定障害福祉サービスの事業等の人員、設備及び運営に関する基準（平成1</w:t>
            </w:r>
            <w:r w:rsidRPr="00B73589">
              <w:rPr>
                <w:rFonts w:ascii="ＭＳ 明朝" w:eastAsia="ＭＳ 明朝" w:hAnsi="ＭＳ 明朝"/>
                <w:sz w:val="22"/>
              </w:rPr>
              <w:t>8</w:t>
            </w:r>
            <w:r w:rsidRPr="00B73589">
              <w:rPr>
                <w:rFonts w:ascii="ＭＳ 明朝" w:eastAsia="ＭＳ 明朝" w:hAnsi="ＭＳ 明朝" w:hint="eastAsia"/>
                <w:sz w:val="22"/>
              </w:rPr>
              <w:t>年9月2</w:t>
            </w:r>
            <w:r w:rsidRPr="00B73589">
              <w:rPr>
                <w:rFonts w:ascii="ＭＳ 明朝" w:eastAsia="ＭＳ 明朝" w:hAnsi="ＭＳ 明朝"/>
                <w:sz w:val="22"/>
              </w:rPr>
              <w:t>9</w:t>
            </w:r>
            <w:r w:rsidRPr="00B73589">
              <w:rPr>
                <w:rFonts w:ascii="ＭＳ 明朝" w:eastAsia="ＭＳ 明朝" w:hAnsi="ＭＳ 明朝" w:hint="eastAsia"/>
                <w:sz w:val="22"/>
              </w:rPr>
              <w:t>日厚生労働省令第1</w:t>
            </w:r>
            <w:r w:rsidRPr="00B73589">
              <w:rPr>
                <w:rFonts w:ascii="ＭＳ 明朝" w:eastAsia="ＭＳ 明朝" w:hAnsi="ＭＳ 明朝"/>
                <w:sz w:val="22"/>
              </w:rPr>
              <w:t>71</w:t>
            </w:r>
            <w:r w:rsidRPr="00B73589">
              <w:rPr>
                <w:rFonts w:ascii="ＭＳ 明朝" w:eastAsia="ＭＳ 明朝" w:hAnsi="ＭＳ 明朝" w:hint="eastAsia"/>
                <w:sz w:val="22"/>
              </w:rPr>
              <w:t>号）</w:t>
            </w:r>
          </w:p>
        </w:tc>
      </w:tr>
      <w:tr w:rsidR="00B73589" w:rsidRPr="00B73589" w14:paraId="655D95E7" w14:textId="77777777" w:rsidTr="00B73589">
        <w:trPr>
          <w:trHeight w:val="567"/>
        </w:trPr>
        <w:tc>
          <w:tcPr>
            <w:tcW w:w="3402" w:type="dxa"/>
            <w:vAlign w:val="center"/>
          </w:tcPr>
          <w:p w14:paraId="3C3E1E9D"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・「平18厚令17</w:t>
            </w:r>
            <w:r w:rsidRPr="00B73589">
              <w:rPr>
                <w:rFonts w:ascii="ＭＳ 明朝" w:eastAsia="ＭＳ 明朝" w:hAnsi="ＭＳ 明朝"/>
                <w:sz w:val="22"/>
              </w:rPr>
              <w:t>4</w:t>
            </w:r>
            <w:r w:rsidRPr="00B73589">
              <w:rPr>
                <w:rFonts w:ascii="ＭＳ 明朝" w:eastAsia="ＭＳ 明朝" w:hAnsi="ＭＳ 明朝" w:hint="eastAsia"/>
                <w:sz w:val="22"/>
              </w:rPr>
              <w:t>」</w:t>
            </w:r>
          </w:p>
        </w:tc>
        <w:tc>
          <w:tcPr>
            <w:tcW w:w="11158" w:type="dxa"/>
            <w:vAlign w:val="center"/>
          </w:tcPr>
          <w:p w14:paraId="36293185"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障害者の日常生活及び社会生活を総合的に支援するための法律に基づく指定障害福祉サービスの事業等の人員、設備及び運営に関する基準（平成1</w:t>
            </w:r>
            <w:r w:rsidRPr="00B73589">
              <w:rPr>
                <w:rFonts w:ascii="ＭＳ 明朝" w:eastAsia="ＭＳ 明朝" w:hAnsi="ＭＳ 明朝"/>
                <w:sz w:val="22"/>
              </w:rPr>
              <w:t>8</w:t>
            </w:r>
            <w:r w:rsidRPr="00B73589">
              <w:rPr>
                <w:rFonts w:ascii="ＭＳ 明朝" w:eastAsia="ＭＳ 明朝" w:hAnsi="ＭＳ 明朝" w:hint="eastAsia"/>
                <w:sz w:val="22"/>
              </w:rPr>
              <w:t>年9月2</w:t>
            </w:r>
            <w:r w:rsidRPr="00B73589">
              <w:rPr>
                <w:rFonts w:ascii="ＭＳ 明朝" w:eastAsia="ＭＳ 明朝" w:hAnsi="ＭＳ 明朝"/>
                <w:sz w:val="22"/>
              </w:rPr>
              <w:t>9</w:t>
            </w:r>
            <w:r w:rsidRPr="00B73589">
              <w:rPr>
                <w:rFonts w:ascii="ＭＳ 明朝" w:eastAsia="ＭＳ 明朝" w:hAnsi="ＭＳ 明朝" w:hint="eastAsia"/>
                <w:sz w:val="22"/>
              </w:rPr>
              <w:t>日厚生労働省令第1</w:t>
            </w:r>
            <w:r w:rsidRPr="00B73589">
              <w:rPr>
                <w:rFonts w:ascii="ＭＳ 明朝" w:eastAsia="ＭＳ 明朝" w:hAnsi="ＭＳ 明朝"/>
                <w:sz w:val="22"/>
              </w:rPr>
              <w:t>71</w:t>
            </w:r>
            <w:r w:rsidRPr="00B73589">
              <w:rPr>
                <w:rFonts w:ascii="ＭＳ 明朝" w:eastAsia="ＭＳ 明朝" w:hAnsi="ＭＳ 明朝" w:hint="eastAsia"/>
                <w:sz w:val="22"/>
              </w:rPr>
              <w:t>号）</w:t>
            </w:r>
          </w:p>
        </w:tc>
      </w:tr>
      <w:tr w:rsidR="00B73589" w:rsidRPr="00B73589" w14:paraId="5E7B8768" w14:textId="77777777" w:rsidTr="00B73589">
        <w:trPr>
          <w:trHeight w:val="567"/>
        </w:trPr>
        <w:tc>
          <w:tcPr>
            <w:tcW w:w="3402" w:type="dxa"/>
            <w:vAlign w:val="center"/>
          </w:tcPr>
          <w:p w14:paraId="524CAFE9"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・「解釈通知」</w:t>
            </w:r>
          </w:p>
        </w:tc>
        <w:tc>
          <w:tcPr>
            <w:tcW w:w="11158" w:type="dxa"/>
            <w:vAlign w:val="center"/>
          </w:tcPr>
          <w:p w14:paraId="6305542F"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障害者の日常生活及び社会生活を総合的に支援するための法律に基づく指定障害福祉サービスの事業等の人員、設備及び運営に関する基準について（平成1</w:t>
            </w:r>
            <w:r w:rsidRPr="00B73589">
              <w:rPr>
                <w:rFonts w:ascii="ＭＳ 明朝" w:eastAsia="ＭＳ 明朝" w:hAnsi="ＭＳ 明朝"/>
                <w:sz w:val="22"/>
              </w:rPr>
              <w:t>8</w:t>
            </w:r>
            <w:r w:rsidRPr="00B73589">
              <w:rPr>
                <w:rFonts w:ascii="ＭＳ 明朝" w:eastAsia="ＭＳ 明朝" w:hAnsi="ＭＳ 明朝" w:hint="eastAsia"/>
                <w:sz w:val="22"/>
              </w:rPr>
              <w:t>年1</w:t>
            </w:r>
            <w:r w:rsidRPr="00B73589">
              <w:rPr>
                <w:rFonts w:ascii="ＭＳ 明朝" w:eastAsia="ＭＳ 明朝" w:hAnsi="ＭＳ 明朝"/>
                <w:sz w:val="22"/>
              </w:rPr>
              <w:t>2</w:t>
            </w:r>
            <w:r w:rsidRPr="00B73589">
              <w:rPr>
                <w:rFonts w:ascii="ＭＳ 明朝" w:eastAsia="ＭＳ 明朝" w:hAnsi="ＭＳ 明朝" w:hint="eastAsia"/>
                <w:sz w:val="22"/>
              </w:rPr>
              <w:t>月6日障発第1</w:t>
            </w:r>
            <w:r w:rsidRPr="00B73589">
              <w:rPr>
                <w:rFonts w:ascii="ＭＳ 明朝" w:eastAsia="ＭＳ 明朝" w:hAnsi="ＭＳ 明朝"/>
                <w:sz w:val="22"/>
              </w:rPr>
              <w:t>206001</w:t>
            </w:r>
            <w:r w:rsidRPr="00B73589">
              <w:rPr>
                <w:rFonts w:ascii="ＭＳ 明朝" w:eastAsia="ＭＳ 明朝" w:hAnsi="ＭＳ 明朝" w:hint="eastAsia"/>
                <w:sz w:val="22"/>
              </w:rPr>
              <w:t>号）</w:t>
            </w:r>
          </w:p>
        </w:tc>
      </w:tr>
      <w:tr w:rsidR="00B73589" w:rsidRPr="00B73589" w14:paraId="47BE9AB2" w14:textId="77777777" w:rsidTr="00B73589">
        <w:trPr>
          <w:trHeight w:val="567"/>
        </w:trPr>
        <w:tc>
          <w:tcPr>
            <w:tcW w:w="3402" w:type="dxa"/>
            <w:vAlign w:val="center"/>
          </w:tcPr>
          <w:p w14:paraId="4406960B"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・「平</w:t>
            </w:r>
            <w:r w:rsidRPr="00B73589">
              <w:rPr>
                <w:rFonts w:ascii="ＭＳ 明朝" w:eastAsia="ＭＳ 明朝" w:hAnsi="ＭＳ 明朝"/>
                <w:sz w:val="22"/>
              </w:rPr>
              <w:t>1</w:t>
            </w:r>
            <w:r w:rsidRPr="00B73589">
              <w:rPr>
                <w:rFonts w:ascii="ＭＳ 明朝" w:eastAsia="ＭＳ 明朝" w:hAnsi="ＭＳ 明朝" w:hint="eastAsia"/>
                <w:sz w:val="22"/>
              </w:rPr>
              <w:t>8厚告523」</w:t>
            </w:r>
          </w:p>
        </w:tc>
        <w:tc>
          <w:tcPr>
            <w:tcW w:w="11158" w:type="dxa"/>
            <w:vAlign w:val="center"/>
          </w:tcPr>
          <w:p w14:paraId="4BB7081A"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障害者の日常生活及び社会生活を総合的に支援するための法律に基づく指定障害福祉サービス等及び基準該当障害福祉サービスに要する費用の額の算定に関する基準（平成</w:t>
            </w:r>
            <w:r w:rsidRPr="00B73589">
              <w:rPr>
                <w:rFonts w:ascii="ＭＳ 明朝" w:eastAsia="ＭＳ 明朝" w:hAnsi="ＭＳ 明朝"/>
                <w:sz w:val="22"/>
              </w:rPr>
              <w:t>1</w:t>
            </w:r>
            <w:r w:rsidRPr="00B73589">
              <w:rPr>
                <w:rFonts w:ascii="ＭＳ 明朝" w:eastAsia="ＭＳ 明朝" w:hAnsi="ＭＳ 明朝" w:hint="eastAsia"/>
                <w:sz w:val="22"/>
              </w:rPr>
              <w:t>8年9月29日厚生労働省告示第523号）</w:t>
            </w:r>
          </w:p>
        </w:tc>
      </w:tr>
      <w:tr w:rsidR="00B73589" w:rsidRPr="00B73589" w14:paraId="52ADE609" w14:textId="77777777" w:rsidTr="00B73589">
        <w:trPr>
          <w:trHeight w:val="567"/>
        </w:trPr>
        <w:tc>
          <w:tcPr>
            <w:tcW w:w="3402" w:type="dxa"/>
            <w:vAlign w:val="center"/>
          </w:tcPr>
          <w:p w14:paraId="764182EA"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・「留意事項通知」</w:t>
            </w:r>
          </w:p>
        </w:tc>
        <w:tc>
          <w:tcPr>
            <w:tcW w:w="11158" w:type="dxa"/>
            <w:vAlign w:val="center"/>
          </w:tcPr>
          <w:p w14:paraId="4A484C8F"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w:t>
            </w:r>
            <w:r w:rsidRPr="00B73589">
              <w:rPr>
                <w:rFonts w:ascii="ＭＳ 明朝" w:eastAsia="ＭＳ 明朝" w:hAnsi="ＭＳ 明朝"/>
                <w:sz w:val="22"/>
              </w:rPr>
              <w:t>8</w:t>
            </w:r>
            <w:r w:rsidRPr="00B73589">
              <w:rPr>
                <w:rFonts w:ascii="ＭＳ 明朝" w:eastAsia="ＭＳ 明朝" w:hAnsi="ＭＳ 明朝" w:hint="eastAsia"/>
                <w:sz w:val="22"/>
              </w:rPr>
              <w:t>年1</w:t>
            </w:r>
            <w:r w:rsidRPr="00B73589">
              <w:rPr>
                <w:rFonts w:ascii="ＭＳ 明朝" w:eastAsia="ＭＳ 明朝" w:hAnsi="ＭＳ 明朝"/>
                <w:sz w:val="22"/>
              </w:rPr>
              <w:t>0</w:t>
            </w:r>
            <w:r w:rsidRPr="00B73589">
              <w:rPr>
                <w:rFonts w:ascii="ＭＳ 明朝" w:eastAsia="ＭＳ 明朝" w:hAnsi="ＭＳ 明朝" w:hint="eastAsia"/>
                <w:sz w:val="22"/>
              </w:rPr>
              <w:t>月3</w:t>
            </w:r>
            <w:r w:rsidRPr="00B73589">
              <w:rPr>
                <w:rFonts w:ascii="ＭＳ 明朝" w:eastAsia="ＭＳ 明朝" w:hAnsi="ＭＳ 明朝"/>
                <w:sz w:val="22"/>
              </w:rPr>
              <w:t>1</w:t>
            </w:r>
            <w:r w:rsidRPr="00B73589">
              <w:rPr>
                <w:rFonts w:ascii="ＭＳ 明朝" w:eastAsia="ＭＳ 明朝" w:hAnsi="ＭＳ 明朝" w:hint="eastAsia"/>
                <w:sz w:val="22"/>
              </w:rPr>
              <w:t>日障発第1</w:t>
            </w:r>
            <w:r w:rsidRPr="00B73589">
              <w:rPr>
                <w:rFonts w:ascii="ＭＳ 明朝" w:eastAsia="ＭＳ 明朝" w:hAnsi="ＭＳ 明朝"/>
                <w:sz w:val="22"/>
              </w:rPr>
              <w:t>031001</w:t>
            </w:r>
            <w:r w:rsidRPr="00B73589">
              <w:rPr>
                <w:rFonts w:ascii="ＭＳ 明朝" w:eastAsia="ＭＳ 明朝" w:hAnsi="ＭＳ 明朝" w:hint="eastAsia"/>
                <w:sz w:val="22"/>
              </w:rPr>
              <w:t>号）</w:t>
            </w:r>
          </w:p>
        </w:tc>
      </w:tr>
      <w:tr w:rsidR="00B73589" w:rsidRPr="00B73589" w14:paraId="67F7E4B4" w14:textId="77777777" w:rsidTr="00B73589">
        <w:trPr>
          <w:trHeight w:val="567"/>
        </w:trPr>
        <w:tc>
          <w:tcPr>
            <w:tcW w:w="3402" w:type="dxa"/>
            <w:vAlign w:val="center"/>
          </w:tcPr>
          <w:p w14:paraId="745ECA2C"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・「平18厚告527」</w:t>
            </w:r>
          </w:p>
        </w:tc>
        <w:tc>
          <w:tcPr>
            <w:tcW w:w="11158" w:type="dxa"/>
            <w:vAlign w:val="center"/>
          </w:tcPr>
          <w:p w14:paraId="737EF131"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障害者総合支援法第70条第2項及び第71条第2項において準用する同法第58条第4項の規定による療養介護医療又は基準該当療養介護医療に要する費用の額の算定方法及び同法第72条において準用する同法第62条第2項の規定による診療方針（平成18年9月29日厚生労働省告示第527号）</w:t>
            </w:r>
          </w:p>
        </w:tc>
      </w:tr>
      <w:tr w:rsidR="00B73589" w:rsidRPr="00B73589" w14:paraId="35D5A5B3" w14:textId="77777777" w:rsidTr="00B73589">
        <w:trPr>
          <w:trHeight w:val="567"/>
        </w:trPr>
        <w:tc>
          <w:tcPr>
            <w:tcW w:w="3402" w:type="dxa"/>
            <w:vAlign w:val="center"/>
          </w:tcPr>
          <w:p w14:paraId="2C0DA9A1"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・「平18厚告539」</w:t>
            </w:r>
          </w:p>
        </w:tc>
        <w:tc>
          <w:tcPr>
            <w:tcW w:w="11158" w:type="dxa"/>
            <w:vAlign w:val="center"/>
          </w:tcPr>
          <w:p w14:paraId="23314FF8"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厚生労働大臣が定める１単位の単価（平成18年9月29日厚生労働省告示第539号）</w:t>
            </w:r>
          </w:p>
        </w:tc>
      </w:tr>
      <w:tr w:rsidR="00B73589" w:rsidRPr="00B73589" w14:paraId="5EB177A1" w14:textId="77777777" w:rsidTr="00B73589">
        <w:trPr>
          <w:trHeight w:val="567"/>
        </w:trPr>
        <w:tc>
          <w:tcPr>
            <w:tcW w:w="3402" w:type="dxa"/>
            <w:vAlign w:val="center"/>
          </w:tcPr>
          <w:p w14:paraId="60429E3D"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・「平18厚告</w:t>
            </w:r>
            <w:r w:rsidRPr="00B73589">
              <w:rPr>
                <w:rFonts w:ascii="ＭＳ 明朝" w:eastAsia="ＭＳ 明朝" w:hAnsi="ＭＳ 明朝"/>
                <w:sz w:val="22"/>
              </w:rPr>
              <w:t>5</w:t>
            </w:r>
            <w:r w:rsidRPr="00B73589">
              <w:rPr>
                <w:rFonts w:ascii="ＭＳ 明朝" w:eastAsia="ＭＳ 明朝" w:hAnsi="ＭＳ 明朝" w:hint="eastAsia"/>
                <w:sz w:val="22"/>
              </w:rPr>
              <w:t>43」</w:t>
            </w:r>
          </w:p>
        </w:tc>
        <w:tc>
          <w:tcPr>
            <w:tcW w:w="11158" w:type="dxa"/>
            <w:vAlign w:val="center"/>
          </w:tcPr>
          <w:p w14:paraId="76BD7EAC"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厚生労働大臣が定める基準（平成18年9月29日厚生労働省告示第</w:t>
            </w:r>
            <w:r w:rsidRPr="00B73589">
              <w:rPr>
                <w:rFonts w:ascii="ＭＳ 明朝" w:eastAsia="ＭＳ 明朝" w:hAnsi="ＭＳ 明朝"/>
                <w:sz w:val="22"/>
              </w:rPr>
              <w:t>5</w:t>
            </w:r>
            <w:r w:rsidRPr="00B73589">
              <w:rPr>
                <w:rFonts w:ascii="ＭＳ 明朝" w:eastAsia="ＭＳ 明朝" w:hAnsi="ＭＳ 明朝" w:hint="eastAsia"/>
                <w:sz w:val="22"/>
              </w:rPr>
              <w:t>43号）</w:t>
            </w:r>
          </w:p>
        </w:tc>
      </w:tr>
      <w:tr w:rsidR="00B73589" w:rsidRPr="00B73589" w14:paraId="0CEF341B" w14:textId="77777777" w:rsidTr="00B73589">
        <w:trPr>
          <w:trHeight w:val="567"/>
        </w:trPr>
        <w:tc>
          <w:tcPr>
            <w:tcW w:w="3402" w:type="dxa"/>
            <w:vAlign w:val="center"/>
          </w:tcPr>
          <w:p w14:paraId="59475219" w14:textId="77777777"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・「平18厚告550</w:t>
            </w:r>
            <w:r w:rsidRPr="00B73589">
              <w:rPr>
                <w:rFonts w:ascii="ＭＳ 明朝" w:eastAsia="ＭＳ 明朝" w:hAnsi="ＭＳ 明朝"/>
                <w:sz w:val="22"/>
              </w:rPr>
              <w:t>」</w:t>
            </w:r>
          </w:p>
        </w:tc>
        <w:tc>
          <w:tcPr>
            <w:tcW w:w="11158" w:type="dxa"/>
            <w:vAlign w:val="center"/>
          </w:tcPr>
          <w:p w14:paraId="586745D7" w14:textId="7BAB0C65" w:rsidR="00B73589" w:rsidRPr="00B73589" w:rsidRDefault="00B73589" w:rsidP="00B73589">
            <w:pPr>
              <w:overflowPunct w:val="0"/>
              <w:autoSpaceDE w:val="0"/>
              <w:autoSpaceDN w:val="0"/>
              <w:jc w:val="both"/>
              <w:textAlignment w:val="center"/>
              <w:rPr>
                <w:rFonts w:ascii="ＭＳ 明朝" w:eastAsia="ＭＳ 明朝" w:hAnsi="ＭＳ 明朝"/>
                <w:sz w:val="22"/>
              </w:rPr>
            </w:pPr>
            <w:r w:rsidRPr="00B73589">
              <w:rPr>
                <w:rFonts w:ascii="ＭＳ 明朝" w:eastAsia="ＭＳ 明朝" w:hAnsi="ＭＳ 明朝" w:hint="eastAsia"/>
                <w:sz w:val="22"/>
              </w:rPr>
              <w:t>厚生労働大臣が定める利用者の数の基準、従業者の員数の基準及び営業時間の時間数並びに所定単位数に乗じる割合（平成18年9月29日厚生労働省告示第</w:t>
            </w:r>
            <w:r w:rsidRPr="00B73589">
              <w:rPr>
                <w:rFonts w:ascii="ＭＳ 明朝" w:eastAsia="ＭＳ 明朝" w:hAnsi="ＭＳ 明朝"/>
                <w:sz w:val="22"/>
              </w:rPr>
              <w:t>5</w:t>
            </w:r>
            <w:r w:rsidRPr="00B73589">
              <w:rPr>
                <w:rFonts w:ascii="ＭＳ 明朝" w:eastAsia="ＭＳ 明朝" w:hAnsi="ＭＳ 明朝" w:hint="eastAsia"/>
                <w:sz w:val="22"/>
              </w:rPr>
              <w:t>50号）</w:t>
            </w:r>
          </w:p>
        </w:tc>
      </w:tr>
      <w:tr w:rsidR="00B73589" w:rsidRPr="00B73589" w14:paraId="02DFB8C4" w14:textId="77777777" w:rsidTr="00B73589">
        <w:trPr>
          <w:trHeight w:val="567"/>
        </w:trPr>
        <w:tc>
          <w:tcPr>
            <w:tcW w:w="3402" w:type="dxa"/>
            <w:vAlign w:val="center"/>
          </w:tcPr>
          <w:p w14:paraId="4FAEB1F8" w14:textId="77777777" w:rsidR="00B73589" w:rsidRPr="00B73589" w:rsidRDefault="00B73589" w:rsidP="00B73589">
            <w:pPr>
              <w:overflowPunct w:val="0"/>
              <w:autoSpaceDE w:val="0"/>
              <w:autoSpaceDN w:val="0"/>
              <w:spacing w:line="320" w:lineRule="exact"/>
              <w:jc w:val="both"/>
              <w:textAlignment w:val="center"/>
              <w:rPr>
                <w:rFonts w:ascii="ＭＳ 明朝" w:eastAsia="ＭＳ 明朝" w:hAnsi="ＭＳ 明朝"/>
                <w:sz w:val="22"/>
              </w:rPr>
            </w:pPr>
            <w:r w:rsidRPr="00B73589">
              <w:rPr>
                <w:rFonts w:ascii="ＭＳ 明朝" w:eastAsia="ＭＳ 明朝" w:hAnsi="ＭＳ 明朝" w:hint="eastAsia"/>
                <w:sz w:val="22"/>
              </w:rPr>
              <w:t>・「平18厚告551</w:t>
            </w:r>
            <w:r w:rsidRPr="00B73589">
              <w:rPr>
                <w:rFonts w:ascii="ＭＳ 明朝" w:eastAsia="ＭＳ 明朝" w:hAnsi="ＭＳ 明朝"/>
                <w:sz w:val="22"/>
              </w:rPr>
              <w:t>」</w:t>
            </w:r>
          </w:p>
        </w:tc>
        <w:tc>
          <w:tcPr>
            <w:tcW w:w="11158" w:type="dxa"/>
            <w:vAlign w:val="center"/>
          </w:tcPr>
          <w:p w14:paraId="7BEE5FD7" w14:textId="77777777" w:rsidR="00B73589" w:rsidRPr="00B73589" w:rsidRDefault="00B73589" w:rsidP="00B73589">
            <w:pPr>
              <w:overflowPunct w:val="0"/>
              <w:autoSpaceDE w:val="0"/>
              <w:autoSpaceDN w:val="0"/>
              <w:spacing w:line="320" w:lineRule="exact"/>
              <w:jc w:val="both"/>
              <w:textAlignment w:val="center"/>
              <w:rPr>
                <w:rFonts w:ascii="ＭＳ 明朝" w:eastAsia="ＭＳ 明朝" w:hAnsi="ＭＳ 明朝"/>
                <w:sz w:val="22"/>
              </w:rPr>
            </w:pPr>
            <w:r w:rsidRPr="00B73589">
              <w:rPr>
                <w:rFonts w:ascii="ＭＳ 明朝" w:eastAsia="ＭＳ 明朝" w:hAnsi="ＭＳ 明朝" w:hint="eastAsia"/>
                <w:sz w:val="22"/>
              </w:rPr>
              <w:t>厚生労働大臣が定める施設基準（平成18年9月29日厚生労働省告示第</w:t>
            </w:r>
            <w:r w:rsidRPr="00B73589">
              <w:rPr>
                <w:rFonts w:ascii="ＭＳ 明朝" w:eastAsia="ＭＳ 明朝" w:hAnsi="ＭＳ 明朝"/>
                <w:sz w:val="22"/>
              </w:rPr>
              <w:t>5</w:t>
            </w:r>
            <w:r w:rsidRPr="00B73589">
              <w:rPr>
                <w:rFonts w:ascii="ＭＳ 明朝" w:eastAsia="ＭＳ 明朝" w:hAnsi="ＭＳ 明朝" w:hint="eastAsia"/>
                <w:sz w:val="22"/>
              </w:rPr>
              <w:t>51号）</w:t>
            </w:r>
          </w:p>
        </w:tc>
      </w:tr>
      <w:tr w:rsidR="00B73589" w:rsidRPr="00B73589" w14:paraId="43227625" w14:textId="77777777" w:rsidTr="00B73589">
        <w:trPr>
          <w:trHeight w:val="567"/>
        </w:trPr>
        <w:tc>
          <w:tcPr>
            <w:tcW w:w="3402" w:type="dxa"/>
            <w:vAlign w:val="center"/>
          </w:tcPr>
          <w:p w14:paraId="5BBFDBD7" w14:textId="77777777" w:rsidR="00B73589" w:rsidRPr="00B73589" w:rsidRDefault="00B73589" w:rsidP="00B73589">
            <w:pPr>
              <w:overflowPunct w:val="0"/>
              <w:autoSpaceDE w:val="0"/>
              <w:autoSpaceDN w:val="0"/>
              <w:spacing w:line="320" w:lineRule="exact"/>
              <w:jc w:val="both"/>
              <w:textAlignment w:val="center"/>
              <w:rPr>
                <w:rFonts w:ascii="ＭＳ 明朝" w:eastAsia="ＭＳ 明朝" w:hAnsi="ＭＳ 明朝"/>
                <w:sz w:val="22"/>
              </w:rPr>
            </w:pPr>
            <w:r w:rsidRPr="00B73589">
              <w:rPr>
                <w:rFonts w:ascii="ＭＳ 明朝" w:eastAsia="ＭＳ 明朝" w:hAnsi="ＭＳ 明朝" w:hint="eastAsia"/>
                <w:sz w:val="22"/>
              </w:rPr>
              <w:t>・「平18厚告556</w:t>
            </w:r>
            <w:r w:rsidRPr="00B73589">
              <w:rPr>
                <w:rFonts w:ascii="ＭＳ 明朝" w:eastAsia="ＭＳ 明朝" w:hAnsi="ＭＳ 明朝"/>
                <w:sz w:val="22"/>
              </w:rPr>
              <w:t>」</w:t>
            </w:r>
          </w:p>
        </w:tc>
        <w:tc>
          <w:tcPr>
            <w:tcW w:w="11158" w:type="dxa"/>
            <w:vAlign w:val="center"/>
          </w:tcPr>
          <w:p w14:paraId="6A61C07D" w14:textId="77777777" w:rsidR="00B73589" w:rsidRPr="00B73589" w:rsidRDefault="00B73589" w:rsidP="00B73589">
            <w:pPr>
              <w:overflowPunct w:val="0"/>
              <w:autoSpaceDE w:val="0"/>
              <w:autoSpaceDN w:val="0"/>
              <w:spacing w:line="320" w:lineRule="exact"/>
              <w:jc w:val="both"/>
              <w:textAlignment w:val="center"/>
              <w:rPr>
                <w:rFonts w:ascii="ＭＳ 明朝" w:eastAsia="ＭＳ 明朝" w:hAnsi="ＭＳ 明朝"/>
                <w:sz w:val="22"/>
              </w:rPr>
            </w:pPr>
            <w:r w:rsidRPr="00B73589">
              <w:rPr>
                <w:rFonts w:ascii="ＭＳ 明朝" w:eastAsia="ＭＳ 明朝" w:hAnsi="ＭＳ 明朝" w:hint="eastAsia"/>
                <w:sz w:val="22"/>
              </w:rPr>
              <w:t>厚生労働大臣が定める者（平成18年9月29日厚生労働省告示第</w:t>
            </w:r>
            <w:r w:rsidRPr="00B73589">
              <w:rPr>
                <w:rFonts w:ascii="ＭＳ 明朝" w:eastAsia="ＭＳ 明朝" w:hAnsi="ＭＳ 明朝"/>
                <w:sz w:val="22"/>
              </w:rPr>
              <w:t>5</w:t>
            </w:r>
            <w:r w:rsidRPr="00B73589">
              <w:rPr>
                <w:rFonts w:ascii="ＭＳ 明朝" w:eastAsia="ＭＳ 明朝" w:hAnsi="ＭＳ 明朝" w:hint="eastAsia"/>
                <w:sz w:val="22"/>
              </w:rPr>
              <w:t>56号）</w:t>
            </w:r>
          </w:p>
        </w:tc>
      </w:tr>
    </w:tbl>
    <w:p w14:paraId="1C1B3126" w14:textId="77777777" w:rsidR="00B73589" w:rsidRDefault="00B73589" w:rsidP="00B73589">
      <w:pPr>
        <w:rPr>
          <w:rFonts w:ascii="ＭＳ 明朝" w:hAnsi="ＭＳ 明朝"/>
        </w:rPr>
      </w:pPr>
    </w:p>
    <w:p w14:paraId="74EF9C48" w14:textId="77777777" w:rsidR="00E2572C" w:rsidRDefault="00E2572C" w:rsidP="00B73589">
      <w:pPr>
        <w:widowControl w:val="0"/>
        <w:snapToGrid w:val="0"/>
        <w:spacing w:line="360" w:lineRule="atLeast"/>
        <w:jc w:val="both"/>
        <w:rPr>
          <w:rFonts w:ascii="ＭＳ 明朝" w:eastAsia="ＭＳ 明朝" w:hAnsi="ＭＳ 明朝" w:cs="Times New Roman"/>
          <w:color w:val="000000"/>
          <w:sz w:val="22"/>
          <w:szCs w:val="18"/>
        </w:rPr>
      </w:pPr>
    </w:p>
    <w:p w14:paraId="371FC222" w14:textId="77777777" w:rsidR="00E3350C" w:rsidRPr="00E3350C" w:rsidRDefault="00E3350C" w:rsidP="00E3350C">
      <w:pPr>
        <w:widowControl w:val="0"/>
        <w:snapToGrid w:val="0"/>
        <w:spacing w:line="360" w:lineRule="atLeast"/>
        <w:jc w:val="both"/>
        <w:rPr>
          <w:rFonts w:ascii="ＭＳ 明朝" w:eastAsia="ＭＳ 明朝" w:hAnsi="ＭＳ 明朝" w:cs="Times New Roman"/>
          <w:color w:val="000000"/>
          <w:sz w:val="22"/>
          <w:szCs w:val="18"/>
        </w:rPr>
      </w:pPr>
      <w:r w:rsidRPr="00E3350C">
        <w:rPr>
          <w:rFonts w:ascii="ＭＳ 明朝" w:eastAsia="ＭＳ 明朝" w:hAnsi="ＭＳ 明朝" w:cs="Times New Roman"/>
          <w:color w:val="000000"/>
          <w:sz w:val="22"/>
          <w:szCs w:val="18"/>
        </w:rPr>
        <w:lastRenderedPageBreak/>
        <w:t xml:space="preserve">２　</w:t>
      </w:r>
      <w:r w:rsidRPr="00E3350C">
        <w:rPr>
          <w:rFonts w:ascii="ＭＳ 明朝" w:eastAsia="ＭＳ 明朝" w:hAnsi="ＭＳ 明朝" w:cs="Times New Roman" w:hint="eastAsia"/>
          <w:color w:val="000000"/>
          <w:sz w:val="22"/>
          <w:szCs w:val="18"/>
        </w:rPr>
        <w:t>自主点検表</w:t>
      </w:r>
      <w:r w:rsidRPr="00E3350C">
        <w:rPr>
          <w:rFonts w:ascii="ＭＳ 明朝" w:eastAsia="ＭＳ 明朝" w:hAnsi="ＭＳ 明朝" w:cs="Times New Roman"/>
          <w:color w:val="000000"/>
          <w:sz w:val="22"/>
          <w:szCs w:val="18"/>
        </w:rPr>
        <w:t>の</w:t>
      </w:r>
      <w:r w:rsidRPr="00E3350C">
        <w:rPr>
          <w:rFonts w:ascii="ＭＳ 明朝" w:eastAsia="ＭＳ 明朝" w:hAnsi="ＭＳ 明朝" w:cs="Times New Roman" w:hint="eastAsia"/>
          <w:color w:val="000000"/>
          <w:sz w:val="22"/>
          <w:szCs w:val="18"/>
        </w:rPr>
        <w:t>作成</w:t>
      </w:r>
      <w:r w:rsidRPr="00E3350C">
        <w:rPr>
          <w:rFonts w:ascii="ＭＳ 明朝" w:eastAsia="ＭＳ 明朝" w:hAnsi="ＭＳ 明朝" w:cs="Times New Roman"/>
          <w:color w:val="000000"/>
          <w:sz w:val="22"/>
          <w:szCs w:val="18"/>
        </w:rPr>
        <w:t>について</w:t>
      </w:r>
    </w:p>
    <w:p w14:paraId="58676033" w14:textId="77777777" w:rsidR="00E3350C" w:rsidRPr="00E3350C" w:rsidRDefault="00E3350C" w:rsidP="00E3350C">
      <w:pPr>
        <w:widowControl w:val="0"/>
        <w:snapToGrid w:val="0"/>
        <w:spacing w:line="360" w:lineRule="atLeast"/>
        <w:jc w:val="both"/>
        <w:rPr>
          <w:rFonts w:ascii="ＭＳ 明朝" w:eastAsia="ＭＳ 明朝" w:hAnsi="ＭＳ 明朝" w:cs="Times New Roman"/>
          <w:color w:val="000000"/>
          <w:sz w:val="22"/>
          <w:szCs w:val="18"/>
        </w:rPr>
      </w:pPr>
      <w:r w:rsidRPr="00E3350C">
        <w:rPr>
          <w:rFonts w:ascii="ＭＳ 明朝" w:eastAsia="ＭＳ 明朝" w:hAnsi="ＭＳ 明朝" w:cs="Times New Roman"/>
          <w:color w:val="000000"/>
          <w:sz w:val="22"/>
          <w:szCs w:val="18"/>
        </w:rPr>
        <w:t xml:space="preserve">　(1) </w:t>
      </w:r>
      <w:r w:rsidRPr="00E3350C">
        <w:rPr>
          <w:rFonts w:ascii="ＭＳ 明朝" w:eastAsia="ＭＳ 明朝" w:hAnsi="ＭＳ 明朝" w:cs="Times New Roman" w:hint="eastAsia"/>
          <w:color w:val="000000"/>
          <w:sz w:val="22"/>
          <w:szCs w:val="18"/>
        </w:rPr>
        <w:t>毎年、定期的に、</w:t>
      </w:r>
      <w:r w:rsidRPr="00E3350C">
        <w:rPr>
          <w:rFonts w:ascii="ＭＳ 明朝" w:eastAsia="ＭＳ 明朝" w:hAnsi="ＭＳ 明朝" w:cs="Times New Roman"/>
          <w:color w:val="000000"/>
          <w:sz w:val="22"/>
          <w:szCs w:val="18"/>
        </w:rPr>
        <w:t>実施している事業</w:t>
      </w:r>
      <w:r w:rsidRPr="00E3350C">
        <w:rPr>
          <w:rFonts w:ascii="ＭＳ 明朝" w:eastAsia="ＭＳ 明朝" w:hAnsi="ＭＳ 明朝" w:cs="Times New Roman" w:hint="eastAsia"/>
          <w:color w:val="000000"/>
          <w:sz w:val="22"/>
          <w:szCs w:val="18"/>
        </w:rPr>
        <w:t>毎</w:t>
      </w:r>
      <w:r w:rsidRPr="00E3350C">
        <w:rPr>
          <w:rFonts w:ascii="ＭＳ 明朝" w:eastAsia="ＭＳ 明朝" w:hAnsi="ＭＳ 明朝" w:cs="Times New Roman"/>
          <w:color w:val="000000"/>
          <w:sz w:val="22"/>
          <w:szCs w:val="18"/>
        </w:rPr>
        <w:t>に</w:t>
      </w:r>
      <w:r w:rsidRPr="00E3350C">
        <w:rPr>
          <w:rFonts w:ascii="ＭＳ 明朝" w:eastAsia="ＭＳ 明朝" w:hAnsi="ＭＳ 明朝" w:cs="Times New Roman" w:hint="eastAsia"/>
          <w:color w:val="000000"/>
          <w:sz w:val="22"/>
          <w:szCs w:val="18"/>
        </w:rPr>
        <w:t>点検してください。</w:t>
      </w:r>
    </w:p>
    <w:p w14:paraId="10E27A2B" w14:textId="77777777" w:rsidR="00E3350C" w:rsidRPr="00E3350C" w:rsidRDefault="00E3350C" w:rsidP="00E3350C">
      <w:pPr>
        <w:widowControl w:val="0"/>
        <w:snapToGrid w:val="0"/>
        <w:spacing w:line="360" w:lineRule="atLeast"/>
        <w:jc w:val="both"/>
        <w:rPr>
          <w:rFonts w:ascii="ＭＳ 明朝" w:eastAsia="ＭＳ 明朝" w:hAnsi="ＭＳ 明朝" w:cs="Times New Roman"/>
          <w:color w:val="000000"/>
          <w:sz w:val="22"/>
          <w:szCs w:val="18"/>
        </w:rPr>
      </w:pPr>
      <w:r w:rsidRPr="00E3350C">
        <w:rPr>
          <w:rFonts w:ascii="ＭＳ 明朝" w:eastAsia="ＭＳ 明朝" w:hAnsi="ＭＳ 明朝" w:cs="Times New Roman"/>
          <w:color w:val="000000"/>
          <w:sz w:val="22"/>
          <w:szCs w:val="18"/>
        </w:rPr>
        <w:t xml:space="preserve">　(2) </w:t>
      </w:r>
      <w:r w:rsidRPr="00E3350C">
        <w:rPr>
          <w:rFonts w:ascii="ＭＳ 明朝" w:eastAsia="ＭＳ 明朝" w:hAnsi="ＭＳ 明朝" w:cs="Times New Roman" w:hint="eastAsia"/>
          <w:color w:val="000000"/>
          <w:sz w:val="22"/>
          <w:szCs w:val="18"/>
        </w:rPr>
        <w:t>この自主点検表は、実施している事業毎に作成してください。</w:t>
      </w:r>
    </w:p>
    <w:p w14:paraId="5B757DD7" w14:textId="77777777" w:rsidR="00E3350C" w:rsidRPr="00E3350C" w:rsidRDefault="00E3350C" w:rsidP="00E3350C">
      <w:pPr>
        <w:widowControl w:val="0"/>
        <w:snapToGrid w:val="0"/>
        <w:spacing w:line="360" w:lineRule="atLeast"/>
        <w:jc w:val="both"/>
        <w:rPr>
          <w:rFonts w:ascii="ＭＳ 明朝" w:eastAsia="ＭＳ 明朝" w:hAnsi="ＭＳ 明朝" w:cs="Times New Roman"/>
          <w:color w:val="000000"/>
          <w:sz w:val="22"/>
          <w:szCs w:val="18"/>
        </w:rPr>
      </w:pPr>
      <w:r w:rsidRPr="00E3350C">
        <w:rPr>
          <w:rFonts w:ascii="ＭＳ 明朝" w:eastAsia="ＭＳ 明朝" w:hAnsi="ＭＳ 明朝" w:cs="Times New Roman" w:hint="eastAsia"/>
          <w:color w:val="000000"/>
          <w:sz w:val="22"/>
          <w:szCs w:val="18"/>
        </w:rPr>
        <w:t xml:space="preserve">　(</w:t>
      </w:r>
      <w:r w:rsidRPr="00E3350C">
        <w:rPr>
          <w:rFonts w:ascii="ＭＳ 明朝" w:eastAsia="ＭＳ 明朝" w:hAnsi="ＭＳ 明朝" w:cs="Times New Roman"/>
          <w:color w:val="000000"/>
          <w:sz w:val="22"/>
          <w:szCs w:val="18"/>
        </w:rPr>
        <w:t xml:space="preserve">3) </w:t>
      </w:r>
      <w:r w:rsidRPr="00E3350C">
        <w:rPr>
          <w:rFonts w:ascii="ＭＳ 明朝" w:eastAsia="ＭＳ 明朝" w:hAnsi="ＭＳ 明朝" w:cs="Times New Roman" w:hint="eastAsia"/>
          <w:color w:val="000000"/>
          <w:sz w:val="22"/>
          <w:szCs w:val="18"/>
        </w:rPr>
        <w:t>表紙は、事業名を○で囲むとともに、必要事項を記載してください。</w:t>
      </w:r>
    </w:p>
    <w:p w14:paraId="4569801D" w14:textId="77777777" w:rsidR="00E3350C" w:rsidRPr="00E3350C" w:rsidRDefault="00E3350C" w:rsidP="00E3350C">
      <w:pPr>
        <w:widowControl w:val="0"/>
        <w:snapToGrid w:val="0"/>
        <w:spacing w:line="360" w:lineRule="atLeast"/>
        <w:ind w:left="440" w:hangingChars="200" w:hanging="440"/>
        <w:jc w:val="both"/>
        <w:rPr>
          <w:rFonts w:ascii="ＭＳ 明朝" w:eastAsia="ＭＳ 明朝" w:hAnsi="ＭＳ 明朝" w:cs="Times New Roman"/>
          <w:color w:val="000000"/>
          <w:sz w:val="22"/>
          <w:szCs w:val="18"/>
        </w:rPr>
      </w:pPr>
      <w:r w:rsidRPr="00E3350C">
        <w:rPr>
          <w:rFonts w:ascii="ＭＳ 明朝" w:eastAsia="ＭＳ 明朝" w:hAnsi="ＭＳ 明朝" w:cs="Times New Roman" w:hint="eastAsia"/>
          <w:color w:val="000000"/>
          <w:sz w:val="22"/>
          <w:szCs w:val="18"/>
        </w:rPr>
        <w:t xml:space="preserve">　(</w:t>
      </w:r>
      <w:r w:rsidRPr="00E3350C">
        <w:rPr>
          <w:rFonts w:ascii="ＭＳ 明朝" w:eastAsia="ＭＳ 明朝" w:hAnsi="ＭＳ 明朝" w:cs="Times New Roman"/>
          <w:color w:val="000000"/>
          <w:sz w:val="22"/>
          <w:szCs w:val="18"/>
        </w:rPr>
        <w:t xml:space="preserve">4) </w:t>
      </w:r>
      <w:r w:rsidRPr="00E3350C">
        <w:rPr>
          <w:rFonts w:ascii="ＭＳ 明朝" w:eastAsia="ＭＳ 明朝" w:hAnsi="ＭＳ 明朝" w:cs="Times New Roman" w:hint="eastAsia"/>
          <w:color w:val="000000"/>
          <w:sz w:val="22"/>
          <w:szCs w:val="18"/>
        </w:rPr>
        <w:t>自主点検表の各項目を点検し、「結果」欄の「適・否」のいずれかに☑をするとともに、必要事項を記入してください。</w:t>
      </w:r>
    </w:p>
    <w:p w14:paraId="62F34956" w14:textId="2A515078" w:rsidR="00E3350C" w:rsidRPr="00E3350C" w:rsidRDefault="00E3350C" w:rsidP="00E3350C">
      <w:pPr>
        <w:widowControl w:val="0"/>
        <w:snapToGrid w:val="0"/>
        <w:spacing w:line="360" w:lineRule="atLeast"/>
        <w:ind w:firstLineChars="100" w:firstLine="220"/>
        <w:jc w:val="both"/>
        <w:rPr>
          <w:rFonts w:ascii="ＭＳ 明朝" w:eastAsia="ＭＳ 明朝" w:hAnsi="ＭＳ 明朝" w:cs="Times New Roman"/>
          <w:color w:val="000000"/>
          <w:sz w:val="22"/>
          <w:szCs w:val="18"/>
        </w:rPr>
      </w:pPr>
      <w:r w:rsidRPr="00E3350C">
        <w:rPr>
          <w:rFonts w:ascii="ＭＳ 明朝" w:eastAsia="ＭＳ 明朝" w:hAnsi="ＭＳ 明朝" w:cs="Times New Roman"/>
          <w:color w:val="000000"/>
          <w:sz w:val="22"/>
          <w:szCs w:val="18"/>
        </w:rPr>
        <w:t>(5) 実施していない事業</w:t>
      </w:r>
      <w:r w:rsidRPr="00E3350C">
        <w:rPr>
          <w:rFonts w:ascii="ＭＳ 明朝" w:eastAsia="ＭＳ 明朝" w:hAnsi="ＭＳ 明朝" w:cs="Times New Roman" w:hint="eastAsia"/>
          <w:color w:val="000000"/>
          <w:sz w:val="22"/>
          <w:szCs w:val="18"/>
        </w:rPr>
        <w:t>や</w:t>
      </w:r>
      <w:r w:rsidRPr="00E3350C">
        <w:rPr>
          <w:rFonts w:ascii="ＭＳ 明朝" w:eastAsia="ＭＳ 明朝" w:hAnsi="ＭＳ 明朝" w:cs="Times New Roman"/>
          <w:color w:val="000000"/>
          <w:sz w:val="22"/>
          <w:szCs w:val="18"/>
        </w:rPr>
        <w:t>算定していない加算等に関する</w:t>
      </w:r>
      <w:r w:rsidRPr="00E3350C">
        <w:rPr>
          <w:rFonts w:ascii="ＭＳ 明朝" w:eastAsia="ＭＳ 明朝" w:hAnsi="ＭＳ 明朝" w:cs="Times New Roman" w:hint="eastAsia"/>
          <w:color w:val="000000"/>
          <w:sz w:val="22"/>
          <w:szCs w:val="18"/>
        </w:rPr>
        <w:t>項目は、「該当なし」に☑をするか、その項目を斜線で消してください。</w:t>
      </w:r>
    </w:p>
    <w:p w14:paraId="43B71280" w14:textId="77777777" w:rsidR="00B73589" w:rsidRPr="00E3350C" w:rsidRDefault="00B73589" w:rsidP="00B73589">
      <w:pPr>
        <w:jc w:val="left"/>
        <w:rPr>
          <w:rFonts w:ascii="ＭＳ 明朝" w:eastAsia="ＭＳ 明朝" w:hAnsi="ＭＳ 明朝" w:cs="ＭＳ 明朝"/>
          <w:color w:val="000000"/>
          <w:kern w:val="0"/>
          <w:sz w:val="36"/>
          <w:szCs w:val="20"/>
        </w:rPr>
      </w:pPr>
    </w:p>
    <w:p w14:paraId="132E92AD" w14:textId="77777777" w:rsidR="00B73589" w:rsidRPr="00B73589" w:rsidRDefault="00B73589" w:rsidP="00B73589">
      <w:pPr>
        <w:jc w:val="left"/>
      </w:pPr>
    </w:p>
    <w:sectPr w:rsidR="00B73589" w:rsidRPr="00B73589" w:rsidSect="00B73589">
      <w:pgSz w:w="16838" w:h="11906" w:orient="landscape" w:code="9"/>
      <w:pgMar w:top="1134" w:right="1134" w:bottom="1134" w:left="1134" w:header="851" w:footer="992" w:gutter="0"/>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03E07" w14:textId="77777777" w:rsidR="00B73589" w:rsidRDefault="00B73589" w:rsidP="00B73589">
      <w:r>
        <w:separator/>
      </w:r>
    </w:p>
  </w:endnote>
  <w:endnote w:type="continuationSeparator" w:id="0">
    <w:p w14:paraId="30CE61CF" w14:textId="77777777" w:rsidR="00B73589" w:rsidRDefault="00B73589" w:rsidP="00B7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E11E2" w14:textId="77777777" w:rsidR="00B73589" w:rsidRDefault="00B73589" w:rsidP="00B73589">
      <w:r>
        <w:separator/>
      </w:r>
    </w:p>
  </w:footnote>
  <w:footnote w:type="continuationSeparator" w:id="0">
    <w:p w14:paraId="06B9C1FD" w14:textId="77777777" w:rsidR="00B73589" w:rsidRDefault="00B73589" w:rsidP="00B73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revisionView w:inkAnnotations="0"/>
  <w:defaultTabStop w:val="840"/>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3C"/>
    <w:rsid w:val="00160694"/>
    <w:rsid w:val="00485D3C"/>
    <w:rsid w:val="004D59D3"/>
    <w:rsid w:val="0055155E"/>
    <w:rsid w:val="00B73589"/>
    <w:rsid w:val="00E2572C"/>
    <w:rsid w:val="00E33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AF838"/>
  <w15:chartTrackingRefBased/>
  <w15:docId w15:val="{22AB77A2-C4D8-422C-A71F-8D01F689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589"/>
    <w:pPr>
      <w:jc w:val="right"/>
    </w:pPr>
    <w:rPr>
      <w:rFonts w:asciiTheme="minorHAnsi" w:eastAsia="ＭＳ Ｐ明朝" w:hAnsiTheme="min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589"/>
    <w:pPr>
      <w:widowControl w:val="0"/>
      <w:tabs>
        <w:tab w:val="center" w:pos="4252"/>
        <w:tab w:val="right" w:pos="8504"/>
      </w:tabs>
      <w:snapToGrid w:val="0"/>
      <w:jc w:val="both"/>
    </w:pPr>
    <w:rPr>
      <w:rFonts w:ascii="ＭＳ 明朝" w:eastAsia="ＭＳ 明朝" w:hAnsi="ＭＳ ゴシック"/>
      <w:sz w:val="22"/>
    </w:rPr>
  </w:style>
  <w:style w:type="character" w:customStyle="1" w:styleId="a4">
    <w:name w:val="ヘッダー (文字)"/>
    <w:basedOn w:val="a0"/>
    <w:link w:val="a3"/>
    <w:uiPriority w:val="99"/>
    <w:rsid w:val="00B73589"/>
  </w:style>
  <w:style w:type="paragraph" w:styleId="a5">
    <w:name w:val="footer"/>
    <w:basedOn w:val="a"/>
    <w:link w:val="a6"/>
    <w:uiPriority w:val="99"/>
    <w:unhideWhenUsed/>
    <w:rsid w:val="00B73589"/>
    <w:pPr>
      <w:widowControl w:val="0"/>
      <w:tabs>
        <w:tab w:val="center" w:pos="4252"/>
        <w:tab w:val="right" w:pos="8504"/>
      </w:tabs>
      <w:snapToGrid w:val="0"/>
      <w:jc w:val="both"/>
    </w:pPr>
    <w:rPr>
      <w:rFonts w:ascii="ＭＳ 明朝" w:eastAsia="ＭＳ 明朝" w:hAnsi="ＭＳ ゴシック"/>
      <w:sz w:val="22"/>
    </w:rPr>
  </w:style>
  <w:style w:type="character" w:customStyle="1" w:styleId="a6">
    <w:name w:val="フッター (文字)"/>
    <w:basedOn w:val="a0"/>
    <w:link w:val="a5"/>
    <w:uiPriority w:val="99"/>
    <w:rsid w:val="00B73589"/>
  </w:style>
  <w:style w:type="table" w:styleId="a7">
    <w:name w:val="Table Grid"/>
    <w:basedOn w:val="a1"/>
    <w:uiPriority w:val="39"/>
    <w:rsid w:val="00B73589"/>
    <w:rPr>
      <w:rFonts w:ascii="UD デジタル 教科書体 N-R" w:eastAsia="UD デジタル 教科書体 N-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nakamura</cp:lastModifiedBy>
  <cp:revision>3</cp:revision>
  <dcterms:created xsi:type="dcterms:W3CDTF">2023-03-08T00:25:00Z</dcterms:created>
  <dcterms:modified xsi:type="dcterms:W3CDTF">2023-03-08T05:59:00Z</dcterms:modified>
</cp:coreProperties>
</file>