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50" w:rsidRPr="00650277" w:rsidRDefault="00BD2150" w:rsidP="00F740AC">
      <w:pPr>
        <w:rPr>
          <w:rFonts w:ascii="ＭＳ ゴシック" w:eastAsia="ＭＳ ゴシック" w:hAnsi="ＭＳ ゴシック"/>
          <w:b/>
          <w:kern w:val="0"/>
          <w:sz w:val="36"/>
          <w:szCs w:val="36"/>
        </w:rPr>
      </w:pPr>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F740AC" w:rsidRPr="00351FD9" w:rsidRDefault="00F740AC"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F740AC" w:rsidRPr="00351FD9" w:rsidRDefault="00F740AC"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F740AC" w:rsidRPr="00591082" w:rsidTr="00D33CFF">
        <w:trPr>
          <w:tblHeader/>
        </w:trPr>
        <w:tc>
          <w:tcPr>
            <w:tcW w:w="1814" w:type="dxa"/>
            <w:tcBorders>
              <w:bottom w:val="single" w:sz="4" w:space="0" w:color="auto"/>
            </w:tcBorders>
            <w:vAlign w:val="center"/>
          </w:tcPr>
          <w:p w:rsidR="00794187" w:rsidRPr="00591082" w:rsidRDefault="00794187" w:rsidP="00794187">
            <w:pPr>
              <w:jc w:val="center"/>
              <w:rPr>
                <w:rFonts w:ascii="ＭＳ 明朝" w:hAnsi="ＭＳ 明朝"/>
                <w:color w:val="000000" w:themeColor="text1"/>
              </w:rPr>
            </w:pPr>
            <w:r w:rsidRPr="00591082">
              <w:rPr>
                <w:rFonts w:ascii="ＭＳ 明朝" w:hAnsi="ＭＳ 明朝" w:hint="eastAsia"/>
                <w:color w:val="000000" w:themeColor="text1"/>
              </w:rPr>
              <w:t>主眼事項</w:t>
            </w:r>
          </w:p>
        </w:tc>
        <w:tc>
          <w:tcPr>
            <w:tcW w:w="6261" w:type="dxa"/>
            <w:vAlign w:val="center"/>
          </w:tcPr>
          <w:p w:rsidR="00794187" w:rsidRPr="00591082" w:rsidRDefault="00794187" w:rsidP="00794187">
            <w:pPr>
              <w:jc w:val="center"/>
              <w:rPr>
                <w:rFonts w:ascii="ＭＳ 明朝" w:hAnsi="ＭＳ 明朝"/>
                <w:color w:val="000000" w:themeColor="text1"/>
              </w:rPr>
            </w:pPr>
            <w:r w:rsidRPr="00591082">
              <w:rPr>
                <w:rFonts w:ascii="ＭＳ 明朝" w:hAnsi="ＭＳ 明朝" w:hint="eastAsia"/>
                <w:color w:val="000000" w:themeColor="text1"/>
              </w:rPr>
              <w:t>着眼点</w:t>
            </w:r>
          </w:p>
        </w:tc>
        <w:tc>
          <w:tcPr>
            <w:tcW w:w="1701" w:type="dxa"/>
            <w:vAlign w:val="center"/>
          </w:tcPr>
          <w:p w:rsidR="00794187" w:rsidRPr="00591082" w:rsidRDefault="00794187" w:rsidP="00794187">
            <w:pPr>
              <w:jc w:val="center"/>
              <w:rPr>
                <w:rFonts w:ascii="ＭＳ 明朝" w:hAnsi="ＭＳ 明朝"/>
                <w:color w:val="000000" w:themeColor="text1"/>
              </w:rPr>
            </w:pPr>
            <w:r w:rsidRPr="00591082">
              <w:rPr>
                <w:rFonts w:ascii="ＭＳ 明朝" w:hAnsi="ＭＳ 明朝" w:hint="eastAsia"/>
                <w:color w:val="000000" w:themeColor="text1"/>
              </w:rPr>
              <w:t>根拠法令</w:t>
            </w:r>
          </w:p>
        </w:tc>
        <w:tc>
          <w:tcPr>
            <w:tcW w:w="1729" w:type="dxa"/>
            <w:vAlign w:val="center"/>
          </w:tcPr>
          <w:p w:rsidR="00794187" w:rsidRPr="00591082" w:rsidRDefault="00794187" w:rsidP="00794187">
            <w:pPr>
              <w:jc w:val="center"/>
              <w:rPr>
                <w:rFonts w:ascii="ＭＳ 明朝" w:hAnsi="ＭＳ 明朝"/>
                <w:color w:val="000000" w:themeColor="text1"/>
              </w:rPr>
            </w:pPr>
            <w:r w:rsidRPr="00591082">
              <w:rPr>
                <w:rFonts w:ascii="ＭＳ 明朝" w:hAnsi="ＭＳ 明朝" w:hint="eastAsia"/>
                <w:color w:val="000000" w:themeColor="text1"/>
              </w:rPr>
              <w:t>確認文書</w:t>
            </w:r>
          </w:p>
        </w:tc>
        <w:tc>
          <w:tcPr>
            <w:tcW w:w="1732" w:type="dxa"/>
            <w:vAlign w:val="center"/>
          </w:tcPr>
          <w:p w:rsidR="00794187" w:rsidRPr="00591082" w:rsidRDefault="00794187" w:rsidP="00794187">
            <w:pPr>
              <w:jc w:val="center"/>
              <w:rPr>
                <w:rFonts w:ascii="ＭＳ 明朝" w:hAnsi="ＭＳ 明朝"/>
                <w:color w:val="000000" w:themeColor="text1"/>
              </w:rPr>
            </w:pPr>
            <w:r w:rsidRPr="00591082">
              <w:rPr>
                <w:rFonts w:ascii="ＭＳ 明朝" w:hAnsi="ＭＳ 明朝" w:hint="eastAsia"/>
                <w:color w:val="000000" w:themeColor="text1"/>
              </w:rPr>
              <w:t>備考・確認事項</w:t>
            </w:r>
          </w:p>
        </w:tc>
        <w:tc>
          <w:tcPr>
            <w:tcW w:w="1276" w:type="dxa"/>
            <w:vAlign w:val="center"/>
          </w:tcPr>
          <w:p w:rsidR="00794187" w:rsidRPr="00591082" w:rsidRDefault="00794187" w:rsidP="00794187">
            <w:pPr>
              <w:jc w:val="center"/>
              <w:rPr>
                <w:rFonts w:ascii="ＭＳ 明朝" w:hAnsi="ＭＳ 明朝"/>
                <w:color w:val="000000" w:themeColor="text1"/>
              </w:rPr>
            </w:pPr>
            <w:r w:rsidRPr="00591082">
              <w:rPr>
                <w:rFonts w:ascii="ＭＳ 明朝" w:hAnsi="ＭＳ 明朝" w:hint="eastAsia"/>
                <w:color w:val="000000" w:themeColor="text1"/>
              </w:rPr>
              <w:t>点検</w:t>
            </w:r>
          </w:p>
          <w:p w:rsidR="00794187" w:rsidRPr="00591082" w:rsidRDefault="00794187" w:rsidP="00794187">
            <w:pPr>
              <w:jc w:val="center"/>
              <w:rPr>
                <w:rFonts w:ascii="ＭＳ 明朝" w:hAnsi="ＭＳ 明朝"/>
                <w:color w:val="000000" w:themeColor="text1"/>
              </w:rPr>
            </w:pPr>
            <w:r w:rsidRPr="00591082">
              <w:rPr>
                <w:rFonts w:ascii="ＭＳ 明朝" w:hAnsi="ＭＳ 明朝" w:hint="eastAsia"/>
                <w:color w:val="000000" w:themeColor="text1"/>
              </w:rPr>
              <w:t>結果</w:t>
            </w:r>
          </w:p>
        </w:tc>
      </w:tr>
      <w:tr w:rsidR="00F740AC" w:rsidRPr="00591082" w:rsidTr="00D33CFF">
        <w:trPr>
          <w:trHeight w:val="1995"/>
        </w:trPr>
        <w:tc>
          <w:tcPr>
            <w:tcW w:w="1814" w:type="dxa"/>
            <w:tcBorders>
              <w:bottom w:val="nil"/>
            </w:tcBorders>
          </w:tcPr>
          <w:p w:rsidR="0022434E" w:rsidRPr="00591082" w:rsidRDefault="0022434E" w:rsidP="0022434E">
            <w:pPr>
              <w:rPr>
                <w:rFonts w:ascii="ＭＳ 明朝" w:hAnsi="ＭＳ 明朝"/>
                <w:color w:val="000000" w:themeColor="text1"/>
                <w:spacing w:val="10"/>
              </w:rPr>
            </w:pPr>
            <w:r w:rsidRPr="00591082">
              <w:rPr>
                <w:rFonts w:ascii="ＭＳ 明朝" w:hAnsi="ＭＳ 明朝"/>
                <w:color w:val="000000" w:themeColor="text1"/>
              </w:rPr>
              <w:t>第１　基本方針</w:t>
            </w:r>
          </w:p>
          <w:p w:rsidR="0022434E" w:rsidRPr="00591082" w:rsidRDefault="0022434E" w:rsidP="0022434E">
            <w:pPr>
              <w:rPr>
                <w:rFonts w:ascii="ＭＳ 明朝" w:hAnsi="ＭＳ 明朝"/>
                <w:color w:val="000000" w:themeColor="text1"/>
              </w:rPr>
            </w:pPr>
          </w:p>
        </w:tc>
        <w:tc>
          <w:tcPr>
            <w:tcW w:w="6261" w:type="dxa"/>
            <w:tcBorders>
              <w:bottom w:val="single" w:sz="4" w:space="0" w:color="auto"/>
            </w:tcBorders>
          </w:tcPr>
          <w:p w:rsidR="0022434E" w:rsidRPr="00591082" w:rsidRDefault="0022434E" w:rsidP="0022434E">
            <w:pPr>
              <w:ind w:left="420" w:hangingChars="200" w:hanging="420"/>
              <w:rPr>
                <w:rFonts w:ascii="ＭＳ 明朝" w:hAnsi="ＭＳ 明朝"/>
                <w:color w:val="000000" w:themeColor="text1"/>
              </w:rPr>
            </w:pPr>
          </w:p>
          <w:p w:rsidR="0022434E" w:rsidRPr="00591082" w:rsidRDefault="0022434E" w:rsidP="0022434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w:t>
            </w:r>
            <w:r w:rsidR="008607B7" w:rsidRPr="00591082">
              <w:rPr>
                <w:rFonts w:ascii="ＭＳ 明朝" w:hAnsi="ＭＳ 明朝"/>
                <w:color w:val="000000" w:themeColor="text1"/>
              </w:rPr>
              <w:t>就労継続支援B型</w:t>
            </w:r>
            <w:r w:rsidRPr="00591082">
              <w:rPr>
                <w:rFonts w:ascii="ＭＳ 明朝" w:hAnsi="ＭＳ 明朝"/>
                <w:color w:val="000000" w:themeColor="text1"/>
              </w:rPr>
              <w:t>事業者は、利用者の意向、適性、障害の特性その他の事情を踏まえた計画（個別支援計画）を作成し、これに基づき利用者に対して指定</w:t>
            </w:r>
            <w:r w:rsidR="008607B7" w:rsidRPr="00591082">
              <w:rPr>
                <w:rFonts w:ascii="ＭＳ 明朝" w:hAnsi="ＭＳ 明朝"/>
                <w:color w:val="000000" w:themeColor="text1"/>
              </w:rPr>
              <w:t>就労継続支援B型</w:t>
            </w:r>
            <w:r w:rsidRPr="00591082">
              <w:rPr>
                <w:rFonts w:ascii="ＭＳ 明朝" w:hAnsi="ＭＳ 明朝"/>
                <w:color w:val="000000" w:themeColor="text1"/>
              </w:rPr>
              <w:t>を提供するとともに、その効果について継続的な評価を実施することその他の措置を講ずることにより利用者に対して適切かつ効果的に指定</w:t>
            </w:r>
            <w:r w:rsidR="008607B7" w:rsidRPr="00591082">
              <w:rPr>
                <w:rFonts w:ascii="ＭＳ 明朝" w:hAnsi="ＭＳ 明朝"/>
                <w:color w:val="000000" w:themeColor="text1"/>
              </w:rPr>
              <w:t>就労継続支援B型</w:t>
            </w:r>
            <w:r w:rsidRPr="00591082">
              <w:rPr>
                <w:rFonts w:ascii="ＭＳ 明朝" w:hAnsi="ＭＳ 明朝"/>
                <w:color w:val="000000" w:themeColor="text1"/>
              </w:rPr>
              <w:t>を提供しているか。</w:t>
            </w:r>
          </w:p>
          <w:p w:rsidR="0022434E" w:rsidRPr="00591082" w:rsidRDefault="0022434E" w:rsidP="0022434E">
            <w:pPr>
              <w:ind w:left="420" w:hangingChars="200" w:hanging="420"/>
              <w:rPr>
                <w:rFonts w:ascii="ＭＳ 明朝" w:hAnsi="ＭＳ 明朝"/>
                <w:color w:val="000000" w:themeColor="text1"/>
              </w:rPr>
            </w:pPr>
          </w:p>
        </w:tc>
        <w:tc>
          <w:tcPr>
            <w:tcW w:w="1701" w:type="dxa"/>
            <w:tcBorders>
              <w:bottom w:val="single" w:sz="4" w:space="0" w:color="auto"/>
            </w:tcBorders>
          </w:tcPr>
          <w:p w:rsidR="0022434E" w:rsidRPr="00591082" w:rsidRDefault="0022434E" w:rsidP="0022434E">
            <w:pPr>
              <w:rPr>
                <w:rFonts w:ascii="ＭＳ 明朝" w:hAnsi="ＭＳ 明朝"/>
                <w:color w:val="000000" w:themeColor="text1"/>
              </w:rPr>
            </w:pPr>
          </w:p>
          <w:p w:rsidR="008607B7" w:rsidRPr="00591082" w:rsidRDefault="008607B7" w:rsidP="008607B7">
            <w:pPr>
              <w:rPr>
                <w:rFonts w:ascii="ＭＳ 明朝" w:hAnsi="ＭＳ 明朝"/>
                <w:color w:val="000000" w:themeColor="text1"/>
                <w:spacing w:val="10"/>
              </w:rPr>
            </w:pPr>
            <w:r w:rsidRPr="00591082">
              <w:rPr>
                <w:rFonts w:ascii="ＭＳ 明朝" w:hAnsi="ＭＳ 明朝"/>
                <w:color w:val="000000" w:themeColor="text1"/>
              </w:rPr>
              <w:t>法第43条</w:t>
            </w:r>
          </w:p>
          <w:p w:rsidR="008607B7" w:rsidRPr="00591082" w:rsidRDefault="008607B7" w:rsidP="008607B7">
            <w:pPr>
              <w:rPr>
                <w:rFonts w:ascii="ＭＳ 明朝" w:hAnsi="ＭＳ 明朝"/>
                <w:color w:val="000000" w:themeColor="text1"/>
              </w:rPr>
            </w:pPr>
          </w:p>
          <w:p w:rsidR="008607B7" w:rsidRPr="00591082" w:rsidRDefault="008607B7" w:rsidP="008607B7">
            <w:pPr>
              <w:rPr>
                <w:rFonts w:ascii="ＭＳ 明朝" w:hAnsi="ＭＳ 明朝"/>
                <w:color w:val="000000" w:themeColor="text1"/>
                <w:spacing w:val="10"/>
              </w:rPr>
            </w:pPr>
            <w:r w:rsidRPr="00591082">
              <w:rPr>
                <w:rFonts w:ascii="ＭＳ 明朝" w:hAnsi="ＭＳ 明朝"/>
                <w:color w:val="000000" w:themeColor="text1"/>
              </w:rPr>
              <w:t>平18厚令171</w:t>
            </w:r>
          </w:p>
          <w:p w:rsidR="008607B7" w:rsidRPr="00591082" w:rsidRDefault="008607B7" w:rsidP="008607B7">
            <w:pPr>
              <w:rPr>
                <w:rFonts w:ascii="ＭＳ 明朝" w:hAnsi="ＭＳ 明朝"/>
                <w:color w:val="000000" w:themeColor="text1"/>
                <w:spacing w:val="10"/>
              </w:rPr>
            </w:pPr>
            <w:r w:rsidRPr="00591082">
              <w:rPr>
                <w:rFonts w:ascii="ＭＳ 明朝" w:hAnsi="ＭＳ 明朝"/>
                <w:color w:val="000000" w:themeColor="text1"/>
              </w:rPr>
              <w:t>第3条第1項</w:t>
            </w:r>
          </w:p>
          <w:p w:rsidR="008607B7" w:rsidRPr="00591082" w:rsidRDefault="008607B7" w:rsidP="0022434E">
            <w:pPr>
              <w:rPr>
                <w:rFonts w:ascii="ＭＳ 明朝" w:hAnsi="ＭＳ 明朝"/>
                <w:color w:val="000000" w:themeColor="text1"/>
              </w:rPr>
            </w:pPr>
          </w:p>
        </w:tc>
        <w:tc>
          <w:tcPr>
            <w:tcW w:w="1729" w:type="dxa"/>
            <w:tcBorders>
              <w:bottom w:val="single" w:sz="4" w:space="0" w:color="auto"/>
            </w:tcBorders>
          </w:tcPr>
          <w:p w:rsidR="0022434E" w:rsidRPr="00591082" w:rsidRDefault="0022434E" w:rsidP="0022434E">
            <w:pPr>
              <w:rPr>
                <w:rFonts w:ascii="ＭＳ 明朝" w:hAnsi="ＭＳ 明朝"/>
                <w:color w:val="000000" w:themeColor="text1"/>
              </w:rPr>
            </w:pP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運営規程</w:t>
            </w: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個別支援計画</w:t>
            </w: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ケース記録</w:t>
            </w:r>
          </w:p>
          <w:p w:rsidR="0022434E" w:rsidRPr="00591082" w:rsidRDefault="0022434E" w:rsidP="0022434E">
            <w:pPr>
              <w:rPr>
                <w:rFonts w:ascii="ＭＳ 明朝" w:hAnsi="ＭＳ 明朝"/>
                <w:color w:val="000000" w:themeColor="text1"/>
              </w:rPr>
            </w:pPr>
          </w:p>
        </w:tc>
        <w:tc>
          <w:tcPr>
            <w:tcW w:w="1732" w:type="dxa"/>
            <w:tcBorders>
              <w:bottom w:val="single" w:sz="4" w:space="0" w:color="auto"/>
            </w:tcBorders>
          </w:tcPr>
          <w:p w:rsidR="0022434E" w:rsidRPr="00591082" w:rsidRDefault="0022434E" w:rsidP="0022434E">
            <w:pPr>
              <w:rPr>
                <w:rFonts w:ascii="ＭＳ 明朝" w:hAnsi="ＭＳ 明朝"/>
                <w:color w:val="000000" w:themeColor="text1"/>
              </w:rPr>
            </w:pPr>
          </w:p>
          <w:p w:rsidR="0022434E" w:rsidRPr="00591082" w:rsidRDefault="0022434E" w:rsidP="0022434E">
            <w:pPr>
              <w:rPr>
                <w:rFonts w:ascii="ＭＳ 明朝" w:hAnsi="ＭＳ 明朝"/>
                <w:color w:val="000000" w:themeColor="text1"/>
              </w:rPr>
            </w:pPr>
            <w:r w:rsidRPr="00591082">
              <w:rPr>
                <w:rFonts w:ascii="ＭＳ 明朝" w:hAnsi="ＭＳ 明朝" w:hint="eastAsia"/>
                <w:color w:val="000000" w:themeColor="text1"/>
              </w:rPr>
              <w:t>→個別支援計画は別項目</w:t>
            </w:r>
          </w:p>
        </w:tc>
        <w:tc>
          <w:tcPr>
            <w:tcW w:w="1276" w:type="dxa"/>
            <w:tcBorders>
              <w:bottom w:val="single" w:sz="4" w:space="0" w:color="auto"/>
            </w:tcBorders>
          </w:tcPr>
          <w:p w:rsidR="0022434E" w:rsidRPr="00591082" w:rsidRDefault="0022434E" w:rsidP="0022434E">
            <w:pPr>
              <w:rPr>
                <w:rFonts w:ascii="ＭＳ 明朝" w:hAnsi="ＭＳ 明朝"/>
                <w:color w:val="000000" w:themeColor="text1"/>
              </w:rPr>
            </w:pP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適</w:t>
            </w: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否</w:t>
            </w: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該当なし</w:t>
            </w:r>
          </w:p>
        </w:tc>
      </w:tr>
      <w:tr w:rsidR="00F740AC" w:rsidRPr="00591082" w:rsidTr="00D33CFF">
        <w:trPr>
          <w:trHeight w:val="956"/>
        </w:trPr>
        <w:tc>
          <w:tcPr>
            <w:tcW w:w="1814" w:type="dxa"/>
            <w:tcBorders>
              <w:top w:val="nil"/>
              <w:bottom w:val="nil"/>
            </w:tcBorders>
          </w:tcPr>
          <w:p w:rsidR="0022434E" w:rsidRPr="00591082" w:rsidRDefault="0022434E" w:rsidP="0022434E">
            <w:pPr>
              <w:rPr>
                <w:rFonts w:ascii="ＭＳ 明朝" w:hAnsi="ＭＳ 明朝"/>
                <w:color w:val="000000" w:themeColor="text1"/>
              </w:rPr>
            </w:pPr>
          </w:p>
        </w:tc>
        <w:tc>
          <w:tcPr>
            <w:tcW w:w="6261" w:type="dxa"/>
          </w:tcPr>
          <w:p w:rsidR="0022434E" w:rsidRPr="00591082" w:rsidRDefault="0022434E" w:rsidP="0022434E">
            <w:pPr>
              <w:ind w:left="420" w:hangingChars="200" w:hanging="420"/>
              <w:rPr>
                <w:rFonts w:ascii="ＭＳ 明朝" w:hAnsi="ＭＳ 明朝"/>
                <w:color w:val="000000" w:themeColor="text1"/>
              </w:rPr>
            </w:pPr>
          </w:p>
          <w:p w:rsidR="0022434E" w:rsidRPr="00591082" w:rsidRDefault="0022434E" w:rsidP="0022434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w:t>
            </w:r>
            <w:r w:rsidR="008607B7" w:rsidRPr="00591082">
              <w:rPr>
                <w:rFonts w:ascii="ＭＳ 明朝" w:hAnsi="ＭＳ 明朝"/>
                <w:color w:val="000000" w:themeColor="text1"/>
              </w:rPr>
              <w:t>就労継続支援B型</w:t>
            </w:r>
            <w:r w:rsidRPr="00591082">
              <w:rPr>
                <w:rFonts w:ascii="ＭＳ 明朝" w:hAnsi="ＭＳ 明朝"/>
                <w:color w:val="000000" w:themeColor="text1"/>
              </w:rPr>
              <w:t>事業者は、利用者の意思及び人格を尊重して、常に当該利用者の立場に立った指定</w:t>
            </w:r>
            <w:r w:rsidR="008607B7" w:rsidRPr="00591082">
              <w:rPr>
                <w:rFonts w:ascii="ＭＳ 明朝" w:hAnsi="ＭＳ 明朝"/>
                <w:color w:val="000000" w:themeColor="text1"/>
              </w:rPr>
              <w:t>就労継続支援B型</w:t>
            </w:r>
            <w:r w:rsidRPr="00591082">
              <w:rPr>
                <w:rFonts w:ascii="ＭＳ 明朝" w:hAnsi="ＭＳ 明朝"/>
                <w:color w:val="000000" w:themeColor="text1"/>
              </w:rPr>
              <w:t>の提供に努めているか。</w:t>
            </w:r>
          </w:p>
          <w:p w:rsidR="0022434E" w:rsidRPr="00591082" w:rsidRDefault="0022434E" w:rsidP="0022434E">
            <w:pPr>
              <w:ind w:left="420" w:hangingChars="200" w:hanging="420"/>
              <w:rPr>
                <w:rFonts w:ascii="ＭＳ 明朝" w:hAnsi="ＭＳ 明朝"/>
                <w:color w:val="000000" w:themeColor="text1"/>
              </w:rPr>
            </w:pPr>
          </w:p>
        </w:tc>
        <w:tc>
          <w:tcPr>
            <w:tcW w:w="1701" w:type="dxa"/>
          </w:tcPr>
          <w:p w:rsidR="0022434E" w:rsidRPr="00591082" w:rsidRDefault="0022434E" w:rsidP="0022434E">
            <w:pPr>
              <w:kinsoku w:val="0"/>
              <w:autoSpaceDE w:val="0"/>
              <w:autoSpaceDN w:val="0"/>
              <w:adjustRightInd w:val="0"/>
              <w:snapToGrid w:val="0"/>
              <w:rPr>
                <w:rFonts w:ascii="ＭＳ 明朝" w:hAnsi="ＭＳ 明朝"/>
                <w:color w:val="000000" w:themeColor="text1"/>
              </w:rPr>
            </w:pPr>
          </w:p>
          <w:p w:rsidR="008607B7" w:rsidRPr="00591082" w:rsidRDefault="008607B7" w:rsidP="008607B7">
            <w:pPr>
              <w:rPr>
                <w:rFonts w:ascii="ＭＳ 明朝" w:hAnsi="ＭＳ 明朝"/>
                <w:color w:val="000000" w:themeColor="text1"/>
                <w:spacing w:val="10"/>
              </w:rPr>
            </w:pPr>
            <w:r w:rsidRPr="00591082">
              <w:rPr>
                <w:rFonts w:ascii="ＭＳ 明朝" w:hAnsi="ＭＳ 明朝"/>
                <w:color w:val="000000" w:themeColor="text1"/>
              </w:rPr>
              <w:t>平18厚令171</w:t>
            </w:r>
          </w:p>
          <w:p w:rsidR="008607B7" w:rsidRPr="00591082" w:rsidRDefault="008607B7" w:rsidP="008607B7">
            <w:pPr>
              <w:rPr>
                <w:rFonts w:ascii="ＭＳ 明朝" w:hAnsi="ＭＳ 明朝"/>
                <w:color w:val="000000" w:themeColor="text1"/>
                <w:spacing w:val="10"/>
              </w:rPr>
            </w:pPr>
            <w:r w:rsidRPr="00591082">
              <w:rPr>
                <w:rFonts w:ascii="ＭＳ 明朝" w:hAnsi="ＭＳ 明朝"/>
                <w:color w:val="000000" w:themeColor="text1"/>
              </w:rPr>
              <w:t>第3条第2項</w:t>
            </w:r>
          </w:p>
          <w:p w:rsidR="008607B7" w:rsidRPr="00591082" w:rsidRDefault="008607B7" w:rsidP="0022434E">
            <w:pPr>
              <w:kinsoku w:val="0"/>
              <w:autoSpaceDE w:val="0"/>
              <w:autoSpaceDN w:val="0"/>
              <w:adjustRightInd w:val="0"/>
              <w:snapToGrid w:val="0"/>
              <w:rPr>
                <w:rFonts w:ascii="ＭＳ 明朝" w:hAnsi="ＭＳ 明朝"/>
                <w:color w:val="000000" w:themeColor="text1"/>
              </w:rPr>
            </w:pPr>
          </w:p>
        </w:tc>
        <w:tc>
          <w:tcPr>
            <w:tcW w:w="1729" w:type="dxa"/>
          </w:tcPr>
          <w:p w:rsidR="0022434E" w:rsidRPr="00591082" w:rsidRDefault="0022434E" w:rsidP="0022434E">
            <w:pPr>
              <w:kinsoku w:val="0"/>
              <w:autoSpaceDE w:val="0"/>
              <w:autoSpaceDN w:val="0"/>
              <w:adjustRightInd w:val="0"/>
              <w:snapToGrid w:val="0"/>
              <w:rPr>
                <w:rFonts w:ascii="ＭＳ 明朝" w:hAnsi="ＭＳ 明朝"/>
                <w:color w:val="000000" w:themeColor="text1"/>
              </w:rPr>
            </w:pP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運営規程</w:t>
            </w: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個別支援計画</w:t>
            </w: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ケース記録</w:t>
            </w:r>
          </w:p>
          <w:p w:rsidR="0022434E" w:rsidRPr="00591082" w:rsidRDefault="0022434E" w:rsidP="0022434E">
            <w:pPr>
              <w:kinsoku w:val="0"/>
              <w:autoSpaceDE w:val="0"/>
              <w:autoSpaceDN w:val="0"/>
              <w:adjustRightInd w:val="0"/>
              <w:snapToGrid w:val="0"/>
              <w:rPr>
                <w:rFonts w:ascii="ＭＳ 明朝" w:hAnsi="ＭＳ 明朝"/>
                <w:color w:val="000000" w:themeColor="text1"/>
              </w:rPr>
            </w:pPr>
          </w:p>
        </w:tc>
        <w:tc>
          <w:tcPr>
            <w:tcW w:w="1732" w:type="dxa"/>
          </w:tcPr>
          <w:p w:rsidR="0022434E" w:rsidRPr="00591082" w:rsidRDefault="0022434E" w:rsidP="0022434E">
            <w:pPr>
              <w:rPr>
                <w:rFonts w:ascii="ＭＳ 明朝" w:hAnsi="ＭＳ 明朝"/>
                <w:color w:val="000000" w:themeColor="text1"/>
              </w:rPr>
            </w:pPr>
          </w:p>
          <w:p w:rsidR="0022434E" w:rsidRPr="00591082" w:rsidRDefault="0022434E" w:rsidP="0022434E">
            <w:pPr>
              <w:rPr>
                <w:rFonts w:ascii="ＭＳ 明朝" w:hAnsi="ＭＳ 明朝"/>
                <w:color w:val="000000" w:themeColor="text1"/>
              </w:rPr>
            </w:pPr>
            <w:r w:rsidRPr="00591082">
              <w:rPr>
                <w:rFonts w:ascii="ＭＳ 明朝" w:hAnsi="ＭＳ 明朝" w:hint="eastAsia"/>
                <w:color w:val="000000" w:themeColor="text1"/>
              </w:rPr>
              <w:t>→身体拘束の禁止は別項目</w:t>
            </w:r>
          </w:p>
        </w:tc>
        <w:tc>
          <w:tcPr>
            <w:tcW w:w="1276" w:type="dxa"/>
          </w:tcPr>
          <w:p w:rsidR="0022434E" w:rsidRPr="00591082" w:rsidRDefault="0022434E" w:rsidP="0022434E">
            <w:pPr>
              <w:rPr>
                <w:rFonts w:ascii="ＭＳ 明朝" w:hAnsi="ＭＳ 明朝"/>
                <w:color w:val="000000" w:themeColor="text1"/>
              </w:rPr>
            </w:pP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適</w:t>
            </w: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否</w:t>
            </w: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該当なし</w:t>
            </w:r>
          </w:p>
        </w:tc>
      </w:tr>
      <w:tr w:rsidR="00F740AC" w:rsidRPr="00591082" w:rsidTr="00D33CFF">
        <w:trPr>
          <w:trHeight w:val="830"/>
        </w:trPr>
        <w:tc>
          <w:tcPr>
            <w:tcW w:w="1814" w:type="dxa"/>
            <w:tcBorders>
              <w:top w:val="nil"/>
              <w:bottom w:val="nil"/>
            </w:tcBorders>
          </w:tcPr>
          <w:p w:rsidR="0022434E" w:rsidRPr="00591082" w:rsidRDefault="0022434E" w:rsidP="0022434E">
            <w:pPr>
              <w:rPr>
                <w:rFonts w:ascii="ＭＳ 明朝" w:hAnsi="ＭＳ 明朝"/>
                <w:color w:val="000000" w:themeColor="text1"/>
              </w:rPr>
            </w:pPr>
          </w:p>
        </w:tc>
        <w:tc>
          <w:tcPr>
            <w:tcW w:w="6261" w:type="dxa"/>
          </w:tcPr>
          <w:p w:rsidR="0022434E" w:rsidRPr="00591082" w:rsidRDefault="0022434E" w:rsidP="0022434E">
            <w:pPr>
              <w:ind w:left="420" w:hangingChars="200" w:hanging="420"/>
              <w:rPr>
                <w:rFonts w:ascii="ＭＳ 明朝" w:hAnsi="ＭＳ 明朝"/>
                <w:color w:val="000000" w:themeColor="text1"/>
              </w:rPr>
            </w:pPr>
          </w:p>
          <w:p w:rsidR="0022434E" w:rsidRPr="00591082" w:rsidRDefault="0022434E" w:rsidP="0022434E">
            <w:pPr>
              <w:ind w:left="210" w:hangingChars="100" w:hanging="210"/>
              <w:rPr>
                <w:rFonts w:ascii="ＭＳ 明朝" w:hAnsi="ＭＳ 明朝"/>
                <w:color w:val="000000" w:themeColor="text1"/>
              </w:rPr>
            </w:pPr>
            <w:r w:rsidRPr="00591082">
              <w:rPr>
                <w:rFonts w:ascii="ＭＳ 明朝" w:hAnsi="ＭＳ 明朝" w:hint="eastAsia"/>
                <w:color w:val="000000" w:themeColor="text1"/>
              </w:rPr>
              <w:t>（３）指定</w:t>
            </w:r>
            <w:r w:rsidR="008607B7" w:rsidRPr="00591082">
              <w:rPr>
                <w:rFonts w:ascii="ＭＳ 明朝" w:hAnsi="ＭＳ 明朝" w:hint="eastAsia"/>
                <w:color w:val="000000" w:themeColor="text1"/>
              </w:rPr>
              <w:t>就労継続支援</w:t>
            </w:r>
            <w:r w:rsidR="00BB324A" w:rsidRPr="00591082">
              <w:rPr>
                <w:rFonts w:ascii="ＭＳ 明朝" w:hAnsi="ＭＳ 明朝" w:hint="eastAsia"/>
                <w:color w:val="000000" w:themeColor="text1"/>
              </w:rPr>
              <w:t>Ｂ</w:t>
            </w:r>
            <w:r w:rsidR="008607B7" w:rsidRPr="00591082">
              <w:rPr>
                <w:rFonts w:ascii="ＭＳ 明朝" w:hAnsi="ＭＳ 明朝" w:hint="eastAsia"/>
                <w:color w:val="000000" w:themeColor="text1"/>
              </w:rPr>
              <w:t>型</w:t>
            </w:r>
            <w:r w:rsidRPr="00591082">
              <w:rPr>
                <w:rFonts w:ascii="ＭＳ 明朝" w:hAnsi="ＭＳ 明朝" w:hint="eastAsia"/>
                <w:color w:val="000000" w:themeColor="text1"/>
              </w:rPr>
              <w:t>事業者は、利用者の人権の擁護、虐待の防止等のため、必要な体制の整備を行うとともに、その従業者に対し、研修を実施する等の措置を講じているか。</w:t>
            </w:r>
          </w:p>
          <w:p w:rsidR="0022434E" w:rsidRPr="00591082" w:rsidRDefault="0022434E" w:rsidP="0022434E">
            <w:pPr>
              <w:ind w:left="210" w:hangingChars="100" w:hanging="210"/>
              <w:rPr>
                <w:rFonts w:ascii="ＭＳ 明朝" w:hAnsi="ＭＳ 明朝"/>
                <w:color w:val="000000" w:themeColor="text1"/>
              </w:rPr>
            </w:pPr>
          </w:p>
        </w:tc>
        <w:tc>
          <w:tcPr>
            <w:tcW w:w="1701" w:type="dxa"/>
          </w:tcPr>
          <w:p w:rsidR="0022434E" w:rsidRPr="00591082" w:rsidRDefault="0022434E" w:rsidP="0022434E">
            <w:pPr>
              <w:kinsoku w:val="0"/>
              <w:autoSpaceDE w:val="0"/>
              <w:autoSpaceDN w:val="0"/>
              <w:adjustRightInd w:val="0"/>
              <w:snapToGrid w:val="0"/>
              <w:rPr>
                <w:rFonts w:ascii="ＭＳ 明朝" w:hAnsi="ＭＳ 明朝"/>
                <w:color w:val="000000" w:themeColor="text1"/>
              </w:rPr>
            </w:pPr>
          </w:p>
          <w:p w:rsidR="008607B7" w:rsidRPr="00591082" w:rsidRDefault="008607B7" w:rsidP="008607B7">
            <w:pPr>
              <w:rPr>
                <w:rFonts w:ascii="ＭＳ 明朝" w:hAnsi="ＭＳ 明朝"/>
                <w:color w:val="000000" w:themeColor="text1"/>
                <w:spacing w:val="10"/>
              </w:rPr>
            </w:pPr>
            <w:r w:rsidRPr="00591082">
              <w:rPr>
                <w:rFonts w:ascii="ＭＳ 明朝" w:hAnsi="ＭＳ 明朝"/>
                <w:color w:val="000000" w:themeColor="text1"/>
              </w:rPr>
              <w:t>平18厚令171</w:t>
            </w:r>
          </w:p>
          <w:p w:rsidR="008607B7" w:rsidRPr="00591082" w:rsidRDefault="008607B7" w:rsidP="008607B7">
            <w:pPr>
              <w:rPr>
                <w:rFonts w:ascii="ＭＳ 明朝" w:hAnsi="ＭＳ 明朝"/>
                <w:color w:val="000000" w:themeColor="text1"/>
                <w:spacing w:val="10"/>
              </w:rPr>
            </w:pPr>
            <w:r w:rsidRPr="00591082">
              <w:rPr>
                <w:rFonts w:ascii="ＭＳ 明朝" w:hAnsi="ＭＳ 明朝"/>
                <w:color w:val="000000" w:themeColor="text1"/>
              </w:rPr>
              <w:t>第3条第3項</w:t>
            </w:r>
          </w:p>
          <w:p w:rsidR="008607B7" w:rsidRPr="00591082" w:rsidRDefault="008607B7" w:rsidP="0022434E">
            <w:pPr>
              <w:kinsoku w:val="0"/>
              <w:autoSpaceDE w:val="0"/>
              <w:autoSpaceDN w:val="0"/>
              <w:adjustRightInd w:val="0"/>
              <w:snapToGrid w:val="0"/>
              <w:rPr>
                <w:rFonts w:ascii="ＭＳ 明朝" w:hAnsi="ＭＳ 明朝"/>
                <w:color w:val="000000" w:themeColor="text1"/>
              </w:rPr>
            </w:pPr>
          </w:p>
        </w:tc>
        <w:tc>
          <w:tcPr>
            <w:tcW w:w="1729" w:type="dxa"/>
          </w:tcPr>
          <w:p w:rsidR="0022434E" w:rsidRPr="00591082" w:rsidRDefault="0022434E" w:rsidP="0022434E">
            <w:pPr>
              <w:kinsoku w:val="0"/>
              <w:autoSpaceDE w:val="0"/>
              <w:autoSpaceDN w:val="0"/>
              <w:adjustRightInd w:val="0"/>
              <w:snapToGrid w:val="0"/>
              <w:rPr>
                <w:rFonts w:ascii="ＭＳ 明朝" w:hAnsi="ＭＳ 明朝"/>
                <w:color w:val="000000" w:themeColor="text1"/>
              </w:rPr>
            </w:pP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運営規程</w:t>
            </w: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研修計画、研修実施記録</w:t>
            </w:r>
          </w:p>
          <w:p w:rsidR="0022434E" w:rsidRPr="00591082" w:rsidRDefault="0022434E" w:rsidP="0022434E">
            <w:pPr>
              <w:rPr>
                <w:rFonts w:ascii="ＭＳ 明朝" w:hAnsi="ＭＳ 明朝"/>
                <w:color w:val="000000" w:themeColor="text1"/>
              </w:rPr>
            </w:pPr>
            <w:r w:rsidRPr="00591082">
              <w:rPr>
                <w:rFonts w:ascii="ＭＳ 明朝" w:hAnsi="ＭＳ 明朝"/>
                <w:color w:val="000000" w:themeColor="text1"/>
              </w:rPr>
              <w:t>虐待防止関係書類</w:t>
            </w:r>
          </w:p>
        </w:tc>
        <w:tc>
          <w:tcPr>
            <w:tcW w:w="1732" w:type="dxa"/>
          </w:tcPr>
          <w:p w:rsidR="0022434E" w:rsidRPr="00591082" w:rsidRDefault="0022434E" w:rsidP="0022434E">
            <w:pPr>
              <w:rPr>
                <w:rFonts w:ascii="ＭＳ 明朝" w:hAnsi="ＭＳ 明朝"/>
                <w:color w:val="000000" w:themeColor="text1"/>
              </w:rPr>
            </w:pPr>
          </w:p>
          <w:p w:rsidR="0022434E" w:rsidRPr="00591082" w:rsidRDefault="0022434E" w:rsidP="0022434E">
            <w:pPr>
              <w:rPr>
                <w:rFonts w:ascii="ＭＳ 明朝" w:hAnsi="ＭＳ 明朝"/>
                <w:color w:val="000000" w:themeColor="text1"/>
              </w:rPr>
            </w:pPr>
            <w:r w:rsidRPr="00591082">
              <w:rPr>
                <w:rFonts w:ascii="ＭＳ 明朝" w:hAnsi="ＭＳ 明朝" w:hint="eastAsia"/>
                <w:color w:val="000000" w:themeColor="text1"/>
              </w:rPr>
              <w:t>虐待研修実施</w:t>
            </w:r>
          </w:p>
          <w:p w:rsidR="0022434E" w:rsidRPr="00591082" w:rsidRDefault="0022434E" w:rsidP="0022434E">
            <w:pPr>
              <w:rPr>
                <w:rFonts w:ascii="ＭＳ 明朝" w:hAnsi="ＭＳ 明朝"/>
                <w:color w:val="000000" w:themeColor="text1"/>
              </w:rPr>
            </w:pPr>
            <w:r w:rsidRPr="00591082">
              <w:rPr>
                <w:rFonts w:ascii="ＭＳ 明朝" w:hAnsi="ＭＳ 明朝" w:hint="eastAsia"/>
                <w:color w:val="000000" w:themeColor="text1"/>
              </w:rPr>
              <w:t xml:space="preserve">　　　　　　 有・無</w:t>
            </w:r>
          </w:p>
          <w:p w:rsidR="0022434E" w:rsidRPr="00591082" w:rsidRDefault="0022434E" w:rsidP="0022434E">
            <w:pPr>
              <w:rPr>
                <w:rFonts w:ascii="ＭＳ 明朝" w:hAnsi="ＭＳ 明朝"/>
                <w:color w:val="000000" w:themeColor="text1"/>
              </w:rPr>
            </w:pPr>
            <w:r w:rsidRPr="00591082">
              <w:rPr>
                <w:rFonts w:ascii="ＭＳ 明朝" w:hAnsi="ＭＳ 明朝" w:hint="eastAsia"/>
                <w:color w:val="000000" w:themeColor="text1"/>
              </w:rPr>
              <w:t>→一般研修は別項目</w:t>
            </w:r>
          </w:p>
        </w:tc>
        <w:tc>
          <w:tcPr>
            <w:tcW w:w="1276" w:type="dxa"/>
          </w:tcPr>
          <w:p w:rsidR="0022434E" w:rsidRPr="00591082" w:rsidRDefault="0022434E" w:rsidP="0022434E">
            <w:pPr>
              <w:rPr>
                <w:rFonts w:ascii="ＭＳ 明朝" w:hAnsi="ＭＳ 明朝"/>
                <w:color w:val="000000" w:themeColor="text1"/>
              </w:rPr>
            </w:pP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適</w:t>
            </w: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否</w:t>
            </w: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該当なし</w:t>
            </w:r>
          </w:p>
        </w:tc>
      </w:tr>
      <w:tr w:rsidR="00F740AC" w:rsidRPr="00591082" w:rsidTr="00D33CFF">
        <w:trPr>
          <w:trHeight w:val="830"/>
        </w:trPr>
        <w:tc>
          <w:tcPr>
            <w:tcW w:w="1814" w:type="dxa"/>
            <w:tcBorders>
              <w:top w:val="nil"/>
              <w:bottom w:val="single" w:sz="4" w:space="0" w:color="auto"/>
            </w:tcBorders>
          </w:tcPr>
          <w:p w:rsidR="0022434E" w:rsidRPr="00591082" w:rsidRDefault="0022434E" w:rsidP="0022434E">
            <w:pPr>
              <w:rPr>
                <w:rFonts w:ascii="ＭＳ 明朝" w:hAnsi="ＭＳ 明朝"/>
                <w:color w:val="000000" w:themeColor="text1"/>
              </w:rPr>
            </w:pPr>
          </w:p>
        </w:tc>
        <w:tc>
          <w:tcPr>
            <w:tcW w:w="6261" w:type="dxa"/>
          </w:tcPr>
          <w:p w:rsidR="0022434E" w:rsidRPr="00591082" w:rsidRDefault="0022434E" w:rsidP="008607B7">
            <w:pPr>
              <w:kinsoku w:val="0"/>
              <w:autoSpaceDE w:val="0"/>
              <w:autoSpaceDN w:val="0"/>
              <w:adjustRightInd w:val="0"/>
              <w:snapToGrid w:val="0"/>
              <w:rPr>
                <w:rFonts w:ascii="ＭＳ 明朝" w:hAnsi="ＭＳ 明朝"/>
                <w:color w:val="000000" w:themeColor="text1"/>
              </w:rPr>
            </w:pPr>
          </w:p>
          <w:p w:rsidR="008607B7" w:rsidRPr="00591082" w:rsidRDefault="008607B7" w:rsidP="008607B7">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指定就労継続支援Ｂ型の事業は、利用者が自立した日常生活又は社会生活を営むことができるよう、障害者総合支援法施行規則（平成18年厚生労働省令第19号）（規則）第6条の10第2号に規定する者に対して就労の機会を提供するとともに、生産活動その他の活動の機会の提供を通じて、その知識及び能力の向上のために必要な訓練その他の便宜を適切かつ効果的に行っているか。</w:t>
            </w:r>
          </w:p>
          <w:p w:rsidR="008607B7" w:rsidRPr="00591082" w:rsidRDefault="008607B7" w:rsidP="008607B7">
            <w:pPr>
              <w:kinsoku w:val="0"/>
              <w:autoSpaceDE w:val="0"/>
              <w:autoSpaceDN w:val="0"/>
              <w:adjustRightInd w:val="0"/>
              <w:snapToGrid w:val="0"/>
              <w:rPr>
                <w:rFonts w:ascii="ＭＳ 明朝" w:hAnsi="ＭＳ 明朝"/>
                <w:color w:val="000000" w:themeColor="text1"/>
              </w:rPr>
            </w:pPr>
          </w:p>
          <w:p w:rsidR="008607B7" w:rsidRPr="00591082" w:rsidRDefault="008607B7" w:rsidP="008607B7">
            <w:pPr>
              <w:ind w:left="420" w:hangingChars="200" w:hanging="420"/>
              <w:rPr>
                <w:rFonts w:ascii="ＭＳ 明朝" w:hAnsi="ＭＳ 明朝"/>
                <w:color w:val="000000" w:themeColor="text1"/>
              </w:rPr>
            </w:pPr>
            <w:r w:rsidRPr="00591082">
              <w:rPr>
                <w:rFonts w:ascii="ＭＳ 明朝" w:hAnsi="ＭＳ 明朝" w:hint="eastAsia"/>
                <w:color w:val="000000" w:themeColor="text1"/>
              </w:rPr>
              <w:t>◎障害者総合支援法施行規則第6条の1</w:t>
            </w:r>
            <w:r w:rsidRPr="00591082">
              <w:rPr>
                <w:rFonts w:ascii="ＭＳ 明朝" w:hAnsi="ＭＳ 明朝"/>
                <w:color w:val="000000" w:themeColor="text1"/>
              </w:rPr>
              <w:t>0</w:t>
            </w:r>
            <w:r w:rsidRPr="00591082">
              <w:rPr>
                <w:rFonts w:ascii="ＭＳ 明朝" w:hAnsi="ＭＳ 明朝" w:hint="eastAsia"/>
                <w:color w:val="000000" w:themeColor="text1"/>
              </w:rPr>
              <w:t>第2号</w:t>
            </w:r>
          </w:p>
          <w:p w:rsidR="008607B7" w:rsidRPr="00591082" w:rsidRDefault="008607B7" w:rsidP="008607B7">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二　就労継続支援Ｂ型　通常の事業所に雇用されることが困難であって、雇用契約に基づく就労が困難である者に対して行う</w:t>
            </w:r>
            <w:r w:rsidRPr="00591082">
              <w:rPr>
                <w:rFonts w:ascii="ＭＳ 明朝" w:hAnsi="ＭＳ 明朝" w:hint="eastAsia"/>
                <w:color w:val="000000" w:themeColor="text1"/>
              </w:rPr>
              <w:lastRenderedPageBreak/>
              <w:t>就労の機会の提供及び生産活動の機会の提供その他の就労に必要な知識及び能力の向上のために必要な訓練その他の必要な支援</w:t>
            </w:r>
          </w:p>
        </w:tc>
        <w:tc>
          <w:tcPr>
            <w:tcW w:w="1701" w:type="dxa"/>
          </w:tcPr>
          <w:p w:rsidR="0022434E" w:rsidRPr="00591082" w:rsidRDefault="0022434E" w:rsidP="0022434E">
            <w:pPr>
              <w:kinsoku w:val="0"/>
              <w:autoSpaceDE w:val="0"/>
              <w:autoSpaceDN w:val="0"/>
              <w:adjustRightInd w:val="0"/>
              <w:snapToGrid w:val="0"/>
              <w:rPr>
                <w:rFonts w:ascii="ＭＳ 明朝" w:hAnsi="ＭＳ 明朝"/>
                <w:color w:val="000000" w:themeColor="text1"/>
              </w:rPr>
            </w:pPr>
          </w:p>
        </w:tc>
        <w:tc>
          <w:tcPr>
            <w:tcW w:w="1729" w:type="dxa"/>
          </w:tcPr>
          <w:p w:rsidR="0022434E" w:rsidRPr="00591082" w:rsidRDefault="0022434E" w:rsidP="0022434E">
            <w:pPr>
              <w:kinsoku w:val="0"/>
              <w:autoSpaceDE w:val="0"/>
              <w:autoSpaceDN w:val="0"/>
              <w:adjustRightInd w:val="0"/>
              <w:snapToGrid w:val="0"/>
              <w:rPr>
                <w:rFonts w:ascii="ＭＳ 明朝" w:hAnsi="ＭＳ 明朝"/>
                <w:color w:val="000000" w:themeColor="text1"/>
              </w:rPr>
            </w:pPr>
          </w:p>
        </w:tc>
        <w:tc>
          <w:tcPr>
            <w:tcW w:w="1732" w:type="dxa"/>
          </w:tcPr>
          <w:p w:rsidR="0022434E" w:rsidRPr="00591082" w:rsidRDefault="0022434E" w:rsidP="0022434E">
            <w:pPr>
              <w:rPr>
                <w:rFonts w:ascii="ＭＳ 明朝" w:hAnsi="ＭＳ 明朝"/>
                <w:color w:val="000000" w:themeColor="text1"/>
              </w:rPr>
            </w:pPr>
          </w:p>
        </w:tc>
        <w:tc>
          <w:tcPr>
            <w:tcW w:w="1276" w:type="dxa"/>
          </w:tcPr>
          <w:p w:rsidR="0022434E" w:rsidRPr="00591082" w:rsidRDefault="0022434E" w:rsidP="0022434E">
            <w:pPr>
              <w:rPr>
                <w:rFonts w:ascii="ＭＳ 明朝" w:hAnsi="ＭＳ 明朝"/>
                <w:color w:val="000000" w:themeColor="text1"/>
              </w:rPr>
            </w:pP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適</w:t>
            </w: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否</w:t>
            </w:r>
          </w:p>
          <w:p w:rsidR="0022434E" w:rsidRPr="00591082" w:rsidRDefault="00984F0A" w:rsidP="0022434E">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22434E" w:rsidRPr="00591082">
                  <w:rPr>
                    <w:rFonts w:ascii="ＭＳ 明朝" w:hAnsi="ＭＳ 明朝" w:hint="eastAsia"/>
                    <w:color w:val="000000" w:themeColor="text1"/>
                  </w:rPr>
                  <w:t>☐</w:t>
                </w:r>
              </w:sdtContent>
            </w:sdt>
            <w:r w:rsidR="0022434E" w:rsidRPr="00591082">
              <w:rPr>
                <w:rFonts w:ascii="ＭＳ 明朝" w:hAnsi="ＭＳ 明朝" w:hint="eastAsia"/>
                <w:color w:val="000000" w:themeColor="text1"/>
              </w:rPr>
              <w:t>該当なし</w:t>
            </w:r>
          </w:p>
        </w:tc>
      </w:tr>
      <w:tr w:rsidR="00F740AC" w:rsidRPr="00591082" w:rsidTr="00D33CFF">
        <w:trPr>
          <w:trHeight w:val="1767"/>
        </w:trPr>
        <w:tc>
          <w:tcPr>
            <w:tcW w:w="1814" w:type="dxa"/>
            <w:tcBorders>
              <w:top w:val="single" w:sz="4" w:space="0" w:color="auto"/>
              <w:bottom w:val="nil"/>
            </w:tcBorders>
          </w:tcPr>
          <w:p w:rsidR="00BB324A" w:rsidRPr="00591082" w:rsidRDefault="00BB324A" w:rsidP="00BB324A">
            <w:pPr>
              <w:ind w:left="420" w:hangingChars="200" w:hanging="420"/>
              <w:rPr>
                <w:rFonts w:ascii="ＭＳ 明朝" w:hAnsi="ＭＳ 明朝"/>
                <w:color w:val="000000" w:themeColor="text1"/>
                <w:spacing w:val="10"/>
              </w:rPr>
            </w:pPr>
            <w:r w:rsidRPr="00591082">
              <w:rPr>
                <w:rFonts w:ascii="ＭＳ 明朝" w:hAnsi="ＭＳ 明朝"/>
                <w:color w:val="000000" w:themeColor="text1"/>
              </w:rPr>
              <w:t>第２　人員に関する基準</w:t>
            </w:r>
          </w:p>
          <w:p w:rsidR="00BB324A" w:rsidRPr="00591082" w:rsidRDefault="00BB324A" w:rsidP="00BB324A">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　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型事業所の従業者の員数</w:t>
            </w:r>
          </w:p>
          <w:p w:rsidR="00BB324A" w:rsidRPr="00591082" w:rsidRDefault="00BB324A" w:rsidP="00BB324A">
            <w:pPr>
              <w:ind w:left="420" w:hangingChars="200" w:hanging="420"/>
              <w:rPr>
                <w:rFonts w:ascii="ＭＳ 明朝" w:hAnsi="ＭＳ 明朝"/>
                <w:color w:val="000000" w:themeColor="text1"/>
                <w:spacing w:val="10"/>
              </w:rPr>
            </w:pPr>
            <w:r w:rsidRPr="00591082">
              <w:rPr>
                <w:rFonts w:ascii="ＭＳ 明朝" w:hAnsi="ＭＳ 明朝"/>
                <w:color w:val="000000" w:themeColor="text1"/>
              </w:rPr>
              <w:t>（１）職業指導員及び生活支援員</w:t>
            </w:r>
          </w:p>
          <w:p w:rsidR="00BB324A" w:rsidRPr="00591082" w:rsidRDefault="007375FA" w:rsidP="00BB324A">
            <w:pPr>
              <w:rPr>
                <w:rFonts w:ascii="ＭＳ 明朝" w:hAnsi="ＭＳ 明朝"/>
                <w:color w:val="000000" w:themeColor="text1"/>
              </w:rPr>
            </w:pPr>
            <w:r w:rsidRPr="00591082">
              <w:rPr>
                <w:rFonts w:ascii="ＭＳ 明朝" w:hAnsi="ＭＳ 明朝" w:hint="eastAsia"/>
                <w:color w:val="000000" w:themeColor="text1"/>
                <w:sz w:val="18"/>
              </w:rPr>
              <w:t>＜就労Ａ準用＞</w:t>
            </w:r>
          </w:p>
        </w:tc>
        <w:tc>
          <w:tcPr>
            <w:tcW w:w="6261" w:type="dxa"/>
          </w:tcPr>
          <w:p w:rsidR="00BB324A" w:rsidRPr="00591082" w:rsidRDefault="00BB324A" w:rsidP="00BB324A">
            <w:pPr>
              <w:rPr>
                <w:rFonts w:ascii="ＭＳ 明朝" w:hAnsi="ＭＳ 明朝"/>
                <w:color w:val="000000" w:themeColor="text1"/>
              </w:rPr>
            </w:pPr>
          </w:p>
          <w:p w:rsidR="00BB324A" w:rsidRPr="00591082" w:rsidRDefault="00BB324A" w:rsidP="00BB324A">
            <w:pPr>
              <w:rPr>
                <w:rFonts w:ascii="ＭＳ 明朝" w:hAnsi="ＭＳ 明朝"/>
                <w:color w:val="000000" w:themeColor="text1"/>
                <w:spacing w:val="10"/>
              </w:rPr>
            </w:pPr>
            <w:r w:rsidRPr="00591082">
              <w:rPr>
                <w:rFonts w:ascii="ＭＳ 明朝" w:hAnsi="ＭＳ 明朝"/>
                <w:color w:val="000000" w:themeColor="text1"/>
              </w:rPr>
              <w:t xml:space="preserve">　指定</w:t>
            </w:r>
            <w:r w:rsidR="007375FA" w:rsidRPr="00591082">
              <w:rPr>
                <w:rFonts w:ascii="ＭＳ 明朝" w:hAnsi="ＭＳ 明朝"/>
                <w:color w:val="000000" w:themeColor="text1"/>
              </w:rPr>
              <w:t>就労継続支援Ｂ型</w:t>
            </w:r>
            <w:r w:rsidRPr="00591082">
              <w:rPr>
                <w:rFonts w:ascii="ＭＳ 明朝" w:hAnsi="ＭＳ 明朝"/>
                <w:color w:val="000000" w:themeColor="text1"/>
              </w:rPr>
              <w:t>事業所に置くべき従業者及びその員数は、次のとおりになっているか。</w:t>
            </w:r>
          </w:p>
          <w:p w:rsidR="00BB324A" w:rsidRPr="00591082" w:rsidRDefault="00BB324A" w:rsidP="00BB324A">
            <w:pPr>
              <w:rPr>
                <w:rFonts w:ascii="ＭＳ 明朝" w:hAnsi="ＭＳ 明朝"/>
                <w:color w:val="000000" w:themeColor="text1"/>
                <w:spacing w:val="10"/>
              </w:rPr>
            </w:pPr>
          </w:p>
          <w:p w:rsidR="00BB324A" w:rsidRPr="00591082" w:rsidRDefault="00BB324A" w:rsidP="00BB324A">
            <w:pPr>
              <w:ind w:left="210" w:hangingChars="100" w:hanging="210"/>
              <w:rPr>
                <w:rFonts w:ascii="ＭＳ 明朝" w:hAnsi="ＭＳ 明朝"/>
                <w:color w:val="000000" w:themeColor="text1"/>
                <w:spacing w:val="10"/>
              </w:rPr>
            </w:pPr>
            <w:r w:rsidRPr="00591082">
              <w:rPr>
                <w:rFonts w:ascii="ＭＳ 明朝" w:hAnsi="ＭＳ 明朝"/>
                <w:color w:val="000000" w:themeColor="text1"/>
              </w:rPr>
              <w:t>①　職業指導員及び生活支援員の総数は、指定</w:t>
            </w:r>
            <w:r w:rsidR="007375FA" w:rsidRPr="00591082">
              <w:rPr>
                <w:rFonts w:ascii="ＭＳ 明朝" w:hAnsi="ＭＳ 明朝"/>
                <w:color w:val="000000" w:themeColor="text1"/>
              </w:rPr>
              <w:t>就労継続支援Ｂ型</w:t>
            </w:r>
            <w:r w:rsidRPr="00591082">
              <w:rPr>
                <w:rFonts w:ascii="ＭＳ 明朝" w:hAnsi="ＭＳ 明朝"/>
                <w:color w:val="000000" w:themeColor="text1"/>
              </w:rPr>
              <w:t>事業所ごとに、常勤換算方法で、利用者の数を10で除した数以上となっているか。</w:t>
            </w:r>
          </w:p>
          <w:p w:rsidR="00BB324A" w:rsidRPr="00591082" w:rsidRDefault="00BB324A" w:rsidP="00BB324A">
            <w:pPr>
              <w:rPr>
                <w:rFonts w:ascii="ＭＳ 明朝" w:hAnsi="ＭＳ 明朝"/>
                <w:color w:val="000000" w:themeColor="text1"/>
              </w:rPr>
            </w:pPr>
          </w:p>
          <w:p w:rsidR="007375FA" w:rsidRPr="00591082" w:rsidRDefault="00BB324A" w:rsidP="007375FA">
            <w:pPr>
              <w:rPr>
                <w:rFonts w:ascii="ＭＳ 明朝" w:hAnsi="ＭＳ 明朝"/>
                <w:color w:val="000000" w:themeColor="text1"/>
              </w:rPr>
            </w:pPr>
            <w:r w:rsidRPr="00591082">
              <w:rPr>
                <w:rFonts w:ascii="ＭＳ 明朝" w:hAnsi="ＭＳ 明朝" w:hint="eastAsia"/>
                <w:color w:val="000000" w:themeColor="text1"/>
              </w:rPr>
              <w:t>◎解釈通知第１</w:t>
            </w:r>
            <w:r w:rsidR="007375FA" w:rsidRPr="00591082">
              <w:rPr>
                <w:rFonts w:ascii="ＭＳ 明朝" w:hAnsi="ＭＳ 明朝" w:hint="eastAsia"/>
                <w:color w:val="000000" w:themeColor="text1"/>
              </w:rPr>
              <w:t>２</w:t>
            </w:r>
            <w:r w:rsidRPr="00591082">
              <w:rPr>
                <w:rFonts w:ascii="ＭＳ 明朝" w:hAnsi="ＭＳ 明朝" w:hint="eastAsia"/>
                <w:color w:val="000000" w:themeColor="text1"/>
              </w:rPr>
              <w:t>の１</w:t>
            </w:r>
          </w:p>
          <w:p w:rsidR="007375FA" w:rsidRPr="00591082" w:rsidRDefault="007375FA" w:rsidP="007375FA">
            <w:pPr>
              <w:ind w:firstLineChars="100" w:firstLine="210"/>
              <w:rPr>
                <w:rFonts w:ascii="ＭＳ 明朝" w:hAnsi="ＭＳ 明朝"/>
                <w:color w:val="000000" w:themeColor="text1"/>
              </w:rPr>
            </w:pPr>
            <w:r w:rsidRPr="00591082">
              <w:rPr>
                <w:rFonts w:ascii="ＭＳ 明朝" w:hAnsi="ＭＳ 明朝" w:hint="eastAsia"/>
                <w:color w:val="000000" w:themeColor="text1"/>
              </w:rPr>
              <w:t>基準第51条及び第186 条については、指定就労継続支援Ｂ型に準用されるものであることから、第四の１の（７）の①並びに第十一の１の（１）及び（２）を参照されたい。</w:t>
            </w:r>
          </w:p>
          <w:p w:rsidR="00BB324A" w:rsidRPr="00591082" w:rsidRDefault="00BB324A" w:rsidP="007375FA">
            <w:pPr>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◎解釈通知第１１の１</w:t>
            </w: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（１）職業指導員及び生活支援員（基準第186条第１項第１号）</w:t>
            </w:r>
          </w:p>
          <w:p w:rsidR="007375FA" w:rsidRPr="00591082" w:rsidRDefault="007375FA"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職業指導員及び生活支援員については、その員数の総数が、常勤換算方法により、利用者の数を10 で除した数以上でなければならないものであり、この場合、職業指導員及び生活支援員のそれぞれについて、最低１人以上配置することが必要である。</w:t>
            </w:r>
          </w:p>
        </w:tc>
        <w:tc>
          <w:tcPr>
            <w:tcW w:w="1701" w:type="dxa"/>
          </w:tcPr>
          <w:p w:rsidR="00BB324A" w:rsidRPr="00591082" w:rsidRDefault="00BB324A" w:rsidP="00BB324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法第43条第1項</w:t>
            </w:r>
          </w:p>
          <w:p w:rsidR="007375FA" w:rsidRPr="00591082" w:rsidRDefault="007375FA" w:rsidP="007375FA">
            <w:pPr>
              <w:rPr>
                <w:rFonts w:ascii="ＭＳ 明朝" w:hAnsi="ＭＳ 明朝"/>
                <w:color w:val="000000" w:themeColor="text1"/>
                <w:spacing w:val="10"/>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w:t>
            </w: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第199条準用(第186条第1項)</w:t>
            </w:r>
          </w:p>
          <w:p w:rsidR="007375FA" w:rsidRPr="00591082" w:rsidRDefault="007375FA" w:rsidP="00BB324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w:t>
            </w: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第199条準用(第186条第1項第1号イ)</w:t>
            </w:r>
          </w:p>
          <w:p w:rsidR="007375FA" w:rsidRPr="00591082" w:rsidRDefault="007375FA" w:rsidP="00BB324A">
            <w:pPr>
              <w:kinsoku w:val="0"/>
              <w:autoSpaceDE w:val="0"/>
              <w:autoSpaceDN w:val="0"/>
              <w:adjustRightInd w:val="0"/>
              <w:snapToGrid w:val="0"/>
              <w:rPr>
                <w:rFonts w:ascii="ＭＳ 明朝" w:hAnsi="ＭＳ 明朝"/>
                <w:color w:val="000000" w:themeColor="text1"/>
              </w:rPr>
            </w:pPr>
          </w:p>
        </w:tc>
        <w:tc>
          <w:tcPr>
            <w:tcW w:w="1729" w:type="dxa"/>
          </w:tcPr>
          <w:p w:rsidR="00BB324A" w:rsidRPr="00591082" w:rsidRDefault="00BB324A" w:rsidP="00BB324A">
            <w:pPr>
              <w:kinsoku w:val="0"/>
              <w:autoSpaceDE w:val="0"/>
              <w:autoSpaceDN w:val="0"/>
              <w:adjustRightInd w:val="0"/>
              <w:snapToGrid w:val="0"/>
              <w:rPr>
                <w:rFonts w:ascii="ＭＳ 明朝" w:hAnsi="ＭＳ 明朝"/>
                <w:color w:val="000000" w:themeColor="text1"/>
              </w:rPr>
            </w:pPr>
          </w:p>
          <w:p w:rsidR="00BB324A" w:rsidRPr="00591082" w:rsidRDefault="00BB324A" w:rsidP="00BB324A">
            <w:pPr>
              <w:rPr>
                <w:rFonts w:ascii="ＭＳ 明朝" w:hAnsi="ＭＳ 明朝"/>
                <w:color w:val="000000" w:themeColor="text1"/>
              </w:rPr>
            </w:pPr>
            <w:r w:rsidRPr="00591082">
              <w:rPr>
                <w:rFonts w:ascii="ＭＳ 明朝" w:hAnsi="ＭＳ 明朝"/>
                <w:color w:val="000000" w:themeColor="text1"/>
              </w:rPr>
              <w:t>勤務実績表</w:t>
            </w:r>
          </w:p>
          <w:p w:rsidR="00BB324A" w:rsidRPr="00591082" w:rsidRDefault="00BB324A" w:rsidP="00BB324A">
            <w:pPr>
              <w:rPr>
                <w:rFonts w:ascii="ＭＳ 明朝" w:hAnsi="ＭＳ 明朝"/>
                <w:color w:val="000000" w:themeColor="text1"/>
              </w:rPr>
            </w:pPr>
            <w:r w:rsidRPr="00591082">
              <w:rPr>
                <w:rFonts w:ascii="ＭＳ 明朝" w:hAnsi="ＭＳ 明朝"/>
                <w:color w:val="000000" w:themeColor="text1"/>
              </w:rPr>
              <w:t>出勤簿（タイムカード）</w:t>
            </w:r>
          </w:p>
          <w:p w:rsidR="00BB324A" w:rsidRPr="00591082" w:rsidRDefault="00BB324A" w:rsidP="00BB324A">
            <w:pPr>
              <w:rPr>
                <w:rFonts w:ascii="ＭＳ 明朝" w:hAnsi="ＭＳ 明朝"/>
                <w:color w:val="000000" w:themeColor="text1"/>
              </w:rPr>
            </w:pPr>
            <w:r w:rsidRPr="00591082">
              <w:rPr>
                <w:rFonts w:ascii="ＭＳ 明朝" w:hAnsi="ＭＳ 明朝"/>
                <w:color w:val="000000" w:themeColor="text1"/>
              </w:rPr>
              <w:t>従業員の資格証</w:t>
            </w:r>
          </w:p>
          <w:p w:rsidR="00BB324A" w:rsidRPr="00591082" w:rsidRDefault="00BB324A" w:rsidP="00BB324A">
            <w:pPr>
              <w:rPr>
                <w:rFonts w:ascii="ＭＳ 明朝" w:hAnsi="ＭＳ 明朝"/>
                <w:color w:val="000000" w:themeColor="text1"/>
              </w:rPr>
            </w:pPr>
            <w:r w:rsidRPr="00591082">
              <w:rPr>
                <w:rFonts w:ascii="ＭＳ 明朝" w:hAnsi="ＭＳ 明朝"/>
                <w:color w:val="000000" w:themeColor="text1"/>
              </w:rPr>
              <w:t>勤務体制一覧表</w:t>
            </w:r>
          </w:p>
          <w:p w:rsidR="00BB324A" w:rsidRPr="00591082" w:rsidRDefault="00BB324A" w:rsidP="00BB324A">
            <w:pPr>
              <w:rPr>
                <w:rFonts w:ascii="ＭＳ 明朝" w:hAnsi="ＭＳ 明朝"/>
                <w:color w:val="000000" w:themeColor="text1"/>
              </w:rPr>
            </w:pPr>
            <w:r w:rsidRPr="00591082">
              <w:rPr>
                <w:rFonts w:ascii="ＭＳ 明朝" w:hAnsi="ＭＳ 明朝"/>
                <w:color w:val="000000" w:themeColor="text1"/>
              </w:rPr>
              <w:t>利用者数（平均利用人数）が分かる書類（実績表等）</w:t>
            </w:r>
          </w:p>
          <w:p w:rsidR="00BB324A" w:rsidRPr="00591082" w:rsidRDefault="00BB324A" w:rsidP="00BB324A">
            <w:pPr>
              <w:kinsoku w:val="0"/>
              <w:autoSpaceDE w:val="0"/>
              <w:autoSpaceDN w:val="0"/>
              <w:adjustRightInd w:val="0"/>
              <w:snapToGrid w:val="0"/>
              <w:rPr>
                <w:rFonts w:ascii="ＭＳ 明朝" w:hAnsi="ＭＳ 明朝"/>
                <w:color w:val="000000" w:themeColor="text1"/>
              </w:rPr>
            </w:pPr>
          </w:p>
        </w:tc>
        <w:tc>
          <w:tcPr>
            <w:tcW w:w="1732" w:type="dxa"/>
          </w:tcPr>
          <w:p w:rsidR="00BB324A" w:rsidRPr="00591082" w:rsidRDefault="00BB324A" w:rsidP="00BB324A">
            <w:pPr>
              <w:rPr>
                <w:rFonts w:ascii="ＭＳ 明朝" w:hAnsi="ＭＳ 明朝"/>
                <w:color w:val="000000" w:themeColor="text1"/>
              </w:rPr>
            </w:pP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①前年平均利用者数</w:t>
            </w: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 xml:space="preserve">　人</w:t>
            </w:r>
          </w:p>
          <w:p w:rsidR="00BB324A" w:rsidRPr="00591082" w:rsidRDefault="00BB324A" w:rsidP="00BB324A">
            <w:pPr>
              <w:rPr>
                <w:rFonts w:ascii="ＭＳ 明朝" w:hAnsi="ＭＳ 明朝"/>
                <w:color w:val="000000" w:themeColor="text1"/>
              </w:rPr>
            </w:pP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②必要人数</w:t>
            </w: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 xml:space="preserve">　人</w:t>
            </w:r>
          </w:p>
          <w:p w:rsidR="00BB324A" w:rsidRPr="00591082" w:rsidRDefault="00BB324A" w:rsidP="00BB324A">
            <w:pPr>
              <w:rPr>
                <w:rFonts w:ascii="ＭＳ 明朝" w:hAnsi="ＭＳ 明朝"/>
                <w:color w:val="000000" w:themeColor="text1"/>
              </w:rPr>
            </w:pP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ｻｰﾋﾞｽ費(Ⅰ)を算定している事業所の場合</w:t>
            </w: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10:１ではなく7.5:１を確認</w:t>
            </w:r>
          </w:p>
          <w:p w:rsidR="00BB324A" w:rsidRPr="00591082" w:rsidRDefault="00BB324A" w:rsidP="00BB324A">
            <w:pPr>
              <w:rPr>
                <w:rFonts w:ascii="ＭＳ 明朝" w:hAnsi="ＭＳ 明朝"/>
                <w:color w:val="000000" w:themeColor="text1"/>
              </w:rPr>
            </w:pP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職業指導員</w:t>
            </w: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 xml:space="preserve">　人</w:t>
            </w:r>
          </w:p>
          <w:p w:rsidR="00BB324A" w:rsidRPr="00591082" w:rsidRDefault="00BB324A" w:rsidP="00BB324A">
            <w:pPr>
              <w:rPr>
                <w:rFonts w:ascii="ＭＳ 明朝" w:hAnsi="ＭＳ 明朝"/>
                <w:color w:val="000000" w:themeColor="text1"/>
              </w:rPr>
            </w:pP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生活支援員</w:t>
            </w: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 xml:space="preserve">　人</w:t>
            </w:r>
          </w:p>
          <w:p w:rsidR="00BB324A" w:rsidRPr="00591082" w:rsidRDefault="00BB324A" w:rsidP="00BB324A">
            <w:pPr>
              <w:rPr>
                <w:rFonts w:ascii="ＭＳ 明朝" w:hAnsi="ＭＳ 明朝"/>
                <w:color w:val="000000" w:themeColor="text1"/>
              </w:rPr>
            </w:pP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常勤職員数</w:t>
            </w:r>
          </w:p>
          <w:p w:rsidR="00BB324A" w:rsidRPr="00591082" w:rsidRDefault="00BB324A" w:rsidP="00BB324A">
            <w:pPr>
              <w:rPr>
                <w:rFonts w:ascii="ＭＳ 明朝" w:hAnsi="ＭＳ 明朝"/>
                <w:color w:val="000000" w:themeColor="text1"/>
              </w:rPr>
            </w:pPr>
            <w:r w:rsidRPr="00591082">
              <w:rPr>
                <w:rFonts w:ascii="ＭＳ 明朝" w:hAnsi="ＭＳ 明朝" w:hint="eastAsia"/>
                <w:color w:val="000000" w:themeColor="text1"/>
              </w:rPr>
              <w:t xml:space="preserve">　人</w:t>
            </w:r>
          </w:p>
        </w:tc>
        <w:tc>
          <w:tcPr>
            <w:tcW w:w="1276" w:type="dxa"/>
          </w:tcPr>
          <w:p w:rsidR="00BB324A" w:rsidRPr="00591082" w:rsidRDefault="00BB324A" w:rsidP="00BB324A">
            <w:pPr>
              <w:rPr>
                <w:rFonts w:ascii="ＭＳ 明朝" w:hAnsi="ＭＳ 明朝"/>
                <w:color w:val="000000" w:themeColor="text1"/>
              </w:rPr>
            </w:pPr>
          </w:p>
          <w:p w:rsidR="00BB324A" w:rsidRPr="00591082" w:rsidRDefault="00984F0A" w:rsidP="00BB324A">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BB324A" w:rsidRPr="00591082">
                  <w:rPr>
                    <w:rFonts w:ascii="ＭＳ 明朝" w:hAnsi="ＭＳ 明朝" w:hint="eastAsia"/>
                    <w:color w:val="000000" w:themeColor="text1"/>
                  </w:rPr>
                  <w:t>☐</w:t>
                </w:r>
              </w:sdtContent>
            </w:sdt>
            <w:r w:rsidR="00BB324A" w:rsidRPr="00591082">
              <w:rPr>
                <w:rFonts w:ascii="ＭＳ 明朝" w:hAnsi="ＭＳ 明朝" w:hint="eastAsia"/>
                <w:color w:val="000000" w:themeColor="text1"/>
              </w:rPr>
              <w:t>適</w:t>
            </w:r>
          </w:p>
          <w:p w:rsidR="00BB324A" w:rsidRPr="00591082" w:rsidRDefault="00984F0A" w:rsidP="00BB324A">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BB324A" w:rsidRPr="00591082">
                  <w:rPr>
                    <w:rFonts w:ascii="ＭＳ 明朝" w:hAnsi="ＭＳ 明朝" w:hint="eastAsia"/>
                    <w:color w:val="000000" w:themeColor="text1"/>
                  </w:rPr>
                  <w:t>☐</w:t>
                </w:r>
              </w:sdtContent>
            </w:sdt>
            <w:r w:rsidR="00BB324A" w:rsidRPr="00591082">
              <w:rPr>
                <w:rFonts w:ascii="ＭＳ 明朝" w:hAnsi="ＭＳ 明朝" w:hint="eastAsia"/>
                <w:color w:val="000000" w:themeColor="text1"/>
              </w:rPr>
              <w:t>否</w:t>
            </w:r>
          </w:p>
          <w:p w:rsidR="00BB324A" w:rsidRPr="00591082" w:rsidRDefault="00984F0A" w:rsidP="00BB324A">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BB324A" w:rsidRPr="00591082">
                  <w:rPr>
                    <w:rFonts w:ascii="ＭＳ 明朝" w:hAnsi="ＭＳ 明朝" w:hint="eastAsia"/>
                    <w:color w:val="000000" w:themeColor="text1"/>
                  </w:rPr>
                  <w:t>☐</w:t>
                </w:r>
              </w:sdtContent>
            </w:sdt>
            <w:r w:rsidR="00BB324A" w:rsidRPr="00591082">
              <w:rPr>
                <w:rFonts w:ascii="ＭＳ 明朝" w:hAnsi="ＭＳ 明朝" w:hint="eastAsia"/>
                <w:color w:val="000000" w:themeColor="text1"/>
              </w:rPr>
              <w:t>該当なし</w:t>
            </w:r>
          </w:p>
        </w:tc>
      </w:tr>
      <w:tr w:rsidR="00F740AC" w:rsidRPr="00591082" w:rsidTr="00D33CFF">
        <w:trPr>
          <w:trHeight w:val="1767"/>
        </w:trPr>
        <w:tc>
          <w:tcPr>
            <w:tcW w:w="1814" w:type="dxa"/>
            <w:tcBorders>
              <w:top w:val="nil"/>
              <w:bottom w:val="nil"/>
            </w:tcBorders>
          </w:tcPr>
          <w:p w:rsidR="007375FA" w:rsidRPr="00591082" w:rsidRDefault="007375FA" w:rsidP="007375F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7375FA" w:rsidRPr="00591082" w:rsidRDefault="007375FA" w:rsidP="007375FA">
            <w:pPr>
              <w:rPr>
                <w:rFonts w:ascii="ＭＳ 明朝" w:hAnsi="ＭＳ 明朝"/>
                <w:color w:val="000000" w:themeColor="text1"/>
              </w:rPr>
            </w:pPr>
          </w:p>
          <w:p w:rsidR="007375FA" w:rsidRPr="00591082" w:rsidRDefault="007375FA" w:rsidP="007375FA">
            <w:pPr>
              <w:ind w:left="210" w:hangingChars="100" w:hanging="210"/>
              <w:rPr>
                <w:rFonts w:ascii="ＭＳ 明朝" w:hAnsi="ＭＳ 明朝"/>
                <w:color w:val="000000" w:themeColor="text1"/>
                <w:spacing w:val="10"/>
              </w:rPr>
            </w:pPr>
            <w:r w:rsidRPr="00591082">
              <w:rPr>
                <w:rFonts w:ascii="ＭＳ 明朝" w:hAnsi="ＭＳ 明朝"/>
                <w:color w:val="000000" w:themeColor="text1"/>
              </w:rPr>
              <w:t>②　職業指導員の数は、指定就労継続支援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型事業所ごとに、1以上となっているか。</w:t>
            </w:r>
          </w:p>
          <w:p w:rsidR="007375FA" w:rsidRPr="00591082" w:rsidRDefault="007375FA" w:rsidP="007375FA">
            <w:pPr>
              <w:rPr>
                <w:rFonts w:ascii="ＭＳ 明朝" w:hAnsi="ＭＳ 明朝"/>
                <w:color w:val="000000" w:themeColor="text1"/>
              </w:rPr>
            </w:pPr>
          </w:p>
        </w:tc>
        <w:tc>
          <w:tcPr>
            <w:tcW w:w="1701"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第199条準用(第186条第1項第1号ロ)</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29"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勤務実績表</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出勤簿（タイムカード）</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従業員の資格証</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勤務体制一覧表</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利用者数（平均利用人数）が分</w:t>
            </w:r>
            <w:r w:rsidRPr="00591082">
              <w:rPr>
                <w:rFonts w:ascii="ＭＳ 明朝" w:hAnsi="ＭＳ 明朝"/>
                <w:color w:val="000000" w:themeColor="text1"/>
              </w:rPr>
              <w:lastRenderedPageBreak/>
              <w:t>かる書類（実績表等）</w:t>
            </w:r>
          </w:p>
        </w:tc>
        <w:tc>
          <w:tcPr>
            <w:tcW w:w="1732" w:type="dxa"/>
          </w:tcPr>
          <w:p w:rsidR="007375FA" w:rsidRPr="00591082" w:rsidRDefault="007375FA" w:rsidP="007375FA">
            <w:pPr>
              <w:rPr>
                <w:rFonts w:ascii="ＭＳ 明朝" w:hAnsi="ＭＳ 明朝"/>
                <w:color w:val="000000" w:themeColor="text1"/>
              </w:rPr>
            </w:pPr>
          </w:p>
        </w:tc>
        <w:tc>
          <w:tcPr>
            <w:tcW w:w="1276" w:type="dxa"/>
          </w:tcPr>
          <w:p w:rsidR="007375FA" w:rsidRPr="00591082" w:rsidRDefault="007375FA" w:rsidP="007375FA">
            <w:pPr>
              <w:rPr>
                <w:rFonts w:ascii="ＭＳ 明朝" w:hAnsi="ＭＳ 明朝"/>
                <w:color w:val="000000" w:themeColor="text1"/>
              </w:rPr>
            </w:pP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適</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否</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該当なし</w:t>
            </w:r>
          </w:p>
        </w:tc>
      </w:tr>
      <w:tr w:rsidR="00F740AC" w:rsidRPr="00591082" w:rsidTr="00D33CFF">
        <w:trPr>
          <w:trHeight w:val="1767"/>
        </w:trPr>
        <w:tc>
          <w:tcPr>
            <w:tcW w:w="1814" w:type="dxa"/>
            <w:tcBorders>
              <w:top w:val="nil"/>
              <w:bottom w:val="nil"/>
            </w:tcBorders>
          </w:tcPr>
          <w:p w:rsidR="007375FA" w:rsidRPr="00591082" w:rsidRDefault="007375FA" w:rsidP="007375F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7375FA" w:rsidRPr="00591082" w:rsidRDefault="007375FA" w:rsidP="007375FA">
            <w:pPr>
              <w:rPr>
                <w:rFonts w:ascii="ＭＳ 明朝" w:hAnsi="ＭＳ 明朝"/>
                <w:color w:val="000000" w:themeColor="text1"/>
              </w:rPr>
            </w:pPr>
          </w:p>
          <w:p w:rsidR="007375FA" w:rsidRPr="00591082" w:rsidRDefault="007375FA" w:rsidP="007375FA">
            <w:pPr>
              <w:ind w:left="210" w:hangingChars="100" w:hanging="210"/>
              <w:rPr>
                <w:rFonts w:ascii="ＭＳ 明朝" w:hAnsi="ＭＳ 明朝"/>
                <w:color w:val="000000" w:themeColor="text1"/>
                <w:spacing w:val="10"/>
              </w:rPr>
            </w:pPr>
            <w:r w:rsidRPr="00591082">
              <w:rPr>
                <w:rFonts w:ascii="ＭＳ 明朝" w:hAnsi="ＭＳ 明朝"/>
                <w:color w:val="000000" w:themeColor="text1"/>
              </w:rPr>
              <w:t>③　生活支援員の数は、指定就労継続支援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型事業所ごとに、1以上となっているか。</w:t>
            </w:r>
          </w:p>
          <w:p w:rsidR="007375FA" w:rsidRPr="00591082" w:rsidRDefault="007375FA" w:rsidP="007375FA">
            <w:pPr>
              <w:rPr>
                <w:rFonts w:ascii="ＭＳ 明朝" w:hAnsi="ＭＳ 明朝"/>
                <w:color w:val="000000" w:themeColor="text1"/>
              </w:rPr>
            </w:pPr>
          </w:p>
        </w:tc>
        <w:tc>
          <w:tcPr>
            <w:tcW w:w="1701"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w:t>
            </w: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第199条準用(第186条第1項第1号ハ)</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29"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勤務実績表</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出勤簿（タイムカード）</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従業員の資格証</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勤務体制一覧表</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利用者数（平均利用人数）が分かる書類（実績表等）</w:t>
            </w:r>
          </w:p>
        </w:tc>
        <w:tc>
          <w:tcPr>
            <w:tcW w:w="1732" w:type="dxa"/>
          </w:tcPr>
          <w:p w:rsidR="007375FA" w:rsidRPr="00591082" w:rsidRDefault="007375FA" w:rsidP="007375FA">
            <w:pPr>
              <w:rPr>
                <w:rFonts w:ascii="ＭＳ 明朝" w:hAnsi="ＭＳ 明朝"/>
                <w:color w:val="000000" w:themeColor="text1"/>
              </w:rPr>
            </w:pPr>
          </w:p>
        </w:tc>
        <w:tc>
          <w:tcPr>
            <w:tcW w:w="1276" w:type="dxa"/>
          </w:tcPr>
          <w:p w:rsidR="007375FA" w:rsidRPr="00591082" w:rsidRDefault="007375FA" w:rsidP="007375FA">
            <w:pPr>
              <w:rPr>
                <w:rFonts w:ascii="ＭＳ 明朝" w:hAnsi="ＭＳ 明朝"/>
                <w:color w:val="000000" w:themeColor="text1"/>
              </w:rPr>
            </w:pP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879829468"/>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適</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020205742"/>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否</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057633246"/>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該当なし</w:t>
            </w:r>
          </w:p>
        </w:tc>
      </w:tr>
      <w:tr w:rsidR="00F740AC" w:rsidRPr="00591082" w:rsidTr="00D33CFF">
        <w:trPr>
          <w:trHeight w:val="1767"/>
        </w:trPr>
        <w:tc>
          <w:tcPr>
            <w:tcW w:w="1814" w:type="dxa"/>
            <w:tcBorders>
              <w:top w:val="nil"/>
              <w:bottom w:val="nil"/>
            </w:tcBorders>
          </w:tcPr>
          <w:p w:rsidR="007375FA" w:rsidRPr="00591082" w:rsidRDefault="007375FA" w:rsidP="007375FA">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7375FA" w:rsidRPr="00591082" w:rsidRDefault="007375FA" w:rsidP="007375FA">
            <w:pPr>
              <w:rPr>
                <w:rFonts w:ascii="ＭＳ 明朝" w:hAnsi="ＭＳ 明朝"/>
                <w:color w:val="000000" w:themeColor="text1"/>
              </w:rPr>
            </w:pPr>
          </w:p>
          <w:p w:rsidR="007375FA" w:rsidRPr="00591082" w:rsidRDefault="007375FA" w:rsidP="007375FA">
            <w:pPr>
              <w:ind w:left="210" w:hangingChars="100" w:hanging="210"/>
              <w:rPr>
                <w:rFonts w:ascii="ＭＳ 明朝" w:hAnsi="ＭＳ 明朝"/>
                <w:color w:val="000000" w:themeColor="text1"/>
                <w:spacing w:val="10"/>
              </w:rPr>
            </w:pPr>
            <w:r w:rsidRPr="00591082">
              <w:rPr>
                <w:rFonts w:ascii="ＭＳ 明朝" w:hAnsi="ＭＳ 明朝"/>
                <w:color w:val="000000" w:themeColor="text1"/>
              </w:rPr>
              <w:t>④　職業指導員又は生活支援員のうち、いずれか1人以上は、常勤となっているか。</w:t>
            </w:r>
          </w:p>
          <w:p w:rsidR="007375FA" w:rsidRPr="00591082" w:rsidRDefault="007375FA" w:rsidP="007375FA">
            <w:pPr>
              <w:rPr>
                <w:rFonts w:ascii="ＭＳ 明朝" w:hAnsi="ＭＳ 明朝"/>
                <w:color w:val="000000" w:themeColor="text1"/>
              </w:rPr>
            </w:pPr>
          </w:p>
        </w:tc>
        <w:tc>
          <w:tcPr>
            <w:tcW w:w="1701"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w:t>
            </w:r>
          </w:p>
          <w:p w:rsidR="007375FA" w:rsidRPr="00591082" w:rsidRDefault="007375FA" w:rsidP="007375FA">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第199条準用(第186条第4項)</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29"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勤務実績表</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出勤簿（タイムカード）</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従業員の資格証</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勤務体制一覧表</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利用者数（平均利用人数）が分かる書類（実績表等）</w:t>
            </w:r>
          </w:p>
        </w:tc>
        <w:tc>
          <w:tcPr>
            <w:tcW w:w="1732" w:type="dxa"/>
          </w:tcPr>
          <w:p w:rsidR="007375FA" w:rsidRPr="00591082" w:rsidRDefault="007375FA" w:rsidP="007375FA">
            <w:pPr>
              <w:rPr>
                <w:rFonts w:ascii="ＭＳ 明朝" w:hAnsi="ＭＳ 明朝"/>
                <w:color w:val="000000" w:themeColor="text1"/>
              </w:rPr>
            </w:pPr>
          </w:p>
        </w:tc>
        <w:tc>
          <w:tcPr>
            <w:tcW w:w="1276" w:type="dxa"/>
          </w:tcPr>
          <w:p w:rsidR="007375FA" w:rsidRPr="00591082" w:rsidRDefault="007375FA" w:rsidP="007375FA">
            <w:pPr>
              <w:rPr>
                <w:rFonts w:ascii="ＭＳ 明朝" w:hAnsi="ＭＳ 明朝"/>
                <w:color w:val="000000" w:themeColor="text1"/>
              </w:rPr>
            </w:pP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533033142"/>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適</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2126683"/>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否</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611160526"/>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bottom w:val="nil"/>
            </w:tcBorders>
          </w:tcPr>
          <w:p w:rsidR="007375FA" w:rsidRPr="00591082" w:rsidRDefault="007375FA" w:rsidP="007375FA">
            <w:pPr>
              <w:ind w:left="420" w:hangingChars="200" w:hanging="420"/>
              <w:rPr>
                <w:rFonts w:ascii="ＭＳ 明朝" w:hAnsi="ＭＳ 明朝"/>
                <w:color w:val="000000" w:themeColor="text1"/>
              </w:rPr>
            </w:pPr>
            <w:r w:rsidRPr="00591082">
              <w:rPr>
                <w:rFonts w:ascii="ＭＳ 明朝" w:hAnsi="ＭＳ 明朝"/>
                <w:color w:val="000000" w:themeColor="text1"/>
              </w:rPr>
              <w:t>（２）サービス管理責任者</w:t>
            </w:r>
          </w:p>
          <w:p w:rsidR="007375FA" w:rsidRPr="00591082" w:rsidRDefault="007375FA" w:rsidP="007375FA">
            <w:pPr>
              <w:ind w:left="420" w:hangingChars="200" w:hanging="420"/>
              <w:rPr>
                <w:rFonts w:ascii="ＭＳ 明朝" w:hAnsi="ＭＳ 明朝"/>
                <w:color w:val="000000" w:themeColor="text1"/>
              </w:rPr>
            </w:pPr>
          </w:p>
        </w:tc>
        <w:tc>
          <w:tcPr>
            <w:tcW w:w="6261" w:type="dxa"/>
          </w:tcPr>
          <w:p w:rsidR="007375FA" w:rsidRPr="00591082" w:rsidRDefault="007375FA" w:rsidP="007375FA">
            <w:pPr>
              <w:rPr>
                <w:rFonts w:ascii="ＭＳ 明朝" w:hAnsi="ＭＳ 明朝"/>
                <w:color w:val="000000" w:themeColor="text1"/>
              </w:rPr>
            </w:pPr>
          </w:p>
          <w:p w:rsidR="007375FA" w:rsidRPr="00591082" w:rsidRDefault="007375FA" w:rsidP="007375FA">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color w:val="000000" w:themeColor="text1"/>
              </w:rPr>
              <w:t>①　指定就労継続支援</w:t>
            </w:r>
            <w:r w:rsidRPr="00591082">
              <w:rPr>
                <w:rFonts w:ascii="ＭＳ 明朝" w:hAnsi="ＭＳ 明朝" w:hint="eastAsia"/>
                <w:b/>
                <w:color w:val="000000" w:themeColor="text1"/>
              </w:rPr>
              <w:t>Ｂ</w:t>
            </w:r>
            <w:r w:rsidRPr="00591082">
              <w:rPr>
                <w:rFonts w:ascii="ＭＳ 明朝" w:hAnsi="ＭＳ 明朝"/>
                <w:color w:val="000000" w:themeColor="text1"/>
              </w:rPr>
              <w:t>型事業所ごとに、ア又はイに掲げる利用者の数の区分に応じ、それぞれア又はイに掲げる数となっているか。</w:t>
            </w:r>
          </w:p>
          <w:p w:rsidR="007375FA" w:rsidRPr="00591082" w:rsidRDefault="007375FA" w:rsidP="007375FA">
            <w:pPr>
              <w:ind w:firstLineChars="100" w:firstLine="210"/>
              <w:rPr>
                <w:rFonts w:ascii="ＭＳ 明朝" w:hAnsi="ＭＳ 明朝"/>
                <w:color w:val="000000" w:themeColor="text1"/>
                <w:spacing w:val="10"/>
              </w:rPr>
            </w:pPr>
            <w:r w:rsidRPr="00591082">
              <w:rPr>
                <w:rFonts w:ascii="ＭＳ 明朝" w:hAnsi="ＭＳ 明朝"/>
                <w:color w:val="000000" w:themeColor="text1"/>
              </w:rPr>
              <w:t>ア　利用者の数が60以下　1以上</w:t>
            </w:r>
          </w:p>
          <w:p w:rsidR="007375FA" w:rsidRPr="00591082" w:rsidRDefault="007375FA" w:rsidP="007375FA">
            <w:pPr>
              <w:ind w:left="420" w:hangingChars="200" w:hanging="420"/>
              <w:rPr>
                <w:rFonts w:ascii="ＭＳ 明朝" w:hAnsi="ＭＳ 明朝"/>
                <w:color w:val="000000" w:themeColor="text1"/>
                <w:spacing w:val="10"/>
              </w:rPr>
            </w:pPr>
            <w:r w:rsidRPr="00591082">
              <w:rPr>
                <w:rFonts w:ascii="ＭＳ 明朝" w:hAnsi="ＭＳ 明朝"/>
                <w:color w:val="000000" w:themeColor="text1"/>
              </w:rPr>
              <w:t xml:space="preserve">　イ　利用者の数が61以上　1に、利用者の数が60を超えて40</w:t>
            </w:r>
            <w:r w:rsidRPr="00591082">
              <w:rPr>
                <w:rFonts w:ascii="ＭＳ 明朝" w:hAnsi="ＭＳ 明朝"/>
                <w:color w:val="000000" w:themeColor="text1"/>
              </w:rPr>
              <w:lastRenderedPageBreak/>
              <w:t>又はその端数を増すごとに1を加えて得た数以上</w:t>
            </w:r>
          </w:p>
          <w:p w:rsidR="007375FA" w:rsidRPr="00591082" w:rsidRDefault="007375FA" w:rsidP="007375FA">
            <w:pPr>
              <w:rPr>
                <w:rFonts w:ascii="ＭＳ 明朝" w:hAnsi="ＭＳ 明朝"/>
                <w:color w:val="000000" w:themeColor="text1"/>
                <w:spacing w:val="10"/>
              </w:rPr>
            </w:pPr>
          </w:p>
          <w:p w:rsidR="007375FA" w:rsidRPr="00591082" w:rsidRDefault="007375FA" w:rsidP="007375FA">
            <w:pPr>
              <w:ind w:left="210" w:hangingChars="100" w:hanging="210"/>
              <w:rPr>
                <w:rFonts w:ascii="ＭＳ 明朝" w:hAnsi="ＭＳ 明朝"/>
                <w:color w:val="000000" w:themeColor="text1"/>
                <w:spacing w:val="10"/>
              </w:rPr>
            </w:pPr>
            <w:r w:rsidRPr="00591082">
              <w:rPr>
                <w:rFonts w:ascii="ＭＳ 明朝" w:hAnsi="ＭＳ 明朝"/>
                <w:color w:val="000000" w:themeColor="text1"/>
              </w:rPr>
              <w:t>②　サービス管理責任者のうち、1人以上は、　常勤となっているか。</w:t>
            </w:r>
          </w:p>
          <w:p w:rsidR="007375FA" w:rsidRPr="00591082" w:rsidRDefault="007375FA" w:rsidP="007375FA">
            <w:pPr>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◎解釈通知第１２の１</w:t>
            </w:r>
          </w:p>
          <w:p w:rsidR="007375FA" w:rsidRPr="00591082" w:rsidRDefault="007375FA" w:rsidP="007375FA">
            <w:pPr>
              <w:ind w:firstLineChars="100" w:firstLine="210"/>
              <w:rPr>
                <w:rFonts w:ascii="ＭＳ 明朝" w:hAnsi="ＭＳ 明朝"/>
                <w:color w:val="000000" w:themeColor="text1"/>
              </w:rPr>
            </w:pPr>
            <w:r w:rsidRPr="00591082">
              <w:rPr>
                <w:rFonts w:ascii="ＭＳ 明朝" w:hAnsi="ＭＳ 明朝" w:hint="eastAsia"/>
                <w:color w:val="000000" w:themeColor="text1"/>
              </w:rPr>
              <w:t>基準第51条及び第186 条については、指定就労継続支援Ｂ型に準用されるものであることから、第四の１の（７）の①並びに第十一の１の（１）及び（２）を参照されたい。</w:t>
            </w:r>
          </w:p>
          <w:p w:rsidR="007375FA" w:rsidRPr="00591082" w:rsidRDefault="007375FA" w:rsidP="007375FA">
            <w:pPr>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◎解釈通知第１１の１</w:t>
            </w: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（２）サービス管理責任者（基準第186 条第１項第２号）</w:t>
            </w:r>
          </w:p>
          <w:p w:rsidR="007375FA" w:rsidRPr="00591082" w:rsidRDefault="007375FA"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指定療養介護及び指定生活介護の場合と同趣旨であるため、第四の１の（４）及び第五の１の（４）を参照されたい。</w:t>
            </w:r>
          </w:p>
          <w:p w:rsidR="007375FA" w:rsidRPr="00591082" w:rsidRDefault="007375FA" w:rsidP="007375FA">
            <w:pPr>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◎解釈通知第４の１</w:t>
            </w: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（４）サービス管理責任者（基準第50 条第１項第４号）</w:t>
            </w:r>
          </w:p>
          <w:p w:rsidR="007375FA" w:rsidRPr="00591082" w:rsidRDefault="007375FA"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◎解釈通知第５の１</w:t>
            </w: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（４）サービス管理責任者（基準第78条第１項第３号）</w:t>
            </w:r>
          </w:p>
          <w:p w:rsidR="007375FA" w:rsidRPr="00591082" w:rsidRDefault="007375FA"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指定療養介護の場合と同趣旨であるため、第四の１の（４）を参照されたい。なお、サービス管理責任者と他の職務との兼務については、次のとおり取り扱うものとする。</w:t>
            </w:r>
          </w:p>
          <w:p w:rsidR="007375FA" w:rsidRPr="00591082" w:rsidRDefault="007375FA"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w:t>
            </w:r>
            <w:r w:rsidRPr="00591082">
              <w:rPr>
                <w:rFonts w:ascii="ＭＳ 明朝" w:hAnsi="ＭＳ 明朝" w:hint="eastAsia"/>
                <w:color w:val="000000" w:themeColor="text1"/>
              </w:rPr>
              <w:lastRenderedPageBreak/>
              <w:t>るので、これらの業務の客観性を担保する観点から、原則として、サービス管理責任者と直接サービスの提供を行う生活支援員等とは異なる者でなければならない。</w:t>
            </w:r>
          </w:p>
          <w:p w:rsidR="007375FA" w:rsidRPr="00591082" w:rsidRDefault="007375FA"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7375FA" w:rsidRPr="00591082" w:rsidRDefault="007375FA"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なお、この例外的な取扱いの適用を受けるため、定員規模を細分化することは認められないものであることに留意されたい。</w:t>
            </w:r>
          </w:p>
          <w:p w:rsidR="007375FA" w:rsidRPr="00591082" w:rsidRDefault="007375FA"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また、１人のサービス管理責任者は、最大利用者60 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7375FA" w:rsidRPr="00591082" w:rsidRDefault="007375FA" w:rsidP="007375FA">
            <w:pPr>
              <w:ind w:left="210" w:hangingChars="100" w:hanging="210"/>
              <w:rPr>
                <w:rFonts w:ascii="ＭＳ 明朝" w:hAnsi="ＭＳ 明朝"/>
                <w:color w:val="000000" w:themeColor="text1"/>
              </w:rPr>
            </w:pPr>
            <w:r w:rsidRPr="00591082">
              <w:rPr>
                <w:rFonts w:ascii="ＭＳ 明朝" w:hAnsi="ＭＳ 明朝" w:hint="eastAsia"/>
                <w:color w:val="000000" w:themeColor="text1"/>
              </w:rPr>
              <w:t>（例）利用者の数が20 人の指定生活介護事業所におけるサービス管理責任者が、利用者の数が10 人の指定宿泊型自立訓練事業所におけるサービス管理責任者と兼務する場合</w:t>
            </w:r>
          </w:p>
        </w:tc>
        <w:tc>
          <w:tcPr>
            <w:tcW w:w="1701"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w:t>
            </w: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第199条準用(第186条第1項第2号)</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w:t>
            </w: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第199条準用(第186条第5項)</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29"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勤務実績表</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出勤簿（タイムカード）</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従業員の資格証</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勤務体制一覧表</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lastRenderedPageBreak/>
              <w:t>利用者数（平均利用人数）が分かる書類（実績表等）</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32" w:type="dxa"/>
          </w:tcPr>
          <w:p w:rsidR="007375FA" w:rsidRPr="00591082" w:rsidRDefault="007375FA" w:rsidP="007375FA">
            <w:pPr>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サービス管理責任者名</w:t>
            </w:r>
          </w:p>
          <w:p w:rsidR="007375FA" w:rsidRPr="00591082" w:rsidRDefault="007375FA" w:rsidP="007375FA">
            <w:pPr>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 xml:space="preserve">　　　　　　　　</w:t>
            </w: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◆勤務形態</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常勤</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非常勤</w:t>
            </w:r>
          </w:p>
          <w:p w:rsidR="007375FA" w:rsidRPr="00591082" w:rsidRDefault="007375FA" w:rsidP="007375FA">
            <w:pPr>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届出から変更があるか</w:t>
            </w:r>
          </w:p>
          <w:p w:rsidR="007375FA" w:rsidRPr="00591082" w:rsidRDefault="007375FA" w:rsidP="007375FA">
            <w:pPr>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hint="eastAsia"/>
                <w:color w:val="000000" w:themeColor="text1"/>
              </w:rPr>
              <w:t>原則専従であり、多機能型を除き、併設事業所（G</w:t>
            </w:r>
            <w:r w:rsidRPr="00591082">
              <w:rPr>
                <w:rFonts w:ascii="ＭＳ 明朝" w:hAnsi="ＭＳ 明朝"/>
                <w:color w:val="000000" w:themeColor="text1"/>
              </w:rPr>
              <w:t>H</w:t>
            </w:r>
            <w:r w:rsidRPr="00591082">
              <w:rPr>
                <w:rFonts w:ascii="ＭＳ 明朝" w:hAnsi="ＭＳ 明朝" w:hint="eastAsia"/>
                <w:color w:val="000000" w:themeColor="text1"/>
              </w:rPr>
              <w:t>等除く）との兼務は不可</w:t>
            </w:r>
          </w:p>
        </w:tc>
        <w:tc>
          <w:tcPr>
            <w:tcW w:w="1276" w:type="dxa"/>
          </w:tcPr>
          <w:p w:rsidR="007375FA" w:rsidRPr="00591082" w:rsidRDefault="007375FA" w:rsidP="007375FA">
            <w:pPr>
              <w:rPr>
                <w:rFonts w:ascii="ＭＳ 明朝" w:hAnsi="ＭＳ 明朝"/>
                <w:color w:val="000000" w:themeColor="text1"/>
              </w:rPr>
            </w:pP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945040858"/>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適</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132363654"/>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否</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739696179"/>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bottom w:val="nil"/>
            </w:tcBorders>
          </w:tcPr>
          <w:p w:rsidR="007375FA" w:rsidRPr="00591082" w:rsidRDefault="007375FA" w:rsidP="007375FA">
            <w:pPr>
              <w:ind w:left="420" w:hangingChars="200" w:hanging="420"/>
              <w:rPr>
                <w:rFonts w:ascii="ＭＳ 明朝" w:hAnsi="ＭＳ 明朝"/>
                <w:color w:val="000000" w:themeColor="text1"/>
              </w:rPr>
            </w:pPr>
            <w:r w:rsidRPr="00591082">
              <w:rPr>
                <w:rFonts w:ascii="ＭＳ 明朝" w:hAnsi="ＭＳ 明朝"/>
                <w:color w:val="000000" w:themeColor="text1"/>
              </w:rPr>
              <w:lastRenderedPageBreak/>
              <w:t>（３）利用者数の　　算定</w:t>
            </w:r>
          </w:p>
          <w:p w:rsidR="007375FA" w:rsidRPr="00591082" w:rsidRDefault="007375FA" w:rsidP="007375FA">
            <w:pPr>
              <w:ind w:left="420" w:hangingChars="200" w:hanging="420"/>
              <w:rPr>
                <w:rFonts w:ascii="ＭＳ 明朝" w:hAnsi="ＭＳ 明朝"/>
                <w:color w:val="000000" w:themeColor="text1"/>
              </w:rPr>
            </w:pPr>
          </w:p>
        </w:tc>
        <w:tc>
          <w:tcPr>
            <w:tcW w:w="6261"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 xml:space="preserve">　利用者の数は、前年度の平均値となっているか。ただし、新規に指定を受ける場合は、適切な推定数によっているか。</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01"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平18厚令171第199条準用(第186条第2項)</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29"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利用者数（平均利用人数）が分かる書類（利用者名簿等）</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32" w:type="dxa"/>
          </w:tcPr>
          <w:p w:rsidR="007375FA" w:rsidRPr="00591082" w:rsidRDefault="007375FA" w:rsidP="007375FA">
            <w:pPr>
              <w:rPr>
                <w:rFonts w:ascii="ＭＳ 明朝" w:hAnsi="ＭＳ 明朝"/>
                <w:color w:val="000000" w:themeColor="text1"/>
              </w:rPr>
            </w:pPr>
          </w:p>
        </w:tc>
        <w:tc>
          <w:tcPr>
            <w:tcW w:w="1276" w:type="dxa"/>
          </w:tcPr>
          <w:p w:rsidR="007375FA" w:rsidRPr="00591082" w:rsidRDefault="007375FA" w:rsidP="007375FA">
            <w:pPr>
              <w:rPr>
                <w:rFonts w:ascii="ＭＳ 明朝" w:hAnsi="ＭＳ 明朝"/>
                <w:color w:val="000000" w:themeColor="text1"/>
              </w:rPr>
            </w:pP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610272329"/>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適</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2133356122"/>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否</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716425344"/>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該当なし</w:t>
            </w:r>
          </w:p>
        </w:tc>
      </w:tr>
      <w:tr w:rsidR="00F740AC" w:rsidRPr="00591082" w:rsidTr="00D33CFF">
        <w:trPr>
          <w:trHeight w:val="563"/>
        </w:trPr>
        <w:tc>
          <w:tcPr>
            <w:tcW w:w="1814" w:type="dxa"/>
            <w:tcBorders>
              <w:top w:val="nil"/>
              <w:bottom w:val="nil"/>
            </w:tcBorders>
          </w:tcPr>
          <w:p w:rsidR="007375FA" w:rsidRPr="00591082" w:rsidRDefault="007375FA" w:rsidP="007375FA">
            <w:pPr>
              <w:ind w:left="420" w:hangingChars="200" w:hanging="420"/>
              <w:rPr>
                <w:rFonts w:ascii="ＭＳ 明朝" w:hAnsi="ＭＳ 明朝"/>
                <w:color w:val="000000" w:themeColor="text1"/>
                <w:spacing w:val="10"/>
              </w:rPr>
            </w:pPr>
            <w:r w:rsidRPr="00591082">
              <w:rPr>
                <w:rFonts w:ascii="ＭＳ 明朝" w:hAnsi="ＭＳ 明朝"/>
                <w:color w:val="000000" w:themeColor="text1"/>
              </w:rPr>
              <w:lastRenderedPageBreak/>
              <w:t>（４）職務の専従</w:t>
            </w:r>
          </w:p>
          <w:p w:rsidR="007375FA" w:rsidRPr="00591082" w:rsidRDefault="007375FA" w:rsidP="007375FA">
            <w:pPr>
              <w:rPr>
                <w:rFonts w:ascii="ＭＳ 明朝" w:hAnsi="ＭＳ 明朝"/>
                <w:color w:val="000000" w:themeColor="text1"/>
              </w:rPr>
            </w:pPr>
          </w:p>
        </w:tc>
        <w:tc>
          <w:tcPr>
            <w:tcW w:w="6261" w:type="dxa"/>
            <w:tcBorders>
              <w:bottom w:val="single" w:sz="4" w:space="0" w:color="auto"/>
            </w:tcBorders>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 xml:space="preserve">　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型事業所の従業者は、専ら当該指定就労継続支援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型事業所の職務に従事する者となっているか。</w:t>
            </w: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（ただし、利用者の支援に支障がない場合はこの限りでない。）</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01"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平18厚令171</w:t>
            </w:r>
          </w:p>
          <w:p w:rsidR="007375FA" w:rsidRPr="00591082" w:rsidRDefault="007375FA" w:rsidP="007375FA">
            <w:pPr>
              <w:rPr>
                <w:rFonts w:ascii="ＭＳ 明朝" w:hAnsi="ＭＳ 明朝"/>
                <w:color w:val="000000" w:themeColor="text1"/>
                <w:spacing w:val="10"/>
              </w:rPr>
            </w:pPr>
            <w:r w:rsidRPr="00591082">
              <w:rPr>
                <w:rFonts w:ascii="ＭＳ 明朝" w:hAnsi="ＭＳ 明朝"/>
                <w:color w:val="000000" w:themeColor="text1"/>
              </w:rPr>
              <w:t>第199条準用(第186条第3項)</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29" w:type="dxa"/>
          </w:tcPr>
          <w:p w:rsidR="007375FA" w:rsidRPr="00591082" w:rsidRDefault="007375FA" w:rsidP="007375FA">
            <w:pPr>
              <w:kinsoku w:val="0"/>
              <w:autoSpaceDE w:val="0"/>
              <w:autoSpaceDN w:val="0"/>
              <w:adjustRightInd w:val="0"/>
              <w:snapToGrid w:val="0"/>
              <w:rPr>
                <w:rFonts w:ascii="ＭＳ 明朝" w:hAnsi="ＭＳ 明朝"/>
                <w:color w:val="000000" w:themeColor="text1"/>
              </w:rPr>
            </w:pP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従業者の勤務実態の分かる書類</w:t>
            </w:r>
          </w:p>
          <w:p w:rsidR="007375FA" w:rsidRPr="00591082" w:rsidRDefault="007375FA" w:rsidP="007375FA">
            <w:pPr>
              <w:rPr>
                <w:rFonts w:ascii="ＭＳ 明朝" w:hAnsi="ＭＳ 明朝"/>
                <w:color w:val="000000" w:themeColor="text1"/>
              </w:rPr>
            </w:pPr>
            <w:r w:rsidRPr="00591082">
              <w:rPr>
                <w:rFonts w:ascii="ＭＳ 明朝" w:hAnsi="ＭＳ 明朝"/>
                <w:color w:val="000000" w:themeColor="text1"/>
              </w:rPr>
              <w:t>（出勤簿等）</w:t>
            </w:r>
          </w:p>
          <w:p w:rsidR="007375FA" w:rsidRPr="00591082" w:rsidRDefault="007375FA" w:rsidP="007375FA">
            <w:pPr>
              <w:kinsoku w:val="0"/>
              <w:autoSpaceDE w:val="0"/>
              <w:autoSpaceDN w:val="0"/>
              <w:adjustRightInd w:val="0"/>
              <w:snapToGrid w:val="0"/>
              <w:rPr>
                <w:rFonts w:ascii="ＭＳ 明朝" w:hAnsi="ＭＳ 明朝"/>
                <w:color w:val="000000" w:themeColor="text1"/>
              </w:rPr>
            </w:pPr>
          </w:p>
        </w:tc>
        <w:tc>
          <w:tcPr>
            <w:tcW w:w="1732" w:type="dxa"/>
          </w:tcPr>
          <w:p w:rsidR="007375FA" w:rsidRPr="00591082" w:rsidRDefault="007375FA" w:rsidP="007375FA">
            <w:pPr>
              <w:rPr>
                <w:rFonts w:ascii="ＭＳ 明朝" w:hAnsi="ＭＳ 明朝"/>
                <w:color w:val="000000" w:themeColor="text1"/>
              </w:rPr>
            </w:pPr>
          </w:p>
        </w:tc>
        <w:tc>
          <w:tcPr>
            <w:tcW w:w="1276" w:type="dxa"/>
          </w:tcPr>
          <w:p w:rsidR="007375FA" w:rsidRPr="00591082" w:rsidRDefault="007375FA" w:rsidP="007375FA">
            <w:pPr>
              <w:rPr>
                <w:rFonts w:ascii="ＭＳ 明朝" w:hAnsi="ＭＳ 明朝"/>
                <w:color w:val="000000" w:themeColor="text1"/>
              </w:rPr>
            </w:pP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適</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否</w:t>
            </w:r>
          </w:p>
          <w:p w:rsidR="007375FA" w:rsidRPr="00591082" w:rsidRDefault="00984F0A" w:rsidP="007375FA">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EndPr/>
              <w:sdtContent>
                <w:r w:rsidR="007375FA" w:rsidRPr="00591082">
                  <w:rPr>
                    <w:rFonts w:ascii="ＭＳ 明朝" w:hAnsi="ＭＳ 明朝" w:hint="eastAsia"/>
                    <w:color w:val="000000" w:themeColor="text1"/>
                  </w:rPr>
                  <w:t>☐</w:t>
                </w:r>
              </w:sdtContent>
            </w:sdt>
            <w:r w:rsidR="007375FA"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bottom w:val="nil"/>
            </w:tcBorders>
          </w:tcPr>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２　管理者</w:t>
            </w: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指定就労継続支援Ｂ型事業所ごとに専らその職務に従事する管理者を置いているか。</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ただし、指定就労継続支援Ｂ型事業所の管理上支障がない場合は、当該指定就労継続支援事業所Ａ型の他の職務に従事させ、又は当該指定就労継続支援Ｂ型事業所以外の事業所、施設等の職務に従事させることができる。）</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◎解釈通知第１２の１</w:t>
            </w:r>
          </w:p>
          <w:p w:rsidR="00ED5E3E" w:rsidRPr="00591082" w:rsidRDefault="00ED5E3E" w:rsidP="00ED5E3E">
            <w:pPr>
              <w:ind w:firstLineChars="100" w:firstLine="210"/>
              <w:rPr>
                <w:rFonts w:ascii="ＭＳ 明朝" w:hAnsi="ＭＳ 明朝"/>
                <w:color w:val="000000" w:themeColor="text1"/>
              </w:rPr>
            </w:pPr>
            <w:r w:rsidRPr="00591082">
              <w:rPr>
                <w:rFonts w:ascii="ＭＳ 明朝" w:hAnsi="ＭＳ 明朝" w:hint="eastAsia"/>
                <w:color w:val="000000" w:themeColor="text1"/>
              </w:rPr>
              <w:t>基準第51条及び第186 条については、指定就労継続支援Ｂ型に準用されるものであることから、第四の１の（７）の①並びに第十一の１の（１）及び（２）を参照されたい。</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◎解釈通知第４の１</w:t>
            </w:r>
          </w:p>
          <w:p w:rsidR="00ED5E3E" w:rsidRPr="00591082" w:rsidRDefault="00946146"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（７）</w:t>
            </w:r>
            <w:r w:rsidR="00ED5E3E" w:rsidRPr="00591082">
              <w:rPr>
                <w:rFonts w:ascii="ＭＳ 明朝" w:hAnsi="ＭＳ 明朝" w:hint="eastAsia"/>
                <w:color w:val="000000" w:themeColor="text1"/>
              </w:rPr>
              <w:t>管理者（基準第51条）</w:t>
            </w:r>
          </w:p>
          <w:p w:rsidR="00ED5E3E" w:rsidRPr="00591082" w:rsidRDefault="00ED5E3E" w:rsidP="00ED5E3E">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①　管理者の専従</w:t>
            </w:r>
          </w:p>
          <w:p w:rsidR="00ED5E3E" w:rsidRPr="00591082" w:rsidRDefault="00ED5E3E" w:rsidP="00ED5E3E">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ED5E3E" w:rsidRPr="00591082" w:rsidRDefault="00ED5E3E" w:rsidP="00ED5E3E">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当該指定療養介護事業所のサービス管理責任者又は従業者としての職務に従事する場合</w:t>
            </w:r>
          </w:p>
          <w:p w:rsidR="00ED5E3E" w:rsidRPr="00591082" w:rsidRDefault="00ED5E3E" w:rsidP="00ED5E3E">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w:t>
            </w:r>
            <w:r w:rsidRPr="00591082">
              <w:rPr>
                <w:rFonts w:ascii="ＭＳ 明朝" w:hAnsi="ＭＳ 明朝" w:hint="eastAsia"/>
                <w:color w:val="000000" w:themeColor="text1"/>
              </w:rPr>
              <w:lastRenderedPageBreak/>
              <w:t>支障がないと認められる場合</w:t>
            </w:r>
          </w:p>
        </w:tc>
        <w:tc>
          <w:tcPr>
            <w:tcW w:w="1701"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第199条準用（第51条）</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管理者の雇用形態が分かる書類</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勤務実績表</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出勤簿（タイムカード）</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従業員の資格証</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勤務体制一覧表</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Pr>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氏名：</w:t>
            </w: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兼務内容</w:t>
            </w:r>
          </w:p>
        </w:tc>
        <w:tc>
          <w:tcPr>
            <w:tcW w:w="1276" w:type="dxa"/>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bottom w:val="nil"/>
            </w:tcBorders>
          </w:tcPr>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　従たる事業所を設置する場合の特例</w:t>
            </w: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01"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第199条準用（第79条）</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勤務実績表</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出勤簿（タイムカード）</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従業員の資格証</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勤務体制一覧表</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利用者数（平均利用人数）が分かる書類（実績表等）</w:t>
            </w:r>
          </w:p>
        </w:tc>
        <w:tc>
          <w:tcPr>
            <w:tcW w:w="1732" w:type="dxa"/>
          </w:tcPr>
          <w:p w:rsidR="00ED5E3E" w:rsidRPr="00591082" w:rsidRDefault="00ED5E3E" w:rsidP="00ED5E3E">
            <w:pPr>
              <w:rPr>
                <w:rFonts w:ascii="ＭＳ 明朝" w:hAnsi="ＭＳ 明朝"/>
                <w:color w:val="000000" w:themeColor="text1"/>
              </w:rPr>
            </w:pPr>
          </w:p>
        </w:tc>
        <w:tc>
          <w:tcPr>
            <w:tcW w:w="1276" w:type="dxa"/>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bottom w:val="nil"/>
            </w:tcBorders>
          </w:tcPr>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（経過措置）</w:t>
            </w:r>
          </w:p>
          <w:p w:rsidR="00ED5E3E" w:rsidRPr="00591082" w:rsidRDefault="00ED5E3E" w:rsidP="00ED5E3E">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ind w:firstLineChars="100" w:firstLine="210"/>
              <w:rPr>
                <w:rFonts w:ascii="ＭＳ 明朝" w:hAnsi="ＭＳ 明朝"/>
                <w:color w:val="000000" w:themeColor="text1"/>
                <w:spacing w:val="10"/>
              </w:rPr>
            </w:pPr>
            <w:r w:rsidRPr="00591082">
              <w:rPr>
                <w:rFonts w:ascii="ＭＳ 明朝" w:hAnsi="ＭＳ 明朝"/>
                <w:color w:val="000000" w:themeColor="text1"/>
              </w:rPr>
              <w:t>指定特定身体障害者授産施設又は指定知的障害者更生施設若しくは指定特定知的障害者授産施設が、指定就労継続支援Ａ型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3の規定は適用しない。</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 xml:space="preserve">　この場合において、当該従たる事業所に置かれる従業者（サービス管理責任者を除く。）のうち1人以上は、専ら当該従たる事業所の職務に従事する者となっているか。</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平18厚令171附則第23条</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適宜必要と認める資料</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Pr>
          <w:p w:rsidR="00ED5E3E" w:rsidRPr="00591082" w:rsidRDefault="00ED5E3E" w:rsidP="00ED5E3E">
            <w:pPr>
              <w:rPr>
                <w:rFonts w:ascii="ＭＳ 明朝" w:hAnsi="ＭＳ 明朝"/>
                <w:color w:val="000000" w:themeColor="text1"/>
              </w:rPr>
            </w:pPr>
          </w:p>
        </w:tc>
        <w:tc>
          <w:tcPr>
            <w:tcW w:w="1276" w:type="dxa"/>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ED5E3E" w:rsidRPr="00591082" w:rsidRDefault="00ED5E3E" w:rsidP="00ED5E3E">
            <w:pPr>
              <w:ind w:left="420" w:hangingChars="200" w:hanging="420"/>
              <w:rPr>
                <w:rFonts w:ascii="ＭＳ 明朝" w:hAnsi="ＭＳ 明朝"/>
                <w:color w:val="000000" w:themeColor="text1"/>
                <w:spacing w:val="10"/>
              </w:rPr>
            </w:pPr>
            <w:r w:rsidRPr="00591082">
              <w:rPr>
                <w:rFonts w:ascii="ＭＳ 明朝" w:hAnsi="ＭＳ 明朝"/>
                <w:color w:val="000000" w:themeColor="text1"/>
              </w:rPr>
              <w:lastRenderedPageBreak/>
              <w:t>第</w:t>
            </w:r>
            <w:r w:rsidRPr="00591082">
              <w:rPr>
                <w:rFonts w:ascii="ＭＳ 明朝" w:hAnsi="ＭＳ 明朝" w:hint="eastAsia"/>
                <w:color w:val="000000" w:themeColor="text1"/>
              </w:rPr>
              <w:t>５</w:t>
            </w:r>
            <w:r w:rsidRPr="00591082">
              <w:rPr>
                <w:rFonts w:ascii="ＭＳ 明朝" w:hAnsi="ＭＳ 明朝"/>
                <w:color w:val="000000" w:themeColor="text1"/>
              </w:rPr>
              <w:t xml:space="preserve">　多機能型に関する特例</w:t>
            </w:r>
          </w:p>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　利用定員に関する特例</w:t>
            </w:r>
          </w:p>
          <w:p w:rsidR="00ED5E3E" w:rsidRPr="00591082" w:rsidRDefault="00ED5E3E" w:rsidP="00ED5E3E">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rPr>
                <w:rFonts w:ascii="ＭＳ 明朝" w:hAnsi="ＭＳ 明朝"/>
                <w:color w:val="000000" w:themeColor="text1"/>
                <w:spacing w:val="10"/>
              </w:rPr>
            </w:pPr>
          </w:p>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ED5E3E" w:rsidRPr="00591082" w:rsidRDefault="00ED5E3E" w:rsidP="00946146">
            <w:pPr>
              <w:ind w:leftChars="133" w:left="489" w:hangingChars="100" w:hanging="210"/>
              <w:rPr>
                <w:rFonts w:ascii="ＭＳ 明朝" w:hAnsi="ＭＳ 明朝"/>
                <w:color w:val="000000" w:themeColor="text1"/>
                <w:spacing w:val="10"/>
              </w:rPr>
            </w:pPr>
            <w:r w:rsidRPr="00591082">
              <w:rPr>
                <w:rFonts w:ascii="ＭＳ 明朝" w:hAnsi="ＭＳ 明朝"/>
                <w:color w:val="000000" w:themeColor="text1"/>
              </w:rPr>
              <w:t>①　多機能型生活介護事業所、多機能型自立訓練（機能訓練）事業所及び多機能型就労移行支援事業所（認定就労移行支援事業所を除く）　6人以上</w:t>
            </w:r>
          </w:p>
          <w:p w:rsidR="00ED5E3E" w:rsidRPr="00591082" w:rsidRDefault="00ED5E3E" w:rsidP="00946146">
            <w:pPr>
              <w:ind w:firstLineChars="100" w:firstLine="210"/>
              <w:rPr>
                <w:rFonts w:ascii="ＭＳ 明朝" w:hAnsi="ＭＳ 明朝"/>
                <w:color w:val="000000" w:themeColor="text1"/>
                <w:spacing w:val="10"/>
              </w:rPr>
            </w:pPr>
            <w:r w:rsidRPr="00591082">
              <w:rPr>
                <w:rFonts w:ascii="ＭＳ 明朝" w:hAnsi="ＭＳ 明朝"/>
                <w:color w:val="000000" w:themeColor="text1"/>
              </w:rPr>
              <w:t>②　多機能型自立訓練（生活訓練）事業所</w:t>
            </w:r>
          </w:p>
          <w:p w:rsidR="00ED5E3E" w:rsidRPr="00591082" w:rsidRDefault="00ED5E3E" w:rsidP="00946146">
            <w:pPr>
              <w:ind w:leftChars="200" w:left="420" w:firstLineChars="100" w:firstLine="210"/>
              <w:rPr>
                <w:rFonts w:ascii="ＭＳ 明朝" w:hAnsi="ＭＳ 明朝"/>
                <w:color w:val="000000" w:themeColor="text1"/>
                <w:spacing w:val="10"/>
              </w:rPr>
            </w:pPr>
            <w:r w:rsidRPr="00591082">
              <w:rPr>
                <w:rFonts w:ascii="ＭＳ 明朝" w:hAnsi="ＭＳ 明朝"/>
                <w:color w:val="000000" w:themeColor="text1"/>
              </w:rPr>
              <w:t>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ED5E3E" w:rsidRPr="00591082" w:rsidRDefault="00ED5E3E" w:rsidP="00946146">
            <w:pPr>
              <w:ind w:leftChars="133" w:left="489" w:hangingChars="100" w:hanging="210"/>
              <w:rPr>
                <w:rFonts w:ascii="ＭＳ 明朝" w:hAnsi="ＭＳ 明朝"/>
                <w:color w:val="000000" w:themeColor="text1"/>
                <w:spacing w:val="10"/>
              </w:rPr>
            </w:pPr>
            <w:r w:rsidRPr="00591082">
              <w:rPr>
                <w:rFonts w:ascii="ＭＳ 明朝" w:hAnsi="ＭＳ 明朝"/>
                <w:color w:val="000000" w:themeColor="text1"/>
              </w:rPr>
              <w:t>③　多機能型就労継続支援Ａ型事業所及び多機能型就労継続支援Ｂ型事業所　10人以上</w:t>
            </w:r>
          </w:p>
        </w:tc>
        <w:tc>
          <w:tcPr>
            <w:tcW w:w="170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平18厚令174</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第89条第1項</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運営規程</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利用者数が分かる書類（利用者名簿等）</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該当がある場合</w:t>
            </w: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w:t>
            </w: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定員　名</w:t>
            </w: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w:t>
            </w: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定員　名</w:t>
            </w: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w:t>
            </w: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定員　名</w:t>
            </w:r>
          </w:p>
        </w:tc>
        <w:tc>
          <w:tcPr>
            <w:tcW w:w="1276" w:type="dxa"/>
            <w:tcBorders>
              <w:top w:val="nil"/>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548602043"/>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99322653"/>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598563926"/>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ED5E3E">
        <w:trPr>
          <w:trHeight w:val="564"/>
        </w:trPr>
        <w:tc>
          <w:tcPr>
            <w:tcW w:w="1814" w:type="dxa"/>
            <w:tcBorders>
              <w:top w:val="nil"/>
              <w:left w:val="single" w:sz="4" w:space="0" w:color="auto"/>
              <w:bottom w:val="nil"/>
              <w:right w:val="single" w:sz="4" w:space="0" w:color="auto"/>
            </w:tcBorders>
          </w:tcPr>
          <w:p w:rsidR="00ED5E3E" w:rsidRPr="00591082" w:rsidRDefault="00ED5E3E" w:rsidP="00ED5E3E">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離島その他の地域であって平成18年厚生労働省告示第540号「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ED5E3E" w:rsidRPr="00591082" w:rsidRDefault="00ED5E3E" w:rsidP="00ED5E3E">
            <w:pPr>
              <w:ind w:leftChars="100" w:left="210" w:firstLineChars="100" w:firstLine="210"/>
              <w:rPr>
                <w:rFonts w:ascii="ＭＳ 明朝" w:hAnsi="ＭＳ 明朝"/>
                <w:color w:val="000000" w:themeColor="text1"/>
                <w:spacing w:val="10"/>
              </w:rPr>
            </w:pPr>
            <w:r w:rsidRPr="00591082">
              <w:rPr>
                <w:rFonts w:ascii="ＭＳ 明朝" w:hAnsi="ＭＳ 明朝"/>
                <w:color w:val="000000" w:themeColor="text1"/>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平18厚令174</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第89条第</w:t>
            </w:r>
            <w:r w:rsidRPr="00591082">
              <w:rPr>
                <w:rFonts w:ascii="ＭＳ 明朝" w:hAnsi="ＭＳ 明朝" w:hint="eastAsia"/>
                <w:color w:val="000000" w:themeColor="text1"/>
              </w:rPr>
              <w:t>4</w:t>
            </w:r>
            <w:r w:rsidRPr="00591082">
              <w:rPr>
                <w:rFonts w:ascii="ＭＳ 明朝" w:hAnsi="ＭＳ 明朝"/>
                <w:color w:val="000000" w:themeColor="text1"/>
              </w:rPr>
              <w:t>項</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運営規程</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利用者数が分かる書類（利用者名簿等）</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158457988"/>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709488522"/>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207253360"/>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564"/>
        </w:trPr>
        <w:tc>
          <w:tcPr>
            <w:tcW w:w="1814" w:type="dxa"/>
            <w:tcBorders>
              <w:top w:val="nil"/>
              <w:left w:val="single" w:sz="4" w:space="0" w:color="auto"/>
              <w:bottom w:val="nil"/>
              <w:right w:val="single" w:sz="4" w:space="0" w:color="auto"/>
            </w:tcBorders>
          </w:tcPr>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　従業者の員数等に関する特例</w:t>
            </w:r>
          </w:p>
          <w:p w:rsidR="00ED5E3E" w:rsidRPr="00591082" w:rsidRDefault="00ED5E3E" w:rsidP="00ED5E3E">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ind w:left="210" w:hangingChars="100" w:hanging="210"/>
              <w:jc w:val="left"/>
              <w:rPr>
                <w:rFonts w:ascii="ＭＳ 明朝" w:hAnsi="ＭＳ 明朝"/>
                <w:color w:val="000000" w:themeColor="text1"/>
                <w:spacing w:val="10"/>
              </w:rPr>
            </w:pPr>
            <w:r w:rsidRPr="00591082">
              <w:rPr>
                <w:rFonts w:ascii="ＭＳ 明朝" w:hAnsi="ＭＳ 明朝"/>
                <w:color w:val="000000" w:themeColor="text1"/>
              </w:rPr>
              <w:t>（１）多機能型事業所は、一体的に事業を行う多機能型事業所の利用定員数の合計が20人未満である場合は、第2の1の(1)又は</w:t>
            </w:r>
            <w:r w:rsidRPr="00591082">
              <w:rPr>
                <w:rFonts w:ascii="ＭＳ 明朝" w:hAnsi="ＭＳ 明朝" w:hint="eastAsia"/>
                <w:color w:val="000000" w:themeColor="text1"/>
              </w:rPr>
              <w:t>(</w:t>
            </w:r>
            <w:r w:rsidRPr="00591082">
              <w:rPr>
                <w:rFonts w:ascii="ＭＳ 明朝" w:hAnsi="ＭＳ 明朝"/>
                <w:color w:val="000000" w:themeColor="text1"/>
              </w:rPr>
              <w:t>4)にかかわらず、当該多機能型事業所に置くべき従業者(医師及びサービス管理責任者を除く)のうち、1人以上は、常勤でなければならないとすることができる。</w:t>
            </w:r>
          </w:p>
          <w:p w:rsidR="00ED5E3E" w:rsidRPr="00591082" w:rsidRDefault="00ED5E3E" w:rsidP="00ED5E3E">
            <w:pPr>
              <w:ind w:left="420" w:hangingChars="200" w:hanging="420"/>
              <w:rPr>
                <w:rFonts w:ascii="ＭＳ 明朝" w:hAnsi="ＭＳ 明朝"/>
                <w:color w:val="000000" w:themeColor="text1"/>
              </w:rPr>
            </w:pPr>
          </w:p>
          <w:p w:rsidR="00ED5E3E" w:rsidRPr="00591082" w:rsidRDefault="00ED5E3E" w:rsidP="00ED5E3E">
            <w:pPr>
              <w:ind w:left="420" w:hangingChars="200" w:hanging="420"/>
              <w:rPr>
                <w:rFonts w:ascii="ＭＳ 明朝" w:hAnsi="ＭＳ 明朝"/>
                <w:color w:val="000000" w:themeColor="text1"/>
              </w:rPr>
            </w:pPr>
          </w:p>
          <w:p w:rsidR="00ED5E3E" w:rsidRPr="00591082" w:rsidRDefault="00ED5E3E" w:rsidP="00ED5E3E">
            <w:pPr>
              <w:ind w:left="420" w:hangingChars="200" w:hanging="420"/>
              <w:rPr>
                <w:rFonts w:ascii="ＭＳ 明朝" w:hAnsi="ＭＳ 明朝"/>
                <w:color w:val="000000" w:themeColor="text1"/>
              </w:rPr>
            </w:pPr>
          </w:p>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（２）多機能型事業所（指定児童発達支援事業所、指定医療型児童発達支援事業所及び指定放課後等デイサービス事業所を多機能型として一体的に行うものを除く。）は、第2の1の（</w:t>
            </w:r>
            <w:r w:rsidRPr="00591082">
              <w:rPr>
                <w:rFonts w:ascii="ＭＳ 明朝" w:hAnsi="ＭＳ 明朝" w:hint="eastAsia"/>
                <w:color w:val="000000" w:themeColor="text1"/>
              </w:rPr>
              <w:t>3</w:t>
            </w:r>
            <w:r w:rsidRPr="00591082">
              <w:rPr>
                <w:rFonts w:ascii="ＭＳ 明朝" w:hAnsi="ＭＳ 明朝"/>
                <w:color w:val="000000" w:themeColor="text1"/>
              </w:rPr>
              <w:t>）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 xml:space="preserve">　　①　利用者の数の合計が60以下　1以上</w:t>
            </w:r>
          </w:p>
          <w:p w:rsidR="00ED5E3E" w:rsidRPr="00591082" w:rsidRDefault="00ED5E3E" w:rsidP="00ED5E3E">
            <w:pPr>
              <w:ind w:left="630" w:hangingChars="300" w:hanging="630"/>
              <w:rPr>
                <w:rFonts w:ascii="ＭＳ 明朝" w:hAnsi="ＭＳ 明朝"/>
                <w:color w:val="000000" w:themeColor="text1"/>
                <w:spacing w:val="10"/>
              </w:rPr>
            </w:pPr>
            <w:r w:rsidRPr="00591082">
              <w:rPr>
                <w:rFonts w:ascii="ＭＳ 明朝" w:hAnsi="ＭＳ 明朝"/>
                <w:color w:val="000000" w:themeColor="text1"/>
              </w:rPr>
              <w:t xml:space="preserve">    ②　利用者の数の合計が61以上　1に、利用者の数の合計が60を超えて40又はその端数を増すごとに1を加えて得た数以上</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◎指定障害福祉サービスの提供に係るサービス管理を行う者として厚生労働大臣が定めるもの等（</w:t>
            </w:r>
            <w:r w:rsidRPr="00591082">
              <w:rPr>
                <w:rFonts w:ascii="ＭＳ 明朝" w:hAnsi="ＭＳ 明朝"/>
                <w:color w:val="000000" w:themeColor="text1"/>
              </w:rPr>
              <w:t>平成18年9月厚生労働省告示第544号</w:t>
            </w:r>
            <w:r w:rsidRPr="00591082">
              <w:rPr>
                <w:rFonts w:ascii="ＭＳ 明朝" w:hAnsi="ＭＳ 明朝" w:hint="eastAsia"/>
                <w:color w:val="000000" w:themeColor="text1"/>
              </w:rPr>
              <w:t>）</w:t>
            </w:r>
          </w:p>
          <w:p w:rsidR="00ED5E3E" w:rsidRPr="00591082" w:rsidRDefault="00ED5E3E" w:rsidP="00ED5E3E">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二　指定障害福祉サービス基準第2</w:t>
            </w:r>
            <w:r w:rsidRPr="00591082">
              <w:rPr>
                <w:rFonts w:ascii="ＭＳ 明朝" w:hAnsi="ＭＳ 明朝"/>
                <w:color w:val="000000" w:themeColor="text1"/>
              </w:rPr>
              <w:t>15</w:t>
            </w:r>
            <w:r w:rsidRPr="00591082">
              <w:rPr>
                <w:rFonts w:ascii="ＭＳ 明朝" w:hAnsi="ＭＳ 明朝" w:hint="eastAsia"/>
                <w:color w:val="000000" w:themeColor="text1"/>
              </w:rPr>
              <w:t>条第2項及び障害福祉サービス基準第9</w:t>
            </w:r>
            <w:r w:rsidRPr="00591082">
              <w:rPr>
                <w:rFonts w:ascii="ＭＳ 明朝" w:hAnsi="ＭＳ 明朝"/>
                <w:color w:val="000000" w:themeColor="text1"/>
              </w:rPr>
              <w:t>0</w:t>
            </w:r>
            <w:r w:rsidRPr="00591082">
              <w:rPr>
                <w:rFonts w:ascii="ＭＳ 明朝" w:hAnsi="ＭＳ 明朝" w:hint="eastAsia"/>
                <w:color w:val="000000" w:themeColor="text1"/>
              </w:rPr>
              <w:t>条第2項に規定する厚生労働大臣が定める多機</w:t>
            </w:r>
            <w:r w:rsidRPr="00591082">
              <w:rPr>
                <w:rFonts w:ascii="ＭＳ 明朝" w:hAnsi="ＭＳ 明朝" w:hint="eastAsia"/>
                <w:color w:val="000000" w:themeColor="text1"/>
              </w:rPr>
              <w:lastRenderedPageBreak/>
              <w:t>能型事業所</w:t>
            </w:r>
          </w:p>
          <w:p w:rsidR="00ED5E3E" w:rsidRPr="00591082" w:rsidRDefault="00ED5E3E" w:rsidP="00ED5E3E">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第6の1の(2)後段により多機能型事業所の利用定員を1人以上とすることができることとされた多機能型事業所は、第2の1の(1)にかかわらず、一体的に事業を行う多機能型事業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ED5E3E" w:rsidRPr="00591082" w:rsidRDefault="00ED5E3E" w:rsidP="00ED5E3E">
            <w:pPr>
              <w:ind w:leftChars="200" w:left="630" w:hangingChars="100" w:hanging="210"/>
              <w:rPr>
                <w:rFonts w:ascii="ＭＳ 明朝" w:hAnsi="ＭＳ 明朝"/>
                <w:color w:val="000000" w:themeColor="text1"/>
                <w:spacing w:val="10"/>
              </w:rPr>
            </w:pPr>
            <w:r w:rsidRPr="00591082">
              <w:rPr>
                <w:rFonts w:ascii="ＭＳ 明朝" w:hAnsi="ＭＳ 明朝"/>
                <w:color w:val="000000" w:themeColor="text1"/>
              </w:rPr>
              <w:t>①　生活介護、自立訓練(機能訓練)及び自立訓練(生活訓練)の利用者</w:t>
            </w:r>
          </w:p>
          <w:p w:rsidR="00ED5E3E" w:rsidRPr="00591082" w:rsidRDefault="00ED5E3E" w:rsidP="00ED5E3E">
            <w:pPr>
              <w:ind w:firstLineChars="200" w:firstLine="420"/>
              <w:rPr>
                <w:rFonts w:ascii="ＭＳ 明朝" w:hAnsi="ＭＳ 明朝"/>
                <w:color w:val="000000" w:themeColor="text1"/>
                <w:spacing w:val="10"/>
              </w:rPr>
            </w:pPr>
            <w:r w:rsidRPr="00591082">
              <w:rPr>
                <w:rFonts w:ascii="ＭＳ 明朝" w:hAnsi="ＭＳ 明朝"/>
                <w:color w:val="000000" w:themeColor="text1"/>
              </w:rPr>
              <w:t>②　就労継続支援Ｂ型の利用者</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◎解釈通知第１６の１</w:t>
            </w: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（３）その他の留意事項</w:t>
            </w:r>
          </w:p>
          <w:p w:rsidR="00ED5E3E" w:rsidRPr="00591082" w:rsidRDefault="00ED5E3E" w:rsidP="00946146">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ED5E3E" w:rsidRPr="00591082" w:rsidRDefault="00ED5E3E" w:rsidP="00946146">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なお、各指定障害福祉サービス事業所の利用定員の合計数が19人以下の多機能型事業所にあっては、サービス管理責任者とその他の従業者との兼務が可能であること。</w:t>
            </w:r>
          </w:p>
        </w:tc>
        <w:tc>
          <w:tcPr>
            <w:tcW w:w="170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第215条第1項</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平18厚令174</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第90条第1項</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第215条第2</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項</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平18厚令174</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第90条第2項</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平18厚令174</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第90条第3項</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勤務実績表</w:t>
            </w: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出勤簿（タイムカード）</w:t>
            </w: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従業員の資格証</w:t>
            </w: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勤務体制一覧表</w:t>
            </w: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利用者数（平均利用人数）が分かる書類（実績表等）</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従業者の特例</w:t>
            </w: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サービス管理責任者の特例</w:t>
            </w: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870371418"/>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68813479"/>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629852170"/>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ED5E3E">
        <w:trPr>
          <w:trHeight w:val="564"/>
        </w:trPr>
        <w:tc>
          <w:tcPr>
            <w:tcW w:w="1814" w:type="dxa"/>
            <w:tcBorders>
              <w:top w:val="single" w:sz="4" w:space="0" w:color="auto"/>
              <w:left w:val="single" w:sz="4" w:space="0" w:color="auto"/>
              <w:bottom w:val="nil"/>
              <w:right w:val="single" w:sz="4" w:space="0" w:color="auto"/>
            </w:tcBorders>
          </w:tcPr>
          <w:p w:rsidR="00ED5E3E" w:rsidRPr="00591082" w:rsidRDefault="00ED5E3E" w:rsidP="00ED5E3E">
            <w:pPr>
              <w:ind w:left="420" w:hangingChars="200" w:hanging="420"/>
              <w:rPr>
                <w:rFonts w:ascii="ＭＳ 明朝" w:hAnsi="ＭＳ 明朝"/>
                <w:color w:val="000000" w:themeColor="text1"/>
                <w:spacing w:val="10"/>
              </w:rPr>
            </w:pPr>
            <w:r w:rsidRPr="00591082">
              <w:rPr>
                <w:rFonts w:ascii="ＭＳ 明朝" w:hAnsi="ＭＳ 明朝"/>
                <w:color w:val="000000" w:themeColor="text1"/>
              </w:rPr>
              <w:t>第３　設備に関する基準</w:t>
            </w:r>
          </w:p>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　認定指定就</w:t>
            </w:r>
            <w:r w:rsidRPr="00591082">
              <w:rPr>
                <w:rFonts w:ascii="ＭＳ 明朝" w:hAnsi="ＭＳ 明朝"/>
                <w:color w:val="000000" w:themeColor="text1"/>
              </w:rPr>
              <w:lastRenderedPageBreak/>
              <w:t>労継続支援Ｂ型事業所の設備</w:t>
            </w:r>
          </w:p>
          <w:p w:rsidR="00ED5E3E" w:rsidRPr="00591082" w:rsidRDefault="00ED5E3E" w:rsidP="00ED5E3E">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（１）指定就労継続支援Ｂ型事業所は、訓練・作業室、相談室、洗面所、便所及び多目的室その他運営上必要な設備を設けてい</w:t>
            </w:r>
            <w:r w:rsidRPr="00591082">
              <w:rPr>
                <w:rFonts w:ascii="ＭＳ 明朝" w:hAnsi="ＭＳ 明朝"/>
                <w:color w:val="000000" w:themeColor="text1"/>
              </w:rPr>
              <w:lastRenderedPageBreak/>
              <w:t>るか。（ただし、相談室及び多目的室その他必要な設備については、利用者の支援に支障がない場合は、兼用することができる。）</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◎解釈通知第１２の２</w:t>
            </w:r>
          </w:p>
          <w:p w:rsidR="00ED5E3E" w:rsidRPr="00591082" w:rsidRDefault="00ED5E3E" w:rsidP="00ED5E3E">
            <w:pPr>
              <w:ind w:firstLineChars="100" w:firstLine="210"/>
              <w:rPr>
                <w:rFonts w:ascii="ＭＳ 明朝" w:hAnsi="ＭＳ 明朝"/>
                <w:color w:val="000000" w:themeColor="text1"/>
              </w:rPr>
            </w:pPr>
            <w:r w:rsidRPr="00591082">
              <w:rPr>
                <w:rFonts w:ascii="ＭＳ 明朝" w:hAnsi="ＭＳ 明朝" w:hint="eastAsia"/>
                <w:color w:val="000000" w:themeColor="text1"/>
              </w:rPr>
              <w:t>指定生活介護の場合と同趣旨であるため、第五の２を参照されたい。</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◎解釈通知第５の２</w:t>
            </w: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（１）指定生活介護事業所</w:t>
            </w:r>
          </w:p>
          <w:p w:rsidR="00ED5E3E" w:rsidRPr="00591082" w:rsidRDefault="00ED5E3E" w:rsidP="00946146">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（２）訓練・作業室等の面積及び数</w:t>
            </w:r>
          </w:p>
          <w:p w:rsidR="00ED5E3E" w:rsidRPr="00591082" w:rsidRDefault="00ED5E3E" w:rsidP="00946146">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spacing w:val="10"/>
              </w:rPr>
            </w:pP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法第43条第2項</w:t>
            </w:r>
          </w:p>
          <w:p w:rsidR="00ED5E3E" w:rsidRPr="00591082" w:rsidRDefault="00ED5E3E" w:rsidP="00ED5E3E">
            <w:pPr>
              <w:rPr>
                <w:rFonts w:ascii="ＭＳ 明朝" w:hAnsi="ＭＳ 明朝"/>
                <w:color w:val="000000" w:themeColor="text1"/>
                <w:spacing w:val="10"/>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lastRenderedPageBreak/>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第200条準用(第188条第1項)</w:t>
            </w: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第200条準用(第188条第4項)</w:t>
            </w:r>
          </w:p>
          <w:p w:rsidR="00ED5E3E" w:rsidRPr="00591082" w:rsidRDefault="00ED5E3E" w:rsidP="00ED5E3E">
            <w:pPr>
              <w:rPr>
                <w:rFonts w:ascii="ＭＳ 明朝" w:hAnsi="ＭＳ 明朝"/>
                <w:color w:val="000000" w:themeColor="text1"/>
                <w:spacing w:val="10"/>
              </w:rPr>
            </w:pP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color w:val="000000" w:themeColor="text1"/>
              </w:rPr>
              <w:t>平面図</w:t>
            </w: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設備・備品等一</w:t>
            </w:r>
            <w:r w:rsidRPr="00591082">
              <w:rPr>
                <w:rFonts w:ascii="ＭＳ 明朝" w:hAnsi="ＭＳ 明朝"/>
                <w:color w:val="000000" w:themeColor="text1"/>
              </w:rPr>
              <w:lastRenderedPageBreak/>
              <w:t>覧表</w:t>
            </w: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【目視】</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指定内容と変更ないか</w:t>
            </w:r>
          </w:p>
          <w:p w:rsidR="00ED5E3E" w:rsidRPr="00591082" w:rsidRDefault="00ED5E3E" w:rsidP="00ED5E3E">
            <w:pPr>
              <w:rPr>
                <w:rFonts w:ascii="ＭＳ 明朝" w:hAnsi="ＭＳ 明朝"/>
                <w:color w:val="000000" w:themeColor="text1"/>
              </w:rPr>
            </w:pPr>
          </w:p>
          <w:p w:rsidR="00ED5E3E" w:rsidRPr="00591082" w:rsidRDefault="00ED5E3E" w:rsidP="00ED5E3E">
            <w:pPr>
              <w:rPr>
                <w:rFonts w:ascii="ＭＳ 明朝" w:hAnsi="ＭＳ 明朝"/>
                <w:color w:val="000000" w:themeColor="text1"/>
              </w:rPr>
            </w:pPr>
            <w:r w:rsidRPr="00591082">
              <w:rPr>
                <w:rFonts w:ascii="ＭＳ 明朝" w:hAnsi="ＭＳ 明朝" w:hint="eastAsia"/>
                <w:color w:val="000000" w:themeColor="text1"/>
              </w:rPr>
              <w:t>玄関、入口、通路等が整理整頓され、通行時の安全に問題はないか。</w:t>
            </w: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563"/>
        </w:trPr>
        <w:tc>
          <w:tcPr>
            <w:tcW w:w="1814" w:type="dxa"/>
            <w:tcBorders>
              <w:top w:val="nil"/>
              <w:left w:val="single" w:sz="4" w:space="0" w:color="auto"/>
              <w:bottom w:val="nil"/>
              <w:right w:val="single" w:sz="4" w:space="0" w:color="auto"/>
            </w:tcBorders>
          </w:tcPr>
          <w:p w:rsidR="00ED5E3E" w:rsidRPr="00591082" w:rsidRDefault="00ED5E3E" w:rsidP="00ED5E3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（２）訓練・作業室</w:t>
            </w:r>
          </w:p>
          <w:p w:rsidR="00ED5E3E" w:rsidRPr="00591082" w:rsidRDefault="00ED5E3E" w:rsidP="00ED5E3E">
            <w:pPr>
              <w:ind w:leftChars="100" w:left="630" w:hangingChars="200" w:hanging="420"/>
              <w:rPr>
                <w:rFonts w:ascii="ＭＳ 明朝" w:hAnsi="ＭＳ 明朝"/>
                <w:color w:val="000000" w:themeColor="text1"/>
                <w:spacing w:val="10"/>
              </w:rPr>
            </w:pPr>
            <w:r w:rsidRPr="00591082">
              <w:rPr>
                <w:rFonts w:ascii="ＭＳ 明朝" w:hAnsi="ＭＳ 明朝"/>
                <w:color w:val="000000" w:themeColor="text1"/>
              </w:rPr>
              <w:t>①　訓練又は作業に支障がない広さを有しているか。</w:t>
            </w:r>
          </w:p>
          <w:p w:rsidR="00ED5E3E" w:rsidRPr="00591082" w:rsidRDefault="00ED5E3E" w:rsidP="00ED5E3E">
            <w:pPr>
              <w:ind w:left="630" w:hangingChars="300" w:hanging="630"/>
              <w:rPr>
                <w:rFonts w:ascii="ＭＳ 明朝" w:hAnsi="ＭＳ 明朝"/>
                <w:color w:val="000000" w:themeColor="text1"/>
                <w:spacing w:val="10"/>
              </w:rPr>
            </w:pPr>
            <w:r w:rsidRPr="00591082">
              <w:rPr>
                <w:rFonts w:ascii="ＭＳ 明朝" w:hAnsi="ＭＳ 明朝"/>
                <w:color w:val="000000" w:themeColor="text1"/>
              </w:rPr>
              <w:t xml:space="preserve">　②　訓練又は作業に必要な機械器具等を備えているか。</w:t>
            </w:r>
          </w:p>
          <w:p w:rsidR="00ED5E3E" w:rsidRPr="00591082" w:rsidRDefault="00ED5E3E" w:rsidP="00ED5E3E">
            <w:pPr>
              <w:ind w:leftChars="200" w:left="630" w:hangingChars="100" w:hanging="210"/>
              <w:rPr>
                <w:rFonts w:ascii="ＭＳ 明朝" w:hAnsi="ＭＳ 明朝"/>
                <w:color w:val="000000" w:themeColor="text1"/>
                <w:spacing w:val="10"/>
              </w:rPr>
            </w:pPr>
            <w:r w:rsidRPr="00591082">
              <w:rPr>
                <w:rFonts w:ascii="ＭＳ 明朝" w:hAnsi="ＭＳ 明朝"/>
                <w:color w:val="000000" w:themeColor="text1"/>
              </w:rPr>
              <w:t>（ただし、訓練・作業室は、指定就労継続支援Ａ型の提供に当たって支障がない場合は、設けないことができる。）</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spacing w:val="10"/>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第200条準用(第188条第2項第1号イ、ロ)</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第200条準用</w:t>
            </w:r>
            <w:r w:rsidRPr="00591082">
              <w:rPr>
                <w:rFonts w:ascii="ＭＳ 明朝" w:hAnsi="ＭＳ 明朝"/>
                <w:color w:val="000000" w:themeColor="text1"/>
              </w:rPr>
              <w:lastRenderedPageBreak/>
              <w:t>(第188条第3項)</w:t>
            </w: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color w:val="000000" w:themeColor="text1"/>
              </w:rPr>
              <w:t>平面図</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設備・備品等一覧表</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spacing w:val="10"/>
              </w:rPr>
              <w:t>【目視】</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ED5E3E" w:rsidRPr="00591082" w:rsidRDefault="00ED5E3E" w:rsidP="00ED5E3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ind w:left="420" w:hangingChars="200" w:hanging="420"/>
              <w:rPr>
                <w:rFonts w:ascii="ＭＳ 明朝" w:hAnsi="ＭＳ 明朝"/>
                <w:color w:val="000000" w:themeColor="text1"/>
              </w:rPr>
            </w:pPr>
          </w:p>
          <w:p w:rsidR="00ED5E3E" w:rsidRPr="00591082" w:rsidRDefault="00ED5E3E" w:rsidP="00ED5E3E">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（３）相談室は、室内における談話の漏えいを防ぐための間仕切り等を設けているか。</w:t>
            </w:r>
          </w:p>
          <w:p w:rsidR="00ED5E3E" w:rsidRPr="00591082" w:rsidRDefault="00ED5E3E" w:rsidP="00ED5E3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第200条準用(第188条第2</w:t>
            </w:r>
          </w:p>
          <w:p w:rsidR="00ED5E3E" w:rsidRPr="00591082" w:rsidRDefault="00ED5E3E" w:rsidP="00ED5E3E">
            <w:pPr>
              <w:rPr>
                <w:rFonts w:ascii="ＭＳ 明朝" w:hAnsi="ＭＳ 明朝"/>
                <w:color w:val="000000" w:themeColor="text1"/>
              </w:rPr>
            </w:pPr>
            <w:r w:rsidRPr="00591082">
              <w:rPr>
                <w:rFonts w:ascii="ＭＳ 明朝" w:hAnsi="ＭＳ 明朝"/>
                <w:color w:val="000000" w:themeColor="text1"/>
              </w:rPr>
              <w:t>項第2号)</w:t>
            </w: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【目視】</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ED5E3E" w:rsidRPr="00591082" w:rsidRDefault="00ED5E3E" w:rsidP="00ED5E3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ind w:left="420" w:hangingChars="200" w:hanging="420"/>
              <w:rPr>
                <w:rFonts w:ascii="ＭＳ 明朝" w:hAnsi="ＭＳ 明朝"/>
                <w:color w:val="000000" w:themeColor="text1"/>
                <w:spacing w:val="10"/>
              </w:rPr>
            </w:pPr>
            <w:r w:rsidRPr="00591082">
              <w:rPr>
                <w:rFonts w:ascii="ＭＳ 明朝" w:hAnsi="ＭＳ 明朝"/>
                <w:color w:val="000000" w:themeColor="text1"/>
              </w:rPr>
              <w:t>（４）洗面所は、利用者の特性に応じたものであるか。</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第200条準用(第188条第2</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項第3号)</w:t>
            </w: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【目視】</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ED5E3E" w:rsidRPr="00591082" w:rsidRDefault="00ED5E3E" w:rsidP="00ED5E3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ind w:left="420" w:hangingChars="200" w:hanging="420"/>
              <w:rPr>
                <w:rFonts w:ascii="ＭＳ 明朝" w:hAnsi="ＭＳ 明朝"/>
                <w:color w:val="000000" w:themeColor="text1"/>
                <w:spacing w:val="10"/>
              </w:rPr>
            </w:pPr>
            <w:r w:rsidRPr="00591082">
              <w:rPr>
                <w:rFonts w:ascii="ＭＳ 明朝" w:hAnsi="ＭＳ 明朝"/>
                <w:color w:val="000000" w:themeColor="text1"/>
              </w:rPr>
              <w:t>（５）便所は、利用者の特性に応じたものであるか。</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平18厚令171</w:t>
            </w:r>
          </w:p>
          <w:p w:rsidR="00ED5E3E" w:rsidRPr="00591082" w:rsidRDefault="00ED5E3E" w:rsidP="00ED5E3E">
            <w:pPr>
              <w:rPr>
                <w:rFonts w:ascii="ＭＳ 明朝" w:hAnsi="ＭＳ 明朝"/>
                <w:color w:val="000000" w:themeColor="text1"/>
                <w:spacing w:val="10"/>
              </w:rPr>
            </w:pPr>
            <w:r w:rsidRPr="00591082">
              <w:rPr>
                <w:rFonts w:ascii="ＭＳ 明朝" w:hAnsi="ＭＳ 明朝"/>
                <w:color w:val="000000" w:themeColor="text1"/>
              </w:rPr>
              <w:t>第200条準用(第188条第2項第4号)</w:t>
            </w: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【目視】</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ED5E3E" w:rsidRPr="00591082" w:rsidRDefault="00ED5E3E" w:rsidP="00ED5E3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ind w:left="420" w:hangingChars="200" w:hanging="420"/>
              <w:rPr>
                <w:rFonts w:ascii="ＭＳ 明朝" w:hAnsi="ＭＳ 明朝"/>
                <w:color w:val="000000" w:themeColor="text1"/>
                <w:spacing w:val="10"/>
              </w:rPr>
            </w:pPr>
            <w:r w:rsidRPr="00591082">
              <w:rPr>
                <w:rFonts w:ascii="ＭＳ 明朝" w:hAnsi="ＭＳ 明朝"/>
                <w:color w:val="000000" w:themeColor="text1"/>
              </w:rPr>
              <w:t>（６）これらの設備は、専ら当該指定就労継続支援Ｂ型事業所の用に供するものとなっているか。</w:t>
            </w:r>
          </w:p>
          <w:p w:rsidR="00ED5E3E" w:rsidRPr="00591082" w:rsidRDefault="00ED5E3E" w:rsidP="00ED5E3E">
            <w:pPr>
              <w:ind w:left="420" w:hangingChars="200" w:hanging="420"/>
              <w:rPr>
                <w:rFonts w:ascii="ＭＳ 明朝" w:hAnsi="ＭＳ 明朝"/>
                <w:color w:val="000000" w:themeColor="text1"/>
                <w:spacing w:val="10"/>
              </w:rPr>
            </w:pPr>
            <w:r w:rsidRPr="00591082">
              <w:rPr>
                <w:rFonts w:ascii="ＭＳ 明朝" w:hAnsi="ＭＳ 明朝"/>
                <w:color w:val="000000" w:themeColor="text1"/>
              </w:rPr>
              <w:t xml:space="preserve">  （ただし、利用者の支援に支障がない場合はこの限りでない。）</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平18厚令171</w:t>
            </w: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第200条準用(第188条第5項)</w:t>
            </w: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ED5E3E" w:rsidRPr="00591082" w:rsidRDefault="00ED5E3E" w:rsidP="00ED5E3E">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【目視】</w:t>
            </w:r>
          </w:p>
          <w:p w:rsidR="00ED5E3E" w:rsidRPr="00591082" w:rsidRDefault="00ED5E3E"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（経過措置）</w:t>
            </w:r>
          </w:p>
          <w:p w:rsidR="00ED5E3E" w:rsidRPr="00591082" w:rsidRDefault="00ED5E3E" w:rsidP="00ED5E3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 xml:space="preserve">  法附則第41条第1項の規定によりなお従前の例により運営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Ｂ型の事業を行う場合におけるこれらの施設の建物については、当分の間、多目的室を設けないことができる。</w:t>
            </w:r>
          </w:p>
          <w:p w:rsidR="001F3EF7" w:rsidRPr="00591082" w:rsidRDefault="001F3EF7" w:rsidP="00ED5E3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平18厚令171</w:t>
            </w: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附則第22条</w:t>
            </w:r>
          </w:p>
          <w:p w:rsidR="001F3EF7" w:rsidRPr="00591082" w:rsidRDefault="001F3EF7" w:rsidP="00ED5E3E">
            <w:pPr>
              <w:kinsoku w:val="0"/>
              <w:autoSpaceDE w:val="0"/>
              <w:autoSpaceDN w:val="0"/>
              <w:adjustRightInd w:val="0"/>
              <w:snapToGrid w:val="0"/>
              <w:rPr>
                <w:rFonts w:ascii="ＭＳ 明朝" w:hAnsi="ＭＳ 明朝"/>
                <w:color w:val="000000" w:themeColor="text1"/>
              </w:rPr>
            </w:pPr>
          </w:p>
        </w:tc>
        <w:tc>
          <w:tcPr>
            <w:tcW w:w="1729" w:type="dxa"/>
          </w:tcPr>
          <w:p w:rsidR="00ED5E3E" w:rsidRPr="00591082" w:rsidRDefault="00ED5E3E" w:rsidP="00ED5E3E">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spacing w:val="10"/>
              </w:rPr>
              <w:t>適宜必要と認める資料</w:t>
            </w:r>
          </w:p>
          <w:p w:rsidR="001F3EF7" w:rsidRPr="00591082" w:rsidRDefault="001F3EF7" w:rsidP="00ED5E3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tc>
        <w:tc>
          <w:tcPr>
            <w:tcW w:w="1276" w:type="dxa"/>
            <w:tcBorders>
              <w:top w:val="single" w:sz="4" w:space="0" w:color="auto"/>
              <w:bottom w:val="single" w:sz="4" w:space="0" w:color="auto"/>
            </w:tcBorders>
          </w:tcPr>
          <w:p w:rsidR="00ED5E3E" w:rsidRPr="00591082" w:rsidRDefault="00ED5E3E" w:rsidP="00ED5E3E">
            <w:pPr>
              <w:rPr>
                <w:rFonts w:ascii="ＭＳ 明朝" w:hAnsi="ＭＳ 明朝"/>
                <w:color w:val="000000" w:themeColor="text1"/>
              </w:rPr>
            </w:pP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適</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否</w:t>
            </w:r>
          </w:p>
          <w:p w:rsidR="00ED5E3E" w:rsidRPr="00591082" w:rsidRDefault="00984F0A" w:rsidP="00ED5E3E">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EndPr/>
              <w:sdtContent>
                <w:r w:rsidR="00ED5E3E" w:rsidRPr="00591082">
                  <w:rPr>
                    <w:rFonts w:ascii="ＭＳ 明朝" w:hAnsi="ＭＳ 明朝" w:hint="eastAsia"/>
                    <w:color w:val="000000" w:themeColor="text1"/>
                  </w:rPr>
                  <w:t>☐</w:t>
                </w:r>
              </w:sdtContent>
            </w:sdt>
            <w:r w:rsidR="00ED5E3E"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1F3EF7" w:rsidRPr="00591082" w:rsidRDefault="001F3EF7" w:rsidP="001F3EF7">
            <w:pPr>
              <w:ind w:left="420" w:hangingChars="200" w:hanging="420"/>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５</w:t>
            </w:r>
            <w:r w:rsidRPr="00591082">
              <w:rPr>
                <w:rFonts w:ascii="ＭＳ 明朝" w:hAnsi="ＭＳ 明朝"/>
                <w:color w:val="000000" w:themeColor="text1"/>
              </w:rPr>
              <w:t xml:space="preserve">　多機能型に関する特例</w:t>
            </w: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３　設備の特例</w:t>
            </w:r>
          </w:p>
          <w:p w:rsidR="001F3EF7" w:rsidRPr="00591082" w:rsidRDefault="001F3EF7" w:rsidP="001F3EF7">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ind w:firstLineChars="100" w:firstLine="210"/>
              <w:rPr>
                <w:rFonts w:ascii="ＭＳ 明朝" w:hAnsi="ＭＳ 明朝"/>
                <w:color w:val="000000" w:themeColor="text1"/>
                <w:spacing w:val="10"/>
              </w:rPr>
            </w:pPr>
            <w:r w:rsidRPr="00591082">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◎解釈通知第１６の２</w:t>
            </w:r>
          </w:p>
          <w:p w:rsidR="001F3EF7" w:rsidRPr="00591082" w:rsidRDefault="001F3EF7" w:rsidP="001F3EF7">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２　設備の特例（基準第216 条）</w:t>
            </w:r>
          </w:p>
          <w:p w:rsidR="001F3EF7" w:rsidRPr="00591082" w:rsidRDefault="001F3EF7" w:rsidP="00946146">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tc>
        <w:tc>
          <w:tcPr>
            <w:tcW w:w="1701" w:type="dxa"/>
            <w:tcBorders>
              <w:top w:val="single" w:sz="4" w:space="0" w:color="auto"/>
              <w:bottom w:val="single" w:sz="4" w:space="0" w:color="auto"/>
            </w:tcBorders>
          </w:tcPr>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平18厚令171</w:t>
            </w: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第216条</w:t>
            </w: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平18厚令174</w:t>
            </w: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第91条</w:t>
            </w:r>
          </w:p>
          <w:p w:rsidR="001F3EF7" w:rsidRPr="00591082" w:rsidRDefault="001F3EF7" w:rsidP="001F3EF7">
            <w:pPr>
              <w:kinsoku w:val="0"/>
              <w:autoSpaceDE w:val="0"/>
              <w:autoSpaceDN w:val="0"/>
              <w:adjustRightInd w:val="0"/>
              <w:snapToGrid w:val="0"/>
              <w:rPr>
                <w:rFonts w:ascii="ＭＳ 明朝" w:hAnsi="ＭＳ 明朝"/>
                <w:color w:val="000000" w:themeColor="text1"/>
              </w:rPr>
            </w:pPr>
          </w:p>
        </w:tc>
        <w:tc>
          <w:tcPr>
            <w:tcW w:w="1729" w:type="dxa"/>
          </w:tcPr>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平面図</w:t>
            </w:r>
          </w:p>
          <w:p w:rsidR="001F3EF7" w:rsidRPr="00591082" w:rsidRDefault="001F3EF7" w:rsidP="001F3EF7">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設備・備品等一覧表</w:t>
            </w:r>
          </w:p>
          <w:p w:rsidR="001F3EF7" w:rsidRPr="00591082" w:rsidRDefault="001F3EF7" w:rsidP="001F3EF7">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【目視】</w:t>
            </w:r>
          </w:p>
          <w:p w:rsidR="001F3EF7" w:rsidRPr="00591082" w:rsidRDefault="001F3EF7" w:rsidP="001F3E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F3EF7" w:rsidRPr="00591082" w:rsidRDefault="001F3EF7" w:rsidP="001F3EF7">
            <w:pPr>
              <w:rPr>
                <w:rFonts w:ascii="ＭＳ 明朝" w:hAnsi="ＭＳ 明朝"/>
                <w:color w:val="000000" w:themeColor="text1"/>
              </w:rPr>
            </w:pPr>
          </w:p>
        </w:tc>
        <w:tc>
          <w:tcPr>
            <w:tcW w:w="1276" w:type="dxa"/>
            <w:tcBorders>
              <w:top w:val="single" w:sz="4" w:space="0" w:color="auto"/>
              <w:bottom w:val="single" w:sz="4" w:space="0" w:color="auto"/>
            </w:tcBorders>
          </w:tcPr>
          <w:p w:rsidR="001F3EF7" w:rsidRPr="00591082" w:rsidRDefault="001F3EF7" w:rsidP="001F3EF7">
            <w:pPr>
              <w:rPr>
                <w:rFonts w:ascii="ＭＳ 明朝" w:hAnsi="ＭＳ 明朝"/>
                <w:color w:val="000000" w:themeColor="text1"/>
              </w:rPr>
            </w:pP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2022970735"/>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適</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571024165"/>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否</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245410126"/>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1F3EF7" w:rsidRPr="00591082" w:rsidRDefault="001F3EF7" w:rsidP="001F3EF7">
            <w:pPr>
              <w:ind w:left="420" w:hangingChars="200" w:hanging="420"/>
              <w:rPr>
                <w:rFonts w:ascii="ＭＳ 明朝" w:hAnsi="ＭＳ 明朝"/>
                <w:color w:val="000000" w:themeColor="text1"/>
                <w:spacing w:val="10"/>
              </w:rPr>
            </w:pPr>
            <w:r w:rsidRPr="00591082">
              <w:rPr>
                <w:rFonts w:ascii="ＭＳ 明朝" w:hAnsi="ＭＳ 明朝"/>
                <w:color w:val="000000" w:themeColor="text1"/>
              </w:rPr>
              <w:t>第４　運営に関する基準</w:t>
            </w:r>
          </w:p>
          <w:p w:rsidR="001F3EF7" w:rsidRPr="00591082" w:rsidRDefault="001F3EF7" w:rsidP="001F3EF7">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　内容及び手続きの説明及び同意</w:t>
            </w: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支給決定障害者等が指定就労継続支援Ｂ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Ｂ型の提供の開始について当該利用申込者の同意を得ているか。</w:t>
            </w:r>
          </w:p>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1F3EF7" w:rsidRPr="00591082" w:rsidRDefault="001F3EF7" w:rsidP="001F3EF7">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◎解釈通知第３の３</w:t>
            </w:r>
          </w:p>
          <w:p w:rsidR="001F3EF7" w:rsidRPr="00591082" w:rsidRDefault="00946146" w:rsidP="001F3EF7">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（１）</w:t>
            </w:r>
            <w:r w:rsidR="001F3EF7" w:rsidRPr="00591082">
              <w:rPr>
                <w:rFonts w:ascii="ＭＳ 明朝" w:hAnsi="ＭＳ 明朝" w:hint="eastAsia"/>
                <w:color w:val="000000" w:themeColor="text1"/>
              </w:rPr>
              <w:t>内容及び手続の説明及び同意（基準第９条）</w:t>
            </w:r>
          </w:p>
          <w:p w:rsidR="001F3EF7" w:rsidRPr="00591082" w:rsidRDefault="001F3EF7" w:rsidP="00946146">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w:t>
            </w:r>
            <w:r w:rsidR="004175E6" w:rsidRPr="00591082">
              <w:rPr>
                <w:rFonts w:ascii="ＭＳ 明朝" w:hAnsi="ＭＳ 明朝" w:hint="eastAsia"/>
                <w:color w:val="000000" w:themeColor="text1"/>
              </w:rPr>
              <w:t>就労継続支援B型</w:t>
            </w:r>
            <w:r w:rsidRPr="00591082">
              <w:rPr>
                <w:rFonts w:ascii="ＭＳ 明朝" w:hAnsi="ＭＳ 明朝" w:hint="eastAsia"/>
                <w:color w:val="000000" w:themeColor="text1"/>
              </w:rPr>
              <w:t>事業者は、利用者に対し適切な指定</w:t>
            </w:r>
            <w:r w:rsidR="004175E6" w:rsidRPr="00591082">
              <w:rPr>
                <w:rFonts w:ascii="ＭＳ 明朝" w:hAnsi="ＭＳ 明朝" w:hint="eastAsia"/>
                <w:color w:val="000000" w:themeColor="text1"/>
              </w:rPr>
              <w:t>就労継続支援B型</w:t>
            </w:r>
            <w:r w:rsidRPr="00591082">
              <w:rPr>
                <w:rFonts w:ascii="ＭＳ 明朝" w:hAnsi="ＭＳ 明朝" w:hint="eastAsia"/>
                <w:color w:val="000000" w:themeColor="text1"/>
              </w:rPr>
              <w:t>を提供するため、その提供の開始に際し、あらかじめ、利用申込者に対し、当該指定</w:t>
            </w:r>
            <w:r w:rsidR="004175E6" w:rsidRPr="00591082">
              <w:rPr>
                <w:rFonts w:ascii="ＭＳ 明朝" w:hAnsi="ＭＳ 明朝" w:hint="eastAsia"/>
                <w:color w:val="000000" w:themeColor="text1"/>
              </w:rPr>
              <w:t>就労継続支援B型</w:t>
            </w:r>
            <w:r w:rsidRPr="00591082">
              <w:rPr>
                <w:rFonts w:ascii="ＭＳ 明朝" w:hAnsi="ＭＳ 明朝" w:hint="eastAsia"/>
                <w:color w:val="000000" w:themeColor="text1"/>
              </w:rPr>
              <w:t>事業所の運営規程の概要、従業者の勤務体制、事故発生時の</w:t>
            </w:r>
            <w:r w:rsidRPr="00591082">
              <w:rPr>
                <w:rFonts w:ascii="ＭＳ 明朝" w:hAnsi="ＭＳ 明朝" w:hint="eastAsia"/>
                <w:color w:val="000000" w:themeColor="text1"/>
              </w:rPr>
              <w:lastRenderedPageBreak/>
              <w:t>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1F3EF7" w:rsidRPr="00591082" w:rsidRDefault="001F3EF7" w:rsidP="001F3EF7">
            <w:pPr>
              <w:rPr>
                <w:rFonts w:ascii="ＭＳ 明朝" w:hAnsi="ＭＳ 明朝"/>
                <w:color w:val="000000" w:themeColor="text1"/>
                <w:spacing w:val="8"/>
              </w:rPr>
            </w:pPr>
          </w:p>
          <w:p w:rsidR="001F3EF7" w:rsidRPr="00591082" w:rsidRDefault="001F3EF7" w:rsidP="001F3EF7">
            <w:pPr>
              <w:rPr>
                <w:rFonts w:ascii="ＭＳ 明朝" w:hAnsi="ＭＳ 明朝"/>
                <w:color w:val="000000" w:themeColor="text1"/>
              </w:rPr>
            </w:pPr>
            <w:r w:rsidRPr="00591082">
              <w:rPr>
                <w:rFonts w:ascii="ＭＳ 明朝" w:hAnsi="ＭＳ 明朝"/>
                <w:color w:val="000000" w:themeColor="text1"/>
              </w:rPr>
              <w:t>法第43条第2項</w:t>
            </w:r>
          </w:p>
          <w:p w:rsidR="001F3EF7" w:rsidRPr="00591082" w:rsidRDefault="001F3EF7" w:rsidP="001F3EF7">
            <w:pPr>
              <w:rPr>
                <w:rFonts w:ascii="ＭＳ 明朝" w:hAnsi="ＭＳ 明朝"/>
                <w:color w:val="000000" w:themeColor="text1"/>
                <w:spacing w:val="10"/>
              </w:rPr>
            </w:pP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平18厚令171</w:t>
            </w: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第202条</w:t>
            </w:r>
          </w:p>
          <w:p w:rsidR="001F3EF7" w:rsidRPr="00591082" w:rsidRDefault="001F3EF7" w:rsidP="001F3EF7">
            <w:pPr>
              <w:rPr>
                <w:rFonts w:ascii="ＭＳ 明朝" w:hAnsi="ＭＳ 明朝"/>
                <w:color w:val="000000" w:themeColor="text1"/>
                <w:spacing w:val="10"/>
              </w:rPr>
            </w:pPr>
            <w:r w:rsidRPr="00591082">
              <w:rPr>
                <w:rFonts w:ascii="ＭＳ 明朝" w:hAnsi="ＭＳ 明朝"/>
                <w:color w:val="000000" w:themeColor="text1"/>
              </w:rPr>
              <w:t>準用（第9条第1項）</w:t>
            </w:r>
          </w:p>
          <w:p w:rsidR="001F3EF7" w:rsidRPr="00591082" w:rsidRDefault="001F3EF7" w:rsidP="001F3EF7">
            <w:pPr>
              <w:rPr>
                <w:rFonts w:ascii="ＭＳ 明朝" w:hAnsi="ＭＳ 明朝"/>
                <w:color w:val="000000" w:themeColor="text1"/>
                <w:spacing w:val="8"/>
              </w:rPr>
            </w:pPr>
          </w:p>
        </w:tc>
        <w:tc>
          <w:tcPr>
            <w:tcW w:w="1729" w:type="dxa"/>
          </w:tcPr>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rPr>
            </w:pPr>
            <w:r w:rsidRPr="00591082">
              <w:rPr>
                <w:rFonts w:ascii="ＭＳ 明朝" w:hAnsi="ＭＳ 明朝"/>
                <w:color w:val="000000" w:themeColor="text1"/>
              </w:rPr>
              <w:t>重要事項説明書</w:t>
            </w:r>
          </w:p>
          <w:p w:rsidR="001F3EF7" w:rsidRPr="00591082" w:rsidRDefault="001F3EF7" w:rsidP="001F3EF7">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利用契約書</w:t>
            </w:r>
          </w:p>
        </w:tc>
        <w:tc>
          <w:tcPr>
            <w:tcW w:w="1732" w:type="dxa"/>
            <w:tcBorders>
              <w:top w:val="single" w:sz="4" w:space="0" w:color="auto"/>
              <w:bottom w:val="single" w:sz="4" w:space="0" w:color="auto"/>
            </w:tcBorders>
          </w:tcPr>
          <w:p w:rsidR="001F3EF7" w:rsidRPr="00591082" w:rsidRDefault="001F3EF7" w:rsidP="001F3EF7">
            <w:pPr>
              <w:rPr>
                <w:rFonts w:ascii="ＭＳ 明朝" w:hAnsi="ＭＳ 明朝"/>
                <w:color w:val="000000" w:themeColor="text1"/>
              </w:rPr>
            </w:pPr>
          </w:p>
          <w:p w:rsidR="001F3EF7" w:rsidRPr="00591082" w:rsidRDefault="001F3EF7" w:rsidP="001F3EF7">
            <w:pPr>
              <w:rPr>
                <w:rFonts w:ascii="ＭＳ 明朝" w:hAnsi="ＭＳ 明朝"/>
                <w:color w:val="000000" w:themeColor="text1"/>
              </w:rPr>
            </w:pP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rPr>
              <w:t>最新の重要事項説明書の確認</w:t>
            </w: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rPr>
              <w:t>実際使用されている物について確認</w:t>
            </w:r>
          </w:p>
          <w:p w:rsidR="001F3EF7" w:rsidRPr="00591082" w:rsidRDefault="001F3EF7" w:rsidP="001F3EF7">
            <w:pPr>
              <w:rPr>
                <w:rFonts w:ascii="ＭＳ 明朝" w:hAnsi="ＭＳ 明朝"/>
                <w:color w:val="000000" w:themeColor="text1"/>
              </w:rPr>
            </w:pP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rPr>
              <w:t>重要事項記載事項</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運営規程の概要</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従業者の勤務体制</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事故発生時の対応</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苦情処理の体制</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第三者評価の実施状況</w:t>
            </w:r>
          </w:p>
          <w:p w:rsidR="001F3EF7" w:rsidRPr="00591082" w:rsidRDefault="001F3EF7" w:rsidP="001F3EF7">
            <w:pPr>
              <w:rPr>
                <w:rFonts w:ascii="ＭＳ 明朝" w:hAnsi="ＭＳ 明朝"/>
                <w:color w:val="000000" w:themeColor="text1"/>
              </w:rPr>
            </w:pP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rPr>
              <w:t>内容が運営規程と整合しているか</w:t>
            </w:r>
          </w:p>
          <w:p w:rsidR="001F3EF7" w:rsidRPr="00591082" w:rsidRDefault="001F3EF7" w:rsidP="001F3EF7">
            <w:pPr>
              <w:rPr>
                <w:rFonts w:ascii="ＭＳ 明朝" w:hAnsi="ＭＳ 明朝"/>
                <w:color w:val="000000" w:themeColor="text1"/>
              </w:rPr>
            </w:pP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rPr>
              <w:t>※送迎加算を算定する場合は重要事項説明書に記載が必要</w:t>
            </w:r>
          </w:p>
        </w:tc>
        <w:tc>
          <w:tcPr>
            <w:tcW w:w="1276" w:type="dxa"/>
            <w:tcBorders>
              <w:top w:val="single" w:sz="4" w:space="0" w:color="auto"/>
              <w:bottom w:val="single" w:sz="4" w:space="0" w:color="auto"/>
            </w:tcBorders>
          </w:tcPr>
          <w:p w:rsidR="001F3EF7" w:rsidRPr="00591082" w:rsidRDefault="001F3EF7" w:rsidP="001F3EF7">
            <w:pPr>
              <w:rPr>
                <w:rFonts w:ascii="ＭＳ 明朝" w:hAnsi="ＭＳ 明朝"/>
                <w:color w:val="000000" w:themeColor="text1"/>
              </w:rPr>
            </w:pP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365437144"/>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適</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532815171"/>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否</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549227767"/>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1F3EF7" w:rsidRPr="00591082" w:rsidRDefault="001F3EF7" w:rsidP="001F3EF7">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w:t>
            </w:r>
            <w:r w:rsidR="00B666CB" w:rsidRPr="00591082">
              <w:rPr>
                <w:rFonts w:ascii="ＭＳ 明朝" w:hAnsi="ＭＳ 明朝" w:hint="eastAsia"/>
                <w:color w:val="000000" w:themeColor="text1"/>
              </w:rPr>
              <w:t>Ｂ</w:t>
            </w:r>
            <w:r w:rsidRPr="00591082">
              <w:rPr>
                <w:rFonts w:ascii="ＭＳ 明朝" w:hAnsi="ＭＳ 明朝"/>
                <w:color w:val="000000" w:themeColor="text1"/>
              </w:rPr>
              <w:t>型事業者は、社会福祉法（昭和26年法律第45号）第77条の規定に基づき書面の交付を行う場合は、利用者の障害の特性に応じた適切な配慮をしているか。</w:t>
            </w:r>
          </w:p>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rPr>
              <w:t>◎解釈通知第１</w:t>
            </w:r>
            <w:r w:rsidR="00B666CB" w:rsidRPr="00591082">
              <w:rPr>
                <w:rFonts w:ascii="ＭＳ 明朝" w:hAnsi="ＭＳ 明朝" w:hint="eastAsia"/>
                <w:color w:val="000000" w:themeColor="text1"/>
              </w:rPr>
              <w:t>２</w:t>
            </w:r>
            <w:r w:rsidRPr="00591082">
              <w:rPr>
                <w:rFonts w:ascii="ＭＳ 明朝" w:hAnsi="ＭＳ 明朝" w:hint="eastAsia"/>
                <w:color w:val="000000" w:themeColor="text1"/>
              </w:rPr>
              <w:t>の３（</w:t>
            </w:r>
            <w:r w:rsidR="00B666CB" w:rsidRPr="00591082">
              <w:rPr>
                <w:rFonts w:ascii="ＭＳ 明朝" w:hAnsi="ＭＳ 明朝" w:hint="eastAsia"/>
                <w:color w:val="000000" w:themeColor="text1"/>
              </w:rPr>
              <w:t>２</w:t>
            </w:r>
            <w:r w:rsidRPr="00591082">
              <w:rPr>
                <w:rFonts w:ascii="ＭＳ 明朝" w:hAnsi="ＭＳ 明朝" w:hint="eastAsia"/>
                <w:color w:val="000000" w:themeColor="text1"/>
              </w:rPr>
              <w:t>）準用</w:t>
            </w:r>
          </w:p>
          <w:p w:rsidR="001F3EF7" w:rsidRPr="00591082" w:rsidRDefault="001F3EF7" w:rsidP="001F3EF7">
            <w:pPr>
              <w:rPr>
                <w:rFonts w:ascii="ＭＳ 明朝" w:hAnsi="ＭＳ 明朝"/>
                <w:color w:val="000000" w:themeColor="text1"/>
              </w:rPr>
            </w:pPr>
            <w:r w:rsidRPr="00591082">
              <w:rPr>
                <w:rFonts w:ascii="ＭＳ 明朝" w:hAnsi="ＭＳ 明朝" w:hint="eastAsia"/>
                <w:color w:val="000000" w:themeColor="text1"/>
              </w:rPr>
              <w:t>◎解釈通知第３の３</w:t>
            </w:r>
          </w:p>
          <w:p w:rsidR="001F3EF7" w:rsidRPr="00591082" w:rsidRDefault="00946146" w:rsidP="001F3EF7">
            <w:pPr>
              <w:rPr>
                <w:rFonts w:ascii="ＭＳ 明朝" w:hAnsi="ＭＳ 明朝"/>
                <w:color w:val="000000" w:themeColor="text1"/>
              </w:rPr>
            </w:pPr>
            <w:r w:rsidRPr="00591082">
              <w:rPr>
                <w:rFonts w:ascii="ＭＳ 明朝" w:hAnsi="ＭＳ 明朝" w:hint="eastAsia"/>
                <w:color w:val="000000" w:themeColor="text1"/>
              </w:rPr>
              <w:t>（１）</w:t>
            </w:r>
            <w:r w:rsidR="001F3EF7" w:rsidRPr="00591082">
              <w:rPr>
                <w:rFonts w:ascii="ＭＳ 明朝" w:hAnsi="ＭＳ 明朝" w:hint="eastAsia"/>
                <w:color w:val="000000" w:themeColor="text1"/>
              </w:rPr>
              <w:t>内容及び手続の説明及び同意（基準第９条）</w:t>
            </w:r>
          </w:p>
          <w:p w:rsidR="001F3EF7" w:rsidRPr="00591082" w:rsidRDefault="001F3EF7" w:rsidP="00946146">
            <w:pPr>
              <w:ind w:left="420" w:hangingChars="200" w:hanging="420"/>
              <w:rPr>
                <w:rFonts w:ascii="ＭＳ 明朝" w:hAnsi="ＭＳ 明朝"/>
                <w:color w:val="000000" w:themeColor="text1"/>
              </w:rPr>
            </w:pPr>
            <w:r w:rsidRPr="00591082">
              <w:rPr>
                <w:rFonts w:ascii="ＭＳ 明朝" w:hAnsi="ＭＳ 明朝" w:hint="eastAsia"/>
                <w:color w:val="000000" w:themeColor="text1"/>
              </w:rPr>
              <w:t xml:space="preserve">　　</w:t>
            </w:r>
            <w:r w:rsidR="00946146"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なお、利用者及び指定就労継続支援</w:t>
            </w:r>
            <w:r w:rsidR="00B666CB" w:rsidRPr="00591082">
              <w:rPr>
                <w:rFonts w:ascii="ＭＳ 明朝" w:hAnsi="ＭＳ 明朝" w:hint="eastAsia"/>
                <w:color w:val="000000" w:themeColor="text1"/>
              </w:rPr>
              <w:t>Ｂ</w:t>
            </w:r>
            <w:r w:rsidRPr="00591082">
              <w:rPr>
                <w:rFonts w:ascii="ＭＳ 明朝" w:hAnsi="ＭＳ 明朝" w:hint="eastAsia"/>
                <w:color w:val="000000" w:themeColor="text1"/>
              </w:rPr>
              <w:t>型事業所双方の保護の立場から書面によって確認することが望ましいものである。</w:t>
            </w:r>
          </w:p>
          <w:p w:rsidR="001F3EF7" w:rsidRPr="00591082" w:rsidRDefault="001F3EF7" w:rsidP="00946146">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また、利用者との間で当該指定就労継続支援B型の提供に係る契約が成立したときは、利用者の障害の特性に応じた適切な配慮をもって、社会福祉法（昭和26 年法律第45 号）第77 条第１項の規定に基づき、</w:t>
            </w:r>
          </w:p>
          <w:p w:rsidR="001F3EF7" w:rsidRPr="00591082" w:rsidRDefault="001F3EF7" w:rsidP="001F3EF7">
            <w:pPr>
              <w:ind w:firstLineChars="100" w:firstLine="210"/>
              <w:rPr>
                <w:rFonts w:ascii="ＭＳ 明朝" w:hAnsi="ＭＳ 明朝"/>
                <w:color w:val="000000" w:themeColor="text1"/>
              </w:rPr>
            </w:pPr>
            <w:r w:rsidRPr="00591082">
              <w:rPr>
                <w:rFonts w:ascii="ＭＳ 明朝" w:hAnsi="ＭＳ 明朝" w:hint="eastAsia"/>
                <w:color w:val="000000" w:themeColor="text1"/>
              </w:rPr>
              <w:t>①　当該事業の経営者の名称及び主たる事務所の所在地</w:t>
            </w:r>
          </w:p>
          <w:p w:rsidR="001F3EF7" w:rsidRPr="00591082" w:rsidRDefault="001F3EF7" w:rsidP="001F3EF7">
            <w:pPr>
              <w:ind w:firstLineChars="100" w:firstLine="210"/>
              <w:rPr>
                <w:rFonts w:ascii="ＭＳ 明朝" w:hAnsi="ＭＳ 明朝"/>
                <w:color w:val="000000" w:themeColor="text1"/>
              </w:rPr>
            </w:pPr>
            <w:r w:rsidRPr="00591082">
              <w:rPr>
                <w:rFonts w:ascii="ＭＳ 明朝" w:hAnsi="ＭＳ 明朝" w:hint="eastAsia"/>
                <w:color w:val="000000" w:themeColor="text1"/>
              </w:rPr>
              <w:t>②　当該事業の経営者が提供する指定就労継続支援B型の内容</w:t>
            </w:r>
          </w:p>
          <w:p w:rsidR="001F3EF7" w:rsidRPr="00591082" w:rsidRDefault="001F3EF7" w:rsidP="001F3EF7">
            <w:pPr>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当該指定就労継続支援</w:t>
            </w:r>
            <w:r w:rsidR="00B666CB" w:rsidRPr="00591082">
              <w:rPr>
                <w:rFonts w:ascii="ＭＳ 明朝" w:hAnsi="ＭＳ 明朝" w:hint="eastAsia"/>
                <w:color w:val="000000" w:themeColor="text1"/>
              </w:rPr>
              <w:t>Ｂ</w:t>
            </w:r>
            <w:r w:rsidRPr="00591082">
              <w:rPr>
                <w:rFonts w:ascii="ＭＳ 明朝" w:hAnsi="ＭＳ 明朝" w:hint="eastAsia"/>
                <w:color w:val="000000" w:themeColor="text1"/>
              </w:rPr>
              <w:t>型の提供につき利用者が支払うべき額に関する事項</w:t>
            </w:r>
          </w:p>
          <w:p w:rsidR="001F3EF7" w:rsidRPr="00591082" w:rsidRDefault="001F3EF7" w:rsidP="001F3EF7">
            <w:pPr>
              <w:ind w:firstLineChars="100" w:firstLine="210"/>
              <w:rPr>
                <w:rFonts w:ascii="ＭＳ 明朝" w:hAnsi="ＭＳ 明朝"/>
                <w:color w:val="000000" w:themeColor="text1"/>
              </w:rPr>
            </w:pPr>
            <w:r w:rsidRPr="00591082">
              <w:rPr>
                <w:rFonts w:ascii="ＭＳ 明朝" w:hAnsi="ＭＳ 明朝" w:hint="eastAsia"/>
                <w:color w:val="000000" w:themeColor="text1"/>
              </w:rPr>
              <w:t>④　指定就労継続支援</w:t>
            </w:r>
            <w:r w:rsidR="00B666CB" w:rsidRPr="00591082">
              <w:rPr>
                <w:rFonts w:ascii="ＭＳ 明朝" w:hAnsi="ＭＳ 明朝" w:hint="eastAsia"/>
                <w:color w:val="000000" w:themeColor="text1"/>
              </w:rPr>
              <w:t>Ｂ</w:t>
            </w:r>
            <w:r w:rsidRPr="00591082">
              <w:rPr>
                <w:rFonts w:ascii="ＭＳ 明朝" w:hAnsi="ＭＳ 明朝" w:hint="eastAsia"/>
                <w:color w:val="000000" w:themeColor="text1"/>
              </w:rPr>
              <w:t>型の提供開始年月日</w:t>
            </w:r>
          </w:p>
          <w:p w:rsidR="001F3EF7" w:rsidRPr="00591082" w:rsidRDefault="001F3EF7" w:rsidP="00B666CB">
            <w:pPr>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⑤　指定就労継続支援</w:t>
            </w:r>
            <w:r w:rsidR="00B666CB" w:rsidRPr="00591082">
              <w:rPr>
                <w:rFonts w:ascii="ＭＳ 明朝" w:hAnsi="ＭＳ 明朝" w:hint="eastAsia"/>
                <w:color w:val="000000" w:themeColor="text1"/>
              </w:rPr>
              <w:t>Ｂ</w:t>
            </w:r>
            <w:r w:rsidRPr="00591082">
              <w:rPr>
                <w:rFonts w:ascii="ＭＳ 明朝" w:hAnsi="ＭＳ 明朝" w:hint="eastAsia"/>
                <w:color w:val="000000" w:themeColor="text1"/>
              </w:rPr>
              <w:t>型に係る苦情を受け付けるための窓口を記載した書面を交付すること。</w:t>
            </w:r>
          </w:p>
          <w:p w:rsidR="001F3EF7" w:rsidRPr="00591082" w:rsidRDefault="001F3EF7" w:rsidP="001F3EF7">
            <w:pPr>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p w:rsidR="001F3EF7" w:rsidRPr="00591082" w:rsidRDefault="001F3EF7" w:rsidP="001F3EF7">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10D08" w:rsidRPr="00591082" w:rsidRDefault="00110D08" w:rsidP="00110D08">
            <w:pPr>
              <w:rPr>
                <w:rFonts w:ascii="ＭＳ 明朝" w:hAnsi="Times New Roman"/>
                <w:color w:val="000000" w:themeColor="text1"/>
                <w:spacing w:val="10"/>
                <w:sz w:val="20"/>
                <w:szCs w:val="20"/>
              </w:rPr>
            </w:pPr>
            <w:r w:rsidRPr="00591082">
              <w:rPr>
                <w:rFonts w:hint="eastAsia"/>
                <w:color w:val="000000" w:themeColor="text1"/>
              </w:rPr>
              <w:t>平</w:t>
            </w:r>
            <w:r w:rsidRPr="00591082">
              <w:rPr>
                <w:color w:val="000000" w:themeColor="text1"/>
              </w:rPr>
              <w:t>18</w:t>
            </w:r>
            <w:r w:rsidRPr="00591082">
              <w:rPr>
                <w:rFonts w:hint="eastAsia"/>
                <w:color w:val="000000" w:themeColor="text1"/>
              </w:rPr>
              <w:t>厚令</w:t>
            </w:r>
            <w:r w:rsidRPr="00591082">
              <w:rPr>
                <w:color w:val="000000" w:themeColor="text1"/>
              </w:rPr>
              <w:t>171</w:t>
            </w:r>
          </w:p>
          <w:p w:rsidR="00110D08" w:rsidRPr="00591082" w:rsidRDefault="00110D08" w:rsidP="00110D08">
            <w:pPr>
              <w:rPr>
                <w:rFonts w:ascii="ＭＳ 明朝"/>
                <w:color w:val="000000" w:themeColor="text1"/>
                <w:spacing w:val="10"/>
              </w:rPr>
            </w:pPr>
            <w:r w:rsidRPr="00591082">
              <w:rPr>
                <w:rFonts w:hint="eastAsia"/>
                <w:color w:val="000000" w:themeColor="text1"/>
              </w:rPr>
              <w:t>第</w:t>
            </w:r>
            <w:r w:rsidRPr="00591082">
              <w:rPr>
                <w:color w:val="000000" w:themeColor="text1"/>
              </w:rPr>
              <w:t>202</w:t>
            </w:r>
            <w:r w:rsidRPr="00591082">
              <w:rPr>
                <w:rFonts w:hint="eastAsia"/>
                <w:color w:val="000000" w:themeColor="text1"/>
              </w:rPr>
              <w:t>条</w:t>
            </w:r>
          </w:p>
          <w:p w:rsidR="00110D08" w:rsidRPr="00591082" w:rsidRDefault="00110D08" w:rsidP="00110D08">
            <w:pPr>
              <w:rPr>
                <w:rFonts w:ascii="ＭＳ 明朝"/>
                <w:color w:val="000000" w:themeColor="text1"/>
                <w:spacing w:val="10"/>
              </w:rPr>
            </w:pPr>
            <w:r w:rsidRPr="00591082">
              <w:rPr>
                <w:rFonts w:hint="eastAsia"/>
                <w:color w:val="000000" w:themeColor="text1"/>
              </w:rPr>
              <w:t>準用（第</w:t>
            </w:r>
            <w:r w:rsidRPr="00591082">
              <w:rPr>
                <w:color w:val="000000" w:themeColor="text1"/>
              </w:rPr>
              <w:t>9</w:t>
            </w:r>
            <w:r w:rsidRPr="00591082">
              <w:rPr>
                <w:rFonts w:hint="eastAsia"/>
                <w:color w:val="000000" w:themeColor="text1"/>
              </w:rPr>
              <w:t>条</w:t>
            </w:r>
          </w:p>
          <w:p w:rsidR="00110D08" w:rsidRPr="00591082" w:rsidRDefault="00110D08" w:rsidP="00110D08">
            <w:pPr>
              <w:rPr>
                <w:rFonts w:ascii="ＭＳ 明朝"/>
                <w:color w:val="000000" w:themeColor="text1"/>
                <w:spacing w:val="10"/>
              </w:rPr>
            </w:pPr>
            <w:r w:rsidRPr="00591082">
              <w:rPr>
                <w:rFonts w:hint="eastAsia"/>
                <w:color w:val="000000" w:themeColor="text1"/>
              </w:rPr>
              <w:t>第</w:t>
            </w:r>
            <w:r w:rsidRPr="00591082">
              <w:rPr>
                <w:color w:val="000000" w:themeColor="text1"/>
              </w:rPr>
              <w:t>2</w:t>
            </w:r>
            <w:r w:rsidRPr="00591082">
              <w:rPr>
                <w:rFonts w:hint="eastAsia"/>
                <w:color w:val="000000" w:themeColor="text1"/>
              </w:rPr>
              <w:t>項）</w:t>
            </w:r>
          </w:p>
          <w:p w:rsidR="00110D08" w:rsidRPr="00591082" w:rsidRDefault="00110D08" w:rsidP="001F3EF7">
            <w:pPr>
              <w:kinsoku w:val="0"/>
              <w:autoSpaceDE w:val="0"/>
              <w:autoSpaceDN w:val="0"/>
              <w:adjustRightInd w:val="0"/>
              <w:snapToGrid w:val="0"/>
              <w:rPr>
                <w:rFonts w:ascii="ＭＳ 明朝" w:hAnsi="ＭＳ 明朝"/>
                <w:color w:val="000000" w:themeColor="text1"/>
              </w:rPr>
            </w:pPr>
          </w:p>
        </w:tc>
        <w:tc>
          <w:tcPr>
            <w:tcW w:w="1729" w:type="dxa"/>
          </w:tcPr>
          <w:p w:rsidR="001F3EF7" w:rsidRPr="00591082" w:rsidRDefault="001F3EF7" w:rsidP="001F3EF7">
            <w:pPr>
              <w:kinsoku w:val="0"/>
              <w:autoSpaceDE w:val="0"/>
              <w:autoSpaceDN w:val="0"/>
              <w:adjustRightInd w:val="0"/>
              <w:snapToGrid w:val="0"/>
              <w:rPr>
                <w:rFonts w:ascii="ＭＳ 明朝" w:hAnsi="ＭＳ 明朝"/>
                <w:color w:val="000000" w:themeColor="text1"/>
              </w:rPr>
            </w:pPr>
          </w:p>
          <w:p w:rsidR="001F3EF7" w:rsidRPr="00591082" w:rsidRDefault="001F3EF7" w:rsidP="001F3EF7">
            <w:pPr>
              <w:rPr>
                <w:rFonts w:ascii="ＭＳ 明朝" w:hAnsi="ＭＳ 明朝"/>
                <w:color w:val="000000" w:themeColor="text1"/>
              </w:rPr>
            </w:pPr>
            <w:r w:rsidRPr="00591082">
              <w:rPr>
                <w:rFonts w:ascii="ＭＳ 明朝" w:hAnsi="ＭＳ 明朝"/>
                <w:color w:val="000000" w:themeColor="text1"/>
              </w:rPr>
              <w:t>重要事項説明書</w:t>
            </w:r>
          </w:p>
          <w:p w:rsidR="001F3EF7" w:rsidRPr="00591082" w:rsidRDefault="001F3EF7" w:rsidP="001F3EF7">
            <w:pPr>
              <w:rPr>
                <w:rFonts w:ascii="ＭＳ 明朝" w:hAnsi="ＭＳ 明朝"/>
                <w:color w:val="000000" w:themeColor="text1"/>
              </w:rPr>
            </w:pPr>
            <w:r w:rsidRPr="00591082">
              <w:rPr>
                <w:rFonts w:ascii="ＭＳ 明朝" w:hAnsi="ＭＳ 明朝"/>
                <w:color w:val="000000" w:themeColor="text1"/>
              </w:rPr>
              <w:t>利用契約書</w:t>
            </w:r>
          </w:p>
          <w:p w:rsidR="001F3EF7" w:rsidRPr="00591082" w:rsidRDefault="001F3EF7" w:rsidP="001F3EF7">
            <w:pPr>
              <w:rPr>
                <w:rFonts w:ascii="ＭＳ 明朝" w:hAnsi="ＭＳ 明朝"/>
                <w:color w:val="000000" w:themeColor="text1"/>
              </w:rPr>
            </w:pPr>
            <w:r w:rsidRPr="00591082">
              <w:rPr>
                <w:rFonts w:ascii="ＭＳ 明朝" w:hAnsi="ＭＳ 明朝"/>
                <w:color w:val="000000" w:themeColor="text1"/>
              </w:rPr>
              <w:t>その他利用者に交付した書面</w:t>
            </w:r>
          </w:p>
          <w:p w:rsidR="001F3EF7" w:rsidRPr="00591082" w:rsidRDefault="001F3EF7" w:rsidP="001F3EF7">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1F3EF7" w:rsidRPr="00591082" w:rsidRDefault="001F3EF7" w:rsidP="001F3EF7">
            <w:pPr>
              <w:rPr>
                <w:rFonts w:ascii="ＭＳ 明朝" w:hAnsi="ＭＳ 明朝"/>
                <w:color w:val="000000" w:themeColor="text1"/>
              </w:rPr>
            </w:pPr>
          </w:p>
        </w:tc>
        <w:tc>
          <w:tcPr>
            <w:tcW w:w="1276" w:type="dxa"/>
            <w:tcBorders>
              <w:top w:val="single" w:sz="4" w:space="0" w:color="auto"/>
              <w:bottom w:val="single" w:sz="4" w:space="0" w:color="auto"/>
            </w:tcBorders>
          </w:tcPr>
          <w:p w:rsidR="001F3EF7" w:rsidRPr="00591082" w:rsidRDefault="001F3EF7" w:rsidP="001F3EF7">
            <w:pPr>
              <w:rPr>
                <w:rFonts w:ascii="ＭＳ 明朝" w:hAnsi="ＭＳ 明朝"/>
                <w:color w:val="000000" w:themeColor="text1"/>
              </w:rPr>
            </w:pP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650521318"/>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適</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529560224"/>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否</w:t>
            </w:r>
          </w:p>
          <w:p w:rsidR="001F3EF7" w:rsidRPr="00591082" w:rsidRDefault="00984F0A" w:rsidP="001F3EF7">
            <w:pPr>
              <w:rPr>
                <w:rFonts w:ascii="ＭＳ 明朝" w:hAnsi="ＭＳ 明朝"/>
                <w:color w:val="000000" w:themeColor="text1"/>
              </w:rPr>
            </w:pPr>
            <w:sdt>
              <w:sdtPr>
                <w:rPr>
                  <w:rFonts w:ascii="ＭＳ 明朝" w:hAnsi="ＭＳ 明朝"/>
                  <w:color w:val="000000" w:themeColor="text1"/>
                </w:rPr>
                <w:id w:val="-1508362564"/>
                <w14:checkbox>
                  <w14:checked w14:val="0"/>
                  <w14:checkedState w14:val="2611" w14:font="ＭＳ 明朝"/>
                  <w14:uncheckedState w14:val="2610" w14:font="ＭＳ ゴシック"/>
                </w14:checkbox>
              </w:sdtPr>
              <w:sdtEndPr/>
              <w:sdtContent>
                <w:r w:rsidR="001F3EF7" w:rsidRPr="00591082">
                  <w:rPr>
                    <w:rFonts w:ascii="ＭＳ 明朝" w:hAnsi="ＭＳ 明朝" w:hint="eastAsia"/>
                    <w:color w:val="000000" w:themeColor="text1"/>
                  </w:rPr>
                  <w:t>☐</w:t>
                </w:r>
              </w:sdtContent>
            </w:sdt>
            <w:r w:rsidR="001F3EF7" w:rsidRPr="00591082">
              <w:rPr>
                <w:rFonts w:ascii="ＭＳ 明朝" w:hAnsi="ＭＳ 明朝" w:hint="eastAsia"/>
                <w:color w:val="000000" w:themeColor="text1"/>
              </w:rPr>
              <w:t>該当なし</w:t>
            </w:r>
          </w:p>
        </w:tc>
      </w:tr>
      <w:tr w:rsidR="00F740AC" w:rsidRPr="00591082" w:rsidTr="00D33CFF">
        <w:trPr>
          <w:trHeight w:val="422"/>
        </w:trPr>
        <w:tc>
          <w:tcPr>
            <w:tcW w:w="1814" w:type="dxa"/>
            <w:tcBorders>
              <w:top w:val="nil"/>
              <w:left w:val="single" w:sz="4" w:space="0" w:color="auto"/>
              <w:bottom w:val="nil"/>
              <w:right w:val="single" w:sz="4" w:space="0" w:color="auto"/>
            </w:tcBorders>
          </w:tcPr>
          <w:p w:rsidR="00B666CB" w:rsidRPr="00591082" w:rsidRDefault="00B666CB" w:rsidP="00B666CB">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　契約支給量の報告等</w:t>
            </w:r>
          </w:p>
          <w:p w:rsidR="00B666CB" w:rsidRPr="00591082" w:rsidRDefault="00B666CB" w:rsidP="00B666CB">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指定就労継続支援Ｂ型を提供するときは、当該指定就労継続支援Ｂ型の内容、契約支給量、その他の必要な事項（受給者証記載事項）を支給決定障害者等の受給者証に記載しているか。</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B666CB" w:rsidRPr="00591082" w:rsidRDefault="00B666CB" w:rsidP="00946146">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w:t>
            </w:r>
            <w:r w:rsidR="00946146"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基準第202 条の規定により準用される第10 条については、第五の３の（12）の②のとおり取り扱うものとする。</w:t>
            </w:r>
          </w:p>
          <w:p w:rsidR="00B666CB" w:rsidRPr="00591082" w:rsidRDefault="00B666CB" w:rsidP="00B666CB">
            <w:pPr>
              <w:kinsoku w:val="0"/>
              <w:autoSpaceDE w:val="0"/>
              <w:autoSpaceDN w:val="0"/>
              <w:adjustRightInd w:val="0"/>
              <w:snapToGrid w:val="0"/>
              <w:ind w:firstLineChars="100" w:firstLine="210"/>
              <w:rPr>
                <w:rFonts w:ascii="ＭＳ 明朝" w:hAnsi="ＭＳ 明朝"/>
                <w:color w:val="000000" w:themeColor="text1"/>
              </w:rPr>
            </w:pPr>
          </w:p>
          <w:p w:rsidR="00B666CB" w:rsidRPr="00591082" w:rsidRDefault="00B666CB" w:rsidP="00B666CB">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r w:rsidRPr="00591082">
              <w:rPr>
                <w:rFonts w:ascii="ＭＳ 明朝" w:hAnsi="ＭＳ 明朝"/>
                <w:color w:val="000000" w:themeColor="text1"/>
              </w:rPr>
              <w:t>12)</w:t>
            </w:r>
          </w:p>
          <w:p w:rsidR="00B666CB" w:rsidRPr="00591082" w:rsidRDefault="00B666CB" w:rsidP="00946146">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w:t>
            </w:r>
            <w:r w:rsidR="00946146"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また、基準第93 条の規定により準用される第10条については、次のとおり取り扱うものとする。</w:t>
            </w:r>
          </w:p>
          <w:p w:rsidR="00B666CB" w:rsidRPr="00591082" w:rsidRDefault="00B666CB" w:rsidP="00946146">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B666CB" w:rsidRPr="00591082" w:rsidRDefault="00B666CB" w:rsidP="00946146">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平18厚令171</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第202条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準用（第10条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第1項)</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29" w:type="dxa"/>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受給者証の写し</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tc>
        <w:tc>
          <w:tcPr>
            <w:tcW w:w="1276"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412825143"/>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適</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920707048"/>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否</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455613922"/>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該当なし</w:t>
            </w:r>
          </w:p>
        </w:tc>
      </w:tr>
      <w:tr w:rsidR="00F740AC" w:rsidRPr="00591082" w:rsidTr="00D33CFF">
        <w:trPr>
          <w:trHeight w:val="422"/>
        </w:trPr>
        <w:tc>
          <w:tcPr>
            <w:tcW w:w="1814" w:type="dxa"/>
            <w:tcBorders>
              <w:top w:val="nil"/>
              <w:left w:val="single" w:sz="4" w:space="0" w:color="auto"/>
              <w:bottom w:val="nil"/>
              <w:right w:val="single" w:sz="4" w:space="0" w:color="auto"/>
            </w:tcBorders>
          </w:tcPr>
          <w:p w:rsidR="00B666CB" w:rsidRPr="00591082" w:rsidRDefault="00B666CB" w:rsidP="00B666C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（２）契約支給量の総量は、当該支給決定障害者等の支給量を超えていないか。</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平18厚令171</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第202条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準用（第10条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lastRenderedPageBreak/>
              <w:t xml:space="preserve">第2項)    </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29" w:type="dxa"/>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受給者証の写し</w:t>
            </w: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契約内容報告書</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tc>
        <w:tc>
          <w:tcPr>
            <w:tcW w:w="1276"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289626237"/>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適</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641610228"/>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否</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827783511"/>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B666CB" w:rsidRPr="00591082" w:rsidRDefault="00B666CB" w:rsidP="00B666C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（３）指定就労継続支援Ｂ型事業者は、指定就労継続支援Ｂ型の利用に係る契約をしたときは、受給者証記載事項その他の必要な事項を市町村に対し遅滞なく報告しているか。</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t>◎解釈通知第１２の３（２）</w:t>
            </w:r>
          </w:p>
          <w:p w:rsidR="00B666CB" w:rsidRPr="00591082" w:rsidRDefault="00B666CB" w:rsidP="00946146">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w:t>
            </w:r>
            <w:r w:rsidR="00946146"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基準第202 条の規定により準用される第10 条については、第五の３の（12）の②のとおり取り扱うものとする。</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r w:rsidRPr="00591082">
              <w:rPr>
                <w:rFonts w:ascii="ＭＳ 明朝" w:hAnsi="ＭＳ 明朝"/>
                <w:color w:val="000000" w:themeColor="text1"/>
              </w:rPr>
              <w:t>12)</w:t>
            </w:r>
          </w:p>
          <w:p w:rsidR="00B666CB" w:rsidRPr="00591082" w:rsidRDefault="00B666CB" w:rsidP="00946146">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w:t>
            </w:r>
            <w:r w:rsidR="00946146"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また、基準第93 条の規定により準用される第10条については、次のとおり取り扱うものとする。</w:t>
            </w:r>
          </w:p>
          <w:p w:rsidR="00B666CB" w:rsidRPr="00591082" w:rsidRDefault="00B666CB" w:rsidP="00946146">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ウ　市町村への報告</w:t>
            </w:r>
          </w:p>
          <w:p w:rsidR="00B666CB" w:rsidRPr="00591082" w:rsidRDefault="00B666CB" w:rsidP="00946146">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平18厚令171</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第202条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準用（第10条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第3項)</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29" w:type="dxa"/>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契約内容報告書</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tc>
        <w:tc>
          <w:tcPr>
            <w:tcW w:w="1276"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942842382"/>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適</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838187221"/>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否</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2031067834"/>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B666CB" w:rsidRPr="00591082" w:rsidRDefault="00B666CB" w:rsidP="00B666CB">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（４）指定就労継続支援</w:t>
            </w:r>
            <w:r w:rsidRPr="00591082">
              <w:rPr>
                <w:rFonts w:ascii="ＭＳ 明朝" w:hAnsi="ＭＳ 明朝" w:hint="eastAsia"/>
                <w:b/>
                <w:color w:val="000000" w:themeColor="text1"/>
              </w:rPr>
              <w:t>Ｂ</w:t>
            </w:r>
            <w:r w:rsidRPr="00591082">
              <w:rPr>
                <w:rFonts w:ascii="ＭＳ 明朝" w:hAnsi="ＭＳ 明朝"/>
                <w:color w:val="000000" w:themeColor="text1"/>
              </w:rPr>
              <w:t>型事業者は、受給者証記載事項に変更があった場合に、(1)から(3)に準じて取り扱っているか。</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平18厚令171</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第202条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準用（第10条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第4項)</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29" w:type="dxa"/>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受給者証の写し</w:t>
            </w: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契約内容報告書</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tc>
        <w:tc>
          <w:tcPr>
            <w:tcW w:w="1276"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43193500"/>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適</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265222741"/>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否</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036114244"/>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B666CB" w:rsidRPr="00591082" w:rsidRDefault="00B666CB" w:rsidP="00B666CB">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　提供拒否の禁止</w:t>
            </w:r>
          </w:p>
          <w:p w:rsidR="00B666CB" w:rsidRPr="00591082" w:rsidRDefault="00B666CB" w:rsidP="00B666CB">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666CB" w:rsidRPr="00591082" w:rsidRDefault="00B666CB" w:rsidP="00B666CB">
            <w:pPr>
              <w:kinsoku w:val="0"/>
              <w:autoSpaceDE w:val="0"/>
              <w:autoSpaceDN w:val="0"/>
              <w:adjustRightInd w:val="0"/>
              <w:snapToGrid w:val="0"/>
              <w:ind w:left="210" w:hangingChars="100" w:hanging="210"/>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指定就労継続支援Ｂ型事業者は、正当な理由がなく指定就労継続支援Ｂ型の提供を拒んでいないか。</w:t>
            </w:r>
          </w:p>
          <w:p w:rsidR="00B666CB" w:rsidRPr="00591082" w:rsidRDefault="00B666CB" w:rsidP="00B666CB">
            <w:pPr>
              <w:kinsoku w:val="0"/>
              <w:autoSpaceDE w:val="0"/>
              <w:autoSpaceDN w:val="0"/>
              <w:adjustRightInd w:val="0"/>
              <w:snapToGrid w:val="0"/>
              <w:ind w:left="210" w:hangingChars="100" w:hanging="21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B666CB" w:rsidRPr="00591082" w:rsidRDefault="00B666CB" w:rsidP="00B666CB">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◎解釈通知第１０の３</w:t>
            </w:r>
          </w:p>
          <w:p w:rsidR="00B666CB" w:rsidRPr="00591082" w:rsidRDefault="00B666CB" w:rsidP="00B666CB">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（１）提供の拒否の禁止（基準第184条で準用する基準第11条）</w:t>
            </w:r>
          </w:p>
          <w:p w:rsidR="00B666CB" w:rsidRPr="00591082" w:rsidRDefault="00B666CB" w:rsidP="00B666C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者は、原則として、利用申込みに対して応じなければならないことを規定したものであり、特に、障害支援区分や所得の多寡を理由にサービスの提供を拒否することを禁止するものである。</w:t>
            </w:r>
          </w:p>
          <w:p w:rsidR="00B666CB" w:rsidRPr="00591082" w:rsidRDefault="00B666CB" w:rsidP="00B666CB">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提供を拒むことのできる正当な理由がある場合とは、</w:t>
            </w:r>
          </w:p>
          <w:p w:rsidR="00B666CB" w:rsidRPr="00591082" w:rsidRDefault="00B666CB" w:rsidP="00B666CB">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①　当該事業所の現員からは利用申込みに応じきれない場</w:t>
            </w:r>
          </w:p>
          <w:p w:rsidR="00B666CB" w:rsidRPr="00591082" w:rsidRDefault="00B666CB" w:rsidP="00B666CB">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 xml:space="preserve">　合</w:t>
            </w:r>
          </w:p>
          <w:p w:rsidR="00B666CB" w:rsidRPr="00591082" w:rsidRDefault="00B666CB" w:rsidP="00B666CB">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②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B666CB" w:rsidRPr="00591082" w:rsidRDefault="00B666CB" w:rsidP="00B666CB">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③　入院治療が必要な場合</w:t>
            </w:r>
          </w:p>
          <w:p w:rsidR="00B666CB" w:rsidRPr="00591082" w:rsidRDefault="00B666CB" w:rsidP="00B666CB">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平18厚令171</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第202条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準用（第11条）</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29" w:type="dxa"/>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適宜必要と認める資料</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t>提供拒否事例の有無</w:t>
            </w: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t>□有</w:t>
            </w: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t>□無</w:t>
            </w:r>
          </w:p>
          <w:p w:rsidR="00B666CB" w:rsidRPr="00591082" w:rsidRDefault="00B666CB" w:rsidP="00B666CB">
            <w:pPr>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lastRenderedPageBreak/>
              <w:t>有の場合の理由</w:t>
            </w:r>
          </w:p>
          <w:p w:rsidR="00B666CB" w:rsidRPr="00591082" w:rsidRDefault="00B666CB" w:rsidP="00B666CB">
            <w:pPr>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t>※ｻｰﾋﾞｽ提供困難時の対応も確認</w:t>
            </w:r>
          </w:p>
          <w:p w:rsidR="00B666CB" w:rsidRPr="00591082" w:rsidRDefault="00B666CB" w:rsidP="00B666CB">
            <w:pPr>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hint="eastAsia"/>
                <w:color w:val="000000" w:themeColor="text1"/>
              </w:rPr>
              <w:t>特定求職者雇用開発助成金対象の利用者が２年間、３年間経過後に退所、Ｂ型へ転換している事例があるか</w:t>
            </w:r>
          </w:p>
        </w:tc>
        <w:tc>
          <w:tcPr>
            <w:tcW w:w="1276"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574780206"/>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適</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421601226"/>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否</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710689978"/>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B666CB" w:rsidRPr="00591082" w:rsidRDefault="00B666CB" w:rsidP="00B666CB">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　連絡調整に対する協力</w:t>
            </w:r>
          </w:p>
          <w:p w:rsidR="00B666CB" w:rsidRPr="00591082" w:rsidRDefault="00B666CB" w:rsidP="00B666CB">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指定就労継続支援Ｂ型事業者は、指定就労継続支援Ｂ型の利用について市町村又は一般相談支援事業若しくは特定相談支援事業を行う者が行う連絡調整に、できる限り協力しているか。</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平18厚令171</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第202条</w:t>
            </w: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準用（第12条）</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29" w:type="dxa"/>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適宜必要と認める資料</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tc>
        <w:tc>
          <w:tcPr>
            <w:tcW w:w="1276"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2085058663"/>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適</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139142472"/>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否</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90363892"/>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B666CB" w:rsidRPr="00591082" w:rsidRDefault="00B666CB" w:rsidP="00B666CB">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５　サービス提供困難時の対応</w:t>
            </w:r>
          </w:p>
          <w:p w:rsidR="00B666CB" w:rsidRPr="00591082" w:rsidRDefault="00B666CB" w:rsidP="00B666CB">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指定就労継続支援Ｂ型事業所の通常の事業の実施地域等を勘案し、利用申込者に対し自ら適切な指定就労継続支援Ｂ型を提供することが困難であると認めた場合は、適当な他の指定就労継続支援Ｂ型事業者等の紹介その他の必要な措置を速やかに講じているか。</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D20DA0">
            <w:pPr>
              <w:rPr>
                <w:rFonts w:ascii="ＭＳ 明朝" w:hAnsi="ＭＳ 明朝"/>
                <w:color w:val="000000" w:themeColor="text1"/>
              </w:rPr>
            </w:pPr>
            <w:r w:rsidRPr="00591082">
              <w:rPr>
                <w:rFonts w:ascii="ＭＳ 明朝" w:hAnsi="ＭＳ 明朝" w:hint="eastAsia"/>
                <w:color w:val="000000" w:themeColor="text1"/>
              </w:rPr>
              <w:t>◎解釈通知第１</w:t>
            </w:r>
            <w:r w:rsidR="00D20DA0" w:rsidRPr="00591082">
              <w:rPr>
                <w:rFonts w:ascii="ＭＳ 明朝" w:hAnsi="ＭＳ 明朝" w:hint="eastAsia"/>
                <w:color w:val="000000" w:themeColor="text1"/>
              </w:rPr>
              <w:t>２</w:t>
            </w:r>
            <w:r w:rsidRPr="00591082">
              <w:rPr>
                <w:rFonts w:ascii="ＭＳ 明朝" w:hAnsi="ＭＳ 明朝" w:hint="eastAsia"/>
                <w:color w:val="000000" w:themeColor="text1"/>
              </w:rPr>
              <w:t>の３（</w:t>
            </w:r>
            <w:r w:rsidR="00D20DA0" w:rsidRPr="00591082">
              <w:rPr>
                <w:rFonts w:ascii="ＭＳ 明朝" w:hAnsi="ＭＳ 明朝" w:hint="eastAsia"/>
                <w:color w:val="000000" w:themeColor="text1"/>
              </w:rPr>
              <w:t>２</w:t>
            </w:r>
            <w:r w:rsidRPr="00591082">
              <w:rPr>
                <w:rFonts w:ascii="ＭＳ 明朝" w:hAnsi="ＭＳ 明朝" w:hint="eastAsia"/>
                <w:color w:val="000000" w:themeColor="text1"/>
              </w:rPr>
              <w:t>）準用</w:t>
            </w:r>
          </w:p>
          <w:p w:rsidR="00B666CB" w:rsidRPr="00591082" w:rsidRDefault="00B666CB" w:rsidP="00B666CB">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p>
          <w:p w:rsidR="00B666CB" w:rsidRPr="00591082" w:rsidRDefault="00B666CB" w:rsidP="00B666CB">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（５）サービス提供困難時の対応（基準第13条）</w:t>
            </w:r>
          </w:p>
          <w:p w:rsidR="00B666CB" w:rsidRPr="00591082" w:rsidRDefault="00B666CB" w:rsidP="00946146">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w:t>
            </w:r>
            <w:r w:rsidR="00D20DA0" w:rsidRPr="00591082">
              <w:rPr>
                <w:rFonts w:ascii="ＭＳ 明朝" w:hAnsi="ＭＳ 明朝" w:hint="eastAsia"/>
                <w:color w:val="000000" w:themeColor="text1"/>
              </w:rPr>
              <w:t>就労継続支援</w:t>
            </w:r>
            <w:r w:rsidR="00236389" w:rsidRPr="00591082">
              <w:rPr>
                <w:rFonts w:ascii="ＭＳ 明朝" w:hAnsi="ＭＳ 明朝" w:hint="eastAsia"/>
                <w:color w:val="000000" w:themeColor="text1"/>
              </w:rPr>
              <w:t>Ｂ</w:t>
            </w:r>
            <w:r w:rsidR="00D20DA0" w:rsidRPr="00591082">
              <w:rPr>
                <w:rFonts w:ascii="ＭＳ 明朝" w:hAnsi="ＭＳ 明朝" w:hint="eastAsia"/>
                <w:color w:val="000000" w:themeColor="text1"/>
              </w:rPr>
              <w:t>型</w:t>
            </w:r>
            <w:r w:rsidRPr="00591082">
              <w:rPr>
                <w:rFonts w:ascii="ＭＳ 明朝" w:hAnsi="ＭＳ 明朝" w:hint="eastAsia"/>
                <w:color w:val="000000" w:themeColor="text1"/>
              </w:rPr>
              <w:t>事業者は、基準第11条の正当な理由により、利用申込者に対し自ら適切な指定</w:t>
            </w:r>
            <w:r w:rsidR="00D20DA0" w:rsidRPr="00591082">
              <w:rPr>
                <w:rFonts w:ascii="ＭＳ 明朝" w:hAnsi="ＭＳ 明朝" w:hint="eastAsia"/>
                <w:color w:val="000000" w:themeColor="text1"/>
              </w:rPr>
              <w:t>就労継続支援</w:t>
            </w:r>
            <w:r w:rsidR="00236389" w:rsidRPr="00591082">
              <w:rPr>
                <w:rFonts w:ascii="ＭＳ 明朝" w:hAnsi="ＭＳ 明朝" w:hint="eastAsia"/>
                <w:color w:val="000000" w:themeColor="text1"/>
              </w:rPr>
              <w:t>Ｂ</w:t>
            </w:r>
            <w:r w:rsidR="00D20DA0" w:rsidRPr="00591082">
              <w:rPr>
                <w:rFonts w:ascii="ＭＳ 明朝" w:hAnsi="ＭＳ 明朝" w:hint="eastAsia"/>
                <w:color w:val="000000" w:themeColor="text1"/>
              </w:rPr>
              <w:t>型</w:t>
            </w:r>
            <w:r w:rsidRPr="00591082">
              <w:rPr>
                <w:rFonts w:ascii="ＭＳ 明朝" w:hAnsi="ＭＳ 明朝" w:hint="eastAsia"/>
                <w:color w:val="000000" w:themeColor="text1"/>
              </w:rPr>
              <w:t>を提供することが困難であると認めた場合には、基準第13条の規定により、適当な他の指定</w:t>
            </w:r>
            <w:r w:rsidR="00D20DA0" w:rsidRPr="00591082">
              <w:rPr>
                <w:rFonts w:ascii="ＭＳ 明朝" w:hAnsi="ＭＳ 明朝" w:hint="eastAsia"/>
                <w:color w:val="000000" w:themeColor="text1"/>
              </w:rPr>
              <w:t>就労継続支援</w:t>
            </w:r>
            <w:r w:rsidR="00236389" w:rsidRPr="00591082">
              <w:rPr>
                <w:rFonts w:ascii="ＭＳ 明朝" w:hAnsi="ＭＳ 明朝" w:hint="eastAsia"/>
                <w:color w:val="000000" w:themeColor="text1"/>
              </w:rPr>
              <w:t>Ｂ</w:t>
            </w:r>
            <w:r w:rsidR="00D20DA0" w:rsidRPr="00591082">
              <w:rPr>
                <w:rFonts w:ascii="ＭＳ 明朝" w:hAnsi="ＭＳ 明朝" w:hint="eastAsia"/>
                <w:color w:val="000000" w:themeColor="text1"/>
              </w:rPr>
              <w:t>型</w:t>
            </w:r>
            <w:r w:rsidRPr="00591082">
              <w:rPr>
                <w:rFonts w:ascii="ＭＳ 明朝" w:hAnsi="ＭＳ 明朝" w:hint="eastAsia"/>
                <w:color w:val="000000" w:themeColor="text1"/>
              </w:rPr>
              <w:t>事業者等の</w:t>
            </w:r>
            <w:r w:rsidRPr="00591082">
              <w:rPr>
                <w:rFonts w:ascii="ＭＳ 明朝" w:hAnsi="ＭＳ 明朝" w:hint="eastAsia"/>
                <w:color w:val="000000" w:themeColor="text1"/>
              </w:rPr>
              <w:lastRenderedPageBreak/>
              <w:t>紹介その他の必要な措置を速やかに講じなければならないものである。</w:t>
            </w:r>
          </w:p>
        </w:tc>
        <w:tc>
          <w:tcPr>
            <w:tcW w:w="1701" w:type="dxa"/>
            <w:tcBorders>
              <w:top w:val="single" w:sz="4" w:space="0" w:color="auto"/>
              <w:bottom w:val="single" w:sz="4" w:space="0" w:color="auto"/>
            </w:tcBorders>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D20DA0" w:rsidRPr="00591082" w:rsidRDefault="00D20DA0" w:rsidP="00D20DA0">
            <w:pPr>
              <w:rPr>
                <w:rFonts w:ascii="ＭＳ 明朝" w:hAnsi="ＭＳ 明朝"/>
                <w:color w:val="000000" w:themeColor="text1"/>
                <w:spacing w:val="10"/>
              </w:rPr>
            </w:pPr>
            <w:r w:rsidRPr="00591082">
              <w:rPr>
                <w:rFonts w:ascii="ＭＳ 明朝" w:hAnsi="ＭＳ 明朝"/>
                <w:color w:val="000000" w:themeColor="text1"/>
              </w:rPr>
              <w:t>平18厚令171</w:t>
            </w:r>
          </w:p>
          <w:p w:rsidR="00D20DA0" w:rsidRPr="00591082" w:rsidRDefault="00D20DA0" w:rsidP="00D20DA0">
            <w:pPr>
              <w:rPr>
                <w:rFonts w:ascii="ＭＳ 明朝" w:hAnsi="ＭＳ 明朝"/>
                <w:color w:val="000000" w:themeColor="text1"/>
                <w:spacing w:val="10"/>
              </w:rPr>
            </w:pPr>
            <w:r w:rsidRPr="00591082">
              <w:rPr>
                <w:rFonts w:ascii="ＭＳ 明朝" w:hAnsi="ＭＳ 明朝"/>
                <w:color w:val="000000" w:themeColor="text1"/>
              </w:rPr>
              <w:t>第202条</w:t>
            </w:r>
          </w:p>
          <w:p w:rsidR="00D20DA0" w:rsidRPr="00591082" w:rsidRDefault="00D20DA0" w:rsidP="00D20DA0">
            <w:pPr>
              <w:rPr>
                <w:rFonts w:ascii="ＭＳ 明朝" w:hAnsi="ＭＳ 明朝"/>
                <w:color w:val="000000" w:themeColor="text1"/>
                <w:spacing w:val="10"/>
              </w:rPr>
            </w:pPr>
            <w:r w:rsidRPr="00591082">
              <w:rPr>
                <w:rFonts w:ascii="ＭＳ 明朝" w:hAnsi="ＭＳ 明朝"/>
                <w:color w:val="000000" w:themeColor="text1"/>
              </w:rPr>
              <w:t>準用（第13条）</w:t>
            </w:r>
          </w:p>
          <w:p w:rsidR="00D20DA0" w:rsidRPr="00591082" w:rsidRDefault="00D20DA0" w:rsidP="00B666CB">
            <w:pPr>
              <w:kinsoku w:val="0"/>
              <w:autoSpaceDE w:val="0"/>
              <w:autoSpaceDN w:val="0"/>
              <w:adjustRightInd w:val="0"/>
              <w:snapToGrid w:val="0"/>
              <w:rPr>
                <w:rFonts w:ascii="ＭＳ 明朝" w:hAnsi="ＭＳ 明朝"/>
                <w:color w:val="000000" w:themeColor="text1"/>
              </w:rPr>
            </w:pPr>
          </w:p>
        </w:tc>
        <w:tc>
          <w:tcPr>
            <w:tcW w:w="1729" w:type="dxa"/>
          </w:tcPr>
          <w:p w:rsidR="00B666CB" w:rsidRPr="00591082" w:rsidRDefault="00B666CB" w:rsidP="00B666CB">
            <w:pPr>
              <w:kinsoku w:val="0"/>
              <w:autoSpaceDE w:val="0"/>
              <w:autoSpaceDN w:val="0"/>
              <w:adjustRightInd w:val="0"/>
              <w:snapToGrid w:val="0"/>
              <w:rPr>
                <w:rFonts w:ascii="ＭＳ 明朝" w:hAnsi="ＭＳ 明朝"/>
                <w:color w:val="000000" w:themeColor="text1"/>
              </w:rPr>
            </w:pPr>
          </w:p>
          <w:p w:rsidR="00B666CB" w:rsidRPr="00591082" w:rsidRDefault="00B666CB" w:rsidP="00B666CB">
            <w:pPr>
              <w:rPr>
                <w:rFonts w:ascii="ＭＳ 明朝" w:hAnsi="ＭＳ 明朝"/>
                <w:color w:val="000000" w:themeColor="text1"/>
              </w:rPr>
            </w:pPr>
            <w:r w:rsidRPr="00591082">
              <w:rPr>
                <w:rFonts w:ascii="ＭＳ 明朝" w:hAnsi="ＭＳ 明朝"/>
                <w:color w:val="000000" w:themeColor="text1"/>
              </w:rPr>
              <w:t>適宜必要と認める資料</w:t>
            </w:r>
          </w:p>
          <w:p w:rsidR="00B666CB" w:rsidRPr="00591082" w:rsidRDefault="00B666CB" w:rsidP="00B666CB">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tc>
        <w:tc>
          <w:tcPr>
            <w:tcW w:w="1276" w:type="dxa"/>
            <w:tcBorders>
              <w:top w:val="single" w:sz="4" w:space="0" w:color="auto"/>
              <w:bottom w:val="single" w:sz="4" w:space="0" w:color="auto"/>
            </w:tcBorders>
          </w:tcPr>
          <w:p w:rsidR="00B666CB" w:rsidRPr="00591082" w:rsidRDefault="00B666CB" w:rsidP="00B666CB">
            <w:pPr>
              <w:rPr>
                <w:rFonts w:ascii="ＭＳ 明朝" w:hAnsi="ＭＳ 明朝"/>
                <w:color w:val="000000" w:themeColor="text1"/>
              </w:rPr>
            </w:pP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092855738"/>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適</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058926891"/>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否</w:t>
            </w:r>
          </w:p>
          <w:p w:rsidR="00B666CB" w:rsidRPr="00591082" w:rsidRDefault="00984F0A" w:rsidP="00B666CB">
            <w:pPr>
              <w:rPr>
                <w:rFonts w:ascii="ＭＳ 明朝" w:hAnsi="ＭＳ 明朝"/>
                <w:color w:val="000000" w:themeColor="text1"/>
              </w:rPr>
            </w:pPr>
            <w:sdt>
              <w:sdtPr>
                <w:rPr>
                  <w:rFonts w:ascii="ＭＳ 明朝" w:hAnsi="ＭＳ 明朝"/>
                  <w:color w:val="000000" w:themeColor="text1"/>
                </w:rPr>
                <w:id w:val="1604923674"/>
                <w14:checkbox>
                  <w14:checked w14:val="0"/>
                  <w14:checkedState w14:val="2611" w14:font="ＭＳ 明朝"/>
                  <w14:uncheckedState w14:val="2610" w14:font="ＭＳ ゴシック"/>
                </w14:checkbox>
              </w:sdtPr>
              <w:sdtEndPr/>
              <w:sdtContent>
                <w:r w:rsidR="00B666CB" w:rsidRPr="00591082">
                  <w:rPr>
                    <w:rFonts w:ascii="ＭＳ 明朝" w:hAnsi="ＭＳ 明朝" w:hint="eastAsia"/>
                    <w:color w:val="000000" w:themeColor="text1"/>
                  </w:rPr>
                  <w:t>☐</w:t>
                </w:r>
              </w:sdtContent>
            </w:sdt>
            <w:r w:rsidR="00B666CB"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D20DA0" w:rsidRPr="00591082" w:rsidRDefault="00D20DA0" w:rsidP="00D20DA0">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６　受給資格の確認</w:t>
            </w:r>
          </w:p>
          <w:p w:rsidR="00D20DA0" w:rsidRPr="00591082" w:rsidRDefault="00D20DA0" w:rsidP="00D20DA0">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20DA0" w:rsidRPr="00591082" w:rsidRDefault="00D20DA0" w:rsidP="00D20DA0">
            <w:pPr>
              <w:kinsoku w:val="0"/>
              <w:autoSpaceDE w:val="0"/>
              <w:autoSpaceDN w:val="0"/>
              <w:adjustRightInd w:val="0"/>
              <w:snapToGrid w:val="0"/>
              <w:rPr>
                <w:rFonts w:ascii="ＭＳ 明朝" w:hAnsi="ＭＳ 明朝"/>
                <w:color w:val="000000" w:themeColor="text1"/>
              </w:rPr>
            </w:pPr>
          </w:p>
          <w:p w:rsidR="00D20DA0" w:rsidRPr="00591082" w:rsidRDefault="00D20DA0" w:rsidP="00D20DA0">
            <w:pPr>
              <w:rPr>
                <w:rFonts w:ascii="ＭＳ 明朝" w:hAnsi="ＭＳ 明朝"/>
                <w:color w:val="000000" w:themeColor="text1"/>
                <w:spacing w:val="10"/>
              </w:rPr>
            </w:pPr>
            <w:r w:rsidRPr="00591082">
              <w:rPr>
                <w:rFonts w:ascii="ＭＳ 明朝" w:hAnsi="ＭＳ 明朝"/>
                <w:color w:val="000000" w:themeColor="text1"/>
              </w:rPr>
              <w:t xml:space="preserve">　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型事業者は、指定就労継続支援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型の提供を求められた場合は、その者の提示する受給者証によって、支給決定の有無、支給決定の有効期間、支給量等を確かめているか。</w:t>
            </w:r>
          </w:p>
          <w:p w:rsidR="00D20DA0" w:rsidRPr="00591082" w:rsidRDefault="00D20DA0" w:rsidP="00D20DA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20DA0" w:rsidRPr="00591082" w:rsidRDefault="00D20DA0" w:rsidP="00D20DA0">
            <w:pPr>
              <w:kinsoku w:val="0"/>
              <w:autoSpaceDE w:val="0"/>
              <w:autoSpaceDN w:val="0"/>
              <w:adjustRightInd w:val="0"/>
              <w:snapToGrid w:val="0"/>
              <w:rPr>
                <w:rFonts w:ascii="ＭＳ 明朝" w:hAnsi="ＭＳ 明朝"/>
                <w:color w:val="000000" w:themeColor="text1"/>
              </w:rPr>
            </w:pPr>
          </w:p>
          <w:p w:rsidR="00D20DA0" w:rsidRPr="00591082" w:rsidRDefault="00D20DA0" w:rsidP="00D20DA0">
            <w:pPr>
              <w:rPr>
                <w:rFonts w:ascii="ＭＳ 明朝" w:hAnsi="ＭＳ 明朝"/>
                <w:color w:val="000000" w:themeColor="text1"/>
                <w:spacing w:val="10"/>
              </w:rPr>
            </w:pPr>
            <w:r w:rsidRPr="00591082">
              <w:rPr>
                <w:rFonts w:ascii="ＭＳ 明朝" w:hAnsi="ＭＳ 明朝"/>
                <w:color w:val="000000" w:themeColor="text1"/>
              </w:rPr>
              <w:t>平18厚令171</w:t>
            </w:r>
          </w:p>
          <w:p w:rsidR="00D20DA0" w:rsidRPr="00591082" w:rsidRDefault="00D20DA0" w:rsidP="00D20DA0">
            <w:pPr>
              <w:rPr>
                <w:rFonts w:ascii="ＭＳ 明朝" w:hAnsi="ＭＳ 明朝"/>
                <w:color w:val="000000" w:themeColor="text1"/>
                <w:spacing w:val="10"/>
              </w:rPr>
            </w:pPr>
            <w:r w:rsidRPr="00591082">
              <w:rPr>
                <w:rFonts w:ascii="ＭＳ 明朝" w:hAnsi="ＭＳ 明朝"/>
                <w:color w:val="000000" w:themeColor="text1"/>
              </w:rPr>
              <w:t>第202条</w:t>
            </w:r>
          </w:p>
          <w:p w:rsidR="00D20DA0" w:rsidRPr="00591082" w:rsidRDefault="00D20DA0" w:rsidP="00D20DA0">
            <w:pPr>
              <w:rPr>
                <w:rFonts w:ascii="ＭＳ 明朝" w:hAnsi="ＭＳ 明朝"/>
                <w:color w:val="000000" w:themeColor="text1"/>
                <w:spacing w:val="10"/>
              </w:rPr>
            </w:pPr>
            <w:r w:rsidRPr="00591082">
              <w:rPr>
                <w:rFonts w:ascii="ＭＳ 明朝" w:hAnsi="ＭＳ 明朝"/>
                <w:color w:val="000000" w:themeColor="text1"/>
              </w:rPr>
              <w:t>準用（第14条）</w:t>
            </w:r>
          </w:p>
          <w:p w:rsidR="00D20DA0" w:rsidRPr="00591082" w:rsidRDefault="00D20DA0" w:rsidP="00D20DA0">
            <w:pPr>
              <w:kinsoku w:val="0"/>
              <w:autoSpaceDE w:val="0"/>
              <w:autoSpaceDN w:val="0"/>
              <w:adjustRightInd w:val="0"/>
              <w:snapToGrid w:val="0"/>
              <w:rPr>
                <w:rFonts w:ascii="ＭＳ 明朝" w:hAnsi="ＭＳ 明朝"/>
                <w:color w:val="000000" w:themeColor="text1"/>
              </w:rPr>
            </w:pPr>
          </w:p>
        </w:tc>
        <w:tc>
          <w:tcPr>
            <w:tcW w:w="1729" w:type="dxa"/>
          </w:tcPr>
          <w:p w:rsidR="00D20DA0" w:rsidRPr="00591082" w:rsidRDefault="00D20DA0" w:rsidP="00D20DA0">
            <w:pPr>
              <w:kinsoku w:val="0"/>
              <w:autoSpaceDE w:val="0"/>
              <w:autoSpaceDN w:val="0"/>
              <w:adjustRightInd w:val="0"/>
              <w:snapToGrid w:val="0"/>
              <w:rPr>
                <w:rFonts w:ascii="ＭＳ 明朝" w:hAnsi="ＭＳ 明朝"/>
                <w:color w:val="000000" w:themeColor="text1"/>
              </w:rPr>
            </w:pPr>
          </w:p>
          <w:p w:rsidR="00D20DA0" w:rsidRPr="00591082" w:rsidRDefault="00D20DA0" w:rsidP="00D20DA0">
            <w:pPr>
              <w:rPr>
                <w:rFonts w:ascii="ＭＳ 明朝" w:hAnsi="ＭＳ 明朝"/>
                <w:color w:val="000000" w:themeColor="text1"/>
              </w:rPr>
            </w:pPr>
            <w:r w:rsidRPr="00591082">
              <w:rPr>
                <w:rFonts w:ascii="ＭＳ 明朝" w:hAnsi="ＭＳ 明朝"/>
                <w:color w:val="000000" w:themeColor="text1"/>
              </w:rPr>
              <w:t>受給者証の写し</w:t>
            </w:r>
          </w:p>
          <w:p w:rsidR="00D20DA0" w:rsidRPr="00591082" w:rsidRDefault="00D20DA0" w:rsidP="00D20DA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20DA0" w:rsidRPr="00591082" w:rsidRDefault="00D20DA0" w:rsidP="00D20DA0">
            <w:pPr>
              <w:rPr>
                <w:rFonts w:ascii="ＭＳ 明朝" w:hAnsi="ＭＳ 明朝"/>
                <w:color w:val="000000" w:themeColor="text1"/>
              </w:rPr>
            </w:pPr>
          </w:p>
        </w:tc>
        <w:tc>
          <w:tcPr>
            <w:tcW w:w="1276" w:type="dxa"/>
            <w:tcBorders>
              <w:top w:val="single" w:sz="4" w:space="0" w:color="auto"/>
              <w:bottom w:val="single" w:sz="4" w:space="0" w:color="auto"/>
            </w:tcBorders>
          </w:tcPr>
          <w:p w:rsidR="00D20DA0" w:rsidRPr="00591082" w:rsidRDefault="00D20DA0" w:rsidP="00D20DA0">
            <w:pPr>
              <w:rPr>
                <w:rFonts w:ascii="ＭＳ 明朝" w:hAnsi="ＭＳ 明朝"/>
                <w:color w:val="000000" w:themeColor="text1"/>
              </w:rPr>
            </w:pPr>
          </w:p>
          <w:p w:rsidR="00D20DA0" w:rsidRPr="00591082" w:rsidRDefault="00984F0A" w:rsidP="00D20DA0">
            <w:pPr>
              <w:rPr>
                <w:rFonts w:ascii="ＭＳ 明朝" w:hAnsi="ＭＳ 明朝"/>
                <w:color w:val="000000" w:themeColor="text1"/>
              </w:rPr>
            </w:pPr>
            <w:sdt>
              <w:sdtPr>
                <w:rPr>
                  <w:rFonts w:ascii="ＭＳ 明朝" w:hAnsi="ＭＳ 明朝"/>
                  <w:color w:val="000000" w:themeColor="text1"/>
                </w:rPr>
                <w:id w:val="1115566292"/>
                <w14:checkbox>
                  <w14:checked w14:val="0"/>
                  <w14:checkedState w14:val="2611" w14:font="ＭＳ 明朝"/>
                  <w14:uncheckedState w14:val="2610" w14:font="ＭＳ ゴシック"/>
                </w14:checkbox>
              </w:sdtPr>
              <w:sdtEndPr/>
              <w:sdtContent>
                <w:r w:rsidR="00D20DA0" w:rsidRPr="00591082">
                  <w:rPr>
                    <w:rFonts w:ascii="ＭＳ 明朝" w:hAnsi="ＭＳ 明朝" w:hint="eastAsia"/>
                    <w:color w:val="000000" w:themeColor="text1"/>
                  </w:rPr>
                  <w:t>☐</w:t>
                </w:r>
              </w:sdtContent>
            </w:sdt>
            <w:r w:rsidR="00D20DA0" w:rsidRPr="00591082">
              <w:rPr>
                <w:rFonts w:ascii="ＭＳ 明朝" w:hAnsi="ＭＳ 明朝" w:hint="eastAsia"/>
                <w:color w:val="000000" w:themeColor="text1"/>
              </w:rPr>
              <w:t>適</w:t>
            </w:r>
          </w:p>
          <w:p w:rsidR="00D20DA0" w:rsidRPr="00591082" w:rsidRDefault="00984F0A" w:rsidP="00D20DA0">
            <w:pPr>
              <w:rPr>
                <w:rFonts w:ascii="ＭＳ 明朝" w:hAnsi="ＭＳ 明朝"/>
                <w:color w:val="000000" w:themeColor="text1"/>
              </w:rPr>
            </w:pPr>
            <w:sdt>
              <w:sdtPr>
                <w:rPr>
                  <w:rFonts w:ascii="ＭＳ 明朝" w:hAnsi="ＭＳ 明朝"/>
                  <w:color w:val="000000" w:themeColor="text1"/>
                </w:rPr>
                <w:id w:val="-1990704826"/>
                <w14:checkbox>
                  <w14:checked w14:val="0"/>
                  <w14:checkedState w14:val="2611" w14:font="ＭＳ 明朝"/>
                  <w14:uncheckedState w14:val="2610" w14:font="ＭＳ ゴシック"/>
                </w14:checkbox>
              </w:sdtPr>
              <w:sdtEndPr/>
              <w:sdtContent>
                <w:r w:rsidR="00D20DA0" w:rsidRPr="00591082">
                  <w:rPr>
                    <w:rFonts w:ascii="ＭＳ 明朝" w:hAnsi="ＭＳ 明朝" w:hint="eastAsia"/>
                    <w:color w:val="000000" w:themeColor="text1"/>
                  </w:rPr>
                  <w:t>☐</w:t>
                </w:r>
              </w:sdtContent>
            </w:sdt>
            <w:r w:rsidR="00D20DA0" w:rsidRPr="00591082">
              <w:rPr>
                <w:rFonts w:ascii="ＭＳ 明朝" w:hAnsi="ＭＳ 明朝" w:hint="eastAsia"/>
                <w:color w:val="000000" w:themeColor="text1"/>
              </w:rPr>
              <w:t>否</w:t>
            </w:r>
          </w:p>
          <w:p w:rsidR="00D20DA0" w:rsidRPr="00591082" w:rsidRDefault="00984F0A" w:rsidP="00D20DA0">
            <w:pPr>
              <w:rPr>
                <w:rFonts w:ascii="ＭＳ 明朝" w:hAnsi="ＭＳ 明朝"/>
                <w:color w:val="000000" w:themeColor="text1"/>
              </w:rPr>
            </w:pPr>
            <w:sdt>
              <w:sdtPr>
                <w:rPr>
                  <w:rFonts w:ascii="ＭＳ 明朝" w:hAnsi="ＭＳ 明朝"/>
                  <w:color w:val="000000" w:themeColor="text1"/>
                </w:rPr>
                <w:id w:val="2139446446"/>
                <w14:checkbox>
                  <w14:checked w14:val="0"/>
                  <w14:checkedState w14:val="2611" w14:font="ＭＳ 明朝"/>
                  <w14:uncheckedState w14:val="2610" w14:font="ＭＳ ゴシック"/>
                </w14:checkbox>
              </w:sdtPr>
              <w:sdtEndPr/>
              <w:sdtContent>
                <w:r w:rsidR="00D20DA0" w:rsidRPr="00591082">
                  <w:rPr>
                    <w:rFonts w:ascii="ＭＳ 明朝" w:hAnsi="ＭＳ 明朝" w:hint="eastAsia"/>
                    <w:color w:val="000000" w:themeColor="text1"/>
                  </w:rPr>
                  <w:t>☐</w:t>
                </w:r>
              </w:sdtContent>
            </w:sdt>
            <w:r w:rsidR="00D20DA0"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７　訓練等給付費の支給の申請に係る援助</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b/>
                <w:color w:val="000000" w:themeColor="text1"/>
              </w:rPr>
            </w:pPr>
            <w:r w:rsidRPr="00591082">
              <w:rPr>
                <w:rFonts w:ascii="ＭＳ 明朝" w:hAnsi="ＭＳ 明朝"/>
                <w:color w:val="000000" w:themeColor="text1"/>
              </w:rPr>
              <w:t>（１）指定就労継続支援</w:t>
            </w:r>
            <w:r w:rsidRPr="00591082">
              <w:rPr>
                <w:rFonts w:ascii="ＭＳ 明朝" w:hAnsi="ＭＳ 明朝" w:hint="eastAsia"/>
                <w:b/>
                <w:color w:val="000000" w:themeColor="text1"/>
              </w:rPr>
              <w:t>Ｂ</w:t>
            </w:r>
            <w:r w:rsidRPr="00591082">
              <w:rPr>
                <w:rFonts w:ascii="ＭＳ 明朝" w:hAnsi="ＭＳ 明朝"/>
                <w:color w:val="000000" w:themeColor="text1"/>
              </w:rPr>
              <w:t>型事業者は、就労継続支援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型に係る支給決定を受けていない者から利用の申込みがあった場合は、その者の意向を踏まえて速やかに訓練等給付費の支給の申請が行われるよう必要な援助を行っているか。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準用（第15条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支給決定を受けていない者からの申込事例</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1210985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9376814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4940134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型事業者は、就労継続支援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型に係る支給決定に通常要すべき標準的な期間を考慮し、支給決定の有効期間の終了に伴う訓練等給付費の支給申請について、必要な援助を行っているか。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準用（第15条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0894584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7935187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7978639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８　心身の状況等の把握</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指定就労継続支援</w:t>
            </w:r>
            <w:r w:rsidRPr="00591082">
              <w:rPr>
                <w:rFonts w:ascii="ＭＳ 明朝" w:hAnsi="ＭＳ 明朝" w:hint="eastAsia"/>
                <w:b/>
                <w:color w:val="000000" w:themeColor="text1"/>
              </w:rPr>
              <w:t>Ｂ</w:t>
            </w:r>
            <w:r w:rsidRPr="00591082">
              <w:rPr>
                <w:rFonts w:ascii="ＭＳ 明朝" w:hAnsi="ＭＳ 明朝"/>
                <w:color w:val="000000" w:themeColor="text1"/>
              </w:rPr>
              <w:t>型事業者は、指定就労継続支援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型の提供に当たっては、利用者の心身の状況、その置かれている環境、他の保健医療サービス又は福祉サービスの利用状況等の把握に努めているか。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準用（第16条）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アセスメント記録</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ケース記録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3805543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2619029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38270974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９　指定障害福祉サービス事業者等との連携等</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指定就労継続支援Ｂ型を提供するに当たっては、地域及び家庭との結びつきを重視した運営を行い、市町村、他の指定障害福祉サービス事業者等その他の保健医療サービス又は福祉サービスを提供する者との密</w:t>
            </w:r>
            <w:r w:rsidRPr="00591082">
              <w:rPr>
                <w:rFonts w:ascii="ＭＳ 明朝" w:hAnsi="ＭＳ 明朝"/>
                <w:color w:val="000000" w:themeColor="text1"/>
              </w:rPr>
              <w:lastRenderedPageBreak/>
              <w:t>接な連携に努めているか。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準用（第17条第1項）</w:t>
            </w:r>
          </w:p>
          <w:p w:rsidR="00236389" w:rsidRPr="00591082" w:rsidRDefault="00236389" w:rsidP="00236389">
            <w:pPr>
              <w:kinsoku w:val="0"/>
              <w:autoSpaceDE w:val="0"/>
              <w:autoSpaceDN w:val="0"/>
              <w:adjustRightInd w:val="0"/>
              <w:snapToGrid w:val="0"/>
              <w:rPr>
                <w:rFonts w:ascii="ＭＳ 明朝" w:hAnsi="ＭＳ 明朝"/>
                <w:b/>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個別支援計画</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ケース記録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1795848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8425907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3115638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指定就労継続支援Ｂ型の提供の終了に際しては、利用者又はその家族に対して適切な援助を行うとともに、保健医療サービス又は福祉サービスを提供する者との密接な連携に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準用（第17条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個別支援計画</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ケース記録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4951838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3407847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6299248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10　サービスの提供の記録</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color w:val="000000" w:themeColor="text1"/>
              </w:rPr>
              <w:t>（１）指定就労継続支援Ｂ型事業者は、指定就労継続支援Ｂ型を提供した際は、当該指定就労継続支援Ｂ型の提供日、内容その他必要な事項を、指定就労継続支援Ｂ型の提供の都度、記録しているか。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◎解釈通知第３の３</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（９）サービスの提供の記録（基準第19 条）</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①　記録の時期</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基準第19条第１項は、利用者及び指定就労継続支援Ｂ型事業者が、その時点での指定就労継続支援Ｂ型の利用状況等を把握できるようにするため、指定就労継続支援Ｂ型事業者は、指定就労継続支援Ｂ型を提供した際には、当該指定就労継続支援Ｂ型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準用（第19条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サービス提供の記録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73040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0406403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2394614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w:t>
            </w:r>
            <w:r w:rsidRPr="00591082">
              <w:rPr>
                <w:rFonts w:ascii="ＭＳ 明朝" w:hAnsi="ＭＳ 明朝" w:hint="eastAsia"/>
                <w:b/>
                <w:color w:val="000000" w:themeColor="text1"/>
              </w:rPr>
              <w:t>Ｂ</w:t>
            </w:r>
            <w:r w:rsidRPr="00591082">
              <w:rPr>
                <w:rFonts w:ascii="ＭＳ 明朝" w:hAnsi="ＭＳ 明朝"/>
                <w:color w:val="000000" w:themeColor="text1"/>
              </w:rPr>
              <w:t>型事業者は、(1)の規定による記録に際しては、支給決定障害者等から指定就労継続支援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型を提供したことについて確認を受けているか。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◎解釈通知第３の３</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（９）サービスの提供の記録（基準第19 条）</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②　利用者の確認</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準用（第19条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lastRenderedPageBreak/>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サービス提供の記録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1128180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3607509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2157204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11　指定就労継続支援Ｂ型事業者が支給決定障害者等に求めることのできる金銭の支払の範囲等</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が、指定就労継続支援Ｂ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◎解釈通知第３の３</w:t>
            </w:r>
          </w:p>
          <w:p w:rsidR="00236389" w:rsidRPr="00591082" w:rsidRDefault="00277CF4" w:rsidP="00277CF4">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w:t>
            </w:r>
            <w:r w:rsidRPr="00591082">
              <w:rPr>
                <w:rFonts w:ascii="ＭＳ 明朝" w:hAnsi="ＭＳ 明朝"/>
                <w:color w:val="000000" w:themeColor="text1"/>
              </w:rPr>
              <w:t>10)</w:t>
            </w:r>
            <w:r w:rsidR="00236389" w:rsidRPr="00591082">
              <w:rPr>
                <w:rFonts w:ascii="ＭＳ 明朝" w:hAnsi="ＭＳ 明朝" w:hint="eastAsia"/>
                <w:color w:val="000000" w:themeColor="text1"/>
              </w:rPr>
              <w:t>支給決定障害者等に求めることのできる金銭の支払の範囲等（基準第20 条）</w:t>
            </w:r>
          </w:p>
          <w:p w:rsidR="00236389" w:rsidRPr="00591082" w:rsidRDefault="00236389" w:rsidP="00277CF4">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指定就労継続支援Ｂ型のサービス提供の一環として行われるものではないサービスの提供に要する費用であること。</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準用（第20条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4061053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7612191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7595011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（２）(1)の規定により金銭の支払を求める際は、当該金銭の使途及び額並びに支給決定障害者等に金銭の支払を求める理由について書面によって明らかにするとともに、支給決定障害者</w:t>
            </w:r>
            <w:r w:rsidRPr="00591082">
              <w:rPr>
                <w:rFonts w:ascii="ＭＳ 明朝" w:hAnsi="ＭＳ 明朝"/>
                <w:color w:val="000000" w:themeColor="text1"/>
              </w:rPr>
              <w:lastRenderedPageBreak/>
              <w:t>等に対し説明を行い、その同意を得ているか。</w:t>
            </w:r>
          </w:p>
          <w:p w:rsidR="00236389" w:rsidRPr="00591082" w:rsidRDefault="00236389" w:rsidP="00236389">
            <w:pPr>
              <w:ind w:leftChars="100" w:left="210"/>
              <w:rPr>
                <w:rFonts w:ascii="ＭＳ 明朝" w:hAnsi="ＭＳ 明朝"/>
                <w:color w:val="000000" w:themeColor="text1"/>
                <w:spacing w:val="10"/>
              </w:rPr>
            </w:pPr>
            <w:r w:rsidRPr="00591082">
              <w:rPr>
                <w:rFonts w:ascii="ＭＳ 明朝" w:hAnsi="ＭＳ 明朝"/>
                <w:color w:val="000000" w:themeColor="text1"/>
              </w:rPr>
              <w:t>（ただし、12の(1)から(3)までに掲げる支払については、この限りでない。）</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準用（第20条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lastRenderedPageBreak/>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8930624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969672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1743306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422"/>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12　利用者負担額等の受領</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＜機能訓練準用＞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（１）指定就労継続支援Ｂ型事業者は、指定就労継続支援Ｂ型を提供した際は、支給決定障害者から当該指定就労継続支援Ｂ型に係る利用者負担額の支払を受けているか。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準用(第159条第1項)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請求書</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領収書</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3684116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7029552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3207286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法定代理受領を行わない指定就労継続支援Ｂ型を提供した際は、支給決定障害者から当該指定就労継続支援Ｂ型に係る指定障害福祉サービス等費用基準額の支払を受け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準用(第159条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請求書</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領収書</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2073518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8225662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6774412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指定就労継続支援Ｂ型事業者は、(1)及び(2)の支払を受ける額のほか、指定就労継続支援Ｂ型において提供される便宜に要する費用のうち支給決定障害者から受けることのできる次に掲げる費用の支払を受けているか。</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①　食事の提供に要する費用</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（次のイ又はロに定めるところによる）</w:t>
            </w:r>
          </w:p>
          <w:p w:rsidR="00236389" w:rsidRPr="00591082" w:rsidRDefault="00236389" w:rsidP="00236389">
            <w:pPr>
              <w:ind w:left="840" w:hangingChars="400" w:hanging="840"/>
              <w:rPr>
                <w:rFonts w:ascii="ＭＳ 明朝" w:hAnsi="ＭＳ 明朝"/>
                <w:color w:val="000000" w:themeColor="text1"/>
                <w:spacing w:val="10"/>
              </w:rPr>
            </w:pPr>
            <w:r w:rsidRPr="00591082">
              <w:rPr>
                <w:rFonts w:ascii="ＭＳ 明朝" w:hAnsi="ＭＳ 明朝"/>
                <w:color w:val="000000" w:themeColor="text1"/>
              </w:rPr>
              <w:t xml:space="preserve">　　イ　食材料費及び調理等に係る費用に相当する額</w:t>
            </w:r>
          </w:p>
          <w:p w:rsidR="00236389" w:rsidRPr="00591082" w:rsidRDefault="00236389" w:rsidP="00277CF4">
            <w:pPr>
              <w:ind w:leftChars="225" w:left="683" w:hangingChars="100" w:hanging="210"/>
              <w:rPr>
                <w:rFonts w:ascii="ＭＳ 明朝" w:hAnsi="ＭＳ 明朝"/>
                <w:color w:val="000000" w:themeColor="text1"/>
                <w:spacing w:val="10"/>
              </w:rPr>
            </w:pPr>
            <w:r w:rsidRPr="00591082">
              <w:rPr>
                <w:rFonts w:ascii="ＭＳ 明朝" w:hAnsi="ＭＳ 明朝"/>
                <w:color w:val="000000" w:themeColor="text1"/>
              </w:rPr>
              <w:t>ロ　事業所等に通う者等のうち、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②　日用品費</w:t>
            </w:r>
          </w:p>
          <w:p w:rsidR="00236389" w:rsidRPr="00591082" w:rsidRDefault="00236389" w:rsidP="00277CF4">
            <w:pPr>
              <w:ind w:leftChars="133" w:left="489"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③　①及び②のほか、指定就労継続支援Ｂ型において提供される便宜に要する費用のうち、日常生活においても通常必要となるものに係る費用であって、支給決定障害者に負担させることが適当と認められるもの</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◎解釈通知第８の３(１</w:t>
            </w:r>
            <w:r w:rsidRPr="00591082">
              <w:rPr>
                <w:rFonts w:ascii="ＭＳ 明朝" w:hAnsi="ＭＳ 明朝"/>
                <w:color w:val="000000" w:themeColor="text1"/>
              </w:rPr>
              <w:t>)</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②　その他受領が可能な費用の範囲</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基準第159 条第３項は、指定自立訓練（機能訓練）事業者は、前２項の支払を受ける額のほか、指定自立訓練（機能訓練）において提供される便宜に要する費用のうち、</w:t>
            </w:r>
          </w:p>
          <w:p w:rsidR="00236389" w:rsidRPr="00591082" w:rsidRDefault="00236389" w:rsidP="00236389">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ア　食事の提供に要する費用</w:t>
            </w:r>
          </w:p>
          <w:p w:rsidR="00236389" w:rsidRPr="00591082" w:rsidRDefault="00236389" w:rsidP="00236389">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イ　日用品費</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　日常生活においても通常必要となるものに係る費用であって、利用者に負担させることが適当と認められるもの の支払を受けることとし、訓練等給付費等の対象となっているサービスと明確に区分されない曖昧な名目による費用の支払を受けることは認めないこととしたものである</w:t>
            </w:r>
          </w:p>
          <w:p w:rsidR="00236389" w:rsidRPr="00591082" w:rsidRDefault="00236389" w:rsidP="00236389">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なお、ウの具体的な範囲については、別に通知するところによるものとする。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準用(第159条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第3項)</w:t>
            </w:r>
          </w:p>
          <w:p w:rsidR="00236389" w:rsidRPr="00591082" w:rsidRDefault="00236389" w:rsidP="00236389">
            <w:pPr>
              <w:rPr>
                <w:rFonts w:ascii="ＭＳ 明朝" w:hAnsi="ＭＳ 明朝"/>
                <w:color w:val="000000" w:themeColor="text1"/>
                <w:spacing w:val="10"/>
              </w:rPr>
            </w:pPr>
          </w:p>
          <w:p w:rsidR="00236389" w:rsidRPr="00591082" w:rsidRDefault="00236389" w:rsidP="00236389">
            <w:pPr>
              <w:rPr>
                <w:rFonts w:ascii="ＭＳ 明朝" w:hAnsi="ＭＳ 明朝"/>
                <w:color w:val="000000" w:themeColor="text1"/>
                <w:spacing w:val="10"/>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準用(第159条第4項)</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平18厚告545</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二のイ</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平18政令10</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第17条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第1～4号</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請求書</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領収書</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具体的な範囲は「障害福祉サービス等における日常生活に要する費用の取扱いについて（平成18年12月６日障発第1206002 号当職通知）」</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「食事の提供に要する費用、光熱水費及び居室の提供に要する費用に係る利用料等に関する指針（平成1</w:t>
            </w:r>
            <w:r w:rsidRPr="00591082">
              <w:rPr>
                <w:rFonts w:ascii="ＭＳ 明朝" w:hAnsi="ＭＳ 明朝"/>
                <w:color w:val="000000" w:themeColor="text1"/>
              </w:rPr>
              <w:t>8</w:t>
            </w:r>
            <w:r w:rsidRPr="00591082">
              <w:rPr>
                <w:rFonts w:ascii="ＭＳ 明朝" w:hAnsi="ＭＳ 明朝" w:hint="eastAsia"/>
                <w:color w:val="000000" w:themeColor="text1"/>
              </w:rPr>
              <w:t>年9</w:t>
            </w:r>
            <w:r w:rsidRPr="00591082">
              <w:rPr>
                <w:rFonts w:ascii="ＭＳ 明朝" w:hAnsi="ＭＳ 明朝" w:hint="eastAsia"/>
                <w:color w:val="000000" w:themeColor="text1"/>
              </w:rPr>
              <w:lastRenderedPageBreak/>
              <w:t>月2</w:t>
            </w:r>
            <w:r w:rsidRPr="00591082">
              <w:rPr>
                <w:rFonts w:ascii="ＭＳ 明朝" w:hAnsi="ＭＳ 明朝"/>
                <w:color w:val="000000" w:themeColor="text1"/>
              </w:rPr>
              <w:t>9</w:t>
            </w:r>
            <w:r w:rsidRPr="00591082">
              <w:rPr>
                <w:rFonts w:ascii="ＭＳ 明朝" w:hAnsi="ＭＳ 明朝" w:hint="eastAsia"/>
                <w:color w:val="000000" w:themeColor="text1"/>
              </w:rPr>
              <w:t>日厚生労働省告示第5</w:t>
            </w:r>
            <w:r w:rsidRPr="00591082">
              <w:rPr>
                <w:rFonts w:ascii="ＭＳ 明朝" w:hAnsi="ＭＳ 明朝"/>
                <w:color w:val="000000" w:themeColor="text1"/>
              </w:rPr>
              <w:t>45</w:t>
            </w:r>
            <w:r w:rsidRPr="00591082">
              <w:rPr>
                <w:rFonts w:ascii="ＭＳ 明朝" w:hAnsi="ＭＳ 明朝" w:hint="eastAsia"/>
                <w:color w:val="000000" w:themeColor="text1"/>
              </w:rPr>
              <w:t>号）」</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その他利用料の内容</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①</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②</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③</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④</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 xml:space="preserve">食事提供体制加算の有無　　　　</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8326475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3453911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2017040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68402076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2127903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（４）指定就労継続支援Ｂ型事業者は、(1)から(3)までに掲げる費用の額の支払を受けた場合は、当該費用に係る領収証を当該費用の額を支払った支給決定障害者に対し交付しているか。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準用(第159条第5項)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領収書</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64078010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8916484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3508310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705"/>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５）指定就労継続支援Ｂ型事業者は、(3)の費用に係るサービスの提供に当たっては、あらかじめ、支給決定障害者に対し、当該サービスの内容及び費用について説明を行い、支給決定障害者の同意を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準用(第159条第6項)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重要事項説明書</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9137075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67843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473617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13　利用者負担額に係る管理</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支給決定障害者等の依頼を受けて、当該支給決定障害者等が同一の月に当該指定就労継続支援Ｂ型事業者が提供する指定就労継続支援Ｂ型及び他の指定障害福祉サービス等を受けたときは、当該指定就労継続支援Ｂ型及び他の指定障害福祉サービス等に係る指定障害福祉サービス等費用基準額から当該指定就労継続支援Ｂ型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この場合において、当該指定就労継続支援Ｂ型事業者は、利用者負担額合計額を市町村に報告するとともに、当該支給決定障害者等及び当該他の指定障害福祉サービス等を提供した指定障害福祉サービス事業者等に通知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準用（第22条）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上限管理事業所となってる事例</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4846541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8060815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4690469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14　訓練等給付費の額に係る通知等</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法定代理受領により市町村から指定就労継続支援Ｂ型に係る訓練等給付費の支給を受けた場合は、支給決定障害者等に対し、当該支給決定障害者等に係る訓練等給付費の額を通知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準用（第23条第1項）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通知の写し</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3531845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1550830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1264439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法定代理受領を行わない指定就労継続支援Ｂ型に係る費用の支払を受けた場合は、その提供した指定就労継続支援Ｂ型の内容、費用の額その他必要と認められる事項を記載したサービス提供証明書を支給決定障害者等に対して交付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準用（第23条第2項）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サービス提供証明書の写し</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4802913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6198477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5140724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15　指定就労継続支援Ｂ型の取扱方針</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就労継続支援Ｂ型計画に基づき、利用者の心身の状況等に応じて、その者の支援を適切に行うとともに、指定就労継続支援Ｂ型の提供が漫然かつ画一的なものとならないように配慮し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準用（第57条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4701905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913896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1734743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rPr>
            </w:pPr>
            <w:r w:rsidRPr="00591082">
              <w:rPr>
                <w:rFonts w:ascii="ＭＳ 明朝" w:hAnsi="ＭＳ 明朝"/>
                <w:color w:val="000000" w:themeColor="text1"/>
              </w:rPr>
              <w:t>（２）指定就労継続支援Ｂ型事業所の従業者は、指定就労継続支援Ｂ型の提供に当たっては、懇切丁寧を旨とし、利用者又はその家族に対し、支援上必要な事項について、理解しやすいように説明を行っ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ED10AB"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（６）</w:t>
            </w:r>
            <w:r w:rsidR="00236389" w:rsidRPr="00591082">
              <w:rPr>
                <w:rFonts w:ascii="ＭＳ 明朝" w:hAnsi="ＭＳ 明朝" w:hint="eastAsia"/>
                <w:color w:val="000000" w:themeColor="text1"/>
              </w:rPr>
              <w:t>指定就労継続支援Ｂ型の取扱方針（基準第57条）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基準第57条第２項に規定する支援上必要な事項とは、指定就労継続支援Ｂ型計画の目標及び内容のほか、行事及び日課等も含むものである。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準用（第57条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7977287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4967643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7232899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（３）指定就労継続支援Ｂ型事業者は、その提供する指定就労継続支援Ｂ型の質の評価を行い、常にその改善を図っているか。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ED10AB"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（６）</w:t>
            </w:r>
            <w:r w:rsidR="00236389" w:rsidRPr="00591082">
              <w:rPr>
                <w:rFonts w:ascii="ＭＳ 明朝" w:hAnsi="ＭＳ 明朝" w:hint="eastAsia"/>
                <w:color w:val="000000" w:themeColor="text1"/>
              </w:rPr>
              <w:t>指定就労継続支援Ｂ型の取扱方針（基準第57条）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同条第３項は、指定</w:t>
            </w:r>
            <w:r w:rsidRPr="00591082">
              <w:rPr>
                <w:rFonts w:ascii="ＭＳ 明朝" w:hAnsi="ＭＳ 明朝"/>
                <w:color w:val="000000" w:themeColor="text1"/>
              </w:rPr>
              <w:t>就労継続支援Ｂ型</w:t>
            </w:r>
            <w:r w:rsidRPr="00591082">
              <w:rPr>
                <w:rFonts w:ascii="ＭＳ 明朝" w:hAnsi="ＭＳ 明朝" w:hint="eastAsia"/>
                <w:color w:val="000000" w:themeColor="text1"/>
              </w:rPr>
              <w:t>事業者は、自らその提供する指定</w:t>
            </w:r>
            <w:r w:rsidRPr="00591082">
              <w:rPr>
                <w:rFonts w:ascii="ＭＳ 明朝" w:hAnsi="ＭＳ 明朝"/>
                <w:color w:val="000000" w:themeColor="text1"/>
              </w:rPr>
              <w:t>就労継続支援Ｂ型</w:t>
            </w:r>
            <w:r w:rsidRPr="00591082">
              <w:rPr>
                <w:rFonts w:ascii="ＭＳ 明朝" w:hAnsi="ＭＳ 明朝" w:hint="eastAsia"/>
                <w:color w:val="000000" w:themeColor="text1"/>
              </w:rPr>
              <w:t>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準用（第57条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第3項) </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63D56" w:rsidRPr="00591082" w:rsidRDefault="00D63D56"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0586854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5883418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5869865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16　就労継続支援Ｂ型計画の作成等</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（１）指定就労継続支援Ｂ型事業所の管理者は、サービス管理責任者に指定就労継続支援Ｂ型に係る個別支援計画（就労継続支援Ｂ型計画）の作成に関する業務を担当させているか。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ED10AB"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（７）</w:t>
            </w:r>
            <w:r w:rsidR="00236389" w:rsidRPr="00591082">
              <w:rPr>
                <w:rFonts w:ascii="ＭＳ 明朝" w:hAnsi="ＭＳ 明朝" w:hint="eastAsia"/>
                <w:color w:val="000000" w:themeColor="text1"/>
              </w:rPr>
              <w:t>就労継続支援Ｂ型計画の作成等（基準第58条）</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②</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サービス管理責任者の役割</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サービス管理責任者は、指定特定相談支援事業者等が作成したサービス等利用計画を踏まえて、当該指定就労継続支援Ｂ型事業所以外の保健医療サービス又はその他の福祉サービス等との連携も含めて、就労継続支援Ｂ型計画の原案を作成し、以下の手順により就労継続支援Ｂ型計画に基づく支援を実施するものである。</w:t>
            </w:r>
          </w:p>
          <w:p w:rsidR="00236389" w:rsidRPr="00591082" w:rsidRDefault="00236389" w:rsidP="00ED10AB">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利用者に対する指定就労継続支援Ｂ型の提供に当たる担当者を招集して行う会議を開催し、就労継続支援Ｂ型計画の原案について意見を求めること</w:t>
            </w:r>
          </w:p>
          <w:p w:rsidR="00236389" w:rsidRPr="00591082" w:rsidRDefault="00236389" w:rsidP="00ED10AB">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当該就労継続支援Ｂ型計画の原案の内容について、利用者及びその家族に対して説明し、文書により当該利用者の同意を得ること</w:t>
            </w:r>
          </w:p>
          <w:p w:rsidR="00236389" w:rsidRPr="00591082" w:rsidRDefault="00236389" w:rsidP="00ED10AB">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ウ　利用者へ当該就労継続支援Ｂ型計画を交付すること</w:t>
            </w:r>
          </w:p>
          <w:p w:rsidR="00236389" w:rsidRPr="00591082" w:rsidRDefault="00236389" w:rsidP="00ED10AB">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　当該就労継続支援Ｂ型計画の実施状況の把握及び就労継続支援Ｂ型計画の見直すべきかどうかについての検討（当該検討は少なくとも３月に１回以上行われ、必要に応じて就労継続支援Ｂ型計画の変更を行う必要があること。）を行う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個別支援計画</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サービス管理責任者が個別支援計画を作成していることが分かる書類</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未作成減算あり</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施設外就労・施設外支援を提供する場合は個別支援計画に位置づけが必要</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0027162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67261455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1619369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サービス管理責任者は、就労継続支援Ｂ型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w:t>
            </w:r>
            <w:r w:rsidRPr="00591082">
              <w:rPr>
                <w:rFonts w:ascii="ＭＳ 明朝" w:hAnsi="ＭＳ 明朝"/>
                <w:color w:val="000000" w:themeColor="text1"/>
              </w:rPr>
              <w:lastRenderedPageBreak/>
              <w:t>支援する上での適切な支援内容の検討をしているか。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個別支援計画</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アセスメント及びモニタリングを実施したことが分かる記録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3816835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960138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8950094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（３）アセスメントに当たっては、利用者に面接して行なっているか。</w:t>
            </w: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 xml:space="preserve">　　この場合において、サービス管理責任者は、面接の趣旨を利用者に対して十分に説明し、理解を得ているか。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第3項)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アセスメントを実施したことが分かる記録</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面接記録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5486270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8922709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7383974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指定就労継続支援Ｂ型の目標及びその達成時期、指定就労継続支援Ｂ型を提供する上での留意事項等を記載した就労継続支援Ｂ型計画の原案を作成しているか。</w:t>
            </w: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 xml:space="preserve">　　この場合において、当該指定就労継続支援Ｂ型事業所が提供する指定就労継続支援Ｂ型以外の保健医療サービス又はその他の福祉サービス等との連携も含めて就労継続支援Ｂ型計画の原案に位置付けるよう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第4項)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個別支援計画の原案</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他サービスとの連携状況が分かる書類</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4057132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802922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6298844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（５）サービス管理責任者は、就労継続支援Ｂ型計画の作成に係る会議を開催し、就労継続支援Ｂ型計画の原案の内容について意見を求めているか。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第5項)</w:t>
            </w: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サービス担当者会議の記録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highlight w:val="yellow"/>
              </w:rPr>
            </w:pPr>
            <w:bookmarkStart w:id="0" w:name="_Hlk80195386"/>
            <w:r w:rsidRPr="00591082">
              <w:rPr>
                <w:rFonts w:ascii="ＭＳ 明朝" w:hAnsi="ＭＳ 明朝" w:hint="eastAsia"/>
                <w:color w:val="000000" w:themeColor="text1"/>
              </w:rPr>
              <w:t>テレビ電話装置等の活用可</w:t>
            </w:r>
            <w:bookmarkEnd w:id="0"/>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4650546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11180563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3603490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（６）サービス管理責任者は、就労継続支援Ｂ型計画の原案の内容について利用者又はその家族に対して説明し、文書により利用者の同意を得ているか。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第6項)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1539405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69774342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3257977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（７）サービス管理責任者は、就労継続支援Ｂ型計画を作成した際には、当該就労継続支援Ｂ型計画を利用者に交付しているか。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第7項)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利用者に交付した記録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8939946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433253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0506137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８）サービス管理責任者は、就労継続支援Ｂ型計画の作成後、就労継続支援Ｂ型計画の実施状況の把握（モニタリング（利用者についての継続的なアセスメントを含む。））を行うとともに、少なくとも6月に1回以上、就労継続支援Ｂ型計画の見直しを行い、必要に応じて就労継続支援Ｂ型支援計画の変更を行っ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第8項)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個別支援計画</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アセスメント及びモニタリングに関する記録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8057773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0354814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2272451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（９）サービス管理責任者は、モニタリングに当たっては、利用者及びその家族等との連絡を継続的に行うこととし、特段の事情のない限り、次に定めるところにより行っているか。</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①　定期的に利用者に面接すること。</w:t>
            </w:r>
          </w:p>
          <w:p w:rsidR="00236389" w:rsidRPr="00591082" w:rsidRDefault="00236389" w:rsidP="00236389">
            <w:pPr>
              <w:ind w:leftChars="100" w:left="420" w:hangingChars="100" w:hanging="210"/>
              <w:rPr>
                <w:rFonts w:ascii="ＭＳ 明朝" w:hAnsi="ＭＳ 明朝"/>
                <w:color w:val="000000" w:themeColor="text1"/>
                <w:spacing w:val="10"/>
              </w:rPr>
            </w:pPr>
            <w:r w:rsidRPr="00591082">
              <w:rPr>
                <w:rFonts w:ascii="ＭＳ 明朝" w:hAnsi="ＭＳ 明朝"/>
                <w:color w:val="000000" w:themeColor="text1"/>
              </w:rPr>
              <w:t>②　定期的にモニタリングの結果を記録すること。</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第9項)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モニタリング記録</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面接記録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2515492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1684715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2197152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630" w:hangingChars="300" w:hanging="63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（10）就労継続支援Ｂ型計画に変更のあった場合、(2)から(7)に準じて取り扱っているか。</w:t>
            </w:r>
          </w:p>
          <w:p w:rsidR="00236389" w:rsidRPr="00591082" w:rsidRDefault="00236389" w:rsidP="00236389">
            <w:pPr>
              <w:kinsoku w:val="0"/>
              <w:autoSpaceDE w:val="0"/>
              <w:autoSpaceDN w:val="0"/>
              <w:adjustRightInd w:val="0"/>
              <w:snapToGrid w:val="0"/>
              <w:ind w:left="630" w:hangingChars="300" w:hanging="63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第10項)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(2)から(7)に掲げる確認資料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3139512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4396550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0377263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17　サービス管理責任者の責務</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サービス管理責任者は、就労継続支援Ｂ型計画の作成等のほか、次に掲げる業務を行っているか。</w:t>
            </w:r>
          </w:p>
          <w:p w:rsidR="00236389" w:rsidRPr="00591082" w:rsidRDefault="00236389" w:rsidP="00236389">
            <w:pPr>
              <w:ind w:left="420" w:hangingChars="200" w:hanging="420"/>
              <w:rPr>
                <w:rFonts w:ascii="ＭＳ 明朝" w:hAnsi="ＭＳ 明朝"/>
                <w:color w:val="000000" w:themeColor="text1"/>
                <w:spacing w:val="10"/>
              </w:rPr>
            </w:pPr>
            <w:r w:rsidRPr="00591082">
              <w:rPr>
                <w:rFonts w:ascii="ＭＳ 明朝" w:hAnsi="ＭＳ 明朝"/>
                <w:color w:val="000000" w:themeColor="text1"/>
              </w:rPr>
              <w:t xml:space="preserve">　①　利用申込者の利用に際し、その者に係る指定障害福祉サービス事業者等に対する照会等により、その者の心身の状況、当該指定就労継続支援Ｂ型事業所以外における指定障害福</w:t>
            </w:r>
            <w:r w:rsidRPr="00591082">
              <w:rPr>
                <w:rFonts w:ascii="ＭＳ 明朝" w:hAnsi="ＭＳ 明朝"/>
                <w:color w:val="000000" w:themeColor="text1"/>
              </w:rPr>
              <w:lastRenderedPageBreak/>
              <w:t>祉サービス等の利用状況等を把握すること。</w:t>
            </w:r>
          </w:p>
          <w:p w:rsidR="00236389" w:rsidRPr="00591082" w:rsidRDefault="00236389" w:rsidP="00236389">
            <w:pPr>
              <w:ind w:left="420" w:hangingChars="200" w:hanging="420"/>
              <w:jc w:val="left"/>
              <w:rPr>
                <w:rFonts w:ascii="ＭＳ 明朝" w:hAnsi="ＭＳ 明朝"/>
                <w:color w:val="000000" w:themeColor="text1"/>
              </w:rPr>
            </w:pPr>
            <w:r w:rsidRPr="00591082">
              <w:rPr>
                <w:rFonts w:ascii="ＭＳ 明朝" w:hAnsi="ＭＳ 明朝"/>
                <w:color w:val="000000" w:themeColor="text1"/>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236389" w:rsidRPr="00591082" w:rsidRDefault="00236389" w:rsidP="00236389">
            <w:pPr>
              <w:ind w:left="420" w:hangingChars="200" w:hanging="420"/>
              <w:rPr>
                <w:rFonts w:ascii="ＭＳ 明朝" w:hAnsi="ＭＳ 明朝"/>
                <w:color w:val="000000" w:themeColor="text1"/>
                <w:spacing w:val="10"/>
              </w:rPr>
            </w:pPr>
            <w:r w:rsidRPr="00591082">
              <w:rPr>
                <w:rFonts w:ascii="ＭＳ 明朝" w:hAnsi="ＭＳ 明朝"/>
                <w:color w:val="000000" w:themeColor="text1"/>
              </w:rPr>
              <w:t xml:space="preserve">　③　他の従事者に対する技術的指導及び助言を行うこと。</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準用（第59条)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個別支援計画</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アセスメント及びモニタリングに関する記録</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個別支援計画</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lastRenderedPageBreak/>
              <w:t>アセスメント及びモニタリングに関する記録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サービス提供の記録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他の従業者に指導及び助言した記録</w:t>
            </w: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9997623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4463431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9607271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18　相談及び援助</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常に利用者の心身の状況、その置かれている環境等の的確な把握に努め、利用者又はその家族に対し、その相談に適切に応じるとともに、必要な助言その他の援助を行っている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準用（第60条)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1491109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534966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6074329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19　訓練</w:t>
            </w:r>
          </w:p>
          <w:p w:rsidR="00236389" w:rsidRPr="00591082" w:rsidRDefault="00236389" w:rsidP="00236389">
            <w:pPr>
              <w:kinsoku w:val="0"/>
              <w:autoSpaceDE w:val="0"/>
              <w:autoSpaceDN w:val="0"/>
              <w:adjustRightInd w:val="0"/>
              <w:snapToGrid w:val="0"/>
              <w:ind w:left="360" w:hangingChars="200" w:hanging="360"/>
              <w:rPr>
                <w:rFonts w:ascii="ＭＳ 明朝" w:hAnsi="ＭＳ 明朝"/>
                <w:color w:val="000000" w:themeColor="text1"/>
              </w:rPr>
            </w:pPr>
            <w:r w:rsidRPr="00591082">
              <w:rPr>
                <w:rFonts w:ascii="ＭＳ 明朝" w:hAnsi="ＭＳ 明朝" w:hint="eastAsia"/>
                <w:color w:val="000000" w:themeColor="text1"/>
                <w:sz w:val="18"/>
              </w:rPr>
              <w:t>＜機能訓練準用＞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rPr>
            </w:pPr>
            <w:r w:rsidRPr="00591082">
              <w:rPr>
                <w:rFonts w:ascii="ＭＳ 明朝" w:hAnsi="ＭＳ 明朝"/>
                <w:color w:val="000000" w:themeColor="text1"/>
              </w:rPr>
              <w:t>（１）指定就労継続支援Ｂ型事業者は、利用者の心身の状況に応じ、利用者の自立の支援と日常生活の充実に資するよう、適切な技術をもって訓練を行っているか。</w:t>
            </w:r>
          </w:p>
          <w:p w:rsidR="00236389" w:rsidRPr="00591082" w:rsidRDefault="00236389" w:rsidP="00236389">
            <w:pPr>
              <w:ind w:left="230" w:hangingChars="100" w:hanging="230"/>
              <w:rPr>
                <w:rFonts w:ascii="ＭＳ 明朝" w:hAnsi="ＭＳ 明朝"/>
                <w:color w:val="000000" w:themeColor="text1"/>
                <w:spacing w:val="10"/>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◎解釈通知第８の３(２</w:t>
            </w:r>
            <w:r w:rsidRPr="00591082">
              <w:rPr>
                <w:rFonts w:ascii="ＭＳ 明朝" w:hAnsi="ＭＳ 明朝"/>
                <w:color w:val="000000" w:themeColor="text1"/>
              </w:rPr>
              <w:t>)</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（２）訓練（基準第160 条）</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①　基本方針</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の提供に当たっては、利用者の人格に十分配慮し、就労継続支援Ｂ型計画によるサービスの目標等を念頭において行うことが基本であり、利用者の心身の状況に応じて、適切な技術をもって訓練又は必要な支援を行うものとする。</w:t>
            </w:r>
          </w:p>
          <w:p w:rsidR="00236389" w:rsidRPr="00591082" w:rsidRDefault="00236389" w:rsidP="00236389">
            <w:pPr>
              <w:ind w:leftChars="200" w:left="420" w:firstLineChars="100" w:firstLine="210"/>
              <w:rPr>
                <w:rFonts w:ascii="ＭＳ 明朝" w:hAnsi="ＭＳ 明朝"/>
                <w:color w:val="000000" w:themeColor="text1"/>
                <w:spacing w:val="10"/>
              </w:rPr>
            </w:pPr>
            <w:r w:rsidRPr="00591082">
              <w:rPr>
                <w:rFonts w:ascii="ＭＳ 明朝" w:hAnsi="ＭＳ 明朝" w:hint="eastAsia"/>
                <w:color w:val="000000" w:themeColor="text1"/>
              </w:rPr>
              <w:t>また、指定就労継続支援Ｂ型は、単に身体機能の維持又は向上のための訓練を行うのみならず、利用者が当該指定就労継続支援Ｂ型の訓練期間経過後、地域において自立した日常生活又は社会生活を営めるよう、当該利用者の生活全般にわたる諸課題を解決するための訓練も含め、総合的な支援を行</w:t>
            </w:r>
            <w:r w:rsidRPr="00591082">
              <w:rPr>
                <w:rFonts w:ascii="ＭＳ 明朝" w:hAnsi="ＭＳ 明朝" w:hint="eastAsia"/>
                <w:color w:val="000000" w:themeColor="text1"/>
              </w:rPr>
              <w:lastRenderedPageBreak/>
              <w:t>うものでなければならないこと。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準用(第160条第1項)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3284060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8017648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9275955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jc w:val="left"/>
              <w:rPr>
                <w:rFonts w:ascii="ＭＳ 明朝" w:hAnsi="ＭＳ 明朝"/>
                <w:color w:val="000000" w:themeColor="text1"/>
                <w:spacing w:val="10"/>
              </w:rPr>
            </w:pPr>
            <w:r w:rsidRPr="00591082">
              <w:rPr>
                <w:rFonts w:ascii="ＭＳ 明朝" w:hAnsi="ＭＳ 明朝"/>
                <w:color w:val="000000" w:themeColor="text1"/>
              </w:rPr>
              <w:t>（２）指定就労継続支援Ｂ型事業者は、利用者に対し、その有する能力を活用することにより、自立した日常生活又は社会生活を営むことができるよう、利用者の心身の特性に応じた必要な訓練を行っ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準用(第160条第2項)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0603168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8057881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5363544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（３）指定就労継続支援Ｂ型事業者は、常時1人以上の従業者を訓練に従事させているか。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◎解釈通知第８の３(２</w:t>
            </w:r>
            <w:r w:rsidRPr="00591082">
              <w:rPr>
                <w:rFonts w:ascii="ＭＳ 明朝" w:hAnsi="ＭＳ 明朝"/>
                <w:color w:val="000000" w:themeColor="text1"/>
              </w:rPr>
              <w:t>)</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（２）訓練（基準第160 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職員体制</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基準第160 条第３項に規定する「常時１人以上の従業者を訓練に従事させる」とは、適切な訓練を行うことができるように訓練に従事する生活支援員等の勤務体制を定めておくとともに、２以上の職業指導員及び生活支援員の勤務体制を組む場合は、それぞれの勤務体制において常時１人以上の常勤の職業指導員又は生活支援員の配置を行わなければならないものである。</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なお、指定就労継続支援Ｂ型の提供に当たっては、提供内容に応じて、職員体制を適切に組むものとする。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準用(第160条第3項)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0904132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4273663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714792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（４）指定就労継続支援Ｂ型事業者は、その利用者に対して、利用者の負担により、当該指定就労継続支援Ｂ型事業所の従業者以外の者による訓練を受けさせていないか。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準用(第160条第4項)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7634705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3247036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8076332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8"/>
              </w:rPr>
            </w:pPr>
            <w:r w:rsidRPr="00591082">
              <w:rPr>
                <w:rFonts w:ascii="ＭＳ 明朝" w:hAnsi="ＭＳ 明朝"/>
                <w:color w:val="000000" w:themeColor="text1"/>
              </w:rPr>
              <w:lastRenderedPageBreak/>
              <w:t>20　生産活動</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color w:val="000000" w:themeColor="text1"/>
              </w:rPr>
              <w:t>（１）指定就労継続支援Ｂ型事業者は、生産活動の機会の提供に当たっては、地域の実情並びに製品及びサービスの需給状況等を考慮するよう努めているか。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（３）生産活動（基準第84 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生産活動を実施するに当たっては、次の事項について留意すること。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①</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生産活動の内容（基準第84 条第１項）</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生産活動の内容については、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ものとした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準用(第84条第1項)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生産活動の内容</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9154864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254404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4094978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color w:val="000000" w:themeColor="text1"/>
              </w:rPr>
              <w:t>（２）指定就労継続支援Ｂ型事業者は、生産活動の機会の提供に当たっては、生産活動に従事する者の作業時間、作業量等がその者に過重な負担とならないように配慮しているか。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（３）生産活動（基準第84 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生産活動による利用者の疲労軽減等への配慮（基準第84 条第２項）</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者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準用(第84条第2項)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0579976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1201266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9206732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color w:val="000000" w:themeColor="text1"/>
              </w:rPr>
              <w:t>（３）指定就労継続支援Ｂ型事業者は、生産活動の機会の提供に当たっては、生産活動の能率の向上が図られるよう、利用者の障害の特性等を踏まえた工夫を行っているか。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（３）生産活動（基準第84 条）</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③　障害特性を踏まえた工夫（基準第84 条第３項）</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指定就労継続支援Ｂ型事業者は、生産活動の機会を提供するに当たり、実施する生産活動の能率の向上が図られるよう常に作業設備、作業工具、作業の工程などの改善に努めなければならないものである。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準用(第84条第3項)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特に配慮が必要な者の状況</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6912723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1707049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9008164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color w:val="000000" w:themeColor="text1"/>
              </w:rPr>
              <w:t>（４）指定就労継続支援Ｂ型事業者は、生産活動の機会の提供に当たっては、防塵設備又は消火設備の設置等生産活動を安全に行うために必要かつ適切な措置を講じているか。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（３）生産活動（基準第84 条）</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④　生産活動の安全管理（基準第84 条第４項）</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指定就労継続支援Ｂ型事業者は、生産活動の機会を提供するに当たっては、利用者が行う生産活動の安全性を確保するため、必要な措置を講ずる義務があるものである。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準用(第84条第4項)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38005828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553645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4798853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21　工賃の支払等</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（１）指定就労継続支援Ｂ型事業者は、利用者に、生産活動に係る事業の収入から生産活動に係る事業に必要な経費を控除した額に相当する金額を工賃として支払っているか。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◎解釈通知第１２の３（１）</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利用者それぞれに対し支払われる一月あたりの工賃の平均額は、3,000 円を下回ってはならないこと。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lastRenderedPageBreak/>
              <w:t>ただし、一月あたりの利用者の利用日数が極端に少ない場合については、都道府県知事の判断により、当該影響を排除した計算方法により算出した工賃の平均額をもって本規定を適用することが可能である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なお、都道府県（指定都市又は中核市においては、指定都市又は中核市。）は、前年度の工賃の平均額が月額3,000 円を下回る場合、工賃を向上させるための指導を行うこと。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また、指定就労継続支援Ｂ型事業者は、毎年度、当該年度における目標工賃と、前年度における工賃実績を利用者に通知するとともに、都道府県（指定都市にあっては都道府県及び指定都市、中核市にあっては都道府県及び中核市）に届け出なければならない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なお、具体的な届出方法については「就労移行支援事業、就労継続支援事業（Ａ型、Ｂ型）における留意事項について」（平成19 年４月２日障障発第0402001 号厚生労働省社会・援護局障害保健福祉部障害福祉課長通知）を参照されたい。</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第201条第1項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spacing w:val="10"/>
              </w:rPr>
              <w:t>工賃支払記録</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工賃支給規程</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就労支援事業に関する会計書類（出納簿等）</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（２）(1)により利用者それぞれに対し支払われる一月あたりの工賃の平均額(工賃の平均額)は、3,000円を下回っていないか。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第201条第2項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spacing w:val="10"/>
              </w:rPr>
              <w:t>工賃平均額が分かる書類（１年間の工賃支払総額、１か月の工賃支払対象者延べ人数等）</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420" w:hangingChars="200" w:hanging="420"/>
              <w:rPr>
                <w:rFonts w:ascii="ＭＳ 明朝" w:hAnsi="ＭＳ 明朝"/>
                <w:color w:val="000000" w:themeColor="text1"/>
                <w:spacing w:val="10"/>
              </w:rPr>
            </w:pPr>
            <w:r w:rsidRPr="00591082">
              <w:rPr>
                <w:rFonts w:ascii="ＭＳ 明朝" w:hAnsi="ＭＳ 明朝"/>
                <w:color w:val="000000" w:themeColor="text1"/>
              </w:rPr>
              <w:t>（３）指定就労継続支援Ｂ型事業者は、利用者が自立した日常生活又は社会生活を営むことを支援するため、工賃の水準を高めるよう努めているか。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第201条第3項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spacing w:val="10"/>
              </w:rPr>
              <w:t>工賃の水準を高めていることが分かる書類（ケース記録等）</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第201条第4項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spacing w:val="10"/>
              </w:rPr>
              <w:t>工賃の目標水準を設定したことが分かる書類</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spacing w:val="10"/>
              </w:rPr>
              <w:t>利用者への工賃通知の控え</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spacing w:val="10"/>
              </w:rPr>
              <w:t>都道府県への報告書</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22　実習の実施</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（１）指定就労継続支援Ｂ型事業者は、利用者が就労継続支援Ｂ型計画に基づいて実習できるよう、実習の受入先の確保に努めているか。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◎解釈通知第１１の３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（５）実習の実施（基準第193条）</w:t>
            </w:r>
          </w:p>
          <w:p w:rsidR="00236389" w:rsidRPr="00591082" w:rsidRDefault="00236389" w:rsidP="00ED10AB">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 xml:space="preserve">　</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指定就労移行支援の場合と同趣旨であるため、第十の３の（３）を参照されたい。</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◎解釈通知第１０の３</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（３）実習の実施（基準第180 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実習については、就労移行支援計画に基づき、利用者の心身の状況及びその希望に応じた適切な受入先が複数確保できるよう、就労支援員が中心となり、その開拓に努めること。</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実習時において、指定就労移行支援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w:t>
            </w:r>
            <w:r w:rsidRPr="00591082">
              <w:rPr>
                <w:rFonts w:ascii="ＭＳ 明朝" w:hAnsi="ＭＳ 明朝" w:hint="eastAsia"/>
                <w:color w:val="000000" w:themeColor="text1"/>
              </w:rPr>
              <w:lastRenderedPageBreak/>
              <w:t>応じた見直しを行うよう努めること。</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準用(第193条第1項)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実習先確保の取組</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8560599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13883236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3123261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(1)の実習の受け入れ先の確保に当たっては、公共職業安定所、障害者就業・生活支援センター及び特別支援学校等の関係機関と連携して、利用者の就労に対する意向及び適性を踏まえて行うよう努めているか。</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準用(第193条第2項)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1434570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7008609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6858021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23　求職活動の支援等の実施</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（１）指定就労継続支援Ｂ型事業者は、公共職業安定所での求職の登録その他の利用者が行う求職活動の支援に努めているか。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準用(第194条第1項)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7163719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4403893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9418886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（２）指定就労継続支援Ｂ型事業者は、公共職業安定所、障害者就業・生活支援センター及び特別支援学校等の関係機関と連携して、利用者の就労に関する意向及び適性に応じた求人の開拓に努めているか。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◎解釈通知第１１の３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（６）求職活動の支援等の実施（基準第194条）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指定就労移行支援の場合と同趣旨であるため、第十の３の（４）を参照されたい。</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なお、在宅で就労する者については、職業指導員等による訪問、利用者の通所又は電話・パソコン等のＩＣＴ機器の活用により、評価等を１週間につき１回は実施する等により適切な支援を行うこと。</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◎解釈通知第１０の３</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（４）求職活動の支援等の実施（基準第181 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求職活動については、就労移行支援計画に基づき、公共職業安定所における求職の登録、合同就職面接会や企業面接への参加などの機会を提供するとともに、当該求職活動が円滑に行えるよう、就労支援員が必要に応じ支援する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準用(第194条第2項)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在宅就労者</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5487202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8277841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7563032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13782523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1151392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24　職場への定着のための支援等の実施</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hint="eastAsia"/>
                <w:color w:val="000000" w:themeColor="text1"/>
              </w:rPr>
              <w:t>（１）</w:t>
            </w:r>
            <w:r w:rsidRPr="00591082">
              <w:rPr>
                <w:rFonts w:ascii="ＭＳ 明朝" w:hAnsi="ＭＳ 明朝"/>
                <w:color w:val="000000" w:themeColor="text1"/>
              </w:rPr>
              <w:t>指定就労継続支援Ｂ型事業者は、利用者の職場への定着を促進するため、障害者就業・生活支援センター等の関係機関と連携して、利用者が就職した日から6月以上、職業生活における相談等の支援の継続に努めているか。</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◎解釈通知第１１の３</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（７）職場への定着のための支援等の実施（基準第195条）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指定生活介護の場合と同趣旨であるため、第五の３の（４）の２を参照されたい。</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◎解釈通知第５の３（４）の２</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指定生活介護事業者は、当該指定生活介護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また、当該障害者に就労定着支援に係る利用の意向を確認し、希望があるとき、当該指定生活介護事業者において一体的に指定就労定着支援事業を実施している場合には、当該指定生活介護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生活介護事業者において指定就労定着支援事業を実施していない場合には、指定特定計画相談支援事業者その他</w:t>
            </w:r>
            <w:r w:rsidRPr="00591082">
              <w:rPr>
                <w:rFonts w:ascii="ＭＳ 明朝" w:hAnsi="ＭＳ 明朝" w:hint="eastAsia"/>
                <w:color w:val="000000" w:themeColor="text1"/>
              </w:rPr>
              <w:lastRenderedPageBreak/>
              <w:t>関係機関との連絡調整を図った上で、当該指定生活介護事業者以外が実施する指定就労定着支援事業者による職場への定着のための支援に繋げるよう努めること。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準用(第195条</w:t>
            </w:r>
            <w:r w:rsidRPr="00591082">
              <w:rPr>
                <w:rFonts w:ascii="ＭＳ 明朝" w:hAnsi="ＭＳ 明朝" w:hint="eastAsia"/>
                <w:color w:val="000000" w:themeColor="text1"/>
              </w:rPr>
              <w:t>第1項</w:t>
            </w:r>
            <w:r w:rsidRPr="00591082">
              <w:rPr>
                <w:rFonts w:ascii="ＭＳ 明朝" w:hAnsi="ＭＳ 明朝"/>
                <w:color w:val="000000" w:themeColor="text1"/>
              </w:rPr>
              <w:t>)</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2248665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7851754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617373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（２）指定就労継続支援Ｂ型事業者は、利用者が、第2</w:t>
            </w:r>
            <w:r w:rsidRPr="00591082">
              <w:rPr>
                <w:rFonts w:ascii="ＭＳ 明朝" w:hAnsi="ＭＳ 明朝"/>
                <w:color w:val="000000" w:themeColor="text1"/>
              </w:rPr>
              <w:t>06</w:t>
            </w:r>
            <w:r w:rsidRPr="00591082">
              <w:rPr>
                <w:rFonts w:ascii="ＭＳ 明朝" w:hAnsi="ＭＳ 明朝" w:hint="eastAsia"/>
                <w:color w:val="000000" w:themeColor="text1"/>
              </w:rPr>
              <w:t>条の2に規定する指定就労定着支援の利用を希望する場合には、前項に定める支援が終了した日以後速やかに当該指定就労定着支援を受けられるよう、第2</w:t>
            </w:r>
            <w:r w:rsidRPr="00591082">
              <w:rPr>
                <w:rFonts w:ascii="ＭＳ 明朝" w:hAnsi="ＭＳ 明朝"/>
                <w:color w:val="000000" w:themeColor="text1"/>
              </w:rPr>
              <w:t>06</w:t>
            </w:r>
            <w:r w:rsidRPr="00591082">
              <w:rPr>
                <w:rFonts w:ascii="ＭＳ 明朝" w:hAnsi="ＭＳ 明朝" w:hint="eastAsia"/>
                <w:color w:val="000000" w:themeColor="text1"/>
              </w:rPr>
              <w:t>条の3第1項に規定する指定就労定着支援事業者との連絡調整に努めなければならない。</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準用(第195条</w:t>
            </w:r>
            <w:r w:rsidRPr="00591082">
              <w:rPr>
                <w:rFonts w:ascii="ＭＳ 明朝" w:hAnsi="ＭＳ 明朝" w:hint="eastAsia"/>
                <w:color w:val="000000" w:themeColor="text1"/>
              </w:rPr>
              <w:t>第2項</w:t>
            </w:r>
            <w:r w:rsidRPr="00591082">
              <w:rPr>
                <w:rFonts w:ascii="ＭＳ 明朝" w:hAnsi="ＭＳ 明朝"/>
                <w:color w:val="000000" w:themeColor="text1"/>
              </w:rPr>
              <w:t>)</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3805517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1584889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319967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25　食事</w:t>
            </w:r>
          </w:p>
          <w:p w:rsidR="00236389" w:rsidRPr="00591082" w:rsidRDefault="00236389" w:rsidP="00236389">
            <w:pPr>
              <w:kinsoku w:val="0"/>
              <w:autoSpaceDE w:val="0"/>
              <w:autoSpaceDN w:val="0"/>
              <w:adjustRightInd w:val="0"/>
              <w:snapToGrid w:val="0"/>
              <w:ind w:left="360" w:hangingChars="200" w:hanging="36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ind w:left="210" w:hangingChars="100" w:hanging="210"/>
              <w:jc w:val="left"/>
              <w:rPr>
                <w:rFonts w:ascii="ＭＳ 明朝" w:hAnsi="ＭＳ 明朝"/>
                <w:color w:val="000000" w:themeColor="text1"/>
                <w:spacing w:val="10"/>
              </w:rPr>
            </w:pPr>
            <w:r w:rsidRPr="00591082">
              <w:rPr>
                <w:rFonts w:ascii="ＭＳ 明朝" w:hAnsi="ＭＳ 明朝"/>
                <w:color w:val="000000" w:themeColor="text1"/>
              </w:rPr>
              <w:t>（１）指定就労継続支援Ｂ型事業者は、あらかじめ、利用者に対し食事の提供の有無を説明し、提供を行う場合には、その内容及び費用に関して説明を行い、利用者の同意を得ているか。</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準用（第86条第1項）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b/>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食事提供</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4675767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3259916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b/>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食事提供体制加算</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6782440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8310876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3751126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5215597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8006491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準用（第86条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6419037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2970472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65288016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（３）調理はあらかじめ作成された献立に従って行われているか。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準用（第86条</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lastRenderedPageBreak/>
              <w:t>第3項）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献立の決め方確認</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0288119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8904722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6560553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指定就労継続支援Ｂ型事業者は、食事の提供を行う場合であって、指定就労継続支援Ｂ型事業所に栄養士を置かないときは、献立の内容、栄養価の算定及び調理の方法について保健所等の指導を受けるよう努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◎解釈通知第１２の３の（２）準用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（５）食事の提供（基準第86 条）</w:t>
            </w:r>
          </w:p>
          <w:p w:rsidR="00236389" w:rsidRPr="00591082" w:rsidRDefault="00236389" w:rsidP="00236389">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①　栄養管理等</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食事の提供は、利用者の支援に極めて重要なものであることから、指定就労継続支援Ｂ型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利用者の嗜好、年齢や障害の特性に配慮するとともに、できるだけ変化に富み、栄養のバランスに配慮したものであること。</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調理はあらかじめ作成された献立に従って行うとともに、その実施状況を明らかにしておくこと。</w:t>
            </w:r>
          </w:p>
          <w:p w:rsidR="00236389" w:rsidRPr="00591082" w:rsidRDefault="00236389" w:rsidP="00236389">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ウ</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適切な衛生管理がなされていること。</w:t>
            </w:r>
          </w:p>
          <w:p w:rsidR="00236389" w:rsidRPr="00591082" w:rsidRDefault="00236389" w:rsidP="00236389">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②　外部委託との関係</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食事の提供を外部の事業者へ委託することは差し支えないが、指定就労継続支援Ｂ型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準用（第86条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第4項）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栄養士配置</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7656190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4706778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保健所との連携内容</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外部委託</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1397085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772418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委託先との調整状況</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832697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044691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6807299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26　緊急時等の対応</w:t>
            </w:r>
          </w:p>
          <w:p w:rsidR="00236389" w:rsidRPr="00591082" w:rsidRDefault="00236389" w:rsidP="00236389">
            <w:pPr>
              <w:kinsoku w:val="0"/>
              <w:autoSpaceDE w:val="0"/>
              <w:autoSpaceDN w:val="0"/>
              <w:adjustRightInd w:val="0"/>
              <w:snapToGrid w:val="0"/>
              <w:ind w:left="360" w:hangingChars="200" w:hanging="36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従業者は、現に指定就労継続支援Ｂ型の提供を行っているときに利用者に病状の急変が生じた場合その他必要な場合は、速やかに医療機関への連絡を行う等の必要な措置を講じているか。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準用（第28条）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緊急時対応マニュアル</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ケース記録</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事故等の対応記録</w:t>
            </w:r>
          </w:p>
        </w:tc>
        <w:tc>
          <w:tcPr>
            <w:tcW w:w="1732"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9589861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152441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0127022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hint="eastAsia"/>
                <w:color w:val="000000" w:themeColor="text1"/>
              </w:rPr>
              <w:t>2</w:t>
            </w:r>
            <w:r w:rsidRPr="00591082">
              <w:rPr>
                <w:rFonts w:ascii="ＭＳ 明朝" w:hAnsi="ＭＳ 明朝"/>
                <w:color w:val="000000" w:themeColor="text1"/>
              </w:rPr>
              <w:t>7　健康管理</w:t>
            </w:r>
          </w:p>
          <w:p w:rsidR="00236389" w:rsidRPr="00591082" w:rsidRDefault="00236389" w:rsidP="00236389">
            <w:pPr>
              <w:kinsoku w:val="0"/>
              <w:autoSpaceDE w:val="0"/>
              <w:autoSpaceDN w:val="0"/>
              <w:adjustRightInd w:val="0"/>
              <w:snapToGrid w:val="0"/>
              <w:ind w:left="360" w:hangingChars="200" w:hanging="36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指定就労継続支援Ｂ型事業者は、常に利用者の健康の状況に注意するとともに、健康保持のための適切な措置を講じているか。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◎解釈通知第１２の３の（２）準用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（６）健康管理（基準第87 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利用者の健康管理は、保健所等との連絡の上、医師又は看護職員その他適当な者を健康管理の責任者とし、利用者の健康状態に応じて健康保持のための適切な措置を講じることとしたものである。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準用（第87条）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4163785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7277754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1998187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hint="eastAsia"/>
                <w:color w:val="000000" w:themeColor="text1"/>
              </w:rPr>
              <w:t>2</w:t>
            </w:r>
            <w:r w:rsidRPr="00591082">
              <w:rPr>
                <w:rFonts w:ascii="ＭＳ 明朝" w:hAnsi="ＭＳ 明朝"/>
                <w:color w:val="000000" w:themeColor="text1"/>
              </w:rPr>
              <w:t>8　支給決定障害者に関する市町村への通知</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指定就労継続支援Ｂ型事業者は、指定就労継続支援Ｂ型を受けている支給決定障害者が次のいずれかに該当する場合は、遅滞なく、意見を付してその旨を市町村に通知しているか。</w:t>
            </w:r>
          </w:p>
          <w:p w:rsidR="00236389" w:rsidRPr="00591082" w:rsidRDefault="00236389" w:rsidP="00ED10AB">
            <w:pPr>
              <w:ind w:leftChars="100" w:left="420" w:hangingChars="100" w:hanging="210"/>
              <w:rPr>
                <w:rFonts w:ascii="ＭＳ 明朝" w:hAnsi="ＭＳ 明朝"/>
                <w:color w:val="000000" w:themeColor="text1"/>
                <w:spacing w:val="10"/>
              </w:rPr>
            </w:pPr>
            <w:r w:rsidRPr="00591082">
              <w:rPr>
                <w:rFonts w:ascii="ＭＳ 明朝" w:hAnsi="ＭＳ 明朝"/>
                <w:color w:val="000000" w:themeColor="text1"/>
              </w:rPr>
              <w:t>①　正当な理由なしに指定就労継続支援Ｂ型の利用に関する指示に従わないことにより、障害の状態等を悪化させたと認められるとき。</w:t>
            </w:r>
          </w:p>
          <w:p w:rsidR="00236389" w:rsidRPr="00591082" w:rsidRDefault="00236389" w:rsidP="00ED10AB">
            <w:pPr>
              <w:ind w:leftChars="100" w:left="420" w:hangingChars="100" w:hanging="210"/>
              <w:rPr>
                <w:rFonts w:ascii="ＭＳ 明朝" w:hAnsi="ＭＳ 明朝"/>
                <w:color w:val="000000" w:themeColor="text1"/>
                <w:spacing w:val="10"/>
              </w:rPr>
            </w:pPr>
            <w:r w:rsidRPr="00591082">
              <w:rPr>
                <w:rFonts w:ascii="ＭＳ 明朝" w:hAnsi="ＭＳ 明朝"/>
                <w:color w:val="000000" w:themeColor="text1"/>
              </w:rPr>
              <w:t>②　偽りその他不正な行為によって訓練等給付費又は特例訓練等給付費を受け、又は受けようとしたとき。</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準用（第88条）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5718928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36290236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5870240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hint="eastAsia"/>
                <w:color w:val="000000" w:themeColor="text1"/>
              </w:rPr>
              <w:t>2</w:t>
            </w:r>
            <w:r w:rsidRPr="00591082">
              <w:rPr>
                <w:rFonts w:ascii="ＭＳ 明朝" w:hAnsi="ＭＳ 明朝"/>
                <w:color w:val="000000" w:themeColor="text1"/>
              </w:rPr>
              <w:t>9　管理者の責務</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ind w:left="420" w:hangingChars="200" w:hanging="420"/>
              <w:rPr>
                <w:rFonts w:ascii="ＭＳ 明朝" w:hAnsi="ＭＳ 明朝"/>
                <w:color w:val="000000" w:themeColor="text1"/>
                <w:spacing w:val="10"/>
              </w:rPr>
            </w:pPr>
            <w:r w:rsidRPr="00591082">
              <w:rPr>
                <w:rFonts w:ascii="ＭＳ 明朝" w:hAnsi="ＭＳ 明朝"/>
                <w:color w:val="000000" w:themeColor="text1"/>
              </w:rPr>
              <w:t>（１）指定就労継続支援Ｂ型事業所の管理者は、当該指定就労継続支援Ｂ型事業所の従業者及び業務の管理その他の管理を一元的に行っているか。</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準用（第66条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7850264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8937893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986940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（２）指定就労継続支援Ａ型事業所の管理者は、当該就労継続支援Ａ型事業所の従業者に指定障害福祉サービス基準第11章の規定を遵守させるため必要な指揮命令を行っているか。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準用（第66条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 xml:space="preserve">第2項)    </w:t>
            </w: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6572890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1823952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0833300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30　運営規程</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指定就労継続支援Ｂ型事業者は、指定就労継続支援Ｂ型事業所ごとに、次に掲げる事業の運営についての重要事項に関する運営規程を定めてあるか。</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①　事業の目的及び運営の方針</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②　従業者の職種、員数及び職務の内容</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③　営業日及び営業時間</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④　利用定員</w:t>
            </w:r>
          </w:p>
          <w:p w:rsidR="00236389" w:rsidRPr="00591082" w:rsidRDefault="00236389" w:rsidP="00236389">
            <w:pPr>
              <w:ind w:leftChars="100" w:left="420" w:hangingChars="100" w:hanging="210"/>
              <w:rPr>
                <w:rFonts w:ascii="ＭＳ 明朝" w:hAnsi="ＭＳ 明朝"/>
                <w:color w:val="000000" w:themeColor="text1"/>
                <w:spacing w:val="10"/>
              </w:rPr>
            </w:pPr>
            <w:r w:rsidRPr="00591082">
              <w:rPr>
                <w:rFonts w:ascii="ＭＳ 明朝" w:hAnsi="ＭＳ 明朝"/>
                <w:color w:val="000000" w:themeColor="text1"/>
              </w:rPr>
              <w:t>⑤　指定就労継続支援Ｂ型の内容（生産活動に係るものを除く。）並びに支給決定障害者から受領する費用の種類及びその額</w:t>
            </w:r>
          </w:p>
          <w:p w:rsidR="00236389" w:rsidRPr="00591082" w:rsidRDefault="00236389" w:rsidP="00236389">
            <w:pPr>
              <w:ind w:leftChars="100" w:left="420" w:hangingChars="100" w:hanging="210"/>
              <w:rPr>
                <w:rFonts w:ascii="ＭＳ 明朝" w:hAnsi="ＭＳ 明朝"/>
                <w:color w:val="000000" w:themeColor="text1"/>
                <w:spacing w:val="10"/>
              </w:rPr>
            </w:pPr>
            <w:r w:rsidRPr="00591082">
              <w:rPr>
                <w:rFonts w:ascii="ＭＳ 明朝" w:hAnsi="ＭＳ 明朝"/>
                <w:color w:val="000000" w:themeColor="text1"/>
              </w:rPr>
              <w:t>⑥　指定就労継続支援Ｂ型の内容</w:t>
            </w:r>
            <w:r w:rsidRPr="00591082">
              <w:rPr>
                <w:rFonts w:ascii="ＭＳ 明朝" w:hAnsi="ＭＳ 明朝" w:cs="Century"/>
                <w:color w:val="000000" w:themeColor="text1"/>
              </w:rPr>
              <w:t>(</w:t>
            </w:r>
            <w:r w:rsidRPr="00591082">
              <w:rPr>
                <w:rFonts w:ascii="ＭＳ 明朝" w:hAnsi="ＭＳ 明朝"/>
                <w:color w:val="000000" w:themeColor="text1"/>
              </w:rPr>
              <w:t>生産活動に係るものに限る。</w:t>
            </w:r>
            <w:r w:rsidRPr="00591082">
              <w:rPr>
                <w:rFonts w:ascii="ＭＳ 明朝" w:hAnsi="ＭＳ 明朝" w:cs="Century"/>
                <w:color w:val="000000" w:themeColor="text1"/>
              </w:rPr>
              <w:t>)</w:t>
            </w:r>
            <w:r w:rsidRPr="00591082">
              <w:rPr>
                <w:rFonts w:ascii="ＭＳ 明朝" w:hAnsi="ＭＳ 明朝"/>
                <w:color w:val="000000" w:themeColor="text1"/>
              </w:rPr>
              <w:t>、賃金及び23の(3)に規定する工賃並びに利用者の労働時間及び作業時間</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⑦　通常の事業の実施地域</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⑧　サービスの利用に当たっての留意事項</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⑨　緊急時等における対応方法</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⑩　非常災害対策</w:t>
            </w:r>
          </w:p>
          <w:p w:rsidR="00236389" w:rsidRPr="00591082" w:rsidRDefault="00236389" w:rsidP="00236389">
            <w:pPr>
              <w:ind w:leftChars="100" w:left="420" w:hangingChars="100" w:hanging="210"/>
              <w:rPr>
                <w:rFonts w:ascii="ＭＳ 明朝" w:hAnsi="ＭＳ 明朝"/>
                <w:color w:val="000000" w:themeColor="text1"/>
                <w:spacing w:val="10"/>
              </w:rPr>
            </w:pPr>
            <w:r w:rsidRPr="00591082">
              <w:rPr>
                <w:rFonts w:ascii="ＭＳ 明朝" w:hAnsi="ＭＳ 明朝"/>
                <w:color w:val="000000" w:themeColor="text1"/>
              </w:rPr>
              <w:t>⑪　事業の主たる対象とする障害の種類を定めた場合には当該障害の種類</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⑫　虐待の防止のための措置に関する事項</w:t>
            </w:r>
          </w:p>
          <w:p w:rsidR="00236389" w:rsidRPr="00591082" w:rsidRDefault="00236389" w:rsidP="00236389">
            <w:pPr>
              <w:ind w:firstLineChars="100" w:firstLine="210"/>
              <w:rPr>
                <w:rFonts w:ascii="ＭＳ 明朝" w:hAnsi="ＭＳ 明朝"/>
                <w:color w:val="000000" w:themeColor="text1"/>
                <w:spacing w:val="10"/>
              </w:rPr>
            </w:pPr>
            <w:r w:rsidRPr="00591082">
              <w:rPr>
                <w:rFonts w:ascii="ＭＳ 明朝" w:hAnsi="ＭＳ 明朝"/>
                <w:color w:val="000000" w:themeColor="text1"/>
              </w:rPr>
              <w:t>⑬　その他運営に関する重要事項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◎解釈通知第１２の３の（２）準用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lastRenderedPageBreak/>
              <w:t>◎解釈通知第５の３</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（８）運営規程（基準第89 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指定就労継続支援Ｂ型事業所の適正な運営及び利用者に対する適切な指定就労継続支援Ｂ型の提供を確保するため、基準第89条第１号から第12 号までに掲げる事項を内容とする規程を定めることを指定就労継続支援Ｂ型事業所ごとに義務付けたものであるが、特に次の点に留意するものとする。</w:t>
            </w:r>
          </w:p>
          <w:p w:rsidR="00236389" w:rsidRPr="00591082" w:rsidRDefault="00236389" w:rsidP="00236389">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①</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利用定員（第４号）</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利用定員は、指定就労継続支援Ｂ型事業所において同時に指定就労継続支援Ｂ型の提供を受けることができる利用者の数の上限をいうものであること。なお、複数の指定就労継続支援Ｂ型の単位が設置されている場合にあっては、当該指定就労継続支援Ｂ型の単位ごとに利用定員を定める必要があること。</w:t>
            </w:r>
          </w:p>
          <w:p w:rsidR="00236389" w:rsidRPr="00591082" w:rsidRDefault="00236389" w:rsidP="00236389">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②</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通常の事業の実施地域（第６号）</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指定就労継続支援Ｂ型事業所へは利用者が自ら通うことを基本としているが、障害の程度等により自ら通所することが困難な利用者に対しては、円滑な指定就労継続支援Ｂ型の利用が図られるよう、指定就労継続支援Ｂ型事業所が送迎を実施するなどの配慮を行う必要があること。</w:t>
            </w:r>
          </w:p>
          <w:p w:rsidR="00236389" w:rsidRPr="00591082" w:rsidRDefault="00236389" w:rsidP="00236389">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③</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その他運営に関する重要事項（第12 号）</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障害福祉サービス等及び障害児通所支援等の円滑な実施を確保するための基本的な指針（平成29 年厚生労働省告示第116号）第二の三に規定する地域生活支援拠点等である場合は、その旨を規定し、「地域生活支援拠点等の整備促進について」（平成29 年7 月7 日付け障障発第0707 第1 号厚生労働省社会・援護局障害保健福祉部障害福祉課長通知）の２の（１）で定める拠点等の必要な機能のうち、満たす機能を</w:t>
            </w:r>
            <w:r w:rsidRPr="00591082">
              <w:rPr>
                <w:rFonts w:ascii="ＭＳ 明朝" w:hAnsi="ＭＳ 明朝" w:hint="eastAsia"/>
                <w:color w:val="000000" w:themeColor="text1"/>
              </w:rPr>
              <w:lastRenderedPageBreak/>
              <w:t>明記すること。</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（20）運営規程（基準第31条）</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①</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従業者の職種、員数及び職務の内容（第２号）</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236389" w:rsidRPr="00591082" w:rsidRDefault="00236389" w:rsidP="00236389">
            <w:pPr>
              <w:kinsoku w:val="0"/>
              <w:autoSpaceDE w:val="0"/>
              <w:autoSpaceDN w:val="0"/>
              <w:adjustRightInd w:val="0"/>
              <w:snapToGrid w:val="0"/>
              <w:ind w:leftChars="100" w:left="21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 xml:space="preserve">　⑥</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虐待の防止のための措置に関する事項（第８号）</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236389" w:rsidRPr="00591082" w:rsidRDefault="00236389" w:rsidP="00236389">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ア</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虐待の防止に関する責任者の選定</w:t>
            </w:r>
          </w:p>
          <w:p w:rsidR="00236389" w:rsidRPr="00591082" w:rsidRDefault="00236389" w:rsidP="00236389">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イ</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成年後見制度の利用支援</w:t>
            </w:r>
          </w:p>
          <w:p w:rsidR="00236389" w:rsidRPr="00591082" w:rsidRDefault="00236389" w:rsidP="00236389">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ウ</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苦情解決体制の整備</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従業者に対する虐待の防止を啓発・普及するための研修の実施（研修方法や研修計画など）</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オ</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基準第40条の２第１項の「虐待の防止のための対策を検討する委員会（以下「虐待防止委員会」という。）」の設置等に関すること</w:t>
            </w:r>
          </w:p>
          <w:p w:rsidR="00236389" w:rsidRPr="00591082" w:rsidRDefault="00236389" w:rsidP="00236389">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等を指すものであること（以下、他のサービス種類についても同趣旨）。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準用（第89条）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運営規程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変更がある場合は変更届けが提出されているか（人員のみなら４月１日で可）</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虐待別項目</w:t>
            </w:r>
          </w:p>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4102043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0540217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8733837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31　勤務体制の確保等</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（１）指定就労継続支援Ｂ型事業者は、利用者に対し、適切な指定就労継続支援Ｂ型を提供できるよう、指定就労継続支援Ｂ型事業所ごとに、従業者の勤務体制を定めているか。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◎解釈通知第１２の３の（２）準用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（17）勤務体制の確保等（基準第68 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利用者に対する適切な指定就労継続支援Ｂ型の提供を確保するため、従業者の勤務体制等について規定したものであるが、次の点に留意するものとする。</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基準第68条第１項は、指定就労継続支援Ｂ型事業所ごとに、原則として月ごとの勤務表（生活支援員の勤務体制を指定就労継続支援Ｂ型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準用（第68条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従業者の勤務表</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b/>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8049149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119838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0426919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（２）指定就労継続支援Ｂ型事業者は、指定就労継続支援Ｂ型事業所ごとに、当該指定就労継続支援Ｂ型事業所の従業者によって指定就労継続支援Ｂ型を提供しているか。</w:t>
            </w:r>
          </w:p>
          <w:p w:rsidR="00236389" w:rsidRPr="00591082" w:rsidRDefault="00236389" w:rsidP="00236389">
            <w:pPr>
              <w:ind w:leftChars="100" w:left="210" w:firstLineChars="100" w:firstLine="210"/>
              <w:rPr>
                <w:rFonts w:ascii="ＭＳ 明朝" w:hAnsi="ＭＳ 明朝"/>
                <w:color w:val="000000" w:themeColor="text1"/>
                <w:spacing w:val="10"/>
              </w:rPr>
            </w:pPr>
            <w:r w:rsidRPr="00591082">
              <w:rPr>
                <w:rFonts w:ascii="ＭＳ 明朝" w:hAnsi="ＭＳ 明朝"/>
                <w:color w:val="000000" w:themeColor="text1"/>
              </w:rPr>
              <w:t>（ただし、利用者の支援に直接影響を及ぼさない業務については、この限りでない。）</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◎解釈通知第１２の３の（２）準用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（17）勤務体制の確保等（基準第68 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同条第２項は、指定就労継続支援Ｂ型事業所は原則として、当該指定就労継続支援Ｂ型事業所の従業者によって指定就労継続支援Ｂ型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準用（第68条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勤務形態一覧表または雇用形態が分かる書類</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委託</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30528608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772003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6194435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0587392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8765488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（３）指定就労継続支援Ｂ型事業者は、従業者の資質の向上のために、その研修の機会を確保しているか。</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◎解釈通知第１２の３の（２）準用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（17）勤務体制の確保等（基準第68 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同条第３項は、指定就労継続支援Ｂ型事業所の従業者の資質の向上を図るため、研修機関が実施する研修や当該指定就労継続支援Ｂ型事業所内の研修への参加の機会を計画的に確保することを定めたものである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準用（第68条</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第3項)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研修計画、研修実施記録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6252022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8075474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9357490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４）適切な指定就労継続支援Ｂ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◎解釈通知第１２の３の（２）準用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（17）勤務体制の確保等（基準第68条）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④　同条第４項の規定は、基準第33条第４項の規定と基本的に同趣旨であるため、第３の１の(22)を参照されたいこと。</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◎解釈通知第３の３（２２）</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w:t>
            </w:r>
            <w:r w:rsidRPr="00591082">
              <w:rPr>
                <w:rFonts w:ascii="ＭＳ 明朝" w:hAnsi="ＭＳ 明朝" w:hint="eastAsia"/>
                <w:color w:val="000000" w:themeColor="text1"/>
              </w:rPr>
              <w:lastRenderedPageBreak/>
              <w:t>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ア　指定居宅介護事業者が講ずべき措置の具体的内容</w:t>
            </w:r>
          </w:p>
          <w:p w:rsidR="00236389" w:rsidRPr="00591082" w:rsidRDefault="00236389" w:rsidP="00236389">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Ｂ　指定居宅介護事業者の方針等の明確化及びその周知・啓発職場におけるハラスメントの内容及び職場におけるハラスメントを行ってはならない旨の方針を明確化し、従業者に周知・啓発すること。</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236389" w:rsidRPr="00591082" w:rsidRDefault="00236389" w:rsidP="00236389">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w:t>
            </w:r>
            <w:r w:rsidRPr="00591082">
              <w:rPr>
                <w:rFonts w:ascii="ＭＳ 明朝" w:hAnsi="ＭＳ 明朝" w:hint="eastAsia"/>
                <w:color w:val="000000" w:themeColor="text1"/>
              </w:rPr>
              <w:lastRenderedPageBreak/>
              <w:t>措置を講じるよう努められたい。</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平18厚令171</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 xml:space="preserve">02条     </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準用（第68条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4</w:t>
            </w:r>
            <w:r w:rsidRPr="00591082">
              <w:rPr>
                <w:rFonts w:ascii="ＭＳ 明朝" w:hAnsi="ＭＳ 明朝"/>
                <w:color w:val="000000" w:themeColor="text1"/>
              </w:rPr>
              <w:t xml:space="preserve">項)  </w:t>
            </w: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1470278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7323538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0459002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color w:val="000000" w:themeColor="text1"/>
              </w:rPr>
              <w:lastRenderedPageBreak/>
              <w:t>31-2</w:t>
            </w:r>
            <w:r w:rsidRPr="00591082">
              <w:rPr>
                <w:rFonts w:ascii="ＭＳ 明朝" w:hAnsi="ＭＳ 明朝" w:hint="eastAsia"/>
                <w:color w:val="000000" w:themeColor="text1"/>
              </w:rPr>
              <w:t xml:space="preserve">　業務継続計画の策定等</w:t>
            </w:r>
          </w:p>
          <w:p w:rsidR="00236389" w:rsidRPr="00591082" w:rsidRDefault="00236389" w:rsidP="00236389">
            <w:pPr>
              <w:kinsoku w:val="0"/>
              <w:autoSpaceDE w:val="0"/>
              <w:autoSpaceDN w:val="0"/>
              <w:adjustRightInd w:val="0"/>
              <w:snapToGrid w:val="0"/>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１）指定就労継続支援Ｂ型事業者は、感染症や非常災害の発生時において、利用者に対する指定就労継続支援Ｂ型の提供を継続的に実施するための、及び非常時の体制で早期の業務再開を図るための計画（以下「業務継続計画」という。）を策定し、当該業務継続計画に従い必要な措置を講じ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◎解釈通知第３の３</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（23）業務継続計画の策定等（基準第33条の２）</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基準第33条の２は、指定就労継続支援Ｂ型事業者は、感染症や災害が発生した場合にあっても、利用者が継続して指定就労継続支援Ｂ型の提供を受けられるよう、指定就労継続支援Ｂ型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就労継続支援Ｂ型事業者に実施が求められるものであるが、他のサービス事業者との連携等により行うことも差し支えない。また、感染症や災害が発生した場</w:t>
            </w:r>
            <w:r w:rsidRPr="00591082">
              <w:rPr>
                <w:rFonts w:ascii="ＭＳ 明朝" w:hAnsi="ＭＳ 明朝" w:hint="eastAsia"/>
                <w:color w:val="000000" w:themeColor="text1"/>
              </w:rPr>
              <w:lastRenderedPageBreak/>
              <w:t>合には、従業者が連携して取り組むことが求められることから、研修及び訓練の実施にあたっては、全ての従業者が参加できるようにすることが望ましい。</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平18厚令171</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準用（第33条</w:t>
            </w:r>
            <w:r w:rsidRPr="00591082">
              <w:rPr>
                <w:rFonts w:ascii="ＭＳ 明朝" w:hAnsi="ＭＳ 明朝" w:hint="eastAsia"/>
                <w:color w:val="000000" w:themeColor="text1"/>
              </w:rPr>
              <w:t>の2</w:t>
            </w: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令和６年３月３１日まで努力義務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業務継続計画</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（２）指定就労継続支援Ｂ型事業者は、従業者に対し、業務継続計画について周知するとともに、必要な研修及び訓練を定期的に実施しているか。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◎解釈通知第３の３</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（23）業務継続計画の策定等（基準第33条の２）</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236389" w:rsidRPr="00591082" w:rsidRDefault="00236389" w:rsidP="00ED10AB">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ア</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感染症に係る業務継続計画</w:t>
            </w:r>
          </w:p>
          <w:p w:rsidR="00236389" w:rsidRPr="00591082" w:rsidRDefault="006D737C" w:rsidP="00ED10AB">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a</w:t>
            </w:r>
            <w:r w:rsidR="00ED10AB" w:rsidRPr="00591082">
              <w:rPr>
                <w:rFonts w:ascii="ＭＳ 明朝" w:hAnsi="ＭＳ 明朝" w:hint="eastAsia"/>
                <w:color w:val="000000" w:themeColor="text1"/>
              </w:rPr>
              <w:t xml:space="preserve">　</w:t>
            </w:r>
            <w:r w:rsidR="00236389" w:rsidRPr="00591082">
              <w:rPr>
                <w:rFonts w:ascii="ＭＳ 明朝" w:hAnsi="ＭＳ 明朝" w:hint="eastAsia"/>
                <w:color w:val="000000" w:themeColor="text1"/>
              </w:rPr>
              <w:t>平時からの備え（体制構築・整備、感染症防止に向けた取組の実施、備蓄品の確保等）</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ｂ</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初動対応</w:t>
            </w:r>
          </w:p>
          <w:p w:rsidR="00236389" w:rsidRPr="00591082" w:rsidRDefault="00236389" w:rsidP="00ED10AB">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ｃ</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感染拡大防止体制の確立（保健所との連携、濃厚接触者への対応、関係者との情報共有等）</w:t>
            </w:r>
          </w:p>
          <w:p w:rsidR="00236389" w:rsidRPr="00591082" w:rsidRDefault="00236389" w:rsidP="00ED10AB">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lastRenderedPageBreak/>
              <w:t>イ</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災害に係る業務継続計画</w:t>
            </w:r>
          </w:p>
          <w:p w:rsidR="00236389" w:rsidRPr="00591082" w:rsidRDefault="006D737C" w:rsidP="00ED10AB">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a</w:t>
            </w:r>
            <w:r w:rsidR="00ED10AB" w:rsidRPr="00591082">
              <w:rPr>
                <w:rFonts w:ascii="ＭＳ 明朝" w:hAnsi="ＭＳ 明朝" w:hint="eastAsia"/>
                <w:color w:val="000000" w:themeColor="text1"/>
              </w:rPr>
              <w:t xml:space="preserve">　</w:t>
            </w:r>
            <w:r w:rsidR="00236389" w:rsidRPr="00591082">
              <w:rPr>
                <w:rFonts w:ascii="ＭＳ 明朝" w:hAnsi="ＭＳ 明朝" w:hint="eastAsia"/>
                <w:color w:val="000000" w:themeColor="text1"/>
              </w:rPr>
              <w:t>平常時の対応（建物・設備の安全対策、電気・水道等のライフラインが停止した場合の対策、必要品の備蓄等）</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ｂ</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緊急時の対応（業務継続計画発動基準、対応体制等）</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ｃ</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他施設及び地域との連携</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従業者の内容は、感染症及び災害に係る業務継続計画の具体的内容を職員間に共有するとともに、平常時の対応の必要性や、緊急時の対応にかかる理解の励行を行うものとする。</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④　訓練（シミュレーション）においては、感染症や災害が発生した場合において迅速に行動できるよう、業務継続計画に基づき、指定就労継続支援Ｂ型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平18厚令171</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準用（第33条</w:t>
            </w:r>
            <w:r w:rsidRPr="00591082">
              <w:rPr>
                <w:rFonts w:ascii="ＭＳ 明朝" w:hAnsi="ＭＳ 明朝" w:hint="eastAsia"/>
                <w:color w:val="000000" w:themeColor="text1"/>
              </w:rPr>
              <w:t>の2</w:t>
            </w: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年１回以上の研修</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564191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35052406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年１回以上の訓練</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117801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3154879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32　定員の遵守</w:t>
            </w:r>
          </w:p>
          <w:p w:rsidR="00236389" w:rsidRPr="00591082" w:rsidRDefault="00236389" w:rsidP="00236389">
            <w:pPr>
              <w:kinsoku w:val="0"/>
              <w:autoSpaceDE w:val="0"/>
              <w:autoSpaceDN w:val="0"/>
              <w:adjustRightInd w:val="0"/>
              <w:snapToGrid w:val="0"/>
              <w:ind w:left="360" w:hangingChars="200" w:hanging="36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指定就労継続支援Ｂ型事業者は、利用定員を超えて指定就労継続支援Ｂ型の提供を行っていないか。</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（ただし、災害、虐待その他のやむを得ない事情がある場合は、この限りでない。）</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③　同条の規定により準用される第69条については、第五の３の</w:t>
            </w:r>
            <w:r w:rsidRPr="00591082">
              <w:rPr>
                <w:rFonts w:ascii="ＭＳ 明朝" w:hAnsi="ＭＳ 明朝" w:hint="eastAsia"/>
                <w:color w:val="000000" w:themeColor="text1"/>
              </w:rPr>
              <w:lastRenderedPageBreak/>
              <w:t>（12）の③のとおり取り扱うものとする。</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r w:rsidRPr="00591082">
              <w:rPr>
                <w:rFonts w:ascii="ＭＳ 明朝" w:hAnsi="ＭＳ 明朝"/>
                <w:color w:val="000000" w:themeColor="text1"/>
              </w:rPr>
              <w:t>12)</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③　同条の規定により準用される第69条については、次のとおり取り扱うものとする。</w:t>
            </w:r>
          </w:p>
          <w:p w:rsidR="00236389" w:rsidRPr="00591082" w:rsidRDefault="00236389" w:rsidP="00236389">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利用者に対する指定療養介護の提供に支障が生ずることのないよう、原則として、指定療養介護事業所が定める利用定員（指定療養介護事業所において同時に指定療養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療養介護事業所において受け入れる必要がある場合等やむを得ない事情が存する場合に限り、可能とすることとしたものである。</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ア</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日当たりの利用者の数</w:t>
            </w:r>
          </w:p>
          <w:p w:rsidR="00236389" w:rsidRPr="00591082" w:rsidRDefault="00236389" w:rsidP="00236389">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（Ⅰ）利用定員50 人以下の指定療養介護事業所の場合</w:t>
            </w:r>
          </w:p>
          <w:p w:rsidR="00236389" w:rsidRPr="00591082" w:rsidRDefault="00236389" w:rsidP="00236389">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１日当たりの利用者の数（複数の指定療養介護の単位が設置されている場合にあっては、当該指定療養介護の単位ごとの利用者の数。（Ⅱ）及びイにおいて同じ。）が、利用定員（複数の指定療養介護の単位が設置されている場合にあっては、当該指定療養介護の単位ごとの利用定員。（Ⅱ）及びイにおいて同じ。）に150％を乗じて得た数以下となっていること。</w:t>
            </w:r>
          </w:p>
          <w:p w:rsidR="00236389" w:rsidRPr="00591082" w:rsidRDefault="00236389" w:rsidP="00236389">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（Ⅱ）利用定員51 人以上の指定療養介護事業所の場合</w:t>
            </w:r>
          </w:p>
          <w:p w:rsidR="00236389" w:rsidRPr="00591082" w:rsidRDefault="00236389" w:rsidP="00236389">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１日当たりの利用者の数が、利用定員から50 を差し引いた数に125％を乗じて得た数に、75 を加えて得た数以下となっていること。</w:t>
            </w:r>
          </w:p>
          <w:p w:rsidR="00236389" w:rsidRPr="00591082" w:rsidRDefault="00236389" w:rsidP="00236389">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イ　過去３月間の利用者の数</w:t>
            </w:r>
          </w:p>
          <w:p w:rsidR="00236389" w:rsidRPr="00591082" w:rsidRDefault="00236389" w:rsidP="00236389">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過去３月間の利用者の延べ数が、利用定員に開所日数を乗じて得た数に125％を乗じて得た数以下となっていること。ただし、定員11人以下の場合は、過去３月間の利用者の延べ数が、定員の数に３を加えて得た数に開所日数を乗じて得た</w:t>
            </w:r>
            <w:r w:rsidRPr="00591082">
              <w:rPr>
                <w:rFonts w:ascii="ＭＳ 明朝" w:hAnsi="ＭＳ 明朝" w:hint="eastAsia"/>
                <w:color w:val="000000" w:themeColor="text1"/>
              </w:rPr>
              <w:lastRenderedPageBreak/>
              <w:t>数以下となっていること。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準用（第69条）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運営規程</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利用者数が分かる書類（利用者名簿等）</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1998365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6347816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5015213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lastRenderedPageBreak/>
              <w:t>33　非常災害対策</w:t>
            </w:r>
          </w:p>
          <w:p w:rsidR="00236389" w:rsidRPr="00591082" w:rsidRDefault="00236389" w:rsidP="00236389">
            <w:pPr>
              <w:kinsoku w:val="0"/>
              <w:autoSpaceDE w:val="0"/>
              <w:autoSpaceDN w:val="0"/>
              <w:adjustRightInd w:val="0"/>
              <w:snapToGrid w:val="0"/>
              <w:ind w:left="360" w:hangingChars="200" w:hanging="36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ind w:left="420" w:hangingChars="200" w:hanging="42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準用（第70条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非常火災時対応マニュアル（対応計画）</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運営規程</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通報・連絡体制</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消防用設備点検の記録</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計画</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4976781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7795994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医療機関への通報・連絡体制確認</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6635586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5065750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8904621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ind w:left="210" w:hangingChars="100" w:hanging="21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（２）指定就労継続支援Ｂ型事業者は、非常災害に備えるため、定期的に避難、救出その他必要な訓練を行っているか。</w:t>
            </w:r>
          </w:p>
          <w:p w:rsidR="00236389" w:rsidRPr="00591082" w:rsidRDefault="00236389" w:rsidP="00236389">
            <w:pPr>
              <w:ind w:left="210" w:hangingChars="100" w:hanging="21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（19）非常災害対策（基準第70 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非常災害に際して必要な諸設備の整備や具体的計画の策定、関係機関への通報及び連携体制の整備、避難、救出訓練の実施等その対策に万全を期さなければならないこととしたものである。</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「消火設備その他の非常災害に際して必要な設備」とは、消防法（昭和23年法律第186号）その他法令等に規定された設備を指しており、それらの設備を確実に設置しなければならない。</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w:t>
            </w:r>
            <w:r w:rsidRPr="00591082">
              <w:rPr>
                <w:rFonts w:ascii="ＭＳ 明朝" w:hAnsi="ＭＳ 明朝" w:hint="eastAsia"/>
                <w:color w:val="000000" w:themeColor="text1"/>
              </w:rPr>
              <w:lastRenderedPageBreak/>
              <w:t>基づく消防業務の実施は、消防法第８条の規定に基づき定められる者に行わせるものとする。</w:t>
            </w:r>
          </w:p>
          <w:p w:rsidR="00236389" w:rsidRPr="00591082" w:rsidRDefault="00236389" w:rsidP="00236389">
            <w:pPr>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準用（第70条</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第2項）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避難訓練の記録</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消防署への届出</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消防法施行規則第３条第1</w:t>
            </w:r>
            <w:r w:rsidRPr="00591082">
              <w:rPr>
                <w:rFonts w:ascii="ＭＳ 明朝" w:hAnsi="ＭＳ 明朝"/>
                <w:color w:val="000000" w:themeColor="text1"/>
              </w:rPr>
              <w:t>0</w:t>
            </w:r>
            <w:r w:rsidRPr="00591082">
              <w:rPr>
                <w:rFonts w:ascii="ＭＳ 明朝" w:hAnsi="ＭＳ 明朝" w:hint="eastAsia"/>
                <w:color w:val="000000" w:themeColor="text1"/>
              </w:rPr>
              <w:t>項</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年２回以上の訓練実施</w:t>
            </w:r>
          </w:p>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33832699"/>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7284170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23739995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（３）訓練の実施に当たって、地域住民の参加が得られるよう連携に努めているか。</w:t>
            </w:r>
          </w:p>
          <w:p w:rsidR="00236389" w:rsidRPr="00591082" w:rsidRDefault="00236389" w:rsidP="00236389">
            <w:pPr>
              <w:ind w:left="452" w:hangingChars="200" w:hanging="452"/>
              <w:rPr>
                <w:rFonts w:ascii="ＭＳ 明朝" w:hAnsi="ＭＳ 明朝"/>
                <w:color w:val="000000" w:themeColor="text1"/>
                <w:spacing w:val="8"/>
              </w:rPr>
            </w:pP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◎解釈通知第１１の３(２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（19）非常災害対策（基準第70 条）</w:t>
            </w:r>
          </w:p>
          <w:p w:rsidR="00236389" w:rsidRPr="00591082" w:rsidRDefault="00236389" w:rsidP="00236389">
            <w:pPr>
              <w:ind w:leftChars="100" w:left="420" w:hangingChars="100" w:hanging="210"/>
              <w:rPr>
                <w:rFonts w:ascii="ＭＳ 明朝" w:hAnsi="ＭＳ 明朝"/>
                <w:color w:val="000000" w:themeColor="text1"/>
                <w:spacing w:val="8"/>
              </w:rPr>
            </w:pPr>
            <w:r w:rsidRPr="00591082">
              <w:rPr>
                <w:rFonts w:ascii="ＭＳ 明朝" w:hAnsi="ＭＳ 明朝" w:hint="eastAsia"/>
                <w:color w:val="000000" w:themeColor="text1"/>
              </w:rPr>
              <w:t>⑤　基準第70 条第３項は、指定就労継続支援Ｂ型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平18厚令171</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 xml:space="preserve">第202条     </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準用（第70条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3</w:t>
            </w:r>
            <w:r w:rsidRPr="00591082">
              <w:rPr>
                <w:rFonts w:ascii="ＭＳ 明朝" w:hAnsi="ＭＳ 明朝"/>
                <w:color w:val="000000" w:themeColor="text1"/>
              </w:rPr>
              <w:t>項）</w:t>
            </w: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7818387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7723310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65298201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37　衛生管理等</w:t>
            </w:r>
          </w:p>
          <w:p w:rsidR="00236389" w:rsidRPr="00591082" w:rsidRDefault="00236389" w:rsidP="00236389">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p w:rsidR="00236389" w:rsidRPr="00591082" w:rsidRDefault="00236389" w:rsidP="00236389">
            <w:pPr>
              <w:ind w:left="105" w:hangingChars="50" w:hanging="105"/>
              <w:rPr>
                <w:rFonts w:ascii="ＭＳ 明朝" w:hAnsi="ＭＳ 明朝"/>
                <w:color w:val="000000" w:themeColor="text1"/>
                <w:spacing w:val="10"/>
              </w:rPr>
            </w:pPr>
            <w:r w:rsidRPr="00591082">
              <w:rPr>
                <w:rFonts w:ascii="ＭＳ 明朝" w:hAnsi="ＭＳ 明朝"/>
                <w:color w:val="000000" w:themeColor="text1"/>
              </w:rPr>
              <w:t>（１）指定就労継続支援Ｂ型事業者は、利用者の使用する設備及び飲用に供する水について、衛生的な管理に努め、又は衛生上必要な措置を講ずるとともに、健康管理等に必要となる機械器具等の管理を適正に行っているか。</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準用（第90条第1項）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衛生管理に関する書類</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食事提供を行う場合調理施設の衛生管理方法</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食事提供体制加算</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33850896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3608457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2555664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2609204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5732105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ED10AB">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（２）指定就労継続支援Ｂ型事業者は、当該指定就労継続支援Ｂ型事業所において感染症又は食中毒が発生し、又はまん延しないように、次の各号に掲げる措置を講じなければならない。</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当該指定就労継続支援Ｂ型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当該指定就労継続支援Ｂ型事業所における感染症及び食中毒の予防及びまん延の防止のための指針を整備すること。</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当該指定就労継続支援Ｂ型事業所において、従業者に対し、感染症及び食中毒の予防及びまん延の防止のための研修並びに感染症の予防及びまん延の防止のための訓練を定期的に実施すること。</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（９）衛生管理等（基準第90 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指定療養介護の場合と同趣旨であるため、第四の３の（20）を参照されたい。</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（20）衛生管理等（基準第71条）</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236389" w:rsidRPr="00591082" w:rsidRDefault="00236389" w:rsidP="00ED10AB">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指定療養介護事業者は、感染症又は食中毒の発生及びまん延を防止するための措置等について、必要に応じて保健</w:t>
            </w:r>
            <w:r w:rsidRPr="00591082">
              <w:rPr>
                <w:rFonts w:ascii="ＭＳ 明朝" w:hAnsi="ＭＳ 明朝" w:hint="eastAsia"/>
                <w:color w:val="000000" w:themeColor="text1"/>
              </w:rPr>
              <w:lastRenderedPageBreak/>
              <w:t>所の助言、指導を求めるとともに、常に密接な連携を保つこと。</w:t>
            </w:r>
          </w:p>
          <w:p w:rsidR="00236389" w:rsidRPr="00591082" w:rsidRDefault="00236389" w:rsidP="00ED10AB">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236389" w:rsidRPr="00591082" w:rsidRDefault="00236389" w:rsidP="00ED10AB">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ウ</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空調設備等により事業所内の適温の確保に努めること。</w:t>
            </w:r>
          </w:p>
          <w:p w:rsidR="00236389" w:rsidRPr="00591082" w:rsidRDefault="00236389"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基準第71条第２項に規定する感染症又は食中毒が発生し、又はまん延しないように講ずるべき措置については、具体的には次のアからエまでの取扱いとすること。</w:t>
            </w:r>
          </w:p>
          <w:p w:rsidR="00236389" w:rsidRPr="00591082" w:rsidRDefault="00236389" w:rsidP="00ED10AB">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感染症及び食中毒の予防及びまん延の防止のための対策を検討する委員会</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w:t>
            </w:r>
            <w:r w:rsidRPr="00591082">
              <w:rPr>
                <w:rFonts w:ascii="ＭＳ 明朝" w:hAnsi="ＭＳ 明朝" w:hint="eastAsia"/>
                <w:color w:val="000000" w:themeColor="text1"/>
              </w:rPr>
              <w:lastRenderedPageBreak/>
              <w:t>対策担当者は看護師であることが望ましい。</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また、指定療養介護事業所外の感染管理等の専門家を委員として積極的に活用することが望ましい。</w:t>
            </w:r>
          </w:p>
          <w:p w:rsidR="00ED10AB" w:rsidRPr="00591082" w:rsidRDefault="00236389" w:rsidP="00ED10AB">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イ　感染症及び食中毒の予防及びまん延の防止のための指</w:t>
            </w:r>
          </w:p>
          <w:p w:rsidR="00236389" w:rsidRPr="00591082" w:rsidRDefault="00ED10AB" w:rsidP="00ED10AB">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 xml:space="preserve">　</w:t>
            </w:r>
            <w:r w:rsidR="00236389" w:rsidRPr="00591082">
              <w:rPr>
                <w:rFonts w:ascii="ＭＳ 明朝" w:hAnsi="ＭＳ 明朝" w:hint="eastAsia"/>
                <w:color w:val="000000" w:themeColor="text1"/>
              </w:rPr>
              <w:t>針</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236389" w:rsidRPr="00591082" w:rsidRDefault="00236389" w:rsidP="00ED10AB">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w:t>
            </w:r>
            <w:r w:rsidRPr="00591082">
              <w:rPr>
                <w:rFonts w:ascii="ＭＳ 明朝" w:hAnsi="ＭＳ 明朝" w:hint="eastAsia"/>
                <w:color w:val="000000" w:themeColor="text1"/>
              </w:rPr>
              <w:lastRenderedPageBreak/>
              <w:t>委託を受けて行う者に対しても、施設の指針が周知されるようにする必要がある。</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236389" w:rsidRPr="00591082" w:rsidRDefault="00236389" w:rsidP="00ED10AB">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エ　感染症の予防及びまん延の防止のための訓練</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236389" w:rsidRPr="00591082" w:rsidRDefault="00236389" w:rsidP="00ED10AB">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第202条準用（第90条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項）</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衛生管理に関する書類</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令和６年３月３１日までは努力義務</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おおむね３ヶ月に１回の感染対策委員会の開催</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指針の整備</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年間２回以上の研修</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b/>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年間２回以上の訓練</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b/>
                <w:color w:val="000000" w:themeColor="text1"/>
              </w:rPr>
            </w:pPr>
          </w:p>
          <w:p w:rsidR="00236389" w:rsidRPr="00591082" w:rsidRDefault="00236389" w:rsidP="00236389">
            <w:pPr>
              <w:overflowPunct w:val="0"/>
              <w:textAlignment w:val="baseline"/>
              <w:rPr>
                <w:rFonts w:ascii="ＭＳ 明朝" w:hAnsi="ＭＳ 明朝"/>
                <w:color w:val="000000" w:themeColor="text1"/>
                <w:kern w:val="0"/>
                <w:sz w:val="18"/>
                <w:szCs w:val="18"/>
              </w:rPr>
            </w:pPr>
            <w:r w:rsidRPr="00591082">
              <w:rPr>
                <w:rFonts w:ascii="ＭＳ 明朝" w:hAnsi="ＭＳ 明朝" w:cs="ＭＳ 明朝" w:hint="eastAsia"/>
                <w:color w:val="000000" w:themeColor="text1"/>
                <w:kern w:val="0"/>
                <w:sz w:val="18"/>
                <w:szCs w:val="18"/>
              </w:rPr>
              <w:t>従業者の健康診断</w:t>
            </w:r>
          </w:p>
          <w:p w:rsidR="00236389" w:rsidRPr="00591082" w:rsidRDefault="00236389" w:rsidP="00236389">
            <w:pPr>
              <w:overflowPunct w:val="0"/>
              <w:textAlignment w:val="baseline"/>
              <w:rPr>
                <w:rFonts w:ascii="ＭＳ 明朝" w:hAnsi="ＭＳ 明朝"/>
                <w:color w:val="000000" w:themeColor="text1"/>
                <w:kern w:val="0"/>
                <w:sz w:val="18"/>
                <w:szCs w:val="18"/>
              </w:rPr>
            </w:pPr>
            <w:r w:rsidRPr="00591082">
              <w:rPr>
                <w:rFonts w:ascii="ＭＳ 明朝" w:hAnsi="ＭＳ 明朝" w:cs="ＭＳ 明朝" w:hint="eastAsia"/>
                <w:color w:val="000000" w:themeColor="text1"/>
                <w:kern w:val="0"/>
                <w:sz w:val="18"/>
                <w:szCs w:val="18"/>
              </w:rPr>
              <w:t>実施状況</w:t>
            </w:r>
          </w:p>
          <w:p w:rsidR="00236389" w:rsidRPr="00591082" w:rsidRDefault="00236389" w:rsidP="00236389">
            <w:pPr>
              <w:rPr>
                <w:rFonts w:ascii="ＭＳ 明朝" w:hAnsi="ＭＳ 明朝"/>
                <w:b/>
                <w:color w:val="000000" w:themeColor="text1"/>
              </w:rPr>
            </w:pPr>
          </w:p>
          <w:p w:rsidR="00236389" w:rsidRPr="00591082" w:rsidRDefault="00236389" w:rsidP="00236389">
            <w:pPr>
              <w:overflowPunct w:val="0"/>
              <w:textAlignment w:val="baseline"/>
              <w:rPr>
                <w:rFonts w:ascii="ＭＳ 明朝" w:hAnsi="ＭＳ 明朝"/>
                <w:color w:val="000000" w:themeColor="text1"/>
                <w:kern w:val="0"/>
                <w:sz w:val="18"/>
                <w:szCs w:val="18"/>
              </w:rPr>
            </w:pPr>
            <w:r w:rsidRPr="00591082">
              <w:rPr>
                <w:rFonts w:ascii="ＭＳ 明朝" w:hAnsi="ＭＳ 明朝" w:cs="ＭＳ 明朝" w:hint="eastAsia"/>
                <w:color w:val="000000" w:themeColor="text1"/>
                <w:kern w:val="0"/>
                <w:sz w:val="18"/>
                <w:szCs w:val="18"/>
              </w:rPr>
              <w:t>入浴ｻｰﾋﾞｽの有無</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87635717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有</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096055882"/>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無</w:t>
            </w:r>
          </w:p>
          <w:p w:rsidR="00236389" w:rsidRPr="00591082" w:rsidRDefault="00236389" w:rsidP="00236389">
            <w:pPr>
              <w:rPr>
                <w:rFonts w:ascii="ＭＳ 明朝" w:hAnsi="ＭＳ 明朝"/>
                <w:b/>
                <w:color w:val="000000" w:themeColor="text1"/>
              </w:rPr>
            </w:pPr>
            <w:r w:rsidRPr="00591082">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67815866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7232606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13331074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lastRenderedPageBreak/>
              <w:t>35　協力医療機関</w:t>
            </w:r>
          </w:p>
          <w:p w:rsidR="00236389" w:rsidRPr="00591082" w:rsidRDefault="00236389" w:rsidP="00236389">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指定就労継続支援Ｂ型事業者は、利用者の病状の急変等に備えるため、あらかじめ、協力医療機関を定めてあるか。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（10）協力医療機関等（基準第91条）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協力医療機関は、</w:t>
            </w:r>
            <w:r w:rsidRPr="00591082">
              <w:rPr>
                <w:rFonts w:ascii="ＭＳ 明朝" w:hAnsi="ＭＳ 明朝"/>
                <w:color w:val="000000" w:themeColor="text1"/>
              </w:rPr>
              <w:t>就労継続支援Ｂ型</w:t>
            </w:r>
            <w:r w:rsidRPr="00591082">
              <w:rPr>
                <w:rFonts w:ascii="ＭＳ 明朝" w:hAnsi="ＭＳ 明朝" w:hint="eastAsia"/>
                <w:color w:val="000000" w:themeColor="text1"/>
              </w:rPr>
              <w:t>事業所から近距離にあることが望ましいものであること。</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準用（第91条）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適宜必要と認める資料</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協力医療機関名</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0116499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03889266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43617981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36　掲示</w:t>
            </w:r>
          </w:p>
          <w:p w:rsidR="00236389" w:rsidRPr="00591082" w:rsidRDefault="00236389" w:rsidP="00236389">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hint="eastAsia"/>
                <w:color w:val="000000" w:themeColor="text1"/>
              </w:rPr>
              <w:t>（１）</w:t>
            </w:r>
            <w:r w:rsidRPr="00591082">
              <w:rPr>
                <w:rFonts w:ascii="ＭＳ 明朝" w:hAnsi="ＭＳ 明朝"/>
                <w:color w:val="000000" w:themeColor="text1"/>
              </w:rPr>
              <w:t>指定就労継続支援Ｂ型事業者は、指定就労継続支援Ｂ型事業所の見やすい場所に、運営規程の概要、従業者の勤務の体制、協力医療機関その他の利用申込者のサービスの選択に資すると認められる重要事項を掲示し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準用（第92条</w:t>
            </w:r>
            <w:r w:rsidRPr="00591082">
              <w:rPr>
                <w:rFonts w:ascii="ＭＳ 明朝" w:hAnsi="ＭＳ 明朝" w:hint="eastAsia"/>
                <w:color w:val="000000" w:themeColor="text1"/>
              </w:rPr>
              <w:t>第1項</w:t>
            </w:r>
            <w:r w:rsidRPr="00591082">
              <w:rPr>
                <w:rFonts w:ascii="ＭＳ 明朝" w:hAnsi="ＭＳ 明朝"/>
                <w:color w:val="000000" w:themeColor="text1"/>
              </w:rPr>
              <w:t>）</w:t>
            </w:r>
          </w:p>
          <w:p w:rsidR="00236389" w:rsidRPr="00591082" w:rsidRDefault="00236389" w:rsidP="00236389">
            <w:pPr>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事業所の掲示物</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苦情対応方法・利用料の掲示もあるか</w:t>
            </w:r>
          </w:p>
          <w:p w:rsidR="00236389" w:rsidRPr="00591082" w:rsidRDefault="00236389" w:rsidP="00236389">
            <w:pPr>
              <w:rPr>
                <w:rFonts w:ascii="ＭＳ 明朝" w:hAnsi="ＭＳ 明朝"/>
                <w:color w:val="000000" w:themeColor="text1"/>
              </w:rPr>
            </w:pPr>
            <w:r w:rsidRPr="00591082">
              <w:rPr>
                <w:rFonts w:ascii="ＭＳ 明朝" w:hAnsi="ＭＳ 明朝" w:hint="eastAsia"/>
                <w:color w:val="000000" w:themeColor="text1"/>
              </w:rPr>
              <w:t>※利用料はH18. 9.29厚告545参</w:t>
            </w:r>
            <w:r w:rsidRPr="00591082">
              <w:rPr>
                <w:rFonts w:ascii="ＭＳ 明朝" w:hAnsi="ＭＳ 明朝" w:hint="eastAsia"/>
                <w:color w:val="000000" w:themeColor="text1"/>
              </w:rPr>
              <w:lastRenderedPageBreak/>
              <w:t>照</w:t>
            </w: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35950333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699603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973248181"/>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２）指定就労継続支援Ｂ型事業者は、前項に規定する事項を記載した書面を当該指定就労継続支援Ｂ型事業所に備え付け、かつ、これをいつでも関係者に自由に閲覧させることにより、同項の規定による掲示に代えることができ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◎解釈通知第５の３</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（11）掲示（基準第92条）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基準第92条の規定は、基準第35条と基本的に同趣旨であるため、第４の３の（21）を参照されたい。</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◎解釈通知第４の３</w:t>
            </w:r>
          </w:p>
          <w:p w:rsidR="00236389" w:rsidRPr="00591082" w:rsidRDefault="00236389" w:rsidP="00236389">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（21）掲示（基準第72条）</w:t>
            </w:r>
          </w:p>
          <w:p w:rsidR="00236389" w:rsidRPr="00591082" w:rsidRDefault="00236389" w:rsidP="00ED10AB">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基準第72条の規定は、基準第35条と基本的に同趣旨であるため、第の３の1 の(25)を参照されたい。</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（25）掲示(基準第35条)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指定居宅介護事業所の見やすい場所とは、重要事項を伝えるべき利用者又はその家族等に対して見やすい場所の</w:t>
            </w:r>
            <w:r w:rsidRPr="00591082">
              <w:rPr>
                <w:rFonts w:ascii="ＭＳ 明朝" w:hAnsi="ＭＳ 明朝" w:hint="eastAsia"/>
                <w:color w:val="000000" w:themeColor="text1"/>
              </w:rPr>
              <w:lastRenderedPageBreak/>
              <w:t>ことであること。</w:t>
            </w:r>
          </w:p>
          <w:p w:rsidR="00236389" w:rsidRPr="00591082" w:rsidRDefault="00236389" w:rsidP="00236389">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w:t>
            </w:r>
            <w:r w:rsidR="00ED10AB"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従業者の勤務体制については、職種ごと、常勤・非常勤ごと等の人数を掲示する趣旨であり、従業者の氏名まで掲示することを求めるものではないこと。</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平18厚令171</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第2</w:t>
            </w:r>
            <w:r w:rsidRPr="00591082">
              <w:rPr>
                <w:rFonts w:ascii="ＭＳ 明朝" w:hAnsi="ＭＳ 明朝"/>
                <w:color w:val="000000" w:themeColor="text1"/>
              </w:rPr>
              <w:t>02</w:t>
            </w:r>
            <w:r w:rsidRPr="00591082">
              <w:rPr>
                <w:rFonts w:ascii="ＭＳ 明朝" w:hAnsi="ＭＳ 明朝" w:hint="eastAsia"/>
                <w:color w:val="000000" w:themeColor="text1"/>
              </w:rPr>
              <w:t>条</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準用（第92条第2項）</w:t>
            </w: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事業所の掲示物</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1490483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93766603"/>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44484991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rPr>
                <w:rFonts w:ascii="ＭＳ 明朝" w:hAnsi="ＭＳ 明朝"/>
                <w:color w:val="000000" w:themeColor="text1"/>
                <w:spacing w:val="10"/>
              </w:rPr>
            </w:pPr>
            <w:r w:rsidRPr="00591082">
              <w:rPr>
                <w:rFonts w:ascii="ＭＳ 明朝" w:hAnsi="ＭＳ 明朝" w:hint="eastAsia"/>
                <w:color w:val="000000" w:themeColor="text1"/>
              </w:rPr>
              <w:t>3</w:t>
            </w:r>
            <w:r w:rsidRPr="00591082">
              <w:rPr>
                <w:rFonts w:ascii="ＭＳ 明朝" w:hAnsi="ＭＳ 明朝"/>
                <w:color w:val="000000" w:themeColor="text1"/>
              </w:rPr>
              <w:t>7　秘密保持等</w:t>
            </w:r>
          </w:p>
          <w:p w:rsidR="00236389" w:rsidRPr="00591082" w:rsidRDefault="00236389" w:rsidP="00236389">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（１）指定就労継続支援Ｂ型事業所の従業者及び管理者は、正当な理由がなく、その業務上知り得た利用者又はその家族の秘密を漏らしていないか。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r w:rsidRPr="00591082">
              <w:rPr>
                <w:rFonts w:ascii="ＭＳ 明朝" w:hAnsi="ＭＳ 明朝"/>
                <w:color w:val="000000" w:themeColor="text1"/>
              </w:rPr>
              <w:t>27)</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（27）秘密保持等（基準第36条）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基準第36条第１項は、指定</w:t>
            </w:r>
            <w:r w:rsidRPr="00591082">
              <w:rPr>
                <w:rFonts w:ascii="ＭＳ 明朝" w:hAnsi="ＭＳ 明朝"/>
                <w:color w:val="000000" w:themeColor="text1"/>
              </w:rPr>
              <w:t>就労継続支援Ｂ型</w:t>
            </w:r>
            <w:r w:rsidRPr="00591082">
              <w:rPr>
                <w:rFonts w:ascii="ＭＳ 明朝" w:hAnsi="ＭＳ 明朝" w:hint="eastAsia"/>
                <w:color w:val="000000" w:themeColor="text1"/>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準用（第36条第1項）</w:t>
            </w:r>
          </w:p>
          <w:p w:rsidR="00236389" w:rsidRPr="00591082" w:rsidRDefault="00236389" w:rsidP="00236389">
            <w:pPr>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従業者及び管理者の秘密保持誓約書</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109430700"/>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218056107"/>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553684484"/>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236389" w:rsidRPr="00591082" w:rsidRDefault="00236389" w:rsidP="00236389">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（２）指定就労継続支援Ｂ型事業者は、従業者及び管理者であった者が、正当な理由がなく、その業務上知り得た利用者又はその家族の秘密を漏らすことがないよう、必要な措置を講じているか。</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r w:rsidRPr="00591082">
              <w:rPr>
                <w:rFonts w:ascii="ＭＳ 明朝" w:hAnsi="ＭＳ 明朝"/>
                <w:color w:val="000000" w:themeColor="text1"/>
              </w:rPr>
              <w:t>27)</w:t>
            </w:r>
          </w:p>
          <w:p w:rsidR="00236389" w:rsidRPr="00591082" w:rsidRDefault="00236389" w:rsidP="00236389">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（27）秘密保持等（基準第36条）</w:t>
            </w:r>
          </w:p>
          <w:p w:rsidR="00236389" w:rsidRPr="00591082" w:rsidRDefault="00236389" w:rsidP="00236389">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同条第２項は、指定就労継続支援Ｂ型事業者に対して、過去に当該指定就労継続支援Ｂ型事業所の従業者及び管理者であった者が、その業務上知り得た利用者又はその家族の秘密を漏らすことがないよう必要な措置を取ることを義務付けたものであり、具体的には、指定就労継続支援Ｂ型事業者</w:t>
            </w:r>
            <w:r w:rsidRPr="00591082">
              <w:rPr>
                <w:rFonts w:ascii="ＭＳ 明朝" w:hAnsi="ＭＳ 明朝" w:hint="eastAsia"/>
                <w:color w:val="000000" w:themeColor="text1"/>
              </w:rPr>
              <w:lastRenderedPageBreak/>
              <w:t>は、当該指定就労継続支援Ｂ型事業所の従業者等が、従業者等でなくなった後においてもこれらの秘密を保持すべき旨を、従業者との雇用時等に取り決めるなどの措置を講ずべきこととするものである。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平18厚令171</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236389" w:rsidRPr="00591082" w:rsidRDefault="00236389" w:rsidP="00236389">
            <w:pPr>
              <w:rPr>
                <w:rFonts w:ascii="ＭＳ 明朝" w:hAnsi="ＭＳ 明朝"/>
                <w:color w:val="000000" w:themeColor="text1"/>
                <w:spacing w:val="10"/>
              </w:rPr>
            </w:pPr>
            <w:r w:rsidRPr="00591082">
              <w:rPr>
                <w:rFonts w:ascii="ＭＳ 明朝" w:hAnsi="ＭＳ 明朝"/>
                <w:color w:val="000000" w:themeColor="text1"/>
              </w:rPr>
              <w:t>準用（第36条第2項）</w:t>
            </w:r>
          </w:p>
          <w:p w:rsidR="00236389" w:rsidRPr="00591082" w:rsidRDefault="00236389" w:rsidP="00236389">
            <w:pPr>
              <w:rPr>
                <w:rFonts w:ascii="ＭＳ 明朝" w:hAnsi="ＭＳ 明朝"/>
                <w:color w:val="000000" w:themeColor="text1"/>
              </w:rPr>
            </w:pPr>
          </w:p>
        </w:tc>
        <w:tc>
          <w:tcPr>
            <w:tcW w:w="1729" w:type="dxa"/>
          </w:tcPr>
          <w:p w:rsidR="00236389" w:rsidRPr="00591082" w:rsidRDefault="00236389" w:rsidP="00236389">
            <w:pPr>
              <w:kinsoku w:val="0"/>
              <w:autoSpaceDE w:val="0"/>
              <w:autoSpaceDN w:val="0"/>
              <w:adjustRightInd w:val="0"/>
              <w:snapToGrid w:val="0"/>
              <w:rPr>
                <w:rFonts w:ascii="ＭＳ 明朝" w:hAnsi="ＭＳ 明朝"/>
                <w:color w:val="000000" w:themeColor="text1"/>
              </w:rPr>
            </w:pP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従業者及び管理者の秘密保持誓約書</w:t>
            </w:r>
          </w:p>
          <w:p w:rsidR="00236389" w:rsidRPr="00591082" w:rsidRDefault="00236389" w:rsidP="00236389">
            <w:pPr>
              <w:rPr>
                <w:rFonts w:ascii="ＭＳ 明朝" w:hAnsi="ＭＳ 明朝"/>
                <w:color w:val="000000" w:themeColor="text1"/>
              </w:rPr>
            </w:pPr>
            <w:r w:rsidRPr="00591082">
              <w:rPr>
                <w:rFonts w:ascii="ＭＳ 明朝" w:hAnsi="ＭＳ 明朝"/>
                <w:color w:val="000000" w:themeColor="text1"/>
              </w:rPr>
              <w:t>その他必要な措置を講じたことが分かる文書（就業規則等）</w:t>
            </w:r>
          </w:p>
          <w:p w:rsidR="00236389" w:rsidRPr="00591082" w:rsidRDefault="00236389" w:rsidP="00236389">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tc>
        <w:tc>
          <w:tcPr>
            <w:tcW w:w="1276" w:type="dxa"/>
            <w:tcBorders>
              <w:top w:val="single" w:sz="4" w:space="0" w:color="auto"/>
              <w:bottom w:val="single" w:sz="4" w:space="0" w:color="auto"/>
            </w:tcBorders>
          </w:tcPr>
          <w:p w:rsidR="00236389" w:rsidRPr="00591082" w:rsidRDefault="00236389" w:rsidP="00236389">
            <w:pPr>
              <w:rPr>
                <w:rFonts w:ascii="ＭＳ 明朝" w:hAnsi="ＭＳ 明朝"/>
                <w:color w:val="000000" w:themeColor="text1"/>
              </w:rPr>
            </w:pP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841771675"/>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適</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931397318"/>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否</w:t>
            </w:r>
          </w:p>
          <w:p w:rsidR="00236389" w:rsidRPr="00591082" w:rsidRDefault="00984F0A" w:rsidP="00236389">
            <w:pPr>
              <w:rPr>
                <w:rFonts w:ascii="ＭＳ 明朝" w:hAnsi="ＭＳ 明朝"/>
                <w:color w:val="000000" w:themeColor="text1"/>
              </w:rPr>
            </w:pPr>
            <w:sdt>
              <w:sdtPr>
                <w:rPr>
                  <w:rFonts w:ascii="ＭＳ 明朝" w:hAnsi="ＭＳ 明朝"/>
                  <w:color w:val="000000" w:themeColor="text1"/>
                </w:rPr>
                <w:id w:val="1740137476"/>
                <w14:checkbox>
                  <w14:checked w14:val="0"/>
                  <w14:checkedState w14:val="2611" w14:font="ＭＳ 明朝"/>
                  <w14:uncheckedState w14:val="2610" w14:font="ＭＳ ゴシック"/>
                </w14:checkbox>
              </w:sdtPr>
              <w:sdtEndPr/>
              <w:sdtContent>
                <w:r w:rsidR="00236389" w:rsidRPr="00591082">
                  <w:rPr>
                    <w:rFonts w:ascii="ＭＳ 明朝" w:hAnsi="ＭＳ 明朝" w:hint="eastAsia"/>
                    <w:color w:val="000000" w:themeColor="text1"/>
                  </w:rPr>
                  <w:t>☐</w:t>
                </w:r>
              </w:sdtContent>
            </w:sdt>
            <w:r w:rsidR="00236389"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b/>
                <w:color w:val="000000" w:themeColor="text1"/>
              </w:rPr>
            </w:pPr>
            <w:r w:rsidRPr="00591082">
              <w:rPr>
                <w:rFonts w:ascii="ＭＳ 明朝" w:hAnsi="ＭＳ 明朝"/>
                <w:color w:val="000000" w:themeColor="text1"/>
              </w:rPr>
              <w:t>（３）指定就労継続支援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型事業者は、他の指定就労継続支援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型事業者等に対して、利用者又はその家族に関する情報を提供する際は、あらかじめ文書により当該利用者又はその家族の同意を得ているか。</w:t>
            </w:r>
          </w:p>
          <w:p w:rsidR="00A84948" w:rsidRPr="00591082" w:rsidRDefault="00A84948" w:rsidP="00A84948">
            <w:pPr>
              <w:ind w:left="230" w:hangingChars="100" w:hanging="230"/>
              <w:rPr>
                <w:rFonts w:ascii="ＭＳ 明朝" w:hAnsi="ＭＳ 明朝"/>
                <w:color w:val="000000" w:themeColor="text1"/>
                <w:spacing w:val="10"/>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r w:rsidRPr="00591082">
              <w:rPr>
                <w:rFonts w:ascii="ＭＳ 明朝" w:hAnsi="ＭＳ 明朝"/>
                <w:color w:val="000000" w:themeColor="text1"/>
              </w:rPr>
              <w:t>27)</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（27）秘密保持等（基準第36条）</w:t>
            </w:r>
          </w:p>
          <w:p w:rsidR="00A84948" w:rsidRPr="00591082" w:rsidRDefault="00A84948" w:rsidP="00A84948">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w:t>
            </w:r>
            <w:r w:rsidRPr="00591082">
              <w:rPr>
                <w:rFonts w:ascii="ＭＳ 明朝" w:hAnsi="ＭＳ 明朝"/>
                <w:color w:val="000000" w:themeColor="text1"/>
              </w:rPr>
              <w:t>就労継続支援</w:t>
            </w:r>
            <w:r w:rsidRPr="00591082">
              <w:rPr>
                <w:rFonts w:ascii="ＭＳ 明朝" w:hAnsi="ＭＳ 明朝" w:hint="eastAsia"/>
                <w:color w:val="000000" w:themeColor="text1"/>
              </w:rPr>
              <w:t>Ｂ</w:t>
            </w:r>
            <w:r w:rsidRPr="00591082">
              <w:rPr>
                <w:rFonts w:ascii="ＭＳ 明朝" w:hAnsi="ＭＳ 明朝"/>
                <w:color w:val="000000" w:themeColor="text1"/>
              </w:rPr>
              <w:t>型</w:t>
            </w:r>
            <w:r w:rsidRPr="00591082">
              <w:rPr>
                <w:rFonts w:ascii="ＭＳ 明朝" w:hAnsi="ＭＳ 明朝" w:hint="eastAsia"/>
                <w:color w:val="000000" w:themeColor="text1"/>
              </w:rPr>
              <w:t>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準用（第36条第3項）</w:t>
            </w: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個人情報同意書</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30428007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827042026"/>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75644078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rPr>
                <w:rFonts w:ascii="ＭＳ 明朝" w:hAnsi="ＭＳ 明朝"/>
                <w:color w:val="000000" w:themeColor="text1"/>
                <w:spacing w:val="10"/>
              </w:rPr>
            </w:pPr>
            <w:r w:rsidRPr="00591082">
              <w:rPr>
                <w:rFonts w:ascii="ＭＳ 明朝" w:hAnsi="ＭＳ 明朝" w:hint="eastAsia"/>
                <w:color w:val="000000" w:themeColor="text1"/>
              </w:rPr>
              <w:t>3</w:t>
            </w:r>
            <w:r w:rsidRPr="00591082">
              <w:rPr>
                <w:rFonts w:ascii="ＭＳ 明朝" w:hAnsi="ＭＳ 明朝"/>
                <w:color w:val="000000" w:themeColor="text1"/>
              </w:rPr>
              <w:t>8　情報の提供等</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指定就労継続支援Ｂ型を利用しようとする者が、適切かつ円滑に利用することができるように、当該指定就労継続支援Ｂ型事業者が実施する事業の内容に関する情報の提供を行うよう努め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準用（第37条第1項）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情報提供を行ったことが分かる書類（パンフレット等）</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36229431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78562469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80126871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（２）指定就労継続支援Ｂ型事業者は、当該指定就労継続支援Ｂ型事業者について広告をする場合においては、その内容が虚偽又は誇大なものとなっていないか。</w:t>
            </w:r>
          </w:p>
          <w:p w:rsidR="00A84948" w:rsidRPr="00591082" w:rsidRDefault="00A84948" w:rsidP="00A84948">
            <w:pPr>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準用（第37条第2項）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事業者のＨＰ画面・パンフレット</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01087025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79582948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20236043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hint="eastAsia"/>
                <w:color w:val="000000" w:themeColor="text1"/>
              </w:rPr>
              <w:lastRenderedPageBreak/>
              <w:t>3</w:t>
            </w:r>
            <w:r w:rsidRPr="00591082">
              <w:rPr>
                <w:rFonts w:ascii="ＭＳ 明朝" w:hAnsi="ＭＳ 明朝"/>
                <w:color w:val="000000" w:themeColor="text1"/>
              </w:rPr>
              <w:t>9　利益供与等の禁止</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一般相談支援事業若しくは特定相談支援事業を行う者若しくは他の障害福祉サービスの事業を行う者等又はその従業者に対し、利用者又はその家族に対して当該指定就労継続支援Ｂ型事業者を紹介することの対償として、金品その他の財産上の利益を供与していないか。</w:t>
            </w: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◎解釈通知第１０の３(７)</w:t>
            </w:r>
          </w:p>
          <w:p w:rsidR="00A84948" w:rsidRPr="00591082" w:rsidRDefault="00A84948"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基準第38条第１項は、一般相談支援事業者若しくは特定相談支援事業者又は他の障害福祉サービス事業者等による障害福祉サービス事業者等の紹介が公正中立に行われるよう、指定就労移行支援事業者は、一般相談支援事業者若しくは特定相談支援事業者又は他の障害福祉サービス事業者等に対し、利用者に対して当該指定就労移行支援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準用（第38条第1項）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適宜必要と認める資料</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65652471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418218476"/>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03780332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◎解釈通知第１０の３(７)</w:t>
            </w:r>
          </w:p>
          <w:p w:rsidR="00A84948" w:rsidRPr="00591082" w:rsidRDefault="00A84948"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同条第２項は、利用者による一般相談支援事業者若しくは特定相談支援事業者又は他の障害福祉サービス事業者等の選択が公正中立に行われるよう、指定就労移行支援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w:t>
            </w:r>
            <w:r w:rsidRPr="00591082">
              <w:rPr>
                <w:rFonts w:ascii="ＭＳ 明朝" w:hAnsi="ＭＳ 明朝" w:hint="eastAsia"/>
                <w:color w:val="000000" w:themeColor="text1"/>
              </w:rPr>
              <w:lastRenderedPageBreak/>
              <w:t>旨を規定したものである。</w:t>
            </w: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準用（第38条第2項）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適宜必要と認める資料</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20751696"/>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01283554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02427575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p>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color w:val="000000" w:themeColor="text1"/>
              </w:rPr>
              <w:t>（３）指定就労継続支援Ｂ型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◎解釈通知第１０の３(７)</w:t>
            </w:r>
          </w:p>
          <w:p w:rsidR="00A84948" w:rsidRPr="00591082" w:rsidRDefault="00A84948"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障害福祉サービスは、障害者が自立した日常生活又は社会生活が営むことができるよう、障害者が自ら障害福祉サービスのサービス内容や質に基づき利用の可否を判断するものである。このため、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おおよそ障害福祉サービスのサービス内容には含まれないと考えられる内容があげられる。</w:t>
            </w:r>
          </w:p>
        </w:tc>
        <w:tc>
          <w:tcPr>
            <w:tcW w:w="1701" w:type="dxa"/>
            <w:tcBorders>
              <w:top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準用（第38条）</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適宜必要と認める資料</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56655698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76605113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66428759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lastRenderedPageBreak/>
              <w:t>40　苦情解決</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その提供した指定就労継続支援Ｂ型に関する利用者又はその家族からの苦情に迅速かつ適切に対応するために、苦情を受け付けるための窓口を設置する等の必要な措置を講じているか。</w:t>
            </w:r>
          </w:p>
          <w:p w:rsidR="00A84948" w:rsidRPr="00591082" w:rsidRDefault="00A84948" w:rsidP="00A84948">
            <w:pPr>
              <w:ind w:left="230" w:hangingChars="100" w:hanging="230"/>
              <w:rPr>
                <w:rFonts w:ascii="ＭＳ 明朝" w:hAnsi="ＭＳ 明朝"/>
                <w:color w:val="000000" w:themeColor="text1"/>
                <w:spacing w:val="10"/>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解釈通知第１２の３(２)準用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r w:rsidRPr="00591082">
              <w:rPr>
                <w:rFonts w:ascii="ＭＳ 明朝" w:hAnsi="ＭＳ 明朝"/>
                <w:color w:val="000000" w:themeColor="text1"/>
              </w:rPr>
              <w:t>29)</w:t>
            </w:r>
          </w:p>
          <w:p w:rsidR="00A84948" w:rsidRPr="00591082" w:rsidRDefault="00A84948" w:rsidP="00ED10AB">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準用（第39条第1項）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苦情受付簿</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重要事項説明書</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契約書</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事業所の掲示物</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苦情対応マニュアル</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重要事項説明書への記載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掲示</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12100004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5537292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83922159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（２）指定就労継続支援Ｂ型事業者は、(1)の苦情を受け付けた場合には、当該苦情の内容等を記録しているか。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 xml:space="preserve">準用（第39条第2項）  </w:t>
            </w: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苦情者への対応記録</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苦情対応マニュアル</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記録</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31630838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79898985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97603629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指定就労継続支援Ｂ型事業者は、その提供した指定就労継続支援Ｂ型に関し、法第10条第1項の規定により市町村が行う報告若しくは文書その他の物件の提出若しくは提示の命令又は当該職員からの質問若しくは指定就労継続支援Ｂ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18厚令171</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準用（第39条第3項）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市町村からの指導または助言を受けた場合の改善したことが分かる書類</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1720579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3553987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31714860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（４）指定就労</w:t>
            </w:r>
            <w:r w:rsidRPr="00591082">
              <w:rPr>
                <w:rFonts w:ascii="ＭＳ 明朝" w:hAnsi="ＭＳ 明朝" w:hint="eastAsia"/>
                <w:color w:val="000000" w:themeColor="text1"/>
              </w:rPr>
              <w:t>継続支援Ｂ型</w:t>
            </w:r>
            <w:r w:rsidRPr="00591082">
              <w:rPr>
                <w:rFonts w:ascii="ＭＳ 明朝" w:hAnsi="ＭＳ 明朝"/>
                <w:color w:val="000000" w:themeColor="text1"/>
              </w:rPr>
              <w:t>事業者は、その提供した指定就労</w:t>
            </w:r>
            <w:r w:rsidRPr="00591082">
              <w:rPr>
                <w:rFonts w:ascii="ＭＳ 明朝" w:hAnsi="ＭＳ 明朝" w:hint="eastAsia"/>
                <w:color w:val="000000" w:themeColor="text1"/>
              </w:rPr>
              <w:t>継続支援Ｂ型</w:t>
            </w:r>
            <w:r w:rsidRPr="00591082">
              <w:rPr>
                <w:rFonts w:ascii="ＭＳ 明朝" w:hAnsi="ＭＳ 明朝"/>
                <w:color w:val="000000" w:themeColor="text1"/>
              </w:rPr>
              <w:t>に関し、法第11条第2項の規定により都道府県知事が行う報告若しくは指定就労</w:t>
            </w:r>
            <w:r w:rsidRPr="00591082">
              <w:rPr>
                <w:rFonts w:ascii="ＭＳ 明朝" w:hAnsi="ＭＳ 明朝" w:hint="eastAsia"/>
                <w:color w:val="000000" w:themeColor="text1"/>
              </w:rPr>
              <w:t>継続支援Ｂ型</w:t>
            </w:r>
            <w:r w:rsidRPr="00591082">
              <w:rPr>
                <w:rFonts w:ascii="ＭＳ 明朝" w:hAnsi="ＭＳ 明朝"/>
                <w:color w:val="000000" w:themeColor="text1"/>
              </w:rPr>
              <w:t>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準用（第39条第4項）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都道府県からの指導または助言を受けた場合の改善したことが分かる書類</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16038893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05087123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0004322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（５）指定就労</w:t>
            </w:r>
            <w:r w:rsidRPr="00591082">
              <w:rPr>
                <w:rFonts w:ascii="ＭＳ 明朝" w:hAnsi="ＭＳ 明朝" w:hint="eastAsia"/>
                <w:color w:val="000000" w:themeColor="text1"/>
              </w:rPr>
              <w:t>継続支援Ｂ型</w:t>
            </w:r>
            <w:r w:rsidRPr="00591082">
              <w:rPr>
                <w:rFonts w:ascii="ＭＳ 明朝" w:hAnsi="ＭＳ 明朝"/>
                <w:color w:val="000000" w:themeColor="text1"/>
              </w:rPr>
              <w:t>事業者は、その提供した指定就労</w:t>
            </w:r>
            <w:r w:rsidRPr="00591082">
              <w:rPr>
                <w:rFonts w:ascii="ＭＳ 明朝" w:hAnsi="ＭＳ 明朝" w:hint="eastAsia"/>
                <w:color w:val="000000" w:themeColor="text1"/>
              </w:rPr>
              <w:t>継続支援Ｂ型</w:t>
            </w:r>
            <w:r w:rsidRPr="00591082">
              <w:rPr>
                <w:rFonts w:ascii="ＭＳ 明朝" w:hAnsi="ＭＳ 明朝"/>
                <w:color w:val="000000" w:themeColor="text1"/>
              </w:rPr>
              <w:t>に関し、法第48条第1項の規定により都道府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準用（第39条第5項）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都道府県または市町村からの指導または助言を受けた場合の改善したことが分かる書類</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38587760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55661899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1393811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（６）指定就労</w:t>
            </w:r>
            <w:r w:rsidRPr="00591082">
              <w:rPr>
                <w:rFonts w:ascii="ＭＳ 明朝" w:hAnsi="ＭＳ 明朝" w:hint="eastAsia"/>
                <w:color w:val="000000" w:themeColor="text1"/>
              </w:rPr>
              <w:t>継続支援Ｂ型</w:t>
            </w:r>
            <w:r w:rsidRPr="00591082">
              <w:rPr>
                <w:rFonts w:ascii="ＭＳ 明朝" w:hAnsi="ＭＳ 明朝"/>
                <w:color w:val="000000" w:themeColor="text1"/>
              </w:rPr>
              <w:t>事業者は、都道府県知事、市町村又は市町村長から求めがあった場合には、(3)から(5)までの改善の内容を都道府県知事、市町村又は市町村長に報告しているか。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準用（第39条第6項）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都道府県等への報告書</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4498923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2972685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40838387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（７）指定就労</w:t>
            </w:r>
            <w:r w:rsidRPr="00591082">
              <w:rPr>
                <w:rFonts w:ascii="ＭＳ 明朝" w:hAnsi="ＭＳ 明朝" w:hint="eastAsia"/>
                <w:color w:val="000000" w:themeColor="text1"/>
              </w:rPr>
              <w:t>継続支援Ｂ型</w:t>
            </w:r>
            <w:r w:rsidRPr="00591082">
              <w:rPr>
                <w:rFonts w:ascii="ＭＳ 明朝" w:hAnsi="ＭＳ 明朝"/>
                <w:color w:val="000000" w:themeColor="text1"/>
              </w:rPr>
              <w:t>事業者は、社会福祉法第83条に規定する運営適正化委員会が同法第85条の規定により行う調査又はあっせんにできる限り協力しているか。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準用（第39条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第7項）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運営適正委員会の調査又はあっせんに協力したことが分かる資料</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60434546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86598311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91555622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41　事故発生時の対応</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利用者に対する指定就労継続支援Ｂ型の提供により事故が発生した場合は、都道府県、市町村、当該利用者の家族等に連絡を行うとともに、必要な措置を講じ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r w:rsidRPr="00591082">
              <w:rPr>
                <w:rFonts w:ascii="ＭＳ 明朝" w:hAnsi="ＭＳ 明朝"/>
                <w:color w:val="000000" w:themeColor="text1"/>
              </w:rPr>
              <w:t>30)</w:t>
            </w:r>
          </w:p>
          <w:p w:rsidR="00A84948" w:rsidRPr="00591082" w:rsidRDefault="00A84948" w:rsidP="00A84948">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利用者が安心して指定</w:t>
            </w:r>
            <w:r w:rsidR="005E21B0" w:rsidRPr="00591082">
              <w:rPr>
                <w:rFonts w:ascii="ＭＳ 明朝" w:hAnsi="ＭＳ 明朝" w:hint="eastAsia"/>
                <w:color w:val="000000" w:themeColor="text1"/>
              </w:rPr>
              <w:t>就労継続支援Ｂ型</w:t>
            </w:r>
            <w:r w:rsidRPr="00591082">
              <w:rPr>
                <w:rFonts w:ascii="ＭＳ 明朝" w:hAnsi="ＭＳ 明朝" w:hint="eastAsia"/>
                <w:color w:val="000000" w:themeColor="text1"/>
              </w:rPr>
              <w:t>の提供を受けられるよう、指定</w:t>
            </w:r>
            <w:r w:rsidR="005E21B0" w:rsidRPr="00591082">
              <w:rPr>
                <w:rFonts w:ascii="ＭＳ 明朝" w:hAnsi="ＭＳ 明朝" w:hint="eastAsia"/>
                <w:color w:val="000000" w:themeColor="text1"/>
              </w:rPr>
              <w:t>就労継続支援Ｂ型</w:t>
            </w:r>
            <w:r w:rsidRPr="00591082">
              <w:rPr>
                <w:rFonts w:ascii="ＭＳ 明朝" w:hAnsi="ＭＳ 明朝" w:hint="eastAsia"/>
                <w:color w:val="000000" w:themeColor="text1"/>
              </w:rPr>
              <w:t>事業者は、利用者に対する指定</w:t>
            </w:r>
            <w:r w:rsidR="005E21B0" w:rsidRPr="00591082">
              <w:rPr>
                <w:rFonts w:ascii="ＭＳ 明朝" w:hAnsi="ＭＳ 明朝" w:hint="eastAsia"/>
                <w:color w:val="000000" w:themeColor="text1"/>
              </w:rPr>
              <w:t>就労継続支援Ｂ型</w:t>
            </w:r>
            <w:r w:rsidRPr="00591082">
              <w:rPr>
                <w:rFonts w:ascii="ＭＳ 明朝" w:hAnsi="ＭＳ 明朝" w:hint="eastAsia"/>
                <w:color w:val="000000" w:themeColor="text1"/>
              </w:rPr>
              <w:t>の提供により事故が発生した場合は、都道府県、市町村及び当該利用者の家族等に対して連絡を行うとともに必要な措置を講じ、利用者に対する指定</w:t>
            </w:r>
            <w:r w:rsidR="005E21B0" w:rsidRPr="00591082">
              <w:rPr>
                <w:rFonts w:ascii="ＭＳ 明朝" w:hAnsi="ＭＳ 明朝" w:hint="eastAsia"/>
                <w:color w:val="000000" w:themeColor="text1"/>
              </w:rPr>
              <w:t>就労継続支援Ｂ型</w:t>
            </w:r>
            <w:r w:rsidRPr="00591082">
              <w:rPr>
                <w:rFonts w:ascii="ＭＳ 明朝" w:hAnsi="ＭＳ 明朝" w:hint="eastAsia"/>
                <w:color w:val="000000" w:themeColor="text1"/>
              </w:rPr>
              <w:t>の提供により賠償すべき事故が発生した場合は、損害賠償を速やかに行わなければならないこととしたものである。</w:t>
            </w:r>
          </w:p>
          <w:p w:rsidR="00A84948" w:rsidRPr="00591082" w:rsidRDefault="00A84948" w:rsidP="00A84948">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このほか、次の点に留意するものとする。</w:t>
            </w:r>
          </w:p>
          <w:p w:rsidR="00A84948" w:rsidRPr="00591082" w:rsidRDefault="00A84948" w:rsidP="00A84948">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利用者に対する指定</w:t>
            </w:r>
            <w:r w:rsidR="005E21B0" w:rsidRPr="00591082">
              <w:rPr>
                <w:rFonts w:ascii="ＭＳ 明朝" w:hAnsi="ＭＳ 明朝" w:hint="eastAsia"/>
                <w:color w:val="000000" w:themeColor="text1"/>
              </w:rPr>
              <w:t>就労継続支援Ｂ型</w:t>
            </w:r>
            <w:r w:rsidRPr="00591082">
              <w:rPr>
                <w:rFonts w:ascii="ＭＳ 明朝" w:hAnsi="ＭＳ 明朝" w:hint="eastAsia"/>
                <w:color w:val="000000" w:themeColor="text1"/>
              </w:rPr>
              <w:t>の提供により事故が発生した場合の対応方法については、あらかじめ指定</w:t>
            </w:r>
            <w:r w:rsidR="005E21B0" w:rsidRPr="00591082">
              <w:rPr>
                <w:rFonts w:ascii="ＭＳ 明朝" w:hAnsi="ＭＳ 明朝" w:hint="eastAsia"/>
                <w:color w:val="000000" w:themeColor="text1"/>
              </w:rPr>
              <w:t>就労継続支援Ｂ型</w:t>
            </w:r>
            <w:r w:rsidRPr="00591082">
              <w:rPr>
                <w:rFonts w:ascii="ＭＳ 明朝" w:hAnsi="ＭＳ 明朝" w:hint="eastAsia"/>
                <w:color w:val="000000" w:themeColor="text1"/>
              </w:rPr>
              <w:t>事業者が定めておくことが望ましいこと。</w:t>
            </w:r>
          </w:p>
          <w:p w:rsidR="00A84948" w:rsidRPr="00591082" w:rsidRDefault="00A84948" w:rsidP="00A84948">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また、事業所に自動体外式除細動器（</w:t>
            </w:r>
            <w:r w:rsidR="005E21B0" w:rsidRPr="00591082">
              <w:rPr>
                <w:rFonts w:ascii="ＭＳ 明朝" w:hAnsi="ＭＳ 明朝" w:hint="eastAsia"/>
                <w:color w:val="000000" w:themeColor="text1"/>
              </w:rPr>
              <w:t>Ａ</w:t>
            </w:r>
            <w:r w:rsidRPr="00591082">
              <w:rPr>
                <w:rFonts w:ascii="ＭＳ 明朝" w:hAnsi="ＭＳ 明朝" w:hint="eastAsia"/>
                <w:color w:val="000000" w:themeColor="text1"/>
              </w:rPr>
              <w:t>ＥＤ）を設置することや救命講習等を受講することが望ましいこと。なお、事業所の近隣に</w:t>
            </w:r>
            <w:r w:rsidR="005E21B0" w:rsidRPr="00591082">
              <w:rPr>
                <w:rFonts w:ascii="ＭＳ 明朝" w:hAnsi="ＭＳ 明朝" w:hint="eastAsia"/>
                <w:color w:val="000000" w:themeColor="text1"/>
              </w:rPr>
              <w:t>Ａ</w:t>
            </w:r>
            <w:r w:rsidRPr="00591082">
              <w:rPr>
                <w:rFonts w:ascii="ＭＳ 明朝" w:hAnsi="ＭＳ 明朝" w:hint="eastAsia"/>
                <w:color w:val="000000" w:themeColor="text1"/>
              </w:rPr>
              <w:t>ＥＤが設置されており、緊急時に使用できるよう、地域においてその体制や連携を構築することでも差し支えない。</w:t>
            </w:r>
          </w:p>
          <w:p w:rsidR="00A84948" w:rsidRPr="00591082" w:rsidRDefault="00A84948" w:rsidP="00A84948">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指定</w:t>
            </w:r>
            <w:r w:rsidR="005E21B0" w:rsidRPr="00591082">
              <w:rPr>
                <w:rFonts w:ascii="ＭＳ 明朝" w:hAnsi="ＭＳ 明朝" w:hint="eastAsia"/>
                <w:color w:val="000000" w:themeColor="text1"/>
              </w:rPr>
              <w:t>就労継続支援Ｂ型</w:t>
            </w:r>
            <w:r w:rsidRPr="00591082">
              <w:rPr>
                <w:rFonts w:ascii="ＭＳ 明朝" w:hAnsi="ＭＳ 明朝" w:hint="eastAsia"/>
                <w:color w:val="000000" w:themeColor="text1"/>
              </w:rPr>
              <w:t>事業者は、賠償すべき事態において速やかに賠償を行うため、損害賠償保険に加入しておくことが望ましいこと。</w:t>
            </w:r>
          </w:p>
          <w:p w:rsidR="00A84948" w:rsidRPr="00591082" w:rsidRDefault="00A84948" w:rsidP="00A84948">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指定</w:t>
            </w:r>
            <w:r w:rsidR="005E21B0" w:rsidRPr="00591082">
              <w:rPr>
                <w:rFonts w:ascii="ＭＳ 明朝" w:hAnsi="ＭＳ 明朝" w:hint="eastAsia"/>
                <w:color w:val="000000" w:themeColor="text1"/>
              </w:rPr>
              <w:t>就労継続支援Ｂ型</w:t>
            </w:r>
            <w:r w:rsidRPr="00591082">
              <w:rPr>
                <w:rFonts w:ascii="ＭＳ 明朝" w:hAnsi="ＭＳ 明朝" w:hint="eastAsia"/>
                <w:color w:val="000000" w:themeColor="text1"/>
              </w:rPr>
              <w:t>事業者は、事故が生じた際にはその原因を解明し、再発生を防ぐための対策を講じること。なお</w:t>
            </w:r>
            <w:r w:rsidRPr="00591082">
              <w:rPr>
                <w:rFonts w:ascii="ＭＳ 明朝" w:hAnsi="ＭＳ 明朝" w:hint="eastAsia"/>
                <w:color w:val="000000" w:themeColor="text1"/>
              </w:rPr>
              <w:lastRenderedPageBreak/>
              <w:t>、「福祉サービスにおける危機管理（リスクマネジメント）に関する取り組み指針」（平成14年３月28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準用（第40条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第1項）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事故対応マニュアル</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都道府県、市町村、家族等への報告記録</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マニュアル</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具体的な内容とされているか</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従業者への周知</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70679550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08113138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876444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（２）指定就労継続支援Ｂ型事業者は、事故の状況及び事故に際して採った処置について、記録しているか。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準用（第40条</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第2項）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事故の対応記録</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ヒヤリハットの記録</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事例</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記録</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64742563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635840416"/>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08914346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（３）指定就労継続支援Ｂ型事業者は、利用者に対する指定就労継続支援Ｂ型の提供により賠償すべき事故が発生した場合は、損害賠償を速やかに行っているか。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準用（第40条第3項）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再発防止の検討記録</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損害賠償を速やかに行ったことが分かる資料（賠償責任保険書類等）</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賠償保険加入</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93644753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33149766"/>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12689694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42　会計の区分</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指定就労継続支援Ｂ型事業者は、指定就労継続支援Ｂ型事業所ごとに経理を区分するとともに、指定就労継続支援Ｂ型の事業の会計をその他の事業の会計と区分しているか。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準用（第41条)</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収支予算書・決算書等の会計書類</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66220440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41517819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24599450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4</w:t>
            </w:r>
            <w:r w:rsidRPr="00591082">
              <w:rPr>
                <w:rFonts w:ascii="ＭＳ 明朝" w:hAnsi="ＭＳ 明朝" w:hint="eastAsia"/>
                <w:color w:val="000000" w:themeColor="text1"/>
              </w:rPr>
              <w:t>3</w:t>
            </w:r>
            <w:r w:rsidRPr="00591082">
              <w:rPr>
                <w:rFonts w:ascii="ＭＳ 明朝" w:hAnsi="ＭＳ 明朝"/>
                <w:color w:val="000000" w:themeColor="text1"/>
              </w:rPr>
              <w:t xml:space="preserve">　身体拘束等の禁止</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p>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１）指定就労継続支援Ｂ型事業者は、指定就労継続支援Ｂ型の提供に当たっては、利用者又は他の利用者の生命又は身体を保護するため緊急やむを得ない場合を除き、身体的拘束その他利用者の行動を制限する行為（以下「身体拘束等」という。）を行ってはならない。</w:t>
            </w: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lastRenderedPageBreak/>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r w:rsidRPr="00591082">
              <w:rPr>
                <w:rFonts w:ascii="ＭＳ 明朝" w:hAnsi="ＭＳ 明朝"/>
                <w:color w:val="000000" w:themeColor="text1"/>
              </w:rPr>
              <w:t>26)</w:t>
            </w: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（26）身体拘束等の禁止(基準第35 条の２)</w:t>
            </w:r>
          </w:p>
          <w:p w:rsidR="00A84948" w:rsidRPr="00591082" w:rsidRDefault="00A84948" w:rsidP="00A2178C">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平18厚令171</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準用（第</w:t>
            </w:r>
            <w:r w:rsidRPr="00591082">
              <w:rPr>
                <w:rFonts w:ascii="ＭＳ 明朝" w:hAnsi="ＭＳ 明朝" w:hint="eastAsia"/>
                <w:color w:val="000000" w:themeColor="text1"/>
              </w:rPr>
              <w:t>3</w:t>
            </w:r>
            <w:r w:rsidRPr="00591082">
              <w:rPr>
                <w:rFonts w:ascii="ＭＳ 明朝" w:hAnsi="ＭＳ 明朝"/>
                <w:color w:val="000000" w:themeColor="text1"/>
              </w:rPr>
              <w:t>5条</w:t>
            </w:r>
            <w:r w:rsidRPr="00591082">
              <w:rPr>
                <w:rFonts w:ascii="ＭＳ 明朝" w:hAnsi="ＭＳ 明朝" w:hint="eastAsia"/>
                <w:color w:val="000000" w:themeColor="text1"/>
              </w:rPr>
              <w:t>の2第1項</w:t>
            </w:r>
            <w:r w:rsidRPr="00591082">
              <w:rPr>
                <w:rFonts w:ascii="ＭＳ 明朝" w:hAnsi="ＭＳ 明朝"/>
                <w:color w:val="000000" w:themeColor="text1"/>
              </w:rPr>
              <w:t>）</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個別支援計画</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身体拘束等に関する書類</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拘束事例</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有の場合記録</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身体拘束廃止未実施減算あり（記録以外は令和５年４月１日から適用）</w:t>
            </w:r>
          </w:p>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74753843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39840778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71503833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（２）指定就労継続支援Ｂ型事業者は、やむを得ず身体拘束等を行う場合には、その態様及び時間、その際の利用者の心身の状況並びに緊急やむを得ない理由その他必要な事項を記録しなければならない。</w:t>
            </w:r>
          </w:p>
        </w:tc>
        <w:tc>
          <w:tcPr>
            <w:tcW w:w="1701" w:type="dxa"/>
            <w:tcBorders>
              <w:top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平18厚令171</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準用（第</w:t>
            </w:r>
            <w:r w:rsidRPr="00591082">
              <w:rPr>
                <w:rFonts w:ascii="ＭＳ 明朝" w:hAnsi="ＭＳ 明朝" w:hint="eastAsia"/>
                <w:color w:val="000000" w:themeColor="text1"/>
              </w:rPr>
              <w:t>3</w:t>
            </w:r>
            <w:r w:rsidRPr="00591082">
              <w:rPr>
                <w:rFonts w:ascii="ＭＳ 明朝" w:hAnsi="ＭＳ 明朝"/>
                <w:color w:val="000000" w:themeColor="text1"/>
              </w:rPr>
              <w:t>5条</w:t>
            </w:r>
            <w:r w:rsidRPr="00591082">
              <w:rPr>
                <w:rFonts w:ascii="ＭＳ 明朝" w:hAnsi="ＭＳ 明朝" w:hint="eastAsia"/>
                <w:color w:val="000000" w:themeColor="text1"/>
              </w:rPr>
              <w:t>の2第2項</w:t>
            </w:r>
            <w:r w:rsidRPr="00591082">
              <w:rPr>
                <w:rFonts w:ascii="ＭＳ 明朝" w:hAnsi="ＭＳ 明朝"/>
                <w:color w:val="000000" w:themeColor="text1"/>
              </w:rPr>
              <w:t>）</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38967942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65818508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28415239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（３）指定就労継続支援Ｂ型事業者は、身体拘束等の適正化を図るため、次に掲げる措置を講じなければならない。</w:t>
            </w:r>
          </w:p>
          <w:p w:rsidR="00A84948" w:rsidRPr="00591082" w:rsidRDefault="00A84948" w:rsidP="00A2178C">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身体拘束等の適正化のための対策を検討する委員会（テレビ電話装置等を活用して行うことができるものとする。）を定期的に開催するとともに、その結果について、従業者に周知徹底を図ること。</w:t>
            </w:r>
          </w:p>
          <w:p w:rsidR="00A84948" w:rsidRPr="00591082" w:rsidRDefault="00A84948" w:rsidP="00A2178C">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身体拘束等の適正化のための指針を整備すること。</w:t>
            </w:r>
          </w:p>
          <w:p w:rsidR="00A84948" w:rsidRPr="00591082" w:rsidRDefault="00A84948" w:rsidP="00A2178C">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従業者に対し、身体拘束等の適正化のための研修を定期的に実施すること。</w:t>
            </w:r>
          </w:p>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r w:rsidRPr="00591082">
              <w:rPr>
                <w:rFonts w:ascii="ＭＳ 明朝" w:hAnsi="ＭＳ 明朝"/>
                <w:color w:val="000000" w:themeColor="text1"/>
              </w:rPr>
              <w:t>26)</w:t>
            </w: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（26）身体拘束等の禁止(基準第35 条の２)</w:t>
            </w:r>
          </w:p>
          <w:p w:rsidR="00A84948" w:rsidRPr="00591082" w:rsidRDefault="00A84948" w:rsidP="00A2178C">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w:t>
            </w:r>
            <w:r w:rsidRPr="00591082">
              <w:rPr>
                <w:rFonts w:ascii="ＭＳ 明朝" w:hAnsi="ＭＳ 明朝" w:hint="eastAsia"/>
                <w:color w:val="000000" w:themeColor="text1"/>
              </w:rPr>
              <w:lastRenderedPageBreak/>
              <w:t>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A84948" w:rsidRPr="00591082" w:rsidRDefault="00A84948" w:rsidP="00A2178C">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A84948" w:rsidRPr="00591082" w:rsidRDefault="00A84948" w:rsidP="00A2178C">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A84948" w:rsidRPr="00591082" w:rsidRDefault="00A84948" w:rsidP="00A2178C">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身体拘束適正化検討委員会における具体的な対応は、次のようなことを想定している。</w:t>
            </w:r>
          </w:p>
          <w:p w:rsidR="00A2178C" w:rsidRPr="00591082" w:rsidRDefault="00A84948" w:rsidP="00A2178C">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ア</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身体拘束等について報告するための様式を整備するこ</w:t>
            </w:r>
          </w:p>
          <w:p w:rsidR="00A84948" w:rsidRPr="00591082" w:rsidRDefault="00A84948" w:rsidP="00A2178C">
            <w:pPr>
              <w:kinsoku w:val="0"/>
              <w:autoSpaceDE w:val="0"/>
              <w:autoSpaceDN w:val="0"/>
              <w:adjustRightInd w:val="0"/>
              <w:snapToGrid w:val="0"/>
              <w:ind w:leftChars="100" w:left="210" w:firstLineChars="200" w:firstLine="420"/>
              <w:rPr>
                <w:rFonts w:ascii="ＭＳ 明朝" w:hAnsi="ＭＳ 明朝"/>
                <w:color w:val="000000" w:themeColor="text1"/>
              </w:rPr>
            </w:pPr>
            <w:r w:rsidRPr="00591082">
              <w:rPr>
                <w:rFonts w:ascii="ＭＳ 明朝" w:hAnsi="ＭＳ 明朝" w:hint="eastAsia"/>
                <w:color w:val="000000" w:themeColor="text1"/>
              </w:rPr>
              <w:t>と。</w:t>
            </w:r>
          </w:p>
          <w:p w:rsidR="00A84948" w:rsidRPr="00591082" w:rsidRDefault="00A84948" w:rsidP="00A2178C">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従業者は、身体拘束等の発生ごとにその状況、背景等を記録するとともに、アの様式に従い、身体拘束等について報告すること。</w:t>
            </w:r>
          </w:p>
          <w:p w:rsidR="00A84948" w:rsidRPr="00591082" w:rsidRDefault="00A84948" w:rsidP="00A2178C">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身体拘束適正化検討委員会において、イにより報告された事例を集計し、分析すること。</w:t>
            </w:r>
          </w:p>
          <w:p w:rsidR="00A84948" w:rsidRPr="00591082" w:rsidRDefault="00A84948" w:rsidP="00A2178C">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事例の分析に当たっては、身体拘束等の発生時の状況等を分析し、身体拘束等の発生原因、結果等をとりまとめ、当該事例の適正性と適正化策を検討すること。</w:t>
            </w:r>
          </w:p>
          <w:p w:rsidR="00A84948" w:rsidRPr="00591082" w:rsidRDefault="00A84948" w:rsidP="00A2178C">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オ</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報告された事例及び分析結果を従業者に周知徹底すること。</w:t>
            </w:r>
          </w:p>
          <w:p w:rsidR="00A2178C" w:rsidRPr="00591082" w:rsidRDefault="00A84948" w:rsidP="00A2178C">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lastRenderedPageBreak/>
              <w:t>カ</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適正化策を講じた後に、その効果について検証すること</w:t>
            </w:r>
          </w:p>
          <w:p w:rsidR="00A84948" w:rsidRPr="00591082" w:rsidRDefault="00A2178C" w:rsidP="00A2178C">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 xml:space="preserve">　</w:t>
            </w:r>
            <w:r w:rsidR="00A84948" w:rsidRPr="00591082">
              <w:rPr>
                <w:rFonts w:ascii="ＭＳ 明朝" w:hAnsi="ＭＳ 明朝" w:hint="eastAsia"/>
                <w:color w:val="000000" w:themeColor="text1"/>
              </w:rPr>
              <w:t>。</w:t>
            </w:r>
          </w:p>
          <w:p w:rsidR="00A84948" w:rsidRPr="00591082" w:rsidRDefault="00A84948" w:rsidP="00A2178C">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同条同項第２号の指定就労継続支援Ｂ型事業所が整備する「身体拘束等の適正化のための指針」には、次のような項目を盛り込むこととする。</w:t>
            </w:r>
          </w:p>
          <w:p w:rsidR="00A84948" w:rsidRPr="00591082" w:rsidRDefault="00A84948" w:rsidP="00A2178C">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事業所における身体拘束等の適正化に関する基本的な考え方</w:t>
            </w:r>
          </w:p>
          <w:p w:rsidR="00A84948" w:rsidRPr="00591082" w:rsidRDefault="00A84948" w:rsidP="00A2178C">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身体拘束適正化検討委員会その他事業所内の組織に関する事項</w:t>
            </w:r>
          </w:p>
          <w:p w:rsidR="00A2178C" w:rsidRPr="00591082" w:rsidRDefault="00A84948" w:rsidP="00A2178C">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ウ</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身体拘束等の適正化のための職員研修に関する基本方</w:t>
            </w:r>
          </w:p>
          <w:p w:rsidR="00A84948" w:rsidRPr="00591082" w:rsidRDefault="00A2178C" w:rsidP="00A2178C">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 xml:space="preserve">　</w:t>
            </w:r>
            <w:r w:rsidR="00A84948" w:rsidRPr="00591082">
              <w:rPr>
                <w:rFonts w:ascii="ＭＳ 明朝" w:hAnsi="ＭＳ 明朝" w:hint="eastAsia"/>
                <w:color w:val="000000" w:themeColor="text1"/>
              </w:rPr>
              <w:t>針</w:t>
            </w:r>
          </w:p>
          <w:p w:rsidR="00A84948" w:rsidRPr="00591082" w:rsidRDefault="00A84948" w:rsidP="00A2178C">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事業所内で発生した身体拘束等の報告方法等の方策に関する基本方針</w:t>
            </w:r>
          </w:p>
          <w:p w:rsidR="00A84948" w:rsidRPr="00591082" w:rsidRDefault="00A84948" w:rsidP="00A2178C">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オ</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身体拘束等発生時の対応に関する基本方針</w:t>
            </w:r>
          </w:p>
          <w:p w:rsidR="00A84948" w:rsidRPr="00591082" w:rsidRDefault="00A84948" w:rsidP="00A2178C">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カ</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利用者等に対する当該指針の閲覧に関する基本方針</w:t>
            </w:r>
          </w:p>
          <w:p w:rsidR="00A84948" w:rsidRPr="00591082" w:rsidRDefault="00A84948" w:rsidP="00A2178C">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キ</w:t>
            </w:r>
            <w:r w:rsidR="00A2178C"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その他身体拘束等の適正化の推進のために必要な基本方針</w:t>
            </w:r>
          </w:p>
          <w:p w:rsidR="00A84948" w:rsidRPr="00591082" w:rsidRDefault="00A84948" w:rsidP="00A2178C">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就労継続支援Ｂ型事業所における指針に基づき、適正化の徹底を図るものとする。</w:t>
            </w:r>
          </w:p>
          <w:p w:rsidR="00A84948" w:rsidRPr="00591082" w:rsidRDefault="00A84948" w:rsidP="00A2178C">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職員教育を組織的に徹底させていくためには、当該指定就労継続支援Ｂ型事業所が指針に基づいた研修プログラムを作成し、定期的な研修を実施（年一回以上）するとともに、新規採用時には必ず身体拘束等の適正化の研修を実施することが重要である。</w:t>
            </w:r>
          </w:p>
          <w:p w:rsidR="00A84948" w:rsidRPr="00591082" w:rsidRDefault="00A84948" w:rsidP="00A2178C">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w:t>
            </w:r>
            <w:r w:rsidRPr="00591082">
              <w:rPr>
                <w:rFonts w:ascii="ＭＳ 明朝" w:hAnsi="ＭＳ 明朝" w:hint="eastAsia"/>
                <w:color w:val="000000" w:themeColor="text1"/>
              </w:rPr>
              <w:lastRenderedPageBreak/>
              <w:t>めの研修を実施しているものとみなして差し支えない。</w:t>
            </w:r>
          </w:p>
        </w:tc>
        <w:tc>
          <w:tcPr>
            <w:tcW w:w="1701" w:type="dxa"/>
            <w:tcBorders>
              <w:top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平18厚令171</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第202条</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準用（第</w:t>
            </w:r>
            <w:r w:rsidRPr="00591082">
              <w:rPr>
                <w:rFonts w:ascii="ＭＳ 明朝" w:hAnsi="ＭＳ 明朝" w:hint="eastAsia"/>
                <w:color w:val="000000" w:themeColor="text1"/>
              </w:rPr>
              <w:t>3</w:t>
            </w:r>
            <w:r w:rsidRPr="00591082">
              <w:rPr>
                <w:rFonts w:ascii="ＭＳ 明朝" w:hAnsi="ＭＳ 明朝"/>
                <w:color w:val="000000" w:themeColor="text1"/>
              </w:rPr>
              <w:t>5条</w:t>
            </w:r>
            <w:r w:rsidRPr="00591082">
              <w:rPr>
                <w:rFonts w:ascii="ＭＳ 明朝" w:hAnsi="ＭＳ 明朝" w:hint="eastAsia"/>
                <w:color w:val="000000" w:themeColor="text1"/>
              </w:rPr>
              <w:t>の2第3項</w:t>
            </w:r>
            <w:r w:rsidRPr="00591082">
              <w:rPr>
                <w:rFonts w:ascii="ＭＳ 明朝" w:hAnsi="ＭＳ 明朝"/>
                <w:color w:val="000000" w:themeColor="text1"/>
              </w:rPr>
              <w:t>）</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令和４年３月３１日まで努力義務</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少なくとも１年に１回の身体拘束適正化検討委員会の開催</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指針の整備</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年間１回以上の</w:t>
            </w:r>
            <w:r w:rsidRPr="00591082">
              <w:rPr>
                <w:rFonts w:ascii="ＭＳ 明朝" w:hAnsi="ＭＳ 明朝" w:hint="eastAsia"/>
                <w:color w:val="000000" w:themeColor="text1"/>
              </w:rPr>
              <w:lastRenderedPageBreak/>
              <w:t>研修</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b/>
                <w:color w:val="000000" w:themeColor="text1"/>
              </w:rPr>
            </w:pPr>
          </w:p>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36568571"/>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327032880"/>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54610987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r w:rsidRPr="00591082">
              <w:rPr>
                <w:rFonts w:ascii="ＭＳ 明朝" w:hAnsi="ＭＳ 明朝"/>
                <w:color w:val="000000" w:themeColor="text1"/>
              </w:rPr>
              <w:lastRenderedPageBreak/>
              <w:t xml:space="preserve">43-2 </w:t>
            </w:r>
            <w:r w:rsidRPr="00591082">
              <w:rPr>
                <w:rFonts w:ascii="ＭＳ 明朝" w:hAnsi="ＭＳ 明朝" w:hint="eastAsia"/>
                <w:color w:val="000000" w:themeColor="text1"/>
              </w:rPr>
              <w:t>虐待の防止</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p>
          <w:p w:rsidR="00A84948" w:rsidRPr="00591082" w:rsidRDefault="00A84948" w:rsidP="00A84948">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指定就労継続支援Ｂ型事業者は、虐待の発生又はその再発を防止するため、次の各号に掲げる措置を講じているか。</w:t>
            </w:r>
          </w:p>
          <w:p w:rsidR="00A84948" w:rsidRPr="00591082" w:rsidRDefault="00A84948" w:rsidP="00271563">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当該指定就労継続支援Ｂ型事業所における虐待の防止のための対策を検討する委員会（テレビ電話装置等を活用して行うことができるものとする。）を定期的に開催するとともに、その結果について、従業者に周知徹底を図ること。</w:t>
            </w:r>
          </w:p>
          <w:p w:rsidR="00A84948" w:rsidRPr="00591082" w:rsidRDefault="00A84948" w:rsidP="00271563">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当該指定就労継続支援Ｂ型事業所において、従業者に対し、虐待の防止のための研修を定期的に実施すること。</w:t>
            </w:r>
          </w:p>
          <w:p w:rsidR="00A84948" w:rsidRPr="00591082" w:rsidRDefault="00A84948" w:rsidP="00271563">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前二号に掲げる措置を適切に実施するための担当者を置くこと。</w:t>
            </w:r>
          </w:p>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p>
          <w:p w:rsidR="00A84948" w:rsidRPr="00591082" w:rsidRDefault="00A84948" w:rsidP="00A84948">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◎解釈通知第１２の３(２</w:t>
            </w:r>
            <w:r w:rsidRPr="00591082">
              <w:rPr>
                <w:rFonts w:ascii="ＭＳ 明朝" w:hAnsi="ＭＳ 明朝"/>
                <w:color w:val="000000" w:themeColor="text1"/>
              </w:rPr>
              <w:t>)</w:t>
            </w:r>
            <w:r w:rsidRPr="00591082">
              <w:rPr>
                <w:rFonts w:ascii="ＭＳ 明朝" w:hAnsi="ＭＳ 明朝" w:hint="eastAsia"/>
                <w:color w:val="000000" w:themeColor="text1"/>
              </w:rPr>
              <w:t>準用</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◎解釈通知第３の３(</w:t>
            </w:r>
            <w:r w:rsidRPr="00591082">
              <w:rPr>
                <w:rFonts w:ascii="ＭＳ 明朝" w:hAnsi="ＭＳ 明朝"/>
                <w:color w:val="000000" w:themeColor="text1"/>
              </w:rPr>
              <w:t>31)</w:t>
            </w:r>
          </w:p>
          <w:p w:rsidR="00A84948" w:rsidRPr="00591082" w:rsidRDefault="00A84948" w:rsidP="00A84948">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(31) 虐待の防止（基準第40条の２）</w:t>
            </w:r>
          </w:p>
          <w:p w:rsidR="00A84948" w:rsidRPr="00591082" w:rsidRDefault="00A84948" w:rsidP="00271563">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①　同条第１号の虐待防止委員会の役割は、</w:t>
            </w:r>
          </w:p>
          <w:p w:rsidR="00271563" w:rsidRPr="00591082" w:rsidRDefault="00A84948" w:rsidP="00271563">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・虐待防止のための計画づくり（虐待防止の研修、労働環境・条件を確認・改善するための実施計画づくり、指針の作成</w:t>
            </w:r>
          </w:p>
          <w:p w:rsidR="00A84948" w:rsidRPr="00591082" w:rsidRDefault="00271563" w:rsidP="00271563">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 xml:space="preserve">　</w:t>
            </w:r>
            <w:r w:rsidR="00A84948" w:rsidRPr="00591082">
              <w:rPr>
                <w:rFonts w:ascii="ＭＳ 明朝" w:hAnsi="ＭＳ 明朝" w:hint="eastAsia"/>
                <w:color w:val="000000" w:themeColor="text1"/>
              </w:rPr>
              <w:t>）</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・虐待防止のチェックとモニタリング（虐待が起こりやすい職場環境の確認等）</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・虐待発生後の検証と再発防止策の検討（虐待やその疑いが生じた場合、事案検証の上、再発防止策を検討、実行）の３つがある。</w:t>
            </w:r>
          </w:p>
          <w:p w:rsidR="00A84948" w:rsidRPr="00591082" w:rsidRDefault="00A84948" w:rsidP="00271563">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A84948" w:rsidRPr="00591082" w:rsidRDefault="00A84948" w:rsidP="00A84948">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lastRenderedPageBreak/>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A84948" w:rsidRPr="00591082" w:rsidRDefault="00A84948" w:rsidP="00A84948">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A84948" w:rsidRPr="00591082" w:rsidRDefault="00A84948" w:rsidP="00A84948">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Ｂ型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A84948" w:rsidRPr="00591082" w:rsidRDefault="00A84948" w:rsidP="00A84948">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具体的には、次のような対応を想定している。</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虐待（不適切な対応事例も含む。）が発生した場合、当該事案について報告するための様式を整備すること。</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従業者は、虐待の発生ごとにその状況、背景等を記録するとともに、アの様式に従い、虐待について報告すること。</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虐待防止委員会において、イにより報告された事例を集計し、分析すること。</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事例の分析に当たっては、虐待の発生時の状況等を分析し、虐待の発生原因、結果等をとりまとめ、当該事例の再発防止策を検討すること。</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オ</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労働環境・条件について確認するための様式を整備するとともに、当該様式に従い作成された内容を集計、報告し、分析すること。</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カ</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報告された事例及び分析結果を従業者に周知徹底すること。</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キ</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再発防止策を講じた後に、その効果について検証するこ</w:t>
            </w:r>
            <w:r w:rsidRPr="00591082">
              <w:rPr>
                <w:rFonts w:ascii="ＭＳ 明朝" w:hAnsi="ＭＳ 明朝" w:hint="eastAsia"/>
                <w:color w:val="000000" w:themeColor="text1"/>
              </w:rPr>
              <w:lastRenderedPageBreak/>
              <w:t>と。</w:t>
            </w:r>
          </w:p>
          <w:p w:rsidR="00A84948" w:rsidRPr="00591082" w:rsidRDefault="00A84948" w:rsidP="00271563">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②　指定就労継続支援Ｂ型事業所は次のような項目を定めた「虐待防止のための指針」を作成することが望ましい。</w:t>
            </w:r>
          </w:p>
          <w:p w:rsidR="00A84948" w:rsidRPr="00591082" w:rsidRDefault="00A84948" w:rsidP="00271563">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ア</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事業所における虐待防止に関する基本的な考え方</w:t>
            </w:r>
          </w:p>
          <w:p w:rsidR="00A84948" w:rsidRPr="00591082" w:rsidRDefault="00A84948" w:rsidP="00271563">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イ</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虐待防止委員会その他施設内の組織に関する事項</w:t>
            </w:r>
          </w:p>
          <w:p w:rsidR="00A84948" w:rsidRPr="00591082" w:rsidRDefault="00A84948" w:rsidP="00271563">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ウ</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虐待防止のための職員研修に関する基本方針</w:t>
            </w:r>
          </w:p>
          <w:p w:rsidR="00A84948" w:rsidRPr="00591082" w:rsidRDefault="00A84948" w:rsidP="00271563">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施設内で発生した虐待の報告方法等の方策に関する基本方針</w:t>
            </w:r>
          </w:p>
          <w:p w:rsidR="00A84948" w:rsidRPr="00591082" w:rsidRDefault="00A84948" w:rsidP="00271563">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オ</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虐待発生時の対応に関する基本方針</w:t>
            </w:r>
          </w:p>
          <w:p w:rsidR="00A84948" w:rsidRPr="00591082" w:rsidRDefault="00A84948" w:rsidP="00271563">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カ</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利用者等に対する当該指針の閲覧に関する基本方針</w:t>
            </w:r>
          </w:p>
          <w:p w:rsidR="00271563" w:rsidRPr="00591082" w:rsidRDefault="00A84948" w:rsidP="00271563">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キ</w:t>
            </w:r>
            <w:r w:rsidR="00271563" w:rsidRPr="00591082">
              <w:rPr>
                <w:rFonts w:ascii="ＭＳ 明朝" w:hAnsi="ＭＳ 明朝" w:hint="eastAsia"/>
                <w:color w:val="000000" w:themeColor="text1"/>
              </w:rPr>
              <w:t xml:space="preserve">　</w:t>
            </w:r>
            <w:r w:rsidRPr="00591082">
              <w:rPr>
                <w:rFonts w:ascii="ＭＳ 明朝" w:hAnsi="ＭＳ 明朝" w:hint="eastAsia"/>
                <w:color w:val="000000" w:themeColor="text1"/>
              </w:rPr>
              <w:t>その他虐待防止の適正化の推進のために必要な基本方</w:t>
            </w:r>
          </w:p>
          <w:p w:rsidR="00A84948" w:rsidRPr="00591082" w:rsidRDefault="00271563" w:rsidP="00271563">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 xml:space="preserve">　</w:t>
            </w:r>
            <w:r w:rsidR="00A84948" w:rsidRPr="00591082">
              <w:rPr>
                <w:rFonts w:ascii="ＭＳ 明朝" w:hAnsi="ＭＳ 明朝" w:hint="eastAsia"/>
                <w:color w:val="000000" w:themeColor="text1"/>
              </w:rPr>
              <w:t>針</w:t>
            </w:r>
          </w:p>
          <w:p w:rsidR="00A84948" w:rsidRPr="00591082" w:rsidRDefault="00A84948" w:rsidP="00271563">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A84948" w:rsidRPr="00591082" w:rsidRDefault="00A84948" w:rsidP="00271563">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職員教育を組織的に徹底させていくためには、当該指定就労継続支援Ｂ型事業所の虐待防止委員会が作成した研修プログラムを実施し、定期的な研修を実施（年１回以上）するとともに、新規採用時には必ず虐待防止の研修を実施することが重要である。</w:t>
            </w:r>
          </w:p>
          <w:p w:rsidR="00A84948" w:rsidRPr="00591082" w:rsidRDefault="00A84948" w:rsidP="00271563">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A84948" w:rsidRPr="00591082" w:rsidRDefault="00A84948" w:rsidP="00271563">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平18厚令171</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第</w:t>
            </w:r>
            <w:r w:rsidRPr="00591082">
              <w:rPr>
                <w:rFonts w:ascii="ＭＳ 明朝" w:hAnsi="ＭＳ 明朝" w:hint="eastAsia"/>
                <w:color w:val="000000" w:themeColor="text1"/>
              </w:rPr>
              <w:t>2</w:t>
            </w:r>
            <w:r w:rsidRPr="00591082">
              <w:rPr>
                <w:rFonts w:ascii="ＭＳ 明朝" w:hAnsi="ＭＳ 明朝"/>
                <w:color w:val="000000" w:themeColor="text1"/>
              </w:rPr>
              <w:t>02条</w:t>
            </w: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準用（第</w:t>
            </w:r>
            <w:r w:rsidRPr="00591082">
              <w:rPr>
                <w:rFonts w:ascii="ＭＳ 明朝" w:hAnsi="ＭＳ 明朝" w:hint="eastAsia"/>
                <w:color w:val="000000" w:themeColor="text1"/>
              </w:rPr>
              <w:t>4</w:t>
            </w:r>
            <w:r w:rsidRPr="00591082">
              <w:rPr>
                <w:rFonts w:ascii="ＭＳ 明朝" w:hAnsi="ＭＳ 明朝"/>
                <w:color w:val="000000" w:themeColor="text1"/>
              </w:rPr>
              <w:t>0条</w:t>
            </w:r>
            <w:r w:rsidRPr="00591082">
              <w:rPr>
                <w:rFonts w:ascii="ＭＳ 明朝" w:hAnsi="ＭＳ 明朝" w:hint="eastAsia"/>
                <w:color w:val="000000" w:themeColor="text1"/>
              </w:rPr>
              <w:t>の2</w:t>
            </w:r>
            <w:r w:rsidRPr="00591082">
              <w:rPr>
                <w:rFonts w:ascii="ＭＳ 明朝" w:hAnsi="ＭＳ 明朝"/>
                <w:color w:val="000000" w:themeColor="text1"/>
              </w:rPr>
              <w:t>）</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適宜必要と認める資料</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虐待防止委員会を年１回以上開催</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17738901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8726854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虐待防止担当者（責任者）</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99887826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77632063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氏名</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虐待防止のための指針</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82786922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049920631"/>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hint="eastAsia"/>
                <w:color w:val="000000" w:themeColor="text1"/>
              </w:rPr>
              <w:t>年１回以上の研修実施</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24772373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有</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23046784"/>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無</w:t>
            </w:r>
          </w:p>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74841736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25697443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492189855"/>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44　地域との連携等</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指定就労継続支援Ｂ型事業者は、その事業の運営に当たっては、地域住民又はその自発的な活動等との連携及び協力を行う等の地域との交流に努めているか。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準用（第74条）</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適宜必要と認める資料</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00366010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707639097"/>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339925106"/>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single" w:sz="4" w:space="0" w:color="auto"/>
              <w:left w:val="single" w:sz="4" w:space="0" w:color="auto"/>
              <w:bottom w:val="nil"/>
              <w:right w:val="single" w:sz="4" w:space="0" w:color="auto"/>
            </w:tcBorders>
          </w:tcPr>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lastRenderedPageBreak/>
              <w:t>45　記録の整備</w:t>
            </w:r>
          </w:p>
          <w:p w:rsidR="00A84948" w:rsidRPr="00591082" w:rsidRDefault="00A84948" w:rsidP="00A84948">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（１）指定就労継続支援Ｂ型事業者は、従業者、設備、備品及び会計に関する諸記録を整備してあるか。</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準用（第74条）</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職員名簿</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設備・備品台帳</w:t>
            </w: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帳簿等の会計書類</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92815056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46580409"/>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7760765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F740AC" w:rsidRPr="00591082" w:rsidTr="00D33CFF">
        <w:trPr>
          <w:trHeight w:val="989"/>
        </w:trPr>
        <w:tc>
          <w:tcPr>
            <w:tcW w:w="1814" w:type="dxa"/>
            <w:tcBorders>
              <w:top w:val="nil"/>
              <w:left w:val="single" w:sz="4" w:space="0" w:color="auto"/>
              <w:bottom w:val="nil"/>
              <w:right w:val="single" w:sz="4" w:space="0" w:color="auto"/>
            </w:tcBorders>
          </w:tcPr>
          <w:p w:rsidR="00A84948" w:rsidRPr="00591082" w:rsidRDefault="00A84948" w:rsidP="00A84948">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84948" w:rsidRPr="00591082" w:rsidRDefault="00A84948" w:rsidP="00A84948">
            <w:pPr>
              <w:kinsoku w:val="0"/>
              <w:autoSpaceDE w:val="0"/>
              <w:autoSpaceDN w:val="0"/>
              <w:adjustRightInd w:val="0"/>
              <w:snapToGrid w:val="0"/>
              <w:rPr>
                <w:rFonts w:ascii="ＭＳ 明朝" w:hAnsi="ＭＳ 明朝"/>
                <w:color w:val="000000" w:themeColor="text1"/>
              </w:rPr>
            </w:pPr>
          </w:p>
          <w:p w:rsidR="00A84948" w:rsidRPr="00591082" w:rsidRDefault="00A84948" w:rsidP="00A84948">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（２）指定就労継続支援Ｂ型事業者は、利用者に対する指定就労継続支援Ｂ型の提供に関する次に掲げる記録を整備し、当該指定就労継続支援Ｂ型を提供した日から５年間保存しているか。</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 xml:space="preserve">　①　就労継続支援Ｂ型計画</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 xml:space="preserve">　②　サービスの提供の記録</w:t>
            </w:r>
          </w:p>
          <w:p w:rsidR="00A84948" w:rsidRPr="00591082" w:rsidRDefault="00A84948" w:rsidP="00271563">
            <w:pPr>
              <w:ind w:firstLineChars="100" w:firstLine="210"/>
              <w:rPr>
                <w:rFonts w:ascii="ＭＳ 明朝" w:hAnsi="ＭＳ 明朝"/>
                <w:color w:val="000000" w:themeColor="text1"/>
                <w:spacing w:val="10"/>
              </w:rPr>
            </w:pPr>
            <w:r w:rsidRPr="00591082">
              <w:rPr>
                <w:rFonts w:ascii="ＭＳ 明朝" w:hAnsi="ＭＳ 明朝"/>
                <w:color w:val="000000" w:themeColor="text1"/>
              </w:rPr>
              <w:t>③　支給決定障害者に関する市町村への通知に係る記録</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 xml:space="preserve">　④　身体拘束等の記録</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 xml:space="preserve">　⑤　苦情の内容等の記録</w:t>
            </w:r>
          </w:p>
          <w:p w:rsidR="00A84948" w:rsidRPr="00591082" w:rsidRDefault="00A84948" w:rsidP="00271563">
            <w:pPr>
              <w:ind w:firstLineChars="100" w:firstLine="210"/>
              <w:rPr>
                <w:rFonts w:ascii="ＭＳ 明朝" w:hAnsi="ＭＳ 明朝"/>
                <w:color w:val="000000" w:themeColor="text1"/>
                <w:spacing w:val="10"/>
              </w:rPr>
            </w:pPr>
            <w:r w:rsidRPr="00591082">
              <w:rPr>
                <w:rFonts w:ascii="ＭＳ 明朝" w:hAnsi="ＭＳ 明朝"/>
                <w:color w:val="000000" w:themeColor="text1"/>
              </w:rPr>
              <w:t>⑥　事故の状況及び事故に際して採った処置についての記録</w:t>
            </w:r>
          </w:p>
          <w:p w:rsidR="00A84948" w:rsidRPr="00591082" w:rsidRDefault="00A84948" w:rsidP="00A84948">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平18厚令171</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第202条</w:t>
            </w:r>
          </w:p>
          <w:p w:rsidR="00A84948" w:rsidRPr="00591082" w:rsidRDefault="00A84948" w:rsidP="00A84948">
            <w:pPr>
              <w:rPr>
                <w:rFonts w:ascii="ＭＳ 明朝" w:hAnsi="ＭＳ 明朝"/>
                <w:color w:val="000000" w:themeColor="text1"/>
                <w:spacing w:val="10"/>
              </w:rPr>
            </w:pPr>
            <w:r w:rsidRPr="00591082">
              <w:rPr>
                <w:rFonts w:ascii="ＭＳ 明朝" w:hAnsi="ＭＳ 明朝"/>
                <w:color w:val="000000" w:themeColor="text1"/>
              </w:rPr>
              <w:t>準用（第75条第2項）</w:t>
            </w:r>
          </w:p>
          <w:p w:rsidR="00A84948" w:rsidRPr="00591082" w:rsidRDefault="00A84948" w:rsidP="00A84948">
            <w:pPr>
              <w:rPr>
                <w:rFonts w:ascii="ＭＳ 明朝" w:hAnsi="ＭＳ 明朝"/>
                <w:color w:val="000000" w:themeColor="text1"/>
              </w:rPr>
            </w:pPr>
          </w:p>
        </w:tc>
        <w:tc>
          <w:tcPr>
            <w:tcW w:w="1729" w:type="dxa"/>
          </w:tcPr>
          <w:p w:rsidR="00A84948" w:rsidRPr="00591082" w:rsidRDefault="00A84948" w:rsidP="00A84948">
            <w:pPr>
              <w:rPr>
                <w:rFonts w:ascii="ＭＳ 明朝" w:hAnsi="ＭＳ 明朝"/>
                <w:color w:val="000000" w:themeColor="text1"/>
                <w:spacing w:val="8"/>
              </w:rPr>
            </w:pPr>
          </w:p>
          <w:p w:rsidR="00A84948" w:rsidRPr="00591082" w:rsidRDefault="00A84948" w:rsidP="00A84948">
            <w:pPr>
              <w:rPr>
                <w:rFonts w:ascii="ＭＳ 明朝" w:hAnsi="ＭＳ 明朝"/>
                <w:color w:val="000000" w:themeColor="text1"/>
              </w:rPr>
            </w:pPr>
            <w:r w:rsidRPr="00591082">
              <w:rPr>
                <w:rFonts w:ascii="ＭＳ 明朝" w:hAnsi="ＭＳ 明朝"/>
                <w:color w:val="000000" w:themeColor="text1"/>
              </w:rPr>
              <w:t>左記①から⑥までの書類</w:t>
            </w:r>
          </w:p>
          <w:p w:rsidR="00A84948" w:rsidRPr="00591082" w:rsidRDefault="00A84948" w:rsidP="00A84948">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tc>
        <w:tc>
          <w:tcPr>
            <w:tcW w:w="1276" w:type="dxa"/>
            <w:tcBorders>
              <w:top w:val="single" w:sz="4" w:space="0" w:color="auto"/>
              <w:bottom w:val="single" w:sz="4" w:space="0" w:color="auto"/>
            </w:tcBorders>
          </w:tcPr>
          <w:p w:rsidR="00A84948" w:rsidRPr="00591082" w:rsidRDefault="00A84948" w:rsidP="00A84948">
            <w:pPr>
              <w:rPr>
                <w:rFonts w:ascii="ＭＳ 明朝" w:hAnsi="ＭＳ 明朝"/>
                <w:color w:val="000000" w:themeColor="text1"/>
              </w:rPr>
            </w:pP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495641512"/>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適</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631748743"/>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否</w:t>
            </w:r>
          </w:p>
          <w:p w:rsidR="00A84948" w:rsidRPr="00591082" w:rsidRDefault="00984F0A" w:rsidP="00A84948">
            <w:pPr>
              <w:rPr>
                <w:rFonts w:ascii="ＭＳ 明朝" w:hAnsi="ＭＳ 明朝"/>
                <w:color w:val="000000" w:themeColor="text1"/>
              </w:rPr>
            </w:pPr>
            <w:sdt>
              <w:sdtPr>
                <w:rPr>
                  <w:rFonts w:ascii="ＭＳ 明朝" w:hAnsi="ＭＳ 明朝"/>
                  <w:color w:val="000000" w:themeColor="text1"/>
                </w:rPr>
                <w:id w:val="-1077512458"/>
                <w14:checkbox>
                  <w14:checked w14:val="0"/>
                  <w14:checkedState w14:val="2611" w14:font="ＭＳ 明朝"/>
                  <w14:uncheckedState w14:val="2610" w14:font="ＭＳ ゴシック"/>
                </w14:checkbox>
              </w:sdtPr>
              <w:sdtEndPr/>
              <w:sdtContent>
                <w:r w:rsidR="00A84948" w:rsidRPr="00591082">
                  <w:rPr>
                    <w:rFonts w:ascii="ＭＳ 明朝" w:hAnsi="ＭＳ 明朝" w:hint="eastAsia"/>
                    <w:color w:val="000000" w:themeColor="text1"/>
                  </w:rPr>
                  <w:t>☐</w:t>
                </w:r>
              </w:sdtContent>
            </w:sdt>
            <w:r w:rsidR="00A84948"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A31992" w:rsidRDefault="00A64115" w:rsidP="00A64115">
            <w:pPr>
              <w:rPr>
                <w:rFonts w:ascii="ＭＳ 明朝" w:hAnsi="Times New Roman"/>
                <w:color w:val="000000" w:themeColor="text1"/>
                <w:spacing w:val="10"/>
                <w:sz w:val="20"/>
                <w:szCs w:val="20"/>
              </w:rPr>
            </w:pPr>
            <w:r>
              <w:rPr>
                <w:color w:val="000000" w:themeColor="text1"/>
              </w:rPr>
              <w:t>46</w:t>
            </w:r>
            <w:r w:rsidRPr="00A31992">
              <w:rPr>
                <w:rFonts w:hint="eastAsia"/>
                <w:color w:val="000000" w:themeColor="text1"/>
              </w:rPr>
              <w:t xml:space="preserve">　電磁的記録等</w:t>
            </w:r>
          </w:p>
          <w:p w:rsidR="00A64115" w:rsidRPr="00A3199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A64115" w:rsidRPr="00A31992" w:rsidRDefault="00A64115" w:rsidP="00A64115">
            <w:pPr>
              <w:ind w:left="420" w:hangingChars="200" w:hanging="420"/>
              <w:rPr>
                <w:color w:val="000000" w:themeColor="text1"/>
              </w:rPr>
            </w:pPr>
          </w:p>
          <w:p w:rsidR="00A64115" w:rsidRPr="00A31992" w:rsidRDefault="00A64115" w:rsidP="00A64115">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A64115" w:rsidRPr="00A31992" w:rsidRDefault="00A64115" w:rsidP="00A64115">
            <w:pPr>
              <w:ind w:left="420" w:hangingChars="200" w:hanging="420"/>
              <w:rPr>
                <w:color w:val="000000" w:themeColor="text1"/>
              </w:rPr>
            </w:pPr>
          </w:p>
        </w:tc>
        <w:tc>
          <w:tcPr>
            <w:tcW w:w="1701" w:type="dxa"/>
            <w:tcBorders>
              <w:top w:val="single" w:sz="4" w:space="0" w:color="auto"/>
              <w:bottom w:val="single" w:sz="4" w:space="0" w:color="auto"/>
            </w:tcBorders>
          </w:tcPr>
          <w:p w:rsidR="00A64115" w:rsidRPr="00A31992" w:rsidRDefault="00A64115" w:rsidP="00A64115">
            <w:pPr>
              <w:kinsoku w:val="0"/>
              <w:autoSpaceDE w:val="0"/>
              <w:autoSpaceDN w:val="0"/>
              <w:adjustRightInd w:val="0"/>
              <w:snapToGrid w:val="0"/>
              <w:rPr>
                <w:rFonts w:ascii="ＭＳ 明朝" w:hAnsi="ＭＳ 明朝"/>
                <w:color w:val="000000" w:themeColor="text1"/>
              </w:rPr>
            </w:pPr>
          </w:p>
          <w:p w:rsidR="00A64115" w:rsidRPr="00A31992" w:rsidRDefault="00A64115" w:rsidP="00A64115">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A64115" w:rsidRPr="00A31992" w:rsidRDefault="00A64115" w:rsidP="00A64115">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A64115" w:rsidRPr="00A31992" w:rsidRDefault="00A64115" w:rsidP="00A64115">
            <w:pPr>
              <w:kinsoku w:val="0"/>
              <w:autoSpaceDE w:val="0"/>
              <w:autoSpaceDN w:val="0"/>
              <w:adjustRightInd w:val="0"/>
              <w:snapToGrid w:val="0"/>
              <w:rPr>
                <w:rFonts w:ascii="ＭＳ 明朝" w:hAnsi="ＭＳ 明朝"/>
                <w:color w:val="000000" w:themeColor="text1"/>
              </w:rPr>
            </w:pPr>
          </w:p>
        </w:tc>
        <w:tc>
          <w:tcPr>
            <w:tcW w:w="1729" w:type="dxa"/>
          </w:tcPr>
          <w:p w:rsidR="00A64115" w:rsidRPr="00A31992" w:rsidRDefault="00A64115" w:rsidP="00A64115">
            <w:pPr>
              <w:kinsoku w:val="0"/>
              <w:autoSpaceDE w:val="0"/>
              <w:autoSpaceDN w:val="0"/>
              <w:adjustRightInd w:val="0"/>
              <w:snapToGrid w:val="0"/>
              <w:rPr>
                <w:rFonts w:ascii="ＭＳ 明朝" w:hAnsi="ＭＳ 明朝"/>
                <w:color w:val="000000" w:themeColor="text1"/>
              </w:rPr>
            </w:pPr>
          </w:p>
          <w:p w:rsidR="00A64115" w:rsidRPr="00A31992" w:rsidRDefault="00A64115" w:rsidP="00A64115">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A64115" w:rsidRPr="00A3199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A3199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A31992" w:rsidRDefault="00A64115" w:rsidP="00A64115">
            <w:pPr>
              <w:rPr>
                <w:rFonts w:ascii="ＭＳ 明朝" w:hAnsi="ＭＳ 明朝"/>
                <w:color w:val="000000" w:themeColor="text1"/>
              </w:rPr>
            </w:pPr>
          </w:p>
          <w:p w:rsidR="00A64115" w:rsidRPr="00A31992" w:rsidRDefault="00984F0A" w:rsidP="00A64115">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A64115" w:rsidRPr="00A31992">
                  <w:rPr>
                    <w:rFonts w:ascii="ＭＳ 明朝" w:hAnsi="ＭＳ 明朝" w:hint="eastAsia"/>
                    <w:color w:val="000000" w:themeColor="text1"/>
                  </w:rPr>
                  <w:t>☐</w:t>
                </w:r>
              </w:sdtContent>
            </w:sdt>
            <w:r w:rsidR="00A64115" w:rsidRPr="00A31992">
              <w:rPr>
                <w:rFonts w:ascii="ＭＳ 明朝" w:hAnsi="ＭＳ 明朝" w:hint="eastAsia"/>
                <w:color w:val="000000" w:themeColor="text1"/>
              </w:rPr>
              <w:t>適</w:t>
            </w:r>
          </w:p>
          <w:p w:rsidR="00A64115" w:rsidRPr="00A31992" w:rsidRDefault="00984F0A" w:rsidP="00A64115">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A64115" w:rsidRPr="00A31992">
                  <w:rPr>
                    <w:rFonts w:ascii="ＭＳ 明朝" w:hAnsi="ＭＳ 明朝" w:hint="eastAsia"/>
                    <w:color w:val="000000" w:themeColor="text1"/>
                  </w:rPr>
                  <w:t>☐</w:t>
                </w:r>
              </w:sdtContent>
            </w:sdt>
            <w:r w:rsidR="00A64115" w:rsidRPr="00A31992">
              <w:rPr>
                <w:rFonts w:ascii="ＭＳ 明朝" w:hAnsi="ＭＳ 明朝" w:hint="eastAsia"/>
                <w:color w:val="000000" w:themeColor="text1"/>
              </w:rPr>
              <w:t>否</w:t>
            </w:r>
          </w:p>
          <w:p w:rsidR="00A64115" w:rsidRPr="00A31992" w:rsidRDefault="00984F0A" w:rsidP="00A64115">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A64115" w:rsidRPr="00A31992">
                  <w:rPr>
                    <w:rFonts w:ascii="ＭＳ 明朝" w:hAnsi="ＭＳ 明朝" w:hint="eastAsia"/>
                    <w:color w:val="000000" w:themeColor="text1"/>
                  </w:rPr>
                  <w:t>☐</w:t>
                </w:r>
              </w:sdtContent>
            </w:sdt>
            <w:r w:rsidR="00A64115" w:rsidRPr="00A3199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A3199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A31992" w:rsidRDefault="00A64115" w:rsidP="00A64115">
            <w:pPr>
              <w:ind w:left="420" w:hangingChars="200" w:hanging="420"/>
              <w:rPr>
                <w:color w:val="000000" w:themeColor="text1"/>
              </w:rPr>
            </w:pPr>
          </w:p>
          <w:p w:rsidR="00A64115" w:rsidRPr="00A31992" w:rsidRDefault="00A64115" w:rsidP="00A64115">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A64115" w:rsidRPr="00A31992" w:rsidRDefault="00A64115" w:rsidP="00A64115">
            <w:pPr>
              <w:ind w:left="420" w:hangingChars="200" w:hanging="420"/>
              <w:rPr>
                <w:color w:val="000000" w:themeColor="text1"/>
              </w:rPr>
            </w:pPr>
          </w:p>
        </w:tc>
        <w:tc>
          <w:tcPr>
            <w:tcW w:w="1701" w:type="dxa"/>
            <w:tcBorders>
              <w:top w:val="single" w:sz="4" w:space="0" w:color="auto"/>
              <w:bottom w:val="single" w:sz="4" w:space="0" w:color="auto"/>
            </w:tcBorders>
          </w:tcPr>
          <w:p w:rsidR="00A64115" w:rsidRPr="00A31992" w:rsidRDefault="00A64115" w:rsidP="00A64115">
            <w:pPr>
              <w:kinsoku w:val="0"/>
              <w:autoSpaceDE w:val="0"/>
              <w:autoSpaceDN w:val="0"/>
              <w:adjustRightInd w:val="0"/>
              <w:snapToGrid w:val="0"/>
              <w:rPr>
                <w:rFonts w:ascii="ＭＳ 明朝" w:hAnsi="ＭＳ 明朝"/>
                <w:color w:val="000000" w:themeColor="text1"/>
              </w:rPr>
            </w:pPr>
          </w:p>
          <w:p w:rsidR="00A64115" w:rsidRPr="00A31992" w:rsidRDefault="00A64115" w:rsidP="00A64115">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A64115" w:rsidRPr="00A31992" w:rsidRDefault="00A64115" w:rsidP="00A64115">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A64115" w:rsidRPr="00A31992" w:rsidRDefault="00A64115" w:rsidP="00A64115">
            <w:pPr>
              <w:kinsoku w:val="0"/>
              <w:autoSpaceDE w:val="0"/>
              <w:autoSpaceDN w:val="0"/>
              <w:adjustRightInd w:val="0"/>
              <w:snapToGrid w:val="0"/>
              <w:rPr>
                <w:rFonts w:ascii="ＭＳ 明朝" w:hAnsi="ＭＳ 明朝"/>
                <w:color w:val="000000" w:themeColor="text1"/>
              </w:rPr>
            </w:pPr>
          </w:p>
        </w:tc>
        <w:tc>
          <w:tcPr>
            <w:tcW w:w="1729" w:type="dxa"/>
          </w:tcPr>
          <w:p w:rsidR="00A64115" w:rsidRPr="00A31992" w:rsidRDefault="00A64115" w:rsidP="00A64115">
            <w:pPr>
              <w:kinsoku w:val="0"/>
              <w:autoSpaceDE w:val="0"/>
              <w:autoSpaceDN w:val="0"/>
              <w:adjustRightInd w:val="0"/>
              <w:snapToGrid w:val="0"/>
              <w:rPr>
                <w:rFonts w:ascii="ＭＳ 明朝" w:hAnsi="ＭＳ 明朝"/>
                <w:color w:val="000000" w:themeColor="text1"/>
              </w:rPr>
            </w:pPr>
          </w:p>
          <w:p w:rsidR="00A64115" w:rsidRPr="00A31992" w:rsidRDefault="00A64115" w:rsidP="00A64115">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A64115" w:rsidRPr="00A3199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A3199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A31992" w:rsidRDefault="00A64115" w:rsidP="00A64115">
            <w:pPr>
              <w:rPr>
                <w:rFonts w:ascii="ＭＳ 明朝" w:hAnsi="ＭＳ 明朝"/>
                <w:color w:val="000000" w:themeColor="text1"/>
              </w:rPr>
            </w:pPr>
          </w:p>
          <w:p w:rsidR="00A64115" w:rsidRPr="00A31992" w:rsidRDefault="00984F0A" w:rsidP="00A64115">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A64115" w:rsidRPr="00A31992">
                  <w:rPr>
                    <w:rFonts w:ascii="ＭＳ 明朝" w:hAnsi="ＭＳ 明朝" w:hint="eastAsia"/>
                    <w:color w:val="000000" w:themeColor="text1"/>
                  </w:rPr>
                  <w:t>☐</w:t>
                </w:r>
              </w:sdtContent>
            </w:sdt>
            <w:r w:rsidR="00A64115" w:rsidRPr="00A31992">
              <w:rPr>
                <w:rFonts w:ascii="ＭＳ 明朝" w:hAnsi="ＭＳ 明朝" w:hint="eastAsia"/>
                <w:color w:val="000000" w:themeColor="text1"/>
              </w:rPr>
              <w:t>適</w:t>
            </w:r>
          </w:p>
          <w:p w:rsidR="00A64115" w:rsidRPr="00A31992" w:rsidRDefault="00984F0A" w:rsidP="00A64115">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A64115" w:rsidRPr="00A31992">
                  <w:rPr>
                    <w:rFonts w:ascii="ＭＳ 明朝" w:hAnsi="ＭＳ 明朝" w:hint="eastAsia"/>
                    <w:color w:val="000000" w:themeColor="text1"/>
                  </w:rPr>
                  <w:t>☐</w:t>
                </w:r>
              </w:sdtContent>
            </w:sdt>
            <w:r w:rsidR="00A64115" w:rsidRPr="00A31992">
              <w:rPr>
                <w:rFonts w:ascii="ＭＳ 明朝" w:hAnsi="ＭＳ 明朝" w:hint="eastAsia"/>
                <w:color w:val="000000" w:themeColor="text1"/>
              </w:rPr>
              <w:t>否</w:t>
            </w:r>
          </w:p>
          <w:p w:rsidR="00A64115" w:rsidRPr="00A31992" w:rsidRDefault="00984F0A" w:rsidP="00A64115">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A64115" w:rsidRPr="00A31992">
                  <w:rPr>
                    <w:rFonts w:ascii="ＭＳ 明朝" w:hAnsi="ＭＳ 明朝" w:hint="eastAsia"/>
                    <w:color w:val="000000" w:themeColor="text1"/>
                  </w:rPr>
                  <w:t>☐</w:t>
                </w:r>
              </w:sdtContent>
            </w:sdt>
            <w:r w:rsidR="00A64115" w:rsidRPr="00A3199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8"/>
              </w:rPr>
            </w:pPr>
            <w:r w:rsidRPr="00591082">
              <w:rPr>
                <w:rFonts w:ascii="ＭＳ 明朝" w:hAnsi="ＭＳ 明朝"/>
                <w:color w:val="000000" w:themeColor="text1"/>
              </w:rPr>
              <w:t>第</w:t>
            </w:r>
            <w:r w:rsidRPr="00591082">
              <w:rPr>
                <w:rFonts w:ascii="ＭＳ 明朝" w:hAnsi="ＭＳ 明朝" w:hint="eastAsia"/>
                <w:color w:val="000000" w:themeColor="text1"/>
              </w:rPr>
              <w:t>６</w:t>
            </w:r>
            <w:r w:rsidRPr="00591082">
              <w:rPr>
                <w:rFonts w:ascii="ＭＳ 明朝" w:hAnsi="ＭＳ 明朝"/>
                <w:color w:val="000000" w:themeColor="text1"/>
              </w:rPr>
              <w:t xml:space="preserve">　変更の届出等</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color w:val="000000" w:themeColor="text1"/>
              </w:rPr>
              <w:t>（１）指定就労継続支援Ｂ型事業者は、当該指定に係るサービス事業所の名称及び所在地その他障害者の日常生活及び社会生活を総合的に支援するための法律施行規則第34条の23にいう事項に変更があったとき、又は休止した当該指定就労継続支援Ｂ型の事業を再開したときは、10日以内に、その旨を都道府県知事に届け出ているか。</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color w:val="000000" w:themeColor="text1"/>
              </w:rPr>
              <w:t>（２）指定就労継続支援Ｂ型事業者は、当該指定就労継続支援Ｂ型の事業を廃止し、又は休止しようとするときは、その廃止又は休止の日の一月前までに、その旨を都道府県知事に届け出ているか。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法第46条第1</w:t>
            </w: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項</w:t>
            </w: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施行規則第34</w:t>
            </w: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条の23</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spacing w:line="120" w:lineRule="auto"/>
              <w:ind w:left="420" w:hangingChars="200" w:hanging="42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法第46条第2項</w:t>
            </w: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施行規則第34</w:t>
            </w: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条の23</w:t>
            </w: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color w:val="000000" w:themeColor="text1"/>
              </w:rPr>
              <w:t>適宜必要と認める資料</w:t>
            </w:r>
          </w:p>
          <w:p w:rsidR="00A64115" w:rsidRPr="00591082" w:rsidRDefault="00A64115" w:rsidP="00A64115">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37739943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4380720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88799737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420" w:hangingChars="200" w:hanging="420"/>
              <w:rPr>
                <w:rFonts w:ascii="ＭＳ 明朝" w:hAnsi="ＭＳ 明朝"/>
                <w:color w:val="000000" w:themeColor="text1"/>
                <w:spacing w:val="10"/>
              </w:rPr>
            </w:pPr>
            <w:r w:rsidRPr="00591082">
              <w:rPr>
                <w:rFonts w:ascii="ＭＳ 明朝" w:hAnsi="ＭＳ 明朝"/>
                <w:color w:val="000000" w:themeColor="text1"/>
              </w:rPr>
              <w:t>第</w:t>
            </w:r>
            <w:r w:rsidRPr="00591082">
              <w:rPr>
                <w:rFonts w:ascii="ＭＳ 明朝" w:hAnsi="ＭＳ 明朝" w:hint="eastAsia"/>
                <w:color w:val="000000" w:themeColor="text1"/>
              </w:rPr>
              <w:t>７</w:t>
            </w:r>
            <w:r w:rsidRPr="00591082">
              <w:rPr>
                <w:rFonts w:ascii="ＭＳ 明朝" w:hAnsi="ＭＳ 明朝"/>
                <w:color w:val="000000" w:themeColor="text1"/>
              </w:rPr>
              <w:t xml:space="preserve">　介護給付費又は訓練等給付費の算定及び取扱い</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１　基本事項</w:t>
            </w:r>
          </w:p>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color w:val="000000" w:themeColor="text1"/>
              </w:rPr>
              <w:t>（１）指定就労継続支援Ｂ型に要する費用の額は、平成18年厚生労働省告示第523号の別表「介護給付費等単位数表」の第14により算定する単位数に、平成18年厚生労働省告示第539号「厚生労働大臣が定める一単位の単価」に定める一単位の単価を乗じて得た額を算定しているか。</w:t>
            </w:r>
          </w:p>
          <w:p w:rsidR="00A64115" w:rsidRPr="00591082" w:rsidRDefault="00A64115" w:rsidP="00A64115">
            <w:pPr>
              <w:ind w:leftChars="100" w:left="210" w:firstLineChars="100" w:firstLine="210"/>
              <w:rPr>
                <w:rFonts w:ascii="ＭＳ 明朝" w:hAnsi="ＭＳ 明朝"/>
                <w:color w:val="000000" w:themeColor="text1"/>
                <w:spacing w:val="10"/>
              </w:rPr>
            </w:pPr>
            <w:r w:rsidRPr="00591082">
              <w:rPr>
                <w:rFonts w:ascii="ＭＳ 明朝" w:hAnsi="ＭＳ 明朝"/>
                <w:color w:val="000000" w:themeColor="text1"/>
              </w:rPr>
              <w:t>（ただし、その額が現に当該指定就労継続支援Ｂ型に要した費用の額を超えるときは、当該現に指定就労継続支援Ｂ型に要した費用の額となっているか。）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color w:val="000000" w:themeColor="text1"/>
              </w:rPr>
              <w:t>法第29条第3項</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の一</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平18厚告539</w:t>
            </w:r>
          </w:p>
          <w:p w:rsidR="00A64115" w:rsidRPr="00591082" w:rsidRDefault="00A64115" w:rsidP="00A64115">
            <w:pPr>
              <w:rPr>
                <w:rFonts w:ascii="ＭＳ 明朝" w:hAnsi="ＭＳ 明朝"/>
                <w:color w:val="000000" w:themeColor="text1"/>
              </w:rPr>
            </w:pPr>
            <w:r w:rsidRPr="00591082">
              <w:rPr>
                <w:rFonts w:ascii="ＭＳ 明朝" w:hAnsi="ＭＳ 明朝"/>
                <w:color w:val="000000" w:themeColor="text1"/>
              </w:rPr>
              <w:t>法第29条第3項</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8386689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70077297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5563151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（２）(1)の規定により、指定就労継続支援Ｂ型に要する費用の額を算定した場合において、その額に1円未満の端数があるときは、その端数金額は切り捨てて算定しているか。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平18厚告523の二</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0753773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73767052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9722669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　就労継続支援Ｂ型サービス費</w:t>
            </w:r>
          </w:p>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就労継続支援Ｂ型サービス費については、年齢、支援の度合その他の事情により通常の事業所に雇用されることが困難である者のうち適切な支援によっても雇用契約に基づく就労が困難であるものに対して、指定就労継続支援Ｂ型等又は基準該当就労継続支援Ｂ型を行った場合に、所定単位数を算定しているか。</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①　就労継続支援Ｂ型の対象者について</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就労継続支援Ｂ型については、次の(一)から(三)までのいずれかに該当する者が対象となるものであること。</w:t>
            </w:r>
          </w:p>
          <w:p w:rsidR="00A64115" w:rsidRPr="00591082" w:rsidRDefault="00A64115" w:rsidP="00A64115">
            <w:pPr>
              <w:kinsoku w:val="0"/>
              <w:autoSpaceDE w:val="0"/>
              <w:autoSpaceDN w:val="0"/>
              <w:adjustRightInd w:val="0"/>
              <w:snapToGrid w:val="0"/>
              <w:ind w:leftChars="100" w:left="840" w:hangingChars="300" w:hanging="630"/>
              <w:rPr>
                <w:rFonts w:ascii="ＭＳ 明朝" w:hAnsi="ＭＳ 明朝"/>
                <w:color w:val="000000" w:themeColor="text1"/>
              </w:rPr>
            </w:pPr>
            <w:r w:rsidRPr="00591082">
              <w:rPr>
                <w:rFonts w:ascii="ＭＳ 明朝" w:hAnsi="ＭＳ 明朝" w:hint="eastAsia"/>
                <w:color w:val="000000" w:themeColor="text1"/>
              </w:rPr>
              <w:t xml:space="preserve">　(一)　就労経験がある者であって、年齢や体力の面で一般企業に雇用されることが困難となった者</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(二)　50歳に達している者又は障害基礎年金１級受給者</w:t>
            </w:r>
          </w:p>
          <w:p w:rsidR="00A64115" w:rsidRPr="00591082" w:rsidRDefault="00A64115" w:rsidP="00A64115">
            <w:pPr>
              <w:kinsoku w:val="0"/>
              <w:autoSpaceDE w:val="0"/>
              <w:autoSpaceDN w:val="0"/>
              <w:adjustRightInd w:val="0"/>
              <w:snapToGrid w:val="0"/>
              <w:ind w:leftChars="200" w:left="840" w:hangingChars="200" w:hanging="420"/>
              <w:rPr>
                <w:rFonts w:ascii="ＭＳ 明朝" w:hAnsi="ＭＳ 明朝"/>
                <w:color w:val="000000" w:themeColor="text1"/>
              </w:rPr>
            </w:pPr>
            <w:r w:rsidRPr="00591082">
              <w:rPr>
                <w:rFonts w:ascii="ＭＳ 明朝" w:hAnsi="ＭＳ 明朝" w:hint="eastAsia"/>
                <w:color w:val="000000" w:themeColor="text1"/>
              </w:rPr>
              <w:t>(三)　(一)及び(二)のいずれにも該当しない者であって、就労移行支援事業者等によるアセスメントにより、就労面に係る課題等の把握が行われている本事業の利用希望者</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平18厚告523別表第14の1の注1</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支給決定状況</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多機能型の場合全サービスの利用定員合算により請求</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36899789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8851702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6498786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就労継続支援Ｂ型サービス費（Ⅰ）については、平成18年厚生労働省告示第551号「厚生労働大臣が定める施設基準」の六のイに定める基準に適合するものとして都道府県知事に届け出た指定就労継続支援Ｂ型事業所（指定障害福祉サービス基準第198条に規定する指定就労継続支援Ｂ型の事業を行う者が当該事業を行う事業所をいう。）又は指定障害者支援施設（特定指定就労継続支援Ｂ型事業所等）において、指定就労継続支援Ｂ型等を行った場合に、利用定員及び平均工賃月額に応じ、</w:t>
            </w:r>
            <w:r w:rsidRPr="00591082">
              <w:rPr>
                <w:rFonts w:ascii="ＭＳ 明朝" w:hAnsi="ＭＳ 明朝"/>
                <w:color w:val="000000" w:themeColor="text1"/>
              </w:rPr>
              <w:lastRenderedPageBreak/>
              <w:t>1日につき所定単位数を算定しているか。ただし、地方公共団体が設置する特定指定就労継続支援Ｂ型事業所等の場合にあっては、所定単位数の1000分の965に相当する単位数を算定しているか。</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②　就労継続支援Ｂ型サービス費について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就労継続支援Ｂ型サービス費の区分について</w:t>
            </w:r>
          </w:p>
          <w:p w:rsidR="00A64115" w:rsidRPr="00591082" w:rsidRDefault="00A64115" w:rsidP="00A64115">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ア　就労継続支援Ｂ型サービス費(Ⅰ)及び就労継続支援Ｂ型サービス費（Ⅱ）については、利用者を通所させて就労継続支援Ｂ型を提供した場合若しくは指定就労継続支援Ｂ型事業所とは別の場所で行われる就労継続支援Ｂ型を提供した場合（１の（４）に掲げる支援を行う場合をいう。以下この②において同じ。）又は施設入所支援を併せて利用する者に対し就労継続支援Ｂ型を提供した場合に、当該指定就労継続支援Ｂ型事業所における利用定員、人員配置及び前年度の平均工賃月額に応じ、算定する。</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就労継続支援Ｂ型サービス費(Ⅰ)については、工賃向上計画（「「工賃向上計画」を推進するための基本的な指針」（平成24年４月11日付障発0411第４号厚生労働省社会・援護局障害保健福祉部長通知。以下「工賃向上計画基本指針」という。）における工賃向上計画をいう。以下同じ）を作成している指定就労継続支援Ｂ型事業所であって、従業者の員数が利用者の数を7.5で除して得た数以上である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②　就労継続支援Ｂ型サービス費について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就労継続支援Ｂ型サービス費の区分について</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　就労継続支援Ｂ型サービス費(Ⅰ)及び就労継続支援Ｂ型サービス費（Ⅱ）における前年度の平均工賃月額は、以下の方法で算出すること。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(ア)　前年度における各月の工賃支払対象者の総数を算</w:t>
            </w:r>
            <w:r w:rsidRPr="00591082">
              <w:rPr>
                <w:rFonts w:ascii="ＭＳ 明朝" w:hAnsi="ＭＳ 明朝" w:hint="eastAsia"/>
                <w:color w:val="000000" w:themeColor="text1"/>
              </w:rPr>
              <w:lastRenderedPageBreak/>
              <w:t>出する。ただし、以下の場合は、工賃支払対象者の総数から除外することとするが、工賃支払対象者から除外することにより平均工賃月額が低くなる場合には、除外しないことも認められる。</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月の途中において、利用開始又は終了した者については、当該月の工賃支払対象者から除外</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月の途中において、入院又は退院した者については、当該月の工賃支払対象者から除外</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月の途中において、全治１か月以上の怪我やインフルエンザ等の流行性疾患により連続１週間以上の長期に渡って利用できなくなった者については、利用できなくなった月から利用可能となった月まで工賃支払対象者から除外</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複数の日中活動に係る障害福祉サービスを利用している者については、工賃支払対象者の総数から除外</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人工透析など、通年かつ毎週１回以上引き続き通院する必要がある者については、工賃支払対象者の総数から除外</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（例：50人定員で、工賃支払い対象者が、４月45人、５月</w:t>
            </w:r>
          </w:p>
          <w:p w:rsidR="00A64115" w:rsidRPr="00591082" w:rsidRDefault="00A64115" w:rsidP="00A64115">
            <w:pPr>
              <w:kinsoku w:val="0"/>
              <w:autoSpaceDE w:val="0"/>
              <w:autoSpaceDN w:val="0"/>
              <w:adjustRightInd w:val="0"/>
              <w:snapToGrid w:val="0"/>
              <w:ind w:leftChars="400" w:left="840"/>
              <w:rPr>
                <w:rFonts w:ascii="ＭＳ 明朝" w:hAnsi="ＭＳ 明朝"/>
                <w:color w:val="000000" w:themeColor="text1"/>
              </w:rPr>
            </w:pPr>
            <w:r w:rsidRPr="00591082">
              <w:rPr>
                <w:rFonts w:ascii="ＭＳ 明朝" w:hAnsi="ＭＳ 明朝" w:hint="eastAsia"/>
                <w:color w:val="000000" w:themeColor="text1"/>
              </w:rPr>
              <w:t>50人、６月48人、７月50人、８月50人、９月50人、10月49人、11月50人、12月45人、１月47人、２月50人、３月50人の場合は、45人＋50人＋48人＋50人＋50人＋50人＋49人＋50人＋45人＋47人＋50人＋50人＝584人となる。）</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(イ)　前年度に支払った工賃総額を算出する。</w:t>
            </w:r>
          </w:p>
          <w:p w:rsidR="00A64115" w:rsidRPr="00591082" w:rsidRDefault="00A64115" w:rsidP="00A64115">
            <w:pPr>
              <w:kinsoku w:val="0"/>
              <w:autoSpaceDE w:val="0"/>
              <w:autoSpaceDN w:val="0"/>
              <w:adjustRightInd w:val="0"/>
              <w:snapToGrid w:val="0"/>
              <w:ind w:leftChars="400" w:left="840" w:firstLineChars="200" w:firstLine="420"/>
              <w:rPr>
                <w:rFonts w:ascii="ＭＳ 明朝" w:hAnsi="ＭＳ 明朝"/>
                <w:color w:val="000000" w:themeColor="text1"/>
              </w:rPr>
            </w:pPr>
            <w:r w:rsidRPr="00591082">
              <w:rPr>
                <w:rFonts w:ascii="ＭＳ 明朝" w:hAnsi="ＭＳ 明朝" w:hint="eastAsia"/>
                <w:color w:val="000000" w:themeColor="text1"/>
              </w:rPr>
              <w:t>ただし、以下の利用者に支払った工賃は、工賃総額から除外することとするが、工賃総額から除外することにより平均工賃月額が低くなる場合には、除外しないことも認められる。</w:t>
            </w:r>
          </w:p>
          <w:p w:rsidR="00A64115" w:rsidRPr="00591082" w:rsidRDefault="00A64115" w:rsidP="00A64115">
            <w:pPr>
              <w:kinsoku w:val="0"/>
              <w:autoSpaceDE w:val="0"/>
              <w:autoSpaceDN w:val="0"/>
              <w:adjustRightInd w:val="0"/>
              <w:snapToGrid w:val="0"/>
              <w:ind w:leftChars="320" w:left="882" w:hangingChars="100" w:hanging="210"/>
              <w:rPr>
                <w:rFonts w:ascii="ＭＳ 明朝" w:hAnsi="ＭＳ 明朝"/>
                <w:color w:val="000000" w:themeColor="text1"/>
              </w:rPr>
            </w:pPr>
            <w:r w:rsidRPr="00591082">
              <w:rPr>
                <w:rFonts w:ascii="ＭＳ 明朝" w:hAnsi="ＭＳ 明朝" w:hint="eastAsia"/>
                <w:color w:val="000000" w:themeColor="text1"/>
              </w:rPr>
              <w:t>・　月の途中において、利用開始又は終了した者の当該月に支払った工賃</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月の途中において、入院又は退院した者の当該月に支払った工賃</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月の途中において、全治１か月以上の怪我やインフル</w:t>
            </w:r>
            <w:r w:rsidRPr="00591082">
              <w:rPr>
                <w:rFonts w:ascii="ＭＳ 明朝" w:hAnsi="ＭＳ 明朝" w:hint="eastAsia"/>
                <w:color w:val="000000" w:themeColor="text1"/>
              </w:rPr>
              <w:lastRenderedPageBreak/>
              <w:t>エンザ等の流行性疾患により連続１週間以上の長期に渡って利用できなくなった者に関しては、利用できなくなった月に支払った工賃と利用可能となった月に支払った工賃</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複数の日中活動に係る障害福祉サービスを利用している者に支払った工賃</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人工透析など、通年かつ毎週１回以上引き続き通院する必要がある者に支払った工賃</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　(イ)÷(ア)により１人あたり平均工賃月額（円未満四捨五入）を算出する。ただし、報酬告示第14の12のイの重度者支援体制加算(Ⅰ)を算定している場合は、(イ)÷(ア)により算出した平均工賃月額に2,000円を加えた額を、就労継続支援Ｂ型サービス費を算定する際の平均工賃月額とすることができる。</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原材料費等の高騰により、年間の直接経費に著しい変動があった場合など、同一都道府県内の就労継続支援Ｂ型事業所のうち、８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また、以下の場合にも前年度に代えて前々年度の平均工賃月額を基本報酬の算定区分とすることができる。</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激甚災害の指定を受けた地域又は災害救助法適用地域に、就労継続支援Ｂ型事業所が所在する場合であって、生産活動収入の減少が見込まれ、工賃支払額が減少する場合</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　激甚災害の指定や災害救助法適用の要因となった大規模な災害による間接的な影響により工賃支払額が減少となったことが明らかであると都道府県、指定都市又は中核市が認めた場合</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lastRenderedPageBreak/>
              <w:t>②　就労継続支援Ｂ型サービス費について</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(二)　就労継続支援Ｂ型サービス費の区分の届出について</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就労継続支援Ｂ型サービス費の区分に係る届出については、原則毎年度の4 月に行うこと。年度途中に新規に指定された事業所は当該指定を受けた年度において、初めて基本報酬を算定する前までに届出を行うこと。また、就労継続支援Ｂ型サービス費（Ⅰ）又は就労継続支援Ｂ型サービス費（Ⅱ）を算定する場合は、工賃向上計画基本指針に基づき、工賃向上計画を都道府県（指定都市又は中核市にあっては、指定都市又は中核市とする。以下同じ。）に提出すること。なお、就労継続支援Ｂ型サービス費（Ⅰ）（若しくは就労継続支援Ｂ型サービス費（Ⅱ））又は就労継続支援Ｂ型サービス費（Ⅲ）（若しくは就労継続支援Ｂ型サービス費（Ⅳ））のいずれかの区分を届け出た後は、就労継続支援Ｂ型サービス費（Ⅰ）（若しくは就労継続支援Ｂ型サービス費（Ⅱ））又は就労継続支援Ｂ型サービス費（Ⅲ）（若しくは就労継続支援Ｂ型サービス費（Ⅳ））との間での区分の変更については、当該年度中は原則想定していないこと（人員配置の変更に伴う区分の変更（就労継続支援Ｂ型サービス費（Ⅰ）から就労継続支援Ｂ型サービス費（Ⅱ）、就労継続支援Ｂ型サービス費（Ⅱ）から就労継続支援Ｂ型サービス費（Ⅰ）、就労継続支援Ｂ型サービス費（Ⅲ）から就労継続支援Ｂ型サービス費（Ⅳ）、就労継続支援Ｂ型サービス費（Ⅳ）、就労継続支援Ｂ型サービス費（Ⅲ））は除く）。</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②　就労継続支援Ｂ型サービス費について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(四)　令和３年度における就労継続支援Ｂ型サービス費（Ⅰ）及び就労継続支援Ｂ型サービス費（Ⅱ）の算定について令和３年度における就労継続支援Ｂ型サービス費（Ⅰ）及び就労継続支援Ｂ型サービス費（Ⅱ）の算定に係る平均工賃月額の算出に当たっては、新型コロナウイルス感染症の影響を踏まえ、令和２年度の実績を用いないことも可能とする。具体的</w:t>
            </w:r>
            <w:r w:rsidRPr="00591082">
              <w:rPr>
                <w:rFonts w:ascii="ＭＳ 明朝" w:hAnsi="ＭＳ 明朝" w:hint="eastAsia"/>
                <w:color w:val="000000" w:themeColor="text1"/>
              </w:rPr>
              <w:lastRenderedPageBreak/>
              <w:t>には、次のいずれかの年度の実績で算出すること。</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ア　平成30年度</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イ　令和元年度</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ウ　令和２年度</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 xml:space="preserve">平18厚告523 </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別表第14の1 の注2</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平18厚告551の六のイ</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従業員配置（7</w:t>
            </w:r>
            <w:r w:rsidRPr="00591082">
              <w:rPr>
                <w:rFonts w:ascii="ＭＳ 明朝" w:hAnsi="ＭＳ 明朝"/>
                <w:color w:val="000000" w:themeColor="text1"/>
              </w:rPr>
              <w:t>.5:1</w:t>
            </w:r>
            <w:r w:rsidRPr="00591082">
              <w:rPr>
                <w:rFonts w:ascii="ＭＳ 明朝" w:hAnsi="ＭＳ 明朝" w:hint="eastAsia"/>
                <w:color w:val="000000" w:themeColor="text1"/>
              </w:rPr>
              <w:t>以上）</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工賃向上計画の作成必須</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9739727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2869658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530241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color w:val="000000" w:themeColor="text1"/>
              </w:rPr>
              <w:t>（３）就労継続支援Ｂ型サービス費(Ⅱ)については、</w:t>
            </w:r>
            <w:r w:rsidRPr="00591082">
              <w:rPr>
                <w:rFonts w:ascii="ＭＳ 明朝" w:hAnsi="ＭＳ 明朝" w:hint="eastAsia"/>
                <w:color w:val="000000" w:themeColor="text1"/>
              </w:rPr>
              <w:t>別に厚生労働大臣が定める施設基準に適合するものとして都道府県知事又は市町村長に届け出た特定指定就労継続支援B型事業所等又は特定基準該当障害福祉サービス事業所において、指定就労継続支援B型等を行った場合に、利用定員及び平均工賃月額に応じ、1日につき所定単位数を算定しているか。ただし、地方公共団体が設置する特定指定就労継続支援B型事業所等又は特定基準該当障害福祉サービス事業所の場合にあっては、所定単位数の1000分の965に相当する単位数を算定する。</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②　就労継続支援Ｂ型サービス費について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就労継続支援Ｂ型サービス費の区分について</w:t>
            </w:r>
          </w:p>
          <w:p w:rsidR="00A64115" w:rsidRPr="00591082" w:rsidRDefault="00A64115" w:rsidP="00A64115">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(イ)　就労継続支援Ｂ型サービス費(Ⅱ)については、工賃向上計画を作成している指定就労継続支援Ｂ型事業所であって、従業者の員数が利用者の数を10で除して得た数以上であること（就労継続支援Ｂ型サービス費(Ⅰ)を算定している場合を除く）。</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別表第14の1の注3</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工賃向上計画の作成必須</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94294328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265558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1567357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color w:val="000000" w:themeColor="text1"/>
              </w:rPr>
              <w:t>（</w:t>
            </w:r>
            <w:r w:rsidRPr="00591082">
              <w:rPr>
                <w:rFonts w:ascii="ＭＳ 明朝" w:hAnsi="ＭＳ 明朝" w:hint="eastAsia"/>
                <w:color w:val="000000" w:themeColor="text1"/>
              </w:rPr>
              <w:t>４</w:t>
            </w:r>
            <w:r w:rsidRPr="00591082">
              <w:rPr>
                <w:rFonts w:ascii="ＭＳ 明朝" w:hAnsi="ＭＳ 明朝"/>
                <w:color w:val="000000" w:themeColor="text1"/>
              </w:rPr>
              <w:t>）就労継続支援Ｂ型サービス費(</w:t>
            </w:r>
            <w:r w:rsidRPr="00591082">
              <w:rPr>
                <w:rFonts w:ascii="ＭＳ 明朝" w:hAnsi="ＭＳ 明朝" w:hint="eastAsia"/>
                <w:color w:val="000000" w:themeColor="text1"/>
              </w:rPr>
              <w:t>Ⅲ</w:t>
            </w:r>
            <w:r w:rsidRPr="00591082">
              <w:rPr>
                <w:rFonts w:ascii="ＭＳ 明朝" w:hAnsi="ＭＳ 明朝"/>
                <w:color w:val="000000" w:themeColor="text1"/>
              </w:rPr>
              <w:t>)については、</w:t>
            </w:r>
            <w:r w:rsidRPr="00591082">
              <w:rPr>
                <w:rFonts w:ascii="ＭＳ 明朝" w:hAnsi="ＭＳ 明朝" w:hint="eastAsia"/>
                <w:color w:val="000000" w:themeColor="text1"/>
              </w:rPr>
              <w:t>、別に厚生労働大臣が定める施設基準に適合するものとして都道府県知事に届け出た特定指定就労継続支援B型事業所等において、指定就労継続支援B型等を行った場合に、利用定員に応じ、1日につき所定単位数を算定しているか。ただし、地方公共団体が設置する特定指定就労継続支援B型事業所等の場合にあっては、所定単位数の1000分の965に相当する単位数を算定する。</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lastRenderedPageBreak/>
              <w:t>②　就労継続支援Ｂ型サービス費について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イ　就労継続支援Ｂ型サービス費(Ⅲ)及び就労継続支援Ｂ型サービス費（Ⅳ）については、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する（就労継続支援Ｂ型サービス費(Ⅰ)又は就労継続支援Ｂ型サービス費（Ⅱ）を算定している場合を除く）。</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就労継続支援Ｂ型サービス費(Ⅲ)については、指定就労継続支援事業所であって、従業者の員数が利用者の数を7.5で除して得た数以上であること。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別表第14の1の注</w:t>
            </w:r>
            <w:r w:rsidRPr="00591082">
              <w:rPr>
                <w:rFonts w:ascii="ＭＳ 明朝" w:hAnsi="ＭＳ 明朝" w:hint="eastAsia"/>
                <w:color w:val="000000" w:themeColor="text1"/>
              </w:rPr>
              <w:t>4</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従業員配置（7</w:t>
            </w:r>
            <w:r w:rsidRPr="00591082">
              <w:rPr>
                <w:rFonts w:ascii="ＭＳ 明朝" w:hAnsi="ＭＳ 明朝"/>
                <w:color w:val="000000" w:themeColor="text1"/>
              </w:rPr>
              <w:t>.5:1</w:t>
            </w:r>
            <w:r w:rsidRPr="00591082">
              <w:rPr>
                <w:rFonts w:ascii="ＭＳ 明朝" w:hAnsi="ＭＳ 明朝" w:hint="eastAsia"/>
                <w:color w:val="000000" w:themeColor="text1"/>
              </w:rPr>
              <w:t>以上）</w:t>
            </w:r>
          </w:p>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3764464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13077138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507357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color w:val="000000" w:themeColor="text1"/>
              </w:rPr>
              <w:t>（</w:t>
            </w:r>
            <w:r w:rsidRPr="00591082">
              <w:rPr>
                <w:rFonts w:ascii="ＭＳ 明朝" w:hAnsi="ＭＳ 明朝" w:hint="eastAsia"/>
                <w:color w:val="000000" w:themeColor="text1"/>
              </w:rPr>
              <w:t>５</w:t>
            </w:r>
            <w:r w:rsidRPr="00591082">
              <w:rPr>
                <w:rFonts w:ascii="ＭＳ 明朝" w:hAnsi="ＭＳ 明朝"/>
                <w:color w:val="000000" w:themeColor="text1"/>
              </w:rPr>
              <w:t>）就労継続支援Ｂ型サービス費(</w:t>
            </w:r>
            <w:r w:rsidRPr="00591082">
              <w:rPr>
                <w:rFonts w:ascii="ＭＳ 明朝" w:hAnsi="ＭＳ 明朝" w:hint="eastAsia"/>
                <w:color w:val="000000" w:themeColor="text1"/>
              </w:rPr>
              <w:t>Ⅳ</w:t>
            </w:r>
            <w:r w:rsidRPr="00591082">
              <w:rPr>
                <w:rFonts w:ascii="ＭＳ 明朝" w:hAnsi="ＭＳ 明朝"/>
                <w:color w:val="000000" w:themeColor="text1"/>
              </w:rPr>
              <w:t>)については、</w:t>
            </w:r>
            <w:r w:rsidRPr="00591082">
              <w:rPr>
                <w:rFonts w:ascii="ＭＳ 明朝" w:hAnsi="ＭＳ 明朝" w:hint="eastAsia"/>
                <w:color w:val="000000" w:themeColor="text1"/>
              </w:rPr>
              <w:t>(2</w:t>
            </w:r>
            <w:r w:rsidRPr="00591082">
              <w:rPr>
                <w:rFonts w:ascii="ＭＳ 明朝" w:hAnsi="ＭＳ 明朝"/>
                <w:color w:val="000000" w:themeColor="text1"/>
              </w:rPr>
              <w:t>(</w:t>
            </w:r>
            <w:r w:rsidRPr="00591082">
              <w:rPr>
                <w:rFonts w:ascii="ＭＳ 明朝" w:hAnsi="ＭＳ 明朝" w:hint="eastAsia"/>
                <w:color w:val="000000" w:themeColor="text1"/>
              </w:rPr>
              <w:t>から(4</w:t>
            </w:r>
            <w:r w:rsidRPr="00591082">
              <w:rPr>
                <w:rFonts w:ascii="ＭＳ 明朝" w:hAnsi="ＭＳ 明朝"/>
                <w:color w:val="000000" w:themeColor="text1"/>
              </w:rPr>
              <w:t>)</w:t>
            </w:r>
            <w:r w:rsidRPr="00591082">
              <w:rPr>
                <w:rFonts w:ascii="ＭＳ 明朝" w:hAnsi="ＭＳ 明朝" w:hint="eastAsia"/>
                <w:color w:val="000000" w:themeColor="text1"/>
              </w:rPr>
              <w:t>までに規定する以外の特定指定就労継続支援B型事業所等又は(3</w:t>
            </w:r>
            <w:r w:rsidRPr="00591082">
              <w:rPr>
                <w:rFonts w:ascii="ＭＳ 明朝" w:hAnsi="ＭＳ 明朝"/>
                <w:color w:val="000000" w:themeColor="text1"/>
              </w:rPr>
              <w:t>)</w:t>
            </w:r>
            <w:r w:rsidRPr="00591082">
              <w:rPr>
                <w:rFonts w:ascii="ＭＳ 明朝" w:hAnsi="ＭＳ 明朝" w:hint="eastAsia"/>
                <w:color w:val="000000" w:themeColor="text1"/>
              </w:rPr>
              <w:t>に規定する以外の特定基準該当障害福祉サービス事業所において、指定就労継続支援B型等を行った場合に、利用定員に応じ、1日につき所定単位数を算定しているか。ただし、地方公共団体が設置する注2から注4までに規定する以外の特定指定就労継続支援B型事業所等又は(3</w:t>
            </w:r>
            <w:r w:rsidRPr="00591082">
              <w:rPr>
                <w:rFonts w:ascii="ＭＳ 明朝" w:hAnsi="ＭＳ 明朝"/>
                <w:color w:val="000000" w:themeColor="text1"/>
              </w:rPr>
              <w:t>)</w:t>
            </w:r>
            <w:r w:rsidRPr="00591082">
              <w:rPr>
                <w:rFonts w:ascii="ＭＳ 明朝" w:hAnsi="ＭＳ 明朝" w:hint="eastAsia"/>
                <w:color w:val="000000" w:themeColor="text1"/>
              </w:rPr>
              <w:t>に規定する以外の特定基準該当障害福祉サービス事業所の場合にあっては、所定単位数の1000分の965に相当する単位数を算定する。</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②　就労継続支援Ｂ型サービス費について</w:t>
            </w:r>
          </w:p>
          <w:p w:rsidR="00A64115" w:rsidRPr="00591082" w:rsidRDefault="00A64115" w:rsidP="00A64115">
            <w:pPr>
              <w:kinsoku w:val="0"/>
              <w:autoSpaceDE w:val="0"/>
              <w:autoSpaceDN w:val="0"/>
              <w:adjustRightInd w:val="0"/>
              <w:snapToGrid w:val="0"/>
              <w:ind w:leftChars="100" w:left="630" w:hangingChars="200" w:hanging="420"/>
              <w:rPr>
                <w:rFonts w:ascii="ＭＳ 明朝" w:hAnsi="ＭＳ 明朝"/>
                <w:color w:val="000000" w:themeColor="text1"/>
              </w:rPr>
            </w:pPr>
            <w:r w:rsidRPr="00591082">
              <w:rPr>
                <w:rFonts w:ascii="ＭＳ 明朝" w:hAnsi="ＭＳ 明朝" w:hint="eastAsia"/>
                <w:color w:val="000000" w:themeColor="text1"/>
              </w:rPr>
              <w:t>(イ)　就労継続支援Ｂ型サービス費(Ⅳ)については、指定就労継続支援事業所であって、従業者の員数が利用者の数を10で除して得た数以上であること（就労継続支援Ｂ型サービス費(Ⅲ)を算定している場合を除く）。</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別表第14の1の注</w:t>
            </w:r>
            <w:r w:rsidRPr="00591082">
              <w:rPr>
                <w:rFonts w:ascii="ＭＳ 明朝" w:hAnsi="ＭＳ 明朝" w:hint="eastAsia"/>
                <w:color w:val="000000" w:themeColor="text1"/>
              </w:rPr>
              <w:t>5</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6297583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1005406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9180728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ind w:left="420" w:hangingChars="200" w:hanging="420"/>
              <w:rPr>
                <w:rFonts w:ascii="ＭＳ 明朝" w:hAnsi="ＭＳ 明朝"/>
                <w:color w:val="000000" w:themeColor="text1"/>
                <w:spacing w:val="10"/>
              </w:rPr>
            </w:pPr>
            <w:r w:rsidRPr="00591082">
              <w:rPr>
                <w:rFonts w:ascii="ＭＳ 明朝" w:hAnsi="ＭＳ 明朝"/>
                <w:color w:val="000000" w:themeColor="text1"/>
              </w:rPr>
              <w:t>（</w:t>
            </w:r>
            <w:r w:rsidRPr="00591082">
              <w:rPr>
                <w:rFonts w:ascii="ＭＳ 明朝" w:hAnsi="ＭＳ 明朝" w:hint="eastAsia"/>
                <w:color w:val="000000" w:themeColor="text1"/>
              </w:rPr>
              <w:t>６</w:t>
            </w:r>
            <w:r w:rsidRPr="00591082">
              <w:rPr>
                <w:rFonts w:ascii="ＭＳ 明朝" w:hAnsi="ＭＳ 明朝"/>
                <w:color w:val="000000" w:themeColor="text1"/>
              </w:rPr>
              <w:t>）基準該当就労継続支援Ｂ型サービス費については、基準該当就労継続支援Ｂ型事業所が、基準該当就労継続支援Ｂ型を行った場合に、所定単位数を算定しているか。</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別表第14の1の注</w:t>
            </w:r>
            <w:r w:rsidRPr="00591082">
              <w:rPr>
                <w:rFonts w:ascii="ＭＳ 明朝" w:hAnsi="ＭＳ 明朝" w:hint="eastAsia"/>
                <w:color w:val="000000" w:themeColor="text1"/>
              </w:rPr>
              <w:t>6</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368009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4887489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4260871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420" w:hangingChars="200" w:hanging="420"/>
              <w:rPr>
                <w:rFonts w:ascii="ＭＳ 明朝" w:hAnsi="ＭＳ 明朝"/>
                <w:color w:val="000000" w:themeColor="text1"/>
              </w:rPr>
            </w:pPr>
            <w:r w:rsidRPr="00591082">
              <w:rPr>
                <w:rFonts w:ascii="ＭＳ 明朝" w:hAnsi="ＭＳ 明朝"/>
                <w:color w:val="000000" w:themeColor="text1"/>
              </w:rPr>
              <w:t>（</w:t>
            </w:r>
            <w:r w:rsidRPr="00591082">
              <w:rPr>
                <w:rFonts w:ascii="ＭＳ 明朝" w:hAnsi="ＭＳ 明朝" w:hint="eastAsia"/>
                <w:color w:val="000000" w:themeColor="text1"/>
              </w:rPr>
              <w:t>７</w:t>
            </w:r>
            <w:r w:rsidRPr="00591082">
              <w:rPr>
                <w:rFonts w:ascii="ＭＳ 明朝" w:hAnsi="ＭＳ 明朝"/>
                <w:color w:val="000000" w:themeColor="text1"/>
              </w:rPr>
              <w:t>）就労継続支援Ｂ型サービス費（Ⅰ）及び就労継続支援Ｂ型サービス費（Ⅱ）の算定に当たって、指定就労継続支援B型事業所等の指定を受けた日から1年間は、指定就労継続支援B型事業所等の平均工賃月額にかかわらず、平均工賃月額が1万円未満の場合とみなして、1日につき所定単位数を算定しているか。ただし、指定就労継続支援B型事業所等が新規に指定を受けた日から6月以上1年未満の間は、指定を受けた日から6月間における当該指定就労継続支援B型事業所等の平均工賃月額に応じ、1日につき所定単位数を算定することができ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②　就労継続支援Ｂ型サービス費について</w:t>
            </w:r>
          </w:p>
          <w:p w:rsidR="00A64115" w:rsidRPr="00591082" w:rsidRDefault="00A64115" w:rsidP="00A64115">
            <w:pPr>
              <w:kinsoku w:val="0"/>
              <w:autoSpaceDE w:val="0"/>
              <w:autoSpaceDN w:val="0"/>
              <w:adjustRightInd w:val="0"/>
              <w:snapToGrid w:val="0"/>
              <w:ind w:leftChars="100" w:left="840" w:hangingChars="300" w:hanging="630"/>
              <w:rPr>
                <w:rFonts w:ascii="ＭＳ 明朝" w:hAnsi="ＭＳ 明朝"/>
                <w:color w:val="000000" w:themeColor="text1"/>
              </w:rPr>
            </w:pPr>
            <w:r w:rsidRPr="00591082">
              <w:rPr>
                <w:rFonts w:ascii="ＭＳ 明朝" w:hAnsi="ＭＳ 明朝" w:hint="eastAsia"/>
                <w:color w:val="000000" w:themeColor="text1"/>
              </w:rPr>
              <w:t>(三)　新規指定の就労継続支援Ｂ型事業所等の就労継続支援Ｂ型サービス費の算定について</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１の注６の２については、就労継続支援Ｂ型サービス費（Ⅰ）又は就労継続支援Ｂ型サービス費（Ⅱ）の算定に当たって、新規指定の就労継続支援Ｂ型事業所等において初年度の１年間は、平均工賃月額が10,000円未満の場合であるとみなし、基本報酬を算定する。年度途中に指定された事業所については、初年度及び２年度目の１年間は、平均工賃月額が10,000円未満の場合であるとみなし、基本報酬を算定する。ただし、支援の提供を開始してから６月経過した月から当該年度の３月までの間は、支援の提供を開始してからの６月間における平均工賃月額に応じ、基本報酬を算定することができ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別表第14の1の注</w:t>
            </w:r>
            <w:r w:rsidRPr="00591082">
              <w:rPr>
                <w:rFonts w:ascii="ＭＳ 明朝" w:hAnsi="ＭＳ 明朝" w:hint="eastAsia"/>
                <w:color w:val="000000" w:themeColor="text1"/>
              </w:rPr>
              <w:t>6の2</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37739441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9464310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27315933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rPr>
                <w:rFonts w:ascii="ＭＳ 明朝" w:hAnsi="ＭＳ 明朝"/>
                <w:color w:val="000000" w:themeColor="text1"/>
                <w:spacing w:val="8"/>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w:t>
            </w:r>
            <w:r w:rsidRPr="00591082">
              <w:rPr>
                <w:rFonts w:ascii="ＭＳ 明朝" w:hAnsi="ＭＳ 明朝" w:hint="eastAsia"/>
                <w:color w:val="000000" w:themeColor="text1"/>
              </w:rPr>
              <w:t>８</w:t>
            </w:r>
            <w:r w:rsidRPr="00591082">
              <w:rPr>
                <w:rFonts w:ascii="ＭＳ 明朝" w:hAnsi="ＭＳ 明朝"/>
                <w:color w:val="000000" w:themeColor="text1"/>
              </w:rPr>
              <w:t>）就労継続支援Ｂ型サービス費の算定に当たって、次の①又は②のいずれかに該当する場合に、それぞれ①又は②に掲げる割合を所定単位数に乗じて得た数を算定しているか。</w:t>
            </w:r>
          </w:p>
          <w:p w:rsidR="00A64115" w:rsidRPr="00591082" w:rsidRDefault="00A64115" w:rsidP="00A64115">
            <w:pPr>
              <w:ind w:leftChars="100" w:left="420" w:hangingChars="100" w:hanging="210"/>
              <w:rPr>
                <w:rFonts w:ascii="ＭＳ 明朝" w:hAnsi="ＭＳ 明朝"/>
                <w:color w:val="000000" w:themeColor="text1"/>
              </w:rPr>
            </w:pPr>
            <w:r w:rsidRPr="00591082">
              <w:rPr>
                <w:rFonts w:ascii="ＭＳ 明朝" w:hAnsi="ＭＳ 明朝"/>
                <w:color w:val="000000" w:themeColor="text1"/>
              </w:rPr>
              <w:t>①　利用者の数又は従業者の員数が平成18年厚生労働省告示第550号「厚生労働大臣が定める利用者の数の基準、従業者の員数の基準及び営業時間の時間数並びに所定単位数に乗じる割合」の九のイ又はロの表の上欄に掲げる基準に該当する場合　同表の下欄に掲げる割合</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◎厚生労働大臣が定める利用者の数の基準、従業者の員数の基準及び営業時間の時間数並びに所定単位数に乗じる割合（平成18年厚生労働省告示第550号）の９のイ</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8"/>
              </w:rPr>
            </w:pPr>
            <w:r w:rsidRPr="00591082">
              <w:rPr>
                <w:rFonts w:ascii="ＭＳ 明朝" w:hAnsi="ＭＳ 明朝" w:hint="eastAsia"/>
                <w:color w:val="000000" w:themeColor="text1"/>
                <w:spacing w:val="8"/>
              </w:rPr>
              <w:t xml:space="preserve">　厚生労働大臣が定める利用者の数の基準</w:t>
            </w:r>
          </w:p>
          <w:p w:rsidR="00A64115" w:rsidRPr="00591082" w:rsidRDefault="00A64115" w:rsidP="00A64115">
            <w:pPr>
              <w:ind w:left="22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 xml:space="preserve">　　指定就労継続支援B型の事業を行う事業所又は指定障害者支援施設(以下「指定就労継続支援B型事業所等」という。)の指定就労継続支援B型等の利用者の数が次の(1)又は(2)のいずれかに該当する場合</w:t>
            </w:r>
          </w:p>
          <w:p w:rsidR="00A64115" w:rsidRPr="00591082" w:rsidRDefault="00A64115" w:rsidP="00A64115">
            <w:pPr>
              <w:ind w:leftChars="200" w:left="64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(1)　過去3月間の利用者の数の平均値が、次の(一)又は(二)いずれかに該当する場合</w:t>
            </w:r>
          </w:p>
          <w:p w:rsidR="00A64115" w:rsidRPr="00591082" w:rsidRDefault="00A64115" w:rsidP="00A64115">
            <w:pPr>
              <w:ind w:leftChars="200" w:left="64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(一)　利用定員が1</w:t>
            </w:r>
            <w:r w:rsidRPr="00591082">
              <w:rPr>
                <w:rFonts w:ascii="ＭＳ 明朝" w:hAnsi="ＭＳ 明朝"/>
                <w:color w:val="000000" w:themeColor="text1"/>
                <w:spacing w:val="8"/>
              </w:rPr>
              <w:t>1</w:t>
            </w:r>
            <w:r w:rsidRPr="00591082">
              <w:rPr>
                <w:rFonts w:ascii="ＭＳ 明朝" w:hAnsi="ＭＳ 明朝" w:hint="eastAsia"/>
                <w:color w:val="000000" w:themeColor="text1"/>
                <w:spacing w:val="8"/>
              </w:rPr>
              <w:t>人以下の指定就労継続支援B型事業所等　指定障害福祉サービス基準第2</w:t>
            </w:r>
            <w:r w:rsidRPr="00591082">
              <w:rPr>
                <w:rFonts w:ascii="ＭＳ 明朝" w:hAnsi="ＭＳ 明朝"/>
                <w:color w:val="000000" w:themeColor="text1"/>
                <w:spacing w:val="8"/>
              </w:rPr>
              <w:t>02</w:t>
            </w:r>
            <w:r w:rsidRPr="00591082">
              <w:rPr>
                <w:rFonts w:ascii="ＭＳ 明朝" w:hAnsi="ＭＳ 明朝" w:hint="eastAsia"/>
                <w:color w:val="000000" w:themeColor="text1"/>
                <w:spacing w:val="8"/>
              </w:rPr>
              <w:t>条において準用する指定障害福祉サービス基準第8</w:t>
            </w:r>
            <w:r w:rsidRPr="00591082">
              <w:rPr>
                <w:rFonts w:ascii="ＭＳ 明朝" w:hAnsi="ＭＳ 明朝"/>
                <w:color w:val="000000" w:themeColor="text1"/>
                <w:spacing w:val="8"/>
              </w:rPr>
              <w:t>9</w:t>
            </w:r>
            <w:r w:rsidRPr="00591082">
              <w:rPr>
                <w:rFonts w:ascii="ＭＳ 明朝" w:hAnsi="ＭＳ 明朝" w:hint="eastAsia"/>
                <w:color w:val="000000" w:themeColor="text1"/>
                <w:spacing w:val="8"/>
              </w:rPr>
              <w:t>条又は指定障害者支援施設基準第4</w:t>
            </w:r>
            <w:r w:rsidRPr="00591082">
              <w:rPr>
                <w:rFonts w:ascii="ＭＳ 明朝" w:hAnsi="ＭＳ 明朝"/>
                <w:color w:val="000000" w:themeColor="text1"/>
                <w:spacing w:val="8"/>
              </w:rPr>
              <w:t>1</w:t>
            </w:r>
            <w:r w:rsidRPr="00591082">
              <w:rPr>
                <w:rFonts w:ascii="ＭＳ 明朝" w:hAnsi="ＭＳ 明朝" w:hint="eastAsia"/>
                <w:color w:val="000000" w:themeColor="text1"/>
                <w:spacing w:val="8"/>
              </w:rPr>
              <w:t>条に規定する運営規程に定められている利用定員(以下この項において「利用定員」という。)の数に3を加えて得た数を超える場合</w:t>
            </w:r>
          </w:p>
          <w:p w:rsidR="00A64115" w:rsidRPr="00591082" w:rsidRDefault="00A64115" w:rsidP="00A64115">
            <w:pPr>
              <w:ind w:leftChars="200" w:left="64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(二)　利用定員が1</w:t>
            </w:r>
            <w:r w:rsidRPr="00591082">
              <w:rPr>
                <w:rFonts w:ascii="ＭＳ 明朝" w:hAnsi="ＭＳ 明朝"/>
                <w:color w:val="000000" w:themeColor="text1"/>
                <w:spacing w:val="8"/>
              </w:rPr>
              <w:t>2</w:t>
            </w:r>
            <w:r w:rsidRPr="00591082">
              <w:rPr>
                <w:rFonts w:ascii="ＭＳ 明朝" w:hAnsi="ＭＳ 明朝" w:hint="eastAsia"/>
                <w:color w:val="000000" w:themeColor="text1"/>
                <w:spacing w:val="8"/>
              </w:rPr>
              <w:t>人以上の指定就労継続支援B型事業所等　利用定員の数に1</w:t>
            </w:r>
            <w:r w:rsidRPr="00591082">
              <w:rPr>
                <w:rFonts w:ascii="ＭＳ 明朝" w:hAnsi="ＭＳ 明朝"/>
                <w:color w:val="000000" w:themeColor="text1"/>
                <w:spacing w:val="8"/>
              </w:rPr>
              <w:t>00</w:t>
            </w:r>
            <w:r w:rsidRPr="00591082">
              <w:rPr>
                <w:rFonts w:ascii="ＭＳ 明朝" w:hAnsi="ＭＳ 明朝" w:hint="eastAsia"/>
                <w:color w:val="000000" w:themeColor="text1"/>
                <w:spacing w:val="8"/>
              </w:rPr>
              <w:t>分の1</w:t>
            </w:r>
            <w:r w:rsidRPr="00591082">
              <w:rPr>
                <w:rFonts w:ascii="ＭＳ 明朝" w:hAnsi="ＭＳ 明朝"/>
                <w:color w:val="000000" w:themeColor="text1"/>
                <w:spacing w:val="8"/>
              </w:rPr>
              <w:t>25</w:t>
            </w:r>
            <w:r w:rsidRPr="00591082">
              <w:rPr>
                <w:rFonts w:ascii="ＭＳ 明朝" w:hAnsi="ＭＳ 明朝" w:hint="eastAsia"/>
                <w:color w:val="000000" w:themeColor="text1"/>
                <w:spacing w:val="8"/>
              </w:rPr>
              <w:t>を乗じて得た数を超える場合</w:t>
            </w:r>
          </w:p>
          <w:p w:rsidR="00A64115" w:rsidRPr="00591082" w:rsidRDefault="00A64115" w:rsidP="00A64115">
            <w:pPr>
              <w:ind w:leftChars="100" w:left="43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(2)　1日の利用者の数が次の(一)又は(二)のいずれかに該当する場合</w:t>
            </w:r>
          </w:p>
          <w:p w:rsidR="00A64115" w:rsidRPr="00591082" w:rsidRDefault="00A64115" w:rsidP="00A64115">
            <w:pPr>
              <w:ind w:leftChars="200" w:left="64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(一)　利用定員が5</w:t>
            </w:r>
            <w:r w:rsidRPr="00591082">
              <w:rPr>
                <w:rFonts w:ascii="ＭＳ 明朝" w:hAnsi="ＭＳ 明朝"/>
                <w:color w:val="000000" w:themeColor="text1"/>
                <w:spacing w:val="8"/>
              </w:rPr>
              <w:t>0</w:t>
            </w:r>
            <w:r w:rsidRPr="00591082">
              <w:rPr>
                <w:rFonts w:ascii="ＭＳ 明朝" w:hAnsi="ＭＳ 明朝" w:hint="eastAsia"/>
                <w:color w:val="000000" w:themeColor="text1"/>
                <w:spacing w:val="8"/>
              </w:rPr>
              <w:t>人以下の指定就労継続支援B型事</w:t>
            </w:r>
            <w:r w:rsidRPr="00591082">
              <w:rPr>
                <w:rFonts w:ascii="ＭＳ 明朝" w:hAnsi="ＭＳ 明朝" w:hint="eastAsia"/>
                <w:color w:val="000000" w:themeColor="text1"/>
                <w:spacing w:val="8"/>
              </w:rPr>
              <w:lastRenderedPageBreak/>
              <w:t>業所等　利用定員の数に1</w:t>
            </w:r>
            <w:r w:rsidRPr="00591082">
              <w:rPr>
                <w:rFonts w:ascii="ＭＳ 明朝" w:hAnsi="ＭＳ 明朝"/>
                <w:color w:val="000000" w:themeColor="text1"/>
                <w:spacing w:val="8"/>
              </w:rPr>
              <w:t>00</w:t>
            </w:r>
            <w:r w:rsidRPr="00591082">
              <w:rPr>
                <w:rFonts w:ascii="ＭＳ 明朝" w:hAnsi="ＭＳ 明朝" w:hint="eastAsia"/>
                <w:color w:val="000000" w:themeColor="text1"/>
                <w:spacing w:val="8"/>
              </w:rPr>
              <w:t>分の1</w:t>
            </w:r>
            <w:r w:rsidRPr="00591082">
              <w:rPr>
                <w:rFonts w:ascii="ＭＳ 明朝" w:hAnsi="ＭＳ 明朝"/>
                <w:color w:val="000000" w:themeColor="text1"/>
                <w:spacing w:val="8"/>
              </w:rPr>
              <w:t>50</w:t>
            </w:r>
            <w:r w:rsidRPr="00591082">
              <w:rPr>
                <w:rFonts w:ascii="ＭＳ 明朝" w:hAnsi="ＭＳ 明朝" w:hint="eastAsia"/>
                <w:color w:val="000000" w:themeColor="text1"/>
                <w:spacing w:val="8"/>
              </w:rPr>
              <w:t>を乗じて得た数を超える場合</w:t>
            </w:r>
          </w:p>
          <w:p w:rsidR="00A64115" w:rsidRPr="00591082" w:rsidRDefault="00A64115" w:rsidP="00A64115">
            <w:pPr>
              <w:ind w:leftChars="200" w:left="64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(二)　利用定員が5</w:t>
            </w:r>
            <w:r w:rsidRPr="00591082">
              <w:rPr>
                <w:rFonts w:ascii="ＭＳ 明朝" w:hAnsi="ＭＳ 明朝"/>
                <w:color w:val="000000" w:themeColor="text1"/>
                <w:spacing w:val="8"/>
              </w:rPr>
              <w:t>1</w:t>
            </w:r>
            <w:r w:rsidRPr="00591082">
              <w:rPr>
                <w:rFonts w:ascii="ＭＳ 明朝" w:hAnsi="ＭＳ 明朝" w:hint="eastAsia"/>
                <w:color w:val="000000" w:themeColor="text1"/>
                <w:spacing w:val="8"/>
              </w:rPr>
              <w:t>人以上の指定就労継続支援B型事業所等　利用定員の数に当該利用定員の数から5</w:t>
            </w:r>
            <w:r w:rsidRPr="00591082">
              <w:rPr>
                <w:rFonts w:ascii="ＭＳ 明朝" w:hAnsi="ＭＳ 明朝"/>
                <w:color w:val="000000" w:themeColor="text1"/>
                <w:spacing w:val="8"/>
              </w:rPr>
              <w:t>0</w:t>
            </w:r>
            <w:r w:rsidRPr="00591082">
              <w:rPr>
                <w:rFonts w:ascii="ＭＳ 明朝" w:hAnsi="ＭＳ 明朝" w:hint="eastAsia"/>
                <w:color w:val="000000" w:themeColor="text1"/>
                <w:spacing w:val="8"/>
              </w:rPr>
              <w:t>を控除した数に1</w:t>
            </w:r>
            <w:r w:rsidRPr="00591082">
              <w:rPr>
                <w:rFonts w:ascii="ＭＳ 明朝" w:hAnsi="ＭＳ 明朝"/>
                <w:color w:val="000000" w:themeColor="text1"/>
                <w:spacing w:val="8"/>
              </w:rPr>
              <w:t>00</w:t>
            </w:r>
            <w:r w:rsidRPr="00591082">
              <w:rPr>
                <w:rFonts w:ascii="ＭＳ 明朝" w:hAnsi="ＭＳ 明朝" w:hint="eastAsia"/>
                <w:color w:val="000000" w:themeColor="text1"/>
                <w:spacing w:val="8"/>
              </w:rPr>
              <w:t>分の2</w:t>
            </w:r>
            <w:r w:rsidRPr="00591082">
              <w:rPr>
                <w:rFonts w:ascii="ＭＳ 明朝" w:hAnsi="ＭＳ 明朝"/>
                <w:color w:val="000000" w:themeColor="text1"/>
                <w:spacing w:val="8"/>
              </w:rPr>
              <w:t>5</w:t>
            </w:r>
            <w:r w:rsidRPr="00591082">
              <w:rPr>
                <w:rFonts w:ascii="ＭＳ 明朝" w:hAnsi="ＭＳ 明朝" w:hint="eastAsia"/>
                <w:color w:val="000000" w:themeColor="text1"/>
                <w:spacing w:val="8"/>
              </w:rPr>
              <w:t>を乗じて得た数に2</w:t>
            </w:r>
            <w:r w:rsidRPr="00591082">
              <w:rPr>
                <w:rFonts w:ascii="ＭＳ 明朝" w:hAnsi="ＭＳ 明朝"/>
                <w:color w:val="000000" w:themeColor="text1"/>
                <w:spacing w:val="8"/>
              </w:rPr>
              <w:t>5</w:t>
            </w:r>
            <w:r w:rsidRPr="00591082">
              <w:rPr>
                <w:rFonts w:ascii="ＭＳ 明朝" w:hAnsi="ＭＳ 明朝" w:hint="eastAsia"/>
                <w:color w:val="000000" w:themeColor="text1"/>
                <w:spacing w:val="8"/>
              </w:rPr>
              <w:t>を加えた数を加えて得た数を超える場合</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ind w:firstLineChars="100" w:firstLine="226"/>
              <w:rPr>
                <w:rFonts w:ascii="ＭＳ 明朝" w:hAnsi="ＭＳ 明朝"/>
                <w:color w:val="000000" w:themeColor="text1"/>
                <w:spacing w:val="8"/>
              </w:rPr>
            </w:pPr>
            <w:r w:rsidRPr="00591082">
              <w:rPr>
                <w:rFonts w:ascii="ＭＳ 明朝" w:hAnsi="ＭＳ 明朝" w:hint="eastAsia"/>
                <w:color w:val="000000" w:themeColor="text1"/>
                <w:spacing w:val="8"/>
              </w:rPr>
              <w:t>厚生労働大臣が定める所定単位数に乗じる割合</w:t>
            </w:r>
          </w:p>
          <w:p w:rsidR="00A64115" w:rsidRPr="00591082" w:rsidRDefault="00A64115" w:rsidP="00A64115">
            <w:pPr>
              <w:ind w:firstLineChars="200" w:firstLine="452"/>
              <w:rPr>
                <w:rFonts w:ascii="ＭＳ 明朝" w:hAnsi="ＭＳ 明朝"/>
                <w:color w:val="000000" w:themeColor="text1"/>
                <w:spacing w:val="8"/>
              </w:rPr>
            </w:pPr>
            <w:r w:rsidRPr="00591082">
              <w:rPr>
                <w:rFonts w:ascii="ＭＳ 明朝" w:hAnsi="ＭＳ 明朝" w:hint="eastAsia"/>
                <w:color w:val="000000" w:themeColor="text1"/>
                <w:spacing w:val="8"/>
              </w:rPr>
              <w:t>1</w:t>
            </w:r>
            <w:r w:rsidRPr="00591082">
              <w:rPr>
                <w:rFonts w:ascii="ＭＳ 明朝" w:hAnsi="ＭＳ 明朝"/>
                <w:color w:val="000000" w:themeColor="text1"/>
                <w:spacing w:val="8"/>
              </w:rPr>
              <w:t>00</w:t>
            </w:r>
            <w:r w:rsidRPr="00591082">
              <w:rPr>
                <w:rFonts w:ascii="ＭＳ 明朝" w:hAnsi="ＭＳ 明朝" w:hint="eastAsia"/>
                <w:color w:val="000000" w:themeColor="text1"/>
                <w:spacing w:val="8"/>
              </w:rPr>
              <w:t>分の7</w:t>
            </w:r>
            <w:r w:rsidRPr="00591082">
              <w:rPr>
                <w:rFonts w:ascii="ＭＳ 明朝" w:hAnsi="ＭＳ 明朝"/>
                <w:color w:val="000000" w:themeColor="text1"/>
                <w:spacing w:val="8"/>
              </w:rPr>
              <w:t>0</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◎厚生労働大臣が定める利用者の数の基準、従業者の員数の基準及び営業時間の時間数並びに所定単位数に乗じる割合（平成18年厚生労働省告示第550号）の９のロ</w:t>
            </w:r>
          </w:p>
          <w:p w:rsidR="00A64115" w:rsidRPr="00591082" w:rsidRDefault="00A64115" w:rsidP="00A64115">
            <w:pPr>
              <w:ind w:left="226" w:hangingChars="100" w:hanging="226"/>
              <w:rPr>
                <w:rFonts w:ascii="ＭＳ 明朝" w:hAnsi="ＭＳ 明朝"/>
                <w:color w:val="000000" w:themeColor="text1"/>
                <w:spacing w:val="8"/>
              </w:rPr>
            </w:pPr>
          </w:p>
          <w:p w:rsidR="00A64115" w:rsidRPr="00591082" w:rsidRDefault="00A64115" w:rsidP="00A64115">
            <w:pPr>
              <w:ind w:left="22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 xml:space="preserve">　厚生労働大臣が定める従業者の員数の基準</w:t>
            </w:r>
          </w:p>
          <w:p w:rsidR="00A64115" w:rsidRPr="00591082" w:rsidRDefault="00A64115" w:rsidP="00A64115">
            <w:pPr>
              <w:ind w:left="22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 xml:space="preserve">　　指定障害福祉サービス基準又は指定障害者支援施設基準の規定により、指定就労継続支援B型事業所等又は基準該当就労継続支援B型事業所に置くべき職業指導員若しくは生活支援員又はサービス管理責任者の員数を満たしていないこと。</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ind w:firstLineChars="100" w:firstLine="226"/>
              <w:rPr>
                <w:rFonts w:ascii="ＭＳ 明朝" w:hAnsi="ＭＳ 明朝"/>
                <w:color w:val="000000" w:themeColor="text1"/>
                <w:spacing w:val="8"/>
              </w:rPr>
            </w:pPr>
            <w:r w:rsidRPr="00591082">
              <w:rPr>
                <w:rFonts w:ascii="ＭＳ 明朝" w:hAnsi="ＭＳ 明朝" w:hint="eastAsia"/>
                <w:color w:val="000000" w:themeColor="text1"/>
                <w:spacing w:val="8"/>
              </w:rPr>
              <w:t>厚生労働大臣が定める所定単位数に乗じる割合</w:t>
            </w:r>
          </w:p>
          <w:p w:rsidR="00A64115" w:rsidRPr="00591082" w:rsidRDefault="00A64115" w:rsidP="00A64115">
            <w:pPr>
              <w:ind w:leftChars="100" w:left="210" w:firstLineChars="100" w:firstLine="226"/>
              <w:rPr>
                <w:rFonts w:ascii="ＭＳ 明朝" w:hAnsi="ＭＳ 明朝"/>
                <w:color w:val="000000" w:themeColor="text1"/>
                <w:spacing w:val="8"/>
              </w:rPr>
            </w:pPr>
            <w:r w:rsidRPr="00591082">
              <w:rPr>
                <w:rFonts w:ascii="ＭＳ 明朝" w:hAnsi="ＭＳ 明朝"/>
                <w:color w:val="000000" w:themeColor="text1"/>
                <w:spacing w:val="8"/>
              </w:rPr>
              <w:t>100</w:t>
            </w:r>
            <w:r w:rsidRPr="00591082">
              <w:rPr>
                <w:rFonts w:ascii="ＭＳ 明朝" w:hAnsi="ＭＳ 明朝" w:hint="eastAsia"/>
                <w:color w:val="000000" w:themeColor="text1"/>
                <w:spacing w:val="8"/>
              </w:rPr>
              <w:t>分の7</w:t>
            </w:r>
            <w:r w:rsidRPr="00591082">
              <w:rPr>
                <w:rFonts w:ascii="ＭＳ 明朝" w:hAnsi="ＭＳ 明朝"/>
                <w:color w:val="000000" w:themeColor="text1"/>
                <w:spacing w:val="8"/>
              </w:rPr>
              <w:t>0</w:t>
            </w:r>
            <w:r w:rsidRPr="00591082">
              <w:rPr>
                <w:rFonts w:ascii="ＭＳ 明朝" w:hAnsi="ＭＳ 明朝" w:hint="eastAsia"/>
                <w:color w:val="000000" w:themeColor="text1"/>
                <w:spacing w:val="8"/>
              </w:rPr>
              <w:t>(職業指導員若しくは生活支援員の員数を満たしていない状態が3月以上継続している場合又はサービス管理責任者の員数を満たしていない状態が5月以上継続している場合は、1</w:t>
            </w:r>
            <w:r w:rsidRPr="00591082">
              <w:rPr>
                <w:rFonts w:ascii="ＭＳ 明朝" w:hAnsi="ＭＳ 明朝"/>
                <w:color w:val="000000" w:themeColor="text1"/>
                <w:spacing w:val="8"/>
              </w:rPr>
              <w:t>00</w:t>
            </w:r>
            <w:r w:rsidRPr="00591082">
              <w:rPr>
                <w:rFonts w:ascii="ＭＳ 明朝" w:hAnsi="ＭＳ 明朝" w:hint="eastAsia"/>
                <w:color w:val="000000" w:themeColor="text1"/>
                <w:spacing w:val="8"/>
              </w:rPr>
              <w:t>分の5</w:t>
            </w:r>
            <w:r w:rsidRPr="00591082">
              <w:rPr>
                <w:rFonts w:ascii="ＭＳ 明朝" w:hAnsi="ＭＳ 明朝"/>
                <w:color w:val="000000" w:themeColor="text1"/>
                <w:spacing w:val="8"/>
              </w:rPr>
              <w:t>0</w:t>
            </w:r>
            <w:r w:rsidRPr="00591082">
              <w:rPr>
                <w:rFonts w:ascii="ＭＳ 明朝" w:hAnsi="ＭＳ 明朝" w:hint="eastAsia"/>
                <w:color w:val="000000" w:themeColor="text1"/>
                <w:spacing w:val="8"/>
              </w:rPr>
              <w:t>)</w:t>
            </w:r>
          </w:p>
          <w:p w:rsidR="00A64115" w:rsidRPr="00591082" w:rsidRDefault="00A64115" w:rsidP="00A64115">
            <w:pPr>
              <w:rPr>
                <w:rFonts w:ascii="ＭＳ 明朝" w:hAnsi="ＭＳ 明朝"/>
                <w:color w:val="000000" w:themeColor="text1"/>
                <w:spacing w:val="8"/>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別表第14の1の注</w:t>
            </w:r>
            <w:r w:rsidRPr="00591082">
              <w:rPr>
                <w:rFonts w:ascii="ＭＳ 明朝" w:hAnsi="ＭＳ 明朝" w:hint="eastAsia"/>
                <w:color w:val="000000" w:themeColor="text1"/>
              </w:rPr>
              <w:t>7</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定員超過減算</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人員欠如減算</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別添の留意事項通知通則参照</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利用者数の確認状況</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該当の場合減算請求</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有</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無</w:t>
            </w:r>
          </w:p>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12860898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93612247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8750229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ind w:leftChars="200" w:left="630" w:hangingChars="100" w:hanging="210"/>
              <w:rPr>
                <w:rFonts w:ascii="ＭＳ 明朝" w:hAnsi="ＭＳ 明朝"/>
                <w:color w:val="000000" w:themeColor="text1"/>
              </w:rPr>
            </w:pPr>
          </w:p>
          <w:p w:rsidR="00A64115" w:rsidRPr="00591082" w:rsidRDefault="00A64115" w:rsidP="00A64115">
            <w:pPr>
              <w:ind w:leftChars="200" w:left="630" w:hangingChars="100" w:hanging="210"/>
              <w:rPr>
                <w:rFonts w:ascii="ＭＳ 明朝" w:hAnsi="ＭＳ 明朝"/>
                <w:color w:val="000000" w:themeColor="text1"/>
                <w:spacing w:val="10"/>
              </w:rPr>
            </w:pPr>
            <w:r w:rsidRPr="00591082">
              <w:rPr>
                <w:rFonts w:ascii="ＭＳ 明朝" w:hAnsi="ＭＳ 明朝"/>
                <w:color w:val="000000" w:themeColor="text1"/>
              </w:rPr>
              <w:t>②　指定就労継続支援Ｂ型等又は基準該当就労継続支援Ｂ型の提供に当たって、就労継続支援Ｂ型計画等が作成されていない場合　次に掲げる場合に応じ、それぞれ次に掲げる割合</w:t>
            </w:r>
          </w:p>
          <w:p w:rsidR="00A64115" w:rsidRPr="00591082" w:rsidRDefault="00A64115" w:rsidP="00A64115">
            <w:pPr>
              <w:ind w:leftChars="300" w:left="840" w:hangingChars="100" w:hanging="210"/>
              <w:rPr>
                <w:rFonts w:ascii="ＭＳ 明朝" w:hAnsi="ＭＳ 明朝"/>
                <w:color w:val="000000" w:themeColor="text1"/>
              </w:rPr>
            </w:pPr>
            <w:r w:rsidRPr="00591082">
              <w:rPr>
                <w:rFonts w:ascii="ＭＳ 明朝" w:hAnsi="ＭＳ 明朝"/>
                <w:color w:val="000000" w:themeColor="text1"/>
              </w:rPr>
              <w:t>ア　作成されていない期間が3月未満の場合　100分の70</w:t>
            </w:r>
          </w:p>
          <w:p w:rsidR="00A64115" w:rsidRPr="00591082" w:rsidRDefault="00A64115" w:rsidP="00A64115">
            <w:pPr>
              <w:ind w:leftChars="300" w:left="84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イ　作成されていない期間が3月以上の場合　100分の50</w:t>
            </w:r>
          </w:p>
          <w:p w:rsidR="00A64115" w:rsidRPr="00591082" w:rsidRDefault="00A64115" w:rsidP="00A64115">
            <w:pPr>
              <w:rPr>
                <w:rFonts w:ascii="ＭＳ 明朝" w:hAnsi="ＭＳ 明朝"/>
                <w:color w:val="000000" w:themeColor="text1"/>
                <w:spacing w:val="8"/>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別表14の1の注</w:t>
            </w:r>
            <w:r w:rsidRPr="00591082">
              <w:rPr>
                <w:rFonts w:ascii="ＭＳ 明朝" w:hAnsi="ＭＳ 明朝" w:hint="eastAsia"/>
                <w:color w:val="000000" w:themeColor="text1"/>
              </w:rPr>
              <w:t>7</w:t>
            </w:r>
            <w:r w:rsidRPr="00591082">
              <w:rPr>
                <w:rFonts w:ascii="ＭＳ 明朝" w:hAnsi="ＭＳ 明朝"/>
                <w:color w:val="000000" w:themeColor="text1"/>
              </w:rPr>
              <w:t>(2)</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個別支援計画未作成減算</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rPr>
                <w:rFonts w:ascii="ＭＳ 明朝" w:hAnsi="ＭＳ 明朝"/>
                <w:color w:val="000000" w:themeColor="text1"/>
                <w:spacing w:val="8"/>
              </w:rPr>
            </w:pPr>
          </w:p>
          <w:p w:rsidR="00A64115" w:rsidRPr="00591082" w:rsidRDefault="00A64115" w:rsidP="00A64115">
            <w:pPr>
              <w:ind w:left="22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９）指定障害福祉サービス基準第202条、第206条及び第223条第1項において準用する指定障害福祉サービス基準第35条の2第2項若しくは第3項又は指定障害者支援施設基準第48条第2項若しくは第3項に規定する基準に適合していない場合は、1日につき5単位を所定単位数から減算する。ただし、令和5年3月31日までの間は、指定障害福祉サービス基準第202条、第206条及び第223条第1項において準用する指定障害福祉サービス基準第35条の2第3項又は指定障害者支援施設基準第48条第3項に規定する基準を満たしていない場合であっても、減算しない。</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別表14の1の注</w:t>
            </w:r>
            <w:r w:rsidRPr="00591082">
              <w:rPr>
                <w:rFonts w:ascii="ＭＳ 明朝" w:hAnsi="ＭＳ 明朝" w:hint="eastAsia"/>
                <w:color w:val="000000" w:themeColor="text1"/>
              </w:rPr>
              <w:t>8</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身体拘束廃止未実施減算</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別添の留意事項通知通則参照</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身体拘束事例ありの場合</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◆記録</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有</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無</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以下令和5年3月3</w:t>
            </w:r>
            <w:r w:rsidRPr="00591082">
              <w:rPr>
                <w:rFonts w:ascii="ＭＳ 明朝" w:hAnsi="ＭＳ 明朝"/>
                <w:color w:val="000000" w:themeColor="text1"/>
              </w:rPr>
              <w:t>1</w:t>
            </w:r>
            <w:r w:rsidRPr="00591082">
              <w:rPr>
                <w:rFonts w:ascii="ＭＳ 明朝" w:hAnsi="ＭＳ 明朝" w:hint="eastAsia"/>
                <w:color w:val="000000" w:themeColor="text1"/>
              </w:rPr>
              <w:t>日まで経過措置</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◇少なくとも１年に１回の身体拘束適正化検討委員会の開催</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有</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無</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◇指針の整備</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有</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無</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◇年間１回以上の研修</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有</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4368624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9989433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12865973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ind w:left="420" w:hangingChars="200" w:hanging="42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color w:val="000000" w:themeColor="text1"/>
              </w:rPr>
              <w:t>（</w:t>
            </w:r>
            <w:r w:rsidRPr="00591082">
              <w:rPr>
                <w:rFonts w:ascii="ＭＳ 明朝" w:hAnsi="ＭＳ 明朝" w:hint="eastAsia"/>
                <w:color w:val="000000" w:themeColor="text1"/>
              </w:rPr>
              <w:t>１０</w:t>
            </w:r>
            <w:r w:rsidRPr="00591082">
              <w:rPr>
                <w:rFonts w:ascii="ＭＳ 明朝" w:hAnsi="ＭＳ 明朝"/>
                <w:color w:val="000000" w:themeColor="text1"/>
              </w:rPr>
              <w:t>）利用者が就労継続支援Ｂ型以外の障害福祉サービスを受けている間に、就労継続支援Ｂ型サービス費を算定していないか。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平18厚告523別表第14の1の注</w:t>
            </w:r>
            <w:r w:rsidRPr="00591082">
              <w:rPr>
                <w:rFonts w:ascii="ＭＳ 明朝" w:hAnsi="ＭＳ 明朝" w:hint="eastAsia"/>
                <w:color w:val="000000" w:themeColor="text1"/>
              </w:rPr>
              <w:t>9</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別添の留意事項通知通則参照</w:t>
            </w:r>
          </w:p>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993419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5936487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1605338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　視覚・聴覚言語障害者支援体制加算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ind w:left="452" w:hangingChars="200" w:hanging="452"/>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rPr>
            </w:pPr>
            <w:r w:rsidRPr="00591082">
              <w:rPr>
                <w:rFonts w:ascii="ＭＳ 明朝" w:hAnsi="ＭＳ 明朝"/>
                <w:color w:val="000000" w:themeColor="text1"/>
              </w:rPr>
              <w:t xml:space="preserve">　視覚障害者等である指定就労継続支援Ｂ型等の利用者の数（重度の視覚障害、聴覚障害、言語機能障害又は知的障害のうち2以上の障害を有する利用者については、当該利用者数に2を乗じて得た数とする。）が当該指定就労継続支援Ｂ型等の利用者の数に100分の30を乗じて得た数以上であって、視覚障害者等との意思疎通に関し専門性を有する者として専ら視覚障害者等の生活支援に従事する従業者を、第2の1、指定障害福祉サービス基準第220条又は指定障害者支援施設基準附則第3条第1項第5号に定める人員配置に加え、常勤換算方法で、当該指定就労継続支援Ｂ型の利用者の数を50で除して得た数以上配置しているものとして都道府県知事又は市町村長に届け出た指定就労継続支援Ｂ型事業所、指定障害者支援施設又は特定基準該当障害福祉サービス事業所（指定就労継続支援Ｂ型事業所等）において、指定就労継続支援Ｂ型等を行った場合に、1日につき所定単位数を加算しているか。</w:t>
            </w:r>
          </w:p>
          <w:p w:rsidR="00A64115" w:rsidRPr="00591082" w:rsidRDefault="00A64115" w:rsidP="00A64115">
            <w:pPr>
              <w:rPr>
                <w:rFonts w:ascii="ＭＳ 明朝" w:hAnsi="ＭＳ 明朝"/>
                <w:color w:val="000000" w:themeColor="text1"/>
                <w:spacing w:val="10"/>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rPr>
                <w:rFonts w:ascii="ＭＳ 明朝" w:hAnsi="ＭＳ 明朝"/>
                <w:color w:val="000000" w:themeColor="text1"/>
                <w:spacing w:val="10"/>
              </w:rPr>
            </w:pPr>
            <w:r w:rsidRPr="00591082">
              <w:rPr>
                <w:rFonts w:ascii="ＭＳ 明朝" w:hAnsi="ＭＳ 明朝" w:hint="eastAsia"/>
                <w:color w:val="000000" w:themeColor="text1"/>
                <w:spacing w:val="10"/>
              </w:rPr>
              <w:t>③　視覚・聴覚言語障害者支援体制加算の取扱いについて</w:t>
            </w:r>
          </w:p>
          <w:p w:rsidR="00A64115" w:rsidRPr="00591082" w:rsidRDefault="00A64115" w:rsidP="00A64115">
            <w:pPr>
              <w:ind w:leftChars="100" w:left="210" w:firstLineChars="100" w:firstLine="226"/>
              <w:rPr>
                <w:rFonts w:ascii="ＭＳ 明朝" w:hAnsi="ＭＳ 明朝"/>
                <w:color w:val="000000" w:themeColor="text1"/>
                <w:spacing w:val="8"/>
              </w:rPr>
            </w:pPr>
            <w:r w:rsidRPr="00591082">
              <w:rPr>
                <w:rFonts w:ascii="ＭＳ 明朝" w:hAnsi="ＭＳ 明朝" w:hint="eastAsia"/>
                <w:color w:val="000000" w:themeColor="text1"/>
                <w:spacing w:val="8"/>
              </w:rPr>
              <w:t>報酬告示第14の２の視覚・聴覚言語障害者支援体制加算については、２の(６)の⑥の規定を準用する。</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⑥　視覚・聴覚言語障害者支援体制加算の取扱いについて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(一)　報酬告示第６の４の視覚・聴覚言語障害者支援体制加算については、注中「視覚又は聴覚若しくは言語機能に重度の障害のある者」とあるが、具体的には次のアからウまでのいずれかに該当する者であること。</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ア　視覚障害者</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イ　聴覚障害者</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身体障害者手帳の障害の程度が２級に該当し、日常生活におけるコミュニケーションに支障があると認められる聴覚障害を有する者</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ウ　言語機能障害者</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身体障害者手帳の障害の程度が３級に該当し、日常生活におけるコミュニケーションに支障があると認められる言語機能障害を有する者</w:t>
            </w:r>
          </w:p>
          <w:p w:rsidR="00A64115" w:rsidRPr="00591082" w:rsidRDefault="00A64115" w:rsidP="00A64115">
            <w:pPr>
              <w:kinsoku w:val="0"/>
              <w:autoSpaceDE w:val="0"/>
              <w:autoSpaceDN w:val="0"/>
              <w:adjustRightInd w:val="0"/>
              <w:snapToGrid w:val="0"/>
              <w:ind w:leftChars="100" w:left="630" w:hangingChars="200" w:hanging="420"/>
              <w:rPr>
                <w:rFonts w:ascii="ＭＳ 明朝" w:hAnsi="ＭＳ 明朝"/>
                <w:color w:val="000000" w:themeColor="text1"/>
              </w:rPr>
            </w:pPr>
            <w:r w:rsidRPr="00591082">
              <w:rPr>
                <w:rFonts w:ascii="ＭＳ 明朝" w:hAnsi="ＭＳ 明朝" w:hint="eastAsia"/>
                <w:color w:val="000000" w:themeColor="text1"/>
              </w:rPr>
              <w:t>(二)　「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(三)　「視覚障害者等との意思疎通に関し専門性を有する者として専ら視覚障害者等の生活支援に従事する従業者」とは、具体的には次のア又はイのいずれかに該当する者であるこ</w:t>
            </w:r>
            <w:r w:rsidRPr="00591082">
              <w:rPr>
                <w:rFonts w:ascii="ＭＳ 明朝" w:hAnsi="ＭＳ 明朝" w:hint="eastAsia"/>
                <w:color w:val="000000" w:themeColor="text1"/>
              </w:rPr>
              <w:lastRenderedPageBreak/>
              <w:t>と。</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ア　視覚障害</w:t>
            </w:r>
          </w:p>
          <w:p w:rsidR="00A64115" w:rsidRPr="00591082" w:rsidRDefault="00A64115" w:rsidP="00A64115">
            <w:pPr>
              <w:kinsoku w:val="0"/>
              <w:autoSpaceDE w:val="0"/>
              <w:autoSpaceDN w:val="0"/>
              <w:adjustRightInd w:val="0"/>
              <w:snapToGrid w:val="0"/>
              <w:ind w:firstLineChars="400" w:firstLine="840"/>
              <w:rPr>
                <w:rFonts w:ascii="ＭＳ 明朝" w:hAnsi="ＭＳ 明朝"/>
                <w:color w:val="000000" w:themeColor="text1"/>
              </w:rPr>
            </w:pPr>
            <w:r w:rsidRPr="00591082">
              <w:rPr>
                <w:rFonts w:ascii="ＭＳ 明朝" w:hAnsi="ＭＳ 明朝" w:hint="eastAsia"/>
                <w:color w:val="000000" w:themeColor="text1"/>
              </w:rPr>
              <w:t>点字の指導、点訳、歩行支援等を行うことができる者</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イ　聴覚障害又は言語機能障害</w:t>
            </w:r>
          </w:p>
          <w:p w:rsidR="00A64115" w:rsidRPr="00591082" w:rsidRDefault="00A64115" w:rsidP="00A64115">
            <w:pPr>
              <w:ind w:firstLineChars="100" w:firstLine="210"/>
              <w:rPr>
                <w:rFonts w:ascii="ＭＳ 明朝" w:hAnsi="ＭＳ 明朝"/>
                <w:color w:val="000000" w:themeColor="text1"/>
                <w:spacing w:val="8"/>
              </w:rPr>
            </w:pPr>
            <w:r w:rsidRPr="00591082">
              <w:rPr>
                <w:rFonts w:ascii="ＭＳ 明朝" w:hAnsi="ＭＳ 明朝" w:hint="eastAsia"/>
                <w:color w:val="000000" w:themeColor="text1"/>
              </w:rPr>
              <w:t>手話通訳等を行うことができる者</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平18厚告523別表第14の2の注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視覚・聴覚・言語障害者数（ﾀﾞﾌﾞﾙｶｳﾝﾄ後）</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視覚障害者等との意思疎通に関し専門性を有する者として専ら視覚障害者等の生活支援に従事する従業者の配置（常勤換算）</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3640825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7846340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6558485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４　就労移行支援体制加算</w:t>
            </w:r>
          </w:p>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就労移行支援体制加算（Ⅰ）については、就労継続支援B型サービス費(Ⅰ)を算定している指定就労継続支援B型事業所等において、指定就労継続支援Ｂ型事業所等における指定就労継続支援Ｂ型等を受けた後就労（指定就労継続支援A型事業所等への移行を除く。）し、就労を継続している期間が6月に達した者（就労定着者）が前年度において1人以上いるものとして都道府県知事又は市町村長に届け出た指定就労継続支援Ｂ型事業所等において、指定就労継続支援Ｂ型等を行った場合に、1日につき当該指定就労継続支援B型等</w:t>
            </w:r>
            <w:r w:rsidRPr="00591082">
              <w:rPr>
                <w:rFonts w:ascii="ＭＳ 明朝" w:hAnsi="ＭＳ 明朝" w:hint="eastAsia"/>
                <w:color w:val="000000" w:themeColor="text1"/>
              </w:rPr>
              <w:t>を行った</w:t>
            </w:r>
            <w:r w:rsidRPr="00591082">
              <w:rPr>
                <w:rFonts w:ascii="ＭＳ 明朝" w:hAnsi="ＭＳ 明朝"/>
                <w:color w:val="000000" w:themeColor="text1"/>
              </w:rPr>
              <w:t>日の属する年度の利用定員</w:t>
            </w:r>
            <w:r w:rsidRPr="00591082">
              <w:rPr>
                <w:rFonts w:ascii="ＭＳ 明朝" w:hAnsi="ＭＳ 明朝" w:hint="eastAsia"/>
                <w:color w:val="000000" w:themeColor="text1"/>
              </w:rPr>
              <w:t>及び平均工賃月額</w:t>
            </w:r>
            <w:r w:rsidRPr="00591082">
              <w:rPr>
                <w:rFonts w:ascii="ＭＳ 明朝" w:hAnsi="ＭＳ 明朝"/>
                <w:color w:val="000000" w:themeColor="text1"/>
              </w:rPr>
              <w:t>に応じた所定単位数に就労定着者の数を乗じて得た単位数を加算しているか。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④　就労移行支援体制加算の取扱いについて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報酬告示第13の３のイの就労移行支援体制加算（Ⅰ）及びロの就労移行支援体制加算（Ⅱ）については、就労継続支援Ｂ型サービス費（Ⅰ）又は就労継続支援Ｂ型サービス費（Ⅱ）を算定している就労継続支援Ｂ型を経て企業等に就労（企業等との雇用契約に基づく就労をいい、労働時間等労働条件の内容は問わない。ただし、就労継続支援Ａ型事業所の利用者としての移行及び施設外支援の対象となるトライアル雇用は除く。以下この④において同じ。）した後、当該企業等での雇用が継続している期間が６月に達した者（以下「就労定着者」という。）が前年度においている場合、利用定員及び平均工賃月額に応じた所定単位数に前年度の就労定着者の数を乗じて得た単位数を加算する。</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(三)　上記(一)又は(二)のいずれの場合においても、就労継続</w:t>
            </w:r>
            <w:r w:rsidRPr="00591082">
              <w:rPr>
                <w:rFonts w:ascii="ＭＳ 明朝" w:hAnsi="ＭＳ 明朝" w:hint="eastAsia"/>
                <w:color w:val="000000" w:themeColor="text1"/>
              </w:rPr>
              <w:lastRenderedPageBreak/>
              <w:t>支援Ｂ型を経て企業等に就労した後、就労継続支援Ｂ型の職場定着支援の努力義務期間（就職した日から６月）中において労働条件改善のための転職支援等を実施した結果、離職後１月以内に再就職し、最初の企業等の就職から起算して雇用を継続している期間が６月に達した者は就労定着者として取り扱う。</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(四)　注１中「６月に達した者」とは、前年度において企業等での雇用継続期間が６月に達した者である。例えば、令和２年10月１日に就職した者は、令和３年３月31日に６月に達した者となる。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平18厚告523別表第14の3の注1</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28153563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73231937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6728477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就労移行支援体制加算（Ⅱ）については、就労継続支援B型サービス費（Ⅱ）を算定している指定就労継続支援B型事業所等において、就労定着者が前年度において1人以上いるものとして都道府県知事又は市町村長に届け出た指定就労継続支援B型事業所等において、指定就労継続支援B型等を行った場合に、1日につき当該指定就労継続支援B型等のあった日の属する年度の利用定員</w:t>
            </w:r>
            <w:r w:rsidRPr="00591082">
              <w:rPr>
                <w:rFonts w:ascii="ＭＳ 明朝" w:hAnsi="ＭＳ 明朝" w:hint="eastAsia"/>
                <w:color w:val="000000" w:themeColor="text1"/>
              </w:rPr>
              <w:t>及び平均工賃月額</w:t>
            </w:r>
            <w:r w:rsidRPr="00591082">
              <w:rPr>
                <w:rFonts w:ascii="ＭＳ 明朝" w:hAnsi="ＭＳ 明朝"/>
                <w:color w:val="000000" w:themeColor="text1"/>
              </w:rPr>
              <w:t>に応じた所定単位数に就労定着者の数を乗じて得た単位数を加算しているか。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平18厚告523別表第14の3の注2</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9694601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3774842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8483270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rPr>
                <w:rFonts w:ascii="ＭＳ 明朝" w:hAnsi="ＭＳ 明朝"/>
                <w:color w:val="000000" w:themeColor="text1"/>
                <w:spacing w:val="8"/>
              </w:rPr>
            </w:pPr>
          </w:p>
          <w:p w:rsidR="00A64115" w:rsidRPr="00591082" w:rsidRDefault="00A64115" w:rsidP="00A64115">
            <w:pPr>
              <w:ind w:left="22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３）就労移行支援体制加算（Ⅲ）については、就労継続支援B型サービス費(Ⅲ)を算定している指定就労継続支援B型事業所等において、就労定着者が前年度において1人以上いるものとして都道府県知事又は市町村長に届け出た指定就労継続支援B型事業所等において、指定就労継続支援B型等を行った場合に、1日につき当該指定就労継続支援B型等を行った日の属する年度の利用定員に応じた所定単位数に就労定着者の数を乗じて得た単位数を加算しているか。</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④　就労移行支援体制加算の取扱いについて</w:t>
            </w:r>
          </w:p>
          <w:p w:rsidR="00A64115" w:rsidRPr="00591082" w:rsidRDefault="00A64115" w:rsidP="00A64115">
            <w:pPr>
              <w:ind w:leftChars="100" w:left="43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lastRenderedPageBreak/>
              <w:t>(二)　報酬告示第13の３のハの就労移行支援体制加算（Ⅲ）及びニの就労移行支援体制加算（Ⅳ）については、就労継続支援Ｂ型サービス費（Ⅲ）又は就労継続支援Ｂ型サービス費（Ⅳ）を算定している就労継続支援Ｂ型を経て企業等に就労した後、当該企業等での雇用が継続している期間が６月に達した者（以下「就労定着者」という。）が前年度においている場合、利用定員に応じた所定単位数に前年度の就労定着者の数を乗じて得た単位数を加算す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平18厚告523別表第14の3の注</w:t>
            </w:r>
            <w:r w:rsidRPr="00591082">
              <w:rPr>
                <w:rFonts w:ascii="ＭＳ 明朝" w:hAnsi="ＭＳ 明朝" w:hint="eastAsia"/>
                <w:color w:val="000000" w:themeColor="text1"/>
              </w:rPr>
              <w:t>3</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5137486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81321621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8740812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rPr>
                <w:rFonts w:ascii="ＭＳ 明朝" w:hAnsi="ＭＳ 明朝"/>
                <w:color w:val="000000" w:themeColor="text1"/>
                <w:spacing w:val="8"/>
              </w:rPr>
            </w:pPr>
          </w:p>
          <w:p w:rsidR="00A64115" w:rsidRPr="00591082" w:rsidRDefault="00A64115" w:rsidP="00A64115">
            <w:pPr>
              <w:ind w:left="22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４）就労移行支援体制加算（Ⅳ）については、就労継続支援B型サービス費(Ⅳ)を算定している指定就労継続支援B型事業所等において、就労定着者が前年度において1人以上いるものとして都道府県知事又は市町村長に届け出た指定就労継続支援B型事業所等において、指定就労継続支援B型等を行った場合に、1日につき当該指定就労継続支援B型等を行った日の属する年度の利用定員に応じた所定単位数に就労定着者の数を乗じて得た単位数を加算しているか。</w:t>
            </w:r>
          </w:p>
          <w:p w:rsidR="00A64115" w:rsidRPr="00591082" w:rsidRDefault="00A64115" w:rsidP="00A64115">
            <w:pPr>
              <w:rPr>
                <w:rFonts w:ascii="ＭＳ 明朝" w:hAnsi="ＭＳ 明朝"/>
                <w:color w:val="000000" w:themeColor="text1"/>
                <w:spacing w:val="8"/>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平18厚告523別表第14の3の注</w:t>
            </w:r>
            <w:r w:rsidRPr="00591082">
              <w:rPr>
                <w:rFonts w:ascii="ＭＳ 明朝" w:hAnsi="ＭＳ 明朝" w:hint="eastAsia"/>
                <w:color w:val="000000" w:themeColor="text1"/>
              </w:rPr>
              <w:t>4</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8286325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22652347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71518517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hint="eastAsia"/>
                <w:color w:val="000000" w:themeColor="text1"/>
              </w:rPr>
              <w:t>４－２</w:t>
            </w:r>
            <w:r w:rsidRPr="00591082">
              <w:rPr>
                <w:rFonts w:ascii="ＭＳ 明朝" w:hAnsi="ＭＳ 明朝"/>
                <w:color w:val="000000" w:themeColor="text1"/>
              </w:rPr>
              <w:t xml:space="preserve">　就労移行</w:t>
            </w:r>
            <w:r w:rsidRPr="00591082">
              <w:rPr>
                <w:rFonts w:ascii="ＭＳ 明朝" w:hAnsi="ＭＳ 明朝" w:hint="eastAsia"/>
                <w:color w:val="000000" w:themeColor="text1"/>
              </w:rPr>
              <w:t>連携</w:t>
            </w:r>
            <w:r w:rsidRPr="00591082">
              <w:rPr>
                <w:rFonts w:ascii="ＭＳ 明朝" w:hAnsi="ＭＳ 明朝"/>
                <w:color w:val="000000" w:themeColor="text1"/>
              </w:rPr>
              <w:t>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＜就労Ａ準用＞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 xml:space="preserve">　指定就労継続支援B型事業所等における指定就労継続支援B型等を受けた後就労移行支援に係る支給決定を受けた利用者が1人以上いる当該指定就労継続支援B型事業所等において、当該指定就労継続支援B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B型等の利用状況その他の当該利用者に係る必要な情報を文書により提供した場合に、当該指定就労継続支援B型等の利用を終了した月について、1回に限り、所定単位数を加算する。ただし、当該利用者が、当該支給決定を受けた日の前日</w:t>
            </w:r>
            <w:r w:rsidRPr="00591082">
              <w:rPr>
                <w:rFonts w:ascii="ＭＳ 明朝" w:hAnsi="ＭＳ 明朝" w:hint="eastAsia"/>
                <w:color w:val="000000" w:themeColor="text1"/>
              </w:rPr>
              <w:lastRenderedPageBreak/>
              <w:t>から起算して過去3年以内に就労移行支援に係る支給決定を受けていた場合は加算しない。</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⑤　就労移行連携加算について</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報酬告示第14の３の２の就労移行連携加算については、３の（４）の④の規定を準用する。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◎留意事項通知第２の３の（４）</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④　就労移行連携加算について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報酬告示第13の３の２の就労移行連携加算については、就労継続支援Ａ型の利用を経て就労移行支援の支給決定を受けた者がいる就労継続支援Ａ型事業所において、当該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Ａ型事業所での支援の状況等の情報を文書により提供するなど、就労移行支援の利用を希望する利用者が円滑に就労移行支援を利用できるようにするための支援を実施した場合に、当該就労継続支援Ａ型事業所におけるサービス提供の最終月に所定単位数を算定する。ただし、当該利用者が当該支給決定を受けた日の前日から起算して過去３年以内に就労移行支援に係る支給決定を受けていた場合は算定できない。</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(二)　本加算は、加算の対象となる利用者が就労移行支援の支給決定を受けたときに算定が可能となるため、加算を算定する就労継続支援Ａ型事業所においては、移行先の就労移行支援事業所や、特定相談支援事業所、市町村等と情報共有を図り、予め、支給決定の日を把握しておくことが望ましい。</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(三)　特定相談支援事業所に対する情報の提供に当たっては、就労継続支援Ａ型事業所における当該利用者の個別支援計画、モニタリング結果、各種作業の実施状況の記録等、就労移行支援の支給決定に係るサービス等利用計画の作成にあ</w:t>
            </w:r>
            <w:r w:rsidRPr="00591082">
              <w:rPr>
                <w:rFonts w:ascii="ＭＳ 明朝" w:hAnsi="ＭＳ 明朝" w:hint="eastAsia"/>
                <w:color w:val="000000" w:themeColor="text1"/>
              </w:rPr>
              <w:lastRenderedPageBreak/>
              <w:t>たり、参考になるものであること。なお、情報の提供にあたっては、電子メール等のインターネットを利用した提供方法でも差し支えない。</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平18厚告523別表第14の3の</w:t>
            </w:r>
            <w:r w:rsidRPr="00591082">
              <w:rPr>
                <w:rFonts w:ascii="ＭＳ 明朝" w:hAnsi="ＭＳ 明朝" w:hint="eastAsia"/>
                <w:color w:val="000000" w:themeColor="text1"/>
              </w:rPr>
              <w:t>2の</w:t>
            </w:r>
            <w:r w:rsidRPr="00591082">
              <w:rPr>
                <w:rFonts w:ascii="ＭＳ 明朝" w:hAnsi="ＭＳ 明朝"/>
                <w:color w:val="000000" w:themeColor="text1"/>
              </w:rPr>
              <w:t>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20848180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303768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1490788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lastRenderedPageBreak/>
              <w:t>５　初期加算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所等又は基準該当就労継続支援Ｂ型事業所において、指定就労継続支援Ｂ型等又は基準該当就労継続支援Ｂ型を行った場合に、当該指定就労継続支援Ｂ型等又は基準該当就労継続支援Ｂ型の利用を開始した日から起算して30日以内の期間について、1日につき所定単位数を加算しているか。</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rPr>
                <w:rFonts w:ascii="ＭＳ 明朝" w:hAnsi="ＭＳ 明朝"/>
                <w:color w:val="000000" w:themeColor="text1"/>
                <w:spacing w:val="8"/>
              </w:rPr>
            </w:pPr>
            <w:r w:rsidRPr="00591082">
              <w:rPr>
                <w:rFonts w:ascii="ＭＳ 明朝" w:hAnsi="ＭＳ 明朝" w:hint="eastAsia"/>
                <w:color w:val="000000" w:themeColor="text1"/>
                <w:spacing w:val="8"/>
              </w:rPr>
              <w:t>⑥　初期加算の取扱いについて</w:t>
            </w:r>
          </w:p>
          <w:p w:rsidR="00A64115" w:rsidRPr="00591082" w:rsidRDefault="00A64115" w:rsidP="00A64115">
            <w:pPr>
              <w:ind w:leftChars="100" w:left="210" w:firstLineChars="100" w:firstLine="226"/>
              <w:rPr>
                <w:rFonts w:ascii="ＭＳ 明朝" w:hAnsi="ＭＳ 明朝"/>
                <w:color w:val="000000" w:themeColor="text1"/>
                <w:spacing w:val="8"/>
              </w:rPr>
            </w:pPr>
            <w:r w:rsidRPr="00591082">
              <w:rPr>
                <w:rFonts w:ascii="ＭＳ 明朝" w:hAnsi="ＭＳ 明朝" w:hint="eastAsia"/>
                <w:color w:val="000000" w:themeColor="text1"/>
                <w:spacing w:val="8"/>
              </w:rPr>
              <w:t>報酬告示第14の４の初期加算については、２の(６)の⑦の規定を準用する。</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⑦　初期加算の取扱いについて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なお、この場合の「30日の間」とは、暦日で30日間をいうものであり、加算の算定対象となるのは、30日間のうち、利用者が実際に利用した日数となることに留意すること。</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なお、初期加算の算定期間が終了した後、同一の敷地内の他の指定障害福祉サービス事業所等へ転所する場合にあっては、この加算の対象としない。</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(二)　指定障害者支援施設等における過去の入所及び短期入所との関係初期加算は、利用者が過去３月間に、当該指定障害者支援施設等に入所したことがない場合に限り算定できることとする。</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lastRenderedPageBreak/>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(三)　30日（入院・外泊時加算が算定される期間を含む。）を超える病院又は診療所への入院後に再度利用した場合には、初期加算が算定されるものであること。</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ただし、指定生活介護事業所等の同一の敷地内に併設する病院又は診療所へ入院した場合についてはこの限りではない。</w:t>
            </w:r>
          </w:p>
          <w:p w:rsidR="00A64115" w:rsidRPr="00591082" w:rsidRDefault="00A64115" w:rsidP="00A64115">
            <w:pPr>
              <w:ind w:leftChars="100" w:left="420" w:hangingChars="100" w:hanging="210"/>
              <w:rPr>
                <w:rFonts w:ascii="ＭＳ 明朝" w:hAnsi="ＭＳ 明朝"/>
                <w:color w:val="000000" w:themeColor="text1"/>
                <w:spacing w:val="8"/>
              </w:rPr>
            </w:pPr>
            <w:r w:rsidRPr="00591082">
              <w:rPr>
                <w:rFonts w:ascii="ＭＳ 明朝" w:hAnsi="ＭＳ 明朝" w:hint="eastAsia"/>
                <w:color w:val="000000" w:themeColor="text1"/>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平18厚告523別表第14の4の注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算定している場合、初回利用後30日（30回目ではなく）であることを確認</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0488670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90652790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7573175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６　訪問支援特別加算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所等において継続して指定就労継続支援Ｂ型等を利用する利用者について、連続した5日間、当該指定就労継続支援Ｂ型等の利用がなかった場合において、第2の1、指定障害福祉サービス基準第220条又は指定障害者支援施設基準附則第3条第1項第5号の規定により指定就労継続支援Ｂ型事業所等に置くべき従業者のうちいずれかの職種の者（就労継続支援Ｂ型従事者）が、就労継続支援Ｂ型計画等に基づき、あらかじめ当該利用者の同意を得て、当該利用者の居宅を訪問して当該指定就労継続支援Ｂ型事業所等における指定就労継続支援Ｂ型</w:t>
            </w:r>
            <w:r w:rsidRPr="00591082">
              <w:rPr>
                <w:rFonts w:ascii="ＭＳ 明朝" w:hAnsi="ＭＳ 明朝"/>
                <w:color w:val="000000" w:themeColor="text1"/>
              </w:rPr>
              <w:lastRenderedPageBreak/>
              <w:t>等の利用に係る相談援助等を行った場合に、1月につき2回を限度として、就労継続支援Ｂ型計画等に位置付けられた内容の指定就労継続支援Ｂ型等を行うのに要する標準的な時間で所定単位数を算定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⑦　訪問支援特別加算の取扱いについて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報酬告示第14の５の訪問支援特別加算については、２の(６)の⑧の規定を準用する。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⑧　訪問支援特別加算の取扱いについて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６の６の訪問支援特別加算については、指定生活介護等の利用により、利用者の安定的な日常生活を確保する観点から、概ね３か月以上継続的に当該指定生活介護等を利用していた者が、最後に当該指定生活介護等を利用した日から中５日間以上連続して当該指定生活介護等の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なお、この場合の「５日間」とは、当該利用者に係る利用予定日にかかわらず、開所日数で５日間をいうものであることに留意すること。</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なお、所要時間については、実際に要した時間により算定されるのではなく、生活介護計画に基づいて行われるべき指定生活介護等に要する時間に基づき算定されるものであること。</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また、この加算を１月に２回算定する場合については、この加算の算定後又は指定生活介護等の利用後、再度５日間以上連続して指定生活介護等の利用がなかった場合にのみ対象となるものであること。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平18厚告523別表第14の5の注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算定有りの場合、生活介護計画の位置付け、所要時間を確認</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算定有の場合</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7572888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１時間未満</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2954282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１時間以上</w:t>
            </w:r>
          </w:p>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34077926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4990860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10664498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７　利用者負担上限額管理加算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指定就労継続支援Ｂ型事業者等が、利用者負担額合計額の管理を行った場合に、1月につき所定単位数を加算しているか。</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⑧　利用者負担上限額管理加算の取扱いについて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報酬告示第14の６の利用者負担上限額管理加算については、２の(１)の⑲の規定を準用する。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◎留意事項通知第２の２の（１）</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⑲　利用者負担上限額管理加算の取扱いについて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なお、負担額が負担上限額を実際に超えているか否かは　算定の条件としない。</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平18厚告523別表第14の6の注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02944382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2567040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42168278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８　食事提供体制加算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 xml:space="preserve">　低所得者等であって就労継続支援Ｂ型計画等により食事の提供を行うこととなっている利用者（指定障害者支援施設に入所する者を除く。）又は低所得者等である基準該当就労継続支援Ｂ型の利用者に対して、指定就労継続支援Ｂ型事業所等又は基準該当就労継続支援Ｂ型事業所に従事する調理員による食事の提供であること又は調理業務を第三者に委託していること等当該指定就労継続支援Ｂ型事業所等又は基準該当就労継続支援Ｂ型事業所の責任において食事提供のための体制を整えているものとして都道府県知事又は市町村長に届け出た当該指定就労継続支援Ｂ型事業所等及び基準該当就労継続支援Ｂ型事業所において、食事の提供を行った場合に、別に厚生労働大臣が定める日までの間、1日につき所定単位数を加算しているか。</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lastRenderedPageBreak/>
              <w:t>◎留意事項通知第２の３の（５）</w:t>
            </w:r>
          </w:p>
          <w:p w:rsidR="00A64115" w:rsidRPr="00591082" w:rsidRDefault="00A64115" w:rsidP="00A64115">
            <w:pPr>
              <w:rPr>
                <w:rFonts w:ascii="ＭＳ 明朝" w:hAnsi="ＭＳ 明朝"/>
                <w:color w:val="000000" w:themeColor="text1"/>
                <w:spacing w:val="8"/>
              </w:rPr>
            </w:pPr>
            <w:r w:rsidRPr="00591082">
              <w:rPr>
                <w:rFonts w:ascii="ＭＳ 明朝" w:hAnsi="ＭＳ 明朝" w:hint="eastAsia"/>
                <w:color w:val="000000" w:themeColor="text1"/>
                <w:spacing w:val="8"/>
              </w:rPr>
              <w:t>⑨　食事提供体制加算の取扱いについて</w:t>
            </w:r>
          </w:p>
          <w:p w:rsidR="00A64115" w:rsidRPr="00591082" w:rsidRDefault="00A64115" w:rsidP="00A64115">
            <w:pPr>
              <w:ind w:leftChars="100" w:left="210" w:firstLineChars="100" w:firstLine="226"/>
              <w:rPr>
                <w:rFonts w:ascii="ＭＳ 明朝" w:hAnsi="ＭＳ 明朝"/>
                <w:color w:val="000000" w:themeColor="text1"/>
                <w:spacing w:val="8"/>
              </w:rPr>
            </w:pPr>
            <w:r w:rsidRPr="00591082">
              <w:rPr>
                <w:rFonts w:ascii="ＭＳ 明朝" w:hAnsi="ＭＳ 明朝" w:hint="eastAsia"/>
                <w:color w:val="000000" w:themeColor="text1"/>
                <w:spacing w:val="8"/>
              </w:rPr>
              <w:t>報酬告示第14の７の食事提供体制加算については、２の(６)の⑬の規定を準用する。</w:t>
            </w:r>
          </w:p>
          <w:p w:rsidR="00A64115" w:rsidRPr="00591082" w:rsidRDefault="00A64115" w:rsidP="00A64115">
            <w:pPr>
              <w:rPr>
                <w:rFonts w:ascii="ＭＳ 明朝" w:hAnsi="ＭＳ 明朝"/>
                <w:color w:val="000000" w:themeColor="text1"/>
                <w:spacing w:val="8"/>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⑬　食事提供体制加算の取扱いについて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この場合、例えば出前の方法や市販の弁当を購入して、利用者に提供するような方法は加算の対象とはならないものである。</w:t>
            </w:r>
          </w:p>
          <w:p w:rsidR="00A64115" w:rsidRPr="00591082" w:rsidRDefault="00A64115" w:rsidP="00A64115">
            <w:pPr>
              <w:ind w:leftChars="100" w:left="210" w:firstLineChars="100" w:firstLine="210"/>
              <w:rPr>
                <w:rFonts w:ascii="ＭＳ 明朝" w:hAnsi="ＭＳ 明朝"/>
                <w:color w:val="000000" w:themeColor="text1"/>
                <w:spacing w:val="8"/>
              </w:rPr>
            </w:pPr>
            <w:r w:rsidRPr="00591082">
              <w:rPr>
                <w:rFonts w:ascii="ＭＳ 明朝" w:hAnsi="ＭＳ 明朝" w:hint="eastAsia"/>
                <w:color w:val="000000" w:themeColor="text1"/>
              </w:rPr>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平18厚告523別表第14の7の注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有の場合、低所得者の食費減額を確認</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552489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1644310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9009792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９　福祉専門職員配置等加算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福祉専門職員配置等加算（Ⅰ）については、第2の1の（1）、指定障害福祉サービス基準第220条第1項第4号若しくは第5号又は指定障害者支援施設基準附則第3条第1項第5号の規定により置くべき職業指導員又は生活支援員（職業指導員等）として常勤で配置されている従業者のうち、社会福祉士、介護福祉士、精神保健福祉士</w:t>
            </w:r>
            <w:r w:rsidRPr="00591082">
              <w:rPr>
                <w:rFonts w:ascii="ＭＳ 明朝" w:hAnsi="ＭＳ 明朝" w:hint="eastAsia"/>
                <w:color w:val="000000" w:themeColor="text1"/>
              </w:rPr>
              <w:t>、作業療法士</w:t>
            </w:r>
            <w:r w:rsidRPr="00591082">
              <w:rPr>
                <w:rFonts w:ascii="ＭＳ 明朝" w:hAnsi="ＭＳ 明朝"/>
                <w:color w:val="000000" w:themeColor="text1"/>
              </w:rPr>
              <w:t>又は公認心理師である従業者の割合が100分の35以上であるものとして都道府県知事又は市町村長に届け出た指定就労継続支援Ｂ型事業所等</w:t>
            </w:r>
            <w:r w:rsidRPr="00591082">
              <w:rPr>
                <w:rFonts w:ascii="ＭＳ 明朝" w:hAnsi="ＭＳ 明朝"/>
                <w:color w:val="000000" w:themeColor="text1"/>
              </w:rPr>
              <w:lastRenderedPageBreak/>
              <w:t>において、指定就労継続支援Ｂ型等を行った場合に、1日につき所定単位数を加算しているか。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⑩　福祉専門職員配置等加算の取扱いについて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報酬告示第14の８の福祉専門職員配置等加算については、２の(５)の④の規定を準用する。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◎留意事項通知第２の２の（５）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④　福祉専門職員配置等加算の取扱いについて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福祉専門職員配置等加算(Ⅰ)</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◎平成21年度障害福祉サービス報酬改定に係るＱ＆Ａ（VOL.3）</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【福祉専門職員配置等加算について】</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問１－３</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介護給付費単位数表第15の14の注に規定する目標工賃達成指導員について、就労継続支援B型における福祉専門職員配置等加算を算定する際の職業指導員又は生活支援員に含まれるのか。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（答）</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目標工賃達成指導員については、あくまで目標工賃を達成するための配置となるので、職業指導員又は生活支援員としては考えない。</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別表第14の8の注1</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・直接処遇職員の総数（常勤）</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・うち社会福祉士等（常勤）</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ind w:left="210" w:hangingChars="100" w:hanging="210"/>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R</w:t>
            </w:r>
            <w:r w:rsidRPr="00591082">
              <w:rPr>
                <w:rFonts w:ascii="ＭＳ 明朝" w:hAnsi="ＭＳ 明朝"/>
                <w:color w:val="000000" w:themeColor="text1"/>
              </w:rPr>
              <w:t>3.4</w:t>
            </w:r>
            <w:r w:rsidRPr="00591082">
              <w:rPr>
                <w:rFonts w:ascii="ＭＳ 明朝" w:hAnsi="ＭＳ 明朝" w:hint="eastAsia"/>
                <w:color w:val="000000" w:themeColor="text1"/>
              </w:rPr>
              <w:t>～作業療法</w:t>
            </w:r>
            <w:r w:rsidRPr="00591082">
              <w:rPr>
                <w:rFonts w:ascii="ＭＳ 明朝" w:hAnsi="ＭＳ 明朝" w:hint="eastAsia"/>
                <w:color w:val="000000" w:themeColor="text1"/>
              </w:rPr>
              <w:lastRenderedPageBreak/>
              <w:t>士追加</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6235654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2153039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75967129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（２）福祉専門職員配置等加算（Ⅱ）については、職業指導員等として常勤で配置されている従業者のうち、社会福祉士、介護福祉士、精神保健福祉士</w:t>
            </w:r>
            <w:r w:rsidRPr="00591082">
              <w:rPr>
                <w:rFonts w:ascii="ＭＳ 明朝" w:hAnsi="ＭＳ 明朝" w:hint="eastAsia"/>
                <w:color w:val="000000" w:themeColor="text1"/>
              </w:rPr>
              <w:t>、作業療法士</w:t>
            </w:r>
            <w:r w:rsidRPr="00591082">
              <w:rPr>
                <w:rFonts w:ascii="ＭＳ 明朝" w:hAnsi="ＭＳ 明朝"/>
                <w:color w:val="000000" w:themeColor="text1"/>
              </w:rPr>
              <w:t>又は公認心理師である従業者の割合が100分の25以上であるものとして都道府県知事又は市町村長に届け出た指定就労継続支援Ｂ型事業所等において、指定就労継続支援Ｂ型等を行った場合に、1日につき所定単位数を加算しているか。ただし、この場合において、（1）の福祉専門職員配置等加算（Ⅰ）を算定している場合は、算定しない。</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⑩　福祉専門職員配置等加算の取扱いについて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報酬告示第14の８の福祉専門職員配置等加算については、２の(５)の④の規定を準用する。</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◎留意事項通知第２の２の（５）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④　福祉専門職員配置等加算の取扱いについて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(二)　福祉専門職員配置等加算(Ⅱ)</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 xml:space="preserve">平18厚告523別表第14の8の注2 </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・直接処遇職員の総数（常勤）</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・うち社会福祉士等（常勤）</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5295489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0090465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08868357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福祉専門職員配置等加算（Ⅲ）については、次の①又は②のいずれかに該当するものとして都道府県知事又は市町村長に届け出た指定就労継続支援Ｂ型事業所等において、指定就労継続支援Ｂ型等を行った場合に、1日につき所定単位数を加算しているか。ただし、この場合において、(1)の福祉専門職員配置等加算（Ⅰ）又は（2）の福祉専門職員配置等加算（Ⅱ）を算定している場合は、算定していないか。</w:t>
            </w:r>
          </w:p>
          <w:p w:rsidR="00A64115" w:rsidRPr="00591082" w:rsidRDefault="00A64115" w:rsidP="00A64115">
            <w:pPr>
              <w:ind w:leftChars="133" w:left="489" w:hangingChars="100" w:hanging="210"/>
              <w:rPr>
                <w:rFonts w:ascii="ＭＳ 明朝" w:hAnsi="ＭＳ 明朝"/>
                <w:color w:val="000000" w:themeColor="text1"/>
              </w:rPr>
            </w:pPr>
            <w:r w:rsidRPr="00591082">
              <w:rPr>
                <w:rFonts w:ascii="ＭＳ 明朝" w:hAnsi="ＭＳ 明朝"/>
                <w:color w:val="000000" w:themeColor="text1"/>
              </w:rPr>
              <w:t>①　職業指導員等として配置されている従業者のうち、常勤で配置されている従業者の割合が100分75以上であるこ</w:t>
            </w:r>
            <w:r w:rsidRPr="00591082">
              <w:rPr>
                <w:rFonts w:ascii="ＭＳ 明朝" w:hAnsi="ＭＳ 明朝"/>
                <w:color w:val="000000" w:themeColor="text1"/>
              </w:rPr>
              <w:lastRenderedPageBreak/>
              <w:t>と。</w:t>
            </w:r>
          </w:p>
          <w:p w:rsidR="00A64115" w:rsidRPr="00591082" w:rsidRDefault="00A64115" w:rsidP="00A64115">
            <w:pPr>
              <w:ind w:leftChars="133" w:left="489" w:hangingChars="100" w:hanging="210"/>
              <w:rPr>
                <w:rFonts w:ascii="ＭＳ 明朝" w:hAnsi="ＭＳ 明朝"/>
                <w:color w:val="000000" w:themeColor="text1"/>
                <w:spacing w:val="10"/>
              </w:rPr>
            </w:pPr>
            <w:r w:rsidRPr="00591082">
              <w:rPr>
                <w:rFonts w:ascii="ＭＳ 明朝" w:hAnsi="ＭＳ 明朝"/>
                <w:color w:val="000000" w:themeColor="text1"/>
              </w:rPr>
              <w:t>②　職業指導員等として常勤で配置されている従業者のうち、3年以上従事している従業者の割合が100分の30以上であること。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⑩　福祉専門職員配置等加算の取扱いについて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報酬告示第14の８の福祉専門職員配置等加算については、２の(５)の④の規定を準用する。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留意事項通知第２の２の（５）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④　福祉専門職員配置等加算の取扱いについて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(三)　福祉専門職員配置等加算(Ⅲ)</w:t>
            </w:r>
          </w:p>
          <w:p w:rsidR="00A64115" w:rsidRPr="00591082" w:rsidRDefault="00A64115" w:rsidP="00A64115">
            <w:pPr>
              <w:kinsoku w:val="0"/>
              <w:autoSpaceDE w:val="0"/>
              <w:autoSpaceDN w:val="0"/>
              <w:adjustRightInd w:val="0"/>
              <w:snapToGrid w:val="0"/>
              <w:ind w:leftChars="200" w:left="420" w:firstLineChars="200" w:firstLine="420"/>
              <w:rPr>
                <w:rFonts w:ascii="ＭＳ 明朝" w:hAnsi="ＭＳ 明朝"/>
                <w:color w:val="000000" w:themeColor="text1"/>
              </w:rPr>
            </w:pPr>
            <w:r w:rsidRPr="00591082">
              <w:rPr>
                <w:rFonts w:ascii="ＭＳ 明朝" w:hAnsi="ＭＳ 明朝" w:hint="eastAsia"/>
                <w:color w:val="000000" w:themeColor="text1"/>
              </w:rPr>
              <w:t>次のいずれかに該当する場合であること。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直接処遇職員として配置されている従業者の総数（常勤換算方法により算出された従業者数をいう。）のうち、常勤で配置されている従業者の割合が100分の75以上であること。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直接処遇職員として常勤で配置されている従業者のうち、３年以上従事している従業者の割合が100分の30以上であること。</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w:t>
            </w:r>
            <w:r w:rsidRPr="00591082">
              <w:rPr>
                <w:rFonts w:ascii="ＭＳ 明朝" w:hAnsi="ＭＳ 明朝" w:hint="eastAsia"/>
                <w:color w:val="000000" w:themeColor="text1"/>
              </w:rPr>
              <w:lastRenderedPageBreak/>
              <w:t>する。</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また、当該勤続年数の算定については、非常勤で勤務していた期間も含めることとする。</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(四)　多機能型事業所等における本加算の取扱いについて</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平18厚告523別表第14の8の注3</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①関係</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・直接処遇職員の総数（常勤換算）</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・うち直接処遇職員（常勤）</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ind w:left="210" w:hangingChars="100" w:hanging="21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②関係</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・直接処遇職員（常勤）</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・うち勤続年数３年以上</w:t>
            </w:r>
          </w:p>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　人</w:t>
            </w:r>
          </w:p>
          <w:p w:rsidR="00A64115" w:rsidRPr="00591082" w:rsidRDefault="00A64115" w:rsidP="00A641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08358311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4870384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6502370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９－２　ピアサポート実施加算</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次の(1)から(3)までのいずれにも該当する</w:t>
            </w:r>
            <w:r w:rsidR="00984F0A">
              <w:rPr>
                <w:rFonts w:ascii="ＭＳ 明朝" w:hAnsi="ＭＳ 明朝" w:hint="eastAsia"/>
                <w:color w:val="000000" w:themeColor="text1"/>
              </w:rPr>
              <w:t>ものとして都道府県知事に届け出た</w:t>
            </w:r>
            <w:bookmarkStart w:id="1" w:name="_GoBack"/>
            <w:bookmarkEnd w:id="1"/>
            <w:r w:rsidRPr="00591082">
              <w:rPr>
                <w:rFonts w:ascii="ＭＳ 明朝" w:hAnsi="ＭＳ 明朝" w:hint="eastAsia"/>
                <w:color w:val="000000" w:themeColor="text1"/>
              </w:rPr>
              <w:t>指定就労継続支援B型事業所等において、法第4条第1項に規定する障害者(以下この注において単に「障害者」という。)又は障害者であったと都道府県知事が認める者(以下この注において「障害者等」という。)である従業者であって、法第78条第2項に規定する地域生活支援事業として行われる研修(障害者ピアサポート研修における基礎研修及び専門研修に限る。以下この注において「ピアサポート研修」という。)の課程を修了し、当該研修の事業を行った者から当該研修の課程を修了した旨の証明書の交付を受けたものが、利用者に対して、就労及び生産活動について当該障害者等である従業者の経験に基づき相談援助を行った場合に、当該相談援助を受けた利用者の数に応じ、1月につき所定単位数を加算しているか。</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(1)　就労継続支援B型サービス費(Ⅲ)又は就労継続支援B型サービス費(Ⅳ)を算定していること。</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(2)　ピアサポート研修の課程を修了し、当該研修の事業を行った者から当該研修の課程を修了した旨の証明書の交付を受けた者を指定就労継続支援B型事業所等の従業者として2名以上(当該2名以上のうち1名は障害者等とする。)配置して</w:t>
            </w:r>
            <w:r w:rsidRPr="00591082">
              <w:rPr>
                <w:rFonts w:ascii="ＭＳ 明朝" w:hAnsi="ＭＳ 明朝" w:hint="eastAsia"/>
                <w:color w:val="000000" w:themeColor="text1"/>
              </w:rPr>
              <w:lastRenderedPageBreak/>
              <w:t>いること。</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(3)　(2)に掲げるところにより配置した者のいずれかにより、当該指定就労継続支援B型事業所等の従業者に対し、障害者に対する配慮等に関する研修が年1回以上行われていること。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⑪　ピアサポート実施加算の取扱いについて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報酬告示第14の８の２のピアサポート実施加算については、次のアからウまでのいずれにも該当する就労継続支援Ｂ型事業所において、イの(ア)の者が、利用者に対して、就労及び生産活動についてのピアサポーターとしての支援を行った場合に、当該支援を受けた利用者の数に応じ、１月につき所定単位数を加算する。</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就労継続支援Ｂ型サービス費(Ⅲ)又は就労継続支援Ｂ型サービス費(Ⅳ)を算定していること。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当該就労継続支援事業所の従業者として、都道府県又は指定都市が実施する障害者ピアサポート研修の基礎研修及び専門研修を修了した次の者をそれぞれ配置していること。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(ア)　障害者又は障害者であったと都道府県知事が認める者（以下この⑪において「障害者等」という。）</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(イ)　当該就労継続支援Ｂ型事業所の従業者</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　イの者により、当該就労継続支援Ｂ型事業所の従業者に対し、障害者に対する配慮等に関する研修が年１回以上行われていること。</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(二)　研修の要件</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「障害者ピアサポート研修」とは、地域生活支援事業通知の別紙１地域生活支援事業実施要綱別記１－17に定める障害者ピアサポート研修事業をいう。</w:t>
            </w:r>
          </w:p>
          <w:p w:rsidR="00A64115" w:rsidRPr="00591082" w:rsidRDefault="00A64115" w:rsidP="00A64115">
            <w:pPr>
              <w:kinsoku w:val="0"/>
              <w:autoSpaceDE w:val="0"/>
              <w:autoSpaceDN w:val="0"/>
              <w:adjustRightInd w:val="0"/>
              <w:snapToGrid w:val="0"/>
              <w:ind w:leftChars="200" w:left="420"/>
              <w:rPr>
                <w:rFonts w:ascii="ＭＳ 明朝" w:hAnsi="ＭＳ 明朝"/>
                <w:color w:val="000000" w:themeColor="text1"/>
              </w:rPr>
            </w:pPr>
            <w:r w:rsidRPr="00591082">
              <w:rPr>
                <w:rFonts w:ascii="ＭＳ 明朝" w:hAnsi="ＭＳ 明朝" w:hint="eastAsia"/>
                <w:color w:val="000000" w:themeColor="text1"/>
              </w:rPr>
              <w:t>なお、令和６年３月31日までの間は以下の経過措置を認めるものとする。</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都道府県が上記研修に準ずると認める研修を修了した</w:t>
            </w:r>
            <w:r w:rsidRPr="00591082">
              <w:rPr>
                <w:rFonts w:ascii="ＭＳ 明朝" w:hAnsi="ＭＳ 明朝" w:hint="eastAsia"/>
                <w:color w:val="000000" w:themeColor="text1"/>
              </w:rPr>
              <w:lastRenderedPageBreak/>
              <w:t>障害者等を配置する場合についても研修の要件を満たすものとする</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一)のイの(イ)の者の配置がない場合も算定できるものとする。この場合において、都道府県が上記研修に準ずると認める研修については、都道府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また、研修を修了した旨の確認については、原則として修了証書により確認することとするが、その他の書類等により確認できる場合は当該書類等をもって認めて差し支えない。</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(三)　障害者等の確認方法</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当該加算の算定要件となる研修の課程を修了した「障害者等」については、以下の書類又は確認方法により確認するものとする。</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ア　身体障害者</w:t>
            </w:r>
          </w:p>
          <w:p w:rsidR="00A64115" w:rsidRPr="00591082" w:rsidRDefault="00A64115" w:rsidP="00A64115">
            <w:pPr>
              <w:kinsoku w:val="0"/>
              <w:autoSpaceDE w:val="0"/>
              <w:autoSpaceDN w:val="0"/>
              <w:adjustRightInd w:val="0"/>
              <w:snapToGrid w:val="0"/>
              <w:ind w:firstLineChars="400" w:firstLine="840"/>
              <w:rPr>
                <w:rFonts w:ascii="ＭＳ 明朝" w:hAnsi="ＭＳ 明朝"/>
                <w:color w:val="000000" w:themeColor="text1"/>
              </w:rPr>
            </w:pPr>
            <w:r w:rsidRPr="00591082">
              <w:rPr>
                <w:rFonts w:ascii="ＭＳ 明朝" w:hAnsi="ＭＳ 明朝" w:hint="eastAsia"/>
                <w:color w:val="000000" w:themeColor="text1"/>
              </w:rPr>
              <w:t>身体障害者手帳</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イ　知的障害者</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(ア)　療育手帳</w:t>
            </w:r>
          </w:p>
          <w:p w:rsidR="00A64115" w:rsidRPr="00591082" w:rsidRDefault="00A64115" w:rsidP="00A64115">
            <w:pPr>
              <w:kinsoku w:val="0"/>
              <w:autoSpaceDE w:val="0"/>
              <w:autoSpaceDN w:val="0"/>
              <w:adjustRightInd w:val="0"/>
              <w:snapToGrid w:val="0"/>
              <w:ind w:leftChars="300" w:left="630"/>
              <w:rPr>
                <w:rFonts w:ascii="ＭＳ 明朝" w:hAnsi="ＭＳ 明朝"/>
                <w:color w:val="000000" w:themeColor="text1"/>
              </w:rPr>
            </w:pPr>
            <w:r w:rsidRPr="00591082">
              <w:rPr>
                <w:rFonts w:ascii="ＭＳ 明朝" w:hAnsi="ＭＳ 明朝" w:hint="eastAsia"/>
                <w:color w:val="000000" w:themeColor="text1"/>
              </w:rPr>
              <w:t>(イ)　療育手帳を有しない場合は、市町村が必要に応じて知的障害者更生相談所に意見を求めて確認する。</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ウ　精神障害者</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以下のいずれかの証書類により確認する（これらに限定されるものではない。）。</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(ア)　精神障害者保健福祉手帳</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(イ)　精神障害を事由とする公的年金を現に受けていること又は受けていたことを証明する書類（国民年金、厚生年金などの年金証書等）</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(ウ)　精神障害を事由とする特別障害給付金を現に受け</w:t>
            </w:r>
            <w:r w:rsidRPr="00591082">
              <w:rPr>
                <w:rFonts w:ascii="ＭＳ 明朝" w:hAnsi="ＭＳ 明朝" w:hint="eastAsia"/>
                <w:color w:val="000000" w:themeColor="text1"/>
              </w:rPr>
              <w:lastRenderedPageBreak/>
              <w:t>ている又は受けていたことを証明する書類</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(エ)　自立支援医療受給者証（精神通院医療に限る。）</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(オ)　医師の診断書（原則として主治医が記載し、国際疾病分類ICD-10コードを記載するなど精神障害者であることが確認できる内容であること） 等</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エ　難病等対象者</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医師の診断書、特定医療費（指定難病）受給者証、指定難病に罹患していることが記載されている難病医療費助成の却下通知等</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オ　その他都道府県が認める書類又は確認方法</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(四)　配置する従業者の職種等</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障害者等の職種については、支援現場で直接利用者と接する職種を想定しており、サービス管理責任者、職業指導員、生活支援員のほか、いわゆる福祉的な支援を専門としない利用者とともに就労や生産活動に参加する者も含まれる。</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一)のイの(イ)に掲げる者については、支援現場で直接利用者と接する職種である必要はないが、ピアサポーターの活用について十分に知悉しており、当該就労継続支援Ｂ型事業所におけるピアサポート支援体制の構築の中心的な役割を担う者であ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　いずれの者の場合も、当該就労継続支援Ｂ型事業所と雇用契約関係（雇用形態は問わない）にあること。</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(五)　ピアサポーターとしての支援について</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(六)　届出等</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当該加算を算定する場合は、研修を修了し従業者を配置している旨を都道府県へ届け出る必要があること。</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また、当該加算の算定要件となる研修を行った場合は、内</w:t>
            </w:r>
            <w:r w:rsidRPr="00591082">
              <w:rPr>
                <w:rFonts w:ascii="ＭＳ 明朝" w:hAnsi="ＭＳ 明朝" w:hint="eastAsia"/>
                <w:color w:val="000000" w:themeColor="text1"/>
              </w:rPr>
              <w:lastRenderedPageBreak/>
              <w:t>容を記録するものとする。なお、作成した記録は５年間保存するとともに、都道府県知事から求めがあった場合には、提出しなければならない。</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◎経過措置（令3厚労告87第4条）</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この告示の施行の日（以下「施行日」という。）から令和六年三月三十一日までの間は、新介護給付費等単位数表第の８の２の注の規定の適用については、「に限る。」とあるのは「に限る。）又はこれに準ずるものとして都道府県知事が認める研修（」と、「者を指定就労継続支援Ｂ型事業所等の従業者として２名以上（当該２名以上のうち１名は障害者等とする。）」とあるのは「障害者等を指定就労継続支援Ｂ型事業所等の従業者として」と、「者のいずれか」とあるのは「者」とす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平18厚告523別表第14の8の</w:t>
            </w:r>
            <w:r w:rsidRPr="00591082">
              <w:rPr>
                <w:rFonts w:ascii="ＭＳ 明朝" w:hAnsi="ＭＳ 明朝" w:hint="eastAsia"/>
                <w:color w:val="000000" w:themeColor="text1"/>
              </w:rPr>
              <w:t>2の</w:t>
            </w:r>
            <w:r w:rsidRPr="00591082">
              <w:rPr>
                <w:rFonts w:ascii="ＭＳ 明朝" w:hAnsi="ＭＳ 明朝"/>
                <w:color w:val="000000" w:themeColor="text1"/>
              </w:rPr>
              <w:t>注3</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就労継続支援B型サービス費(Ⅲ)又は就労継続支援B型サービス費(Ⅳ)を算定していることが必要</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経過措置（令3厚労告8</w:t>
            </w:r>
            <w:r w:rsidRPr="00591082">
              <w:rPr>
                <w:rFonts w:ascii="ＭＳ 明朝" w:hAnsi="ＭＳ 明朝"/>
                <w:color w:val="000000" w:themeColor="text1"/>
              </w:rPr>
              <w:t>7</w:t>
            </w:r>
            <w:r w:rsidRPr="00591082">
              <w:rPr>
                <w:rFonts w:ascii="ＭＳ 明朝" w:hAnsi="ＭＳ 明朝" w:hint="eastAsia"/>
                <w:color w:val="000000" w:themeColor="text1"/>
              </w:rPr>
              <w:t>第4条）令和３年４月１日～令和６年３月３１日まで</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①基礎研修及び専門研修は都道府県が準ずると認めた研修で可</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②配置は研修を</w:t>
            </w:r>
            <w:r w:rsidRPr="00591082">
              <w:rPr>
                <w:rFonts w:ascii="ＭＳ 明朝" w:hAnsi="ＭＳ 明朝" w:hint="eastAsia"/>
                <w:color w:val="000000" w:themeColor="text1"/>
              </w:rPr>
              <w:lastRenderedPageBreak/>
              <w:t>受講した障害者等のみで可</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③従業者への研修は配置した障害者等によるもので可</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6139499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87890034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8076960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10　欠席時対応加算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 xml:space="preserve">　指定就労継続支援Ｂ型事業所等又は基準該当就労継続支援Ｂ型事業所において指定就労継続支援Ｂ型等又は基準該当就労継続支援Ｂ型を利用する利用者（当該指定障害者支援施設等に入所する者を除く。）が、あらかじめ当該指定就労継続支援Ｂ型等又は基準該当就労継続支援Ｂ型の利用を予定していた日に、急病等によりその利用を中止した場合において、就労継続支援Ｂ型従業者又は基準該当就労継続支援Ｂ型事業所に置くべき従業者のうちいずれかの職種の者が、利用者又はその家族等との連絡調整その他相談援助を行うとともに、当該利用者の状況、相談援助の内容等を記録した場合に、1月につき4回を限度として、所定単位数を算定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⑫　欠席時対応加算の取扱いについて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報酬告示第14の９の欠席時対応加算については、２の(６)の⑨の規定を準用する。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⑨　欠席時対応加算の取扱いについて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lastRenderedPageBreak/>
              <w:t>報酬告示第６の７の欠席時対応加算については、以下のとおり取り扱うこととする。</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　加算の算定に当たっては、急病等によりその利用を中止した日の前々日、前日又は当日に中止の連絡があった場合について算定可能とする。</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◎平成21年度障害福祉サービス報酬改定に係るＱ＆Ａ（VOL.2）</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【欠席時対応加算】</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問３－１　欠席時対応加算に係る取扱いについて</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②　当該加算は、欠席によるキャンセル料を利用者より徴収することとしている事業所については、算定できないのか。</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（答）</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平18厚告523別表第14の9の注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5830123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95832113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4251346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11　医療連携体制加算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＜短期入所準用＞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420" w:hangingChars="200" w:hanging="420"/>
              <w:rPr>
                <w:rFonts w:ascii="ＭＳ 明朝" w:hAnsi="ＭＳ 明朝"/>
                <w:color w:val="000000" w:themeColor="text1"/>
                <w:spacing w:val="10"/>
              </w:rPr>
            </w:pPr>
            <w:r w:rsidRPr="00591082">
              <w:rPr>
                <w:rFonts w:ascii="ＭＳ 明朝" w:hAnsi="ＭＳ 明朝"/>
                <w:color w:val="000000" w:themeColor="text1"/>
              </w:rPr>
              <w:t>（１）医療連携体制加算（Ⅰ）については、</w:t>
            </w:r>
            <w:r w:rsidRPr="00591082">
              <w:rPr>
                <w:rFonts w:ascii="ＭＳ 明朝" w:hAnsi="ＭＳ 明朝" w:hint="eastAsia"/>
                <w:color w:val="000000" w:themeColor="text1"/>
              </w:rPr>
              <w:t>医療機関等との連携により、看護職員を指定就労継続支援B型事業所等(特定基準該当生活介護又は特定基準該当自立訓練(機能訓練)を提供する事業所を除く。注2において同じ。)に訪問させ、当該看護職員が利用者に対して1時間未満の看護を行った場合に、当該看護を受けた利用者に対し、1回の訪問につき8人の利用者を限度として、1日につき所定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⑬　医療連携体制加算の取扱いについて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報酬告示第14の10の医療連携体制加算については、２の(７)の⑯の(一)及び(二)の規定を準用する。この場合において、２</w:t>
            </w:r>
            <w:r w:rsidRPr="00591082">
              <w:rPr>
                <w:rFonts w:ascii="ＭＳ 明朝" w:hAnsi="ＭＳ 明朝" w:hint="eastAsia"/>
                <w:color w:val="000000" w:themeColor="text1"/>
              </w:rPr>
              <w:lastRenderedPageBreak/>
              <w:t>の(７)の⑯の(一)中「医療連携体制加算(Ⅰ)から(Ⅷ)」とあるのは、「医療連携体制加算(Ⅰ)から(Ⅵ)」と、２の(７)の⑯の(二)中「医療連携体制加算(Ⅰ)から(Ⅴ)」とあるのは、「医療連携体制加算(Ⅰ)から(Ⅳ)」と、２の(７)の⑯の(ニ)のイ中「医療連携体制加算(Ⅳ)及び(Ⅴ)」とあるのは、「医療連携体制加算(Ⅳ)」と読み替えるもの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◎留意事項通知第２の２の（７）</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⑯　医療連携体制加算の取扱いについて</w:t>
            </w:r>
          </w:p>
          <w:p w:rsidR="00A64115" w:rsidRPr="00591082" w:rsidRDefault="00A64115" w:rsidP="00A64115">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なお、当該利用者の主治医以外の医師が主治医と十分に利用者に関する情報共有を行い、必要な指示を行うことができる場合に限り、主治医以外の医師の指示であっても差し支えない。</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　看護職員の派遣については、同一法人内の他の施設に勤務する看護職員を活用する場合も可能であるが、他の事業</w:t>
            </w:r>
            <w:r w:rsidRPr="00591082">
              <w:rPr>
                <w:rFonts w:ascii="ＭＳ 明朝" w:hAnsi="ＭＳ 明朝" w:hint="eastAsia"/>
                <w:color w:val="000000" w:themeColor="text1"/>
              </w:rPr>
              <w:lastRenderedPageBreak/>
              <w:t>所の配置基準を遵守した上で、医師の指示を受けてサービスの提供を行うこと。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A64115" w:rsidRPr="00591082" w:rsidRDefault="00A64115" w:rsidP="00A64115">
            <w:pPr>
              <w:kinsoku w:val="0"/>
              <w:autoSpaceDE w:val="0"/>
              <w:autoSpaceDN w:val="0"/>
              <w:adjustRightInd w:val="0"/>
              <w:snapToGrid w:val="0"/>
              <w:ind w:leftChars="100" w:left="630" w:hangingChars="200" w:hanging="420"/>
              <w:rPr>
                <w:rFonts w:ascii="ＭＳ 明朝" w:hAnsi="ＭＳ 明朝"/>
                <w:color w:val="000000" w:themeColor="text1"/>
              </w:rPr>
            </w:pPr>
            <w:r w:rsidRPr="00591082">
              <w:rPr>
                <w:rFonts w:ascii="ＭＳ 明朝" w:hAnsi="ＭＳ 明朝" w:hint="eastAsia"/>
                <w:color w:val="000000" w:themeColor="text1"/>
              </w:rPr>
              <w:t>(二)　報酬告示第７の５の医療連携体制加算(Ⅰ)から(Ⅴ)について、看護職員１人が看護することが可能な利用者数は、以下アからウにより取り扱うこと。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ア　医療連携体制加算（Ⅰ）から（Ⅲ）における取扱い医療連携体制加算（Ⅰ）から（Ⅲ）を算定する利用者全体で８人を限度とすること。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イ　医療連携体制加算（Ⅳ）及び（Ⅴ）における取扱い医療連携体制加算（Ⅳ）及び（Ⅴ）を算定する利用者全体で８人を限度とすること。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ウ　ア及びイの利用者数について、それぞれについて８人を限度に算定可能であること。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平18厚告523別表第14の10の注1</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5813895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0465136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9358906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（２）医療連携体制加算（Ⅱ）については、</w:t>
            </w:r>
            <w:r w:rsidRPr="00591082">
              <w:rPr>
                <w:rFonts w:ascii="ＭＳ 明朝" w:hAnsi="ＭＳ 明朝" w:hint="eastAsia"/>
                <w:color w:val="000000" w:themeColor="text1"/>
              </w:rPr>
              <w:t>医療機関等との連携により、看護職員を指定就労継続支援B型事業所等に訪問させ、当該看護職員が利用者に対して1時間以上2時間未満の看護を行った場合に、当該看護を受けた利用者に対し、1回の訪問につき8人の利用者を限度として、1日につき所定単位数を加算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jc w:val="left"/>
              <w:rPr>
                <w:rFonts w:ascii="ＭＳ 明朝" w:hAnsi="ＭＳ 明朝"/>
                <w:color w:val="000000" w:themeColor="text1"/>
                <w:spacing w:val="10"/>
              </w:rPr>
            </w:pPr>
            <w:r w:rsidRPr="00591082">
              <w:rPr>
                <w:rFonts w:ascii="ＭＳ 明朝" w:hAnsi="ＭＳ 明朝"/>
                <w:color w:val="000000" w:themeColor="text1"/>
              </w:rPr>
              <w:t>平18厚告523別表第14の10の注2</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0835715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0995351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5833543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（３）</w:t>
            </w:r>
            <w:r w:rsidRPr="00591082">
              <w:rPr>
                <w:rFonts w:ascii="ＭＳ 明朝" w:hAnsi="ＭＳ 明朝"/>
                <w:color w:val="000000" w:themeColor="text1"/>
              </w:rPr>
              <w:t>医療連携体制加算（</w:t>
            </w:r>
            <w:r w:rsidRPr="00591082">
              <w:rPr>
                <w:rFonts w:ascii="ＭＳ 明朝" w:hAnsi="ＭＳ 明朝" w:hint="eastAsia"/>
                <w:color w:val="000000" w:themeColor="text1"/>
              </w:rPr>
              <w:t>Ⅲ</w:t>
            </w:r>
            <w:r w:rsidRPr="00591082">
              <w:rPr>
                <w:rFonts w:ascii="ＭＳ 明朝" w:hAnsi="ＭＳ 明朝"/>
                <w:color w:val="000000" w:themeColor="text1"/>
              </w:rPr>
              <w:t>）については、</w:t>
            </w:r>
            <w:r w:rsidRPr="00591082">
              <w:rPr>
                <w:rFonts w:ascii="ＭＳ 明朝" w:hAnsi="ＭＳ 明朝" w:hint="eastAsia"/>
                <w:color w:val="000000" w:themeColor="text1"/>
              </w:rPr>
              <w:t>医療機関等との連携により、看護職員を指定就労継続支援B型事業所等に訪問させ、当該看護職員が利用者に対して2時間以上の看護を行った場合に、当該看護を受けた利用者に対し、1回の訪問につき8人の</w:t>
            </w:r>
            <w:r w:rsidRPr="00591082">
              <w:rPr>
                <w:rFonts w:ascii="ＭＳ 明朝" w:hAnsi="ＭＳ 明朝" w:hint="eastAsia"/>
                <w:color w:val="000000" w:themeColor="text1"/>
              </w:rPr>
              <w:lastRenderedPageBreak/>
              <w:t>利用者を限度として、1日につき所定単位数を加算しているか。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jc w:val="left"/>
              <w:rPr>
                <w:rFonts w:ascii="ＭＳ 明朝" w:hAnsi="ＭＳ 明朝"/>
                <w:color w:val="000000" w:themeColor="text1"/>
                <w:spacing w:val="10"/>
              </w:rPr>
            </w:pPr>
            <w:r w:rsidRPr="00591082">
              <w:rPr>
                <w:rFonts w:ascii="ＭＳ 明朝" w:hAnsi="ＭＳ 明朝"/>
                <w:color w:val="000000" w:themeColor="text1"/>
              </w:rPr>
              <w:t>平18厚告523別表第14の10の注</w:t>
            </w:r>
            <w:r w:rsidRPr="00591082">
              <w:rPr>
                <w:rFonts w:ascii="ＭＳ 明朝" w:hAnsi="ＭＳ 明朝" w:hint="eastAsia"/>
                <w:color w:val="000000" w:themeColor="text1"/>
              </w:rPr>
              <w:t>3</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32271569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9304991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12778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（４）</w:t>
            </w:r>
            <w:r w:rsidRPr="00591082">
              <w:rPr>
                <w:rFonts w:ascii="ＭＳ 明朝" w:hAnsi="ＭＳ 明朝"/>
                <w:color w:val="000000" w:themeColor="text1"/>
              </w:rPr>
              <w:t>医療連携体制加算（</w:t>
            </w:r>
            <w:r w:rsidRPr="00591082">
              <w:rPr>
                <w:rFonts w:ascii="ＭＳ 明朝" w:hAnsi="ＭＳ 明朝" w:hint="eastAsia"/>
                <w:color w:val="000000" w:themeColor="text1"/>
              </w:rPr>
              <w:t>Ⅳ</w:t>
            </w:r>
            <w:r w:rsidRPr="00591082">
              <w:rPr>
                <w:rFonts w:ascii="ＭＳ 明朝" w:hAnsi="ＭＳ 明朝"/>
                <w:color w:val="000000" w:themeColor="text1"/>
              </w:rPr>
              <w:t>）については、</w:t>
            </w:r>
            <w:r w:rsidRPr="00591082">
              <w:rPr>
                <w:rFonts w:ascii="ＭＳ 明朝" w:hAnsi="ＭＳ 明朝" w:hint="eastAsia"/>
                <w:color w:val="000000" w:themeColor="text1"/>
              </w:rPr>
              <w:t>医療機関等との連携により、看護職員を指定就労継続支援B型事業所等に訪問させ、当該看護職員が別に厚生労働大臣が定める者に対して看護を行った場合に、当該看護を受けた利用者に対し、1回の訪問につき8人の利用者を限度として、当該看護を受けた利用者の数に応じ、1日につき所定単位数を加算しているか。ただし、(</w:t>
            </w:r>
            <w:r w:rsidRPr="00591082">
              <w:rPr>
                <w:rFonts w:ascii="ＭＳ 明朝" w:hAnsi="ＭＳ 明朝"/>
                <w:color w:val="000000" w:themeColor="text1"/>
              </w:rPr>
              <w:t>1)</w:t>
            </w:r>
            <w:r w:rsidRPr="00591082">
              <w:rPr>
                <w:rFonts w:ascii="ＭＳ 明朝" w:hAnsi="ＭＳ 明朝" w:hint="eastAsia"/>
                <w:color w:val="000000" w:themeColor="text1"/>
              </w:rPr>
              <w:t>から(</w:t>
            </w:r>
            <w:r w:rsidRPr="00591082">
              <w:rPr>
                <w:rFonts w:ascii="ＭＳ 明朝" w:hAnsi="ＭＳ 明朝"/>
                <w:color w:val="000000" w:themeColor="text1"/>
              </w:rPr>
              <w:t>3)</w:t>
            </w:r>
            <w:r w:rsidRPr="00591082">
              <w:rPr>
                <w:rFonts w:ascii="ＭＳ 明朝" w:hAnsi="ＭＳ 明朝" w:hint="eastAsia"/>
                <w:color w:val="000000" w:themeColor="text1"/>
              </w:rPr>
              <w:t>までのいずれかを算定している利用者については、算定しない。</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◎厚生労働大臣が定める者（平成18年厚生労働省告示第55</w:t>
            </w:r>
            <w:r w:rsidRPr="00591082">
              <w:rPr>
                <w:rFonts w:ascii="ＭＳ 明朝" w:hAnsi="ＭＳ 明朝"/>
                <w:color w:val="000000" w:themeColor="text1"/>
              </w:rPr>
              <w:t>6</w:t>
            </w:r>
            <w:r w:rsidRPr="00591082">
              <w:rPr>
                <w:rFonts w:ascii="ＭＳ 明朝" w:hAnsi="ＭＳ 明朝" w:hint="eastAsia"/>
                <w:color w:val="000000" w:themeColor="text1"/>
              </w:rPr>
              <w:t>号）第５号の７</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jc w:val="left"/>
              <w:rPr>
                <w:rFonts w:ascii="ＭＳ 明朝" w:hAnsi="ＭＳ 明朝"/>
                <w:color w:val="000000" w:themeColor="text1"/>
                <w:spacing w:val="10"/>
              </w:rPr>
            </w:pPr>
            <w:r w:rsidRPr="00591082">
              <w:rPr>
                <w:rFonts w:ascii="ＭＳ 明朝" w:hAnsi="ＭＳ 明朝"/>
                <w:color w:val="000000" w:themeColor="text1"/>
              </w:rPr>
              <w:t>平18厚告523別表第14の10の注</w:t>
            </w:r>
            <w:r w:rsidRPr="00591082">
              <w:rPr>
                <w:rFonts w:ascii="ＭＳ 明朝" w:hAnsi="ＭＳ 明朝" w:hint="eastAsia"/>
                <w:color w:val="000000" w:themeColor="text1"/>
              </w:rPr>
              <w:t>4</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03202674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7797624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23146156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（５）</w:t>
            </w:r>
            <w:r w:rsidRPr="00591082">
              <w:rPr>
                <w:rFonts w:ascii="ＭＳ 明朝" w:hAnsi="ＭＳ 明朝"/>
                <w:color w:val="000000" w:themeColor="text1"/>
              </w:rPr>
              <w:t>医療連携体制加算（</w:t>
            </w:r>
            <w:r w:rsidRPr="00591082">
              <w:rPr>
                <w:rFonts w:ascii="ＭＳ 明朝" w:hAnsi="ＭＳ 明朝" w:hint="eastAsia"/>
                <w:color w:val="000000" w:themeColor="text1"/>
              </w:rPr>
              <w:t>Ⅴ</w:t>
            </w:r>
            <w:r w:rsidRPr="00591082">
              <w:rPr>
                <w:rFonts w:ascii="ＭＳ 明朝" w:hAnsi="ＭＳ 明朝"/>
                <w:color w:val="000000" w:themeColor="text1"/>
              </w:rPr>
              <w:t>）については</w:t>
            </w:r>
            <w:r w:rsidRPr="00591082">
              <w:rPr>
                <w:rFonts w:ascii="ＭＳ 明朝" w:hAnsi="ＭＳ 明朝" w:hint="eastAsia"/>
                <w:color w:val="000000" w:themeColor="text1"/>
              </w:rPr>
              <w:t>、医療機関等との連携により、看護職員を指定就労継続支援B型事業所等に訪問させ、当該看護職員が認定特定行為業務従事者に喀痰吸引等に係る指導を行った場合に、当該看護職員1人に対し、1日につき所定単位数を加算している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jc w:val="left"/>
              <w:rPr>
                <w:rFonts w:ascii="ＭＳ 明朝" w:hAnsi="ＭＳ 明朝"/>
                <w:color w:val="000000" w:themeColor="text1"/>
                <w:spacing w:val="10"/>
              </w:rPr>
            </w:pPr>
            <w:r w:rsidRPr="00591082">
              <w:rPr>
                <w:rFonts w:ascii="ＭＳ 明朝" w:hAnsi="ＭＳ 明朝"/>
                <w:color w:val="000000" w:themeColor="text1"/>
              </w:rPr>
              <w:t>平18厚告523別表第14の10の注</w:t>
            </w:r>
            <w:r w:rsidRPr="00591082">
              <w:rPr>
                <w:rFonts w:ascii="ＭＳ 明朝" w:hAnsi="ＭＳ 明朝" w:hint="eastAsia"/>
                <w:color w:val="000000" w:themeColor="text1"/>
              </w:rPr>
              <w:t>5</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6581988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4299838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4440680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（６）</w:t>
            </w:r>
            <w:r w:rsidRPr="00591082">
              <w:rPr>
                <w:rFonts w:ascii="ＭＳ 明朝" w:hAnsi="ＭＳ 明朝"/>
                <w:color w:val="000000" w:themeColor="text1"/>
              </w:rPr>
              <w:t>医療連携体制加算（</w:t>
            </w:r>
            <w:r w:rsidRPr="00591082">
              <w:rPr>
                <w:rFonts w:ascii="ＭＳ 明朝" w:hAnsi="ＭＳ 明朝" w:hint="eastAsia"/>
                <w:color w:val="000000" w:themeColor="text1"/>
              </w:rPr>
              <w:t>Ⅵ</w:t>
            </w:r>
            <w:r w:rsidRPr="00591082">
              <w:rPr>
                <w:rFonts w:ascii="ＭＳ 明朝" w:hAnsi="ＭＳ 明朝"/>
                <w:color w:val="000000" w:themeColor="text1"/>
              </w:rPr>
              <w:t>）については、</w:t>
            </w:r>
            <w:r w:rsidRPr="00591082">
              <w:rPr>
                <w:rFonts w:ascii="ＭＳ 明朝" w:hAnsi="ＭＳ 明朝" w:hint="eastAsia"/>
                <w:color w:val="000000" w:themeColor="text1"/>
              </w:rPr>
              <w:t>喀痰吸引等が必要な者に対して、認定特定行為業務従事者が、喀痰かくたん吸引等を行った場合に、1日につき所定単位数を加算する。ただし、(</w:t>
            </w:r>
            <w:r w:rsidRPr="00591082">
              <w:rPr>
                <w:rFonts w:ascii="ＭＳ 明朝" w:hAnsi="ＭＳ 明朝"/>
                <w:color w:val="000000" w:themeColor="text1"/>
              </w:rPr>
              <w:t>1)</w:t>
            </w:r>
            <w:r w:rsidRPr="00591082">
              <w:rPr>
                <w:rFonts w:ascii="ＭＳ 明朝" w:hAnsi="ＭＳ 明朝" w:hint="eastAsia"/>
                <w:color w:val="000000" w:themeColor="text1"/>
              </w:rPr>
              <w:t>から(</w:t>
            </w:r>
            <w:r w:rsidRPr="00591082">
              <w:rPr>
                <w:rFonts w:ascii="ＭＳ 明朝" w:hAnsi="ＭＳ 明朝"/>
                <w:color w:val="000000" w:themeColor="text1"/>
              </w:rPr>
              <w:t>4)</w:t>
            </w:r>
            <w:r w:rsidRPr="00591082">
              <w:rPr>
                <w:rFonts w:ascii="ＭＳ 明朝" w:hAnsi="ＭＳ 明朝" w:hint="eastAsia"/>
                <w:color w:val="000000" w:themeColor="text1"/>
              </w:rPr>
              <w:t>までのいずれかを算定している利用者については、算定しない。</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jc w:val="left"/>
              <w:rPr>
                <w:rFonts w:ascii="ＭＳ 明朝" w:hAnsi="ＭＳ 明朝"/>
                <w:color w:val="000000" w:themeColor="text1"/>
                <w:spacing w:val="10"/>
              </w:rPr>
            </w:pPr>
            <w:r w:rsidRPr="00591082">
              <w:rPr>
                <w:rFonts w:ascii="ＭＳ 明朝" w:hAnsi="ＭＳ 明朝"/>
                <w:color w:val="000000" w:themeColor="text1"/>
              </w:rPr>
              <w:t>平18厚告523別表第14の10の注</w:t>
            </w:r>
            <w:r w:rsidRPr="00591082">
              <w:rPr>
                <w:rFonts w:ascii="ＭＳ 明朝" w:hAnsi="ＭＳ 明朝" w:hint="eastAsia"/>
                <w:color w:val="000000" w:themeColor="text1"/>
              </w:rPr>
              <w:t>6</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33535069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400162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1429587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 xml:space="preserve">12　</w:t>
            </w:r>
            <w:r w:rsidRPr="00591082">
              <w:rPr>
                <w:rFonts w:ascii="ＭＳ 明朝" w:hAnsi="ＭＳ 明朝" w:hint="eastAsia"/>
                <w:color w:val="000000" w:themeColor="text1"/>
              </w:rPr>
              <w:t>地域協働</w:t>
            </w:r>
            <w:r w:rsidRPr="00591082">
              <w:rPr>
                <w:rFonts w:ascii="ＭＳ 明朝" w:hAnsi="ＭＳ 明朝"/>
                <w:color w:val="000000" w:themeColor="text1"/>
              </w:rPr>
              <w:t>加算</w:t>
            </w:r>
          </w:p>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就労継続支援B型サービス費(Ⅲ)又は就労継続支援B型サービス費(Ⅳ)を算定している指定就労継続支援B型事業所等において、利用者に対して、持続可能で活力ある地域づくりに資することを目的として、地域住民その他の関係者と協働して行う取組により指定就労継続支援B型等(当該指定就労継続支援B型等に係る生産活動収入があるものに限る。)を行うとともに、当該指定就労継続支援B型等に係る就労、生産活動その他の活動の内容についてインターネットの利用その他の方法により公表した場合に、当該指定就労継続支援B型等を受けた利用者の数に応じ、1日につき所定単位数を加算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⑭　地域協働加算について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11の地域協働加算については、就労継続支援Ｂ型サービス費（Ⅲ）又は就労継続支援Ｂ型サービス費（Ⅳ）を算定している事業所において、持続可能な活力ある地域づくりに資することを目的として、地域住民、地元企業、自治体その他の関係者と協働した取組（生産活動収入の発生に係るものに限る。）を行い、当該取組内容をインターネットの利用その他の方法により公表した場合に、当該取組に参加し、支援を受けた利用者の数に応じ、１日につき所定単位数を加算する。</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(一)加算の対象となる地域の範囲について</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本加算の算定に係る取組に当たり、基本的には、指定就労継続支援Ｂ型事業所の所属する市町村や近隣自治体が想定されるが、当該指定就労継続支援Ｂ型事業所の属する地域の活性化や、利用者と地域住民との繋がりに資する取り組みであれば、遠隔の地域と協働した取組であっても、差し支えない。</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(二)取組の内容について</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本加算の趣旨が、利用者の多様な働く意欲に応えつつ、就労を通じた地域での活躍の場を広げる取組に対する評価であることに鑑み、利用者と地域住民との繋がりや地域活性化</w:t>
            </w:r>
            <w:r w:rsidRPr="00591082">
              <w:rPr>
                <w:rFonts w:ascii="ＭＳ 明朝" w:hAnsi="ＭＳ 明朝" w:hint="eastAsia"/>
                <w:color w:val="000000" w:themeColor="text1"/>
              </w:rPr>
              <w:lastRenderedPageBreak/>
              <w:t>、地域課題の解決に資する取組であることが望ましい。ただし、あくまでも生産活動の一環としての取組であることに留意すること。以下に本加算の取組として適切なものと不適切なものを例示する。</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（適切な取組の例）</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・地域で開催されるイベントへの出店</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・農福連携による施設外での生産活動</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・請負契約による公園や公共施設の清掃業務</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・飲食業、小売業など地域住民との交流の場となる店舗運営</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・高齢者世帯への配食サービス</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・上記活動に係る営業活動等</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（不適切な取組の例）</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・生産活動収入が発生しない地域活動等</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・レクリエーションを目的とした活動</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・生産活動収入の発生には結びつかないような、単に見学や体験を目的とした施設外の活動</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(三)　公表について</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公表方法については、原則、事業所のホームページ等インターネットを利用した公表方法を想定しているが、インターネットの利用以外で想定している方法は、次のとおりである。このほか、第三者に対して広く情報発信できる方法により実施すること。</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・市町村等が発行する情報誌への掲載</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・当該就労継続支援Ｂ型事業所等及び関係機関等での掲示</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なお、公表した内容については、情報のアクセシビリティにも配慮し、テキストデータの変換、点字資料・読み仮名付き資料の作成などの対応も実施することが望ましい。</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jc w:val="left"/>
              <w:rPr>
                <w:rFonts w:ascii="ＭＳ 明朝" w:hAnsi="ＭＳ 明朝"/>
                <w:color w:val="000000" w:themeColor="text1"/>
                <w:spacing w:val="10"/>
              </w:rPr>
            </w:pPr>
            <w:r w:rsidRPr="00591082">
              <w:rPr>
                <w:rFonts w:ascii="ＭＳ 明朝" w:hAnsi="ＭＳ 明朝"/>
                <w:color w:val="000000" w:themeColor="text1"/>
              </w:rPr>
              <w:t>平18厚告523別表第14の11の注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就労継続支援B型サービス費(Ⅲ)又は就労継続支援B型サービス費(Ⅳ)の算定が必須</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公表内容確認</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令和３年４月～【施設外就労加算】廃止、【地域協働加算】新設</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7834529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70431620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9398679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13　重度者支援体制加算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＜就労Ａ準用＞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105" w:hangingChars="50" w:hanging="105"/>
              <w:rPr>
                <w:rFonts w:ascii="ＭＳ 明朝" w:hAnsi="ＭＳ 明朝"/>
                <w:color w:val="000000" w:themeColor="text1"/>
                <w:spacing w:val="10"/>
              </w:rPr>
            </w:pPr>
            <w:r w:rsidRPr="00591082">
              <w:rPr>
                <w:rFonts w:ascii="ＭＳ 明朝" w:hAnsi="ＭＳ 明朝"/>
                <w:color w:val="000000" w:themeColor="text1"/>
              </w:rPr>
              <w:t>（１）重度者支援体制加算（Ⅰ）については、指定就労継続支援Ｂ型等を行った日の属する年度の前年度において、障害基礎年金1級を受給する利用者の数が当該年度における指定就労継続支援Ｂ型等の利用者の数の100分の50以上であるものとして都道府県知事又は市町村長に届け出た場合に、利用定員に応じ、1日につき所定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⑮　重度者支援体制加算の取扱いについて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報酬告示第14の12の重度者支援体制加算については、３の(４)の⑫の規定を準用する。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◎留意事項通知第２の３の（４）</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⑫　重度者支援体制加算の取扱いについて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報酬告示第13の11のイの重度者支援体制加算(Ⅰ)については、障害基礎年金１級受給者が利用者の数（障害基礎年金の受給資格のない20歳未満の者は利用者の数から除く。以下（二）において同じ。）の100分の50以上である指定就労継続支援Ａ型事業所である場合、算定する。</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(二)同ロの重度者支援体制加算(Ⅱ)については、障害基礎年金１級受給者が利用者の数の100分の25以上100分の50未満である指定就労継続支援Ａ型事業所である場合、算定する。</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(三)利用実績の算定については、次によるものとすること。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前年度における利用者のうち障害基礎年金１級受給者の延べ人数を算出</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イ　前年度における利用者の延べ人数を算出</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ウ　ア÷イにより利用者延べ人数のうち障害基礎年金１級受給者延べ人数割合を算出</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平18厚告523別表第14の12の注1</w:t>
            </w: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5757693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8100844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049230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（２）重度者支援体制加算（Ⅱ）については、指定就労継続支援Ｂ型等を行った日の属する年度の前年度において、障害基礎年金1級を受給する利用者の数が当該年度における指定就労継続</w:t>
            </w:r>
            <w:r w:rsidRPr="00591082">
              <w:rPr>
                <w:rFonts w:ascii="ＭＳ 明朝" w:hAnsi="ＭＳ 明朝"/>
                <w:color w:val="000000" w:themeColor="text1"/>
              </w:rPr>
              <w:lastRenderedPageBreak/>
              <w:t>支援Ｂ型等の利用者の数の100分の25以上であるものとして都道府県知事又は市町村長に届け出た場合に、利用定員に応じ、1日につき所定単位数を加算しているか。ただし、（1）の重度者支援体制加算（Ⅰ）を算定している場合は、算定しない。</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平18厚告523別表第14の12の注2</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865543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0480823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1145171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14　目標工賃達成指導員配置加算</w:t>
            </w:r>
          </w:p>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 xml:space="preserve">　目標工賃達成指導員（各都道府県において作成される「工賃向上計画」に基づき、自らも「工賃向上計画」を作成し、当該計画に掲げた工賃目標の達成に向けて積極的に取り組むための指導員）を常勤換算方法で1人以上配置し、当該職業指導員及び生活支援員の総数が平成18年厚生労働省告示第551号「厚生労働大臣が定める施設基準」の</w:t>
            </w:r>
            <w:r w:rsidRPr="00591082">
              <w:rPr>
                <w:rFonts w:ascii="ＭＳ 明朝" w:hAnsi="ＭＳ 明朝" w:hint="eastAsia"/>
                <w:color w:val="000000" w:themeColor="text1"/>
              </w:rPr>
              <w:t>十四</w:t>
            </w:r>
            <w:r w:rsidRPr="00591082">
              <w:rPr>
                <w:rFonts w:ascii="ＭＳ 明朝" w:hAnsi="ＭＳ 明朝"/>
                <w:color w:val="000000" w:themeColor="text1"/>
              </w:rPr>
              <w:t>の</w:t>
            </w:r>
            <w:r w:rsidRPr="00591082">
              <w:rPr>
                <w:rFonts w:ascii="ＭＳ 明朝" w:hAnsi="ＭＳ 明朝" w:hint="eastAsia"/>
                <w:color w:val="000000" w:themeColor="text1"/>
              </w:rPr>
              <w:t>二</w:t>
            </w:r>
            <w:r w:rsidRPr="00591082">
              <w:rPr>
                <w:rFonts w:ascii="ＭＳ 明朝" w:hAnsi="ＭＳ 明朝"/>
                <w:color w:val="000000" w:themeColor="text1"/>
              </w:rPr>
              <w:t>に定める基準に適合しているものとして都道府県知事に届け出た指定就労継続支援Ｂ型事業所等において、指定就労継続支援Ｂ型等を行った場合に、1日につき所定単位数を加算しているか。</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⑯　目標工賃達成指導員配置加算の取扱いについて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報酬告示第14の13の目標工賃達成指導員配置加算については、就労継続支援Ｂ型サービス費(Ⅰ) 及び就労継続支援Ｂ型サービス費(Ⅲ)を算定する指定就労継続支援Ｂ型において、目標工賃達成指導員を常勤換算方法で１人以上配置し、当該目標工賃達成指導員、職業指導員及び生活支援員の総数が利用者の数を６で除して得た数以上である場合に、加算す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平18厚告523別表第14の13の注</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平18厚告551の</w:t>
            </w:r>
            <w:r w:rsidRPr="00591082">
              <w:rPr>
                <w:rFonts w:ascii="ＭＳ 明朝" w:hAnsi="ＭＳ 明朝" w:hint="eastAsia"/>
                <w:color w:val="000000" w:themeColor="text1"/>
              </w:rPr>
              <w:t>十四</w:t>
            </w:r>
            <w:r w:rsidRPr="00591082">
              <w:rPr>
                <w:rFonts w:ascii="ＭＳ 明朝" w:hAnsi="ＭＳ 明朝"/>
                <w:color w:val="000000" w:themeColor="text1"/>
              </w:rPr>
              <w:t>の</w:t>
            </w:r>
            <w:r w:rsidRPr="00591082">
              <w:rPr>
                <w:rFonts w:ascii="ＭＳ 明朝" w:hAnsi="ＭＳ 明朝" w:hint="eastAsia"/>
                <w:color w:val="000000" w:themeColor="text1"/>
              </w:rPr>
              <w:t>二</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工賃向上計画作成必須</w:t>
            </w:r>
          </w:p>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7005250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9398784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85733988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15　送迎加算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平成24年厚生労働省告示第268号「厚生労働大臣が定める送迎」の四に定める送迎を実施しているものとして都道府県知事に届け出た指定就労継続支援Ｂ型事業所又は指定障害者支援施設（国、地方公共団体又はのぞみの園が設置する指定就労継続支援Ｂ型事業所又は指定障害者支援施設(地方自治法第244条の2第3項の規定に基づく公の施設の管理の委託が行われている場合を除く。）を除く。）において、利用者（施設入所者を除く。）に対して、その居宅等と指定就労継続支援Ｂ型事</w:t>
            </w:r>
            <w:r w:rsidRPr="00591082">
              <w:rPr>
                <w:rFonts w:ascii="ＭＳ 明朝" w:hAnsi="ＭＳ 明朝"/>
                <w:color w:val="000000" w:themeColor="text1"/>
              </w:rPr>
              <w:lastRenderedPageBreak/>
              <w:t>業所又は指定障害者支援施設との間の送迎を行った場合に、片道につき所定単位数を加算しているか。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◎厚生労働大臣が定める送迎（平成2</w:t>
            </w:r>
            <w:r w:rsidRPr="00591082">
              <w:rPr>
                <w:rFonts w:ascii="ＭＳ 明朝" w:hAnsi="ＭＳ 明朝"/>
                <w:color w:val="000000" w:themeColor="text1"/>
              </w:rPr>
              <w:t>4</w:t>
            </w:r>
            <w:r w:rsidRPr="00591082">
              <w:rPr>
                <w:rFonts w:ascii="ＭＳ 明朝" w:hAnsi="ＭＳ 明朝" w:hint="eastAsia"/>
                <w:color w:val="000000" w:themeColor="text1"/>
              </w:rPr>
              <w:t>年厚生労働省告示第2</w:t>
            </w:r>
            <w:r w:rsidRPr="00591082">
              <w:rPr>
                <w:rFonts w:ascii="ＭＳ 明朝" w:hAnsi="ＭＳ 明朝"/>
                <w:color w:val="000000" w:themeColor="text1"/>
              </w:rPr>
              <w:t>68</w:t>
            </w:r>
            <w:r w:rsidRPr="00591082">
              <w:rPr>
                <w:rFonts w:ascii="ＭＳ 明朝" w:hAnsi="ＭＳ 明朝" w:hint="eastAsia"/>
                <w:color w:val="000000" w:themeColor="text1"/>
              </w:rPr>
              <w:t>号）四</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第一号の規定を準用する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◎厚生労働大臣が定める送迎（平成2</w:t>
            </w:r>
            <w:r w:rsidRPr="00591082">
              <w:rPr>
                <w:rFonts w:ascii="ＭＳ 明朝" w:hAnsi="ＭＳ 明朝"/>
                <w:color w:val="000000" w:themeColor="text1"/>
              </w:rPr>
              <w:t>4</w:t>
            </w:r>
            <w:r w:rsidRPr="00591082">
              <w:rPr>
                <w:rFonts w:ascii="ＭＳ 明朝" w:hAnsi="ＭＳ 明朝" w:hint="eastAsia"/>
                <w:color w:val="000000" w:themeColor="text1"/>
              </w:rPr>
              <w:t>年平成2</w:t>
            </w:r>
            <w:r w:rsidRPr="00591082">
              <w:rPr>
                <w:rFonts w:ascii="ＭＳ 明朝" w:hAnsi="ＭＳ 明朝"/>
                <w:color w:val="000000" w:themeColor="text1"/>
              </w:rPr>
              <w:t>4</w:t>
            </w:r>
            <w:r w:rsidRPr="00591082">
              <w:rPr>
                <w:rFonts w:ascii="ＭＳ 明朝" w:hAnsi="ＭＳ 明朝" w:hint="eastAsia"/>
                <w:color w:val="000000" w:themeColor="text1"/>
              </w:rPr>
              <w:t>年厚生労働省告示第2</w:t>
            </w:r>
            <w:r w:rsidRPr="00591082">
              <w:rPr>
                <w:rFonts w:ascii="ＭＳ 明朝" w:hAnsi="ＭＳ 明朝"/>
                <w:color w:val="000000" w:themeColor="text1"/>
              </w:rPr>
              <w:t>68</w:t>
            </w:r>
            <w:r w:rsidRPr="00591082">
              <w:rPr>
                <w:rFonts w:ascii="ＭＳ 明朝" w:hAnsi="ＭＳ 明朝" w:hint="eastAsia"/>
                <w:color w:val="000000" w:themeColor="text1"/>
              </w:rPr>
              <w:t>号）一</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イ　送迎加算（Ⅰ）</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次に掲げる基準のいずれにも適合すること。</w:t>
            </w:r>
          </w:p>
          <w:p w:rsidR="00A64115" w:rsidRPr="00591082" w:rsidRDefault="00A64115" w:rsidP="00A64115">
            <w:pPr>
              <w:kinsoku w:val="0"/>
              <w:autoSpaceDE w:val="0"/>
              <w:autoSpaceDN w:val="0"/>
              <w:adjustRightInd w:val="0"/>
              <w:snapToGrid w:val="0"/>
              <w:ind w:leftChars="100" w:left="630" w:hangingChars="200" w:hanging="420"/>
              <w:rPr>
                <w:rFonts w:ascii="ＭＳ 明朝" w:hAnsi="ＭＳ 明朝"/>
                <w:color w:val="000000" w:themeColor="text1"/>
              </w:rPr>
            </w:pPr>
            <w:r w:rsidRPr="00591082">
              <w:rPr>
                <w:rFonts w:ascii="ＭＳ 明朝" w:hAnsi="ＭＳ 明朝" w:hint="eastAsia"/>
                <w:color w:val="000000" w:themeColor="text1"/>
              </w:rPr>
              <w:t>（１）指定生活介護事業所（障害者の日常生活及び社会生活を総合的に支援するための法律に基づく指定障害福祉サービスの事業等の人員、設備及び運営に関する基準（平成1</w:t>
            </w:r>
            <w:r w:rsidRPr="00591082">
              <w:rPr>
                <w:rFonts w:ascii="ＭＳ 明朝" w:hAnsi="ＭＳ 明朝"/>
                <w:color w:val="000000" w:themeColor="text1"/>
              </w:rPr>
              <w:t>8</w:t>
            </w:r>
            <w:r w:rsidRPr="00591082">
              <w:rPr>
                <w:rFonts w:ascii="ＭＳ 明朝" w:hAnsi="ＭＳ 明朝" w:hint="eastAsia"/>
                <w:color w:val="000000" w:themeColor="text1"/>
              </w:rPr>
              <w:t>年厚生労働省令第1</w:t>
            </w:r>
            <w:r w:rsidRPr="00591082">
              <w:rPr>
                <w:rFonts w:ascii="ＭＳ 明朝" w:hAnsi="ＭＳ 明朝"/>
                <w:color w:val="000000" w:themeColor="text1"/>
              </w:rPr>
              <w:t>71</w:t>
            </w:r>
            <w:r w:rsidRPr="00591082">
              <w:rPr>
                <w:rFonts w:ascii="ＭＳ 明朝" w:hAnsi="ＭＳ 明朝" w:hint="eastAsia"/>
                <w:color w:val="000000" w:themeColor="text1"/>
              </w:rPr>
              <w:t>号。以下「指定障害福祉サービス基準」という。）第7</w:t>
            </w:r>
            <w:r w:rsidRPr="00591082">
              <w:rPr>
                <w:rFonts w:ascii="ＭＳ 明朝" w:hAnsi="ＭＳ 明朝"/>
                <w:color w:val="000000" w:themeColor="text1"/>
              </w:rPr>
              <w:t>8</w:t>
            </w:r>
            <w:r w:rsidRPr="00591082">
              <w:rPr>
                <w:rFonts w:ascii="ＭＳ 明朝" w:hAnsi="ＭＳ 明朝" w:hint="eastAsia"/>
                <w:color w:val="000000" w:themeColor="text1"/>
              </w:rPr>
              <w:t>条第1項に規定する指定生活介護事業所をいう。以下同じ。）、指定障害福祉サービス基準第9</w:t>
            </w:r>
            <w:r w:rsidRPr="00591082">
              <w:rPr>
                <w:rFonts w:ascii="ＭＳ 明朝" w:hAnsi="ＭＳ 明朝"/>
                <w:color w:val="000000" w:themeColor="text1"/>
              </w:rPr>
              <w:t>3</w:t>
            </w:r>
            <w:r w:rsidRPr="00591082">
              <w:rPr>
                <w:rFonts w:ascii="ＭＳ 明朝" w:hAnsi="ＭＳ 明朝" w:hint="eastAsia"/>
                <w:color w:val="000000" w:themeColor="text1"/>
              </w:rPr>
              <w:t>条の2に規定する共生型生活介護（以下「共生型生活介護」という。）の事業を行う事業所又は指定障害者支援施設（障害者の日常生活及び社会生活を総合的に支援するための法律（平成1</w:t>
            </w:r>
            <w:r w:rsidRPr="00591082">
              <w:rPr>
                <w:rFonts w:ascii="ＭＳ 明朝" w:hAnsi="ＭＳ 明朝"/>
                <w:color w:val="000000" w:themeColor="text1"/>
              </w:rPr>
              <w:t>7</w:t>
            </w:r>
            <w:r w:rsidRPr="00591082">
              <w:rPr>
                <w:rFonts w:ascii="ＭＳ 明朝" w:hAnsi="ＭＳ 明朝" w:hint="eastAsia"/>
                <w:color w:val="000000" w:themeColor="text1"/>
              </w:rPr>
              <w:t>年法律第1</w:t>
            </w:r>
            <w:r w:rsidRPr="00591082">
              <w:rPr>
                <w:rFonts w:ascii="ＭＳ 明朝" w:hAnsi="ＭＳ 明朝"/>
                <w:color w:val="000000" w:themeColor="text1"/>
              </w:rPr>
              <w:t>23</w:t>
            </w:r>
            <w:r w:rsidRPr="00591082">
              <w:rPr>
                <w:rFonts w:ascii="ＭＳ 明朝" w:hAnsi="ＭＳ 明朝" w:hint="eastAsia"/>
                <w:color w:val="000000" w:themeColor="text1"/>
              </w:rPr>
              <w:t>号）第2</w:t>
            </w:r>
            <w:r w:rsidRPr="00591082">
              <w:rPr>
                <w:rFonts w:ascii="ＭＳ 明朝" w:hAnsi="ＭＳ 明朝"/>
                <w:color w:val="000000" w:themeColor="text1"/>
              </w:rPr>
              <w:t>9</w:t>
            </w:r>
            <w:r w:rsidRPr="00591082">
              <w:rPr>
                <w:rFonts w:ascii="ＭＳ 明朝" w:hAnsi="ＭＳ 明朝" w:hint="eastAsia"/>
                <w:color w:val="000000" w:themeColor="text1"/>
              </w:rPr>
              <w:t>条第1項に規定する指定障害者支援施設をいう。以下同じ。）（以下「指定生活介護事業所等」という。）が、当該指定生活介護事業所等において行われる指定生活介護（指定障害福祉サービス基準第7</w:t>
            </w:r>
            <w:r w:rsidRPr="00591082">
              <w:rPr>
                <w:rFonts w:ascii="ＭＳ 明朝" w:hAnsi="ＭＳ 明朝"/>
                <w:color w:val="000000" w:themeColor="text1"/>
              </w:rPr>
              <w:t>7</w:t>
            </w:r>
            <w:r w:rsidRPr="00591082">
              <w:rPr>
                <w:rFonts w:ascii="ＭＳ 明朝" w:hAnsi="ＭＳ 明朝" w:hint="eastAsia"/>
                <w:color w:val="000000" w:themeColor="text1"/>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A64115" w:rsidRPr="00591082" w:rsidRDefault="00A64115" w:rsidP="00A64115">
            <w:pPr>
              <w:kinsoku w:val="0"/>
              <w:autoSpaceDE w:val="0"/>
              <w:autoSpaceDN w:val="0"/>
              <w:adjustRightInd w:val="0"/>
              <w:snapToGrid w:val="0"/>
              <w:ind w:left="630" w:hangingChars="300" w:hanging="630"/>
              <w:rPr>
                <w:rFonts w:ascii="ＭＳ 明朝" w:hAnsi="ＭＳ 明朝"/>
                <w:color w:val="000000" w:themeColor="text1"/>
              </w:rPr>
            </w:pPr>
            <w:r w:rsidRPr="00591082">
              <w:rPr>
                <w:rFonts w:ascii="ＭＳ 明朝" w:hAnsi="ＭＳ 明朝" w:hint="eastAsia"/>
                <w:color w:val="000000" w:themeColor="text1"/>
              </w:rPr>
              <w:t xml:space="preserve">　（２）原則として、当該月において、1回の送迎につき、平均1</w:t>
            </w:r>
            <w:r w:rsidRPr="00591082">
              <w:rPr>
                <w:rFonts w:ascii="ＭＳ 明朝" w:hAnsi="ＭＳ 明朝"/>
                <w:color w:val="000000" w:themeColor="text1"/>
              </w:rPr>
              <w:t>0</w:t>
            </w:r>
            <w:r w:rsidRPr="00591082">
              <w:rPr>
                <w:rFonts w:ascii="ＭＳ 明朝" w:hAnsi="ＭＳ 明朝" w:hint="eastAsia"/>
                <w:color w:val="000000" w:themeColor="text1"/>
              </w:rPr>
              <w:t>人以上（ただし、利用定員が2</w:t>
            </w:r>
            <w:r w:rsidRPr="00591082">
              <w:rPr>
                <w:rFonts w:ascii="ＭＳ 明朝" w:hAnsi="ＭＳ 明朝"/>
                <w:color w:val="000000" w:themeColor="text1"/>
              </w:rPr>
              <w:t>0</w:t>
            </w:r>
            <w:r w:rsidRPr="00591082">
              <w:rPr>
                <w:rFonts w:ascii="ＭＳ 明朝" w:hAnsi="ＭＳ 明朝" w:hint="eastAsia"/>
                <w:color w:val="000000" w:themeColor="text1"/>
              </w:rPr>
              <w:t>人未満の事業所にあっては、1回の送迎につき、平均的に定員の1</w:t>
            </w:r>
            <w:r w:rsidRPr="00591082">
              <w:rPr>
                <w:rFonts w:ascii="ＭＳ 明朝" w:hAnsi="ＭＳ 明朝"/>
                <w:color w:val="000000" w:themeColor="text1"/>
              </w:rPr>
              <w:t>00</w:t>
            </w:r>
            <w:r w:rsidRPr="00591082">
              <w:rPr>
                <w:rFonts w:ascii="ＭＳ 明朝" w:hAnsi="ＭＳ 明朝" w:hint="eastAsia"/>
                <w:color w:val="000000" w:themeColor="text1"/>
              </w:rPr>
              <w:t>分の5</w:t>
            </w:r>
            <w:r w:rsidRPr="00591082">
              <w:rPr>
                <w:rFonts w:ascii="ＭＳ 明朝" w:hAnsi="ＭＳ 明朝"/>
                <w:color w:val="000000" w:themeColor="text1"/>
              </w:rPr>
              <w:t>0</w:t>
            </w:r>
            <w:r w:rsidRPr="00591082">
              <w:rPr>
                <w:rFonts w:ascii="ＭＳ 明朝" w:hAnsi="ＭＳ 明朝" w:hint="eastAsia"/>
                <w:color w:val="000000" w:themeColor="text1"/>
              </w:rPr>
              <w:t>以上）の利用者が利用していること。</w:t>
            </w:r>
          </w:p>
          <w:p w:rsidR="00A64115" w:rsidRPr="00591082" w:rsidRDefault="00A64115" w:rsidP="00A64115">
            <w:pPr>
              <w:kinsoku w:val="0"/>
              <w:autoSpaceDE w:val="0"/>
              <w:autoSpaceDN w:val="0"/>
              <w:adjustRightInd w:val="0"/>
              <w:snapToGrid w:val="0"/>
              <w:ind w:left="840" w:hangingChars="400" w:hanging="840"/>
              <w:rPr>
                <w:rFonts w:ascii="ＭＳ 明朝" w:hAnsi="ＭＳ 明朝"/>
                <w:color w:val="000000" w:themeColor="text1"/>
              </w:rPr>
            </w:pPr>
            <w:r w:rsidRPr="00591082">
              <w:rPr>
                <w:rFonts w:ascii="ＭＳ 明朝" w:hAnsi="ＭＳ 明朝" w:hint="eastAsia"/>
                <w:color w:val="000000" w:themeColor="text1"/>
              </w:rPr>
              <w:t xml:space="preserve">　（３）原則として、当該月において、週3回以上の送迎を実施し</w:t>
            </w:r>
            <w:r w:rsidRPr="00591082">
              <w:rPr>
                <w:rFonts w:ascii="ＭＳ 明朝" w:hAnsi="ＭＳ 明朝" w:hint="eastAsia"/>
                <w:color w:val="000000" w:themeColor="text1"/>
              </w:rPr>
              <w:lastRenderedPageBreak/>
              <w:t>ていること。</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ロ　送迎加算（Ⅱ）</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　　イの（１）の基準に適合し、かつ、イの（２）又は（３）に掲げる基準のいずれかに適合すること。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⑰　送迎加算の取扱いについて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報酬告示第14の14の送迎加算については、２の(６)の⑮の(一)から(五)までの規定を準用する。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⑮　送迎加算の取扱いについて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報酬告示第６の12の送迎加算については、以下のとおり取り扱うこととする。</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一)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(二)報酬告示第６の12の送迎加算のうち、送迎加算(Ⅰ)については、当該月において、次の(ア)及び(イ)のいずれにも該当する場合に算定が可能であること。</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また、送迎加算(Ⅱ)については、当該月において、次の(ア)又は(イ)のいずれかに該当する場合に算定が可能であること。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(ア)１回の送迎につき、平均10人以上（ただし、利用定員が20人未満の事業所にあっては、１回の送迎につき、平均的に定員の100分の50以上）の利用者が利用</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(イ)週３回以上の送迎を実施</w:t>
            </w:r>
          </w:p>
          <w:p w:rsidR="00A64115" w:rsidRPr="00591082" w:rsidRDefault="00A64115" w:rsidP="00A64115">
            <w:pPr>
              <w:kinsoku w:val="0"/>
              <w:autoSpaceDE w:val="0"/>
              <w:autoSpaceDN w:val="0"/>
              <w:adjustRightInd w:val="0"/>
              <w:snapToGrid w:val="0"/>
              <w:ind w:leftChars="300" w:left="630" w:firstLineChars="100" w:firstLine="210"/>
              <w:rPr>
                <w:rFonts w:ascii="ＭＳ 明朝" w:hAnsi="ＭＳ 明朝"/>
                <w:color w:val="000000" w:themeColor="text1"/>
              </w:rPr>
            </w:pPr>
            <w:r w:rsidRPr="00591082">
              <w:rPr>
                <w:rFonts w:ascii="ＭＳ 明朝" w:hAnsi="ＭＳ 明朝" w:hint="eastAsia"/>
                <w:color w:val="000000" w:themeColor="text1"/>
              </w:rPr>
              <w:t>なお、居宅以外であっても、事業所の最寄り駅や集合場所との間の送迎も対象となるが、事前に利用者と合意のうえ、特定の場所を定めておく必要があることに留意するこ</w:t>
            </w:r>
            <w:r w:rsidRPr="00591082">
              <w:rPr>
                <w:rFonts w:ascii="ＭＳ 明朝" w:hAnsi="ＭＳ 明朝" w:hint="eastAsia"/>
                <w:color w:val="000000" w:themeColor="text1"/>
              </w:rPr>
              <w:lastRenderedPageBreak/>
              <w:t>と。</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三)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事業所又は指定障害者支援施設との間の送迎を行った場合についても、対象となること。</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(四)送迎を外部事業者へ委託する場合も対象として差し支えないが、利用者へ直接公共交通機関の利用に係る費用を給付する場合等は対象とならないこと。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平18厚告523別表第14の14の注1</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平24厚告268の四準用（一）</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1274984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5491398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5176741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送迎加算（Ⅰ）及び送迎加算（Ⅱ）については、平成24年厚生労働省告示第268号「厚生労働大臣が定める送迎」の四に定める送迎を実施している場合は、所定単位数の100分の70に相当する単位数を算定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◎厚生労働大臣が定める送迎（平成2</w:t>
            </w:r>
            <w:r w:rsidRPr="00591082">
              <w:rPr>
                <w:rFonts w:ascii="ＭＳ 明朝" w:hAnsi="ＭＳ 明朝"/>
                <w:color w:val="000000" w:themeColor="text1"/>
              </w:rPr>
              <w:t>4</w:t>
            </w:r>
            <w:r w:rsidRPr="00591082">
              <w:rPr>
                <w:rFonts w:ascii="ＭＳ 明朝" w:hAnsi="ＭＳ 明朝" w:hint="eastAsia"/>
                <w:color w:val="000000" w:themeColor="text1"/>
              </w:rPr>
              <w:t>年厚生労働省告示第2</w:t>
            </w:r>
            <w:r w:rsidRPr="00591082">
              <w:rPr>
                <w:rFonts w:ascii="ＭＳ 明朝" w:hAnsi="ＭＳ 明朝"/>
                <w:color w:val="000000" w:themeColor="text1"/>
              </w:rPr>
              <w:t>68</w:t>
            </w:r>
            <w:r w:rsidRPr="00591082">
              <w:rPr>
                <w:rFonts w:ascii="ＭＳ 明朝" w:hAnsi="ＭＳ 明朝" w:hint="eastAsia"/>
                <w:color w:val="000000" w:themeColor="text1"/>
              </w:rPr>
              <w:t>号）</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ハ　介護給付費等単位数表の第６の送迎加算の注３の厚生労働大臣が定める送迎</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⑰　送迎加算の取扱いについて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報酬告示第14の14の送迎加算については、２の(６)の⑮の(一)から(五)までの規定を準用する。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⑮　送迎加算の取扱いについて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(五)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平18厚告523別表第14の14の注2</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平24厚告268の四準用（一）</w:t>
            </w:r>
          </w:p>
          <w:p w:rsidR="00A64115" w:rsidRPr="00591082" w:rsidRDefault="00A64115" w:rsidP="00A64115">
            <w:pPr>
              <w:rPr>
                <w:rFonts w:ascii="ＭＳ 明朝" w:hAnsi="ＭＳ 明朝"/>
                <w:color w:val="000000" w:themeColor="text1"/>
                <w:spacing w:val="8"/>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75897279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8744614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6378237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16　障害福祉サービスの体験的利用支援加算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１）指定障害者支援施設等において指定就労継続支援Ｂ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A64115" w:rsidRPr="00591082" w:rsidRDefault="00A64115" w:rsidP="00A64115">
            <w:pPr>
              <w:ind w:leftChars="133" w:left="489" w:hangingChars="100" w:hanging="210"/>
              <w:rPr>
                <w:rFonts w:ascii="ＭＳ 明朝" w:hAnsi="ＭＳ 明朝"/>
                <w:color w:val="000000" w:themeColor="text1"/>
              </w:rPr>
            </w:pPr>
            <w:r w:rsidRPr="00591082">
              <w:rPr>
                <w:rFonts w:ascii="ＭＳ 明朝" w:hAnsi="ＭＳ 明朝"/>
                <w:color w:val="000000" w:themeColor="text1"/>
              </w:rPr>
              <w:t>①　体験的な利用支援の利用の日において昼間の時間帯における訓練等の支援を行った場合</w:t>
            </w:r>
          </w:p>
          <w:p w:rsidR="00A64115" w:rsidRPr="00591082" w:rsidRDefault="00A64115" w:rsidP="00A64115">
            <w:pPr>
              <w:ind w:leftChars="133" w:left="489" w:hangingChars="100" w:hanging="210"/>
              <w:rPr>
                <w:rFonts w:ascii="ＭＳ 明朝" w:hAnsi="ＭＳ 明朝"/>
                <w:color w:val="000000" w:themeColor="text1"/>
                <w:spacing w:val="10"/>
              </w:rPr>
            </w:pPr>
            <w:r w:rsidRPr="00591082">
              <w:rPr>
                <w:rFonts w:ascii="ＭＳ 明朝" w:hAnsi="ＭＳ 明朝"/>
                <w:color w:val="000000" w:themeColor="text1"/>
              </w:rPr>
              <w:t>②　障害福祉サービスの体験的な利用支援に係る指定一般相談支援事業者との連絡調整その他の相談援助を行った場合</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⑱　障害福祉サービスの体験利用支援加算の取扱いについて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報酬告示第14の15の障害福祉サービスの体験利用支援加算については、２の(６)の⑯の規定を準用する。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rPr>
                <w:rFonts w:ascii="ＭＳ 明朝" w:hAnsi="ＭＳ 明朝"/>
                <w:color w:val="000000" w:themeColor="text1"/>
                <w:spacing w:val="8"/>
              </w:rPr>
            </w:pPr>
            <w:r w:rsidRPr="00591082">
              <w:rPr>
                <w:rFonts w:ascii="ＭＳ 明朝" w:hAnsi="ＭＳ 明朝" w:hint="eastAsia"/>
                <w:color w:val="000000" w:themeColor="text1"/>
                <w:spacing w:val="8"/>
              </w:rPr>
              <w:t xml:space="preserve">⑯　障害福祉サービスの体験利用支援加算の取扱いについ　　</w:t>
            </w:r>
          </w:p>
          <w:p w:rsidR="00A64115" w:rsidRPr="00591082" w:rsidRDefault="00A64115" w:rsidP="00A64115">
            <w:pPr>
              <w:rPr>
                <w:rFonts w:ascii="ＭＳ 明朝" w:hAnsi="ＭＳ 明朝"/>
                <w:color w:val="000000" w:themeColor="text1"/>
                <w:spacing w:val="8"/>
              </w:rPr>
            </w:pPr>
            <w:r w:rsidRPr="00591082">
              <w:rPr>
                <w:rFonts w:ascii="ＭＳ 明朝" w:hAnsi="ＭＳ 明朝" w:hint="eastAsia"/>
                <w:color w:val="000000" w:themeColor="text1"/>
                <w:spacing w:val="8"/>
              </w:rPr>
              <w:t xml:space="preserve">　て</w:t>
            </w:r>
          </w:p>
          <w:p w:rsidR="00A64115" w:rsidRPr="00591082" w:rsidRDefault="00A64115" w:rsidP="00A64115">
            <w:pPr>
              <w:ind w:leftChars="100" w:left="43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一)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w:t>
            </w:r>
            <w:r w:rsidRPr="00591082">
              <w:rPr>
                <w:rFonts w:ascii="ＭＳ 明朝" w:hAnsi="ＭＳ 明朝" w:hint="eastAsia"/>
                <w:color w:val="000000" w:themeColor="text1"/>
                <w:spacing w:val="8"/>
              </w:rPr>
              <w:lastRenderedPageBreak/>
              <w:t>容を記録すること。）。</w:t>
            </w:r>
          </w:p>
          <w:p w:rsidR="00A64115" w:rsidRPr="00591082" w:rsidRDefault="00A64115" w:rsidP="00A64115">
            <w:pPr>
              <w:ind w:leftChars="200" w:left="64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ア　体験的な利用支援の利用日に当該指定障害者支援施設等において昼間の時間帯における介護等の支援を行った場合</w:t>
            </w:r>
          </w:p>
          <w:p w:rsidR="00A64115" w:rsidRPr="00591082" w:rsidRDefault="00A64115" w:rsidP="00A64115">
            <w:pPr>
              <w:ind w:leftChars="200" w:left="64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イ　以下に掲げる体験的な利用支援に係る指定地域移行支援事業者との連絡調整その他の相談援助を行った場合</w:t>
            </w:r>
          </w:p>
          <w:p w:rsidR="00A64115" w:rsidRPr="00591082" w:rsidRDefault="00A64115" w:rsidP="00A64115">
            <w:pPr>
              <w:ind w:leftChars="300" w:left="85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(ⅰ)　体験的な利用支援を行うに当たっての指定地域移行支援事業者との留意点等の情報共有その他必要な連絡調整</w:t>
            </w:r>
          </w:p>
          <w:p w:rsidR="00A64115" w:rsidRPr="00591082" w:rsidRDefault="00A64115" w:rsidP="00A64115">
            <w:pPr>
              <w:ind w:leftChars="300" w:left="85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(ⅱ)　体験的な利用支援を行った際の状況に係る指定地域移行支援事業者との情報共有や当該状況を踏まえた今後の支援方針の協議等</w:t>
            </w:r>
          </w:p>
          <w:p w:rsidR="00A64115" w:rsidRPr="00591082" w:rsidRDefault="00A64115" w:rsidP="00A64115">
            <w:pPr>
              <w:ind w:leftChars="300" w:left="856" w:hangingChars="100" w:hanging="226"/>
              <w:rPr>
                <w:rFonts w:ascii="ＭＳ 明朝" w:hAnsi="ＭＳ 明朝"/>
                <w:color w:val="000000" w:themeColor="text1"/>
                <w:spacing w:val="8"/>
              </w:rPr>
            </w:pPr>
            <w:r w:rsidRPr="00591082">
              <w:rPr>
                <w:rFonts w:ascii="ＭＳ 明朝" w:hAnsi="ＭＳ 明朝" w:hint="eastAsia"/>
                <w:color w:val="000000" w:themeColor="text1"/>
                <w:spacing w:val="8"/>
              </w:rPr>
              <w:t>(ⅲ)　利用者に対する体験的な利用支援を行うに当たっての相談援助</w:t>
            </w:r>
          </w:p>
          <w:p w:rsidR="00A64115" w:rsidRPr="00591082" w:rsidRDefault="00A64115" w:rsidP="00A64115">
            <w:pPr>
              <w:ind w:leftChars="200" w:left="420" w:firstLineChars="100" w:firstLine="226"/>
              <w:rPr>
                <w:rFonts w:ascii="ＭＳ 明朝" w:hAnsi="ＭＳ 明朝"/>
                <w:color w:val="000000" w:themeColor="text1"/>
                <w:spacing w:val="8"/>
              </w:rPr>
            </w:pPr>
            <w:r w:rsidRPr="00591082">
              <w:rPr>
                <w:rFonts w:ascii="ＭＳ 明朝" w:hAnsi="ＭＳ 明朝" w:hint="eastAsia"/>
                <w:color w:val="000000" w:themeColor="text1"/>
                <w:spacing w:val="8"/>
              </w:rPr>
              <w:t>なお、指定地域移行支援事業者が行う障害福祉サービスの体験的な利用支援の利用日については、当該加算以外の指定生活介護等に係る基本報酬等は算定できないことに留意すること。</w:t>
            </w:r>
          </w:p>
          <w:p w:rsidR="00A64115" w:rsidRPr="00591082" w:rsidRDefault="00A64115" w:rsidP="00A64115">
            <w:pPr>
              <w:kinsoku w:val="0"/>
              <w:autoSpaceDE w:val="0"/>
              <w:autoSpaceDN w:val="0"/>
              <w:adjustRightInd w:val="0"/>
              <w:snapToGrid w:val="0"/>
              <w:ind w:leftChars="200" w:left="420" w:firstLineChars="100" w:firstLine="226"/>
              <w:rPr>
                <w:rFonts w:ascii="ＭＳ 明朝" w:hAnsi="ＭＳ 明朝"/>
                <w:color w:val="000000" w:themeColor="text1"/>
              </w:rPr>
            </w:pPr>
            <w:r w:rsidRPr="00591082">
              <w:rPr>
                <w:rFonts w:ascii="ＭＳ 明朝" w:hAnsi="ＭＳ 明朝" w:hint="eastAsia"/>
                <w:color w:val="000000" w:themeColor="text1"/>
                <w:spacing w:val="8"/>
              </w:rPr>
              <w:t>また、当該加算は、体験利用日に算定することが原則であるが、上記イの支援を、体験利用日以前に行った場合には、利用者が実際に体験利用した日の初日に算定して差し支えない。</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平18厚告523別表第14の15の注1</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1273765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78472399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8751895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（２）障害福祉サービスの体験利用支援加算（Ⅰ）については、体験的な利用を開始した日から起算して5日以内の期間について算定しているか。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平18厚告523別表第14の15の注2</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5357733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79712003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59173954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（３）障害福祉サービスの体験利用支援加算（Ⅱ）については、体験的な利用を開始した日から起算して6日以上15日以内の期間について算定しているか。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平18厚告523別表第14の15の注3</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023850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6424300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781797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４）障害福祉サービスの体験利用支援加算（Ⅰ）又は障害福祉サービスの体験利用支援加算（Ⅱ）が算定されている指定障害者支援施設等が、平成18年厚生労働省告示第551号「厚生労働大臣が定める施設基準」の</w:t>
            </w:r>
            <w:r w:rsidRPr="00591082">
              <w:rPr>
                <w:rFonts w:ascii="ＭＳ 明朝" w:hAnsi="ＭＳ 明朝" w:hint="eastAsia"/>
                <w:color w:val="000000" w:themeColor="text1"/>
              </w:rPr>
              <w:t>十四</w:t>
            </w:r>
            <w:r w:rsidRPr="00591082">
              <w:rPr>
                <w:rFonts w:ascii="ＭＳ 明朝" w:hAnsi="ＭＳ 明朝"/>
                <w:color w:val="000000" w:themeColor="text1"/>
              </w:rPr>
              <w:t>の</w:t>
            </w:r>
            <w:r w:rsidRPr="00591082">
              <w:rPr>
                <w:rFonts w:ascii="ＭＳ 明朝" w:hAnsi="ＭＳ 明朝" w:hint="eastAsia"/>
                <w:color w:val="000000" w:themeColor="text1"/>
              </w:rPr>
              <w:t>ホ</w:t>
            </w:r>
            <w:r w:rsidRPr="00591082">
              <w:rPr>
                <w:rFonts w:ascii="ＭＳ 明朝" w:hAnsi="ＭＳ 明朝"/>
                <w:color w:val="000000" w:themeColor="text1"/>
              </w:rPr>
              <w:t>に定める基準に適合しているものとして都道府県知事に届け出た場合に、更に1日につき所定単位数に50単位を加算しているか。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◎厚生労働大臣が定める施設基準（平成1</w:t>
            </w:r>
            <w:r w:rsidRPr="00591082">
              <w:rPr>
                <w:rFonts w:ascii="ＭＳ 明朝" w:hAnsi="ＭＳ 明朝"/>
                <w:color w:val="000000" w:themeColor="text1"/>
              </w:rPr>
              <w:t>8</w:t>
            </w:r>
            <w:r w:rsidRPr="00591082">
              <w:rPr>
                <w:rFonts w:ascii="ＭＳ 明朝" w:hAnsi="ＭＳ 明朝" w:hint="eastAsia"/>
                <w:color w:val="000000" w:themeColor="text1"/>
              </w:rPr>
              <w:t>年9月2</w:t>
            </w:r>
            <w:r w:rsidRPr="00591082">
              <w:rPr>
                <w:rFonts w:ascii="ＭＳ 明朝" w:hAnsi="ＭＳ 明朝"/>
                <w:color w:val="000000" w:themeColor="text1"/>
              </w:rPr>
              <w:t>9</w:t>
            </w:r>
            <w:r w:rsidRPr="00591082">
              <w:rPr>
                <w:rFonts w:ascii="ＭＳ 明朝" w:hAnsi="ＭＳ 明朝" w:hint="eastAsia"/>
                <w:color w:val="000000" w:themeColor="text1"/>
              </w:rPr>
              <w:t>日厚生労働省告示第5</w:t>
            </w:r>
            <w:r w:rsidRPr="00591082">
              <w:rPr>
                <w:rFonts w:ascii="ＭＳ 明朝" w:hAnsi="ＭＳ 明朝"/>
                <w:color w:val="000000" w:themeColor="text1"/>
              </w:rPr>
              <w:t>51</w:t>
            </w:r>
            <w:r w:rsidRPr="00591082">
              <w:rPr>
                <w:rFonts w:ascii="ＭＳ 明朝" w:hAnsi="ＭＳ 明朝" w:hint="eastAsia"/>
                <w:color w:val="000000" w:themeColor="text1"/>
              </w:rPr>
              <w:t>号）１４のホ</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第６号チの規定を準用する。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◎厚生労働大臣が定める施設基準（平成1</w:t>
            </w:r>
            <w:r w:rsidRPr="00591082">
              <w:rPr>
                <w:rFonts w:ascii="ＭＳ 明朝" w:hAnsi="ＭＳ 明朝"/>
                <w:color w:val="000000" w:themeColor="text1"/>
              </w:rPr>
              <w:t>8</w:t>
            </w:r>
            <w:r w:rsidRPr="00591082">
              <w:rPr>
                <w:rFonts w:ascii="ＭＳ 明朝" w:hAnsi="ＭＳ 明朝" w:hint="eastAsia"/>
                <w:color w:val="000000" w:themeColor="text1"/>
              </w:rPr>
              <w:t>年9月2</w:t>
            </w:r>
            <w:r w:rsidRPr="00591082">
              <w:rPr>
                <w:rFonts w:ascii="ＭＳ 明朝" w:hAnsi="ＭＳ 明朝"/>
                <w:color w:val="000000" w:themeColor="text1"/>
              </w:rPr>
              <w:t>9</w:t>
            </w:r>
            <w:r w:rsidRPr="00591082">
              <w:rPr>
                <w:rFonts w:ascii="ＭＳ 明朝" w:hAnsi="ＭＳ 明朝" w:hint="eastAsia"/>
                <w:color w:val="000000" w:themeColor="text1"/>
              </w:rPr>
              <w:t>日厚生労働省告示第5</w:t>
            </w:r>
            <w:r w:rsidRPr="00591082">
              <w:rPr>
                <w:rFonts w:ascii="ＭＳ 明朝" w:hAnsi="ＭＳ 明朝"/>
                <w:color w:val="000000" w:themeColor="text1"/>
              </w:rPr>
              <w:t>51</w:t>
            </w:r>
            <w:r w:rsidRPr="00591082">
              <w:rPr>
                <w:rFonts w:ascii="ＭＳ 明朝" w:hAnsi="ＭＳ 明朝" w:hint="eastAsia"/>
                <w:color w:val="000000" w:themeColor="text1"/>
              </w:rPr>
              <w:t>号）第６号チ</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指定障害者支援施設基準第4</w:t>
            </w:r>
            <w:r w:rsidRPr="00591082">
              <w:rPr>
                <w:rFonts w:ascii="ＭＳ 明朝" w:hAnsi="ＭＳ 明朝"/>
                <w:color w:val="000000" w:themeColor="text1"/>
              </w:rPr>
              <w:t>1</w:t>
            </w:r>
            <w:r w:rsidRPr="00591082">
              <w:rPr>
                <w:rFonts w:ascii="ＭＳ 明朝" w:hAnsi="ＭＳ 明朝" w:hint="eastAsia"/>
                <w:color w:val="000000" w:themeColor="text1"/>
              </w:rPr>
              <w:t>条に規定する運営規程において、当該指定障害者支援施設等が市町村により地域生活支援拠点等として位置付けられていることを定めていること。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⑱　障害福祉サービスの体験利用支援加算の取扱いについて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報酬告示第14の15の障害福祉サービスの体験利用支援加算については、２の(６)の⑯の規定を準用する。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◎留意事項通知第２の２の（６）</w:t>
            </w:r>
          </w:p>
          <w:p w:rsidR="00A64115" w:rsidRPr="00591082" w:rsidRDefault="00A64115" w:rsidP="00A64115">
            <w:pPr>
              <w:rPr>
                <w:rFonts w:ascii="ＭＳ 明朝" w:hAnsi="ＭＳ 明朝"/>
                <w:color w:val="000000" w:themeColor="text1"/>
                <w:spacing w:val="8"/>
              </w:rPr>
            </w:pPr>
            <w:r w:rsidRPr="00591082">
              <w:rPr>
                <w:rFonts w:ascii="ＭＳ 明朝" w:hAnsi="ＭＳ 明朝" w:hint="eastAsia"/>
                <w:color w:val="000000" w:themeColor="text1"/>
                <w:spacing w:val="8"/>
              </w:rPr>
              <w:t>⑯　障害福祉サービスの体験利用支援加算の取扱いについて</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hint="eastAsia"/>
                <w:color w:val="000000" w:themeColor="text1"/>
              </w:rPr>
              <w:t>(二)障害福祉サービスの体験利用支援加算については、運営規程に、地域生活支援拠点等に位置づけられていることが規定されているものとして都道府県知事に届け出た指定障害者</w:t>
            </w:r>
            <w:r w:rsidRPr="00591082">
              <w:rPr>
                <w:rFonts w:ascii="ＭＳ 明朝" w:hAnsi="ＭＳ 明朝" w:hint="eastAsia"/>
                <w:color w:val="000000" w:themeColor="text1"/>
              </w:rPr>
              <w:lastRenderedPageBreak/>
              <w:t>支援施設等において、１日につき所定単位数にさらに50単位を加算する。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平18厚告523別表第14の15の注4</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平18厚告551の</w:t>
            </w:r>
            <w:r w:rsidRPr="00591082">
              <w:rPr>
                <w:rFonts w:ascii="ＭＳ 明朝" w:hAnsi="ＭＳ 明朝" w:hint="eastAsia"/>
                <w:color w:val="000000" w:themeColor="text1"/>
              </w:rPr>
              <w:t>十四</w:t>
            </w:r>
            <w:r w:rsidRPr="00591082">
              <w:rPr>
                <w:rFonts w:ascii="ＭＳ 明朝" w:hAnsi="ＭＳ 明朝"/>
                <w:color w:val="000000" w:themeColor="text1"/>
              </w:rPr>
              <w:t>の</w:t>
            </w:r>
            <w:r w:rsidRPr="00591082">
              <w:rPr>
                <w:rFonts w:ascii="ＭＳ 明朝" w:hAnsi="ＭＳ 明朝" w:hint="eastAsia"/>
                <w:color w:val="000000" w:themeColor="text1"/>
              </w:rPr>
              <w:t>ホ</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20505561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2971915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31397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17　在宅時生活支援サービス加算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＜就労移行準用＞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指定就労継続支援B型事業所等が、居宅において支援を受けることを希望する者であって、当該支援を行うことが効果的であると市町村が認める利用者に対して、当該利用者の居宅において支援を行った場合に、1日につき所定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⑲　在宅時生活支援サービス加算の取扱いについて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報酬告示第14の16の在宅時生活支援サービス加算については、３の(３)の⑯の規定を準用する。</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平18厚告523別表第14の16の注</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3969090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44457114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5090203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D33CFF">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t>18　社会生活支援特別加算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＜機能訓練準用＞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ind w:firstLineChars="100" w:firstLine="210"/>
              <w:rPr>
                <w:rFonts w:ascii="ＭＳ 明朝" w:hAnsi="ＭＳ 明朝"/>
                <w:color w:val="000000" w:themeColor="text1"/>
                <w:spacing w:val="10"/>
              </w:rPr>
            </w:pPr>
            <w:r w:rsidRPr="00591082">
              <w:rPr>
                <w:rFonts w:ascii="ＭＳ 明朝" w:hAnsi="ＭＳ 明朝"/>
                <w:color w:val="000000" w:themeColor="text1"/>
              </w:rPr>
              <w:t>平成18年厚生労働省告示第551号「厚生労働大臣が定める施設基準」の六のニに定める基準に適合しているものとして都道府県知事に届け出た指定就労継続支援B型事業所等が、平成18年厚生労働省告示第556号「厚生労働大臣が定める者」の九に定める者に対して、特別な支援に対応した就労継続支援B型計画に基づき、地域生活のための相談支援や個別の支援を行った場合に、当該者に対し当該支援等を開始した日から起算して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⑳　社会生活支援特別加算の取扱いについて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報酬告示第14の16の２の社会生活支援特別加算については、３の(１)の⑪の規定を準用する。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◎留意事項通知第２の３の（１）</w:t>
            </w: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lastRenderedPageBreak/>
              <w:t>⑪　社会生活支援特別加算の取扱いについて</w:t>
            </w:r>
          </w:p>
          <w:p w:rsidR="00A64115" w:rsidRPr="00591082" w:rsidRDefault="00A64115" w:rsidP="00A64115">
            <w:pPr>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報酬告示第10の８の２の社会生活支援特別加算については、次のとおり取り扱うものとする。</w:t>
            </w:r>
          </w:p>
          <w:p w:rsidR="00A64115" w:rsidRPr="00591082" w:rsidRDefault="00A64115" w:rsidP="00A64115">
            <w:pPr>
              <w:ind w:firstLineChars="100" w:firstLine="210"/>
              <w:rPr>
                <w:rFonts w:ascii="ＭＳ 明朝" w:hAnsi="ＭＳ 明朝"/>
                <w:color w:val="000000" w:themeColor="text1"/>
              </w:rPr>
            </w:pPr>
            <w:r w:rsidRPr="00591082">
              <w:rPr>
                <w:rFonts w:ascii="ＭＳ 明朝" w:hAnsi="ＭＳ 明朝" w:hint="eastAsia"/>
                <w:color w:val="000000" w:themeColor="text1"/>
              </w:rPr>
              <w:t>(一)対象者の要件</w:t>
            </w:r>
          </w:p>
          <w:p w:rsidR="00A64115" w:rsidRPr="00591082" w:rsidRDefault="00A64115" w:rsidP="00A64115">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ものである。</w:t>
            </w:r>
          </w:p>
          <w:p w:rsidR="00A64115" w:rsidRPr="00591082" w:rsidRDefault="00A64115" w:rsidP="00A64115">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A64115" w:rsidRPr="00591082" w:rsidRDefault="00A64115" w:rsidP="00A64115">
            <w:pPr>
              <w:ind w:firstLineChars="100" w:firstLine="210"/>
              <w:rPr>
                <w:rFonts w:ascii="ＭＳ 明朝" w:hAnsi="ＭＳ 明朝"/>
                <w:color w:val="000000" w:themeColor="text1"/>
              </w:rPr>
            </w:pPr>
            <w:r w:rsidRPr="00591082">
              <w:rPr>
                <w:rFonts w:ascii="ＭＳ 明朝" w:hAnsi="ＭＳ 明朝" w:hint="eastAsia"/>
                <w:color w:val="000000" w:themeColor="text1"/>
              </w:rPr>
              <w:t>(二)施設要件</w:t>
            </w:r>
          </w:p>
          <w:p w:rsidR="00A64115" w:rsidRPr="00591082" w:rsidRDefault="00A64115" w:rsidP="00A64115">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A64115" w:rsidRPr="00591082" w:rsidRDefault="00A64115" w:rsidP="00A64115">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なお、こうした支援体制については、協議会の場等で関係機関の協力体制も含めて協議しておくことが望ましい。</w:t>
            </w:r>
          </w:p>
          <w:p w:rsidR="00A64115" w:rsidRPr="00591082" w:rsidRDefault="00A64115" w:rsidP="00A64115">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w:t>
            </w:r>
            <w:r w:rsidRPr="00591082">
              <w:rPr>
                <w:rFonts w:ascii="ＭＳ 明朝" w:hAnsi="ＭＳ 明朝" w:hint="eastAsia"/>
                <w:color w:val="000000" w:themeColor="text1"/>
              </w:rPr>
              <w:lastRenderedPageBreak/>
              <w:t>研修、既に支援実績のある事業所の視察、関係団体が行う研修会の受講等の方法により行うものとする。</w:t>
            </w:r>
          </w:p>
          <w:p w:rsidR="00A64115" w:rsidRPr="00591082" w:rsidRDefault="00A64115" w:rsidP="00A64115">
            <w:pPr>
              <w:ind w:firstLineChars="100" w:firstLine="210"/>
              <w:rPr>
                <w:rFonts w:ascii="ＭＳ 明朝" w:hAnsi="ＭＳ 明朝"/>
                <w:color w:val="000000" w:themeColor="text1"/>
              </w:rPr>
            </w:pPr>
            <w:r w:rsidRPr="00591082">
              <w:rPr>
                <w:rFonts w:ascii="ＭＳ 明朝" w:hAnsi="ＭＳ 明朝" w:hint="eastAsia"/>
                <w:color w:val="000000" w:themeColor="text1"/>
              </w:rPr>
              <w:t>(三)支援内容</w:t>
            </w:r>
          </w:p>
          <w:p w:rsidR="00A64115" w:rsidRPr="00591082" w:rsidRDefault="00A64115" w:rsidP="00A64115">
            <w:pPr>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加算の対象となる事業所については、以下の支援を行うものとする。</w:t>
            </w:r>
          </w:p>
          <w:p w:rsidR="00A64115" w:rsidRPr="00591082" w:rsidRDefault="00A64115" w:rsidP="00A64115">
            <w:pPr>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rsidR="00A64115" w:rsidRPr="00591082" w:rsidRDefault="00A64115" w:rsidP="00A64115">
            <w:pPr>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指定医療機関や保護観察所等の関係者との調整会議の開催等</w:t>
            </w:r>
          </w:p>
          <w:p w:rsidR="00A64115" w:rsidRPr="00591082" w:rsidRDefault="00A64115" w:rsidP="00A64115">
            <w:pPr>
              <w:ind w:firstLineChars="200" w:firstLine="420"/>
              <w:rPr>
                <w:rFonts w:ascii="ＭＳ 明朝" w:hAnsi="ＭＳ 明朝"/>
                <w:color w:val="000000" w:themeColor="text1"/>
              </w:rPr>
            </w:pPr>
            <w:r w:rsidRPr="00591082">
              <w:rPr>
                <w:rFonts w:ascii="ＭＳ 明朝" w:hAnsi="ＭＳ 明朝" w:hint="eastAsia"/>
                <w:color w:val="000000" w:themeColor="text1"/>
              </w:rPr>
              <w:t>ウ　日常生活や人間関係に関する助言</w:t>
            </w:r>
          </w:p>
          <w:p w:rsidR="00A64115" w:rsidRPr="00591082" w:rsidRDefault="00A64115" w:rsidP="00A64115">
            <w:pPr>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エ　医療観察法に基づく通院決定を受けた者に対する通院の支援</w:t>
            </w:r>
          </w:p>
          <w:p w:rsidR="00A64115" w:rsidRPr="00591082" w:rsidRDefault="00A64115" w:rsidP="00A64115">
            <w:pPr>
              <w:ind w:firstLineChars="200" w:firstLine="420"/>
              <w:rPr>
                <w:rFonts w:ascii="ＭＳ 明朝" w:hAnsi="ＭＳ 明朝"/>
                <w:color w:val="000000" w:themeColor="text1"/>
              </w:rPr>
            </w:pPr>
            <w:r w:rsidRPr="00591082">
              <w:rPr>
                <w:rFonts w:ascii="ＭＳ 明朝" w:hAnsi="ＭＳ 明朝" w:hint="eastAsia"/>
                <w:color w:val="000000" w:themeColor="text1"/>
              </w:rPr>
              <w:t>オ　日中活動の場における緊急時の対応</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カ　その他必要な支援</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平18厚告523別表第14の16の2の注</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平18厚告551の六のニ準用（三の二のロ）</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平18厚告556の九</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tc>
      </w:tr>
      <w:tr w:rsidR="00A64115" w:rsidRPr="00591082" w:rsidTr="00D07B45">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color w:val="000000" w:themeColor="text1"/>
              </w:rPr>
              <w:lastRenderedPageBreak/>
              <w:t>19　福祉・介護職員処遇改善加算</w:t>
            </w:r>
          </w:p>
          <w:p w:rsidR="00A64115" w:rsidRPr="00591082" w:rsidRDefault="00A64115" w:rsidP="00A64115">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color w:val="000000" w:themeColor="text1"/>
              </w:rPr>
              <w:t xml:space="preserve">　平成18年厚生労働省告示第543号「厚生労働大臣が定める基準」の三十</w:t>
            </w:r>
            <w:r w:rsidRPr="00591082">
              <w:rPr>
                <w:rFonts w:ascii="ＭＳ 明朝" w:hAnsi="ＭＳ 明朝" w:hint="eastAsia"/>
                <w:color w:val="000000" w:themeColor="text1"/>
              </w:rPr>
              <w:t>七</w:t>
            </w:r>
            <w:r w:rsidRPr="00591082">
              <w:rPr>
                <w:rFonts w:ascii="ＭＳ 明朝" w:hAnsi="ＭＳ 明朝"/>
                <w:color w:val="000000" w:themeColor="text1"/>
              </w:rPr>
              <w:t>の基準に適合している福祉・介護職員の賃金の改善等を実施しているものとして都道府県知事又は市町村長に届け出た指定就労継続支援Ｂ型事業所又は基準該当就労継続支援Ｂ型事業所(国、のぞみの園又は独立行政法人国立病院機構が行う場合を除く。20において同じ。)が、利用者に対して指定就労継続支援Ｂ型等又は基準該当就労継続支援Ｂ型を行った場合に、当該基準に掲げる区分に従い、令和</w:t>
            </w:r>
            <w:r w:rsidRPr="00591082">
              <w:rPr>
                <w:rFonts w:ascii="ＭＳ 明朝" w:hAnsi="ＭＳ 明朝" w:hint="eastAsia"/>
                <w:color w:val="000000" w:themeColor="text1"/>
              </w:rPr>
              <w:t>6</w:t>
            </w:r>
            <w:r w:rsidRPr="00591082">
              <w:rPr>
                <w:rFonts w:ascii="ＭＳ 明朝" w:hAnsi="ＭＳ 明朝"/>
                <w:color w:val="000000" w:themeColor="text1"/>
              </w:rPr>
              <w:t>年3月31日までの間、次に掲げる単位数を所定単位数に加算しているか。ただし、次に掲げるいずれかの加算を算定している場合にあっては、次に掲げるその他の加算は算定しない。</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color w:val="000000" w:themeColor="text1"/>
              </w:rPr>
              <w:t>（１）福祉・介護職員処遇改善加算（Ⅰ）　2から18までにより算定した単位数の1000分の54に相当する単位数（指定障害者支援施設にあっては、1000分の64に相当する単位数）</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color w:val="000000" w:themeColor="text1"/>
              </w:rPr>
              <w:t>（２）福祉・介護職員処遇改善加算（Ⅱ）　2から18までにより</w:t>
            </w:r>
            <w:r w:rsidRPr="00591082">
              <w:rPr>
                <w:rFonts w:ascii="ＭＳ 明朝" w:hAnsi="ＭＳ 明朝"/>
                <w:color w:val="000000" w:themeColor="text1"/>
              </w:rPr>
              <w:lastRenderedPageBreak/>
              <w:t>算定した単位数の1000分の</w:t>
            </w:r>
            <w:r w:rsidRPr="00591082">
              <w:rPr>
                <w:rFonts w:ascii="ＭＳ 明朝" w:hAnsi="ＭＳ 明朝" w:hint="eastAsia"/>
                <w:color w:val="000000" w:themeColor="text1"/>
              </w:rPr>
              <w:t>4</w:t>
            </w:r>
            <w:r w:rsidRPr="00591082">
              <w:rPr>
                <w:rFonts w:ascii="ＭＳ 明朝" w:hAnsi="ＭＳ 明朝"/>
                <w:color w:val="000000" w:themeColor="text1"/>
              </w:rPr>
              <w:t>0に相当する単位数(指定障害者支援施設にあっては、1000分の</w:t>
            </w:r>
            <w:r w:rsidRPr="00591082">
              <w:rPr>
                <w:rFonts w:ascii="ＭＳ 明朝" w:hAnsi="ＭＳ 明朝" w:hint="eastAsia"/>
                <w:color w:val="000000" w:themeColor="text1"/>
              </w:rPr>
              <w:t>4</w:t>
            </w:r>
            <w:r w:rsidRPr="00591082">
              <w:rPr>
                <w:rFonts w:ascii="ＭＳ 明朝" w:hAnsi="ＭＳ 明朝"/>
                <w:color w:val="000000" w:themeColor="text1"/>
              </w:rPr>
              <w:t>7に相当する単位数)</w:t>
            </w:r>
          </w:p>
          <w:p w:rsidR="00A64115" w:rsidRPr="00591082" w:rsidRDefault="00A64115" w:rsidP="00A64115">
            <w:pPr>
              <w:kinsoku w:val="0"/>
              <w:autoSpaceDE w:val="0"/>
              <w:autoSpaceDN w:val="0"/>
              <w:adjustRightInd w:val="0"/>
              <w:snapToGrid w:val="0"/>
              <w:ind w:leftChars="100" w:left="420" w:hangingChars="100" w:hanging="210"/>
              <w:rPr>
                <w:rFonts w:ascii="ＭＳ 明朝" w:hAnsi="ＭＳ 明朝"/>
                <w:color w:val="000000" w:themeColor="text1"/>
              </w:rPr>
            </w:pPr>
            <w:r w:rsidRPr="00591082">
              <w:rPr>
                <w:rFonts w:ascii="ＭＳ 明朝" w:hAnsi="ＭＳ 明朝"/>
                <w:color w:val="000000" w:themeColor="text1"/>
              </w:rPr>
              <w:t>（３）福祉・介護職員処遇改善加算（Ⅲ）　2から18までにより算定した単位数の1000分の22に相当する単位数（指定障害者支援施設にあっては、1000分の26に相当する単位数）</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◎厚生労働大臣が定める基準　</w:t>
            </w:r>
            <w:r w:rsidRPr="00591082">
              <w:rPr>
                <w:rFonts w:ascii="ＭＳ 明朝" w:hAnsi="ＭＳ 明朝"/>
                <w:color w:val="000000" w:themeColor="text1"/>
              </w:rPr>
              <w:t>37</w:t>
            </w:r>
          </w:p>
          <w:p w:rsidR="00A64115" w:rsidRPr="00591082" w:rsidRDefault="00A64115" w:rsidP="00A64115">
            <w:pPr>
              <w:ind w:firstLineChars="100" w:firstLine="210"/>
              <w:rPr>
                <w:rFonts w:ascii="ＭＳ 明朝" w:hAnsi="ＭＳ 明朝"/>
                <w:color w:val="000000" w:themeColor="text1"/>
              </w:rPr>
            </w:pPr>
            <w:r w:rsidRPr="00591082">
              <w:rPr>
                <w:rFonts w:ascii="ＭＳ 明朝" w:hAnsi="ＭＳ 明朝" w:hint="eastAsia"/>
                <w:color w:val="000000" w:themeColor="text1"/>
              </w:rPr>
              <w:t>第2号の規定を準用する。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◎厚生労働大臣が定める基準</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２　介護給付費等単位数表第1の5の注の厚生労働大臣が定める基準</w:t>
            </w:r>
          </w:p>
          <w:p w:rsidR="00A64115" w:rsidRPr="00591082" w:rsidRDefault="00A64115" w:rsidP="00A64115">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イ　福祉・介護職員処遇改善加算(Ⅰ)</w:t>
            </w:r>
          </w:p>
          <w:p w:rsidR="00A64115" w:rsidRPr="00591082" w:rsidRDefault="00A64115" w:rsidP="00A64115">
            <w:pPr>
              <w:kinsoku w:val="0"/>
              <w:autoSpaceDE w:val="0"/>
              <w:autoSpaceDN w:val="0"/>
              <w:adjustRightInd w:val="0"/>
              <w:snapToGrid w:val="0"/>
              <w:ind w:leftChars="100" w:left="210" w:firstLineChars="200" w:firstLine="420"/>
              <w:rPr>
                <w:rFonts w:ascii="ＭＳ 明朝" w:hAnsi="ＭＳ 明朝"/>
                <w:color w:val="000000" w:themeColor="text1"/>
              </w:rPr>
            </w:pPr>
            <w:r w:rsidRPr="00591082">
              <w:rPr>
                <w:rFonts w:ascii="ＭＳ 明朝" w:hAnsi="ＭＳ 明朝" w:hint="eastAsia"/>
                <w:color w:val="000000" w:themeColor="text1"/>
              </w:rPr>
              <w:t>次に掲げる基準のいずれにも適合すること。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(２)　当該指定自立訓練（生活訓練）事業所等(介護給付費等単位数表第1の1の注9の2に規定する指定自立訓練（生活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591082">
              <w:rPr>
                <w:rFonts w:ascii="ＭＳ 明朝" w:hAnsi="ＭＳ 明朝"/>
                <w:color w:val="000000" w:themeColor="text1"/>
              </w:rPr>
              <w:t>2</w:t>
            </w:r>
            <w:r w:rsidRPr="00591082">
              <w:rPr>
                <w:rFonts w:ascii="ＭＳ 明朝" w:hAnsi="ＭＳ 明朝" w:hint="eastAsia"/>
                <w:color w:val="000000" w:themeColor="text1"/>
              </w:rPr>
              <w:t>年法律第6</w:t>
            </w:r>
            <w:r w:rsidRPr="00591082">
              <w:rPr>
                <w:rFonts w:ascii="ＭＳ 明朝" w:hAnsi="ＭＳ 明朝"/>
                <w:color w:val="000000" w:themeColor="text1"/>
              </w:rPr>
              <w:t>7</w:t>
            </w:r>
            <w:r w:rsidRPr="00591082">
              <w:rPr>
                <w:rFonts w:ascii="ＭＳ 明朝" w:hAnsi="ＭＳ 明朝" w:hint="eastAsia"/>
                <w:color w:val="000000" w:themeColor="text1"/>
              </w:rPr>
              <w:t>号)第2</w:t>
            </w:r>
            <w:r w:rsidRPr="00591082">
              <w:rPr>
                <w:rFonts w:ascii="ＭＳ 明朝" w:hAnsi="ＭＳ 明朝"/>
                <w:color w:val="000000" w:themeColor="text1"/>
              </w:rPr>
              <w:t>52</w:t>
            </w:r>
            <w:r w:rsidRPr="00591082">
              <w:rPr>
                <w:rFonts w:ascii="ＭＳ 明朝" w:hAnsi="ＭＳ 明朝" w:hint="eastAsia"/>
                <w:color w:val="000000" w:themeColor="text1"/>
              </w:rPr>
              <w:t>条の1</w:t>
            </w:r>
            <w:r w:rsidRPr="00591082">
              <w:rPr>
                <w:rFonts w:ascii="ＭＳ 明朝" w:hAnsi="ＭＳ 明朝"/>
                <w:color w:val="000000" w:themeColor="text1"/>
              </w:rPr>
              <w:t>9</w:t>
            </w:r>
            <w:r w:rsidRPr="00591082">
              <w:rPr>
                <w:rFonts w:ascii="ＭＳ 明朝" w:hAnsi="ＭＳ 明朝" w:hint="eastAsia"/>
                <w:color w:val="000000" w:themeColor="text1"/>
              </w:rPr>
              <w:t>第1項の指定都市(以下「指定都市」という。)及び同法第2</w:t>
            </w:r>
            <w:r w:rsidRPr="00591082">
              <w:rPr>
                <w:rFonts w:ascii="ＭＳ 明朝" w:hAnsi="ＭＳ 明朝"/>
                <w:color w:val="000000" w:themeColor="text1"/>
              </w:rPr>
              <w:t>52</w:t>
            </w:r>
            <w:r w:rsidRPr="00591082">
              <w:rPr>
                <w:rFonts w:ascii="ＭＳ 明朝" w:hAnsi="ＭＳ 明朝" w:hint="eastAsia"/>
                <w:color w:val="000000" w:themeColor="text1"/>
              </w:rPr>
              <w:t>条の2</w:t>
            </w:r>
            <w:r w:rsidRPr="00591082">
              <w:rPr>
                <w:rFonts w:ascii="ＭＳ 明朝" w:hAnsi="ＭＳ 明朝"/>
                <w:color w:val="000000" w:themeColor="text1"/>
              </w:rPr>
              <w:t>2</w:t>
            </w:r>
            <w:r w:rsidRPr="00591082">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(３)　福祉・介護職員処遇改善加算の算定額に相当する賃金</w:t>
            </w:r>
            <w:r w:rsidRPr="00591082">
              <w:rPr>
                <w:rFonts w:ascii="ＭＳ 明朝" w:hAnsi="ＭＳ 明朝" w:hint="eastAsia"/>
                <w:color w:val="000000" w:themeColor="text1"/>
              </w:rPr>
              <w:lastRenderedPageBreak/>
              <w:t>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(４)　当該指定自立訓練（生活訓練）事業所等において、事業年度ごとに福祉・介護職員の処遇改善に関する実績を都道府県知事に報告すること。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(５)　算定日が属する月の前1</w:t>
            </w:r>
            <w:r w:rsidRPr="00591082">
              <w:rPr>
                <w:rFonts w:ascii="ＭＳ 明朝" w:hAnsi="ＭＳ 明朝"/>
                <w:color w:val="000000" w:themeColor="text1"/>
              </w:rPr>
              <w:t>2</w:t>
            </w:r>
            <w:r w:rsidRPr="00591082">
              <w:rPr>
                <w:rFonts w:ascii="ＭＳ 明朝" w:hAnsi="ＭＳ 明朝" w:hint="eastAsia"/>
                <w:color w:val="000000" w:themeColor="text1"/>
              </w:rPr>
              <w:t>月間において、労働基準法(昭和2</w:t>
            </w:r>
            <w:r w:rsidRPr="00591082">
              <w:rPr>
                <w:rFonts w:ascii="ＭＳ 明朝" w:hAnsi="ＭＳ 明朝"/>
                <w:color w:val="000000" w:themeColor="text1"/>
              </w:rPr>
              <w:t>2</w:t>
            </w:r>
            <w:r w:rsidRPr="00591082">
              <w:rPr>
                <w:rFonts w:ascii="ＭＳ 明朝" w:hAnsi="ＭＳ 明朝" w:hint="eastAsia"/>
                <w:color w:val="000000" w:themeColor="text1"/>
              </w:rPr>
              <w:t>年法律第4</w:t>
            </w:r>
            <w:r w:rsidRPr="00591082">
              <w:rPr>
                <w:rFonts w:ascii="ＭＳ 明朝" w:hAnsi="ＭＳ 明朝"/>
                <w:color w:val="000000" w:themeColor="text1"/>
              </w:rPr>
              <w:t>9</w:t>
            </w:r>
            <w:r w:rsidRPr="00591082">
              <w:rPr>
                <w:rFonts w:ascii="ＭＳ 明朝" w:hAnsi="ＭＳ 明朝" w:hint="eastAsia"/>
                <w:color w:val="000000" w:themeColor="text1"/>
              </w:rPr>
              <w:t>号)、労働者災害補償保険法(昭和2</w:t>
            </w:r>
            <w:r w:rsidRPr="00591082">
              <w:rPr>
                <w:rFonts w:ascii="ＭＳ 明朝" w:hAnsi="ＭＳ 明朝"/>
                <w:color w:val="000000" w:themeColor="text1"/>
              </w:rPr>
              <w:t>2</w:t>
            </w:r>
            <w:r w:rsidRPr="00591082">
              <w:rPr>
                <w:rFonts w:ascii="ＭＳ 明朝" w:hAnsi="ＭＳ 明朝" w:hint="eastAsia"/>
                <w:color w:val="000000" w:themeColor="text1"/>
              </w:rPr>
              <w:t>年法律第5</w:t>
            </w:r>
            <w:r w:rsidRPr="00591082">
              <w:rPr>
                <w:rFonts w:ascii="ＭＳ 明朝" w:hAnsi="ＭＳ 明朝"/>
                <w:color w:val="000000" w:themeColor="text1"/>
              </w:rPr>
              <w:t>0</w:t>
            </w:r>
            <w:r w:rsidRPr="00591082">
              <w:rPr>
                <w:rFonts w:ascii="ＭＳ 明朝" w:hAnsi="ＭＳ 明朝" w:hint="eastAsia"/>
                <w:color w:val="000000" w:themeColor="text1"/>
              </w:rPr>
              <w:t>号)、最低賃金法(昭和3</w:t>
            </w:r>
            <w:r w:rsidRPr="00591082">
              <w:rPr>
                <w:rFonts w:ascii="ＭＳ 明朝" w:hAnsi="ＭＳ 明朝"/>
                <w:color w:val="000000" w:themeColor="text1"/>
              </w:rPr>
              <w:t>4</w:t>
            </w:r>
            <w:r w:rsidRPr="00591082">
              <w:rPr>
                <w:rFonts w:ascii="ＭＳ 明朝" w:hAnsi="ＭＳ 明朝" w:hint="eastAsia"/>
                <w:color w:val="000000" w:themeColor="text1"/>
              </w:rPr>
              <w:t>年法律第1</w:t>
            </w:r>
            <w:r w:rsidRPr="00591082">
              <w:rPr>
                <w:rFonts w:ascii="ＭＳ 明朝" w:hAnsi="ＭＳ 明朝"/>
                <w:color w:val="000000" w:themeColor="text1"/>
              </w:rPr>
              <w:t>37</w:t>
            </w:r>
            <w:r w:rsidRPr="00591082">
              <w:rPr>
                <w:rFonts w:ascii="ＭＳ 明朝" w:hAnsi="ＭＳ 明朝" w:hint="eastAsia"/>
                <w:color w:val="000000" w:themeColor="text1"/>
              </w:rPr>
              <w:t>号)、労働安全衛生法(昭和4</w:t>
            </w:r>
            <w:r w:rsidRPr="00591082">
              <w:rPr>
                <w:rFonts w:ascii="ＭＳ 明朝" w:hAnsi="ＭＳ 明朝"/>
                <w:color w:val="000000" w:themeColor="text1"/>
              </w:rPr>
              <w:t>7</w:t>
            </w:r>
            <w:r w:rsidRPr="00591082">
              <w:rPr>
                <w:rFonts w:ascii="ＭＳ 明朝" w:hAnsi="ＭＳ 明朝" w:hint="eastAsia"/>
                <w:color w:val="000000" w:themeColor="text1"/>
              </w:rPr>
              <w:t>年法律第5</w:t>
            </w:r>
            <w:r w:rsidRPr="00591082">
              <w:rPr>
                <w:rFonts w:ascii="ＭＳ 明朝" w:hAnsi="ＭＳ 明朝"/>
                <w:color w:val="000000" w:themeColor="text1"/>
              </w:rPr>
              <w:t>7</w:t>
            </w:r>
            <w:r w:rsidRPr="00591082">
              <w:rPr>
                <w:rFonts w:ascii="ＭＳ 明朝" w:hAnsi="ＭＳ 明朝" w:hint="eastAsia"/>
                <w:color w:val="000000" w:themeColor="text1"/>
              </w:rPr>
              <w:t>号)、雇用保険法(昭和4</w:t>
            </w:r>
            <w:r w:rsidRPr="00591082">
              <w:rPr>
                <w:rFonts w:ascii="ＭＳ 明朝" w:hAnsi="ＭＳ 明朝"/>
                <w:color w:val="000000" w:themeColor="text1"/>
              </w:rPr>
              <w:t>9</w:t>
            </w:r>
            <w:r w:rsidRPr="00591082">
              <w:rPr>
                <w:rFonts w:ascii="ＭＳ 明朝" w:hAnsi="ＭＳ 明朝" w:hint="eastAsia"/>
                <w:color w:val="000000" w:themeColor="text1"/>
              </w:rPr>
              <w:t>年法律第1</w:t>
            </w:r>
            <w:r w:rsidRPr="00591082">
              <w:rPr>
                <w:rFonts w:ascii="ＭＳ 明朝" w:hAnsi="ＭＳ 明朝"/>
                <w:color w:val="000000" w:themeColor="text1"/>
              </w:rPr>
              <w:t>16</w:t>
            </w:r>
            <w:r w:rsidRPr="00591082">
              <w:rPr>
                <w:rFonts w:ascii="ＭＳ 明朝" w:hAnsi="ＭＳ 明朝" w:hint="eastAsia"/>
                <w:color w:val="000000" w:themeColor="text1"/>
              </w:rPr>
              <w:t>号)その他の労働に関する法令に違反し、罰金以上の刑に処せられていないこと。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(６)　当該指定自立訓練（生活訓練）事業所等において、労働保険料(労働保険の保険料の徴収等に関する法律(昭和4</w:t>
            </w:r>
            <w:r w:rsidRPr="00591082">
              <w:rPr>
                <w:rFonts w:ascii="ＭＳ 明朝" w:hAnsi="ＭＳ 明朝"/>
                <w:color w:val="000000" w:themeColor="text1"/>
              </w:rPr>
              <w:t>4</w:t>
            </w:r>
            <w:r w:rsidRPr="00591082">
              <w:rPr>
                <w:rFonts w:ascii="ＭＳ 明朝" w:hAnsi="ＭＳ 明朝" w:hint="eastAsia"/>
                <w:color w:val="000000" w:themeColor="text1"/>
              </w:rPr>
              <w:t>年法律第8</w:t>
            </w:r>
            <w:r w:rsidRPr="00591082">
              <w:rPr>
                <w:rFonts w:ascii="ＭＳ 明朝" w:hAnsi="ＭＳ 明朝"/>
                <w:color w:val="000000" w:themeColor="text1"/>
              </w:rPr>
              <w:t>4</w:t>
            </w:r>
            <w:r w:rsidRPr="00591082">
              <w:rPr>
                <w:rFonts w:ascii="ＭＳ 明朝" w:hAnsi="ＭＳ 明朝" w:hint="eastAsia"/>
                <w:color w:val="000000" w:themeColor="text1"/>
              </w:rPr>
              <w:t>号)第1</w:t>
            </w:r>
            <w:r w:rsidRPr="00591082">
              <w:rPr>
                <w:rFonts w:ascii="ＭＳ 明朝" w:hAnsi="ＭＳ 明朝"/>
                <w:color w:val="000000" w:themeColor="text1"/>
              </w:rPr>
              <w:t>0</w:t>
            </w:r>
            <w:r w:rsidRPr="00591082">
              <w:rPr>
                <w:rFonts w:ascii="ＭＳ 明朝" w:hAnsi="ＭＳ 明朝" w:hint="eastAsia"/>
                <w:color w:val="000000" w:themeColor="text1"/>
              </w:rPr>
              <w:t>条第2項に規定する労働保険料をいう。以下同じ。)の納付が適正に行われていること。</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(７)　次に掲げる基準のいずれにも適合すること。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(二)　(一)の要件について書面をもって作成し、全ての福祉・介護職員に周知していること。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(四)　(三)について、全ての福祉・介護職員に周知していること。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(六)　(五)の要件について書面をもって作成し、全ての福</w:t>
            </w:r>
            <w:r w:rsidRPr="00591082">
              <w:rPr>
                <w:rFonts w:ascii="ＭＳ 明朝" w:hAnsi="ＭＳ 明朝" w:hint="eastAsia"/>
                <w:color w:val="000000" w:themeColor="text1"/>
              </w:rPr>
              <w:lastRenderedPageBreak/>
              <w:t>祉・介護職員に周知していること。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ロ　福祉・介護職員処遇改善加算(Ⅱ)</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イの(1)から(6)まで、(7)の(一)から(四)まで及び(8)に掲げる基準のいずれにも適合すること。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ハ　福祉・介護職員処遇改善加算(Ⅲ)</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次に掲げる基準のいずれにも適合すること。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(１)　イの(1)から(6)まで及び(8)に掲げる基準に適合すること　。</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(２)　次に掲げる基準のいずれかに適合すること。</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(一)　次に掲げる要件の全てに適合すること。</w:t>
            </w:r>
          </w:p>
          <w:p w:rsidR="00A64115" w:rsidRPr="00591082" w:rsidRDefault="00A64115" w:rsidP="00A64115">
            <w:pPr>
              <w:kinsoku w:val="0"/>
              <w:autoSpaceDE w:val="0"/>
              <w:autoSpaceDN w:val="0"/>
              <w:adjustRightInd w:val="0"/>
              <w:snapToGrid w:val="0"/>
              <w:ind w:leftChars="400" w:left="1050" w:hangingChars="100" w:hanging="210"/>
              <w:rPr>
                <w:rFonts w:ascii="ＭＳ 明朝" w:hAnsi="ＭＳ 明朝"/>
                <w:color w:val="000000" w:themeColor="text1"/>
              </w:rPr>
            </w:pPr>
            <w:r w:rsidRPr="00591082">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A64115" w:rsidRPr="00591082" w:rsidRDefault="00A64115" w:rsidP="00A64115">
            <w:pPr>
              <w:kinsoku w:val="0"/>
              <w:autoSpaceDE w:val="0"/>
              <w:autoSpaceDN w:val="0"/>
              <w:adjustRightInd w:val="0"/>
              <w:snapToGrid w:val="0"/>
              <w:ind w:leftChars="400" w:left="1050" w:hangingChars="100" w:hanging="210"/>
              <w:rPr>
                <w:rFonts w:ascii="ＭＳ 明朝" w:hAnsi="ＭＳ 明朝"/>
                <w:color w:val="000000" w:themeColor="text1"/>
              </w:rPr>
            </w:pPr>
            <w:r w:rsidRPr="00591082">
              <w:rPr>
                <w:rFonts w:ascii="ＭＳ 明朝" w:hAnsi="ＭＳ 明朝" w:hint="eastAsia"/>
                <w:color w:val="000000" w:themeColor="text1"/>
              </w:rPr>
              <w:t>b　aの要件について書面をもって作成し、全ての福祉・介護職員に周知していること。</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(二)　次に掲げる要件の全てに適合すること。</w:t>
            </w:r>
          </w:p>
          <w:p w:rsidR="00A64115" w:rsidRPr="00591082" w:rsidRDefault="00A64115" w:rsidP="00A64115">
            <w:pPr>
              <w:kinsoku w:val="0"/>
              <w:autoSpaceDE w:val="0"/>
              <w:autoSpaceDN w:val="0"/>
              <w:adjustRightInd w:val="0"/>
              <w:snapToGrid w:val="0"/>
              <w:ind w:leftChars="400" w:left="1050" w:hangingChars="100" w:hanging="210"/>
              <w:rPr>
                <w:rFonts w:ascii="ＭＳ 明朝" w:hAnsi="ＭＳ 明朝"/>
                <w:color w:val="000000" w:themeColor="text1"/>
              </w:rPr>
            </w:pPr>
            <w:r w:rsidRPr="00591082">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A64115" w:rsidRPr="00591082" w:rsidRDefault="00A64115" w:rsidP="00A64115">
            <w:pPr>
              <w:kinsoku w:val="0"/>
              <w:autoSpaceDE w:val="0"/>
              <w:autoSpaceDN w:val="0"/>
              <w:adjustRightInd w:val="0"/>
              <w:snapToGrid w:val="0"/>
              <w:ind w:leftChars="400" w:left="1050" w:hangingChars="100" w:hanging="210"/>
              <w:rPr>
                <w:rFonts w:ascii="ＭＳ 明朝" w:hAnsi="ＭＳ 明朝"/>
                <w:color w:val="000000" w:themeColor="text1"/>
              </w:rPr>
            </w:pPr>
            <w:r w:rsidRPr="00591082">
              <w:rPr>
                <w:rFonts w:ascii="ＭＳ 明朝" w:hAnsi="ＭＳ 明朝" w:hint="eastAsia"/>
                <w:color w:val="000000" w:themeColor="text1"/>
              </w:rPr>
              <w:t>b　aについて、全ての福祉・介護職員に周知していること。</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◎留意事項通知第２の３の（５）</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㉑　福祉・介護職員処遇改善加算及び福祉・介護職員等特定処遇改善加算の取扱いについて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報酬告示第14の17及び18の福祉・介護職員処遇改善加算及び福祉・介護職員等特定処遇改善加算については、２の</w:t>
            </w:r>
            <w:r w:rsidRPr="00591082">
              <w:rPr>
                <w:rFonts w:ascii="ＭＳ 明朝" w:hAnsi="ＭＳ 明朝"/>
                <w:color w:val="000000" w:themeColor="text1"/>
              </w:rPr>
              <w:t>(</w:t>
            </w:r>
            <w:r w:rsidRPr="00591082">
              <w:rPr>
                <w:rFonts w:ascii="ＭＳ 明朝" w:hAnsi="ＭＳ 明朝" w:hint="eastAsia"/>
                <w:color w:val="000000" w:themeColor="text1"/>
              </w:rPr>
              <w:t>１</w:t>
            </w:r>
            <w:r w:rsidRPr="00591082">
              <w:rPr>
                <w:rFonts w:ascii="ＭＳ 明朝" w:hAnsi="ＭＳ 明朝"/>
                <w:color w:val="000000" w:themeColor="text1"/>
              </w:rPr>
              <w:t>)</w:t>
            </w:r>
            <w:r w:rsidRPr="00591082">
              <w:rPr>
                <w:rFonts w:ascii="ＭＳ 明朝" w:hAnsi="ＭＳ 明朝" w:hint="eastAsia"/>
                <w:color w:val="000000" w:themeColor="text1"/>
              </w:rPr>
              <w:t>の㉑</w:t>
            </w:r>
            <w:r w:rsidRPr="00591082">
              <w:rPr>
                <w:rFonts w:ascii="ＭＳ 明朝" w:hAnsi="ＭＳ 明朝" w:hint="eastAsia"/>
                <w:color w:val="000000" w:themeColor="text1"/>
              </w:rPr>
              <w:lastRenderedPageBreak/>
              <w:t>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◎留意事項通知第２の２の（１）</w:t>
            </w:r>
          </w:p>
          <w:p w:rsidR="00A64115" w:rsidRPr="00591082" w:rsidRDefault="00A64115" w:rsidP="00A64115">
            <w:pPr>
              <w:kinsoku w:val="0"/>
              <w:autoSpaceDE w:val="0"/>
              <w:autoSpaceDN w:val="0"/>
              <w:adjustRightInd w:val="0"/>
              <w:snapToGrid w:val="0"/>
              <w:ind w:left="420" w:hangingChars="200" w:hanging="420"/>
              <w:rPr>
                <w:rFonts w:ascii="ＭＳ 明朝" w:hAnsi="ＭＳ 明朝"/>
                <w:color w:val="000000" w:themeColor="text1"/>
              </w:rPr>
            </w:pPr>
            <w:r w:rsidRPr="00591082">
              <w:rPr>
                <w:rFonts w:ascii="ＭＳ 明朝" w:hAnsi="ＭＳ 明朝" w:hint="eastAsia"/>
                <w:color w:val="000000" w:themeColor="text1"/>
              </w:rPr>
              <w:t>㉑　福祉・介護職員処遇改善加算及び福祉・介護職員等特定処遇改善加算の取扱いについて</w:t>
            </w:r>
          </w:p>
          <w:p w:rsidR="00A64115" w:rsidRPr="00591082" w:rsidRDefault="00A64115" w:rsidP="00A64115">
            <w:pPr>
              <w:kinsoku w:val="0"/>
              <w:autoSpaceDE w:val="0"/>
              <w:autoSpaceDN w:val="0"/>
              <w:adjustRightInd w:val="0"/>
              <w:snapToGrid w:val="0"/>
              <w:ind w:leftChars="100" w:left="210" w:firstLineChars="100" w:firstLine="210"/>
              <w:rPr>
                <w:rFonts w:ascii="ＭＳ 明朝" w:hAnsi="ＭＳ 明朝"/>
                <w:color w:val="000000" w:themeColor="text1"/>
              </w:rPr>
            </w:pPr>
            <w:r w:rsidRPr="00591082">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平18厚告523別表第14の17の注</w:t>
            </w: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平18厚告543の三十</w:t>
            </w:r>
            <w:r w:rsidRPr="00591082">
              <w:rPr>
                <w:rFonts w:ascii="ＭＳ 明朝" w:hAnsi="ＭＳ 明朝" w:hint="eastAsia"/>
                <w:color w:val="000000" w:themeColor="text1"/>
              </w:rPr>
              <w:t>七</w:t>
            </w:r>
            <w:r w:rsidRPr="00591082">
              <w:rPr>
                <w:rFonts w:ascii="ＭＳ 明朝" w:hAnsi="ＭＳ 明朝"/>
                <w:color w:val="000000" w:themeColor="text1"/>
              </w:rPr>
              <w:t>準用（二）</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加算の届出</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016799820"/>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（Ⅰ）</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97234806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（Ⅱ）</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83566184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（Ⅲ）</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08699840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795910325"/>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59954532"/>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66343918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8F0733">
        <w:trPr>
          <w:trHeight w:val="989"/>
        </w:trPr>
        <w:tc>
          <w:tcPr>
            <w:tcW w:w="1814" w:type="dxa"/>
            <w:tcBorders>
              <w:top w:val="nil"/>
              <w:left w:val="single" w:sz="4" w:space="0" w:color="auto"/>
              <w:bottom w:val="nil"/>
              <w:right w:val="single" w:sz="4" w:space="0" w:color="auto"/>
            </w:tcBorders>
          </w:tcPr>
          <w:p w:rsidR="00A64115" w:rsidRPr="00591082" w:rsidRDefault="00A64115" w:rsidP="00A64115">
            <w:pPr>
              <w:ind w:left="210" w:hangingChars="100" w:hanging="210"/>
              <w:rPr>
                <w:rFonts w:ascii="ＭＳ 明朝" w:hAnsi="ＭＳ 明朝"/>
                <w:color w:val="000000" w:themeColor="text1"/>
                <w:spacing w:val="10"/>
              </w:rPr>
            </w:pPr>
            <w:r w:rsidRPr="00591082">
              <w:rPr>
                <w:rFonts w:ascii="ＭＳ 明朝" w:hAnsi="ＭＳ 明朝" w:hint="eastAsia"/>
                <w:color w:val="000000" w:themeColor="text1"/>
              </w:rPr>
              <w:lastRenderedPageBreak/>
              <w:t>2</w:t>
            </w:r>
            <w:r w:rsidRPr="00591082">
              <w:rPr>
                <w:rFonts w:ascii="ＭＳ 明朝" w:hAnsi="ＭＳ 明朝"/>
                <w:color w:val="000000" w:themeColor="text1"/>
              </w:rPr>
              <w:t>0　福祉・介護職員</w:t>
            </w:r>
            <w:r w:rsidRPr="00591082">
              <w:rPr>
                <w:rFonts w:ascii="ＭＳ 明朝" w:hAnsi="ＭＳ 明朝" w:hint="eastAsia"/>
                <w:color w:val="000000" w:themeColor="text1"/>
              </w:rPr>
              <w:t>特定</w:t>
            </w:r>
            <w:r w:rsidRPr="00591082">
              <w:rPr>
                <w:rFonts w:ascii="ＭＳ 明朝" w:hAnsi="ＭＳ 明朝"/>
                <w:color w:val="000000" w:themeColor="text1"/>
              </w:rPr>
              <w:t>処遇改善加算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別に厚生労働大臣が定める基準に適合している福祉・介護職員を中心とした従業者の賃金の改善等を実施しているものとして都道府県知事又は市町村長に届け出た指定就労継続支援B型事業所等又は基準該当就労継続支援B型事業所が、利用者に対し、指定就労継続支援B型等又は基準該当就労継続支援B型を行った場合に、当該基準に掲げる区分に従い、次に掲げる単位数を所定単位数に加算する。ただし、次に掲げる一方の加算を算定している場合にあっては、次に掲げる他方の加算は算定しない。</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イ　福祉・介護職員等特定処遇改善加算(Ⅰ)　2から1</w:t>
            </w:r>
            <w:r w:rsidRPr="00591082">
              <w:rPr>
                <w:rFonts w:ascii="ＭＳ 明朝" w:hAnsi="ＭＳ 明朝"/>
                <w:color w:val="000000" w:themeColor="text1"/>
              </w:rPr>
              <w:t>8</w:t>
            </w:r>
            <w:r w:rsidRPr="00591082">
              <w:rPr>
                <w:rFonts w:ascii="ＭＳ 明朝" w:hAnsi="ＭＳ 明朝" w:hint="eastAsia"/>
                <w:color w:val="000000" w:themeColor="text1"/>
              </w:rPr>
              <w:t>までにより算定した単位数の1000分の17に相当する単位数(指定障害者支援施設にあっては、1000分の18に相当する単位数)</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ロ　福祉・介護職員等特定処遇改善加算(Ⅱ)　2から1</w:t>
            </w:r>
            <w:r w:rsidRPr="00591082">
              <w:rPr>
                <w:rFonts w:ascii="ＭＳ 明朝" w:hAnsi="ＭＳ 明朝"/>
                <w:color w:val="000000" w:themeColor="text1"/>
              </w:rPr>
              <w:t>8</w:t>
            </w:r>
            <w:r w:rsidRPr="00591082">
              <w:rPr>
                <w:rFonts w:ascii="ＭＳ 明朝" w:hAnsi="ＭＳ 明朝" w:hint="eastAsia"/>
                <w:color w:val="000000" w:themeColor="text1"/>
              </w:rPr>
              <w:t>までにより算定した単位数の1000分の15に相当する単位数(指定障害者支援施設にあっては、1000分の18に相当する単位数)</w:t>
            </w: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◎厚生労働大臣が定める基準　</w:t>
            </w:r>
            <w:r w:rsidRPr="00591082">
              <w:rPr>
                <w:rFonts w:ascii="ＭＳ 明朝" w:hAnsi="ＭＳ 明朝"/>
                <w:color w:val="000000" w:themeColor="text1"/>
              </w:rPr>
              <w:t>38</w:t>
            </w:r>
          </w:p>
          <w:p w:rsidR="00A64115" w:rsidRPr="00591082" w:rsidRDefault="00A64115" w:rsidP="00A64115">
            <w:pPr>
              <w:kinsoku w:val="0"/>
              <w:autoSpaceDE w:val="0"/>
              <w:autoSpaceDN w:val="0"/>
              <w:adjustRightInd w:val="0"/>
              <w:snapToGrid w:val="0"/>
              <w:ind w:firstLineChars="200" w:firstLine="420"/>
              <w:rPr>
                <w:rFonts w:ascii="ＭＳ 明朝" w:hAnsi="ＭＳ 明朝"/>
                <w:color w:val="000000" w:themeColor="text1"/>
              </w:rPr>
            </w:pPr>
            <w:r w:rsidRPr="00591082">
              <w:rPr>
                <w:rFonts w:ascii="ＭＳ 明朝" w:hAnsi="ＭＳ 明朝" w:hint="eastAsia"/>
                <w:color w:val="000000" w:themeColor="text1"/>
              </w:rPr>
              <w:t>第1</w:t>
            </w:r>
            <w:r w:rsidRPr="00591082">
              <w:rPr>
                <w:rFonts w:ascii="ＭＳ 明朝" w:hAnsi="ＭＳ 明朝"/>
                <w:color w:val="000000" w:themeColor="text1"/>
              </w:rPr>
              <w:t>7</w:t>
            </w:r>
            <w:r w:rsidRPr="00591082">
              <w:rPr>
                <w:rFonts w:ascii="ＭＳ 明朝" w:hAnsi="ＭＳ 明朝" w:hint="eastAsia"/>
                <w:color w:val="000000" w:themeColor="text1"/>
              </w:rPr>
              <w:t>号の規定を準用する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◎厚生労働大臣が定める基準　1</w:t>
            </w:r>
            <w:r w:rsidRPr="00591082">
              <w:rPr>
                <w:rFonts w:ascii="ＭＳ 明朝" w:hAnsi="ＭＳ 明朝"/>
                <w:color w:val="000000" w:themeColor="text1"/>
              </w:rPr>
              <w:t>7</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イ　福祉・介護職員等特定処遇改善加算(Ⅰ)</w:t>
            </w:r>
          </w:p>
          <w:p w:rsidR="00A64115" w:rsidRPr="00591082" w:rsidRDefault="00A64115" w:rsidP="00A64115">
            <w:pPr>
              <w:kinsoku w:val="0"/>
              <w:autoSpaceDE w:val="0"/>
              <w:autoSpaceDN w:val="0"/>
              <w:adjustRightInd w:val="0"/>
              <w:snapToGrid w:val="0"/>
              <w:ind w:firstLineChars="300" w:firstLine="630"/>
              <w:rPr>
                <w:rFonts w:ascii="ＭＳ 明朝" w:hAnsi="ＭＳ 明朝"/>
                <w:color w:val="000000" w:themeColor="text1"/>
              </w:rPr>
            </w:pPr>
            <w:r w:rsidRPr="00591082">
              <w:rPr>
                <w:rFonts w:ascii="ＭＳ 明朝" w:hAnsi="ＭＳ 明朝" w:hint="eastAsia"/>
                <w:color w:val="000000" w:themeColor="text1"/>
              </w:rPr>
              <w:t>次に掲げる基準のいずれにも適合すること。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591082">
              <w:rPr>
                <w:rFonts w:ascii="ＭＳ 明朝" w:hAnsi="ＭＳ 明朝"/>
                <w:color w:val="000000" w:themeColor="text1"/>
              </w:rPr>
              <w:t>40</w:t>
            </w:r>
            <w:r w:rsidRPr="00591082">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(二)　当該指定就労継続支援Ｂ型事業所(介護給付費等単位数表第5の1の注1に規定する指定就労継続支援Ｂ型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A64115" w:rsidRPr="00591082" w:rsidRDefault="00A64115" w:rsidP="00A64115">
            <w:pPr>
              <w:kinsoku w:val="0"/>
              <w:autoSpaceDE w:val="0"/>
              <w:autoSpaceDN w:val="0"/>
              <w:adjustRightInd w:val="0"/>
              <w:snapToGrid w:val="0"/>
              <w:ind w:leftChars="300" w:left="840" w:hangingChars="100" w:hanging="210"/>
              <w:rPr>
                <w:rFonts w:ascii="ＭＳ 明朝" w:hAnsi="ＭＳ 明朝"/>
                <w:color w:val="000000" w:themeColor="text1"/>
              </w:rPr>
            </w:pPr>
            <w:r w:rsidRPr="00591082">
              <w:rPr>
                <w:rFonts w:ascii="ＭＳ 明朝" w:hAnsi="ＭＳ 明朝" w:hint="eastAsia"/>
                <w:color w:val="000000" w:themeColor="text1"/>
              </w:rPr>
              <w:t>(四)　障害福祉人材以外の職員(専門的な技能を有すると</w:t>
            </w:r>
            <w:r w:rsidRPr="00591082">
              <w:rPr>
                <w:rFonts w:ascii="ＭＳ 明朝" w:hAnsi="ＭＳ 明朝" w:hint="eastAsia"/>
                <w:color w:val="000000" w:themeColor="text1"/>
              </w:rPr>
              <w:lastRenderedPageBreak/>
              <w:t>認められるものを除く。)の改善後の賃金(退職手当を除く。)の見込額が年額4</w:t>
            </w:r>
            <w:r w:rsidRPr="00591082">
              <w:rPr>
                <w:rFonts w:ascii="ＭＳ 明朝" w:hAnsi="ＭＳ 明朝"/>
                <w:color w:val="000000" w:themeColor="text1"/>
              </w:rPr>
              <w:t>40</w:t>
            </w:r>
            <w:r w:rsidRPr="00591082">
              <w:rPr>
                <w:rFonts w:ascii="ＭＳ 明朝" w:hAnsi="ＭＳ 明朝" w:hint="eastAsia"/>
                <w:color w:val="000000" w:themeColor="text1"/>
              </w:rPr>
              <w:t>万円を上回らないこと。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(２)　当該指定就労継続支援Ｂ型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(４)　当該指定就労継続支援Ｂ型事業所において、事業年度ごとに障害福祉人材等の処遇改善に関する実績を都道府県知事に報告すること。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(５)　就労継続支援Ｂ型サービス費における福祉専門職員配置等加算(Ⅰ)から(Ⅲ)までのいずれかを届け出ていること。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(６)　就労継続支援Ｂ型サービス費における福祉・介護職員処遇改善加算(Ⅰ)から(Ⅲ)までのいずれかを算定していること。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(８)　(7)の処遇改善の内容等について、インターネットの利用その他の適切な方法により公表していること。</w:t>
            </w:r>
          </w:p>
          <w:p w:rsidR="00A64115" w:rsidRPr="00591082" w:rsidRDefault="00A64115" w:rsidP="00A64115">
            <w:pPr>
              <w:kinsoku w:val="0"/>
              <w:autoSpaceDE w:val="0"/>
              <w:autoSpaceDN w:val="0"/>
              <w:adjustRightInd w:val="0"/>
              <w:snapToGrid w:val="0"/>
              <w:ind w:leftChars="100" w:left="210"/>
              <w:rPr>
                <w:rFonts w:ascii="ＭＳ 明朝" w:hAnsi="ＭＳ 明朝"/>
                <w:color w:val="000000" w:themeColor="text1"/>
              </w:rPr>
            </w:pPr>
            <w:r w:rsidRPr="00591082">
              <w:rPr>
                <w:rFonts w:ascii="ＭＳ 明朝" w:hAnsi="ＭＳ 明朝" w:hint="eastAsia"/>
                <w:color w:val="000000" w:themeColor="text1"/>
              </w:rPr>
              <w:t>ロ　福祉・介護職員等特定処遇改善加算(Ⅱ)</w:t>
            </w:r>
          </w:p>
          <w:p w:rsidR="00A64115" w:rsidRPr="00591082" w:rsidRDefault="00A64115" w:rsidP="00A64115">
            <w:pPr>
              <w:kinsoku w:val="0"/>
              <w:autoSpaceDE w:val="0"/>
              <w:autoSpaceDN w:val="0"/>
              <w:adjustRightInd w:val="0"/>
              <w:snapToGrid w:val="0"/>
              <w:ind w:leftChars="200" w:left="420" w:firstLineChars="100" w:firstLine="210"/>
              <w:rPr>
                <w:rFonts w:ascii="ＭＳ 明朝" w:hAnsi="ＭＳ 明朝"/>
                <w:color w:val="000000" w:themeColor="text1"/>
              </w:rPr>
            </w:pPr>
            <w:r w:rsidRPr="00591082">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rPr>
              <w:t>平18厚告523別表第14の1</w:t>
            </w:r>
            <w:r w:rsidRPr="00591082">
              <w:rPr>
                <w:rFonts w:ascii="ＭＳ 明朝" w:hAnsi="ＭＳ 明朝" w:hint="eastAsia"/>
                <w:color w:val="000000" w:themeColor="text1"/>
              </w:rPr>
              <w:t>8</w:t>
            </w:r>
            <w:r w:rsidRPr="00591082">
              <w:rPr>
                <w:rFonts w:ascii="ＭＳ 明朝" w:hAnsi="ＭＳ 明朝"/>
                <w:color w:val="000000" w:themeColor="text1"/>
              </w:rPr>
              <w:t>の注</w:t>
            </w:r>
          </w:p>
          <w:p w:rsidR="00A64115" w:rsidRPr="00591082" w:rsidRDefault="00A64115" w:rsidP="00A64115">
            <w:pPr>
              <w:rPr>
                <w:rFonts w:ascii="ＭＳ 明朝" w:hAnsi="ＭＳ 明朝"/>
                <w:color w:val="000000" w:themeColor="text1"/>
              </w:rPr>
            </w:pPr>
            <w:r w:rsidRPr="00591082">
              <w:rPr>
                <w:rFonts w:ascii="ＭＳ 明朝" w:hAnsi="ＭＳ 明朝"/>
                <w:color w:val="000000" w:themeColor="text1"/>
              </w:rPr>
              <w:t>平18厚告543の三十</w:t>
            </w:r>
            <w:r w:rsidRPr="00591082">
              <w:rPr>
                <w:rFonts w:ascii="ＭＳ 明朝" w:hAnsi="ＭＳ 明朝" w:hint="eastAsia"/>
                <w:color w:val="000000" w:themeColor="text1"/>
              </w:rPr>
              <w:t>八</w:t>
            </w:r>
            <w:r w:rsidRPr="00591082">
              <w:rPr>
                <w:rFonts w:ascii="ＭＳ 明朝" w:hAnsi="ＭＳ 明朝"/>
                <w:color w:val="000000" w:themeColor="text1"/>
              </w:rPr>
              <w:t>準用</w:t>
            </w:r>
            <w:r w:rsidRPr="00591082">
              <w:rPr>
                <w:rFonts w:ascii="ＭＳ 明朝" w:hAnsi="ＭＳ 明朝" w:hint="eastAsia"/>
                <w:color w:val="000000" w:themeColor="text1"/>
              </w:rPr>
              <w:t>（十七</w:t>
            </w:r>
            <w:r w:rsidRPr="00591082">
              <w:rPr>
                <w:rFonts w:ascii="ＭＳ 明朝" w:hAnsi="ＭＳ 明朝"/>
                <w:color w:val="000000" w:themeColor="text1"/>
              </w:rPr>
              <w:t>）</w:t>
            </w:r>
          </w:p>
          <w:p w:rsidR="00A64115" w:rsidRPr="00591082" w:rsidRDefault="00A64115" w:rsidP="00A64115">
            <w:pPr>
              <w:rPr>
                <w:rFonts w:ascii="ＭＳ 明朝" w:hAnsi="ＭＳ 明朝"/>
                <w:color w:val="000000" w:themeColor="text1"/>
              </w:rPr>
            </w:pP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10"/>
              </w:rPr>
            </w:pPr>
            <w:r w:rsidRPr="00591082">
              <w:rPr>
                <w:rFonts w:ascii="ＭＳ 明朝" w:hAnsi="ＭＳ 明朝"/>
                <w:color w:val="000000" w:themeColor="text1"/>
                <w:spacing w:val="10"/>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加算の届出</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（Ⅰ）</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（Ⅱ）</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548421868"/>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329447369"/>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201256026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r w:rsidR="00A64115" w:rsidRPr="00591082" w:rsidTr="008F0733">
        <w:trPr>
          <w:trHeight w:val="989"/>
        </w:trPr>
        <w:tc>
          <w:tcPr>
            <w:tcW w:w="1814" w:type="dxa"/>
            <w:tcBorders>
              <w:top w:val="nil"/>
              <w:left w:val="single" w:sz="4" w:space="0" w:color="auto"/>
              <w:bottom w:val="single" w:sz="4" w:space="0" w:color="auto"/>
              <w:right w:val="single" w:sz="4" w:space="0" w:color="auto"/>
            </w:tcBorders>
          </w:tcPr>
          <w:p w:rsidR="00A64115" w:rsidRPr="00591082" w:rsidRDefault="00A64115" w:rsidP="00A64115">
            <w:pPr>
              <w:ind w:left="210" w:hangingChars="100" w:hanging="210"/>
              <w:rPr>
                <w:rFonts w:ascii="ＭＳ 明朝" w:hAnsi="ＭＳ 明朝"/>
                <w:color w:val="000000" w:themeColor="text1"/>
              </w:rPr>
            </w:pPr>
            <w:r w:rsidRPr="00591082">
              <w:rPr>
                <w:rFonts w:ascii="ＭＳ 明朝" w:hAnsi="ＭＳ 明朝" w:hint="eastAsia"/>
                <w:color w:val="000000" w:themeColor="text1"/>
              </w:rPr>
              <w:lastRenderedPageBreak/>
              <w:t>2</w:t>
            </w:r>
            <w:r w:rsidRPr="00591082">
              <w:rPr>
                <w:rFonts w:ascii="ＭＳ 明朝" w:hAnsi="ＭＳ 明朝"/>
                <w:color w:val="000000" w:themeColor="text1"/>
              </w:rPr>
              <w:t>1</w:t>
            </w:r>
            <w:r w:rsidRPr="00591082">
              <w:rPr>
                <w:rFonts w:ascii="ＭＳ 明朝" w:hAnsi="ＭＳ 明朝" w:hint="eastAsia"/>
                <w:color w:val="000000" w:themeColor="text1"/>
              </w:rPr>
              <w:t xml:space="preserve">　福祉・介護職員等ベースアップ等支援加算</w:t>
            </w:r>
          </w:p>
          <w:p w:rsidR="00A64115" w:rsidRPr="00591082" w:rsidRDefault="00A64115" w:rsidP="00A64115">
            <w:pPr>
              <w:ind w:left="180" w:hangingChars="100" w:hanging="180"/>
              <w:rPr>
                <w:rFonts w:ascii="ＭＳ 明朝" w:hAnsi="ＭＳ 明朝"/>
                <w:color w:val="000000" w:themeColor="text1"/>
              </w:rPr>
            </w:pPr>
            <w:r w:rsidRPr="0059108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rPr>
                <w:rFonts w:ascii="ＭＳ 明朝" w:hAnsi="ＭＳ 明朝"/>
                <w:color w:val="000000" w:themeColor="text1"/>
              </w:rPr>
            </w:pPr>
            <w:r w:rsidRPr="00591082">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w:t>
            </w:r>
            <w:r>
              <w:rPr>
                <w:rFonts w:ascii="ＭＳ 明朝" w:hAnsi="ＭＳ 明朝" w:hint="eastAsia"/>
                <w:color w:val="000000" w:themeColor="text1"/>
              </w:rPr>
              <w:t>又は市町村長</w:t>
            </w:r>
            <w:r w:rsidRPr="00591082">
              <w:rPr>
                <w:rFonts w:ascii="ＭＳ 明朝" w:hAnsi="ＭＳ 明朝" w:hint="eastAsia"/>
                <w:color w:val="000000" w:themeColor="text1"/>
              </w:rPr>
              <w:t>に届け出た指定就労支援</w:t>
            </w:r>
            <w:r w:rsidRPr="00591082">
              <w:rPr>
                <w:rFonts w:ascii="ＭＳ 明朝" w:hAnsi="ＭＳ 明朝" w:hint="eastAsia"/>
                <w:b/>
                <w:color w:val="000000" w:themeColor="text1"/>
              </w:rPr>
              <w:t>Ｂ</w:t>
            </w:r>
            <w:r w:rsidRPr="00591082">
              <w:rPr>
                <w:rFonts w:ascii="ＭＳ 明朝" w:hAnsi="ＭＳ 明朝" w:hint="eastAsia"/>
                <w:color w:val="000000" w:themeColor="text1"/>
              </w:rPr>
              <w:t>型事業所等又は基準該当就労継続支援Ｂ型事業所が、利用者に対し、指定就労支援Ｂ型等又は基準該当就労継続支援Ｂ型を行った場合に、２から1</w:t>
            </w:r>
            <w:r w:rsidRPr="00591082">
              <w:rPr>
                <w:rFonts w:ascii="ＭＳ 明朝" w:hAnsi="ＭＳ 明朝"/>
                <w:color w:val="000000" w:themeColor="text1"/>
              </w:rPr>
              <w:t>8</w:t>
            </w:r>
            <w:r w:rsidRPr="00591082">
              <w:rPr>
                <w:rFonts w:ascii="ＭＳ 明朝" w:hAnsi="ＭＳ 明朝" w:hint="eastAsia"/>
                <w:color w:val="000000" w:themeColor="text1"/>
              </w:rPr>
              <w:t>までにより算定した単位数の1</w:t>
            </w:r>
            <w:r w:rsidRPr="00591082">
              <w:rPr>
                <w:rFonts w:ascii="ＭＳ 明朝" w:hAnsi="ＭＳ 明朝"/>
                <w:color w:val="000000" w:themeColor="text1"/>
              </w:rPr>
              <w:t>000</w:t>
            </w:r>
            <w:r w:rsidRPr="00591082">
              <w:rPr>
                <w:rFonts w:ascii="ＭＳ 明朝" w:hAnsi="ＭＳ 明朝" w:hint="eastAsia"/>
                <w:color w:val="000000" w:themeColor="text1"/>
              </w:rPr>
              <w:t>分の1</w:t>
            </w:r>
            <w:r w:rsidRPr="00591082">
              <w:rPr>
                <w:rFonts w:ascii="ＭＳ 明朝" w:hAnsi="ＭＳ 明朝"/>
                <w:color w:val="000000" w:themeColor="text1"/>
              </w:rPr>
              <w:t>3</w:t>
            </w:r>
            <w:r w:rsidRPr="00591082">
              <w:rPr>
                <w:rFonts w:ascii="ＭＳ 明朝" w:hAnsi="ＭＳ 明朝" w:hint="eastAsia"/>
                <w:color w:val="000000" w:themeColor="text1"/>
              </w:rPr>
              <w:t>に相当する単位数を所定単位数に加算しているか。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 xml:space="preserve">◎厚生労働大臣が定める基準　</w:t>
            </w:r>
            <w:r w:rsidRPr="00591082">
              <w:rPr>
                <w:rFonts w:ascii="ＭＳ 明朝" w:hAnsi="ＭＳ 明朝"/>
                <w:color w:val="000000" w:themeColor="text1"/>
              </w:rPr>
              <w:t>38</w:t>
            </w:r>
            <w:r w:rsidRPr="00591082">
              <w:rPr>
                <w:rFonts w:ascii="ＭＳ 明朝" w:hAnsi="ＭＳ 明朝" w:hint="eastAsia"/>
                <w:color w:val="000000" w:themeColor="text1"/>
              </w:rPr>
              <w:t>の２</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第３号の２の規定を準用する。</w:t>
            </w:r>
          </w:p>
          <w:p w:rsidR="00A64115" w:rsidRPr="00591082" w:rsidRDefault="00A64115" w:rsidP="00A64115">
            <w:pPr>
              <w:kinsoku w:val="0"/>
              <w:autoSpaceDE w:val="0"/>
              <w:autoSpaceDN w:val="0"/>
              <w:adjustRightInd w:val="0"/>
              <w:snapToGrid w:val="0"/>
              <w:rPr>
                <w:rFonts w:ascii="ＭＳ 明朝" w:hAnsi="ＭＳ 明朝"/>
                <w:color w:val="000000" w:themeColor="text1"/>
              </w:rPr>
            </w:pPr>
          </w:p>
          <w:p w:rsidR="00A64115" w:rsidRPr="00591082" w:rsidRDefault="00A64115" w:rsidP="00A64115">
            <w:pPr>
              <w:kinsoku w:val="0"/>
              <w:autoSpaceDE w:val="0"/>
              <w:autoSpaceDN w:val="0"/>
              <w:adjustRightInd w:val="0"/>
              <w:snapToGrid w:val="0"/>
              <w:ind w:left="210" w:hangingChars="100" w:hanging="210"/>
              <w:rPr>
                <w:rFonts w:ascii="ＭＳ 明朝" w:hAnsi="ＭＳ 明朝"/>
                <w:color w:val="000000" w:themeColor="text1"/>
              </w:rPr>
            </w:pPr>
            <w:r w:rsidRPr="00591082">
              <w:rPr>
                <w:rFonts w:ascii="ＭＳ 明朝" w:hAnsi="ＭＳ 明朝" w:hint="eastAsia"/>
                <w:color w:val="000000" w:themeColor="text1"/>
              </w:rPr>
              <w:t>◎厚生労働大臣が定める基準　３の２</w:t>
            </w:r>
          </w:p>
          <w:p w:rsidR="00A64115" w:rsidRPr="00591082" w:rsidRDefault="00A64115" w:rsidP="00A64115">
            <w:pPr>
              <w:kinsoku w:val="0"/>
              <w:autoSpaceDE w:val="0"/>
              <w:autoSpaceDN w:val="0"/>
              <w:adjustRightInd w:val="0"/>
              <w:snapToGrid w:val="0"/>
              <w:ind w:firstLineChars="100" w:firstLine="210"/>
              <w:rPr>
                <w:rFonts w:ascii="ＭＳ 明朝" w:hAnsi="ＭＳ 明朝"/>
                <w:color w:val="000000" w:themeColor="text1"/>
              </w:rPr>
            </w:pPr>
            <w:r w:rsidRPr="00591082">
              <w:rPr>
                <w:rFonts w:ascii="ＭＳ 明朝" w:hAnsi="ＭＳ 明朝" w:hint="eastAsia"/>
                <w:color w:val="000000" w:themeColor="text1"/>
              </w:rPr>
              <w:t>次に掲げる基準のいずれにも適合すること。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ニ　当該指定居宅介護事業所等において、事業年度ごとに障</w:t>
            </w:r>
            <w:r w:rsidRPr="00591082">
              <w:rPr>
                <w:rFonts w:ascii="ＭＳ 明朝" w:hAnsi="ＭＳ 明朝" w:hint="eastAsia"/>
                <w:color w:val="000000" w:themeColor="text1"/>
              </w:rPr>
              <w:lastRenderedPageBreak/>
              <w:t>害福祉人材等の処遇改善に関する実績を都道府県知事に報告すること。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ホ　居宅介護サービス費における福祉・介護職員処遇改善加算(Ⅰ)から(Ⅲ)までのいずれかを算定していること。</w:t>
            </w:r>
          </w:p>
          <w:p w:rsidR="00A64115" w:rsidRPr="00591082" w:rsidRDefault="00A64115" w:rsidP="00A64115">
            <w:pPr>
              <w:kinsoku w:val="0"/>
              <w:autoSpaceDE w:val="0"/>
              <w:autoSpaceDN w:val="0"/>
              <w:adjustRightInd w:val="0"/>
              <w:snapToGrid w:val="0"/>
              <w:ind w:leftChars="200" w:left="630" w:hangingChars="100" w:hanging="210"/>
              <w:rPr>
                <w:rFonts w:ascii="ＭＳ 明朝" w:hAnsi="ＭＳ 明朝"/>
                <w:color w:val="000000" w:themeColor="text1"/>
              </w:rPr>
            </w:pPr>
            <w:r w:rsidRPr="00591082">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平18厚告523</w:t>
            </w: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rPr>
              <w:t>別表第</w:t>
            </w:r>
            <w:r>
              <w:rPr>
                <w:rFonts w:ascii="ＭＳ 明朝" w:hAnsi="ＭＳ 明朝" w:hint="eastAsia"/>
                <w:color w:val="000000" w:themeColor="text1"/>
              </w:rPr>
              <w:t>1</w:t>
            </w:r>
            <w:r>
              <w:rPr>
                <w:rFonts w:ascii="ＭＳ 明朝" w:hAnsi="ＭＳ 明朝"/>
                <w:color w:val="000000" w:themeColor="text1"/>
              </w:rPr>
              <w:t>4</w:t>
            </w:r>
            <w:r>
              <w:rPr>
                <w:rFonts w:ascii="ＭＳ 明朝" w:hAnsi="ＭＳ 明朝" w:hint="eastAsia"/>
                <w:color w:val="000000" w:themeColor="text1"/>
              </w:rPr>
              <w:t>の</w:t>
            </w:r>
            <w:r w:rsidRPr="00591082">
              <w:rPr>
                <w:rFonts w:ascii="ＭＳ 明朝" w:hAnsi="ＭＳ 明朝" w:hint="eastAsia"/>
                <w:color w:val="000000" w:themeColor="text1"/>
              </w:rPr>
              <w:t>1</w:t>
            </w:r>
            <w:r w:rsidRPr="00591082">
              <w:rPr>
                <w:rFonts w:ascii="ＭＳ 明朝" w:hAnsi="ＭＳ 明朝"/>
                <w:color w:val="000000" w:themeColor="text1"/>
              </w:rPr>
              <w:t>9の注</w:t>
            </w:r>
          </w:p>
          <w:p w:rsidR="00A64115" w:rsidRPr="00591082" w:rsidRDefault="00A64115" w:rsidP="00A64115">
            <w:pPr>
              <w:rPr>
                <w:rFonts w:ascii="ＭＳ 明朝" w:hAnsi="ＭＳ 明朝"/>
                <w:color w:val="000000" w:themeColor="text1"/>
              </w:rPr>
            </w:pPr>
            <w:r w:rsidRPr="00591082">
              <w:rPr>
                <w:rFonts w:ascii="ＭＳ 明朝" w:hAnsi="ＭＳ 明朝"/>
                <w:color w:val="000000" w:themeColor="text1"/>
              </w:rPr>
              <w:t>平18厚告543の38</w:t>
            </w:r>
            <w:r w:rsidRPr="00591082">
              <w:rPr>
                <w:rFonts w:ascii="ＭＳ 明朝" w:hAnsi="ＭＳ 明朝" w:hint="eastAsia"/>
                <w:color w:val="000000" w:themeColor="text1"/>
              </w:rPr>
              <w:t>号の２</w:t>
            </w:r>
          </w:p>
        </w:tc>
        <w:tc>
          <w:tcPr>
            <w:tcW w:w="1729" w:type="dxa"/>
          </w:tcPr>
          <w:p w:rsidR="00A64115" w:rsidRPr="00591082" w:rsidRDefault="00A64115" w:rsidP="00A64115">
            <w:pPr>
              <w:rPr>
                <w:rFonts w:ascii="ＭＳ 明朝" w:hAnsi="ＭＳ 明朝"/>
                <w:color w:val="000000" w:themeColor="text1"/>
                <w:spacing w:val="8"/>
              </w:rPr>
            </w:pPr>
          </w:p>
          <w:p w:rsidR="00A64115" w:rsidRPr="00591082" w:rsidRDefault="00A64115" w:rsidP="00A64115">
            <w:pPr>
              <w:rPr>
                <w:rFonts w:ascii="ＭＳ 明朝" w:hAnsi="ＭＳ 明朝"/>
                <w:color w:val="000000" w:themeColor="text1"/>
                <w:spacing w:val="8"/>
              </w:rPr>
            </w:pPr>
            <w:r w:rsidRPr="00591082">
              <w:rPr>
                <w:rFonts w:ascii="ＭＳ 明朝" w:hAnsi="ＭＳ 明朝"/>
                <w:color w:val="000000" w:themeColor="text1"/>
                <w:spacing w:val="8"/>
              </w:rPr>
              <w:t>適宜必要と認める報酬関係資料</w:t>
            </w:r>
          </w:p>
          <w:p w:rsidR="00A64115" w:rsidRPr="00591082" w:rsidRDefault="00A64115" w:rsidP="00A64115">
            <w:pPr>
              <w:rPr>
                <w:rFonts w:ascii="ＭＳ 明朝" w:hAnsi="ＭＳ 明朝"/>
                <w:color w:val="000000" w:themeColor="text1"/>
                <w:spacing w:val="8"/>
              </w:rPr>
            </w:pPr>
          </w:p>
        </w:tc>
        <w:tc>
          <w:tcPr>
            <w:tcW w:w="1732"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A64115" w:rsidP="00A64115">
            <w:pPr>
              <w:rPr>
                <w:rFonts w:ascii="ＭＳ 明朝" w:hAnsi="ＭＳ 明朝"/>
                <w:color w:val="000000" w:themeColor="text1"/>
              </w:rPr>
            </w:pPr>
            <w:r w:rsidRPr="00591082">
              <w:rPr>
                <w:rFonts w:ascii="ＭＳ 明朝" w:hAnsi="ＭＳ 明朝" w:hint="eastAsia"/>
                <w:color w:val="000000" w:themeColor="text1"/>
              </w:rPr>
              <w:t>加算の届出</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有り</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A64115" w:rsidRPr="00591082" w:rsidRDefault="00A64115" w:rsidP="00A64115">
            <w:pPr>
              <w:rPr>
                <w:rFonts w:ascii="ＭＳ 明朝" w:hAnsi="ＭＳ 明朝"/>
                <w:color w:val="000000" w:themeColor="text1"/>
              </w:rPr>
            </w:pP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適</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否</w:t>
            </w:r>
          </w:p>
          <w:p w:rsidR="00A64115" w:rsidRPr="00591082" w:rsidRDefault="00984F0A" w:rsidP="00A64115">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A64115" w:rsidRPr="00591082">
                  <w:rPr>
                    <w:rFonts w:ascii="ＭＳ 明朝" w:hAnsi="ＭＳ 明朝" w:hint="eastAsia"/>
                    <w:color w:val="000000" w:themeColor="text1"/>
                  </w:rPr>
                  <w:t>☐</w:t>
                </w:r>
              </w:sdtContent>
            </w:sdt>
            <w:r w:rsidR="00A64115" w:rsidRPr="00591082">
              <w:rPr>
                <w:rFonts w:ascii="ＭＳ 明朝" w:hAnsi="ＭＳ 明朝" w:hint="eastAsia"/>
                <w:color w:val="000000" w:themeColor="text1"/>
              </w:rPr>
              <w:t>該当なし</w:t>
            </w:r>
          </w:p>
        </w:tc>
      </w:tr>
    </w:tbl>
    <w:p w:rsidR="00676DBD" w:rsidRPr="00676DBD" w:rsidRDefault="00676DBD" w:rsidP="00BD2150">
      <w:pPr>
        <w:rPr>
          <w:rFonts w:ascii="ＭＳ 明朝" w:hAnsi="ＭＳ 明朝"/>
        </w:rPr>
      </w:pPr>
    </w:p>
    <w:sectPr w:rsidR="00676DBD" w:rsidRPr="00676DBD" w:rsidSect="008F0733">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0AC" w:rsidRDefault="00F740AC" w:rsidP="00BD2150">
      <w:r>
        <w:separator/>
      </w:r>
    </w:p>
  </w:endnote>
  <w:endnote w:type="continuationSeparator" w:id="0">
    <w:p w:rsidR="00F740AC" w:rsidRDefault="00F740AC"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AC" w:rsidRDefault="00F740AC" w:rsidP="004B7959">
    <w:pPr>
      <w:pStyle w:val="a5"/>
      <w:jc w:val="center"/>
    </w:pPr>
    <w:r>
      <w:rPr>
        <w:rFonts w:hint="eastAsia"/>
      </w:rPr>
      <w:t>-</w:t>
    </w:r>
    <w:r>
      <w:t xml:space="preserve"> </w:t>
    </w:r>
    <w:r>
      <w:rPr>
        <w:rFonts w:hint="eastAsia"/>
      </w:rPr>
      <w:t>就労継続支援Ｂ型</w:t>
    </w:r>
    <w:r>
      <w:rPr>
        <w:rFonts w:hint="eastAsia"/>
      </w:rPr>
      <w:t xml:space="preserve"> -</w:t>
    </w:r>
  </w:p>
  <w:sdt>
    <w:sdtPr>
      <w:id w:val="1490205243"/>
      <w:docPartObj>
        <w:docPartGallery w:val="Page Numbers (Bottom of Page)"/>
        <w:docPartUnique/>
      </w:docPartObj>
    </w:sdtPr>
    <w:sdtEndPr/>
    <w:sdtContent>
      <w:p w:rsidR="00F740AC" w:rsidRDefault="00F740AC" w:rsidP="004B7959">
        <w:pPr>
          <w:pStyle w:val="a5"/>
          <w:jc w:val="center"/>
        </w:pPr>
        <w:r>
          <w:fldChar w:fldCharType="begin"/>
        </w:r>
        <w:r>
          <w:instrText>PAGE   \* MERGEFORMAT</w:instrText>
        </w:r>
        <w:r>
          <w:fldChar w:fldCharType="separate"/>
        </w:r>
        <w:r>
          <w:rPr>
            <w:lang w:val="ja-JP"/>
          </w:rPr>
          <w:t>2</w:t>
        </w:r>
        <w:r>
          <w:fldChar w:fldCharType="end"/>
        </w:r>
      </w:p>
      <w:p w:rsidR="00F740AC" w:rsidRDefault="00984F0A" w:rsidP="004B7959">
        <w:pPr>
          <w:pStyle w:val="a5"/>
        </w:pPr>
      </w:p>
    </w:sdtContent>
  </w:sdt>
  <w:p w:rsidR="00F740AC" w:rsidRDefault="00F740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0AC" w:rsidRDefault="00F740AC" w:rsidP="00BD2150">
      <w:r>
        <w:separator/>
      </w:r>
    </w:p>
  </w:footnote>
  <w:footnote w:type="continuationSeparator" w:id="0">
    <w:p w:rsidR="00F740AC" w:rsidRDefault="00F740AC"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3317"/>
    <w:rsid w:val="00016E77"/>
    <w:rsid w:val="000274D9"/>
    <w:rsid w:val="00040BCD"/>
    <w:rsid w:val="00050717"/>
    <w:rsid w:val="00057E63"/>
    <w:rsid w:val="00065B11"/>
    <w:rsid w:val="0009188B"/>
    <w:rsid w:val="000A629D"/>
    <w:rsid w:val="000B1862"/>
    <w:rsid w:val="000C2969"/>
    <w:rsid w:val="000C2A6C"/>
    <w:rsid w:val="000C7E38"/>
    <w:rsid w:val="000D2788"/>
    <w:rsid w:val="000D37E5"/>
    <w:rsid w:val="000D5145"/>
    <w:rsid w:val="000D57E8"/>
    <w:rsid w:val="000D7EC2"/>
    <w:rsid w:val="000E2469"/>
    <w:rsid w:val="000F274E"/>
    <w:rsid w:val="000F36B7"/>
    <w:rsid w:val="0010375A"/>
    <w:rsid w:val="00110D08"/>
    <w:rsid w:val="001151D5"/>
    <w:rsid w:val="001214FB"/>
    <w:rsid w:val="00123324"/>
    <w:rsid w:val="00124B1E"/>
    <w:rsid w:val="00131144"/>
    <w:rsid w:val="001326B8"/>
    <w:rsid w:val="00160694"/>
    <w:rsid w:val="0016479A"/>
    <w:rsid w:val="00174350"/>
    <w:rsid w:val="00175432"/>
    <w:rsid w:val="00176C2E"/>
    <w:rsid w:val="00182BCC"/>
    <w:rsid w:val="00184533"/>
    <w:rsid w:val="00185BD5"/>
    <w:rsid w:val="00190BBD"/>
    <w:rsid w:val="001974AF"/>
    <w:rsid w:val="001A204C"/>
    <w:rsid w:val="001A4950"/>
    <w:rsid w:val="001A540B"/>
    <w:rsid w:val="001B14C9"/>
    <w:rsid w:val="001B163C"/>
    <w:rsid w:val="001C0901"/>
    <w:rsid w:val="001C67CA"/>
    <w:rsid w:val="001E72EF"/>
    <w:rsid w:val="001F07B5"/>
    <w:rsid w:val="001F2996"/>
    <w:rsid w:val="001F3EF7"/>
    <w:rsid w:val="00204ABE"/>
    <w:rsid w:val="00207255"/>
    <w:rsid w:val="002226D1"/>
    <w:rsid w:val="0022434E"/>
    <w:rsid w:val="002246A2"/>
    <w:rsid w:val="00227A33"/>
    <w:rsid w:val="002351C5"/>
    <w:rsid w:val="00236389"/>
    <w:rsid w:val="00236A3A"/>
    <w:rsid w:val="00243ED7"/>
    <w:rsid w:val="00246A6C"/>
    <w:rsid w:val="00250A87"/>
    <w:rsid w:val="0026116A"/>
    <w:rsid w:val="0026606B"/>
    <w:rsid w:val="00271563"/>
    <w:rsid w:val="00277CF4"/>
    <w:rsid w:val="002810AC"/>
    <w:rsid w:val="002840C9"/>
    <w:rsid w:val="002843F5"/>
    <w:rsid w:val="0028491C"/>
    <w:rsid w:val="002A3B6E"/>
    <w:rsid w:val="002A7F95"/>
    <w:rsid w:val="002B3E52"/>
    <w:rsid w:val="002C345D"/>
    <w:rsid w:val="002F1D8A"/>
    <w:rsid w:val="002F4A81"/>
    <w:rsid w:val="002F4ABD"/>
    <w:rsid w:val="002F64DB"/>
    <w:rsid w:val="00302E9A"/>
    <w:rsid w:val="00320CC6"/>
    <w:rsid w:val="003259E3"/>
    <w:rsid w:val="00330BDB"/>
    <w:rsid w:val="0034235C"/>
    <w:rsid w:val="00346558"/>
    <w:rsid w:val="00347657"/>
    <w:rsid w:val="00360D3B"/>
    <w:rsid w:val="00363E4E"/>
    <w:rsid w:val="0037223F"/>
    <w:rsid w:val="00377143"/>
    <w:rsid w:val="00385370"/>
    <w:rsid w:val="003A38B3"/>
    <w:rsid w:val="003B213F"/>
    <w:rsid w:val="003C6B2C"/>
    <w:rsid w:val="003D44D9"/>
    <w:rsid w:val="003E1C5F"/>
    <w:rsid w:val="00402B8D"/>
    <w:rsid w:val="00402C70"/>
    <w:rsid w:val="00410256"/>
    <w:rsid w:val="0041139C"/>
    <w:rsid w:val="00413CDF"/>
    <w:rsid w:val="004175E6"/>
    <w:rsid w:val="00421DEC"/>
    <w:rsid w:val="004224B0"/>
    <w:rsid w:val="00434418"/>
    <w:rsid w:val="00455C1A"/>
    <w:rsid w:val="00462C99"/>
    <w:rsid w:val="004640C1"/>
    <w:rsid w:val="00467B77"/>
    <w:rsid w:val="0047116D"/>
    <w:rsid w:val="00477C73"/>
    <w:rsid w:val="00480CD4"/>
    <w:rsid w:val="00481C72"/>
    <w:rsid w:val="00483C79"/>
    <w:rsid w:val="0049308C"/>
    <w:rsid w:val="004A15BC"/>
    <w:rsid w:val="004A371E"/>
    <w:rsid w:val="004A5BB0"/>
    <w:rsid w:val="004B7959"/>
    <w:rsid w:val="004C0394"/>
    <w:rsid w:val="004C2667"/>
    <w:rsid w:val="004C52C2"/>
    <w:rsid w:val="004D59D3"/>
    <w:rsid w:val="004E4252"/>
    <w:rsid w:val="004E45DC"/>
    <w:rsid w:val="004F351B"/>
    <w:rsid w:val="00502861"/>
    <w:rsid w:val="00511DF4"/>
    <w:rsid w:val="00515892"/>
    <w:rsid w:val="00520A12"/>
    <w:rsid w:val="00521BD1"/>
    <w:rsid w:val="005236F3"/>
    <w:rsid w:val="00525112"/>
    <w:rsid w:val="00532D23"/>
    <w:rsid w:val="00557394"/>
    <w:rsid w:val="0056533A"/>
    <w:rsid w:val="00575F0F"/>
    <w:rsid w:val="00580DC0"/>
    <w:rsid w:val="005810EC"/>
    <w:rsid w:val="0058535B"/>
    <w:rsid w:val="0058761E"/>
    <w:rsid w:val="00591082"/>
    <w:rsid w:val="005B175A"/>
    <w:rsid w:val="005B47DB"/>
    <w:rsid w:val="005D290D"/>
    <w:rsid w:val="005E01E6"/>
    <w:rsid w:val="005E21B0"/>
    <w:rsid w:val="005E3C8D"/>
    <w:rsid w:val="005E6FAB"/>
    <w:rsid w:val="006017BD"/>
    <w:rsid w:val="006055AA"/>
    <w:rsid w:val="00610F85"/>
    <w:rsid w:val="006204FB"/>
    <w:rsid w:val="00632A1A"/>
    <w:rsid w:val="0065159A"/>
    <w:rsid w:val="00660E5D"/>
    <w:rsid w:val="006629C8"/>
    <w:rsid w:val="006747D7"/>
    <w:rsid w:val="00676DBD"/>
    <w:rsid w:val="00681F96"/>
    <w:rsid w:val="00696AA1"/>
    <w:rsid w:val="006A5043"/>
    <w:rsid w:val="006B0667"/>
    <w:rsid w:val="006B2182"/>
    <w:rsid w:val="006B7485"/>
    <w:rsid w:val="006C1C80"/>
    <w:rsid w:val="006C468E"/>
    <w:rsid w:val="006D4C47"/>
    <w:rsid w:val="006D5008"/>
    <w:rsid w:val="006D737C"/>
    <w:rsid w:val="006E0ACA"/>
    <w:rsid w:val="006E1614"/>
    <w:rsid w:val="00707B18"/>
    <w:rsid w:val="00707E22"/>
    <w:rsid w:val="00711670"/>
    <w:rsid w:val="007145A8"/>
    <w:rsid w:val="007175A6"/>
    <w:rsid w:val="007242E1"/>
    <w:rsid w:val="0073232C"/>
    <w:rsid w:val="007375FA"/>
    <w:rsid w:val="007410B2"/>
    <w:rsid w:val="0074128C"/>
    <w:rsid w:val="00751F38"/>
    <w:rsid w:val="00760A85"/>
    <w:rsid w:val="00765FCF"/>
    <w:rsid w:val="007712C2"/>
    <w:rsid w:val="007927C6"/>
    <w:rsid w:val="00794187"/>
    <w:rsid w:val="0079644D"/>
    <w:rsid w:val="007A1395"/>
    <w:rsid w:val="007A594E"/>
    <w:rsid w:val="007A7154"/>
    <w:rsid w:val="007B4A44"/>
    <w:rsid w:val="007C38AC"/>
    <w:rsid w:val="007C4D80"/>
    <w:rsid w:val="007C504B"/>
    <w:rsid w:val="007D10FF"/>
    <w:rsid w:val="007D244E"/>
    <w:rsid w:val="007E1262"/>
    <w:rsid w:val="007F2082"/>
    <w:rsid w:val="007F382F"/>
    <w:rsid w:val="007F3FF7"/>
    <w:rsid w:val="007F73DC"/>
    <w:rsid w:val="008112A0"/>
    <w:rsid w:val="0081263D"/>
    <w:rsid w:val="008144C1"/>
    <w:rsid w:val="00821F90"/>
    <w:rsid w:val="008225E2"/>
    <w:rsid w:val="00824ACA"/>
    <w:rsid w:val="008271DB"/>
    <w:rsid w:val="00830226"/>
    <w:rsid w:val="008314C0"/>
    <w:rsid w:val="008320F7"/>
    <w:rsid w:val="00832D26"/>
    <w:rsid w:val="008361B8"/>
    <w:rsid w:val="00852868"/>
    <w:rsid w:val="00856E95"/>
    <w:rsid w:val="008607B7"/>
    <w:rsid w:val="00877B6D"/>
    <w:rsid w:val="00883C57"/>
    <w:rsid w:val="00895ACF"/>
    <w:rsid w:val="008A25F6"/>
    <w:rsid w:val="008A2FE6"/>
    <w:rsid w:val="008A55CE"/>
    <w:rsid w:val="008A71BF"/>
    <w:rsid w:val="008B60DF"/>
    <w:rsid w:val="008C03D4"/>
    <w:rsid w:val="008D1BEA"/>
    <w:rsid w:val="008D3FA5"/>
    <w:rsid w:val="008D4693"/>
    <w:rsid w:val="008E13F5"/>
    <w:rsid w:val="008E5824"/>
    <w:rsid w:val="008E625C"/>
    <w:rsid w:val="008F0733"/>
    <w:rsid w:val="008F3337"/>
    <w:rsid w:val="008F77AB"/>
    <w:rsid w:val="0090117C"/>
    <w:rsid w:val="0090481C"/>
    <w:rsid w:val="00911EE3"/>
    <w:rsid w:val="00921A69"/>
    <w:rsid w:val="00921DAD"/>
    <w:rsid w:val="0093042F"/>
    <w:rsid w:val="00946146"/>
    <w:rsid w:val="009562F2"/>
    <w:rsid w:val="0096477C"/>
    <w:rsid w:val="00964869"/>
    <w:rsid w:val="00975142"/>
    <w:rsid w:val="00977141"/>
    <w:rsid w:val="00981FDF"/>
    <w:rsid w:val="009835BB"/>
    <w:rsid w:val="009842A6"/>
    <w:rsid w:val="00984CD4"/>
    <w:rsid w:val="00984F0A"/>
    <w:rsid w:val="0099636E"/>
    <w:rsid w:val="009A5AEA"/>
    <w:rsid w:val="009B55C2"/>
    <w:rsid w:val="009C0F63"/>
    <w:rsid w:val="009C2F54"/>
    <w:rsid w:val="009D7CD8"/>
    <w:rsid w:val="009D7CF3"/>
    <w:rsid w:val="009E0FE0"/>
    <w:rsid w:val="009F5537"/>
    <w:rsid w:val="00A0227A"/>
    <w:rsid w:val="00A06B3D"/>
    <w:rsid w:val="00A15193"/>
    <w:rsid w:val="00A15ED8"/>
    <w:rsid w:val="00A1755C"/>
    <w:rsid w:val="00A2178C"/>
    <w:rsid w:val="00A23AD5"/>
    <w:rsid w:val="00A32700"/>
    <w:rsid w:val="00A3387A"/>
    <w:rsid w:val="00A541E4"/>
    <w:rsid w:val="00A63113"/>
    <w:rsid w:val="00A64115"/>
    <w:rsid w:val="00A84948"/>
    <w:rsid w:val="00A84EAA"/>
    <w:rsid w:val="00A8722A"/>
    <w:rsid w:val="00A907FA"/>
    <w:rsid w:val="00AB3B35"/>
    <w:rsid w:val="00AC0F6C"/>
    <w:rsid w:val="00AD1CD2"/>
    <w:rsid w:val="00AE228C"/>
    <w:rsid w:val="00AF4645"/>
    <w:rsid w:val="00AF701A"/>
    <w:rsid w:val="00B1064F"/>
    <w:rsid w:val="00B10A1A"/>
    <w:rsid w:val="00B11451"/>
    <w:rsid w:val="00B201E2"/>
    <w:rsid w:val="00B20D77"/>
    <w:rsid w:val="00B344EE"/>
    <w:rsid w:val="00B37832"/>
    <w:rsid w:val="00B4048A"/>
    <w:rsid w:val="00B43109"/>
    <w:rsid w:val="00B43245"/>
    <w:rsid w:val="00B43B86"/>
    <w:rsid w:val="00B45493"/>
    <w:rsid w:val="00B5024D"/>
    <w:rsid w:val="00B523B7"/>
    <w:rsid w:val="00B666CB"/>
    <w:rsid w:val="00B769DD"/>
    <w:rsid w:val="00B77D7D"/>
    <w:rsid w:val="00BA06D2"/>
    <w:rsid w:val="00BB324A"/>
    <w:rsid w:val="00BC62B5"/>
    <w:rsid w:val="00BD2150"/>
    <w:rsid w:val="00BD483D"/>
    <w:rsid w:val="00BE0CBC"/>
    <w:rsid w:val="00C055CC"/>
    <w:rsid w:val="00C11318"/>
    <w:rsid w:val="00C11481"/>
    <w:rsid w:val="00C14325"/>
    <w:rsid w:val="00C210A2"/>
    <w:rsid w:val="00C318FD"/>
    <w:rsid w:val="00C40E0A"/>
    <w:rsid w:val="00C439BB"/>
    <w:rsid w:val="00C45ACE"/>
    <w:rsid w:val="00C64D8B"/>
    <w:rsid w:val="00C675E2"/>
    <w:rsid w:val="00C80047"/>
    <w:rsid w:val="00C83501"/>
    <w:rsid w:val="00C928F4"/>
    <w:rsid w:val="00C92A21"/>
    <w:rsid w:val="00C9477C"/>
    <w:rsid w:val="00CA0880"/>
    <w:rsid w:val="00CA3B92"/>
    <w:rsid w:val="00CA6843"/>
    <w:rsid w:val="00CB3DFF"/>
    <w:rsid w:val="00CC49A2"/>
    <w:rsid w:val="00CC54E7"/>
    <w:rsid w:val="00CD404D"/>
    <w:rsid w:val="00CD43EB"/>
    <w:rsid w:val="00CE583F"/>
    <w:rsid w:val="00CF2B62"/>
    <w:rsid w:val="00CF6E36"/>
    <w:rsid w:val="00CF7EBF"/>
    <w:rsid w:val="00D04B06"/>
    <w:rsid w:val="00D07B45"/>
    <w:rsid w:val="00D115A5"/>
    <w:rsid w:val="00D15B7A"/>
    <w:rsid w:val="00D20DA0"/>
    <w:rsid w:val="00D21090"/>
    <w:rsid w:val="00D2200D"/>
    <w:rsid w:val="00D309DC"/>
    <w:rsid w:val="00D30C52"/>
    <w:rsid w:val="00D3146C"/>
    <w:rsid w:val="00D33CFF"/>
    <w:rsid w:val="00D376DD"/>
    <w:rsid w:val="00D42CCB"/>
    <w:rsid w:val="00D45F6A"/>
    <w:rsid w:val="00D51932"/>
    <w:rsid w:val="00D519F6"/>
    <w:rsid w:val="00D52869"/>
    <w:rsid w:val="00D60A22"/>
    <w:rsid w:val="00D63D56"/>
    <w:rsid w:val="00D71C15"/>
    <w:rsid w:val="00D71F27"/>
    <w:rsid w:val="00D73E97"/>
    <w:rsid w:val="00D75D94"/>
    <w:rsid w:val="00DB42BE"/>
    <w:rsid w:val="00DC33E4"/>
    <w:rsid w:val="00DD4417"/>
    <w:rsid w:val="00DD4563"/>
    <w:rsid w:val="00DE2394"/>
    <w:rsid w:val="00DF17A5"/>
    <w:rsid w:val="00DF5E6B"/>
    <w:rsid w:val="00DF7745"/>
    <w:rsid w:val="00E00D92"/>
    <w:rsid w:val="00E01190"/>
    <w:rsid w:val="00E04DBD"/>
    <w:rsid w:val="00E07B31"/>
    <w:rsid w:val="00E17C19"/>
    <w:rsid w:val="00E25DE1"/>
    <w:rsid w:val="00E4121D"/>
    <w:rsid w:val="00E52CB2"/>
    <w:rsid w:val="00E5490B"/>
    <w:rsid w:val="00E56DC7"/>
    <w:rsid w:val="00E60F0C"/>
    <w:rsid w:val="00E61E9D"/>
    <w:rsid w:val="00E67211"/>
    <w:rsid w:val="00E71349"/>
    <w:rsid w:val="00E7564C"/>
    <w:rsid w:val="00E81AB2"/>
    <w:rsid w:val="00E918F7"/>
    <w:rsid w:val="00E91F8F"/>
    <w:rsid w:val="00EA29D3"/>
    <w:rsid w:val="00EA7433"/>
    <w:rsid w:val="00EB38A9"/>
    <w:rsid w:val="00EC7BF7"/>
    <w:rsid w:val="00ED0711"/>
    <w:rsid w:val="00ED10AB"/>
    <w:rsid w:val="00ED4D37"/>
    <w:rsid w:val="00ED5E3E"/>
    <w:rsid w:val="00ED61B9"/>
    <w:rsid w:val="00EE02B4"/>
    <w:rsid w:val="00EE2797"/>
    <w:rsid w:val="00EE6EB8"/>
    <w:rsid w:val="00EE7A9E"/>
    <w:rsid w:val="00EE7F26"/>
    <w:rsid w:val="00EF0525"/>
    <w:rsid w:val="00F0784A"/>
    <w:rsid w:val="00F11397"/>
    <w:rsid w:val="00F1242F"/>
    <w:rsid w:val="00F12C1C"/>
    <w:rsid w:val="00F1665B"/>
    <w:rsid w:val="00F26122"/>
    <w:rsid w:val="00F31585"/>
    <w:rsid w:val="00F334F2"/>
    <w:rsid w:val="00F51192"/>
    <w:rsid w:val="00F51DD4"/>
    <w:rsid w:val="00F52C89"/>
    <w:rsid w:val="00F740AC"/>
    <w:rsid w:val="00F8139D"/>
    <w:rsid w:val="00F85369"/>
    <w:rsid w:val="00F908AE"/>
    <w:rsid w:val="00F9582B"/>
    <w:rsid w:val="00F97A3B"/>
    <w:rsid w:val="00FC3199"/>
    <w:rsid w:val="00FD1E3B"/>
    <w:rsid w:val="00FD52CB"/>
    <w:rsid w:val="00FD7A74"/>
    <w:rsid w:val="00FD7EB7"/>
    <w:rsid w:val="00FE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D98A5FF"/>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0203">
      <w:bodyDiv w:val="1"/>
      <w:marLeft w:val="0"/>
      <w:marRight w:val="0"/>
      <w:marTop w:val="0"/>
      <w:marBottom w:val="0"/>
      <w:divBdr>
        <w:top w:val="none" w:sz="0" w:space="0" w:color="auto"/>
        <w:left w:val="none" w:sz="0" w:space="0" w:color="auto"/>
        <w:bottom w:val="none" w:sz="0" w:space="0" w:color="auto"/>
        <w:right w:val="none" w:sz="0" w:space="0" w:color="auto"/>
      </w:divBdr>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DFA6-2451-4D8A-B005-CA566E0E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3746</TotalTime>
  <Pages>126</Pages>
  <Words>15028</Words>
  <Characters>85665</Characters>
  <Application>Microsoft Office Word</Application>
  <DocSecurity>0</DocSecurity>
  <Lines>713</Lines>
  <Paragraphs>200</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100493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101</cp:revision>
  <cp:lastPrinted>2021-08-13T06:41:00Z</cp:lastPrinted>
  <dcterms:created xsi:type="dcterms:W3CDTF">2021-08-11T04:41:00Z</dcterms:created>
  <dcterms:modified xsi:type="dcterms:W3CDTF">2023-03-20T03:56:00Z</dcterms:modified>
</cp:coreProperties>
</file>