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150" w:rsidRPr="00650277" w:rsidRDefault="00BD2150" w:rsidP="002C3132">
      <w:pPr>
        <w:rPr>
          <w:rFonts w:ascii="ＭＳ ゴシック" w:eastAsia="ＭＳ ゴシック" w:hAnsi="ＭＳ ゴシック"/>
          <w:b/>
          <w:kern w:val="0"/>
          <w:sz w:val="36"/>
          <w:szCs w:val="36"/>
        </w:rPr>
      </w:pPr>
      <w:bookmarkStart w:id="0" w:name="_GoBack"/>
      <w:bookmarkEnd w:id="0"/>
      <w:r>
        <w:rPr>
          <w:rFonts w:ascii="ＭＳ ゴシック" w:eastAsia="ＭＳ ゴシック" w:hAnsi="ＭＳ ゴシック" w:hint="eastAsia"/>
          <w:b/>
          <w:noProof/>
          <w:spacing w:val="4"/>
          <w:kern w:val="0"/>
          <w:sz w:val="40"/>
          <w:szCs w:val="40"/>
        </w:rPr>
        <mc:AlternateContent>
          <mc:Choice Requires="wps">
            <w:drawing>
              <wp:anchor distT="0" distB="0" distL="114300" distR="114300" simplePos="0" relativeHeight="251659264" behindDoc="0" locked="0" layoutInCell="1" allowOverlap="1">
                <wp:simplePos x="0" y="0"/>
                <wp:positionH relativeFrom="column">
                  <wp:posOffset>8106410</wp:posOffset>
                </wp:positionH>
                <wp:positionV relativeFrom="paragraph">
                  <wp:posOffset>-300990</wp:posOffset>
                </wp:positionV>
                <wp:extent cx="1562100" cy="316230"/>
                <wp:effectExtent l="9525" t="9525" r="952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16230"/>
                        </a:xfrm>
                        <a:prstGeom prst="rect">
                          <a:avLst/>
                        </a:prstGeom>
                        <a:solidFill>
                          <a:srgbClr val="FFFFFF"/>
                        </a:solidFill>
                        <a:ln w="9525">
                          <a:solidFill>
                            <a:srgbClr val="000000"/>
                          </a:solidFill>
                          <a:miter lim="800000"/>
                          <a:headEnd/>
                          <a:tailEnd/>
                        </a:ln>
                      </wps:spPr>
                      <wps:txbx>
                        <w:txbxContent>
                          <w:p w:rsidR="0092403D" w:rsidRPr="00351FD9" w:rsidRDefault="0092403D" w:rsidP="00BD2150">
                            <w:pPr>
                              <w:jc w:val="center"/>
                              <w:rPr>
                                <w:rFonts w:ascii="ＭＳ Ｐゴシック" w:eastAsia="ＭＳ Ｐゴシック" w:hAnsi="ＭＳ Ｐゴシック"/>
                                <w:b/>
                                <w:sz w:val="24"/>
                              </w:rPr>
                            </w:pPr>
                            <w:r w:rsidRPr="00351FD9">
                              <w:rPr>
                                <w:rFonts w:ascii="ＭＳ Ｐゴシック" w:eastAsia="ＭＳ Ｐゴシック" w:hAnsi="ＭＳ Ｐゴシック" w:hint="eastAsia"/>
                                <w:b/>
                                <w:sz w:val="24"/>
                              </w:rPr>
                              <w:t>令和</w:t>
                            </w:r>
                            <w:r>
                              <w:rPr>
                                <w:rFonts w:ascii="ＭＳ Ｐゴシック" w:eastAsia="ＭＳ Ｐゴシック" w:hAnsi="ＭＳ Ｐゴシック" w:hint="eastAsia"/>
                                <w:b/>
                                <w:sz w:val="24"/>
                              </w:rPr>
                              <w:t>７年度</w:t>
                            </w:r>
                            <w:r w:rsidRPr="00351FD9">
                              <w:rPr>
                                <w:rFonts w:ascii="ＭＳ Ｐゴシック" w:eastAsia="ＭＳ Ｐゴシック" w:hAnsi="ＭＳ Ｐゴシック" w:hint="eastAsia"/>
                                <w:b/>
                                <w:sz w:val="24"/>
                              </w:rPr>
                              <w:t>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38.3pt;margin-top:-23.7pt;width:123pt;height: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">
                <v:textbox>
                  <w:txbxContent>
                    <w:p w:rsidR="0092403D" w:rsidRPr="00351FD9" w:rsidRDefault="0092403D" w:rsidP="00BD2150">
                      <w:pPr>
                        <w:jc w:val="center"/>
                        <w:rPr>
                          <w:rFonts w:ascii="ＭＳ Ｐゴシック" w:eastAsia="ＭＳ Ｐゴシック" w:hAnsi="ＭＳ Ｐゴシック"/>
                          <w:b/>
                          <w:sz w:val="24"/>
                        </w:rPr>
                      </w:pPr>
                      <w:r w:rsidRPr="00351FD9">
                        <w:rPr>
                          <w:rFonts w:ascii="ＭＳ Ｐゴシック" w:eastAsia="ＭＳ Ｐゴシック" w:hAnsi="ＭＳ Ｐゴシック" w:hint="eastAsia"/>
                          <w:b/>
                          <w:sz w:val="24"/>
                        </w:rPr>
                        <w:t>令和</w:t>
                      </w:r>
                      <w:r>
                        <w:rPr>
                          <w:rFonts w:ascii="ＭＳ Ｐゴシック" w:eastAsia="ＭＳ Ｐゴシック" w:hAnsi="ＭＳ Ｐゴシック" w:hint="eastAsia"/>
                          <w:b/>
                          <w:sz w:val="24"/>
                        </w:rPr>
                        <w:t>７年度</w:t>
                      </w:r>
                      <w:r w:rsidRPr="00351FD9">
                        <w:rPr>
                          <w:rFonts w:ascii="ＭＳ Ｐゴシック" w:eastAsia="ＭＳ Ｐゴシック" w:hAnsi="ＭＳ Ｐゴシック" w:hint="eastAsia"/>
                          <w:b/>
                          <w:sz w:val="24"/>
                        </w:rPr>
                        <w:t>版</w:t>
                      </w:r>
                    </w:p>
                  </w:txbxContent>
                </v:textbox>
              </v:shape>
            </w:pict>
          </mc:Fallback>
        </mc:AlternateContent>
      </w:r>
    </w:p>
    <w:tbl>
      <w:tblPr>
        <w:tblStyle w:val="a7"/>
        <w:tblW w:w="14513" w:type="dxa"/>
        <w:tblLook w:val="04A0" w:firstRow="1" w:lastRow="0" w:firstColumn="1" w:lastColumn="0" w:noHBand="0" w:noVBand="1"/>
      </w:tblPr>
      <w:tblGrid>
        <w:gridCol w:w="1814"/>
        <w:gridCol w:w="6261"/>
        <w:gridCol w:w="1701"/>
        <w:gridCol w:w="1729"/>
        <w:gridCol w:w="1732"/>
        <w:gridCol w:w="1276"/>
      </w:tblGrid>
      <w:tr w:rsidR="00794187" w:rsidRPr="00CB4FE7" w:rsidTr="00D33CFF">
        <w:trPr>
          <w:tblHeader/>
        </w:trPr>
        <w:tc>
          <w:tcPr>
            <w:tcW w:w="1814" w:type="dxa"/>
            <w:tcBorders>
              <w:bottom w:val="single" w:sz="4" w:space="0" w:color="auto"/>
            </w:tcBorders>
            <w:vAlign w:val="center"/>
          </w:tcPr>
          <w:p w:rsidR="00794187" w:rsidRPr="00CB4FE7" w:rsidRDefault="00794187" w:rsidP="009A16C2">
            <w:pPr>
              <w:jc w:val="center"/>
              <w:rPr>
                <w:rFonts w:ascii="ＭＳ 明朝" w:hAnsi="ＭＳ 明朝"/>
              </w:rPr>
            </w:pPr>
            <w:r w:rsidRPr="00CB4FE7">
              <w:rPr>
                <w:rFonts w:ascii="ＭＳ 明朝" w:hAnsi="ＭＳ 明朝" w:hint="eastAsia"/>
              </w:rPr>
              <w:t>主眼事項</w:t>
            </w:r>
          </w:p>
        </w:tc>
        <w:tc>
          <w:tcPr>
            <w:tcW w:w="6261" w:type="dxa"/>
            <w:vAlign w:val="center"/>
          </w:tcPr>
          <w:p w:rsidR="00794187" w:rsidRPr="00CB4FE7" w:rsidRDefault="00794187" w:rsidP="009A16C2">
            <w:pPr>
              <w:jc w:val="center"/>
              <w:rPr>
                <w:rFonts w:ascii="ＭＳ 明朝" w:hAnsi="ＭＳ 明朝"/>
              </w:rPr>
            </w:pPr>
            <w:r w:rsidRPr="00CB4FE7">
              <w:rPr>
                <w:rFonts w:ascii="ＭＳ 明朝" w:hAnsi="ＭＳ 明朝" w:hint="eastAsia"/>
              </w:rPr>
              <w:t>着眼点</w:t>
            </w:r>
          </w:p>
        </w:tc>
        <w:tc>
          <w:tcPr>
            <w:tcW w:w="1701" w:type="dxa"/>
            <w:vAlign w:val="center"/>
          </w:tcPr>
          <w:p w:rsidR="00794187" w:rsidRPr="00CB4FE7" w:rsidRDefault="00794187" w:rsidP="009A16C2">
            <w:pPr>
              <w:jc w:val="center"/>
              <w:rPr>
                <w:rFonts w:ascii="ＭＳ 明朝" w:hAnsi="ＭＳ 明朝"/>
              </w:rPr>
            </w:pPr>
            <w:r w:rsidRPr="00CB4FE7">
              <w:rPr>
                <w:rFonts w:ascii="ＭＳ 明朝" w:hAnsi="ＭＳ 明朝" w:hint="eastAsia"/>
              </w:rPr>
              <w:t>根拠法令</w:t>
            </w:r>
          </w:p>
        </w:tc>
        <w:tc>
          <w:tcPr>
            <w:tcW w:w="1729" w:type="dxa"/>
            <w:vAlign w:val="center"/>
          </w:tcPr>
          <w:p w:rsidR="00794187" w:rsidRPr="00CB4FE7" w:rsidRDefault="00794187" w:rsidP="009A16C2">
            <w:pPr>
              <w:jc w:val="center"/>
              <w:rPr>
                <w:rFonts w:ascii="ＭＳ 明朝" w:hAnsi="ＭＳ 明朝"/>
              </w:rPr>
            </w:pPr>
            <w:r w:rsidRPr="00CB4FE7">
              <w:rPr>
                <w:rFonts w:ascii="ＭＳ 明朝" w:hAnsi="ＭＳ 明朝" w:hint="eastAsia"/>
              </w:rPr>
              <w:t>確認文書</w:t>
            </w:r>
          </w:p>
        </w:tc>
        <w:tc>
          <w:tcPr>
            <w:tcW w:w="1732" w:type="dxa"/>
            <w:vAlign w:val="center"/>
          </w:tcPr>
          <w:p w:rsidR="00794187" w:rsidRPr="00CB4FE7" w:rsidRDefault="00794187" w:rsidP="009A16C2">
            <w:pPr>
              <w:jc w:val="center"/>
              <w:rPr>
                <w:rFonts w:ascii="ＭＳ 明朝" w:hAnsi="ＭＳ 明朝"/>
              </w:rPr>
            </w:pPr>
            <w:r w:rsidRPr="00CB4FE7">
              <w:rPr>
                <w:rFonts w:ascii="ＭＳ 明朝" w:hAnsi="ＭＳ 明朝" w:hint="eastAsia"/>
              </w:rPr>
              <w:t>備考・確認事項</w:t>
            </w:r>
          </w:p>
        </w:tc>
        <w:tc>
          <w:tcPr>
            <w:tcW w:w="1276" w:type="dxa"/>
            <w:vAlign w:val="center"/>
          </w:tcPr>
          <w:p w:rsidR="00794187" w:rsidRPr="00CB4FE7" w:rsidRDefault="00794187" w:rsidP="009A16C2">
            <w:pPr>
              <w:jc w:val="center"/>
              <w:rPr>
                <w:rFonts w:ascii="ＭＳ 明朝" w:hAnsi="ＭＳ 明朝"/>
              </w:rPr>
            </w:pPr>
            <w:r w:rsidRPr="00CB4FE7">
              <w:rPr>
                <w:rFonts w:ascii="ＭＳ 明朝" w:hAnsi="ＭＳ 明朝" w:hint="eastAsia"/>
              </w:rPr>
              <w:t>点検</w:t>
            </w:r>
          </w:p>
          <w:p w:rsidR="00794187" w:rsidRPr="00CB4FE7" w:rsidRDefault="00794187" w:rsidP="009A16C2">
            <w:pPr>
              <w:jc w:val="center"/>
              <w:rPr>
                <w:rFonts w:ascii="ＭＳ 明朝" w:hAnsi="ＭＳ 明朝"/>
              </w:rPr>
            </w:pPr>
            <w:r w:rsidRPr="00CB4FE7">
              <w:rPr>
                <w:rFonts w:ascii="ＭＳ 明朝" w:hAnsi="ＭＳ 明朝" w:hint="eastAsia"/>
              </w:rPr>
              <w:t>結果</w:t>
            </w:r>
          </w:p>
        </w:tc>
      </w:tr>
      <w:tr w:rsidR="00676DBD" w:rsidRPr="00CB4FE7" w:rsidTr="00D33CFF">
        <w:trPr>
          <w:trHeight w:val="1995"/>
        </w:trPr>
        <w:tc>
          <w:tcPr>
            <w:tcW w:w="1814" w:type="dxa"/>
            <w:tcBorders>
              <w:bottom w:val="nil"/>
            </w:tcBorders>
          </w:tcPr>
          <w:p w:rsidR="003C406F" w:rsidRPr="00CB4FE7" w:rsidRDefault="003C406F" w:rsidP="009A16C2">
            <w:pPr>
              <w:rPr>
                <w:rFonts w:ascii="ＭＳ 明朝" w:hAnsi="ＭＳ 明朝"/>
                <w:sz w:val="20"/>
                <w:szCs w:val="20"/>
              </w:rPr>
            </w:pPr>
            <w:r w:rsidRPr="00CB4FE7">
              <w:rPr>
                <w:rFonts w:ascii="ＭＳ 明朝" w:hAnsi="ＭＳ 明朝" w:hint="eastAsia"/>
              </w:rPr>
              <w:t>第１　基本方針</w:t>
            </w:r>
          </w:p>
          <w:p w:rsidR="00676DBD" w:rsidRPr="00CB4FE7" w:rsidRDefault="00676DBD" w:rsidP="009A16C2">
            <w:pPr>
              <w:rPr>
                <w:rFonts w:ascii="ＭＳ 明朝" w:hAnsi="ＭＳ 明朝"/>
              </w:rPr>
            </w:pPr>
          </w:p>
        </w:tc>
        <w:tc>
          <w:tcPr>
            <w:tcW w:w="6261" w:type="dxa"/>
            <w:tcBorders>
              <w:bottom w:val="single" w:sz="4" w:space="0" w:color="auto"/>
            </w:tcBorders>
          </w:tcPr>
          <w:p w:rsidR="003C406F" w:rsidRPr="00CB4FE7" w:rsidRDefault="003C406F" w:rsidP="009A16C2">
            <w:pPr>
              <w:ind w:left="420" w:hangingChars="200" w:hanging="420"/>
              <w:rPr>
                <w:rFonts w:ascii="ＭＳ 明朝" w:hAnsi="ＭＳ 明朝"/>
              </w:rPr>
            </w:pPr>
          </w:p>
          <w:p w:rsidR="00676DBD" w:rsidRPr="00CB4FE7" w:rsidRDefault="003C406F" w:rsidP="009A16C2">
            <w:pPr>
              <w:ind w:left="420" w:hangingChars="200" w:hanging="420"/>
              <w:rPr>
                <w:rFonts w:ascii="ＭＳ 明朝" w:hAnsi="ＭＳ 明朝"/>
              </w:rPr>
            </w:pPr>
            <w:r w:rsidRPr="00CB4FE7">
              <w:rPr>
                <w:rFonts w:ascii="ＭＳ 明朝" w:hAnsi="ＭＳ 明朝" w:hint="eastAsia"/>
              </w:rPr>
              <w:t>（１）</w:t>
            </w:r>
            <w:r w:rsidR="001D7376" w:rsidRPr="00CB4FE7">
              <w:rPr>
                <w:rFonts w:ascii="ＭＳ 明朝" w:hAnsi="ＭＳ 明朝" w:hint="eastAsia"/>
              </w:rPr>
              <w:t>指定重度障害者等包括支援事業者は、利用者又は障害児の保護者の意思及び人格を尊重して、常に当該利用者又は障害児の保護者の立場に立った指定重度障害者等包括支援の提供に努めているか。</w:t>
            </w:r>
          </w:p>
        </w:tc>
        <w:tc>
          <w:tcPr>
            <w:tcW w:w="1701" w:type="dxa"/>
            <w:tcBorders>
              <w:bottom w:val="single" w:sz="4" w:space="0" w:color="auto"/>
            </w:tcBorders>
          </w:tcPr>
          <w:p w:rsidR="00676DBD" w:rsidRPr="00CB4FE7" w:rsidRDefault="00676DBD" w:rsidP="009A16C2">
            <w:pPr>
              <w:rPr>
                <w:rFonts w:ascii="ＭＳ 明朝" w:hAnsi="ＭＳ 明朝"/>
              </w:rPr>
            </w:pPr>
          </w:p>
          <w:p w:rsidR="003C406F" w:rsidRPr="00CB4FE7" w:rsidRDefault="003C406F" w:rsidP="009A16C2">
            <w:pPr>
              <w:rPr>
                <w:rFonts w:ascii="ＭＳ 明朝" w:hAnsi="ＭＳ 明朝"/>
                <w:sz w:val="20"/>
                <w:szCs w:val="20"/>
              </w:rPr>
            </w:pPr>
            <w:r w:rsidRPr="00CB4FE7">
              <w:rPr>
                <w:rFonts w:ascii="ＭＳ 明朝" w:hAnsi="ＭＳ 明朝" w:hint="eastAsia"/>
              </w:rPr>
              <w:t>法第</w:t>
            </w:r>
            <w:r w:rsidRPr="00CB4FE7">
              <w:rPr>
                <w:rFonts w:ascii="ＭＳ 明朝" w:hAnsi="ＭＳ 明朝"/>
              </w:rPr>
              <w:t>43</w:t>
            </w:r>
            <w:r w:rsidRPr="00CB4FE7">
              <w:rPr>
                <w:rFonts w:ascii="ＭＳ 明朝" w:hAnsi="ＭＳ 明朝" w:hint="eastAsia"/>
              </w:rPr>
              <w:t>条</w:t>
            </w:r>
          </w:p>
          <w:p w:rsidR="003C406F" w:rsidRPr="00CB4FE7" w:rsidRDefault="003C406F" w:rsidP="009A16C2">
            <w:pPr>
              <w:rPr>
                <w:rFonts w:ascii="ＭＳ 明朝" w:hAnsi="ＭＳ 明朝"/>
              </w:rPr>
            </w:pPr>
          </w:p>
          <w:p w:rsidR="003C406F" w:rsidRPr="00CB4FE7" w:rsidRDefault="003C406F"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3C406F" w:rsidRPr="00CB4FE7" w:rsidRDefault="003C406F" w:rsidP="009A16C2">
            <w:pPr>
              <w:rPr>
                <w:rFonts w:ascii="ＭＳ 明朝" w:hAnsi="ＭＳ 明朝"/>
              </w:rPr>
            </w:pPr>
            <w:r w:rsidRPr="00CB4FE7">
              <w:rPr>
                <w:rFonts w:ascii="ＭＳ 明朝" w:hAnsi="ＭＳ 明朝" w:hint="eastAsia"/>
              </w:rPr>
              <w:t>第</w:t>
            </w:r>
            <w:r w:rsidRPr="00CB4FE7">
              <w:rPr>
                <w:rFonts w:ascii="ＭＳ 明朝" w:hAnsi="ＭＳ 明朝"/>
              </w:rPr>
              <w:t>3</w:t>
            </w:r>
            <w:r w:rsidRPr="00CB4FE7">
              <w:rPr>
                <w:rFonts w:ascii="ＭＳ 明朝" w:hAnsi="ＭＳ 明朝" w:hint="eastAsia"/>
              </w:rPr>
              <w:t>条第</w:t>
            </w:r>
            <w:r w:rsidRPr="00CB4FE7">
              <w:rPr>
                <w:rFonts w:ascii="ＭＳ 明朝" w:hAnsi="ＭＳ 明朝"/>
              </w:rPr>
              <w:t>2</w:t>
            </w:r>
            <w:r w:rsidRPr="00CB4FE7">
              <w:rPr>
                <w:rFonts w:ascii="ＭＳ 明朝" w:hAnsi="ＭＳ 明朝" w:hint="eastAsia"/>
              </w:rPr>
              <w:t>項</w:t>
            </w:r>
          </w:p>
          <w:p w:rsidR="003C406F" w:rsidRPr="00CB4FE7" w:rsidRDefault="003C406F" w:rsidP="009A16C2">
            <w:pPr>
              <w:rPr>
                <w:rFonts w:ascii="ＭＳ 明朝" w:hAnsi="ＭＳ 明朝"/>
              </w:rPr>
            </w:pPr>
          </w:p>
        </w:tc>
        <w:tc>
          <w:tcPr>
            <w:tcW w:w="1729" w:type="dxa"/>
            <w:tcBorders>
              <w:bottom w:val="single" w:sz="4" w:space="0" w:color="auto"/>
            </w:tcBorders>
          </w:tcPr>
          <w:p w:rsidR="003C406F" w:rsidRPr="00CB4FE7" w:rsidRDefault="003C406F" w:rsidP="009A16C2">
            <w:pPr>
              <w:kinsoku w:val="0"/>
              <w:autoSpaceDE w:val="0"/>
              <w:autoSpaceDN w:val="0"/>
              <w:adjustRightInd w:val="0"/>
              <w:snapToGrid w:val="0"/>
              <w:rPr>
                <w:rFonts w:ascii="ＭＳ 明朝" w:hAnsi="ＭＳ 明朝"/>
                <w:sz w:val="20"/>
                <w:szCs w:val="20"/>
              </w:rPr>
            </w:pPr>
          </w:p>
          <w:p w:rsidR="003C406F" w:rsidRPr="00CB4FE7" w:rsidRDefault="003C406F" w:rsidP="009A16C2">
            <w:pPr>
              <w:kinsoku w:val="0"/>
              <w:autoSpaceDE w:val="0"/>
              <w:autoSpaceDN w:val="0"/>
              <w:adjustRightInd w:val="0"/>
              <w:snapToGrid w:val="0"/>
              <w:rPr>
                <w:rFonts w:ascii="ＭＳ 明朝" w:hAnsi="ＭＳ 明朝"/>
              </w:rPr>
            </w:pPr>
            <w:r w:rsidRPr="00CB4FE7">
              <w:rPr>
                <w:rFonts w:ascii="ＭＳ 明朝" w:hAnsi="ＭＳ 明朝" w:hint="eastAsia"/>
              </w:rPr>
              <w:t>運営規程</w:t>
            </w:r>
          </w:p>
          <w:p w:rsidR="00056E2F" w:rsidRPr="00CB4FE7" w:rsidRDefault="00056E2F" w:rsidP="009A16C2">
            <w:pPr>
              <w:kinsoku w:val="0"/>
              <w:autoSpaceDE w:val="0"/>
              <w:autoSpaceDN w:val="0"/>
              <w:adjustRightInd w:val="0"/>
              <w:snapToGrid w:val="0"/>
              <w:rPr>
                <w:rFonts w:ascii="ＭＳ 明朝" w:hAnsi="ＭＳ 明朝"/>
              </w:rPr>
            </w:pPr>
          </w:p>
          <w:p w:rsidR="003C406F" w:rsidRPr="00CB4FE7" w:rsidRDefault="003C406F" w:rsidP="009A16C2">
            <w:pPr>
              <w:kinsoku w:val="0"/>
              <w:autoSpaceDE w:val="0"/>
              <w:autoSpaceDN w:val="0"/>
              <w:adjustRightInd w:val="0"/>
              <w:snapToGrid w:val="0"/>
              <w:rPr>
                <w:rFonts w:ascii="ＭＳ 明朝" w:hAnsi="ＭＳ 明朝"/>
              </w:rPr>
            </w:pPr>
            <w:r w:rsidRPr="00CB4FE7">
              <w:rPr>
                <w:rFonts w:ascii="ＭＳ 明朝" w:hAnsi="ＭＳ 明朝" w:hint="eastAsia"/>
              </w:rPr>
              <w:t>個別支援計画</w:t>
            </w:r>
          </w:p>
          <w:p w:rsidR="00056E2F" w:rsidRPr="00CB4FE7" w:rsidRDefault="00056E2F" w:rsidP="009A16C2">
            <w:pPr>
              <w:kinsoku w:val="0"/>
              <w:autoSpaceDE w:val="0"/>
              <w:autoSpaceDN w:val="0"/>
              <w:adjustRightInd w:val="0"/>
              <w:snapToGrid w:val="0"/>
              <w:rPr>
                <w:rFonts w:ascii="ＭＳ 明朝" w:hAnsi="ＭＳ 明朝"/>
              </w:rPr>
            </w:pPr>
          </w:p>
          <w:p w:rsidR="003C406F" w:rsidRPr="00CB4FE7" w:rsidRDefault="003C406F" w:rsidP="009A16C2">
            <w:pPr>
              <w:kinsoku w:val="0"/>
              <w:autoSpaceDE w:val="0"/>
              <w:autoSpaceDN w:val="0"/>
              <w:adjustRightInd w:val="0"/>
              <w:snapToGrid w:val="0"/>
              <w:rPr>
                <w:rFonts w:ascii="ＭＳ 明朝" w:hAnsi="ＭＳ 明朝"/>
              </w:rPr>
            </w:pPr>
            <w:r w:rsidRPr="00CB4FE7">
              <w:rPr>
                <w:rFonts w:ascii="ＭＳ 明朝" w:hAnsi="ＭＳ 明朝" w:hint="eastAsia"/>
              </w:rPr>
              <w:t>ケース記録</w:t>
            </w:r>
          </w:p>
          <w:p w:rsidR="003C406F" w:rsidRPr="00CB4FE7" w:rsidRDefault="003C406F" w:rsidP="009A16C2">
            <w:pPr>
              <w:rPr>
                <w:rFonts w:ascii="ＭＳ 明朝" w:hAnsi="ＭＳ 明朝"/>
              </w:rPr>
            </w:pPr>
          </w:p>
        </w:tc>
        <w:tc>
          <w:tcPr>
            <w:tcW w:w="1732" w:type="dxa"/>
            <w:tcBorders>
              <w:bottom w:val="single" w:sz="4" w:space="0" w:color="auto"/>
            </w:tcBorders>
          </w:tcPr>
          <w:p w:rsidR="00676DBD" w:rsidRPr="00CB4FE7" w:rsidRDefault="00676DBD" w:rsidP="009A16C2">
            <w:pPr>
              <w:rPr>
                <w:rFonts w:ascii="ＭＳ 明朝" w:hAnsi="ＭＳ 明朝"/>
              </w:rPr>
            </w:pPr>
          </w:p>
        </w:tc>
        <w:tc>
          <w:tcPr>
            <w:tcW w:w="1276" w:type="dxa"/>
            <w:tcBorders>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530648262"/>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1448818460"/>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971311114"/>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56"/>
        </w:trPr>
        <w:tc>
          <w:tcPr>
            <w:tcW w:w="1814" w:type="dxa"/>
            <w:tcBorders>
              <w:top w:val="nil"/>
              <w:bottom w:val="nil"/>
            </w:tcBorders>
          </w:tcPr>
          <w:p w:rsidR="00676DBD" w:rsidRPr="00CB4FE7" w:rsidRDefault="00676DBD" w:rsidP="009A16C2">
            <w:pPr>
              <w:rPr>
                <w:rFonts w:ascii="ＭＳ 明朝" w:hAnsi="ＭＳ 明朝"/>
              </w:rPr>
            </w:pPr>
          </w:p>
        </w:tc>
        <w:tc>
          <w:tcPr>
            <w:tcW w:w="6261" w:type="dxa"/>
          </w:tcPr>
          <w:p w:rsidR="00B51146" w:rsidRPr="00CB4FE7" w:rsidRDefault="00B51146" w:rsidP="009A16C2">
            <w:pPr>
              <w:ind w:left="420" w:hangingChars="200" w:hanging="420"/>
              <w:rPr>
                <w:rFonts w:ascii="ＭＳ 明朝" w:hAnsi="ＭＳ 明朝"/>
              </w:rPr>
            </w:pPr>
          </w:p>
          <w:p w:rsidR="00B51146" w:rsidRPr="00CB4FE7" w:rsidRDefault="00B51146" w:rsidP="009A16C2">
            <w:pPr>
              <w:ind w:left="420" w:hangingChars="200" w:hanging="420"/>
              <w:rPr>
                <w:rFonts w:ascii="ＭＳ 明朝" w:hAnsi="ＭＳ 明朝"/>
              </w:rPr>
            </w:pPr>
            <w:r w:rsidRPr="00CB4FE7">
              <w:rPr>
                <w:rFonts w:ascii="ＭＳ 明朝" w:hAnsi="ＭＳ 明朝" w:hint="eastAsia"/>
              </w:rPr>
              <w:t>（２）</w:t>
            </w:r>
            <w:r w:rsidR="001D7376" w:rsidRPr="00CB4FE7">
              <w:rPr>
                <w:rFonts w:ascii="ＭＳ 明朝" w:hAnsi="ＭＳ 明朝" w:hint="eastAsia"/>
              </w:rPr>
              <w:t>指定重度障害者等包括支援事業者は、利用者の人権の擁護、虐待の防止等のため、必要な体制の整備を行うとともに、その従業者に対し、研修を実施する等の措置を講じているか。</w:t>
            </w:r>
          </w:p>
          <w:p w:rsidR="00676DBD" w:rsidRPr="00CB4FE7" w:rsidRDefault="00676DBD" w:rsidP="009A16C2">
            <w:pPr>
              <w:ind w:left="420" w:hangingChars="200" w:hanging="420"/>
              <w:rPr>
                <w:rFonts w:ascii="ＭＳ 明朝" w:hAnsi="ＭＳ 明朝"/>
              </w:rPr>
            </w:pPr>
          </w:p>
        </w:tc>
        <w:tc>
          <w:tcPr>
            <w:tcW w:w="1701" w:type="dxa"/>
          </w:tcPr>
          <w:p w:rsidR="00B51146" w:rsidRPr="00CB4FE7" w:rsidRDefault="00B51146" w:rsidP="009A16C2">
            <w:pPr>
              <w:rPr>
                <w:rFonts w:ascii="ＭＳ 明朝" w:hAnsi="ＭＳ 明朝"/>
              </w:rPr>
            </w:pPr>
          </w:p>
          <w:p w:rsidR="00B51146" w:rsidRPr="00CB4FE7" w:rsidRDefault="00B51146"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B51146" w:rsidRPr="00CB4FE7" w:rsidRDefault="00B51146" w:rsidP="009A16C2">
            <w:pPr>
              <w:rPr>
                <w:rFonts w:ascii="ＭＳ 明朝" w:hAnsi="ＭＳ 明朝"/>
              </w:rPr>
            </w:pPr>
            <w:r w:rsidRPr="00CB4FE7">
              <w:rPr>
                <w:rFonts w:ascii="ＭＳ 明朝" w:hAnsi="ＭＳ 明朝" w:hint="eastAsia"/>
              </w:rPr>
              <w:t>第</w:t>
            </w:r>
            <w:r w:rsidRPr="00CB4FE7">
              <w:rPr>
                <w:rFonts w:ascii="ＭＳ 明朝" w:hAnsi="ＭＳ 明朝"/>
              </w:rPr>
              <w:t>3</w:t>
            </w:r>
            <w:r w:rsidRPr="00CB4FE7">
              <w:rPr>
                <w:rFonts w:ascii="ＭＳ 明朝" w:hAnsi="ＭＳ 明朝" w:hint="eastAsia"/>
              </w:rPr>
              <w:t>条第</w:t>
            </w:r>
            <w:r w:rsidRPr="00CB4FE7">
              <w:rPr>
                <w:rFonts w:ascii="ＭＳ 明朝" w:hAnsi="ＭＳ 明朝"/>
              </w:rPr>
              <w:t>3</w:t>
            </w:r>
            <w:r w:rsidRPr="00CB4FE7">
              <w:rPr>
                <w:rFonts w:ascii="ＭＳ 明朝" w:hAnsi="ＭＳ 明朝" w:hint="eastAsia"/>
              </w:rPr>
              <w:t>項</w:t>
            </w:r>
          </w:p>
          <w:p w:rsidR="00676DBD" w:rsidRPr="00CB4FE7" w:rsidRDefault="00676DBD" w:rsidP="009A16C2">
            <w:pPr>
              <w:kinsoku w:val="0"/>
              <w:autoSpaceDE w:val="0"/>
              <w:autoSpaceDN w:val="0"/>
              <w:adjustRightInd w:val="0"/>
              <w:snapToGrid w:val="0"/>
              <w:rPr>
                <w:rFonts w:ascii="ＭＳ 明朝" w:hAnsi="ＭＳ 明朝"/>
              </w:rPr>
            </w:pPr>
          </w:p>
        </w:tc>
        <w:tc>
          <w:tcPr>
            <w:tcW w:w="1729" w:type="dxa"/>
          </w:tcPr>
          <w:p w:rsidR="00B51146" w:rsidRPr="00CB4FE7" w:rsidRDefault="00B51146" w:rsidP="009A16C2">
            <w:pPr>
              <w:kinsoku w:val="0"/>
              <w:autoSpaceDE w:val="0"/>
              <w:autoSpaceDN w:val="0"/>
              <w:adjustRightInd w:val="0"/>
              <w:snapToGrid w:val="0"/>
              <w:rPr>
                <w:rFonts w:ascii="ＭＳ 明朝" w:hAnsi="ＭＳ 明朝"/>
                <w:sz w:val="20"/>
                <w:szCs w:val="20"/>
              </w:rPr>
            </w:pPr>
          </w:p>
          <w:p w:rsidR="00B51146" w:rsidRPr="00CB4FE7" w:rsidRDefault="00B51146" w:rsidP="009A16C2">
            <w:pPr>
              <w:kinsoku w:val="0"/>
              <w:autoSpaceDE w:val="0"/>
              <w:autoSpaceDN w:val="0"/>
              <w:adjustRightInd w:val="0"/>
              <w:snapToGrid w:val="0"/>
              <w:rPr>
                <w:rFonts w:ascii="ＭＳ 明朝" w:hAnsi="ＭＳ 明朝"/>
              </w:rPr>
            </w:pPr>
            <w:r w:rsidRPr="00CB4FE7">
              <w:rPr>
                <w:rFonts w:ascii="ＭＳ 明朝" w:hAnsi="ＭＳ 明朝" w:hint="eastAsia"/>
              </w:rPr>
              <w:t>運営規程</w:t>
            </w:r>
          </w:p>
          <w:p w:rsidR="00056E2F" w:rsidRPr="00CB4FE7" w:rsidRDefault="00056E2F" w:rsidP="009A16C2">
            <w:pPr>
              <w:kinsoku w:val="0"/>
              <w:autoSpaceDE w:val="0"/>
              <w:autoSpaceDN w:val="0"/>
              <w:adjustRightInd w:val="0"/>
              <w:snapToGrid w:val="0"/>
              <w:rPr>
                <w:rFonts w:ascii="ＭＳ 明朝" w:hAnsi="ＭＳ 明朝"/>
              </w:rPr>
            </w:pPr>
          </w:p>
          <w:p w:rsidR="00B51146" w:rsidRPr="00CB4FE7" w:rsidRDefault="00B51146" w:rsidP="009A16C2">
            <w:pPr>
              <w:kinsoku w:val="0"/>
              <w:autoSpaceDE w:val="0"/>
              <w:autoSpaceDN w:val="0"/>
              <w:adjustRightInd w:val="0"/>
              <w:snapToGrid w:val="0"/>
              <w:rPr>
                <w:rFonts w:ascii="ＭＳ 明朝" w:hAnsi="ＭＳ 明朝"/>
              </w:rPr>
            </w:pPr>
            <w:r w:rsidRPr="00CB4FE7">
              <w:rPr>
                <w:rFonts w:ascii="ＭＳ 明朝" w:hAnsi="ＭＳ 明朝" w:hint="eastAsia"/>
              </w:rPr>
              <w:t>研修計画、研修実施記録</w:t>
            </w:r>
          </w:p>
          <w:p w:rsidR="00056E2F" w:rsidRPr="00CB4FE7" w:rsidRDefault="00056E2F" w:rsidP="009A16C2">
            <w:pPr>
              <w:kinsoku w:val="0"/>
              <w:autoSpaceDE w:val="0"/>
              <w:autoSpaceDN w:val="0"/>
              <w:adjustRightInd w:val="0"/>
              <w:snapToGrid w:val="0"/>
              <w:rPr>
                <w:rFonts w:ascii="ＭＳ 明朝" w:hAnsi="ＭＳ 明朝"/>
              </w:rPr>
            </w:pPr>
          </w:p>
          <w:p w:rsidR="00B51146" w:rsidRPr="00CB4FE7" w:rsidRDefault="00B51146" w:rsidP="009A16C2">
            <w:pPr>
              <w:kinsoku w:val="0"/>
              <w:autoSpaceDE w:val="0"/>
              <w:autoSpaceDN w:val="0"/>
              <w:adjustRightInd w:val="0"/>
              <w:snapToGrid w:val="0"/>
              <w:rPr>
                <w:rFonts w:ascii="ＭＳ 明朝" w:hAnsi="ＭＳ 明朝"/>
              </w:rPr>
            </w:pPr>
            <w:r w:rsidRPr="00CB4FE7">
              <w:rPr>
                <w:rFonts w:ascii="ＭＳ 明朝" w:hAnsi="ＭＳ 明朝" w:hint="eastAsia"/>
              </w:rPr>
              <w:t>虐待防止関係書類</w:t>
            </w:r>
          </w:p>
          <w:p w:rsidR="00056E2F" w:rsidRPr="00CB4FE7" w:rsidRDefault="00056E2F" w:rsidP="009A16C2">
            <w:pPr>
              <w:kinsoku w:val="0"/>
              <w:autoSpaceDE w:val="0"/>
              <w:autoSpaceDN w:val="0"/>
              <w:adjustRightInd w:val="0"/>
              <w:snapToGrid w:val="0"/>
              <w:rPr>
                <w:rFonts w:ascii="ＭＳ 明朝" w:hAnsi="ＭＳ 明朝"/>
              </w:rPr>
            </w:pPr>
          </w:p>
          <w:p w:rsidR="00B51146" w:rsidRPr="00CB4FE7" w:rsidRDefault="00B51146" w:rsidP="009A16C2">
            <w:pPr>
              <w:kinsoku w:val="0"/>
              <w:autoSpaceDE w:val="0"/>
              <w:autoSpaceDN w:val="0"/>
              <w:adjustRightInd w:val="0"/>
              <w:snapToGrid w:val="0"/>
              <w:rPr>
                <w:rFonts w:ascii="ＭＳ 明朝" w:hAnsi="ＭＳ 明朝"/>
              </w:rPr>
            </w:pPr>
            <w:r w:rsidRPr="00CB4FE7">
              <w:rPr>
                <w:rFonts w:ascii="ＭＳ 明朝" w:hAnsi="ＭＳ 明朝" w:hint="eastAsia"/>
              </w:rPr>
              <w:t>体制の整備をしていることが分かる書類</w:t>
            </w:r>
          </w:p>
          <w:p w:rsidR="00676DBD" w:rsidRPr="00CB4FE7" w:rsidRDefault="00676DBD" w:rsidP="009A16C2">
            <w:pPr>
              <w:kinsoku w:val="0"/>
              <w:autoSpaceDE w:val="0"/>
              <w:autoSpaceDN w:val="0"/>
              <w:adjustRightInd w:val="0"/>
              <w:snapToGrid w:val="0"/>
              <w:rPr>
                <w:rFonts w:ascii="ＭＳ 明朝" w:hAnsi="ＭＳ 明朝"/>
              </w:rPr>
            </w:pPr>
          </w:p>
        </w:tc>
        <w:tc>
          <w:tcPr>
            <w:tcW w:w="1732" w:type="dxa"/>
          </w:tcPr>
          <w:p w:rsidR="00676DBD" w:rsidRPr="00CB4FE7" w:rsidRDefault="00676DBD" w:rsidP="009A16C2">
            <w:pPr>
              <w:rPr>
                <w:rFonts w:ascii="ＭＳ 明朝" w:hAnsi="ＭＳ 明朝"/>
              </w:rPr>
            </w:pPr>
          </w:p>
        </w:tc>
        <w:tc>
          <w:tcPr>
            <w:tcW w:w="1276" w:type="dxa"/>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1966724314"/>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1425180904"/>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107154705"/>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830"/>
        </w:trPr>
        <w:tc>
          <w:tcPr>
            <w:tcW w:w="1814" w:type="dxa"/>
            <w:tcBorders>
              <w:top w:val="nil"/>
              <w:bottom w:val="nil"/>
            </w:tcBorders>
          </w:tcPr>
          <w:p w:rsidR="00676DBD" w:rsidRPr="00CB4FE7" w:rsidRDefault="00676DBD" w:rsidP="009A16C2">
            <w:pPr>
              <w:rPr>
                <w:rFonts w:ascii="ＭＳ 明朝" w:hAnsi="ＭＳ 明朝"/>
              </w:rPr>
            </w:pPr>
          </w:p>
        </w:tc>
        <w:tc>
          <w:tcPr>
            <w:tcW w:w="6261" w:type="dxa"/>
          </w:tcPr>
          <w:p w:rsidR="00B51146" w:rsidRPr="00CB4FE7" w:rsidRDefault="00B51146" w:rsidP="009A16C2">
            <w:pPr>
              <w:rPr>
                <w:rFonts w:ascii="ＭＳ 明朝" w:hAnsi="ＭＳ 明朝"/>
                <w:sz w:val="20"/>
                <w:szCs w:val="20"/>
              </w:rPr>
            </w:pPr>
          </w:p>
          <w:p w:rsidR="00B51146" w:rsidRPr="00CB4FE7" w:rsidRDefault="00B51146" w:rsidP="009A16C2">
            <w:pPr>
              <w:ind w:left="420" w:hangingChars="200" w:hanging="420"/>
              <w:rPr>
                <w:rFonts w:ascii="ＭＳ 明朝" w:hAnsi="ＭＳ 明朝"/>
              </w:rPr>
            </w:pPr>
            <w:r w:rsidRPr="00CB4FE7">
              <w:rPr>
                <w:rFonts w:ascii="ＭＳ 明朝" w:hAnsi="ＭＳ 明朝" w:hint="eastAsia"/>
              </w:rPr>
              <w:t>（３）</w:t>
            </w:r>
            <w:r w:rsidR="001D7376" w:rsidRPr="00CB4FE7">
              <w:rPr>
                <w:rFonts w:ascii="ＭＳ 明朝" w:hAnsi="ＭＳ 明朝" w:hint="eastAsia"/>
              </w:rPr>
              <w:t>指定重度障害者等包括支援の事業は、常時介護を要する利用者であって、その介護の必要の程度が著しく高いものが自立した日常生活又は社会生活を営むことができるよう、当該利用者の身体その他の状況及び置かれている環境に応じて、障害福祉サービスを包括的に提供し、生活全般にわたる援助を適切かつ効果的に行うものであるか。</w:t>
            </w:r>
          </w:p>
          <w:p w:rsidR="00676DBD" w:rsidRPr="00CB4FE7" w:rsidRDefault="00676DBD" w:rsidP="009A16C2">
            <w:pPr>
              <w:ind w:left="420" w:hangingChars="200" w:hanging="420"/>
              <w:rPr>
                <w:rFonts w:ascii="ＭＳ 明朝" w:hAnsi="ＭＳ 明朝"/>
              </w:rPr>
            </w:pPr>
          </w:p>
        </w:tc>
        <w:tc>
          <w:tcPr>
            <w:tcW w:w="1701" w:type="dxa"/>
          </w:tcPr>
          <w:p w:rsidR="00B51146" w:rsidRPr="00CB4FE7" w:rsidRDefault="00B51146" w:rsidP="009A16C2">
            <w:pPr>
              <w:rPr>
                <w:rFonts w:ascii="ＭＳ 明朝" w:hAnsi="ＭＳ 明朝"/>
                <w:sz w:val="20"/>
                <w:szCs w:val="20"/>
              </w:rPr>
            </w:pPr>
          </w:p>
          <w:p w:rsidR="00B51146" w:rsidRPr="00CB4FE7" w:rsidRDefault="00B51146"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B51146" w:rsidRPr="00CB4FE7" w:rsidRDefault="00B51146" w:rsidP="009A16C2">
            <w:pPr>
              <w:rPr>
                <w:rFonts w:ascii="ＭＳ 明朝" w:hAnsi="ＭＳ 明朝"/>
              </w:rPr>
            </w:pPr>
            <w:r w:rsidRPr="00CB4FE7">
              <w:rPr>
                <w:rFonts w:ascii="ＭＳ 明朝" w:hAnsi="ＭＳ 明朝" w:hint="eastAsia"/>
              </w:rPr>
              <w:t>第</w:t>
            </w:r>
            <w:r w:rsidRPr="00CB4FE7">
              <w:rPr>
                <w:rFonts w:ascii="ＭＳ 明朝" w:hAnsi="ＭＳ 明朝"/>
              </w:rPr>
              <w:t>126</w:t>
            </w:r>
            <w:r w:rsidRPr="00CB4FE7">
              <w:rPr>
                <w:rFonts w:ascii="ＭＳ 明朝" w:hAnsi="ＭＳ 明朝" w:hint="eastAsia"/>
              </w:rPr>
              <w:t>条</w:t>
            </w:r>
          </w:p>
          <w:p w:rsidR="00B51146" w:rsidRPr="00CB4FE7" w:rsidRDefault="00B51146" w:rsidP="009A16C2">
            <w:pPr>
              <w:rPr>
                <w:rFonts w:ascii="ＭＳ 明朝" w:hAnsi="ＭＳ 明朝"/>
              </w:rPr>
            </w:pPr>
          </w:p>
          <w:p w:rsidR="00676DBD" w:rsidRPr="00CB4FE7" w:rsidRDefault="00676DBD" w:rsidP="009A16C2">
            <w:pPr>
              <w:kinsoku w:val="0"/>
              <w:autoSpaceDE w:val="0"/>
              <w:autoSpaceDN w:val="0"/>
              <w:adjustRightInd w:val="0"/>
              <w:snapToGrid w:val="0"/>
              <w:rPr>
                <w:rFonts w:ascii="ＭＳ 明朝" w:hAnsi="ＭＳ 明朝"/>
              </w:rPr>
            </w:pPr>
          </w:p>
        </w:tc>
        <w:tc>
          <w:tcPr>
            <w:tcW w:w="1729" w:type="dxa"/>
          </w:tcPr>
          <w:p w:rsidR="00B51146" w:rsidRPr="00CB4FE7" w:rsidRDefault="00B51146" w:rsidP="009A16C2">
            <w:pPr>
              <w:kinsoku w:val="0"/>
              <w:autoSpaceDE w:val="0"/>
              <w:autoSpaceDN w:val="0"/>
              <w:adjustRightInd w:val="0"/>
              <w:snapToGrid w:val="0"/>
              <w:rPr>
                <w:rFonts w:ascii="ＭＳ 明朝" w:hAnsi="ＭＳ 明朝"/>
                <w:sz w:val="20"/>
                <w:szCs w:val="20"/>
              </w:rPr>
            </w:pPr>
          </w:p>
          <w:p w:rsidR="00B51146" w:rsidRPr="00CB4FE7" w:rsidRDefault="00B51146" w:rsidP="009A16C2">
            <w:pPr>
              <w:kinsoku w:val="0"/>
              <w:autoSpaceDE w:val="0"/>
              <w:autoSpaceDN w:val="0"/>
              <w:adjustRightInd w:val="0"/>
              <w:snapToGrid w:val="0"/>
              <w:rPr>
                <w:rFonts w:ascii="ＭＳ 明朝" w:hAnsi="ＭＳ 明朝"/>
              </w:rPr>
            </w:pPr>
            <w:r w:rsidRPr="00CB4FE7">
              <w:rPr>
                <w:rFonts w:ascii="ＭＳ 明朝" w:hAnsi="ＭＳ 明朝" w:hint="eastAsia"/>
              </w:rPr>
              <w:t>運営規程</w:t>
            </w:r>
          </w:p>
          <w:p w:rsidR="00056E2F" w:rsidRPr="00CB4FE7" w:rsidRDefault="00056E2F" w:rsidP="009A16C2">
            <w:pPr>
              <w:kinsoku w:val="0"/>
              <w:autoSpaceDE w:val="0"/>
              <w:autoSpaceDN w:val="0"/>
              <w:adjustRightInd w:val="0"/>
              <w:snapToGrid w:val="0"/>
              <w:rPr>
                <w:rFonts w:ascii="ＭＳ 明朝" w:hAnsi="ＭＳ 明朝"/>
              </w:rPr>
            </w:pPr>
          </w:p>
          <w:p w:rsidR="00B51146" w:rsidRPr="00CB4FE7" w:rsidRDefault="00B51146" w:rsidP="009A16C2">
            <w:pPr>
              <w:kinsoku w:val="0"/>
              <w:autoSpaceDE w:val="0"/>
              <w:autoSpaceDN w:val="0"/>
              <w:adjustRightInd w:val="0"/>
              <w:snapToGrid w:val="0"/>
              <w:rPr>
                <w:rFonts w:ascii="ＭＳ 明朝" w:hAnsi="ＭＳ 明朝"/>
              </w:rPr>
            </w:pPr>
            <w:r w:rsidRPr="00CB4FE7">
              <w:rPr>
                <w:rFonts w:ascii="ＭＳ 明朝" w:hAnsi="ＭＳ 明朝" w:hint="eastAsia"/>
              </w:rPr>
              <w:t>個別支援計画</w:t>
            </w:r>
          </w:p>
          <w:p w:rsidR="00056E2F" w:rsidRPr="00CB4FE7" w:rsidRDefault="00056E2F" w:rsidP="009A16C2">
            <w:pPr>
              <w:kinsoku w:val="0"/>
              <w:autoSpaceDE w:val="0"/>
              <w:autoSpaceDN w:val="0"/>
              <w:adjustRightInd w:val="0"/>
              <w:snapToGrid w:val="0"/>
              <w:rPr>
                <w:rFonts w:ascii="ＭＳ 明朝" w:hAnsi="ＭＳ 明朝"/>
              </w:rPr>
            </w:pPr>
          </w:p>
          <w:p w:rsidR="00B51146" w:rsidRPr="00CB4FE7" w:rsidRDefault="00B51146" w:rsidP="009A16C2">
            <w:pPr>
              <w:kinsoku w:val="0"/>
              <w:autoSpaceDE w:val="0"/>
              <w:autoSpaceDN w:val="0"/>
              <w:adjustRightInd w:val="0"/>
              <w:snapToGrid w:val="0"/>
              <w:rPr>
                <w:rFonts w:ascii="ＭＳ 明朝" w:hAnsi="ＭＳ 明朝"/>
              </w:rPr>
            </w:pPr>
            <w:r w:rsidRPr="00CB4FE7">
              <w:rPr>
                <w:rFonts w:ascii="ＭＳ 明朝" w:hAnsi="ＭＳ 明朝" w:hint="eastAsia"/>
              </w:rPr>
              <w:t>ケース記録</w:t>
            </w:r>
          </w:p>
          <w:p w:rsidR="00B51146" w:rsidRPr="00CB4FE7" w:rsidRDefault="00B51146" w:rsidP="009A16C2">
            <w:pPr>
              <w:rPr>
                <w:rFonts w:ascii="ＭＳ 明朝" w:hAnsi="ＭＳ 明朝"/>
              </w:rPr>
            </w:pPr>
          </w:p>
          <w:p w:rsidR="00676DBD" w:rsidRPr="00CB4FE7" w:rsidRDefault="00676DBD" w:rsidP="009A16C2">
            <w:pPr>
              <w:kinsoku w:val="0"/>
              <w:autoSpaceDE w:val="0"/>
              <w:autoSpaceDN w:val="0"/>
              <w:adjustRightInd w:val="0"/>
              <w:snapToGrid w:val="0"/>
              <w:rPr>
                <w:rFonts w:ascii="ＭＳ 明朝" w:hAnsi="ＭＳ 明朝"/>
              </w:rPr>
            </w:pPr>
          </w:p>
        </w:tc>
        <w:tc>
          <w:tcPr>
            <w:tcW w:w="1732" w:type="dxa"/>
          </w:tcPr>
          <w:p w:rsidR="00676DBD" w:rsidRPr="00CB4FE7" w:rsidRDefault="00676DBD" w:rsidP="009A16C2">
            <w:pPr>
              <w:rPr>
                <w:rFonts w:ascii="ＭＳ 明朝" w:hAnsi="ＭＳ 明朝"/>
              </w:rPr>
            </w:pPr>
          </w:p>
        </w:tc>
        <w:tc>
          <w:tcPr>
            <w:tcW w:w="1276" w:type="dxa"/>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1604147811"/>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323512895"/>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872496474"/>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830"/>
        </w:trPr>
        <w:tc>
          <w:tcPr>
            <w:tcW w:w="1814" w:type="dxa"/>
            <w:tcBorders>
              <w:top w:val="nil"/>
              <w:bottom w:val="single" w:sz="4" w:space="0" w:color="auto"/>
            </w:tcBorders>
          </w:tcPr>
          <w:p w:rsidR="0060034B" w:rsidRPr="00CB4FE7" w:rsidRDefault="0060034B" w:rsidP="009A16C2">
            <w:pPr>
              <w:rPr>
                <w:rFonts w:ascii="ＭＳ 明朝" w:hAnsi="ＭＳ 明朝"/>
                <w:sz w:val="20"/>
                <w:szCs w:val="20"/>
              </w:rPr>
            </w:pPr>
          </w:p>
          <w:p w:rsidR="0060034B" w:rsidRPr="00CB4FE7" w:rsidRDefault="0060034B" w:rsidP="009A16C2">
            <w:pPr>
              <w:ind w:left="420" w:hangingChars="200" w:hanging="420"/>
              <w:rPr>
                <w:rFonts w:ascii="ＭＳ 明朝" w:hAnsi="ＭＳ 明朝"/>
              </w:rPr>
            </w:pPr>
            <w:r w:rsidRPr="00CB4FE7">
              <w:rPr>
                <w:rFonts w:ascii="ＭＳ 明朝" w:hAnsi="ＭＳ 明朝" w:hint="eastAsia"/>
              </w:rPr>
              <w:t>第２　人員に関する基準</w:t>
            </w:r>
          </w:p>
          <w:p w:rsidR="0060034B" w:rsidRPr="00CB4FE7" w:rsidRDefault="0060034B" w:rsidP="009A16C2">
            <w:pPr>
              <w:ind w:left="210" w:hangingChars="100" w:hanging="210"/>
              <w:rPr>
                <w:rFonts w:ascii="ＭＳ 明朝" w:hAnsi="ＭＳ 明朝"/>
              </w:rPr>
            </w:pPr>
            <w:r w:rsidRPr="00CB4FE7">
              <w:rPr>
                <w:rFonts w:ascii="ＭＳ 明朝" w:hAnsi="ＭＳ 明朝" w:hint="eastAsia"/>
              </w:rPr>
              <w:lastRenderedPageBreak/>
              <w:t>１　指定重度障害　者等包括支援事業所の従業者の員数</w:t>
            </w:r>
          </w:p>
          <w:p w:rsidR="00676DBD" w:rsidRPr="00CB4FE7" w:rsidRDefault="00676DBD" w:rsidP="009A16C2">
            <w:pPr>
              <w:rPr>
                <w:rFonts w:ascii="ＭＳ 明朝" w:hAnsi="ＭＳ 明朝"/>
              </w:rPr>
            </w:pPr>
          </w:p>
        </w:tc>
        <w:tc>
          <w:tcPr>
            <w:tcW w:w="6261" w:type="dxa"/>
          </w:tcPr>
          <w:p w:rsidR="0060034B" w:rsidRPr="00CB4FE7" w:rsidRDefault="0060034B" w:rsidP="009A16C2">
            <w:pPr>
              <w:rPr>
                <w:rFonts w:ascii="ＭＳ 明朝" w:hAnsi="ＭＳ 明朝"/>
                <w:sz w:val="20"/>
                <w:szCs w:val="20"/>
              </w:rPr>
            </w:pPr>
          </w:p>
          <w:p w:rsidR="0060034B" w:rsidRPr="00CB4FE7" w:rsidRDefault="0060034B" w:rsidP="009A16C2">
            <w:pPr>
              <w:rPr>
                <w:rFonts w:ascii="ＭＳ 明朝" w:hAnsi="ＭＳ 明朝"/>
              </w:rPr>
            </w:pPr>
            <w:r w:rsidRPr="00CB4FE7">
              <w:rPr>
                <w:rFonts w:ascii="ＭＳ 明朝" w:hAnsi="ＭＳ 明朝" w:hint="eastAsia"/>
              </w:rPr>
              <w:t xml:space="preserve">　</w:t>
            </w:r>
            <w:r w:rsidR="001D7376" w:rsidRPr="00CB4FE7">
              <w:rPr>
                <w:rFonts w:ascii="ＭＳ 明朝" w:hAnsi="ＭＳ 明朝" w:hint="eastAsia"/>
              </w:rPr>
              <w:t>指定重度障害者等包括支援事業者は、当該指定重度障害者等包括支援事業者が指定を受けている指定障害福祉サービス事業者</w:t>
            </w:r>
            <w:r w:rsidR="001D7376" w:rsidRPr="00CB4FE7">
              <w:rPr>
                <w:rFonts w:ascii="ＭＳ 明朝" w:hAnsi="ＭＳ 明朝" w:hint="eastAsia"/>
              </w:rPr>
              <w:lastRenderedPageBreak/>
              <w:t>（指定療養介護事業者を除く）又は指定障害者支援施設の基準を満たしているか。</w:t>
            </w:r>
          </w:p>
          <w:p w:rsidR="00676DBD" w:rsidRPr="00CB4FE7" w:rsidRDefault="00676DBD" w:rsidP="009A16C2">
            <w:pPr>
              <w:kinsoku w:val="0"/>
              <w:autoSpaceDE w:val="0"/>
              <w:autoSpaceDN w:val="0"/>
              <w:adjustRightInd w:val="0"/>
              <w:snapToGrid w:val="0"/>
              <w:ind w:firstLineChars="100" w:firstLine="210"/>
              <w:rPr>
                <w:rFonts w:ascii="ＭＳ 明朝" w:hAnsi="ＭＳ 明朝"/>
              </w:rPr>
            </w:pPr>
          </w:p>
        </w:tc>
        <w:tc>
          <w:tcPr>
            <w:tcW w:w="1701" w:type="dxa"/>
          </w:tcPr>
          <w:p w:rsidR="00676DBD" w:rsidRPr="00CB4FE7" w:rsidRDefault="00676DBD" w:rsidP="009A16C2">
            <w:pPr>
              <w:kinsoku w:val="0"/>
              <w:autoSpaceDE w:val="0"/>
              <w:autoSpaceDN w:val="0"/>
              <w:adjustRightInd w:val="0"/>
              <w:snapToGrid w:val="0"/>
              <w:rPr>
                <w:rFonts w:ascii="ＭＳ 明朝" w:hAnsi="ＭＳ 明朝"/>
              </w:rPr>
            </w:pPr>
          </w:p>
          <w:p w:rsidR="0060034B" w:rsidRPr="00CB4FE7" w:rsidRDefault="0060034B" w:rsidP="009A16C2">
            <w:pPr>
              <w:rPr>
                <w:rFonts w:ascii="ＭＳ 明朝" w:hAnsi="ＭＳ 明朝"/>
                <w:sz w:val="20"/>
                <w:szCs w:val="20"/>
              </w:rPr>
            </w:pPr>
            <w:r w:rsidRPr="00CB4FE7">
              <w:rPr>
                <w:rFonts w:ascii="ＭＳ 明朝" w:hAnsi="ＭＳ 明朝" w:hint="eastAsia"/>
              </w:rPr>
              <w:t>法第</w:t>
            </w:r>
            <w:r w:rsidRPr="00CB4FE7">
              <w:rPr>
                <w:rFonts w:ascii="ＭＳ 明朝" w:hAnsi="ＭＳ 明朝"/>
              </w:rPr>
              <w:t>43</w:t>
            </w:r>
            <w:r w:rsidRPr="00CB4FE7">
              <w:rPr>
                <w:rFonts w:ascii="ＭＳ 明朝" w:hAnsi="ＭＳ 明朝" w:hint="eastAsia"/>
              </w:rPr>
              <w:t>条第</w:t>
            </w:r>
            <w:r w:rsidRPr="00CB4FE7">
              <w:rPr>
                <w:rFonts w:ascii="ＭＳ 明朝" w:hAnsi="ＭＳ 明朝"/>
              </w:rPr>
              <w:t>1</w:t>
            </w:r>
            <w:r w:rsidRPr="00CB4FE7">
              <w:rPr>
                <w:rFonts w:ascii="ＭＳ 明朝" w:hAnsi="ＭＳ 明朝" w:hint="eastAsia"/>
              </w:rPr>
              <w:t>項</w:t>
            </w:r>
          </w:p>
          <w:p w:rsidR="0060034B" w:rsidRPr="00CB4FE7" w:rsidRDefault="0060034B" w:rsidP="009A16C2">
            <w:pPr>
              <w:rPr>
                <w:rFonts w:ascii="ＭＳ 明朝" w:hAnsi="ＭＳ 明朝"/>
              </w:rPr>
            </w:pPr>
          </w:p>
          <w:p w:rsidR="0060034B" w:rsidRPr="00CB4FE7" w:rsidRDefault="0060034B" w:rsidP="009A16C2">
            <w:pPr>
              <w:rPr>
                <w:rFonts w:ascii="ＭＳ 明朝" w:hAnsi="ＭＳ 明朝"/>
              </w:rPr>
            </w:pPr>
            <w:r w:rsidRPr="00CB4FE7">
              <w:rPr>
                <w:rFonts w:ascii="ＭＳ 明朝" w:hAnsi="ＭＳ 明朝" w:hint="eastAsia"/>
              </w:rPr>
              <w:lastRenderedPageBreak/>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60034B" w:rsidRPr="00CB4FE7" w:rsidRDefault="0060034B" w:rsidP="009A16C2">
            <w:pPr>
              <w:rPr>
                <w:rFonts w:ascii="ＭＳ 明朝" w:hAnsi="ＭＳ 明朝" w:cs="ＭＳ 明朝"/>
              </w:rPr>
            </w:pPr>
            <w:r w:rsidRPr="00CB4FE7">
              <w:rPr>
                <w:rFonts w:ascii="ＭＳ 明朝" w:hAnsi="ＭＳ 明朝" w:hint="eastAsia"/>
              </w:rPr>
              <w:t>第</w:t>
            </w:r>
            <w:r w:rsidRPr="00CB4FE7">
              <w:rPr>
                <w:rFonts w:ascii="ＭＳ 明朝" w:hAnsi="ＭＳ 明朝"/>
              </w:rPr>
              <w:t>127</w:t>
            </w:r>
            <w:r w:rsidRPr="00CB4FE7">
              <w:rPr>
                <w:rFonts w:ascii="ＭＳ 明朝" w:hAnsi="ＭＳ 明朝" w:hint="eastAsia"/>
              </w:rPr>
              <w:t>条第</w:t>
            </w:r>
            <w:r w:rsidRPr="00CB4FE7">
              <w:rPr>
                <w:rFonts w:ascii="ＭＳ 明朝" w:hAnsi="ＭＳ 明朝"/>
              </w:rPr>
              <w:t>1</w:t>
            </w:r>
            <w:r w:rsidRPr="00CB4FE7">
              <w:rPr>
                <w:rFonts w:ascii="ＭＳ 明朝" w:hAnsi="ＭＳ 明朝" w:hint="eastAsia"/>
              </w:rPr>
              <w:t>項</w:t>
            </w:r>
          </w:p>
          <w:p w:rsidR="0060034B" w:rsidRPr="00CB4FE7" w:rsidRDefault="0060034B" w:rsidP="009A16C2">
            <w:pPr>
              <w:kinsoku w:val="0"/>
              <w:autoSpaceDE w:val="0"/>
              <w:autoSpaceDN w:val="0"/>
              <w:adjustRightInd w:val="0"/>
              <w:snapToGrid w:val="0"/>
              <w:rPr>
                <w:rFonts w:ascii="ＭＳ 明朝" w:hAnsi="ＭＳ 明朝"/>
              </w:rPr>
            </w:pPr>
          </w:p>
        </w:tc>
        <w:tc>
          <w:tcPr>
            <w:tcW w:w="1729" w:type="dxa"/>
          </w:tcPr>
          <w:p w:rsidR="0060034B" w:rsidRPr="00CB4FE7" w:rsidRDefault="0060034B" w:rsidP="009A16C2">
            <w:pPr>
              <w:kinsoku w:val="0"/>
              <w:autoSpaceDE w:val="0"/>
              <w:autoSpaceDN w:val="0"/>
              <w:adjustRightInd w:val="0"/>
              <w:snapToGrid w:val="0"/>
              <w:rPr>
                <w:rFonts w:ascii="ＭＳ 明朝" w:hAnsi="ＭＳ 明朝"/>
                <w:sz w:val="20"/>
                <w:szCs w:val="20"/>
              </w:rPr>
            </w:pPr>
          </w:p>
          <w:p w:rsidR="0060034B" w:rsidRPr="00CB4FE7" w:rsidRDefault="0060034B" w:rsidP="009A16C2">
            <w:pPr>
              <w:rPr>
                <w:rFonts w:ascii="ＭＳ 明朝" w:hAnsi="ＭＳ 明朝"/>
              </w:rPr>
            </w:pPr>
            <w:r w:rsidRPr="00CB4FE7">
              <w:rPr>
                <w:rFonts w:ascii="ＭＳ 明朝" w:hAnsi="ＭＳ 明朝" w:hint="eastAsia"/>
              </w:rPr>
              <w:t>勤務実績表</w:t>
            </w:r>
          </w:p>
          <w:p w:rsidR="00056E2F" w:rsidRPr="00CB4FE7" w:rsidRDefault="00056E2F" w:rsidP="009A16C2">
            <w:pPr>
              <w:rPr>
                <w:rFonts w:ascii="ＭＳ 明朝" w:hAnsi="ＭＳ 明朝"/>
              </w:rPr>
            </w:pPr>
          </w:p>
          <w:p w:rsidR="0060034B" w:rsidRPr="00CB4FE7" w:rsidRDefault="0060034B" w:rsidP="009A16C2">
            <w:pPr>
              <w:rPr>
                <w:rFonts w:ascii="ＭＳ 明朝" w:hAnsi="ＭＳ 明朝"/>
              </w:rPr>
            </w:pPr>
            <w:r w:rsidRPr="00CB4FE7">
              <w:rPr>
                <w:rFonts w:ascii="ＭＳ 明朝" w:hAnsi="ＭＳ 明朝" w:hint="eastAsia"/>
              </w:rPr>
              <w:lastRenderedPageBreak/>
              <w:t>出勤簿（タイムカード）</w:t>
            </w:r>
          </w:p>
          <w:p w:rsidR="00056E2F" w:rsidRPr="00CB4FE7" w:rsidRDefault="00056E2F" w:rsidP="009A16C2">
            <w:pPr>
              <w:rPr>
                <w:rFonts w:ascii="ＭＳ 明朝" w:hAnsi="ＭＳ 明朝"/>
              </w:rPr>
            </w:pPr>
          </w:p>
          <w:p w:rsidR="0060034B" w:rsidRPr="00CB4FE7" w:rsidRDefault="0060034B" w:rsidP="009A16C2">
            <w:pPr>
              <w:rPr>
                <w:rFonts w:ascii="ＭＳ 明朝" w:hAnsi="ＭＳ 明朝"/>
              </w:rPr>
            </w:pPr>
            <w:r w:rsidRPr="00CB4FE7">
              <w:rPr>
                <w:rFonts w:ascii="ＭＳ 明朝" w:hAnsi="ＭＳ 明朝" w:hint="eastAsia"/>
              </w:rPr>
              <w:t>従業員の資格証</w:t>
            </w:r>
          </w:p>
          <w:p w:rsidR="00056E2F" w:rsidRPr="00CB4FE7" w:rsidRDefault="00056E2F" w:rsidP="009A16C2">
            <w:pPr>
              <w:rPr>
                <w:rFonts w:ascii="ＭＳ 明朝" w:hAnsi="ＭＳ 明朝"/>
              </w:rPr>
            </w:pPr>
          </w:p>
          <w:p w:rsidR="0060034B" w:rsidRPr="00CB4FE7" w:rsidRDefault="0060034B" w:rsidP="009A16C2">
            <w:pPr>
              <w:rPr>
                <w:rFonts w:ascii="ＭＳ 明朝" w:hAnsi="ＭＳ 明朝"/>
              </w:rPr>
            </w:pPr>
            <w:r w:rsidRPr="00CB4FE7">
              <w:rPr>
                <w:rFonts w:ascii="ＭＳ 明朝" w:hAnsi="ＭＳ 明朝" w:hint="eastAsia"/>
              </w:rPr>
              <w:t>勤務体制一覧表</w:t>
            </w:r>
          </w:p>
          <w:p w:rsidR="0060034B" w:rsidRPr="00CB4FE7" w:rsidRDefault="0060034B" w:rsidP="009A16C2">
            <w:pPr>
              <w:rPr>
                <w:rFonts w:ascii="ＭＳ 明朝" w:hAnsi="ＭＳ 明朝"/>
              </w:rPr>
            </w:pPr>
          </w:p>
          <w:p w:rsidR="00676DBD" w:rsidRPr="00CB4FE7" w:rsidRDefault="00676DBD" w:rsidP="009A16C2">
            <w:pPr>
              <w:kinsoku w:val="0"/>
              <w:autoSpaceDE w:val="0"/>
              <w:autoSpaceDN w:val="0"/>
              <w:adjustRightInd w:val="0"/>
              <w:snapToGrid w:val="0"/>
              <w:rPr>
                <w:rFonts w:ascii="ＭＳ 明朝" w:hAnsi="ＭＳ 明朝"/>
              </w:rPr>
            </w:pPr>
          </w:p>
        </w:tc>
        <w:tc>
          <w:tcPr>
            <w:tcW w:w="1732" w:type="dxa"/>
          </w:tcPr>
          <w:p w:rsidR="0020218A" w:rsidRPr="00CB4FE7" w:rsidRDefault="0020218A" w:rsidP="009A16C2">
            <w:pPr>
              <w:rPr>
                <w:rFonts w:ascii="ＭＳ 明朝" w:hAnsi="ＭＳ 明朝"/>
              </w:rPr>
            </w:pPr>
          </w:p>
          <w:p w:rsidR="00676DBD" w:rsidRPr="00CB4FE7" w:rsidRDefault="0065530A" w:rsidP="009A16C2">
            <w:pPr>
              <w:rPr>
                <w:rFonts w:ascii="ＭＳ 明朝" w:hAnsi="ＭＳ 明朝"/>
              </w:rPr>
            </w:pPr>
            <w:r w:rsidRPr="00CB4FE7">
              <w:rPr>
                <w:rFonts w:ascii="ＭＳ 明朝" w:hAnsi="ＭＳ 明朝" w:hint="eastAsia"/>
              </w:rPr>
              <w:t>従業者の員数</w:t>
            </w:r>
          </w:p>
          <w:p w:rsidR="0065530A" w:rsidRPr="00CB4FE7" w:rsidRDefault="0065530A" w:rsidP="009A16C2">
            <w:pPr>
              <w:rPr>
                <w:rFonts w:ascii="ＭＳ 明朝" w:hAnsi="ＭＳ 明朝"/>
              </w:rPr>
            </w:pPr>
            <w:r w:rsidRPr="00CB4FE7">
              <w:rPr>
                <w:rFonts w:ascii="ＭＳ 明朝" w:hAnsi="ＭＳ 明朝" w:hint="eastAsia"/>
              </w:rPr>
              <w:t>(常勤換算)</w:t>
            </w:r>
          </w:p>
          <w:p w:rsidR="0065530A" w:rsidRPr="00CB4FE7" w:rsidRDefault="0065530A" w:rsidP="009A16C2">
            <w:pPr>
              <w:rPr>
                <w:rFonts w:ascii="ＭＳ 明朝" w:hAnsi="ＭＳ 明朝"/>
              </w:rPr>
            </w:pPr>
            <w:r w:rsidRPr="00CB4FE7">
              <w:rPr>
                <w:rFonts w:ascii="ＭＳ 明朝" w:hAnsi="ＭＳ 明朝" w:hint="eastAsia"/>
              </w:rPr>
              <w:lastRenderedPageBreak/>
              <w:t xml:space="preserve">　　　　　人</w:t>
            </w:r>
          </w:p>
        </w:tc>
        <w:tc>
          <w:tcPr>
            <w:tcW w:w="1276" w:type="dxa"/>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1331644927"/>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23169718"/>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382641947"/>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92403D">
        <w:trPr>
          <w:trHeight w:val="1203"/>
        </w:trPr>
        <w:tc>
          <w:tcPr>
            <w:tcW w:w="1814" w:type="dxa"/>
            <w:tcBorders>
              <w:top w:val="single" w:sz="4" w:space="0" w:color="auto"/>
              <w:bottom w:val="nil"/>
            </w:tcBorders>
          </w:tcPr>
          <w:p w:rsidR="0065530A" w:rsidRPr="00CB4FE7" w:rsidRDefault="0065530A" w:rsidP="009A16C2">
            <w:pPr>
              <w:ind w:left="420" w:hangingChars="200" w:hanging="420"/>
              <w:rPr>
                <w:rFonts w:ascii="ＭＳ 明朝" w:hAnsi="ＭＳ 明朝"/>
              </w:rPr>
            </w:pPr>
          </w:p>
          <w:p w:rsidR="0065530A" w:rsidRPr="00CB4FE7" w:rsidRDefault="0065530A" w:rsidP="009A16C2">
            <w:pPr>
              <w:ind w:left="420" w:hangingChars="200" w:hanging="420"/>
              <w:rPr>
                <w:rFonts w:ascii="ＭＳ 明朝" w:hAnsi="ＭＳ 明朝"/>
                <w:sz w:val="20"/>
                <w:szCs w:val="20"/>
              </w:rPr>
            </w:pPr>
            <w:r w:rsidRPr="00CB4FE7">
              <w:rPr>
                <w:rFonts w:ascii="ＭＳ 明朝" w:hAnsi="ＭＳ 明朝" w:hint="eastAsia"/>
              </w:rPr>
              <w:t>（１）サービス提供責任者</w:t>
            </w:r>
          </w:p>
          <w:p w:rsidR="00676DBD" w:rsidRPr="00CB4FE7" w:rsidRDefault="00676DBD" w:rsidP="009A16C2">
            <w:pPr>
              <w:rPr>
                <w:rFonts w:ascii="ＭＳ 明朝" w:hAnsi="ＭＳ 明朝"/>
              </w:rPr>
            </w:pPr>
          </w:p>
        </w:tc>
        <w:tc>
          <w:tcPr>
            <w:tcW w:w="6261" w:type="dxa"/>
          </w:tcPr>
          <w:p w:rsidR="0065530A" w:rsidRPr="00CB4FE7" w:rsidRDefault="0065530A" w:rsidP="009A16C2">
            <w:pPr>
              <w:rPr>
                <w:rFonts w:ascii="ＭＳ 明朝" w:hAnsi="ＭＳ 明朝"/>
                <w:sz w:val="20"/>
                <w:szCs w:val="20"/>
              </w:rPr>
            </w:pPr>
          </w:p>
          <w:p w:rsidR="00676DBD" w:rsidRPr="00CB4FE7" w:rsidRDefault="0065530A" w:rsidP="009A16C2">
            <w:pPr>
              <w:ind w:left="210" w:hangingChars="100" w:hanging="210"/>
              <w:rPr>
                <w:rFonts w:ascii="ＭＳ 明朝" w:hAnsi="ＭＳ 明朝"/>
              </w:rPr>
            </w:pPr>
            <w:r w:rsidRPr="00CB4FE7">
              <w:rPr>
                <w:rFonts w:ascii="ＭＳ 明朝" w:hAnsi="ＭＳ 明朝" w:hint="eastAsia"/>
              </w:rPr>
              <w:t xml:space="preserve">①　</w:t>
            </w:r>
            <w:r w:rsidR="001D7376" w:rsidRPr="00CB4FE7">
              <w:rPr>
                <w:rFonts w:ascii="ＭＳ 明朝" w:hAnsi="ＭＳ 明朝" w:hint="eastAsia"/>
              </w:rPr>
              <w:t>指定重度障害者等包括支援事業所ごとに　サービス提供責任者を1以上置いているか。</w:t>
            </w:r>
          </w:p>
        </w:tc>
        <w:tc>
          <w:tcPr>
            <w:tcW w:w="1701" w:type="dxa"/>
          </w:tcPr>
          <w:p w:rsidR="0065530A" w:rsidRPr="00CB4FE7" w:rsidRDefault="0065530A" w:rsidP="009A16C2">
            <w:pPr>
              <w:rPr>
                <w:rFonts w:ascii="ＭＳ 明朝" w:hAnsi="ＭＳ 明朝"/>
                <w:sz w:val="20"/>
                <w:szCs w:val="20"/>
              </w:rPr>
            </w:pPr>
          </w:p>
          <w:p w:rsidR="0065530A" w:rsidRPr="00CB4FE7" w:rsidRDefault="0065530A"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65530A" w:rsidRPr="00CB4FE7" w:rsidRDefault="0065530A" w:rsidP="009A16C2">
            <w:pPr>
              <w:rPr>
                <w:rFonts w:ascii="ＭＳ 明朝" w:hAnsi="ＭＳ 明朝" w:cs="ＭＳ 明朝"/>
              </w:rPr>
            </w:pPr>
            <w:r w:rsidRPr="00CB4FE7">
              <w:rPr>
                <w:rFonts w:ascii="ＭＳ 明朝" w:hAnsi="ＭＳ 明朝" w:hint="eastAsia"/>
              </w:rPr>
              <w:t>第</w:t>
            </w:r>
            <w:r w:rsidRPr="00CB4FE7">
              <w:rPr>
                <w:rFonts w:ascii="ＭＳ 明朝" w:hAnsi="ＭＳ 明朝"/>
              </w:rPr>
              <w:t>127</w:t>
            </w:r>
            <w:r w:rsidRPr="00CB4FE7">
              <w:rPr>
                <w:rFonts w:ascii="ＭＳ 明朝" w:hAnsi="ＭＳ 明朝" w:hint="eastAsia"/>
              </w:rPr>
              <w:t>条第</w:t>
            </w:r>
            <w:r w:rsidRPr="00CB4FE7">
              <w:rPr>
                <w:rFonts w:ascii="ＭＳ 明朝" w:hAnsi="ＭＳ 明朝"/>
              </w:rPr>
              <w:t>2</w:t>
            </w:r>
            <w:r w:rsidRPr="00CB4FE7">
              <w:rPr>
                <w:rFonts w:ascii="ＭＳ 明朝" w:hAnsi="ＭＳ 明朝" w:hint="eastAsia"/>
              </w:rPr>
              <w:t>項</w:t>
            </w:r>
          </w:p>
          <w:p w:rsidR="00676DBD" w:rsidRPr="00CB4FE7" w:rsidRDefault="00676DBD" w:rsidP="009A16C2">
            <w:pPr>
              <w:kinsoku w:val="0"/>
              <w:autoSpaceDE w:val="0"/>
              <w:autoSpaceDN w:val="0"/>
              <w:adjustRightInd w:val="0"/>
              <w:snapToGrid w:val="0"/>
              <w:rPr>
                <w:rFonts w:ascii="ＭＳ 明朝" w:hAnsi="ＭＳ 明朝"/>
              </w:rPr>
            </w:pPr>
          </w:p>
        </w:tc>
        <w:tc>
          <w:tcPr>
            <w:tcW w:w="1729" w:type="dxa"/>
          </w:tcPr>
          <w:p w:rsidR="0065530A" w:rsidRPr="00CB4FE7" w:rsidRDefault="0065530A" w:rsidP="009A16C2">
            <w:pPr>
              <w:rPr>
                <w:rFonts w:ascii="ＭＳ 明朝" w:hAnsi="ＭＳ 明朝"/>
                <w:sz w:val="20"/>
                <w:szCs w:val="20"/>
              </w:rPr>
            </w:pPr>
          </w:p>
          <w:p w:rsidR="0065530A" w:rsidRPr="00CB4FE7" w:rsidRDefault="0065530A" w:rsidP="009A16C2">
            <w:pPr>
              <w:kinsoku w:val="0"/>
              <w:autoSpaceDE w:val="0"/>
              <w:autoSpaceDN w:val="0"/>
              <w:adjustRightInd w:val="0"/>
              <w:snapToGrid w:val="0"/>
              <w:rPr>
                <w:rFonts w:ascii="ＭＳ 明朝" w:hAnsi="ＭＳ 明朝" w:cs="ＭＳ 明朝"/>
              </w:rPr>
            </w:pPr>
            <w:r w:rsidRPr="00CB4FE7">
              <w:rPr>
                <w:rFonts w:ascii="ＭＳ 明朝" w:hAnsi="ＭＳ 明朝" w:hint="eastAsia"/>
              </w:rPr>
              <w:t>サービス提供責任者の勤務形態が分かる書類</w:t>
            </w:r>
          </w:p>
          <w:p w:rsidR="00676DBD" w:rsidRPr="00CB4FE7" w:rsidRDefault="00676DBD" w:rsidP="009A16C2">
            <w:pPr>
              <w:kinsoku w:val="0"/>
              <w:autoSpaceDE w:val="0"/>
              <w:autoSpaceDN w:val="0"/>
              <w:adjustRightInd w:val="0"/>
              <w:snapToGrid w:val="0"/>
              <w:rPr>
                <w:rFonts w:ascii="ＭＳ 明朝" w:hAnsi="ＭＳ 明朝"/>
              </w:rPr>
            </w:pPr>
          </w:p>
        </w:tc>
        <w:tc>
          <w:tcPr>
            <w:tcW w:w="1732" w:type="dxa"/>
          </w:tcPr>
          <w:p w:rsidR="00676DBD" w:rsidRPr="00CB4FE7" w:rsidRDefault="00676DBD" w:rsidP="009A16C2">
            <w:pPr>
              <w:rPr>
                <w:rFonts w:ascii="ＭＳ 明朝" w:hAnsi="ＭＳ 明朝"/>
              </w:rPr>
            </w:pPr>
          </w:p>
        </w:tc>
        <w:tc>
          <w:tcPr>
            <w:tcW w:w="1276" w:type="dxa"/>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1538118342"/>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1789701846"/>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394740837"/>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1767"/>
        </w:trPr>
        <w:tc>
          <w:tcPr>
            <w:tcW w:w="1814" w:type="dxa"/>
            <w:tcBorders>
              <w:top w:val="nil"/>
              <w:bottom w:val="nil"/>
            </w:tcBorders>
          </w:tcPr>
          <w:p w:rsidR="00676DBD" w:rsidRPr="00CB4FE7" w:rsidRDefault="00676DBD" w:rsidP="009A16C2">
            <w:pPr>
              <w:kinsoku w:val="0"/>
              <w:autoSpaceDE w:val="0"/>
              <w:autoSpaceDN w:val="0"/>
              <w:adjustRightInd w:val="0"/>
              <w:snapToGrid w:val="0"/>
              <w:ind w:left="420" w:hangingChars="200" w:hanging="420"/>
              <w:rPr>
                <w:rFonts w:ascii="ＭＳ 明朝" w:hAnsi="ＭＳ 明朝"/>
              </w:rPr>
            </w:pPr>
          </w:p>
        </w:tc>
        <w:tc>
          <w:tcPr>
            <w:tcW w:w="6261" w:type="dxa"/>
          </w:tcPr>
          <w:p w:rsidR="0065530A" w:rsidRPr="00CB4FE7" w:rsidRDefault="0065530A" w:rsidP="009A16C2">
            <w:pPr>
              <w:rPr>
                <w:rFonts w:ascii="ＭＳ 明朝" w:hAnsi="ＭＳ 明朝"/>
                <w:sz w:val="20"/>
                <w:szCs w:val="20"/>
              </w:rPr>
            </w:pPr>
          </w:p>
          <w:p w:rsidR="001D7376" w:rsidRPr="00CB4FE7" w:rsidRDefault="0065530A" w:rsidP="009A16C2">
            <w:pPr>
              <w:ind w:left="210" w:hangingChars="100" w:hanging="210"/>
              <w:rPr>
                <w:rFonts w:ascii="ＭＳ 明朝" w:hAnsi="ＭＳ 明朝"/>
              </w:rPr>
            </w:pPr>
            <w:r w:rsidRPr="00CB4FE7">
              <w:rPr>
                <w:rFonts w:ascii="ＭＳ 明朝" w:hAnsi="ＭＳ 明朝" w:hint="eastAsia"/>
              </w:rPr>
              <w:t xml:space="preserve">②　</w:t>
            </w:r>
            <w:r w:rsidR="001D7376" w:rsidRPr="00CB4FE7">
              <w:rPr>
                <w:rFonts w:ascii="ＭＳ 明朝" w:hAnsi="ＭＳ 明朝" w:hint="eastAsia"/>
              </w:rPr>
              <w:t>サービス提供責任者は、指定重度障害者等包括支援の提供にかかるサービス管理を行う者として、次のいずれにも該当する者。</w:t>
            </w:r>
          </w:p>
          <w:p w:rsidR="001D7376" w:rsidRPr="00CB4FE7" w:rsidRDefault="001D7376" w:rsidP="009A16C2">
            <w:pPr>
              <w:ind w:left="210" w:hangingChars="100" w:hanging="210"/>
              <w:rPr>
                <w:rFonts w:ascii="ＭＳ 明朝" w:hAnsi="ＭＳ 明朝"/>
              </w:rPr>
            </w:pPr>
            <w:r w:rsidRPr="00CB4FE7">
              <w:rPr>
                <w:rFonts w:ascii="ＭＳ 明朝" w:hAnsi="ＭＳ 明朝" w:hint="eastAsia"/>
              </w:rPr>
              <w:t>ア　第6の2の（1）に規定する利用者の支援の度合に相当する支援の度合にある者に対する入浴、排泄、食事等の介護その他これに準ずる業務に３年以上従事した経験を有する者</w:t>
            </w:r>
          </w:p>
          <w:p w:rsidR="0065530A" w:rsidRPr="00CB4FE7" w:rsidRDefault="001D7376" w:rsidP="009A16C2">
            <w:pPr>
              <w:ind w:left="210" w:hangingChars="100" w:hanging="210"/>
              <w:rPr>
                <w:rFonts w:ascii="ＭＳ 明朝" w:hAnsi="ＭＳ 明朝"/>
              </w:rPr>
            </w:pPr>
            <w:r w:rsidRPr="00CB4FE7">
              <w:rPr>
                <w:rFonts w:ascii="ＭＳ 明朝" w:hAnsi="ＭＳ 明朝" w:hint="eastAsia"/>
              </w:rPr>
              <w:t>イ　相談支援専門員</w:t>
            </w:r>
          </w:p>
          <w:p w:rsidR="0065530A" w:rsidRPr="00CB4FE7" w:rsidRDefault="0065530A" w:rsidP="009A16C2">
            <w:pPr>
              <w:jc w:val="left"/>
              <w:rPr>
                <w:rFonts w:ascii="ＭＳ 明朝" w:hAnsi="ＭＳ 明朝"/>
              </w:rPr>
            </w:pPr>
          </w:p>
          <w:p w:rsidR="00676DBD" w:rsidRPr="00CB4FE7" w:rsidRDefault="0065530A" w:rsidP="009A16C2">
            <w:pPr>
              <w:rPr>
                <w:rFonts w:ascii="ＭＳ 明朝" w:hAnsi="ＭＳ 明朝"/>
              </w:rPr>
            </w:pPr>
            <w:r w:rsidRPr="00CB4FE7">
              <w:rPr>
                <w:rFonts w:ascii="ＭＳ 明朝" w:hAnsi="ＭＳ 明朝" w:hint="eastAsia"/>
              </w:rPr>
              <w:t>◎解釈通知第７の１の(１)</w:t>
            </w:r>
          </w:p>
          <w:p w:rsidR="0065530A" w:rsidRPr="00CB4FE7" w:rsidRDefault="0065530A" w:rsidP="009A16C2">
            <w:pPr>
              <w:rPr>
                <w:rFonts w:ascii="ＭＳ 明朝" w:hAnsi="ＭＳ 明朝"/>
              </w:rPr>
            </w:pPr>
            <w:r w:rsidRPr="00CB4FE7">
              <w:rPr>
                <w:rFonts w:ascii="ＭＳ 明朝" w:hAnsi="ＭＳ 明朝" w:hint="eastAsia"/>
              </w:rPr>
              <w:t>①</w:t>
            </w:r>
            <w:r w:rsidRPr="00CB4FE7">
              <w:rPr>
                <w:rFonts w:ascii="ＭＳ 明朝" w:hAnsi="ＭＳ 明朝"/>
              </w:rPr>
              <w:t xml:space="preserve"> </w:t>
            </w:r>
            <w:r w:rsidRPr="00CB4FE7">
              <w:rPr>
                <w:rFonts w:ascii="ＭＳ 明朝" w:hAnsi="ＭＳ 明朝" w:hint="eastAsia"/>
              </w:rPr>
              <w:t>サービス提供責任者</w:t>
            </w:r>
          </w:p>
          <w:p w:rsidR="0065530A" w:rsidRPr="00CB4FE7" w:rsidRDefault="0065530A" w:rsidP="009A16C2">
            <w:pPr>
              <w:ind w:firstLineChars="100" w:firstLine="210"/>
              <w:rPr>
                <w:rFonts w:ascii="ＭＳ 明朝" w:hAnsi="ＭＳ 明朝"/>
              </w:rPr>
            </w:pPr>
            <w:r w:rsidRPr="00CB4FE7">
              <w:rPr>
                <w:rFonts w:ascii="ＭＳ 明朝" w:hAnsi="ＭＳ 明朝" w:hint="eastAsia"/>
              </w:rPr>
              <w:t>基準第</w:t>
            </w:r>
            <w:r w:rsidRPr="00CB4FE7">
              <w:rPr>
                <w:rFonts w:ascii="ＭＳ 明朝" w:hAnsi="ＭＳ 明朝"/>
              </w:rPr>
              <w:t xml:space="preserve">127 </w:t>
            </w:r>
            <w:r w:rsidRPr="00CB4FE7">
              <w:rPr>
                <w:rFonts w:ascii="ＭＳ 明朝" w:hAnsi="ＭＳ 明朝" w:hint="eastAsia"/>
              </w:rPr>
              <w:t>条第２項及び第３項は、指定重度障害者等包括支援事業者は、複数の障害福祉サービスを必要とする重度の利用者の多様なニーズに対して、臨機応変に対応することが求められ、適切な重度障害者等包括支援計画の作成や総合的なサービス調整が必要であることから、指定重度障害者等包括支援事業者ごとに、次のいずれの要件にも該当するサービス提供責任者を１人以上置かなければならないこととしたものである。</w:t>
            </w:r>
          </w:p>
          <w:p w:rsidR="0065530A" w:rsidRPr="00CB4FE7" w:rsidRDefault="0065530A" w:rsidP="009A16C2">
            <w:pPr>
              <w:ind w:leftChars="100" w:left="420" w:hangingChars="100" w:hanging="210"/>
              <w:rPr>
                <w:rFonts w:ascii="ＭＳ 明朝" w:hAnsi="ＭＳ 明朝"/>
              </w:rPr>
            </w:pPr>
            <w:r w:rsidRPr="00CB4FE7">
              <w:rPr>
                <w:rFonts w:ascii="ＭＳ 明朝" w:hAnsi="ＭＳ 明朝" w:hint="eastAsia"/>
              </w:rPr>
              <w:t>ア</w:t>
            </w:r>
            <w:r w:rsidRPr="00CB4FE7">
              <w:rPr>
                <w:rFonts w:ascii="ＭＳ 明朝" w:hAnsi="ＭＳ 明朝"/>
              </w:rPr>
              <w:t xml:space="preserve"> </w:t>
            </w:r>
            <w:r w:rsidRPr="00CB4FE7">
              <w:rPr>
                <w:rFonts w:ascii="ＭＳ 明朝" w:hAnsi="ＭＳ 明朝" w:hint="eastAsia"/>
              </w:rPr>
              <w:t>相談支援専門員（障害者の日常生活及び社会生活を総合的に支援するための法律に基づく指定地域相談支援の事業の</w:t>
            </w:r>
            <w:r w:rsidRPr="00CB4FE7">
              <w:rPr>
                <w:rFonts w:ascii="ＭＳ 明朝" w:hAnsi="ＭＳ 明朝" w:hint="eastAsia"/>
              </w:rPr>
              <w:lastRenderedPageBreak/>
              <w:t>人員及び運営に関する基準（平成</w:t>
            </w:r>
            <w:r w:rsidRPr="00CB4FE7">
              <w:rPr>
                <w:rFonts w:ascii="ＭＳ 明朝" w:hAnsi="ＭＳ 明朝"/>
              </w:rPr>
              <w:t xml:space="preserve">24 </w:t>
            </w:r>
            <w:r w:rsidRPr="00CB4FE7">
              <w:rPr>
                <w:rFonts w:ascii="ＭＳ 明朝" w:hAnsi="ＭＳ 明朝" w:hint="eastAsia"/>
              </w:rPr>
              <w:t>年厚生労働省令第</w:t>
            </w:r>
            <w:r w:rsidRPr="00CB4FE7">
              <w:rPr>
                <w:rFonts w:ascii="ＭＳ 明朝" w:hAnsi="ＭＳ 明朝"/>
              </w:rPr>
              <w:t xml:space="preserve">27 </w:t>
            </w:r>
            <w:r w:rsidRPr="00CB4FE7">
              <w:rPr>
                <w:rFonts w:ascii="ＭＳ 明朝" w:hAnsi="ＭＳ 明朝" w:hint="eastAsia"/>
              </w:rPr>
              <w:t>号）第３条第２項及び障害者の日常生活及び社会生活を総合的に支援するための法律に基づく指定計画相談支援の事業の人員及び運営に関する基準（平成</w:t>
            </w:r>
            <w:r w:rsidRPr="00CB4FE7">
              <w:rPr>
                <w:rFonts w:ascii="ＭＳ 明朝" w:hAnsi="ＭＳ 明朝"/>
              </w:rPr>
              <w:t xml:space="preserve">24 </w:t>
            </w:r>
            <w:r w:rsidRPr="00CB4FE7">
              <w:rPr>
                <w:rFonts w:ascii="ＭＳ 明朝" w:hAnsi="ＭＳ 明朝" w:hint="eastAsia"/>
              </w:rPr>
              <w:t>年厚生労働省令第</w:t>
            </w:r>
            <w:r w:rsidRPr="00CB4FE7">
              <w:rPr>
                <w:rFonts w:ascii="ＭＳ 明朝" w:hAnsi="ＭＳ 明朝"/>
              </w:rPr>
              <w:t xml:space="preserve">28 </w:t>
            </w:r>
            <w:r w:rsidRPr="00CB4FE7">
              <w:rPr>
                <w:rFonts w:ascii="ＭＳ 明朝" w:hAnsi="ＭＳ 明朝" w:hint="eastAsia"/>
              </w:rPr>
              <w:t>号）第３条並びに児童福祉法に基づく指定障害児相談支援の事業の人員及び運営に関する基準（平成</w:t>
            </w:r>
            <w:r w:rsidRPr="00CB4FE7">
              <w:rPr>
                <w:rFonts w:ascii="ＭＳ 明朝" w:hAnsi="ＭＳ 明朝"/>
              </w:rPr>
              <w:t xml:space="preserve">24 </w:t>
            </w:r>
            <w:r w:rsidRPr="00CB4FE7">
              <w:rPr>
                <w:rFonts w:ascii="ＭＳ 明朝" w:hAnsi="ＭＳ 明朝" w:hint="eastAsia"/>
              </w:rPr>
              <w:t>年厚生労働省令第</w:t>
            </w:r>
            <w:r w:rsidRPr="00CB4FE7">
              <w:rPr>
                <w:rFonts w:ascii="ＭＳ 明朝" w:hAnsi="ＭＳ 明朝"/>
              </w:rPr>
              <w:t xml:space="preserve">29 </w:t>
            </w:r>
            <w:r w:rsidRPr="00CB4FE7">
              <w:rPr>
                <w:rFonts w:ascii="ＭＳ 明朝" w:hAnsi="ＭＳ 明朝" w:hint="eastAsia"/>
              </w:rPr>
              <w:t>号）第３条に規定する相談支援専門員をいう。）であること。</w:t>
            </w:r>
          </w:p>
          <w:p w:rsidR="0065530A" w:rsidRPr="00CB4FE7" w:rsidRDefault="0065530A" w:rsidP="009A16C2">
            <w:pPr>
              <w:ind w:leftChars="100" w:left="420" w:hangingChars="100" w:hanging="210"/>
              <w:rPr>
                <w:rFonts w:ascii="ＭＳ 明朝" w:hAnsi="ＭＳ 明朝"/>
              </w:rPr>
            </w:pPr>
            <w:r w:rsidRPr="00CB4FE7">
              <w:rPr>
                <w:rFonts w:ascii="ＭＳ 明朝" w:hAnsi="ＭＳ 明朝" w:hint="eastAsia"/>
              </w:rPr>
              <w:t>イ</w:t>
            </w:r>
            <w:r w:rsidRPr="00CB4FE7">
              <w:rPr>
                <w:rFonts w:ascii="ＭＳ 明朝" w:hAnsi="ＭＳ 明朝"/>
              </w:rPr>
              <w:t xml:space="preserve"> </w:t>
            </w:r>
            <w:r w:rsidRPr="00CB4FE7">
              <w:rPr>
                <w:rFonts w:ascii="ＭＳ 明朝" w:hAnsi="ＭＳ 明朝" w:hint="eastAsia"/>
              </w:rPr>
              <w:t>重度障害者等包括支援利用対象者（障害者の日常生活及び社会生活を総合的に支援するための法律に基づく指定障害福祉サービス等及び基準該当障害福祉サービスに要する費用の額の算定に関する基準（平成18 年厚生労働省告示第523 号）別表介護給付費等単位数表第８の重度障害者等包括支援サービス費の注１に規定する利用者の支援の度合に相当する支援の度合にある者をいう。以下同じ。）に対する入浴、排せつ、食事等の介護その他これに準ずる業務に３年以上従事した経験を有する者であること。なお、その際の必要な実務経験については、業務の範囲通知のうち重度障害者等包括支援利用対象者に関するもの又はこれと同等であると都道府県知事が認める業務とし、併せて、従事した期間は、業務の範囲通知に基づき、３年に換算して認定するものとする。</w:t>
            </w:r>
          </w:p>
        </w:tc>
        <w:tc>
          <w:tcPr>
            <w:tcW w:w="1701" w:type="dxa"/>
          </w:tcPr>
          <w:p w:rsidR="0065530A" w:rsidRPr="00CB4FE7" w:rsidRDefault="0065530A" w:rsidP="009A16C2">
            <w:pPr>
              <w:rPr>
                <w:rFonts w:ascii="ＭＳ 明朝" w:hAnsi="ＭＳ 明朝"/>
                <w:sz w:val="20"/>
                <w:szCs w:val="20"/>
              </w:rPr>
            </w:pPr>
          </w:p>
          <w:p w:rsidR="0065530A" w:rsidRPr="00CB4FE7" w:rsidRDefault="0065530A"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65530A" w:rsidRPr="00CB4FE7" w:rsidRDefault="0065530A" w:rsidP="009A16C2">
            <w:pPr>
              <w:rPr>
                <w:rFonts w:ascii="ＭＳ 明朝" w:hAnsi="ＭＳ 明朝"/>
              </w:rPr>
            </w:pPr>
            <w:r w:rsidRPr="00CB4FE7">
              <w:rPr>
                <w:rFonts w:ascii="ＭＳ 明朝" w:hAnsi="ＭＳ 明朝" w:hint="eastAsia"/>
              </w:rPr>
              <w:t>第</w:t>
            </w:r>
            <w:r w:rsidRPr="00CB4FE7">
              <w:rPr>
                <w:rFonts w:ascii="ＭＳ 明朝" w:hAnsi="ＭＳ 明朝"/>
              </w:rPr>
              <w:t>127</w:t>
            </w:r>
            <w:r w:rsidRPr="00CB4FE7">
              <w:rPr>
                <w:rFonts w:ascii="ＭＳ 明朝" w:hAnsi="ＭＳ 明朝" w:hint="eastAsia"/>
              </w:rPr>
              <w:t>条第</w:t>
            </w:r>
            <w:r w:rsidRPr="00CB4FE7">
              <w:rPr>
                <w:rFonts w:ascii="ＭＳ 明朝" w:hAnsi="ＭＳ 明朝"/>
              </w:rPr>
              <w:t>3</w:t>
            </w:r>
            <w:r w:rsidRPr="00CB4FE7">
              <w:rPr>
                <w:rFonts w:ascii="ＭＳ 明朝" w:hAnsi="ＭＳ 明朝" w:hint="eastAsia"/>
              </w:rPr>
              <w:t>項</w:t>
            </w:r>
          </w:p>
          <w:p w:rsidR="0065530A" w:rsidRPr="00CB4FE7" w:rsidRDefault="0065530A"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厚告</w:t>
            </w:r>
            <w:r w:rsidRPr="00CB4FE7">
              <w:rPr>
                <w:rFonts w:ascii="ＭＳ 明朝" w:hAnsi="ＭＳ 明朝"/>
              </w:rPr>
              <w:t>547</w:t>
            </w:r>
          </w:p>
          <w:p w:rsidR="0065530A" w:rsidRPr="00CB4FE7" w:rsidRDefault="0065530A" w:rsidP="009A16C2">
            <w:pPr>
              <w:rPr>
                <w:rFonts w:ascii="ＭＳ 明朝" w:hAnsi="ＭＳ 明朝"/>
              </w:rPr>
            </w:pPr>
          </w:p>
          <w:p w:rsidR="00676DBD" w:rsidRPr="00CB4FE7" w:rsidRDefault="00676DBD" w:rsidP="009A16C2">
            <w:pPr>
              <w:kinsoku w:val="0"/>
              <w:autoSpaceDE w:val="0"/>
              <w:autoSpaceDN w:val="0"/>
              <w:adjustRightInd w:val="0"/>
              <w:snapToGrid w:val="0"/>
              <w:rPr>
                <w:rFonts w:ascii="ＭＳ 明朝" w:hAnsi="ＭＳ 明朝"/>
              </w:rPr>
            </w:pPr>
          </w:p>
        </w:tc>
        <w:tc>
          <w:tcPr>
            <w:tcW w:w="1729" w:type="dxa"/>
          </w:tcPr>
          <w:p w:rsidR="0065530A" w:rsidRPr="00CB4FE7" w:rsidRDefault="0065530A" w:rsidP="009A16C2">
            <w:pPr>
              <w:kinsoku w:val="0"/>
              <w:autoSpaceDE w:val="0"/>
              <w:autoSpaceDN w:val="0"/>
              <w:adjustRightInd w:val="0"/>
              <w:snapToGrid w:val="0"/>
              <w:rPr>
                <w:rFonts w:ascii="ＭＳ 明朝" w:hAnsi="ＭＳ 明朝"/>
                <w:sz w:val="20"/>
                <w:szCs w:val="20"/>
              </w:rPr>
            </w:pPr>
          </w:p>
          <w:p w:rsidR="0065530A" w:rsidRPr="00CB4FE7" w:rsidRDefault="0065530A" w:rsidP="009A16C2">
            <w:pPr>
              <w:kinsoku w:val="0"/>
              <w:autoSpaceDE w:val="0"/>
              <w:autoSpaceDN w:val="0"/>
              <w:adjustRightInd w:val="0"/>
              <w:snapToGrid w:val="0"/>
              <w:rPr>
                <w:rFonts w:ascii="ＭＳ 明朝" w:hAnsi="ＭＳ 明朝"/>
              </w:rPr>
            </w:pPr>
            <w:r w:rsidRPr="00CB4FE7">
              <w:rPr>
                <w:rFonts w:ascii="ＭＳ 明朝" w:hAnsi="ＭＳ 明朝" w:hint="eastAsia"/>
              </w:rPr>
              <w:t>勤務実績表</w:t>
            </w:r>
          </w:p>
          <w:p w:rsidR="00056E2F" w:rsidRPr="00CB4FE7" w:rsidRDefault="00056E2F" w:rsidP="009A16C2">
            <w:pPr>
              <w:kinsoku w:val="0"/>
              <w:autoSpaceDE w:val="0"/>
              <w:autoSpaceDN w:val="0"/>
              <w:adjustRightInd w:val="0"/>
              <w:snapToGrid w:val="0"/>
              <w:rPr>
                <w:rFonts w:ascii="ＭＳ 明朝" w:hAnsi="ＭＳ 明朝"/>
              </w:rPr>
            </w:pPr>
          </w:p>
          <w:p w:rsidR="0065530A" w:rsidRPr="00CB4FE7" w:rsidRDefault="0065530A" w:rsidP="009A16C2">
            <w:pPr>
              <w:kinsoku w:val="0"/>
              <w:autoSpaceDE w:val="0"/>
              <w:autoSpaceDN w:val="0"/>
              <w:adjustRightInd w:val="0"/>
              <w:snapToGrid w:val="0"/>
              <w:rPr>
                <w:rFonts w:ascii="ＭＳ 明朝" w:hAnsi="ＭＳ 明朝"/>
              </w:rPr>
            </w:pPr>
            <w:r w:rsidRPr="00CB4FE7">
              <w:rPr>
                <w:rFonts w:ascii="ＭＳ 明朝" w:hAnsi="ＭＳ 明朝" w:hint="eastAsia"/>
              </w:rPr>
              <w:t>出勤簿（タイムカード）</w:t>
            </w:r>
          </w:p>
          <w:p w:rsidR="00056E2F" w:rsidRPr="00CB4FE7" w:rsidRDefault="00056E2F" w:rsidP="009A16C2">
            <w:pPr>
              <w:kinsoku w:val="0"/>
              <w:autoSpaceDE w:val="0"/>
              <w:autoSpaceDN w:val="0"/>
              <w:adjustRightInd w:val="0"/>
              <w:snapToGrid w:val="0"/>
              <w:rPr>
                <w:rFonts w:ascii="ＭＳ 明朝" w:hAnsi="ＭＳ 明朝"/>
              </w:rPr>
            </w:pPr>
          </w:p>
          <w:p w:rsidR="0065530A" w:rsidRPr="00CB4FE7" w:rsidRDefault="0065530A" w:rsidP="009A16C2">
            <w:pPr>
              <w:kinsoku w:val="0"/>
              <w:autoSpaceDE w:val="0"/>
              <w:autoSpaceDN w:val="0"/>
              <w:adjustRightInd w:val="0"/>
              <w:snapToGrid w:val="0"/>
              <w:rPr>
                <w:rFonts w:ascii="ＭＳ 明朝" w:hAnsi="ＭＳ 明朝"/>
              </w:rPr>
            </w:pPr>
            <w:r w:rsidRPr="00CB4FE7">
              <w:rPr>
                <w:rFonts w:ascii="ＭＳ 明朝" w:hAnsi="ＭＳ 明朝" w:hint="eastAsia"/>
              </w:rPr>
              <w:t>勤務体制一覧表</w:t>
            </w:r>
          </w:p>
          <w:p w:rsidR="00056E2F" w:rsidRPr="00CB4FE7" w:rsidRDefault="00056E2F" w:rsidP="009A16C2">
            <w:pPr>
              <w:kinsoku w:val="0"/>
              <w:autoSpaceDE w:val="0"/>
              <w:autoSpaceDN w:val="0"/>
              <w:adjustRightInd w:val="0"/>
              <w:snapToGrid w:val="0"/>
              <w:rPr>
                <w:rFonts w:ascii="ＭＳ 明朝" w:hAnsi="ＭＳ 明朝"/>
              </w:rPr>
            </w:pPr>
          </w:p>
          <w:p w:rsidR="0065530A" w:rsidRPr="00CB4FE7" w:rsidRDefault="0065530A" w:rsidP="009A16C2">
            <w:pPr>
              <w:kinsoku w:val="0"/>
              <w:autoSpaceDE w:val="0"/>
              <w:autoSpaceDN w:val="0"/>
              <w:adjustRightInd w:val="0"/>
              <w:snapToGrid w:val="0"/>
              <w:rPr>
                <w:rFonts w:ascii="ＭＳ 明朝" w:hAnsi="ＭＳ 明朝"/>
              </w:rPr>
            </w:pPr>
            <w:r w:rsidRPr="00CB4FE7">
              <w:rPr>
                <w:rFonts w:ascii="ＭＳ 明朝" w:hAnsi="ＭＳ 明朝" w:hint="eastAsia"/>
              </w:rPr>
              <w:t>従業者の資格証</w:t>
            </w:r>
          </w:p>
          <w:p w:rsidR="0065530A" w:rsidRPr="00CB4FE7" w:rsidRDefault="0065530A" w:rsidP="009A16C2">
            <w:pPr>
              <w:kinsoku w:val="0"/>
              <w:autoSpaceDE w:val="0"/>
              <w:autoSpaceDN w:val="0"/>
              <w:adjustRightInd w:val="0"/>
              <w:snapToGrid w:val="0"/>
              <w:rPr>
                <w:rFonts w:ascii="ＭＳ 明朝" w:hAnsi="ＭＳ 明朝"/>
              </w:rPr>
            </w:pPr>
          </w:p>
          <w:p w:rsidR="00676DBD" w:rsidRPr="00CB4FE7" w:rsidRDefault="00676DBD" w:rsidP="009A16C2">
            <w:pPr>
              <w:kinsoku w:val="0"/>
              <w:autoSpaceDE w:val="0"/>
              <w:autoSpaceDN w:val="0"/>
              <w:adjustRightInd w:val="0"/>
              <w:snapToGrid w:val="0"/>
              <w:rPr>
                <w:rFonts w:ascii="ＭＳ 明朝" w:hAnsi="ＭＳ 明朝"/>
              </w:rPr>
            </w:pPr>
          </w:p>
        </w:tc>
        <w:tc>
          <w:tcPr>
            <w:tcW w:w="1732" w:type="dxa"/>
          </w:tcPr>
          <w:p w:rsidR="00676DBD" w:rsidRPr="00CB4FE7" w:rsidRDefault="00676DBD" w:rsidP="009A16C2">
            <w:pPr>
              <w:rPr>
                <w:rFonts w:ascii="ＭＳ 明朝" w:hAnsi="ＭＳ 明朝"/>
              </w:rPr>
            </w:pPr>
          </w:p>
        </w:tc>
        <w:tc>
          <w:tcPr>
            <w:tcW w:w="1276" w:type="dxa"/>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873964913"/>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1414048064"/>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395550969"/>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1767"/>
        </w:trPr>
        <w:tc>
          <w:tcPr>
            <w:tcW w:w="1814" w:type="dxa"/>
            <w:tcBorders>
              <w:top w:val="nil"/>
              <w:bottom w:val="nil"/>
            </w:tcBorders>
          </w:tcPr>
          <w:p w:rsidR="004F7532" w:rsidRPr="00CB4FE7" w:rsidRDefault="004F7532" w:rsidP="009A16C2">
            <w:pPr>
              <w:kinsoku w:val="0"/>
              <w:autoSpaceDE w:val="0"/>
              <w:autoSpaceDN w:val="0"/>
              <w:adjustRightInd w:val="0"/>
              <w:snapToGrid w:val="0"/>
              <w:ind w:left="420" w:hangingChars="200" w:hanging="420"/>
              <w:rPr>
                <w:rFonts w:ascii="ＭＳ 明朝" w:hAnsi="ＭＳ 明朝"/>
              </w:rPr>
            </w:pPr>
          </w:p>
          <w:p w:rsidR="00900C27" w:rsidRPr="00CB4FE7" w:rsidRDefault="00900C27" w:rsidP="009A16C2">
            <w:pPr>
              <w:kinsoku w:val="0"/>
              <w:autoSpaceDE w:val="0"/>
              <w:autoSpaceDN w:val="0"/>
              <w:adjustRightInd w:val="0"/>
              <w:snapToGrid w:val="0"/>
              <w:ind w:left="420" w:hangingChars="200" w:hanging="420"/>
              <w:rPr>
                <w:rFonts w:ascii="ＭＳ 明朝" w:hAnsi="ＭＳ 明朝"/>
              </w:rPr>
            </w:pPr>
          </w:p>
        </w:tc>
        <w:tc>
          <w:tcPr>
            <w:tcW w:w="6261" w:type="dxa"/>
          </w:tcPr>
          <w:p w:rsidR="00AB41FF" w:rsidRPr="00CB4FE7" w:rsidRDefault="00AB41FF" w:rsidP="009A16C2">
            <w:pPr>
              <w:jc w:val="left"/>
              <w:rPr>
                <w:rFonts w:ascii="ＭＳ 明朝" w:hAnsi="ＭＳ 明朝"/>
              </w:rPr>
            </w:pPr>
          </w:p>
          <w:p w:rsidR="00AB41FF" w:rsidRPr="00CB4FE7" w:rsidRDefault="00AB41FF" w:rsidP="009A16C2">
            <w:pPr>
              <w:jc w:val="left"/>
              <w:rPr>
                <w:rFonts w:ascii="ＭＳ 明朝" w:hAnsi="ＭＳ 明朝"/>
                <w:sz w:val="20"/>
                <w:szCs w:val="20"/>
              </w:rPr>
            </w:pPr>
            <w:r w:rsidRPr="00CB4FE7">
              <w:rPr>
                <w:rFonts w:ascii="ＭＳ 明朝" w:hAnsi="ＭＳ 明朝" w:hint="eastAsia"/>
              </w:rPr>
              <w:t xml:space="preserve">③　</w:t>
            </w:r>
            <w:r w:rsidR="001D7376" w:rsidRPr="00CB4FE7">
              <w:rPr>
                <w:rFonts w:ascii="ＭＳ 明朝" w:hAnsi="ＭＳ 明朝" w:hint="eastAsia"/>
              </w:rPr>
              <w:t>1人以上は常勤となっているか。</w:t>
            </w:r>
          </w:p>
          <w:p w:rsidR="00242F6A" w:rsidRPr="00CB4FE7" w:rsidRDefault="00242F6A" w:rsidP="009A16C2">
            <w:pPr>
              <w:rPr>
                <w:rFonts w:ascii="ＭＳ 明朝" w:hAnsi="ＭＳ 明朝"/>
              </w:rPr>
            </w:pPr>
          </w:p>
          <w:p w:rsidR="00AB41FF" w:rsidRPr="00CB4FE7" w:rsidRDefault="00AB41FF" w:rsidP="009A16C2">
            <w:pPr>
              <w:rPr>
                <w:rFonts w:ascii="ＭＳ 明朝" w:hAnsi="ＭＳ 明朝"/>
              </w:rPr>
            </w:pPr>
            <w:r w:rsidRPr="00CB4FE7">
              <w:rPr>
                <w:rFonts w:ascii="ＭＳ 明朝" w:hAnsi="ＭＳ 明朝" w:hint="eastAsia"/>
              </w:rPr>
              <w:t>◎解釈通知第７の１の(１)</w:t>
            </w:r>
          </w:p>
          <w:p w:rsidR="00AB41FF" w:rsidRPr="00CB4FE7" w:rsidRDefault="00AB41FF" w:rsidP="009A16C2">
            <w:pPr>
              <w:rPr>
                <w:rFonts w:ascii="ＭＳ 明朝" w:hAnsi="ＭＳ 明朝"/>
              </w:rPr>
            </w:pPr>
            <w:r w:rsidRPr="00CB4FE7">
              <w:rPr>
                <w:rFonts w:ascii="ＭＳ 明朝" w:hAnsi="ＭＳ 明朝" w:hint="eastAsia"/>
              </w:rPr>
              <w:t>② 管理者との兼務</w:t>
            </w:r>
          </w:p>
          <w:p w:rsidR="00AB41FF" w:rsidRPr="00CB4FE7" w:rsidRDefault="00AB41FF" w:rsidP="009A16C2">
            <w:pPr>
              <w:ind w:firstLineChars="100" w:firstLine="210"/>
              <w:rPr>
                <w:rFonts w:ascii="ＭＳ 明朝" w:hAnsi="ＭＳ 明朝"/>
              </w:rPr>
            </w:pPr>
            <w:r w:rsidRPr="00CB4FE7">
              <w:rPr>
                <w:rFonts w:ascii="ＭＳ 明朝" w:hAnsi="ＭＳ 明朝" w:hint="eastAsia"/>
              </w:rPr>
              <w:t>配置されるサービス提供責任者のうち、１人以上は常勤でなければならない。なお、管理者がサービス提供責任者を兼務することは差し支えないものであること。また、指定重度障害者等包括支援事業所が、指定計画相談を行う場合において、指定計画相談に従事する相談支援専門員が、サービス提供責任者を兼務することなども差し支えないものであること。</w:t>
            </w:r>
          </w:p>
        </w:tc>
        <w:tc>
          <w:tcPr>
            <w:tcW w:w="1701" w:type="dxa"/>
          </w:tcPr>
          <w:p w:rsidR="00676DBD" w:rsidRPr="00CB4FE7" w:rsidRDefault="00676DBD" w:rsidP="009A16C2">
            <w:pPr>
              <w:kinsoku w:val="0"/>
              <w:autoSpaceDE w:val="0"/>
              <w:autoSpaceDN w:val="0"/>
              <w:adjustRightInd w:val="0"/>
              <w:snapToGrid w:val="0"/>
              <w:rPr>
                <w:rFonts w:ascii="ＭＳ 明朝" w:hAnsi="ＭＳ 明朝"/>
              </w:rPr>
            </w:pPr>
          </w:p>
          <w:p w:rsidR="00AB41FF" w:rsidRPr="00CB4FE7" w:rsidRDefault="00AB41FF"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AB41FF" w:rsidRPr="00CB4FE7" w:rsidRDefault="00AB41FF" w:rsidP="009A16C2">
            <w:pPr>
              <w:rPr>
                <w:rFonts w:ascii="ＭＳ 明朝" w:hAnsi="ＭＳ 明朝"/>
              </w:rPr>
            </w:pPr>
            <w:r w:rsidRPr="00CB4FE7">
              <w:rPr>
                <w:rFonts w:ascii="ＭＳ 明朝" w:hAnsi="ＭＳ 明朝" w:hint="eastAsia"/>
              </w:rPr>
              <w:t>第</w:t>
            </w:r>
            <w:r w:rsidRPr="00CB4FE7">
              <w:rPr>
                <w:rFonts w:ascii="ＭＳ 明朝" w:hAnsi="ＭＳ 明朝"/>
              </w:rPr>
              <w:t>127</w:t>
            </w:r>
            <w:r w:rsidRPr="00CB4FE7">
              <w:rPr>
                <w:rFonts w:ascii="ＭＳ 明朝" w:hAnsi="ＭＳ 明朝" w:hint="eastAsia"/>
              </w:rPr>
              <w:t>条第</w:t>
            </w:r>
            <w:r w:rsidRPr="00CB4FE7">
              <w:rPr>
                <w:rFonts w:ascii="ＭＳ 明朝" w:hAnsi="ＭＳ 明朝"/>
              </w:rPr>
              <w:t>4</w:t>
            </w:r>
            <w:r w:rsidRPr="00CB4FE7">
              <w:rPr>
                <w:rFonts w:ascii="ＭＳ 明朝" w:hAnsi="ＭＳ 明朝" w:hint="eastAsia"/>
              </w:rPr>
              <w:t>項</w:t>
            </w:r>
          </w:p>
          <w:p w:rsidR="00AB41FF" w:rsidRPr="00CB4FE7" w:rsidRDefault="00AB41FF" w:rsidP="009A16C2">
            <w:pPr>
              <w:kinsoku w:val="0"/>
              <w:autoSpaceDE w:val="0"/>
              <w:autoSpaceDN w:val="0"/>
              <w:adjustRightInd w:val="0"/>
              <w:snapToGrid w:val="0"/>
              <w:rPr>
                <w:rFonts w:ascii="ＭＳ 明朝" w:hAnsi="ＭＳ 明朝"/>
              </w:rPr>
            </w:pP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tc>
        <w:tc>
          <w:tcPr>
            <w:tcW w:w="1732" w:type="dxa"/>
          </w:tcPr>
          <w:p w:rsidR="00676DBD" w:rsidRPr="00CB4FE7" w:rsidRDefault="00676DBD" w:rsidP="009A16C2">
            <w:pPr>
              <w:rPr>
                <w:rFonts w:ascii="ＭＳ 明朝" w:hAnsi="ＭＳ 明朝"/>
              </w:rPr>
            </w:pPr>
          </w:p>
        </w:tc>
        <w:tc>
          <w:tcPr>
            <w:tcW w:w="1276" w:type="dxa"/>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879829468"/>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1020205742"/>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057633246"/>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9A16C2" w:rsidRPr="00CB4FE7" w:rsidTr="00AE5EC8">
        <w:trPr>
          <w:trHeight w:val="1361"/>
        </w:trPr>
        <w:tc>
          <w:tcPr>
            <w:tcW w:w="1814" w:type="dxa"/>
            <w:tcBorders>
              <w:top w:val="nil"/>
              <w:bottom w:val="nil"/>
            </w:tcBorders>
          </w:tcPr>
          <w:p w:rsidR="003F5226" w:rsidRPr="00CB4FE7" w:rsidRDefault="003F5226" w:rsidP="009A16C2">
            <w:pPr>
              <w:kinsoku w:val="0"/>
              <w:autoSpaceDE w:val="0"/>
              <w:autoSpaceDN w:val="0"/>
              <w:adjustRightInd w:val="0"/>
              <w:snapToGrid w:val="0"/>
              <w:ind w:left="420" w:hangingChars="200" w:hanging="420"/>
              <w:rPr>
                <w:rFonts w:ascii="ＭＳ 明朝" w:hAnsi="ＭＳ 明朝"/>
              </w:rPr>
            </w:pPr>
          </w:p>
          <w:p w:rsidR="003F5226" w:rsidRPr="00CB4FE7" w:rsidRDefault="003F5226"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(２</w:t>
            </w:r>
            <w:r w:rsidRPr="00CB4FE7">
              <w:rPr>
                <w:rFonts w:ascii="ＭＳ 明朝" w:hAnsi="ＭＳ 明朝"/>
              </w:rPr>
              <w:t>)</w:t>
            </w:r>
            <w:r w:rsidRPr="00CB4FE7">
              <w:rPr>
                <w:rFonts w:ascii="ＭＳ 明朝" w:hAnsi="ＭＳ 明朝" w:hint="eastAsia"/>
              </w:rPr>
              <w:t>管理者</w:t>
            </w:r>
          </w:p>
          <w:p w:rsidR="00676DBD" w:rsidRPr="00CB4FE7" w:rsidRDefault="00676DBD" w:rsidP="009A16C2">
            <w:pPr>
              <w:kinsoku w:val="0"/>
              <w:autoSpaceDE w:val="0"/>
              <w:autoSpaceDN w:val="0"/>
              <w:adjustRightInd w:val="0"/>
              <w:snapToGrid w:val="0"/>
              <w:ind w:left="420" w:hangingChars="200" w:hanging="420"/>
              <w:rPr>
                <w:rFonts w:ascii="ＭＳ 明朝" w:hAnsi="ＭＳ 明朝"/>
              </w:rPr>
            </w:pPr>
          </w:p>
        </w:tc>
        <w:tc>
          <w:tcPr>
            <w:tcW w:w="6261" w:type="dxa"/>
          </w:tcPr>
          <w:p w:rsidR="003F5226" w:rsidRPr="00CB4FE7" w:rsidRDefault="003F5226" w:rsidP="009A16C2">
            <w:pPr>
              <w:ind w:firstLineChars="100" w:firstLine="210"/>
              <w:rPr>
                <w:rFonts w:ascii="ＭＳ 明朝" w:hAnsi="ＭＳ 明朝"/>
              </w:rPr>
            </w:pPr>
          </w:p>
          <w:p w:rsidR="003F5226" w:rsidRPr="00CB4FE7" w:rsidRDefault="001D7376" w:rsidP="009A16C2">
            <w:pPr>
              <w:ind w:firstLineChars="100" w:firstLine="210"/>
              <w:rPr>
                <w:rFonts w:ascii="ＭＳ 明朝" w:hAnsi="ＭＳ 明朝"/>
              </w:rPr>
            </w:pPr>
            <w:r w:rsidRPr="00CB4FE7">
              <w:rPr>
                <w:rFonts w:ascii="ＭＳ 明朝" w:hAnsi="ＭＳ 明朝" w:hint="eastAsia"/>
              </w:rPr>
              <w:t>指定重度障害者等包括支援事業所ごとに専らその職務に従事する常勤の管理者を置いているか。ただし、指定重度障害者等包括支援事業所の管理上支障がない場合は、当該指定重度障害者等包括支援事業所の他の職務に従事させ、又は当該指定重度障害者等包括支援事業所以外の事業所、施設等の職務に従事させることができる。</w:t>
            </w:r>
          </w:p>
          <w:p w:rsidR="00E85D4C" w:rsidRPr="00CB4FE7" w:rsidRDefault="00E85D4C" w:rsidP="009A16C2">
            <w:pPr>
              <w:rPr>
                <w:rFonts w:ascii="ＭＳ 明朝" w:hAnsi="ＭＳ 明朝"/>
              </w:rPr>
            </w:pPr>
          </w:p>
          <w:p w:rsidR="00E85D4C" w:rsidRPr="00CB4FE7" w:rsidRDefault="00E85D4C" w:rsidP="009A16C2">
            <w:pPr>
              <w:rPr>
                <w:rFonts w:ascii="ＭＳ 明朝" w:hAnsi="ＭＳ 明朝"/>
              </w:rPr>
            </w:pPr>
            <w:r w:rsidRPr="00CB4FE7">
              <w:rPr>
                <w:rFonts w:ascii="ＭＳ 明朝" w:hAnsi="ＭＳ 明朝" w:hint="eastAsia"/>
              </w:rPr>
              <w:t>◎解釈通知第７の１の(２)</w:t>
            </w:r>
          </w:p>
          <w:p w:rsidR="00E85D4C" w:rsidRPr="00CB4FE7" w:rsidRDefault="00E85D4C" w:rsidP="009A16C2">
            <w:pPr>
              <w:ind w:firstLineChars="100" w:firstLine="210"/>
              <w:rPr>
                <w:rFonts w:ascii="ＭＳ 明朝" w:hAnsi="ＭＳ 明朝"/>
              </w:rPr>
            </w:pPr>
            <w:r w:rsidRPr="00CB4FE7">
              <w:rPr>
                <w:rFonts w:ascii="ＭＳ 明朝" w:hAnsi="ＭＳ 明朝" w:hint="eastAsia"/>
              </w:rPr>
              <w:t>準用（基準第 128 条）</w:t>
            </w:r>
          </w:p>
          <w:p w:rsidR="00EF54FC" w:rsidRPr="00CB4FE7" w:rsidRDefault="00E85D4C" w:rsidP="009A16C2">
            <w:pPr>
              <w:ind w:firstLineChars="100" w:firstLine="210"/>
              <w:rPr>
                <w:rFonts w:ascii="ＭＳ 明朝" w:hAnsi="ＭＳ 明朝"/>
              </w:rPr>
            </w:pPr>
            <w:r w:rsidRPr="00CB4FE7">
              <w:rPr>
                <w:rFonts w:ascii="ＭＳ 明朝" w:hAnsi="ＭＳ 明朝" w:hint="eastAsia"/>
              </w:rPr>
              <w:t>基準第６条については、指定重度障害者等包括支援の事業に準用されるものであることから、第三の１の（３）を参照されたい。</w:t>
            </w:r>
            <w:r w:rsidRPr="00CB4FE7">
              <w:rPr>
                <w:rFonts w:ascii="ＭＳ 明朝" w:hAnsi="ＭＳ 明朝"/>
              </w:rPr>
              <w:cr/>
            </w:r>
            <w:r w:rsidR="00EF54FC" w:rsidRPr="00CB4FE7">
              <w:rPr>
                <w:rFonts w:ascii="ＭＳ 明朝" w:hAnsi="ＭＳ 明朝" w:hint="eastAsia"/>
              </w:rPr>
              <w:t>（３）管理者（基準第６条）</w:t>
            </w:r>
          </w:p>
          <w:p w:rsidR="00EF54FC" w:rsidRPr="00CB4FE7" w:rsidRDefault="00EF54FC" w:rsidP="009A16C2">
            <w:pPr>
              <w:ind w:firstLineChars="100" w:firstLine="210"/>
              <w:rPr>
                <w:rFonts w:ascii="ＭＳ 明朝" w:hAnsi="ＭＳ 明朝"/>
              </w:rPr>
            </w:pPr>
            <w:r w:rsidRPr="00CB4FE7">
              <w:rPr>
                <w:rFonts w:ascii="ＭＳ 明朝" w:hAnsi="ＭＳ 明朝" w:hint="eastAsia"/>
              </w:rPr>
              <w:t>指定居宅介護事業所の管理者は常勤であり、かつ、原則として専ら当該事業所の管理業務に従事するものとする。ただし、以下の場合であって、当該事業所の管理業務に支障がないときは、他の職務を兼ねることができるものとする。なお、管理者は、指定居宅介護の従業者である必要はないものである。</w:t>
            </w:r>
          </w:p>
          <w:p w:rsidR="00EF54FC" w:rsidRPr="00CB4FE7" w:rsidRDefault="00EF54FC" w:rsidP="009A16C2">
            <w:pPr>
              <w:ind w:leftChars="100" w:left="420" w:hangingChars="100" w:hanging="210"/>
              <w:rPr>
                <w:rFonts w:ascii="ＭＳ 明朝" w:hAnsi="ＭＳ 明朝"/>
              </w:rPr>
            </w:pPr>
            <w:r w:rsidRPr="00CB4FE7">
              <w:rPr>
                <w:rFonts w:ascii="ＭＳ 明朝" w:hAnsi="ＭＳ 明朝" w:hint="eastAsia"/>
              </w:rPr>
              <w:t>①　当該指定居宅介護事業所の従業者としての職務に従事する場合</w:t>
            </w:r>
          </w:p>
          <w:p w:rsidR="00E85D4C" w:rsidRPr="00CB4FE7" w:rsidRDefault="00EF54FC" w:rsidP="009A16C2">
            <w:pPr>
              <w:ind w:leftChars="100" w:left="420" w:hangingChars="100" w:hanging="210"/>
              <w:rPr>
                <w:rFonts w:ascii="ＭＳ 明朝" w:hAnsi="ＭＳ 明朝"/>
              </w:rPr>
            </w:pPr>
            <w:r w:rsidRPr="00CB4FE7">
              <w:rPr>
                <w:rFonts w:ascii="ＭＳ 明朝" w:hAnsi="ＭＳ 明朝" w:hint="eastAsia"/>
              </w:rPr>
              <w:t>②　同一の事業者によって設置された他の事業所、施設等の管理者又は従業者としての職務に従事する場合であって、当該他の事業所、施設等の管理者又は従業者としての職務に従事する時間帯も、当該指定居宅介護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この場合の他の事業所又は施設等の事業の内容は問わないが、例えば、管理すべき事業所数が過剰であると個別に判断される場合や、併設される指定障害者支援施設等において入所者に対しサービス提供を行う看護・介護職員と兼務する場合（指定障害者支援施設等における勤務時間が</w:t>
            </w:r>
            <w:r w:rsidRPr="00CB4FE7">
              <w:rPr>
                <w:rFonts w:ascii="ＭＳ 明朝" w:hAnsi="ＭＳ 明朝" w:hint="eastAsia"/>
              </w:rPr>
              <w:lastRenderedPageBreak/>
              <w:t>極めて限られている場合を除く。）、事故発生時等の緊急時において管理者自身が速やかに利用者へのサービス提供の現場に駆け付けることができない体制となっている場合などは、管理業務に支障があると考えられる。）</w:t>
            </w:r>
          </w:p>
          <w:p w:rsidR="00EF54FC" w:rsidRPr="00CB4FE7" w:rsidRDefault="00EF54FC" w:rsidP="009A16C2">
            <w:pPr>
              <w:ind w:leftChars="100" w:left="420" w:hangingChars="100" w:hanging="210"/>
              <w:rPr>
                <w:rFonts w:ascii="ＭＳ 明朝" w:hAnsi="ＭＳ 明朝"/>
              </w:rPr>
            </w:pPr>
          </w:p>
        </w:tc>
        <w:tc>
          <w:tcPr>
            <w:tcW w:w="1701" w:type="dxa"/>
          </w:tcPr>
          <w:p w:rsidR="00676DBD" w:rsidRPr="00CB4FE7" w:rsidRDefault="00676DBD" w:rsidP="009A16C2">
            <w:pPr>
              <w:kinsoku w:val="0"/>
              <w:autoSpaceDE w:val="0"/>
              <w:autoSpaceDN w:val="0"/>
              <w:adjustRightInd w:val="0"/>
              <w:snapToGrid w:val="0"/>
              <w:rPr>
                <w:rFonts w:ascii="ＭＳ 明朝" w:hAnsi="ＭＳ 明朝"/>
              </w:rPr>
            </w:pPr>
          </w:p>
          <w:p w:rsidR="00242F6A" w:rsidRPr="00CB4FE7" w:rsidRDefault="00242F6A" w:rsidP="009A16C2">
            <w:pPr>
              <w:kinsoku w:val="0"/>
              <w:autoSpaceDE w:val="0"/>
              <w:autoSpaceDN w:val="0"/>
              <w:adjustRightInd w:val="0"/>
              <w:snapToGrid w:val="0"/>
              <w:rPr>
                <w:rFonts w:ascii="ＭＳ 明朝" w:hAnsi="ＭＳ 明朝"/>
              </w:rPr>
            </w:pPr>
            <w:r w:rsidRPr="00CB4FE7">
              <w:rPr>
                <w:rFonts w:ascii="ＭＳ 明朝" w:hAnsi="ＭＳ 明朝" w:hint="eastAsia"/>
              </w:rPr>
              <w:t>平18厚令171</w:t>
            </w:r>
          </w:p>
          <w:p w:rsidR="00242F6A" w:rsidRPr="00CB4FE7" w:rsidRDefault="00242F6A" w:rsidP="009A16C2">
            <w:pPr>
              <w:kinsoku w:val="0"/>
              <w:autoSpaceDE w:val="0"/>
              <w:autoSpaceDN w:val="0"/>
              <w:adjustRightInd w:val="0"/>
              <w:snapToGrid w:val="0"/>
              <w:rPr>
                <w:rFonts w:ascii="ＭＳ 明朝" w:hAnsi="ＭＳ 明朝"/>
              </w:rPr>
            </w:pPr>
            <w:r w:rsidRPr="00CB4FE7">
              <w:rPr>
                <w:rFonts w:ascii="ＭＳ 明朝" w:hAnsi="ＭＳ 明朝" w:hint="eastAsia"/>
              </w:rPr>
              <w:t>第128条</w:t>
            </w:r>
          </w:p>
          <w:p w:rsidR="00543D28" w:rsidRPr="00CB4FE7" w:rsidRDefault="00242F6A" w:rsidP="009A16C2">
            <w:pPr>
              <w:kinsoku w:val="0"/>
              <w:autoSpaceDE w:val="0"/>
              <w:autoSpaceDN w:val="0"/>
              <w:adjustRightInd w:val="0"/>
              <w:snapToGrid w:val="0"/>
              <w:rPr>
                <w:rFonts w:ascii="ＭＳ 明朝" w:hAnsi="ＭＳ 明朝"/>
              </w:rPr>
            </w:pPr>
            <w:r w:rsidRPr="00CB4FE7">
              <w:rPr>
                <w:rFonts w:ascii="ＭＳ 明朝" w:hAnsi="ＭＳ 明朝" w:hint="eastAsia"/>
              </w:rPr>
              <w:t>準用(第6条)</w:t>
            </w:r>
          </w:p>
          <w:p w:rsidR="00533FF7" w:rsidRPr="00CB4FE7" w:rsidRDefault="00533FF7" w:rsidP="009A16C2">
            <w:pPr>
              <w:rPr>
                <w:rFonts w:ascii="ＭＳ 明朝" w:hAnsi="ＭＳ 明朝"/>
              </w:rPr>
            </w:pP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242F6A" w:rsidRPr="00CB4FE7" w:rsidRDefault="00242F6A" w:rsidP="009A16C2">
            <w:pPr>
              <w:kinsoku w:val="0"/>
              <w:autoSpaceDE w:val="0"/>
              <w:autoSpaceDN w:val="0"/>
              <w:adjustRightInd w:val="0"/>
              <w:snapToGrid w:val="0"/>
              <w:rPr>
                <w:rFonts w:ascii="ＭＳ 明朝" w:hAnsi="ＭＳ 明朝"/>
              </w:rPr>
            </w:pPr>
            <w:r w:rsidRPr="00CB4FE7">
              <w:rPr>
                <w:rFonts w:ascii="ＭＳ 明朝" w:hAnsi="ＭＳ 明朝"/>
              </w:rPr>
              <w:t>管理者の勤務形態が分かる書類</w:t>
            </w:r>
          </w:p>
          <w:p w:rsidR="00242F6A" w:rsidRPr="00CB4FE7" w:rsidRDefault="00242F6A" w:rsidP="009A16C2">
            <w:pPr>
              <w:kinsoku w:val="0"/>
              <w:autoSpaceDE w:val="0"/>
              <w:autoSpaceDN w:val="0"/>
              <w:adjustRightInd w:val="0"/>
              <w:snapToGrid w:val="0"/>
              <w:rPr>
                <w:rFonts w:ascii="ＭＳ 明朝" w:hAnsi="ＭＳ 明朝"/>
              </w:rPr>
            </w:pPr>
            <w:r w:rsidRPr="00CB4FE7">
              <w:rPr>
                <w:rFonts w:ascii="ＭＳ 明朝" w:hAnsi="ＭＳ 明朝"/>
              </w:rPr>
              <w:t>勤務実績表</w:t>
            </w:r>
          </w:p>
          <w:p w:rsidR="00056E2F" w:rsidRPr="00CB4FE7" w:rsidRDefault="00056E2F" w:rsidP="009A16C2">
            <w:pPr>
              <w:kinsoku w:val="0"/>
              <w:autoSpaceDE w:val="0"/>
              <w:autoSpaceDN w:val="0"/>
              <w:adjustRightInd w:val="0"/>
              <w:snapToGrid w:val="0"/>
              <w:rPr>
                <w:rFonts w:ascii="ＭＳ 明朝" w:hAnsi="ＭＳ 明朝"/>
              </w:rPr>
            </w:pPr>
          </w:p>
          <w:p w:rsidR="00242F6A" w:rsidRPr="00CB4FE7" w:rsidRDefault="00242F6A" w:rsidP="009A16C2">
            <w:pPr>
              <w:kinsoku w:val="0"/>
              <w:autoSpaceDE w:val="0"/>
              <w:autoSpaceDN w:val="0"/>
              <w:adjustRightInd w:val="0"/>
              <w:snapToGrid w:val="0"/>
              <w:rPr>
                <w:rFonts w:ascii="ＭＳ 明朝" w:hAnsi="ＭＳ 明朝"/>
              </w:rPr>
            </w:pPr>
            <w:r w:rsidRPr="00CB4FE7">
              <w:rPr>
                <w:rFonts w:ascii="ＭＳ 明朝" w:hAnsi="ＭＳ 明朝"/>
              </w:rPr>
              <w:t>出勤簿（タイムカード）</w:t>
            </w:r>
          </w:p>
          <w:p w:rsidR="00056E2F" w:rsidRPr="00CB4FE7" w:rsidRDefault="00056E2F" w:rsidP="009A16C2">
            <w:pPr>
              <w:kinsoku w:val="0"/>
              <w:autoSpaceDE w:val="0"/>
              <w:autoSpaceDN w:val="0"/>
              <w:adjustRightInd w:val="0"/>
              <w:snapToGrid w:val="0"/>
              <w:rPr>
                <w:rFonts w:ascii="ＭＳ 明朝" w:hAnsi="ＭＳ 明朝"/>
              </w:rPr>
            </w:pPr>
          </w:p>
          <w:p w:rsidR="00242F6A" w:rsidRPr="00CB4FE7" w:rsidRDefault="00242F6A" w:rsidP="009A16C2">
            <w:pPr>
              <w:kinsoku w:val="0"/>
              <w:autoSpaceDE w:val="0"/>
              <w:autoSpaceDN w:val="0"/>
              <w:adjustRightInd w:val="0"/>
              <w:snapToGrid w:val="0"/>
              <w:rPr>
                <w:rFonts w:ascii="ＭＳ 明朝" w:hAnsi="ＭＳ 明朝"/>
              </w:rPr>
            </w:pPr>
            <w:r w:rsidRPr="00CB4FE7">
              <w:rPr>
                <w:rFonts w:ascii="ＭＳ 明朝" w:hAnsi="ＭＳ 明朝"/>
              </w:rPr>
              <w:t>勤務体制一覧表</w:t>
            </w:r>
          </w:p>
          <w:p w:rsidR="00056E2F" w:rsidRPr="00CB4FE7" w:rsidRDefault="00056E2F" w:rsidP="009A16C2">
            <w:pPr>
              <w:kinsoku w:val="0"/>
              <w:autoSpaceDE w:val="0"/>
              <w:autoSpaceDN w:val="0"/>
              <w:adjustRightInd w:val="0"/>
              <w:snapToGrid w:val="0"/>
              <w:rPr>
                <w:rFonts w:ascii="ＭＳ 明朝" w:hAnsi="ＭＳ 明朝"/>
              </w:rPr>
            </w:pPr>
          </w:p>
          <w:p w:rsidR="00242F6A" w:rsidRPr="00CB4FE7" w:rsidRDefault="00242F6A" w:rsidP="009A16C2">
            <w:pPr>
              <w:kinsoku w:val="0"/>
              <w:autoSpaceDE w:val="0"/>
              <w:autoSpaceDN w:val="0"/>
              <w:adjustRightInd w:val="0"/>
              <w:snapToGrid w:val="0"/>
              <w:rPr>
                <w:rFonts w:ascii="ＭＳ 明朝" w:hAnsi="ＭＳ 明朝"/>
              </w:rPr>
            </w:pPr>
            <w:r w:rsidRPr="00CB4FE7">
              <w:rPr>
                <w:rFonts w:ascii="ＭＳ 明朝" w:hAnsi="ＭＳ 明朝"/>
              </w:rPr>
              <w:t>従業者の資格証</w:t>
            </w:r>
          </w:p>
          <w:p w:rsidR="00242F6A" w:rsidRPr="00CB4FE7" w:rsidRDefault="00242F6A" w:rsidP="009A16C2">
            <w:pPr>
              <w:kinsoku w:val="0"/>
              <w:autoSpaceDE w:val="0"/>
              <w:autoSpaceDN w:val="0"/>
              <w:adjustRightInd w:val="0"/>
              <w:snapToGrid w:val="0"/>
              <w:rPr>
                <w:rFonts w:ascii="ＭＳ 明朝" w:hAnsi="ＭＳ 明朝"/>
              </w:rPr>
            </w:pPr>
          </w:p>
        </w:tc>
        <w:tc>
          <w:tcPr>
            <w:tcW w:w="1732" w:type="dxa"/>
          </w:tcPr>
          <w:p w:rsidR="00676DBD" w:rsidRPr="00CB4FE7" w:rsidRDefault="00676DBD" w:rsidP="009A16C2">
            <w:pPr>
              <w:rPr>
                <w:rFonts w:ascii="ＭＳ 明朝" w:hAnsi="ＭＳ 明朝"/>
              </w:rPr>
            </w:pPr>
          </w:p>
        </w:tc>
        <w:tc>
          <w:tcPr>
            <w:tcW w:w="1276" w:type="dxa"/>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1533033142"/>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12126683"/>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611160526"/>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bottom w:val="nil"/>
            </w:tcBorders>
          </w:tcPr>
          <w:p w:rsidR="00533FF7" w:rsidRPr="00CB4FE7" w:rsidRDefault="00533FF7" w:rsidP="009A16C2">
            <w:pPr>
              <w:ind w:left="210" w:hangingChars="100" w:hanging="210"/>
              <w:rPr>
                <w:rFonts w:ascii="ＭＳ 明朝" w:hAnsi="ＭＳ 明朝"/>
              </w:rPr>
            </w:pPr>
          </w:p>
          <w:p w:rsidR="00E85D4C" w:rsidRPr="00CB4FE7" w:rsidRDefault="00533FF7" w:rsidP="009A16C2">
            <w:pPr>
              <w:ind w:left="210" w:hangingChars="100" w:hanging="210"/>
              <w:rPr>
                <w:rFonts w:ascii="ＭＳ 明朝" w:hAnsi="ＭＳ 明朝"/>
              </w:rPr>
            </w:pPr>
            <w:r w:rsidRPr="00CB4FE7">
              <w:rPr>
                <w:rFonts w:ascii="ＭＳ 明朝" w:hAnsi="ＭＳ 明朝"/>
              </w:rPr>
              <w:t>第３　設備に関する基準</w:t>
            </w:r>
          </w:p>
          <w:p w:rsidR="00533FF7" w:rsidRPr="00CB4FE7" w:rsidRDefault="00533FF7" w:rsidP="009A16C2">
            <w:pPr>
              <w:ind w:left="210" w:hangingChars="100" w:hanging="210"/>
              <w:rPr>
                <w:rFonts w:ascii="ＭＳ 明朝" w:hAnsi="ＭＳ 明朝"/>
              </w:rPr>
            </w:pPr>
            <w:r w:rsidRPr="00CB4FE7">
              <w:rPr>
                <w:rFonts w:ascii="ＭＳ 明朝" w:hAnsi="ＭＳ 明朝"/>
              </w:rPr>
              <w:t>設備及び備品等</w:t>
            </w:r>
          </w:p>
          <w:p w:rsidR="00676DBD" w:rsidRPr="00CB4FE7" w:rsidRDefault="00676DBD" w:rsidP="009A16C2">
            <w:pPr>
              <w:ind w:left="420" w:hangingChars="200" w:hanging="420"/>
              <w:rPr>
                <w:rFonts w:ascii="ＭＳ 明朝" w:hAnsi="ＭＳ 明朝"/>
              </w:rPr>
            </w:pPr>
          </w:p>
        </w:tc>
        <w:tc>
          <w:tcPr>
            <w:tcW w:w="6261" w:type="dxa"/>
          </w:tcPr>
          <w:p w:rsidR="00E85D4C" w:rsidRPr="00CB4FE7" w:rsidRDefault="00E85D4C" w:rsidP="009A16C2">
            <w:pPr>
              <w:rPr>
                <w:rFonts w:ascii="ＭＳ 明朝" w:hAnsi="ＭＳ 明朝"/>
              </w:rPr>
            </w:pPr>
          </w:p>
          <w:p w:rsidR="0047259F" w:rsidRPr="00CB4FE7" w:rsidRDefault="001D7376" w:rsidP="009A16C2">
            <w:pPr>
              <w:ind w:firstLineChars="100" w:firstLine="210"/>
              <w:rPr>
                <w:rFonts w:ascii="ＭＳ 明朝" w:hAnsi="ＭＳ 明朝"/>
              </w:rPr>
            </w:pPr>
            <w:r w:rsidRPr="00CB4FE7">
              <w:rPr>
                <w:rFonts w:ascii="ＭＳ 明朝" w:hAnsi="ＭＳ 明朝" w:hint="eastAsia"/>
              </w:rPr>
              <w:t>指定重度障害者等包括支援事業所には、事業の運営を行うために必要な広さを有する専用の区画を設けるほか、指定重度障害者等包括支援の提供に必要な設備及び備品等を備えているか。</w:t>
            </w:r>
          </w:p>
          <w:p w:rsidR="00543D28" w:rsidRPr="00CB4FE7" w:rsidRDefault="00543D28" w:rsidP="009A16C2">
            <w:pPr>
              <w:rPr>
                <w:rFonts w:ascii="ＭＳ 明朝" w:hAnsi="ＭＳ 明朝"/>
              </w:rPr>
            </w:pPr>
          </w:p>
          <w:p w:rsidR="00543D28" w:rsidRPr="00CB4FE7" w:rsidRDefault="0047259F" w:rsidP="009A16C2">
            <w:pPr>
              <w:rPr>
                <w:rFonts w:ascii="ＭＳ 明朝" w:hAnsi="ＭＳ 明朝"/>
              </w:rPr>
            </w:pPr>
            <w:r w:rsidRPr="00CB4FE7">
              <w:rPr>
                <w:rFonts w:ascii="ＭＳ 明朝" w:hAnsi="ＭＳ 明朝" w:hint="eastAsia"/>
              </w:rPr>
              <w:t>◎解釈通知第７の２</w:t>
            </w:r>
          </w:p>
          <w:p w:rsidR="00543D28" w:rsidRPr="00CB4FE7" w:rsidRDefault="00543D28" w:rsidP="009A16C2">
            <w:pPr>
              <w:ind w:firstLineChars="100" w:firstLine="210"/>
              <w:rPr>
                <w:rFonts w:ascii="ＭＳ 明朝" w:hAnsi="ＭＳ 明朝"/>
              </w:rPr>
            </w:pPr>
            <w:r w:rsidRPr="00CB4FE7">
              <w:rPr>
                <w:rFonts w:ascii="ＭＳ 明朝" w:hAnsi="ＭＳ 明朝"/>
              </w:rPr>
              <w:t>基準第８条第１項については、指定重度障害者等包括支援の事業に準用されるものであることから、第三の２の（１）から（４）までを参照されたい。</w:t>
            </w:r>
          </w:p>
          <w:p w:rsidR="00A844E3" w:rsidRPr="00CB4FE7" w:rsidRDefault="00A844E3" w:rsidP="009A16C2">
            <w:pPr>
              <w:ind w:firstLineChars="100" w:firstLine="210"/>
              <w:rPr>
                <w:rFonts w:ascii="ＭＳ 明朝" w:hAnsi="ＭＳ 明朝"/>
              </w:rPr>
            </w:pPr>
          </w:p>
          <w:p w:rsidR="00A844E3" w:rsidRPr="00CB4FE7" w:rsidRDefault="00A844E3"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◎解釈通知第３の２</w:t>
            </w:r>
          </w:p>
          <w:p w:rsidR="00BB33C0" w:rsidRPr="00CB4FE7" w:rsidRDefault="00BB33C0" w:rsidP="009A16C2">
            <w:pPr>
              <w:ind w:firstLineChars="100" w:firstLine="210"/>
              <w:rPr>
                <w:rFonts w:ascii="ＭＳ 明朝" w:hAnsi="ＭＳ 明朝"/>
              </w:rPr>
            </w:pPr>
            <w:r w:rsidRPr="00CB4FE7">
              <w:rPr>
                <w:rFonts w:ascii="ＭＳ 明朝" w:hAnsi="ＭＳ 明朝" w:hint="eastAsia"/>
              </w:rPr>
              <w:t>（１）事務室</w:t>
            </w:r>
          </w:p>
          <w:p w:rsidR="00BB33C0" w:rsidRPr="00CB4FE7" w:rsidRDefault="00BB33C0" w:rsidP="009A16C2">
            <w:pPr>
              <w:ind w:leftChars="100" w:left="210"/>
              <w:rPr>
                <w:rFonts w:ascii="ＭＳ 明朝" w:hAnsi="ＭＳ 明朝"/>
              </w:rPr>
            </w:pPr>
            <w:r w:rsidRPr="00CB4FE7">
              <w:rPr>
                <w:rFonts w:ascii="ＭＳ 明朝" w:hAnsi="ＭＳ 明朝" w:hint="eastAsia"/>
              </w:rPr>
              <w:t xml:space="preserve"> 　指定居宅介護事業所には、事業の運営を行うために必要な面積を有する専用の事務室を設けることが望ましいが、間仕切りする等他の事業の用に供するものと明確に区分される場合は、他の事業と同一の事務室であっても差し支えない。なお、この場合に、区分がされていなくても業務に支障がないときは、指定居宅介護の事業を行うための区画が明確に特定されていれば足りるものとする。</w:t>
            </w:r>
          </w:p>
          <w:p w:rsidR="00BB33C0" w:rsidRPr="00CB4FE7" w:rsidRDefault="00BB33C0" w:rsidP="009A16C2">
            <w:pPr>
              <w:ind w:firstLineChars="100" w:firstLine="210"/>
              <w:rPr>
                <w:rFonts w:ascii="ＭＳ 明朝" w:hAnsi="ＭＳ 明朝"/>
              </w:rPr>
            </w:pPr>
            <w:r w:rsidRPr="00CB4FE7">
              <w:rPr>
                <w:rFonts w:ascii="ＭＳ 明朝" w:hAnsi="ＭＳ 明朝" w:hint="eastAsia"/>
              </w:rPr>
              <w:t>（２）受付等のスペースの確保</w:t>
            </w:r>
          </w:p>
          <w:p w:rsidR="00BB33C0" w:rsidRPr="00CB4FE7" w:rsidRDefault="00BB33C0" w:rsidP="009A16C2">
            <w:pPr>
              <w:ind w:leftChars="100" w:left="210"/>
              <w:rPr>
                <w:rFonts w:ascii="ＭＳ 明朝" w:hAnsi="ＭＳ 明朝"/>
              </w:rPr>
            </w:pPr>
            <w:r w:rsidRPr="00CB4FE7">
              <w:rPr>
                <w:rFonts w:ascii="ＭＳ 明朝" w:hAnsi="ＭＳ 明朝" w:hint="eastAsia"/>
              </w:rPr>
              <w:t xml:space="preserve"> 　事務室又は指定居宅介護の事業を行うための区画については、利用申込みの受付、相談等に対応するのに適切なスペースを確保するものとする。</w:t>
            </w:r>
          </w:p>
          <w:p w:rsidR="00BB33C0" w:rsidRPr="00CB4FE7" w:rsidRDefault="00BB33C0" w:rsidP="009A16C2">
            <w:pPr>
              <w:ind w:firstLineChars="100" w:firstLine="210"/>
              <w:rPr>
                <w:rFonts w:ascii="ＭＳ 明朝" w:hAnsi="ＭＳ 明朝"/>
              </w:rPr>
            </w:pPr>
            <w:r w:rsidRPr="00CB4FE7">
              <w:rPr>
                <w:rFonts w:ascii="ＭＳ 明朝" w:hAnsi="ＭＳ 明朝" w:hint="eastAsia"/>
              </w:rPr>
              <w:t>（３）設備及び備品等</w:t>
            </w:r>
          </w:p>
          <w:p w:rsidR="00BB33C0" w:rsidRPr="00CB4FE7" w:rsidRDefault="00BB33C0" w:rsidP="009A16C2">
            <w:pPr>
              <w:ind w:leftChars="100" w:left="210"/>
              <w:rPr>
                <w:rFonts w:ascii="ＭＳ 明朝" w:hAnsi="ＭＳ 明朝"/>
              </w:rPr>
            </w:pPr>
            <w:r w:rsidRPr="00CB4FE7">
              <w:rPr>
                <w:rFonts w:ascii="ＭＳ 明朝" w:hAnsi="ＭＳ 明朝" w:hint="eastAsia"/>
              </w:rPr>
              <w:t xml:space="preserve"> 　指定居宅介護事業者は、指定居宅介護に必要な設備及び備品等を確保するものとする。特に、手指を洗浄するための設備等感染症予防に必</w:t>
            </w:r>
            <w:r w:rsidRPr="00CB4FE7">
              <w:rPr>
                <w:rFonts w:ascii="ＭＳ 明朝" w:hAnsi="ＭＳ 明朝"/>
              </w:rPr>
              <w:t>要な設備等に配慮すること。ただし、他の事業所、施設等と同一敷地 内にある場合であって、指定居宅介</w:t>
            </w:r>
            <w:r w:rsidRPr="00CB4FE7">
              <w:rPr>
                <w:rFonts w:ascii="ＭＳ 明朝" w:hAnsi="ＭＳ 明朝"/>
              </w:rPr>
              <w:lastRenderedPageBreak/>
              <w:t>護の事業又は当該他の事業所、施 設等の運営に支障がない場合は、当該他の事業所、施設等に備え付けられた設備及び備品等を使用することができるものとする。 なお、事務室又は区画、設備及び備品等については</w:t>
            </w:r>
            <w:r w:rsidRPr="00CB4FE7">
              <w:rPr>
                <w:rFonts w:ascii="ＭＳ 明朝" w:hAnsi="ＭＳ 明朝" w:hint="eastAsia"/>
              </w:rPr>
              <w:t>、</w:t>
            </w:r>
            <w:r w:rsidRPr="00CB4FE7">
              <w:rPr>
                <w:rFonts w:ascii="ＭＳ 明朝" w:hAnsi="ＭＳ 明朝"/>
              </w:rPr>
              <w:t xml:space="preserve">必ずしも事業者が所有している必要はなく、貸与を受けているものであっても差し 支えない。 </w:t>
            </w:r>
          </w:p>
          <w:p w:rsidR="00BB33C0" w:rsidRPr="00CB4FE7" w:rsidRDefault="00BB33C0" w:rsidP="009A16C2">
            <w:pPr>
              <w:ind w:firstLineChars="100" w:firstLine="210"/>
              <w:rPr>
                <w:rFonts w:ascii="ＭＳ 明朝" w:hAnsi="ＭＳ 明朝"/>
              </w:rPr>
            </w:pPr>
            <w:r w:rsidRPr="00CB4FE7">
              <w:rPr>
                <w:rFonts w:ascii="ＭＳ 明朝" w:hAnsi="ＭＳ 明朝"/>
              </w:rPr>
              <w:t xml:space="preserve">（４）設備の特例要件について </w:t>
            </w:r>
          </w:p>
          <w:p w:rsidR="00543D28" w:rsidRPr="00CB4FE7" w:rsidRDefault="00BB33C0" w:rsidP="009A16C2">
            <w:pPr>
              <w:ind w:leftChars="100" w:left="210" w:firstLineChars="100" w:firstLine="210"/>
              <w:rPr>
                <w:rFonts w:ascii="ＭＳ 明朝" w:hAnsi="ＭＳ 明朝"/>
              </w:rPr>
            </w:pPr>
            <w:r w:rsidRPr="00CB4FE7">
              <w:rPr>
                <w:rFonts w:ascii="ＭＳ 明朝" w:hAnsi="ＭＳ 明朝"/>
              </w:rPr>
              <w:t>１の（８）の①、②及び③に該当する場合の設備要件については、（１）から（３）までに準じて取り扱われたい。</w:t>
            </w:r>
          </w:p>
          <w:p w:rsidR="00676DBD" w:rsidRPr="00CB4FE7" w:rsidRDefault="00676DBD" w:rsidP="009A16C2">
            <w:pPr>
              <w:rPr>
                <w:rFonts w:ascii="ＭＳ 明朝" w:hAnsi="ＭＳ 明朝"/>
              </w:rPr>
            </w:pPr>
          </w:p>
        </w:tc>
        <w:tc>
          <w:tcPr>
            <w:tcW w:w="1701" w:type="dxa"/>
          </w:tcPr>
          <w:p w:rsidR="00543D28" w:rsidRPr="00CB4FE7" w:rsidRDefault="00543D28" w:rsidP="009A16C2">
            <w:pPr>
              <w:rPr>
                <w:rFonts w:ascii="ＭＳ 明朝" w:hAnsi="ＭＳ 明朝"/>
              </w:rPr>
            </w:pPr>
          </w:p>
          <w:p w:rsidR="00543D28" w:rsidRPr="00CB4FE7" w:rsidRDefault="00543D28" w:rsidP="009A16C2">
            <w:pPr>
              <w:rPr>
                <w:rFonts w:ascii="ＭＳ 明朝" w:hAnsi="ＭＳ 明朝"/>
              </w:rPr>
            </w:pPr>
            <w:r w:rsidRPr="00CB4FE7">
              <w:rPr>
                <w:rFonts w:ascii="ＭＳ 明朝" w:hAnsi="ＭＳ 明朝"/>
              </w:rPr>
              <w:t>法第43条第2項</w:t>
            </w:r>
          </w:p>
          <w:p w:rsidR="0047259F" w:rsidRPr="00CB4FE7" w:rsidRDefault="0047259F" w:rsidP="009A16C2">
            <w:pPr>
              <w:rPr>
                <w:rFonts w:ascii="ＭＳ 明朝" w:hAnsi="ＭＳ 明朝"/>
              </w:rPr>
            </w:pPr>
            <w:r w:rsidRPr="00CB4FE7">
              <w:rPr>
                <w:rFonts w:ascii="ＭＳ 明朝" w:hAnsi="ＭＳ 明朝"/>
              </w:rPr>
              <w:t>平18厚令171</w:t>
            </w:r>
          </w:p>
          <w:p w:rsidR="0047259F" w:rsidRPr="00CB4FE7" w:rsidRDefault="0047259F" w:rsidP="009A16C2">
            <w:pPr>
              <w:rPr>
                <w:rFonts w:ascii="ＭＳ 明朝" w:hAnsi="ＭＳ 明朝"/>
              </w:rPr>
            </w:pPr>
            <w:r w:rsidRPr="00CB4FE7">
              <w:rPr>
                <w:rFonts w:ascii="ＭＳ 明朝" w:hAnsi="ＭＳ 明朝"/>
              </w:rPr>
              <w:t>第129条</w:t>
            </w:r>
          </w:p>
          <w:p w:rsidR="0047259F" w:rsidRPr="00CB4FE7" w:rsidRDefault="0047259F" w:rsidP="009A16C2">
            <w:pPr>
              <w:rPr>
                <w:rFonts w:ascii="ＭＳ 明朝" w:hAnsi="ＭＳ 明朝"/>
              </w:rPr>
            </w:pPr>
            <w:r w:rsidRPr="00CB4FE7">
              <w:rPr>
                <w:rFonts w:ascii="ＭＳ 明朝" w:hAnsi="ＭＳ 明朝"/>
              </w:rPr>
              <w:t>準用（第8条第1項）</w:t>
            </w:r>
          </w:p>
          <w:p w:rsidR="0047259F" w:rsidRPr="00CB4FE7" w:rsidRDefault="0047259F" w:rsidP="009A16C2">
            <w:pPr>
              <w:kinsoku w:val="0"/>
              <w:autoSpaceDE w:val="0"/>
              <w:autoSpaceDN w:val="0"/>
              <w:adjustRightInd w:val="0"/>
              <w:snapToGrid w:val="0"/>
              <w:rPr>
                <w:rFonts w:ascii="ＭＳ 明朝" w:hAnsi="ＭＳ 明朝"/>
              </w:rPr>
            </w:pPr>
          </w:p>
        </w:tc>
        <w:tc>
          <w:tcPr>
            <w:tcW w:w="1729" w:type="dxa"/>
          </w:tcPr>
          <w:p w:rsidR="00543D28" w:rsidRPr="00CB4FE7" w:rsidRDefault="00543D28" w:rsidP="009A16C2">
            <w:pPr>
              <w:kinsoku w:val="0"/>
              <w:autoSpaceDE w:val="0"/>
              <w:autoSpaceDN w:val="0"/>
              <w:adjustRightInd w:val="0"/>
              <w:snapToGrid w:val="0"/>
              <w:rPr>
                <w:rFonts w:ascii="ＭＳ 明朝" w:hAnsi="ＭＳ 明朝"/>
              </w:rPr>
            </w:pPr>
          </w:p>
          <w:p w:rsidR="00543D28" w:rsidRPr="00CB4FE7" w:rsidRDefault="00543D28" w:rsidP="009A16C2">
            <w:pPr>
              <w:kinsoku w:val="0"/>
              <w:autoSpaceDE w:val="0"/>
              <w:autoSpaceDN w:val="0"/>
              <w:adjustRightInd w:val="0"/>
              <w:snapToGrid w:val="0"/>
              <w:rPr>
                <w:rFonts w:ascii="ＭＳ 明朝" w:hAnsi="ＭＳ 明朝"/>
              </w:rPr>
            </w:pPr>
            <w:r w:rsidRPr="00CB4FE7">
              <w:rPr>
                <w:rFonts w:ascii="ＭＳ 明朝" w:hAnsi="ＭＳ 明朝"/>
              </w:rPr>
              <w:t>適宜必要と認める資料</w:t>
            </w:r>
          </w:p>
          <w:p w:rsidR="00676DBD" w:rsidRPr="00CB4FE7" w:rsidRDefault="00676DBD" w:rsidP="009A16C2">
            <w:pPr>
              <w:kinsoku w:val="0"/>
              <w:autoSpaceDE w:val="0"/>
              <w:autoSpaceDN w:val="0"/>
              <w:adjustRightInd w:val="0"/>
              <w:snapToGrid w:val="0"/>
              <w:rPr>
                <w:rFonts w:ascii="ＭＳ 明朝" w:hAnsi="ＭＳ 明朝"/>
              </w:rPr>
            </w:pPr>
          </w:p>
        </w:tc>
        <w:tc>
          <w:tcPr>
            <w:tcW w:w="1732" w:type="dxa"/>
          </w:tcPr>
          <w:p w:rsidR="00DE1A01" w:rsidRPr="00CB4FE7" w:rsidRDefault="00DE1A01" w:rsidP="009A16C2">
            <w:pPr>
              <w:rPr>
                <w:rFonts w:ascii="ＭＳ 明朝" w:hAnsi="ＭＳ 明朝"/>
              </w:rPr>
            </w:pPr>
          </w:p>
          <w:p w:rsidR="00CD695C" w:rsidRPr="00CB4FE7" w:rsidRDefault="00CD695C" w:rsidP="009A16C2">
            <w:pPr>
              <w:rPr>
                <w:rFonts w:ascii="ＭＳ 明朝" w:hAnsi="ＭＳ 明朝"/>
              </w:rPr>
            </w:pPr>
            <w:r w:rsidRPr="00CB4FE7">
              <w:rPr>
                <w:rFonts w:ascii="ＭＳ 明朝" w:hAnsi="ＭＳ 明朝" w:hint="eastAsia"/>
              </w:rPr>
              <w:t>玄関、入口、通路等が整理整頓され、通行時の安全に問題はないか。</w:t>
            </w:r>
          </w:p>
        </w:tc>
        <w:tc>
          <w:tcPr>
            <w:tcW w:w="1276" w:type="dxa"/>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945040858"/>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1132363654"/>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739696179"/>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bottom w:val="nil"/>
            </w:tcBorders>
          </w:tcPr>
          <w:p w:rsidR="00676DBD" w:rsidRPr="00CB4FE7" w:rsidRDefault="00676DBD" w:rsidP="009A16C2">
            <w:pPr>
              <w:ind w:left="420" w:hangingChars="200" w:hanging="420"/>
              <w:rPr>
                <w:rFonts w:ascii="ＭＳ 明朝" w:hAnsi="ＭＳ 明朝"/>
              </w:rPr>
            </w:pPr>
          </w:p>
          <w:p w:rsidR="00703496" w:rsidRPr="00CB4FE7" w:rsidRDefault="00703496" w:rsidP="009A16C2">
            <w:pPr>
              <w:ind w:left="420" w:hangingChars="200" w:hanging="420"/>
              <w:rPr>
                <w:rFonts w:ascii="ＭＳ 明朝" w:hAnsi="ＭＳ 明朝"/>
              </w:rPr>
            </w:pPr>
            <w:r w:rsidRPr="00CB4FE7">
              <w:rPr>
                <w:rFonts w:ascii="ＭＳ 明朝" w:hAnsi="ＭＳ 明朝"/>
              </w:rPr>
              <w:t>第４　運営に関する基準</w:t>
            </w:r>
          </w:p>
          <w:p w:rsidR="00703496" w:rsidRPr="00CB4FE7" w:rsidRDefault="00703496" w:rsidP="009A16C2">
            <w:pPr>
              <w:ind w:left="420" w:hangingChars="200" w:hanging="420"/>
              <w:rPr>
                <w:rFonts w:ascii="ＭＳ 明朝" w:hAnsi="ＭＳ 明朝"/>
              </w:rPr>
            </w:pPr>
            <w:r w:rsidRPr="00CB4FE7">
              <w:rPr>
                <w:rFonts w:ascii="ＭＳ 明朝" w:hAnsi="ＭＳ 明朝"/>
              </w:rPr>
              <w:t>１　実施主体</w:t>
            </w:r>
          </w:p>
          <w:p w:rsidR="00DE27A0" w:rsidRPr="00CB4FE7" w:rsidRDefault="00DE27A0" w:rsidP="009A16C2">
            <w:pPr>
              <w:ind w:left="420" w:hangingChars="200" w:hanging="420"/>
              <w:rPr>
                <w:rFonts w:ascii="ＭＳ 明朝" w:hAnsi="ＭＳ 明朝"/>
              </w:rPr>
            </w:pPr>
          </w:p>
        </w:tc>
        <w:tc>
          <w:tcPr>
            <w:tcW w:w="6261" w:type="dxa"/>
          </w:tcPr>
          <w:p w:rsidR="00703496" w:rsidRPr="00CB4FE7" w:rsidRDefault="00703496" w:rsidP="009A16C2">
            <w:pPr>
              <w:kinsoku w:val="0"/>
              <w:autoSpaceDE w:val="0"/>
              <w:autoSpaceDN w:val="0"/>
              <w:adjustRightInd w:val="0"/>
              <w:snapToGrid w:val="0"/>
              <w:rPr>
                <w:rFonts w:ascii="ＭＳ 明朝" w:hAnsi="ＭＳ 明朝"/>
              </w:rPr>
            </w:pPr>
          </w:p>
          <w:p w:rsidR="00676DBD" w:rsidRPr="00CB4FE7" w:rsidRDefault="001D7376"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指定重度障害者等包括支援事業者は、指定障害福祉サービス事業者又は指定障害者支援施設となっているか。</w:t>
            </w:r>
          </w:p>
          <w:p w:rsidR="00176384" w:rsidRPr="00CB4FE7" w:rsidRDefault="00176384" w:rsidP="009A16C2">
            <w:pPr>
              <w:kinsoku w:val="0"/>
              <w:autoSpaceDE w:val="0"/>
              <w:autoSpaceDN w:val="0"/>
              <w:adjustRightInd w:val="0"/>
              <w:snapToGrid w:val="0"/>
              <w:rPr>
                <w:rFonts w:ascii="ＭＳ 明朝" w:hAnsi="ＭＳ 明朝"/>
              </w:rPr>
            </w:pPr>
          </w:p>
          <w:p w:rsidR="00176384" w:rsidRPr="00CB4FE7" w:rsidRDefault="00176384"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◎解釈通知第７の３</w:t>
            </w:r>
            <w:r w:rsidR="00410D2E" w:rsidRPr="00CB4FE7">
              <w:rPr>
                <w:rFonts w:ascii="ＭＳ 明朝" w:hAnsi="ＭＳ 明朝" w:hint="eastAsia"/>
              </w:rPr>
              <w:t>の（１）</w:t>
            </w:r>
            <w:r w:rsidRPr="00CB4FE7">
              <w:rPr>
                <w:rFonts w:ascii="ＭＳ 明朝" w:hAnsi="ＭＳ 明朝"/>
              </w:rPr>
              <w:t xml:space="preserve"> </w:t>
            </w:r>
          </w:p>
          <w:p w:rsidR="00410D2E" w:rsidRPr="00CB4FE7" w:rsidRDefault="00176384"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rPr>
              <w:t xml:space="preserve">（１）実施主体（基準第 130 条） </w:t>
            </w:r>
          </w:p>
          <w:p w:rsidR="00176384" w:rsidRPr="00CB4FE7" w:rsidRDefault="00176384"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rPr>
              <w:t>指定重度障害者等包括支援として提供される障害福祉サービスの内容及び当該サービスの質等については、指定重度障害者等包括支援事業者が責任を負う仕組みとしている。このため、当該指定重度障害者等包括支援事業者に求められる資質を確保する観点から、当該指定重 度障害者等包括支援事業者は、指定障害福祉サービス事業者（指定療養介護事業者及び外部サービス利用型指定共同生活援助事業者を除く。）又は指定障害者支援施設であることを、指定の要件としたものである。</w:t>
            </w:r>
          </w:p>
        </w:tc>
        <w:tc>
          <w:tcPr>
            <w:tcW w:w="1701" w:type="dxa"/>
          </w:tcPr>
          <w:p w:rsidR="00703496" w:rsidRPr="00CB4FE7" w:rsidRDefault="00703496" w:rsidP="009A16C2">
            <w:pPr>
              <w:kinsoku w:val="0"/>
              <w:autoSpaceDE w:val="0"/>
              <w:autoSpaceDN w:val="0"/>
              <w:adjustRightInd w:val="0"/>
              <w:snapToGrid w:val="0"/>
              <w:rPr>
                <w:rFonts w:ascii="ＭＳ 明朝" w:hAnsi="ＭＳ 明朝"/>
              </w:rPr>
            </w:pPr>
          </w:p>
          <w:p w:rsidR="00703496" w:rsidRPr="00CB4FE7" w:rsidRDefault="00703496" w:rsidP="009A16C2">
            <w:pPr>
              <w:kinsoku w:val="0"/>
              <w:autoSpaceDE w:val="0"/>
              <w:autoSpaceDN w:val="0"/>
              <w:adjustRightInd w:val="0"/>
              <w:snapToGrid w:val="0"/>
              <w:rPr>
                <w:rFonts w:ascii="ＭＳ 明朝" w:hAnsi="ＭＳ 明朝"/>
              </w:rPr>
            </w:pPr>
            <w:r w:rsidRPr="00CB4FE7">
              <w:rPr>
                <w:rFonts w:ascii="ＭＳ 明朝" w:hAnsi="ＭＳ 明朝"/>
              </w:rPr>
              <w:t>法第43条第2項</w:t>
            </w:r>
          </w:p>
          <w:p w:rsidR="00703496" w:rsidRPr="00CB4FE7" w:rsidRDefault="00703496" w:rsidP="009A16C2">
            <w:pPr>
              <w:kinsoku w:val="0"/>
              <w:autoSpaceDE w:val="0"/>
              <w:autoSpaceDN w:val="0"/>
              <w:adjustRightInd w:val="0"/>
              <w:snapToGrid w:val="0"/>
              <w:rPr>
                <w:rFonts w:ascii="ＭＳ 明朝" w:hAnsi="ＭＳ 明朝"/>
              </w:rPr>
            </w:pPr>
            <w:r w:rsidRPr="00CB4FE7">
              <w:rPr>
                <w:rFonts w:ascii="ＭＳ 明朝" w:hAnsi="ＭＳ 明朝"/>
              </w:rPr>
              <w:t>平18厚令171</w:t>
            </w:r>
          </w:p>
          <w:p w:rsidR="00703496" w:rsidRPr="00CB4FE7" w:rsidRDefault="00703496" w:rsidP="009A16C2">
            <w:pPr>
              <w:kinsoku w:val="0"/>
              <w:autoSpaceDE w:val="0"/>
              <w:autoSpaceDN w:val="0"/>
              <w:adjustRightInd w:val="0"/>
              <w:snapToGrid w:val="0"/>
              <w:rPr>
                <w:rFonts w:ascii="ＭＳ 明朝" w:hAnsi="ＭＳ 明朝"/>
              </w:rPr>
            </w:pPr>
            <w:r w:rsidRPr="00CB4FE7">
              <w:rPr>
                <w:rFonts w:ascii="ＭＳ 明朝" w:hAnsi="ＭＳ 明朝"/>
              </w:rPr>
              <w:t>第130条</w:t>
            </w:r>
          </w:p>
          <w:p w:rsidR="00676DBD" w:rsidRPr="00CB4FE7" w:rsidRDefault="00676DBD" w:rsidP="009A16C2">
            <w:pPr>
              <w:kinsoku w:val="0"/>
              <w:autoSpaceDE w:val="0"/>
              <w:autoSpaceDN w:val="0"/>
              <w:adjustRightInd w:val="0"/>
              <w:snapToGrid w:val="0"/>
              <w:rPr>
                <w:rFonts w:ascii="ＭＳ 明朝" w:hAnsi="ＭＳ 明朝"/>
              </w:rPr>
            </w:pP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703496" w:rsidRPr="00CB4FE7" w:rsidRDefault="00703496" w:rsidP="009A16C2">
            <w:pPr>
              <w:kinsoku w:val="0"/>
              <w:autoSpaceDE w:val="0"/>
              <w:autoSpaceDN w:val="0"/>
              <w:adjustRightInd w:val="0"/>
              <w:snapToGrid w:val="0"/>
              <w:rPr>
                <w:rFonts w:ascii="ＭＳ 明朝" w:hAnsi="ＭＳ 明朝"/>
              </w:rPr>
            </w:pPr>
            <w:r w:rsidRPr="00CB4FE7">
              <w:rPr>
                <w:rFonts w:ascii="ＭＳ 明朝" w:hAnsi="ＭＳ 明朝"/>
              </w:rPr>
              <w:t>適宜必要と認める資料</w:t>
            </w:r>
          </w:p>
          <w:p w:rsidR="00703496" w:rsidRPr="00CB4FE7" w:rsidRDefault="00703496" w:rsidP="009A16C2">
            <w:pPr>
              <w:kinsoku w:val="0"/>
              <w:autoSpaceDE w:val="0"/>
              <w:autoSpaceDN w:val="0"/>
              <w:adjustRightInd w:val="0"/>
              <w:snapToGrid w:val="0"/>
              <w:rPr>
                <w:rFonts w:ascii="ＭＳ 明朝" w:hAnsi="ＭＳ 明朝"/>
              </w:rPr>
            </w:pPr>
          </w:p>
        </w:tc>
        <w:tc>
          <w:tcPr>
            <w:tcW w:w="1732" w:type="dxa"/>
          </w:tcPr>
          <w:p w:rsidR="00676DBD" w:rsidRPr="00CB4FE7" w:rsidRDefault="00676DBD" w:rsidP="009A16C2">
            <w:pPr>
              <w:rPr>
                <w:rFonts w:ascii="ＭＳ 明朝" w:hAnsi="ＭＳ 明朝"/>
              </w:rPr>
            </w:pPr>
          </w:p>
        </w:tc>
        <w:tc>
          <w:tcPr>
            <w:tcW w:w="1276" w:type="dxa"/>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1610272329"/>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2133356122"/>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716425344"/>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563"/>
        </w:trPr>
        <w:tc>
          <w:tcPr>
            <w:tcW w:w="1814" w:type="dxa"/>
            <w:tcBorders>
              <w:top w:val="nil"/>
              <w:bottom w:val="nil"/>
            </w:tcBorders>
          </w:tcPr>
          <w:p w:rsidR="00703496" w:rsidRPr="00CB4FE7" w:rsidRDefault="00703496" w:rsidP="009A16C2">
            <w:pPr>
              <w:rPr>
                <w:rFonts w:ascii="ＭＳ 明朝" w:hAnsi="ＭＳ 明朝"/>
              </w:rPr>
            </w:pPr>
          </w:p>
          <w:p w:rsidR="00703496" w:rsidRPr="00CB4FE7" w:rsidRDefault="00703496" w:rsidP="009A16C2">
            <w:pPr>
              <w:rPr>
                <w:rFonts w:ascii="ＭＳ 明朝" w:hAnsi="ＭＳ 明朝"/>
              </w:rPr>
            </w:pPr>
            <w:r w:rsidRPr="00CB4FE7">
              <w:rPr>
                <w:rFonts w:ascii="ＭＳ 明朝" w:hAnsi="ＭＳ 明朝" w:hint="eastAsia"/>
              </w:rPr>
              <w:t>２　事業所の体制</w:t>
            </w:r>
          </w:p>
          <w:p w:rsidR="00703496" w:rsidRPr="00CB4FE7" w:rsidRDefault="00703496" w:rsidP="009A16C2">
            <w:pPr>
              <w:rPr>
                <w:rFonts w:ascii="ＭＳ 明朝" w:hAnsi="ＭＳ 明朝"/>
              </w:rPr>
            </w:pPr>
          </w:p>
          <w:p w:rsidR="00676DBD" w:rsidRPr="00CB4FE7" w:rsidRDefault="00676DBD" w:rsidP="009A16C2">
            <w:pPr>
              <w:jc w:val="center"/>
              <w:rPr>
                <w:rFonts w:ascii="ＭＳ 明朝" w:hAnsi="ＭＳ 明朝"/>
              </w:rPr>
            </w:pPr>
          </w:p>
        </w:tc>
        <w:tc>
          <w:tcPr>
            <w:tcW w:w="6261" w:type="dxa"/>
            <w:tcBorders>
              <w:bottom w:val="single" w:sz="4" w:space="0" w:color="auto"/>
            </w:tcBorders>
          </w:tcPr>
          <w:p w:rsidR="00676DBD" w:rsidRPr="00CB4FE7" w:rsidRDefault="00676DBD" w:rsidP="009A16C2">
            <w:pPr>
              <w:kinsoku w:val="0"/>
              <w:autoSpaceDE w:val="0"/>
              <w:autoSpaceDN w:val="0"/>
              <w:adjustRightInd w:val="0"/>
              <w:snapToGrid w:val="0"/>
              <w:ind w:firstLineChars="100" w:firstLine="210"/>
              <w:rPr>
                <w:rFonts w:ascii="ＭＳ 明朝" w:hAnsi="ＭＳ 明朝"/>
              </w:rPr>
            </w:pPr>
          </w:p>
          <w:p w:rsidR="00703496" w:rsidRPr="00CB4FE7" w:rsidRDefault="00703496" w:rsidP="009A16C2">
            <w:pPr>
              <w:kinsoku w:val="0"/>
              <w:autoSpaceDE w:val="0"/>
              <w:autoSpaceDN w:val="0"/>
              <w:adjustRightInd w:val="0"/>
              <w:snapToGrid w:val="0"/>
              <w:ind w:left="630" w:hangingChars="300" w:hanging="630"/>
              <w:rPr>
                <w:rFonts w:ascii="ＭＳ 明朝" w:hAnsi="ＭＳ 明朝"/>
              </w:rPr>
            </w:pPr>
            <w:r w:rsidRPr="00CB4FE7">
              <w:rPr>
                <w:rFonts w:ascii="ＭＳ 明朝" w:hAnsi="ＭＳ 明朝"/>
              </w:rPr>
              <w:t>（１）</w:t>
            </w:r>
            <w:r w:rsidR="001D7376" w:rsidRPr="00CB4FE7">
              <w:rPr>
                <w:rFonts w:ascii="ＭＳ 明朝" w:hAnsi="ＭＳ 明朝" w:hint="eastAsia"/>
              </w:rPr>
              <w:t>指定重度障害者等包括支援事業所は、利用者からの連絡に随時対応できる体制を有しているか。</w:t>
            </w:r>
          </w:p>
          <w:p w:rsidR="00410D2E" w:rsidRPr="00CB4FE7" w:rsidRDefault="00410D2E" w:rsidP="009A16C2">
            <w:pPr>
              <w:kinsoku w:val="0"/>
              <w:autoSpaceDE w:val="0"/>
              <w:autoSpaceDN w:val="0"/>
              <w:adjustRightInd w:val="0"/>
              <w:snapToGrid w:val="0"/>
              <w:rPr>
                <w:rFonts w:ascii="ＭＳ 明朝" w:hAnsi="ＭＳ 明朝"/>
              </w:rPr>
            </w:pPr>
          </w:p>
          <w:p w:rsidR="00703496" w:rsidRPr="00CB4FE7" w:rsidRDefault="00410D2E"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◎解釈通知第７の３の（</w:t>
            </w:r>
            <w:r w:rsidR="000B57DB" w:rsidRPr="00CB4FE7">
              <w:rPr>
                <w:rFonts w:ascii="ＭＳ 明朝" w:hAnsi="ＭＳ 明朝" w:hint="eastAsia"/>
              </w:rPr>
              <w:t>２</w:t>
            </w:r>
            <w:r w:rsidRPr="00CB4FE7">
              <w:rPr>
                <w:rFonts w:ascii="ＭＳ 明朝" w:hAnsi="ＭＳ 明朝" w:hint="eastAsia"/>
              </w:rPr>
              <w:t>）</w:t>
            </w:r>
          </w:p>
          <w:p w:rsidR="00410D2E" w:rsidRPr="00CB4FE7" w:rsidRDefault="00410D2E" w:rsidP="009A16C2">
            <w:pPr>
              <w:kinsoku w:val="0"/>
              <w:autoSpaceDE w:val="0"/>
              <w:autoSpaceDN w:val="0"/>
              <w:adjustRightInd w:val="0"/>
              <w:snapToGrid w:val="0"/>
              <w:rPr>
                <w:rFonts w:ascii="ＭＳ 明朝" w:hAnsi="ＭＳ 明朝"/>
              </w:rPr>
            </w:pPr>
            <w:r w:rsidRPr="00CB4FE7">
              <w:rPr>
                <w:rFonts w:ascii="ＭＳ 明朝" w:hAnsi="ＭＳ 明朝"/>
              </w:rPr>
              <w:t xml:space="preserve">（２）事業所の体制（基準第 131 条） </w:t>
            </w:r>
          </w:p>
          <w:p w:rsidR="00410D2E" w:rsidRPr="00CB4FE7" w:rsidRDefault="00410D2E"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rPr>
              <w:t>① 基準第 131 条第１項は、指定重度障害者等包括支援事業所においては、重度の利用者が地域で自立した日常生活又は社会生活を営むことができるよう、その時々の支援の度合等に</w:t>
            </w:r>
            <w:r w:rsidRPr="00CB4FE7">
              <w:rPr>
                <w:rFonts w:ascii="ＭＳ 明朝" w:hAnsi="ＭＳ 明朝"/>
              </w:rPr>
              <w:lastRenderedPageBreak/>
              <w:t>応じて必要となる複 数の障害福祉サービスを臨機応変に組み合わせて提供する必要が</w:t>
            </w:r>
            <w:r w:rsidRPr="00CB4FE7">
              <w:rPr>
                <w:rFonts w:ascii="ＭＳ 明朝" w:hAnsi="ＭＳ 明朝" w:hint="eastAsia"/>
              </w:rPr>
              <w:t>あ</w:t>
            </w:r>
            <w:r w:rsidRPr="00CB4FE7">
              <w:rPr>
                <w:rFonts w:ascii="ＭＳ 明朝" w:hAnsi="ＭＳ 明朝"/>
              </w:rPr>
              <w:t xml:space="preserve">り、緊急時等における利用者のニーズを即座に反映することが可能となるような体制を確保しなければならないこととしたものである。 </w:t>
            </w:r>
          </w:p>
          <w:p w:rsidR="00166B2E" w:rsidRPr="00CB4FE7" w:rsidRDefault="00410D2E"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rPr>
              <w:t xml:space="preserve">② 同条第２項は、重度障害者等包括支援事業所が、複数の障害福祉サービスを組み合わせて提供するものであることにかんがみ、自ら又は第三者に委託することにより、最低２以上の障害福祉サービスを 提供できる体制を確保しなければならないこととしたものである。 </w:t>
            </w:r>
          </w:p>
          <w:p w:rsidR="00410D2E" w:rsidRPr="00CB4FE7" w:rsidRDefault="00410D2E"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rPr>
              <w:t>③ 同条第３項は、指定重度障害者等包括支援事業所の利用者に病状の急変が生じた場合等において、適切かつ速やかに対応するため、 当該指定重度障害者等包括支援事業所の利用者の状況等に応じて、適当と認められる医療機関（当該指定重度障害者等包括支援事業所 が事業の主たる対象とする利用者に関する専門医を有する医療機関、利用者の主治医、その他必要と考</w:t>
            </w:r>
            <w:r w:rsidR="00166B2E" w:rsidRPr="00CB4FE7">
              <w:rPr>
                <w:rFonts w:ascii="ＭＳ 明朝" w:hAnsi="ＭＳ 明朝" w:hint="eastAsia"/>
              </w:rPr>
              <w:t>え</w:t>
            </w:r>
            <w:r w:rsidRPr="00CB4FE7">
              <w:rPr>
                <w:rFonts w:ascii="ＭＳ 明朝" w:hAnsi="ＭＳ 明朝"/>
              </w:rPr>
              <w:t>られる医療機関）との協力体制を確保することを規定したものである。なお、これらの医療機 関は、当該指定重度障害者等包括支援事業所から近距離にあること が望ましい。</w:t>
            </w:r>
          </w:p>
        </w:tc>
        <w:tc>
          <w:tcPr>
            <w:tcW w:w="1701" w:type="dxa"/>
          </w:tcPr>
          <w:p w:rsidR="00676DBD" w:rsidRPr="00CB4FE7" w:rsidRDefault="00676DBD" w:rsidP="009A16C2">
            <w:pPr>
              <w:kinsoku w:val="0"/>
              <w:autoSpaceDE w:val="0"/>
              <w:autoSpaceDN w:val="0"/>
              <w:adjustRightInd w:val="0"/>
              <w:snapToGrid w:val="0"/>
              <w:rPr>
                <w:rFonts w:ascii="ＭＳ 明朝" w:hAnsi="ＭＳ 明朝"/>
              </w:rPr>
            </w:pPr>
          </w:p>
          <w:p w:rsidR="00703496" w:rsidRPr="00CB4FE7" w:rsidRDefault="00703496" w:rsidP="009A16C2">
            <w:pPr>
              <w:kinsoku w:val="0"/>
              <w:autoSpaceDE w:val="0"/>
              <w:autoSpaceDN w:val="0"/>
              <w:adjustRightInd w:val="0"/>
              <w:snapToGrid w:val="0"/>
              <w:rPr>
                <w:rFonts w:ascii="ＭＳ 明朝" w:hAnsi="ＭＳ 明朝"/>
              </w:rPr>
            </w:pPr>
            <w:r w:rsidRPr="00CB4FE7">
              <w:rPr>
                <w:rFonts w:ascii="ＭＳ 明朝" w:hAnsi="ＭＳ 明朝"/>
              </w:rPr>
              <w:t>平18厚令171</w:t>
            </w:r>
          </w:p>
          <w:p w:rsidR="00703496" w:rsidRPr="00CB4FE7" w:rsidRDefault="00703496" w:rsidP="009A16C2">
            <w:pPr>
              <w:kinsoku w:val="0"/>
              <w:autoSpaceDE w:val="0"/>
              <w:autoSpaceDN w:val="0"/>
              <w:adjustRightInd w:val="0"/>
              <w:snapToGrid w:val="0"/>
              <w:rPr>
                <w:rFonts w:ascii="ＭＳ 明朝" w:hAnsi="ＭＳ 明朝"/>
              </w:rPr>
            </w:pPr>
            <w:r w:rsidRPr="00CB4FE7">
              <w:rPr>
                <w:rFonts w:ascii="ＭＳ 明朝" w:hAnsi="ＭＳ 明朝"/>
              </w:rPr>
              <w:t>第131条第1項</w:t>
            </w:r>
          </w:p>
          <w:p w:rsidR="00703496" w:rsidRPr="00CB4FE7" w:rsidRDefault="00703496" w:rsidP="009A16C2">
            <w:pPr>
              <w:kinsoku w:val="0"/>
              <w:autoSpaceDE w:val="0"/>
              <w:autoSpaceDN w:val="0"/>
              <w:adjustRightInd w:val="0"/>
              <w:snapToGrid w:val="0"/>
              <w:rPr>
                <w:rFonts w:ascii="ＭＳ 明朝" w:hAnsi="ＭＳ 明朝"/>
              </w:rPr>
            </w:pP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703496" w:rsidRPr="00CB4FE7" w:rsidRDefault="00703496" w:rsidP="009A16C2">
            <w:pPr>
              <w:kinsoku w:val="0"/>
              <w:autoSpaceDE w:val="0"/>
              <w:autoSpaceDN w:val="0"/>
              <w:adjustRightInd w:val="0"/>
              <w:snapToGrid w:val="0"/>
              <w:rPr>
                <w:rFonts w:ascii="ＭＳ 明朝" w:hAnsi="ＭＳ 明朝"/>
              </w:rPr>
            </w:pPr>
            <w:r w:rsidRPr="00CB4FE7">
              <w:rPr>
                <w:rFonts w:ascii="ＭＳ 明朝" w:hAnsi="ＭＳ 明朝"/>
              </w:rPr>
              <w:t>適宜必要と認める資料</w:t>
            </w:r>
          </w:p>
          <w:p w:rsidR="00703496" w:rsidRPr="00CB4FE7" w:rsidRDefault="00703496" w:rsidP="009A16C2">
            <w:pPr>
              <w:kinsoku w:val="0"/>
              <w:autoSpaceDE w:val="0"/>
              <w:autoSpaceDN w:val="0"/>
              <w:adjustRightInd w:val="0"/>
              <w:snapToGrid w:val="0"/>
              <w:rPr>
                <w:rFonts w:ascii="ＭＳ 明朝" w:hAnsi="ＭＳ 明朝"/>
              </w:rPr>
            </w:pPr>
          </w:p>
        </w:tc>
        <w:tc>
          <w:tcPr>
            <w:tcW w:w="1732" w:type="dxa"/>
          </w:tcPr>
          <w:p w:rsidR="00676DBD" w:rsidRPr="00CB4FE7" w:rsidRDefault="00676DBD" w:rsidP="009A16C2">
            <w:pPr>
              <w:rPr>
                <w:rFonts w:ascii="ＭＳ 明朝" w:hAnsi="ＭＳ 明朝"/>
              </w:rPr>
            </w:pPr>
          </w:p>
        </w:tc>
        <w:tc>
          <w:tcPr>
            <w:tcW w:w="1276" w:type="dxa"/>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2078281310"/>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1359926262"/>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43360908"/>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bottom w:val="nil"/>
            </w:tcBorders>
          </w:tcPr>
          <w:p w:rsidR="00676DBD" w:rsidRPr="00CB4FE7" w:rsidRDefault="00676DBD" w:rsidP="009A16C2">
            <w:pPr>
              <w:rPr>
                <w:rFonts w:ascii="ＭＳ 明朝" w:hAnsi="ＭＳ 明朝"/>
              </w:rPr>
            </w:pPr>
          </w:p>
        </w:tc>
        <w:tc>
          <w:tcPr>
            <w:tcW w:w="6261" w:type="dxa"/>
            <w:tcBorders>
              <w:bottom w:val="single" w:sz="4" w:space="0" w:color="auto"/>
            </w:tcBorders>
          </w:tcPr>
          <w:p w:rsidR="00703496" w:rsidRPr="00CB4FE7" w:rsidRDefault="00703496" w:rsidP="009A16C2">
            <w:pPr>
              <w:kinsoku w:val="0"/>
              <w:autoSpaceDE w:val="0"/>
              <w:autoSpaceDN w:val="0"/>
              <w:adjustRightInd w:val="0"/>
              <w:snapToGrid w:val="0"/>
              <w:ind w:left="420" w:hangingChars="200" w:hanging="420"/>
              <w:rPr>
                <w:rFonts w:ascii="ＭＳ 明朝" w:hAnsi="ＭＳ 明朝"/>
              </w:rPr>
            </w:pPr>
          </w:p>
          <w:p w:rsidR="00703496" w:rsidRPr="00CB4FE7" w:rsidRDefault="00703496"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rPr>
              <w:t>（２）</w:t>
            </w:r>
            <w:r w:rsidR="001D7376" w:rsidRPr="00CB4FE7">
              <w:rPr>
                <w:rFonts w:ascii="ＭＳ 明朝" w:hAnsi="ＭＳ 明朝" w:hint="eastAsia"/>
              </w:rPr>
              <w:t>指定重度障害者等包括支援事業所は、自ら又は第三者に委託することにより、2以上の障害福祉サービスを提供出来る体制を有しているか。</w:t>
            </w:r>
          </w:p>
          <w:p w:rsidR="00676DBD" w:rsidRPr="00CB4FE7" w:rsidRDefault="00676DBD" w:rsidP="009A16C2">
            <w:pPr>
              <w:kinsoku w:val="0"/>
              <w:autoSpaceDE w:val="0"/>
              <w:autoSpaceDN w:val="0"/>
              <w:adjustRightInd w:val="0"/>
              <w:snapToGrid w:val="0"/>
              <w:rPr>
                <w:rFonts w:ascii="ＭＳ 明朝" w:hAnsi="ＭＳ 明朝"/>
              </w:rPr>
            </w:pPr>
          </w:p>
        </w:tc>
        <w:tc>
          <w:tcPr>
            <w:tcW w:w="1701" w:type="dxa"/>
          </w:tcPr>
          <w:p w:rsidR="00676DBD" w:rsidRPr="00CB4FE7" w:rsidRDefault="00676DBD" w:rsidP="009A16C2">
            <w:pPr>
              <w:kinsoku w:val="0"/>
              <w:autoSpaceDE w:val="0"/>
              <w:autoSpaceDN w:val="0"/>
              <w:adjustRightInd w:val="0"/>
              <w:snapToGrid w:val="0"/>
              <w:rPr>
                <w:rFonts w:ascii="ＭＳ 明朝" w:hAnsi="ＭＳ 明朝"/>
              </w:rPr>
            </w:pPr>
          </w:p>
          <w:p w:rsidR="00703496" w:rsidRPr="00CB4FE7" w:rsidRDefault="00703496" w:rsidP="009A16C2">
            <w:pPr>
              <w:kinsoku w:val="0"/>
              <w:autoSpaceDE w:val="0"/>
              <w:autoSpaceDN w:val="0"/>
              <w:adjustRightInd w:val="0"/>
              <w:snapToGrid w:val="0"/>
              <w:rPr>
                <w:rFonts w:ascii="ＭＳ 明朝" w:hAnsi="ＭＳ 明朝"/>
              </w:rPr>
            </w:pPr>
            <w:r w:rsidRPr="00CB4FE7">
              <w:rPr>
                <w:rFonts w:ascii="ＭＳ 明朝" w:hAnsi="ＭＳ 明朝"/>
              </w:rPr>
              <w:t>平18厚令171</w:t>
            </w:r>
          </w:p>
          <w:p w:rsidR="00703496" w:rsidRPr="00CB4FE7" w:rsidRDefault="00703496" w:rsidP="009A16C2">
            <w:pPr>
              <w:kinsoku w:val="0"/>
              <w:autoSpaceDE w:val="0"/>
              <w:autoSpaceDN w:val="0"/>
              <w:adjustRightInd w:val="0"/>
              <w:snapToGrid w:val="0"/>
              <w:rPr>
                <w:rFonts w:ascii="ＭＳ 明朝" w:hAnsi="ＭＳ 明朝"/>
              </w:rPr>
            </w:pPr>
            <w:r w:rsidRPr="00CB4FE7">
              <w:rPr>
                <w:rFonts w:ascii="ＭＳ 明朝" w:hAnsi="ＭＳ 明朝"/>
              </w:rPr>
              <w:t>第131条第2項</w:t>
            </w:r>
          </w:p>
          <w:p w:rsidR="00703496" w:rsidRPr="00CB4FE7" w:rsidRDefault="00703496" w:rsidP="009A16C2">
            <w:pPr>
              <w:kinsoku w:val="0"/>
              <w:autoSpaceDE w:val="0"/>
              <w:autoSpaceDN w:val="0"/>
              <w:adjustRightInd w:val="0"/>
              <w:snapToGrid w:val="0"/>
              <w:rPr>
                <w:rFonts w:ascii="ＭＳ 明朝" w:hAnsi="ＭＳ 明朝"/>
              </w:rPr>
            </w:pPr>
          </w:p>
        </w:tc>
        <w:tc>
          <w:tcPr>
            <w:tcW w:w="1729" w:type="dxa"/>
          </w:tcPr>
          <w:p w:rsidR="00703496" w:rsidRPr="00CB4FE7" w:rsidRDefault="00703496" w:rsidP="009A16C2">
            <w:pPr>
              <w:kinsoku w:val="0"/>
              <w:autoSpaceDE w:val="0"/>
              <w:autoSpaceDN w:val="0"/>
              <w:adjustRightInd w:val="0"/>
              <w:snapToGrid w:val="0"/>
              <w:rPr>
                <w:rFonts w:ascii="ＭＳ 明朝" w:hAnsi="ＭＳ 明朝"/>
              </w:rPr>
            </w:pPr>
          </w:p>
          <w:p w:rsidR="00703496" w:rsidRPr="00CB4FE7" w:rsidRDefault="00703496" w:rsidP="009A16C2">
            <w:pPr>
              <w:kinsoku w:val="0"/>
              <w:autoSpaceDE w:val="0"/>
              <w:autoSpaceDN w:val="0"/>
              <w:adjustRightInd w:val="0"/>
              <w:snapToGrid w:val="0"/>
              <w:rPr>
                <w:rFonts w:ascii="ＭＳ 明朝" w:hAnsi="ＭＳ 明朝"/>
              </w:rPr>
            </w:pPr>
            <w:r w:rsidRPr="00CB4FE7">
              <w:rPr>
                <w:rFonts w:ascii="ＭＳ 明朝" w:hAnsi="ＭＳ 明朝"/>
              </w:rPr>
              <w:t>適宜必要と認める資料</w:t>
            </w:r>
          </w:p>
          <w:p w:rsidR="00676DBD" w:rsidRPr="00CB4FE7" w:rsidRDefault="00676DBD" w:rsidP="009A16C2">
            <w:pPr>
              <w:kinsoku w:val="0"/>
              <w:autoSpaceDE w:val="0"/>
              <w:autoSpaceDN w:val="0"/>
              <w:adjustRightInd w:val="0"/>
              <w:snapToGrid w:val="0"/>
              <w:rPr>
                <w:rFonts w:ascii="ＭＳ 明朝" w:hAnsi="ＭＳ 明朝"/>
              </w:rPr>
            </w:pPr>
          </w:p>
        </w:tc>
        <w:tc>
          <w:tcPr>
            <w:tcW w:w="1732" w:type="dxa"/>
          </w:tcPr>
          <w:p w:rsidR="00676DBD" w:rsidRPr="00CB4FE7" w:rsidRDefault="00676DBD" w:rsidP="009A16C2">
            <w:pPr>
              <w:rPr>
                <w:rFonts w:ascii="ＭＳ 明朝" w:hAnsi="ＭＳ 明朝"/>
              </w:rPr>
            </w:pPr>
          </w:p>
        </w:tc>
        <w:tc>
          <w:tcPr>
            <w:tcW w:w="1276" w:type="dxa"/>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371193161"/>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1482659198"/>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356459346"/>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bottom w:val="nil"/>
            </w:tcBorders>
          </w:tcPr>
          <w:p w:rsidR="00676DBD" w:rsidRPr="00CB4FE7" w:rsidRDefault="00676DBD" w:rsidP="009A16C2">
            <w:pPr>
              <w:rPr>
                <w:rFonts w:ascii="ＭＳ 明朝" w:hAnsi="ＭＳ 明朝"/>
              </w:rPr>
            </w:pPr>
          </w:p>
        </w:tc>
        <w:tc>
          <w:tcPr>
            <w:tcW w:w="626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703496" w:rsidRPr="00CB4FE7" w:rsidRDefault="00703496"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rPr>
              <w:t>（３）</w:t>
            </w:r>
            <w:r w:rsidR="001D7376" w:rsidRPr="00CB4FE7">
              <w:rPr>
                <w:rFonts w:ascii="ＭＳ 明朝" w:hAnsi="ＭＳ 明朝" w:hint="eastAsia"/>
              </w:rPr>
              <w:t>指定重度障害者等包括支援事業所は、その事業の主たる対象とする利用者に関する専門医を有する医療機関と協力する体制を有しているか。</w:t>
            </w:r>
          </w:p>
          <w:p w:rsidR="00676569" w:rsidRPr="00CB4FE7" w:rsidRDefault="00676569" w:rsidP="009A16C2">
            <w:pPr>
              <w:kinsoku w:val="0"/>
              <w:autoSpaceDE w:val="0"/>
              <w:autoSpaceDN w:val="0"/>
              <w:adjustRightInd w:val="0"/>
              <w:snapToGrid w:val="0"/>
              <w:ind w:left="420" w:hangingChars="200" w:hanging="420"/>
              <w:rPr>
                <w:rFonts w:ascii="ＭＳ 明朝" w:hAnsi="ＭＳ 明朝"/>
              </w:rPr>
            </w:pPr>
          </w:p>
        </w:tc>
        <w:tc>
          <w:tcPr>
            <w:tcW w:w="1701" w:type="dxa"/>
          </w:tcPr>
          <w:p w:rsidR="00676DBD" w:rsidRPr="00CB4FE7" w:rsidRDefault="00676DBD" w:rsidP="009A16C2">
            <w:pPr>
              <w:kinsoku w:val="0"/>
              <w:autoSpaceDE w:val="0"/>
              <w:autoSpaceDN w:val="0"/>
              <w:adjustRightInd w:val="0"/>
              <w:snapToGrid w:val="0"/>
              <w:rPr>
                <w:rFonts w:ascii="ＭＳ 明朝" w:hAnsi="ＭＳ 明朝"/>
              </w:rPr>
            </w:pPr>
          </w:p>
          <w:p w:rsidR="00703496" w:rsidRPr="00CB4FE7" w:rsidRDefault="00703496" w:rsidP="009A16C2">
            <w:pPr>
              <w:kinsoku w:val="0"/>
              <w:autoSpaceDE w:val="0"/>
              <w:autoSpaceDN w:val="0"/>
              <w:adjustRightInd w:val="0"/>
              <w:snapToGrid w:val="0"/>
              <w:rPr>
                <w:rFonts w:ascii="ＭＳ 明朝" w:hAnsi="ＭＳ 明朝"/>
              </w:rPr>
            </w:pPr>
            <w:r w:rsidRPr="00CB4FE7">
              <w:rPr>
                <w:rFonts w:ascii="ＭＳ 明朝" w:hAnsi="ＭＳ 明朝" w:hint="eastAsia"/>
              </w:rPr>
              <w:t>平18厚令171</w:t>
            </w:r>
          </w:p>
          <w:p w:rsidR="00703496" w:rsidRPr="00CB4FE7" w:rsidRDefault="00703496" w:rsidP="009A16C2">
            <w:pPr>
              <w:kinsoku w:val="0"/>
              <w:autoSpaceDE w:val="0"/>
              <w:autoSpaceDN w:val="0"/>
              <w:adjustRightInd w:val="0"/>
              <w:snapToGrid w:val="0"/>
              <w:rPr>
                <w:rFonts w:ascii="ＭＳ 明朝" w:hAnsi="ＭＳ 明朝"/>
              </w:rPr>
            </w:pPr>
            <w:r w:rsidRPr="00CB4FE7">
              <w:rPr>
                <w:rFonts w:ascii="ＭＳ 明朝" w:hAnsi="ＭＳ 明朝" w:hint="eastAsia"/>
              </w:rPr>
              <w:t>第131条第3項</w:t>
            </w: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703496" w:rsidRPr="00CB4FE7" w:rsidRDefault="00703496" w:rsidP="009A16C2">
            <w:pPr>
              <w:kinsoku w:val="0"/>
              <w:autoSpaceDE w:val="0"/>
              <w:autoSpaceDN w:val="0"/>
              <w:adjustRightInd w:val="0"/>
              <w:snapToGrid w:val="0"/>
              <w:rPr>
                <w:rFonts w:ascii="ＭＳ 明朝" w:hAnsi="ＭＳ 明朝"/>
              </w:rPr>
            </w:pPr>
            <w:r w:rsidRPr="00CB4FE7">
              <w:rPr>
                <w:rFonts w:ascii="ＭＳ 明朝" w:hAnsi="ＭＳ 明朝"/>
              </w:rPr>
              <w:t>適宜必要と認める資料</w:t>
            </w:r>
          </w:p>
          <w:p w:rsidR="00703496" w:rsidRPr="00CB4FE7" w:rsidRDefault="00703496" w:rsidP="009A16C2">
            <w:pPr>
              <w:kinsoku w:val="0"/>
              <w:autoSpaceDE w:val="0"/>
              <w:autoSpaceDN w:val="0"/>
              <w:adjustRightInd w:val="0"/>
              <w:snapToGrid w:val="0"/>
              <w:rPr>
                <w:rFonts w:ascii="ＭＳ 明朝" w:hAnsi="ＭＳ 明朝"/>
              </w:rPr>
            </w:pPr>
          </w:p>
        </w:tc>
        <w:tc>
          <w:tcPr>
            <w:tcW w:w="1732" w:type="dxa"/>
          </w:tcPr>
          <w:p w:rsidR="00676DBD" w:rsidRPr="00CB4FE7" w:rsidRDefault="00676DBD" w:rsidP="009A16C2">
            <w:pPr>
              <w:rPr>
                <w:rFonts w:ascii="ＭＳ 明朝" w:hAnsi="ＭＳ 明朝"/>
              </w:rPr>
            </w:pPr>
          </w:p>
        </w:tc>
        <w:tc>
          <w:tcPr>
            <w:tcW w:w="1276" w:type="dxa"/>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767615145"/>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1393497815"/>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201212324"/>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9A16C2" w:rsidRPr="00CB4FE7" w:rsidTr="00AE5EC8">
        <w:trPr>
          <w:trHeight w:val="567"/>
        </w:trPr>
        <w:tc>
          <w:tcPr>
            <w:tcW w:w="1814" w:type="dxa"/>
            <w:tcBorders>
              <w:top w:val="nil"/>
              <w:bottom w:val="nil"/>
            </w:tcBorders>
          </w:tcPr>
          <w:p w:rsidR="00703496" w:rsidRPr="00CB4FE7" w:rsidRDefault="00703496" w:rsidP="009A16C2">
            <w:pPr>
              <w:ind w:left="420" w:hangingChars="200" w:hanging="420"/>
              <w:rPr>
                <w:rFonts w:ascii="ＭＳ 明朝" w:hAnsi="ＭＳ 明朝"/>
              </w:rPr>
            </w:pPr>
          </w:p>
          <w:p w:rsidR="00703496" w:rsidRPr="00CB4FE7" w:rsidRDefault="00703496" w:rsidP="009A16C2">
            <w:pPr>
              <w:ind w:left="420" w:hangingChars="200" w:hanging="420"/>
              <w:rPr>
                <w:rFonts w:ascii="ＭＳ 明朝" w:hAnsi="ＭＳ 明朝"/>
              </w:rPr>
            </w:pPr>
            <w:r w:rsidRPr="00CB4FE7">
              <w:rPr>
                <w:rFonts w:ascii="ＭＳ 明朝" w:hAnsi="ＭＳ 明朝"/>
              </w:rPr>
              <w:t>３　障害福祉サービスの提供に係る基</w:t>
            </w:r>
            <w:r w:rsidRPr="00CB4FE7">
              <w:rPr>
                <w:rFonts w:ascii="ＭＳ 明朝" w:hAnsi="ＭＳ 明朝"/>
              </w:rPr>
              <w:lastRenderedPageBreak/>
              <w:t>準</w:t>
            </w:r>
          </w:p>
          <w:p w:rsidR="00676DBD" w:rsidRPr="00CB4FE7" w:rsidRDefault="00676DBD" w:rsidP="009A16C2">
            <w:pPr>
              <w:ind w:left="420" w:hangingChars="200" w:hanging="420"/>
              <w:rPr>
                <w:rFonts w:ascii="ＭＳ 明朝" w:hAnsi="ＭＳ 明朝"/>
              </w:rPr>
            </w:pPr>
          </w:p>
        </w:tc>
        <w:tc>
          <w:tcPr>
            <w:tcW w:w="6261" w:type="dxa"/>
            <w:tcBorders>
              <w:top w:val="single" w:sz="4" w:space="0" w:color="auto"/>
              <w:bottom w:val="single" w:sz="4" w:space="0" w:color="auto"/>
            </w:tcBorders>
          </w:tcPr>
          <w:p w:rsidR="00703496" w:rsidRPr="00CB4FE7" w:rsidRDefault="00703496" w:rsidP="009A16C2">
            <w:pPr>
              <w:kinsoku w:val="0"/>
              <w:autoSpaceDE w:val="0"/>
              <w:autoSpaceDN w:val="0"/>
              <w:adjustRightInd w:val="0"/>
              <w:snapToGrid w:val="0"/>
              <w:rPr>
                <w:rFonts w:ascii="ＭＳ 明朝" w:hAnsi="ＭＳ 明朝"/>
              </w:rPr>
            </w:pPr>
          </w:p>
          <w:p w:rsidR="000B57DB" w:rsidRPr="00CB4FE7" w:rsidRDefault="00703496"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（１）</w:t>
            </w:r>
            <w:r w:rsidR="004A7605" w:rsidRPr="00CB4FE7">
              <w:rPr>
                <w:rFonts w:ascii="ＭＳ 明朝" w:hAnsi="ＭＳ 明朝" w:hint="eastAsia"/>
              </w:rPr>
              <w:t>指定重度障害者等包括支援において提供する障害福祉サービス（生活介護、自立訓練、就労移行支援及び就労継続支援に限る。）を自ら又は第三者に委託することにより提供する</w:t>
            </w:r>
            <w:r w:rsidR="004A7605" w:rsidRPr="00CB4FE7">
              <w:rPr>
                <w:rFonts w:ascii="ＭＳ 明朝" w:hAnsi="ＭＳ 明朝" w:hint="eastAsia"/>
              </w:rPr>
              <w:lastRenderedPageBreak/>
              <w:t>場合にあっては、当該指定重度障害者等包括支援事業所又は当該委託を受けて障害福祉サービスを提供する事業所は、平成18年厚生労働省令第74号「障害者の日常生活及び社会生活を総合的に支援するための法律に基づく障害福祉サービス事業の設備及び運営に関する基準」又は平成18年厚生労働省令第177号「障害者の日常生活及び社会生活を総合的に支援するための法律に基づく障害者支援施設の設備及び運営に関する基準」に規定する基準を満たしているか。</w:t>
            </w:r>
          </w:p>
          <w:p w:rsidR="004A7605" w:rsidRPr="00CB4FE7" w:rsidRDefault="004A7605" w:rsidP="009A16C2">
            <w:pPr>
              <w:kinsoku w:val="0"/>
              <w:autoSpaceDE w:val="0"/>
              <w:autoSpaceDN w:val="0"/>
              <w:adjustRightInd w:val="0"/>
              <w:snapToGrid w:val="0"/>
              <w:ind w:left="420" w:hangingChars="200" w:hanging="420"/>
              <w:rPr>
                <w:rFonts w:ascii="ＭＳ 明朝" w:hAnsi="ＭＳ 明朝"/>
              </w:rPr>
            </w:pPr>
          </w:p>
          <w:p w:rsidR="000B57DB" w:rsidRPr="00CB4FE7" w:rsidRDefault="000B57DB"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◎解釈通知第７の３の（３）</w:t>
            </w:r>
          </w:p>
          <w:p w:rsidR="000B57DB" w:rsidRPr="00CB4FE7" w:rsidRDefault="000B57DB"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rPr>
              <w:t xml:space="preserve">（３）障害福祉サービスの提供に係る基準（基準第 132 条） </w:t>
            </w:r>
          </w:p>
          <w:p w:rsidR="000B57DB" w:rsidRPr="00CB4FE7" w:rsidRDefault="000B57DB" w:rsidP="009A16C2">
            <w:pPr>
              <w:kinsoku w:val="0"/>
              <w:autoSpaceDE w:val="0"/>
              <w:autoSpaceDN w:val="0"/>
              <w:adjustRightInd w:val="0"/>
              <w:snapToGrid w:val="0"/>
              <w:ind w:leftChars="200" w:left="420" w:firstLineChars="100" w:firstLine="210"/>
              <w:rPr>
                <w:rFonts w:ascii="ＭＳ 明朝" w:hAnsi="ＭＳ 明朝"/>
              </w:rPr>
            </w:pPr>
            <w:r w:rsidRPr="00CB4FE7">
              <w:rPr>
                <w:rFonts w:ascii="ＭＳ 明朝" w:hAnsi="ＭＳ 明朝"/>
              </w:rPr>
              <w:t>指定重度障害者等包括支援事業者が、指定重度障害者等包括支援として提供されるサービスの内容、当該サービスの質等について責任を負う仕組みであることから、必ずしも指定重度障害者等包括支援事業所 によりサービスが提供される必要はないが、提供される障害福祉サー ビスに応じて、それぞれ次の要件を満たすこととしたものである。</w:t>
            </w:r>
          </w:p>
          <w:p w:rsidR="000B57DB" w:rsidRPr="00CB4FE7" w:rsidRDefault="000B57DB"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rPr>
              <w:t>①</w:t>
            </w:r>
            <w:r w:rsidR="001719E9" w:rsidRPr="00CB4FE7">
              <w:rPr>
                <w:rFonts w:ascii="ＭＳ 明朝" w:hAnsi="ＭＳ 明朝" w:hint="eastAsia"/>
              </w:rPr>
              <w:t xml:space="preserve"> </w:t>
            </w:r>
            <w:r w:rsidRPr="00CB4FE7">
              <w:rPr>
                <w:rFonts w:ascii="ＭＳ 明朝" w:hAnsi="ＭＳ 明朝"/>
              </w:rPr>
              <w:t>生活介護、自立訓練、就労移行支援、就労継続支援、就労定着支援及び自立生活援助については、障害者の日常生活及び社会生活を総合的に支援するための法律に基づく障害福祉サービス事業の設備及び運営に関する基準（平成 18 年厚生労働省令第174 号）又は障害者の日常生活及び社会生活を総合的に支援するための法律に基づく障害者支援施設の設備及び運営に関する基準（平成 18 年厚生労働省令 第 177 号）の規定を満たしていること。</w:t>
            </w:r>
          </w:p>
          <w:p w:rsidR="001719E9" w:rsidRPr="00CB4FE7" w:rsidRDefault="000B57DB"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rPr>
              <w:t>②</w:t>
            </w:r>
            <w:r w:rsidR="001719E9" w:rsidRPr="00CB4FE7">
              <w:rPr>
                <w:rFonts w:ascii="ＭＳ 明朝" w:hAnsi="ＭＳ 明朝"/>
              </w:rPr>
              <w:t xml:space="preserve"> </w:t>
            </w:r>
            <w:r w:rsidRPr="00CB4FE7">
              <w:rPr>
                <w:rFonts w:ascii="ＭＳ 明朝" w:hAnsi="ＭＳ 明朝"/>
              </w:rPr>
              <w:t>居宅介護、重度訪問介護、同行援護及び行動援護については、同居家族によるサービス提供ではないこと。なお、これらの障害福祉サービスの提供をする者については、重度障害者等包括支援計画に定められた支援を適切に遂行する能力を有すると認められる者であれば足り、研修修了等の資格要件は問わないものであること。</w:t>
            </w:r>
          </w:p>
          <w:p w:rsidR="000B57DB" w:rsidRPr="00CB4FE7" w:rsidRDefault="000B57DB"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rPr>
              <w:t>③ 短期入所及び共同生活援助（外部サービス利用型指定共同生活援助 を除く。）については、基準の規定を満たしている</w:t>
            </w:r>
            <w:r w:rsidRPr="00CB4FE7">
              <w:rPr>
                <w:rFonts w:ascii="ＭＳ 明朝" w:hAnsi="ＭＳ 明朝"/>
              </w:rPr>
              <w:lastRenderedPageBreak/>
              <w:t>こと。</w:t>
            </w:r>
          </w:p>
          <w:p w:rsidR="00676DBD" w:rsidRPr="00CB4FE7" w:rsidRDefault="00676DBD" w:rsidP="009A16C2">
            <w:pPr>
              <w:kinsoku w:val="0"/>
              <w:autoSpaceDE w:val="0"/>
              <w:autoSpaceDN w:val="0"/>
              <w:adjustRightInd w:val="0"/>
              <w:snapToGrid w:val="0"/>
              <w:ind w:left="420" w:hangingChars="200" w:hanging="420"/>
              <w:rPr>
                <w:rFonts w:ascii="ＭＳ 明朝" w:hAnsi="ＭＳ 明朝"/>
              </w:rPr>
            </w:pPr>
          </w:p>
        </w:tc>
        <w:tc>
          <w:tcPr>
            <w:tcW w:w="1701" w:type="dxa"/>
            <w:tcBorders>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703496" w:rsidRPr="00CB4FE7" w:rsidRDefault="00703496" w:rsidP="009A16C2">
            <w:pPr>
              <w:kinsoku w:val="0"/>
              <w:autoSpaceDE w:val="0"/>
              <w:autoSpaceDN w:val="0"/>
              <w:adjustRightInd w:val="0"/>
              <w:snapToGrid w:val="0"/>
              <w:rPr>
                <w:rFonts w:ascii="ＭＳ 明朝" w:hAnsi="ＭＳ 明朝"/>
              </w:rPr>
            </w:pPr>
            <w:r w:rsidRPr="00CB4FE7">
              <w:rPr>
                <w:rFonts w:ascii="ＭＳ 明朝" w:hAnsi="ＭＳ 明朝" w:hint="eastAsia"/>
              </w:rPr>
              <w:t>平18厚令171</w:t>
            </w:r>
          </w:p>
          <w:p w:rsidR="00703496" w:rsidRPr="00CB4FE7" w:rsidRDefault="00703496" w:rsidP="009A16C2">
            <w:pPr>
              <w:kinsoku w:val="0"/>
              <w:autoSpaceDE w:val="0"/>
              <w:autoSpaceDN w:val="0"/>
              <w:adjustRightInd w:val="0"/>
              <w:snapToGrid w:val="0"/>
              <w:rPr>
                <w:rFonts w:ascii="ＭＳ 明朝" w:hAnsi="ＭＳ 明朝"/>
              </w:rPr>
            </w:pPr>
            <w:r w:rsidRPr="00CB4FE7">
              <w:rPr>
                <w:rFonts w:ascii="ＭＳ 明朝" w:hAnsi="ＭＳ 明朝" w:hint="eastAsia"/>
              </w:rPr>
              <w:t>第132条第1項</w:t>
            </w:r>
          </w:p>
          <w:p w:rsidR="00703496" w:rsidRPr="00CB4FE7" w:rsidRDefault="00703496" w:rsidP="009A16C2">
            <w:pPr>
              <w:kinsoku w:val="0"/>
              <w:autoSpaceDE w:val="0"/>
              <w:autoSpaceDN w:val="0"/>
              <w:adjustRightInd w:val="0"/>
              <w:snapToGrid w:val="0"/>
              <w:rPr>
                <w:rFonts w:ascii="ＭＳ 明朝" w:hAnsi="ＭＳ 明朝"/>
              </w:rPr>
            </w:pPr>
            <w:r w:rsidRPr="00CB4FE7">
              <w:rPr>
                <w:rFonts w:ascii="ＭＳ 明朝" w:hAnsi="ＭＳ 明朝" w:hint="eastAsia"/>
              </w:rPr>
              <w:t>平18厚令74</w:t>
            </w:r>
          </w:p>
          <w:p w:rsidR="00703496" w:rsidRPr="00CB4FE7" w:rsidRDefault="00703496" w:rsidP="009A16C2">
            <w:pPr>
              <w:kinsoku w:val="0"/>
              <w:autoSpaceDE w:val="0"/>
              <w:autoSpaceDN w:val="0"/>
              <w:adjustRightInd w:val="0"/>
              <w:snapToGrid w:val="0"/>
              <w:rPr>
                <w:rFonts w:ascii="ＭＳ 明朝" w:hAnsi="ＭＳ 明朝"/>
              </w:rPr>
            </w:pPr>
            <w:r w:rsidRPr="00CB4FE7">
              <w:rPr>
                <w:rFonts w:ascii="ＭＳ 明朝" w:hAnsi="ＭＳ 明朝" w:hint="eastAsia"/>
              </w:rPr>
              <w:lastRenderedPageBreak/>
              <w:t>平18厚令177</w:t>
            </w: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703496" w:rsidRPr="00CB4FE7" w:rsidRDefault="00703496" w:rsidP="009A16C2">
            <w:pPr>
              <w:kinsoku w:val="0"/>
              <w:autoSpaceDE w:val="0"/>
              <w:autoSpaceDN w:val="0"/>
              <w:adjustRightInd w:val="0"/>
              <w:snapToGrid w:val="0"/>
              <w:rPr>
                <w:rFonts w:ascii="ＭＳ 明朝" w:hAnsi="ＭＳ 明朝"/>
              </w:rPr>
            </w:pPr>
            <w:r w:rsidRPr="00CB4FE7">
              <w:rPr>
                <w:rFonts w:ascii="ＭＳ 明朝" w:hAnsi="ＭＳ 明朝"/>
              </w:rPr>
              <w:t>適宜必要と認める資料</w:t>
            </w:r>
          </w:p>
          <w:p w:rsidR="00703496" w:rsidRPr="00CB4FE7" w:rsidRDefault="00703496" w:rsidP="009A16C2">
            <w:pPr>
              <w:kinsoku w:val="0"/>
              <w:autoSpaceDE w:val="0"/>
              <w:autoSpaceDN w:val="0"/>
              <w:adjustRightInd w:val="0"/>
              <w:snapToGrid w:val="0"/>
              <w:rPr>
                <w:rFonts w:ascii="ＭＳ 明朝" w:hAnsi="ＭＳ 明朝"/>
              </w:rPr>
            </w:pPr>
          </w:p>
        </w:tc>
        <w:tc>
          <w:tcPr>
            <w:tcW w:w="1732" w:type="dxa"/>
          </w:tcPr>
          <w:p w:rsidR="00676DBD" w:rsidRPr="00CB4FE7" w:rsidRDefault="00676DBD" w:rsidP="009A16C2">
            <w:pPr>
              <w:rPr>
                <w:rFonts w:ascii="ＭＳ 明朝" w:hAnsi="ＭＳ 明朝"/>
              </w:rPr>
            </w:pPr>
          </w:p>
        </w:tc>
        <w:tc>
          <w:tcPr>
            <w:tcW w:w="1276" w:type="dxa"/>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813098086"/>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697898213"/>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637034780"/>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left w:val="single" w:sz="4" w:space="0" w:color="auto"/>
              <w:bottom w:val="nil"/>
              <w:right w:val="single" w:sz="4" w:space="0" w:color="auto"/>
            </w:tcBorders>
          </w:tcPr>
          <w:p w:rsidR="00676DBD" w:rsidRPr="00CB4FE7" w:rsidRDefault="00676DBD"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CB4FE7" w:rsidRDefault="00676DBD" w:rsidP="009A16C2">
            <w:pPr>
              <w:kinsoku w:val="0"/>
              <w:autoSpaceDE w:val="0"/>
              <w:autoSpaceDN w:val="0"/>
              <w:adjustRightInd w:val="0"/>
              <w:snapToGrid w:val="0"/>
              <w:ind w:firstLineChars="100" w:firstLine="210"/>
              <w:rPr>
                <w:rFonts w:ascii="ＭＳ 明朝" w:hAnsi="ＭＳ 明朝"/>
              </w:rPr>
            </w:pPr>
          </w:p>
          <w:p w:rsidR="00176384" w:rsidRPr="00CB4FE7" w:rsidRDefault="00176384" w:rsidP="009A16C2">
            <w:pPr>
              <w:ind w:left="420" w:hangingChars="200" w:hanging="420"/>
              <w:rPr>
                <w:rFonts w:ascii="ＭＳ 明朝" w:hAnsi="ＭＳ 明朝"/>
              </w:rPr>
            </w:pPr>
            <w:r w:rsidRPr="00CB4FE7">
              <w:rPr>
                <w:rFonts w:ascii="ＭＳ 明朝" w:hAnsi="ＭＳ 明朝"/>
              </w:rPr>
              <w:t>（２）</w:t>
            </w:r>
            <w:r w:rsidR="004A7605" w:rsidRPr="00CB4FE7">
              <w:rPr>
                <w:rFonts w:ascii="ＭＳ 明朝" w:hAnsi="ＭＳ 明朝" w:hint="eastAsia"/>
              </w:rPr>
              <w:t>指定重度障害者等包括支援事業者は、従業者に、その同居の家族である利用者に対する指定重度障害者等包括支援において提供する障害福祉サービス（居宅介護、重度訪問介護、同行援護及び行動援護に限る。）の提供をさせていないか。</w:t>
            </w:r>
          </w:p>
          <w:p w:rsidR="00176384" w:rsidRPr="00CB4FE7" w:rsidRDefault="00176384" w:rsidP="009A16C2">
            <w:pPr>
              <w:kinsoku w:val="0"/>
              <w:autoSpaceDE w:val="0"/>
              <w:autoSpaceDN w:val="0"/>
              <w:adjustRightInd w:val="0"/>
              <w:snapToGrid w:val="0"/>
              <w:ind w:firstLineChars="100" w:firstLine="210"/>
              <w:rPr>
                <w:rFonts w:ascii="ＭＳ 明朝" w:hAnsi="ＭＳ 明朝"/>
              </w:rPr>
            </w:pP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176384" w:rsidRPr="00CB4FE7" w:rsidRDefault="00176384" w:rsidP="009A16C2">
            <w:pPr>
              <w:kinsoku w:val="0"/>
              <w:autoSpaceDE w:val="0"/>
              <w:autoSpaceDN w:val="0"/>
              <w:adjustRightInd w:val="0"/>
              <w:snapToGrid w:val="0"/>
              <w:rPr>
                <w:rFonts w:ascii="ＭＳ 明朝" w:hAnsi="ＭＳ 明朝"/>
              </w:rPr>
            </w:pPr>
            <w:r w:rsidRPr="00CB4FE7">
              <w:rPr>
                <w:rFonts w:ascii="ＭＳ 明朝" w:hAnsi="ＭＳ 明朝"/>
              </w:rPr>
              <w:t>平18厚令171</w:t>
            </w:r>
          </w:p>
          <w:p w:rsidR="00176384" w:rsidRPr="00CB4FE7" w:rsidRDefault="00176384" w:rsidP="009A16C2">
            <w:pPr>
              <w:kinsoku w:val="0"/>
              <w:autoSpaceDE w:val="0"/>
              <w:autoSpaceDN w:val="0"/>
              <w:adjustRightInd w:val="0"/>
              <w:snapToGrid w:val="0"/>
              <w:rPr>
                <w:rFonts w:ascii="ＭＳ 明朝" w:hAnsi="ＭＳ 明朝"/>
              </w:rPr>
            </w:pPr>
            <w:r w:rsidRPr="00CB4FE7">
              <w:rPr>
                <w:rFonts w:ascii="ＭＳ 明朝" w:hAnsi="ＭＳ 明朝"/>
              </w:rPr>
              <w:t>第132条第2項</w:t>
            </w:r>
          </w:p>
          <w:p w:rsidR="00176384" w:rsidRPr="00CB4FE7" w:rsidRDefault="00176384" w:rsidP="009A16C2">
            <w:pPr>
              <w:kinsoku w:val="0"/>
              <w:autoSpaceDE w:val="0"/>
              <w:autoSpaceDN w:val="0"/>
              <w:adjustRightInd w:val="0"/>
              <w:snapToGrid w:val="0"/>
              <w:rPr>
                <w:rFonts w:ascii="ＭＳ 明朝" w:hAnsi="ＭＳ 明朝"/>
              </w:rPr>
            </w:pP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176384" w:rsidRPr="00CB4FE7" w:rsidRDefault="00176384" w:rsidP="009A16C2">
            <w:pPr>
              <w:kinsoku w:val="0"/>
              <w:autoSpaceDE w:val="0"/>
              <w:autoSpaceDN w:val="0"/>
              <w:adjustRightInd w:val="0"/>
              <w:snapToGrid w:val="0"/>
              <w:rPr>
                <w:rFonts w:ascii="ＭＳ 明朝" w:hAnsi="ＭＳ 明朝"/>
              </w:rPr>
            </w:pPr>
            <w:r w:rsidRPr="00CB4FE7">
              <w:rPr>
                <w:rFonts w:ascii="ＭＳ 明朝" w:hAnsi="ＭＳ 明朝" w:hint="eastAsia"/>
              </w:rPr>
              <w:t>適宜必要と認める資料</w:t>
            </w:r>
          </w:p>
        </w:tc>
        <w:tc>
          <w:tcPr>
            <w:tcW w:w="1732" w:type="dxa"/>
            <w:tcBorders>
              <w:top w:val="nil"/>
              <w:bottom w:val="single" w:sz="4" w:space="0" w:color="auto"/>
            </w:tcBorders>
          </w:tcPr>
          <w:p w:rsidR="00676DBD" w:rsidRPr="00CB4FE7" w:rsidRDefault="00676DBD" w:rsidP="009A16C2">
            <w:pPr>
              <w:rPr>
                <w:rFonts w:ascii="ＭＳ 明朝" w:hAnsi="ＭＳ 明朝"/>
              </w:rPr>
            </w:pPr>
          </w:p>
        </w:tc>
        <w:tc>
          <w:tcPr>
            <w:tcW w:w="1276" w:type="dxa"/>
            <w:tcBorders>
              <w:top w:val="nil"/>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236322730"/>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993761438"/>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074628122"/>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564"/>
        </w:trPr>
        <w:tc>
          <w:tcPr>
            <w:tcW w:w="1814" w:type="dxa"/>
            <w:tcBorders>
              <w:top w:val="nil"/>
              <w:left w:val="single" w:sz="4" w:space="0" w:color="auto"/>
              <w:bottom w:val="nil"/>
              <w:right w:val="single" w:sz="4" w:space="0" w:color="auto"/>
            </w:tcBorders>
          </w:tcPr>
          <w:p w:rsidR="00676DBD" w:rsidRPr="00CB4FE7" w:rsidRDefault="00676DBD"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176384" w:rsidRPr="00CB4FE7" w:rsidRDefault="00176384" w:rsidP="009A16C2">
            <w:pPr>
              <w:kinsoku w:val="0"/>
              <w:autoSpaceDE w:val="0"/>
              <w:autoSpaceDN w:val="0"/>
              <w:adjustRightInd w:val="0"/>
              <w:snapToGrid w:val="0"/>
              <w:ind w:left="210" w:hangingChars="100" w:hanging="210"/>
              <w:rPr>
                <w:rFonts w:ascii="ＭＳ 明朝" w:hAnsi="ＭＳ 明朝"/>
              </w:rPr>
            </w:pPr>
          </w:p>
          <w:p w:rsidR="00676DBD" w:rsidRPr="00CB4FE7" w:rsidRDefault="00176384"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（３）</w:t>
            </w:r>
            <w:r w:rsidR="004A7605" w:rsidRPr="00CB4FE7">
              <w:rPr>
                <w:rFonts w:ascii="ＭＳ 明朝" w:hAnsi="ＭＳ 明朝" w:hint="eastAsia"/>
              </w:rPr>
              <w:t>指定重度障害者等包括支援において提供する障害福祉サービス（短期入所及び共同生活介護に限る。）を自ら又は第三者に委託することにより提供する場合にあっては、当該指定重度障害者等包括支援事業所又は当該委託を受けて障害福祉サービスを提供する事業所は、その提供する障害福祉サービスごとに、平成18年厚生労働省令第171号「障害者の日常生活及び社会生活を総合的に支援するための法律に基づく指定障害福祉サービスの事業等の人員、設備及び運営に関する基準」（障害福祉サービス基準）に規定する基準を満たしているか。</w:t>
            </w:r>
          </w:p>
          <w:p w:rsidR="004A7605" w:rsidRPr="00CB4FE7" w:rsidRDefault="004A7605" w:rsidP="009A16C2">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176384" w:rsidRPr="00CB4FE7" w:rsidRDefault="00176384" w:rsidP="009A16C2">
            <w:pPr>
              <w:kinsoku w:val="0"/>
              <w:autoSpaceDE w:val="0"/>
              <w:autoSpaceDN w:val="0"/>
              <w:adjustRightInd w:val="0"/>
              <w:snapToGrid w:val="0"/>
              <w:rPr>
                <w:rFonts w:ascii="ＭＳ 明朝" w:hAnsi="ＭＳ 明朝"/>
              </w:rPr>
            </w:pPr>
            <w:r w:rsidRPr="00CB4FE7">
              <w:rPr>
                <w:rFonts w:ascii="ＭＳ 明朝" w:hAnsi="ＭＳ 明朝" w:hint="eastAsia"/>
              </w:rPr>
              <w:t>平18厚令171</w:t>
            </w:r>
          </w:p>
          <w:p w:rsidR="00176384" w:rsidRPr="00CB4FE7" w:rsidRDefault="00176384" w:rsidP="009A16C2">
            <w:pPr>
              <w:kinsoku w:val="0"/>
              <w:autoSpaceDE w:val="0"/>
              <w:autoSpaceDN w:val="0"/>
              <w:adjustRightInd w:val="0"/>
              <w:snapToGrid w:val="0"/>
              <w:rPr>
                <w:rFonts w:ascii="ＭＳ 明朝" w:hAnsi="ＭＳ 明朝"/>
              </w:rPr>
            </w:pPr>
            <w:r w:rsidRPr="00CB4FE7">
              <w:rPr>
                <w:rFonts w:ascii="ＭＳ 明朝" w:hAnsi="ＭＳ 明朝" w:hint="eastAsia"/>
              </w:rPr>
              <w:t>第132条第3項</w:t>
            </w: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176384" w:rsidRPr="00CB4FE7" w:rsidRDefault="00176384" w:rsidP="009A16C2">
            <w:pPr>
              <w:kinsoku w:val="0"/>
              <w:autoSpaceDE w:val="0"/>
              <w:autoSpaceDN w:val="0"/>
              <w:adjustRightInd w:val="0"/>
              <w:snapToGrid w:val="0"/>
              <w:rPr>
                <w:rFonts w:ascii="ＭＳ 明朝" w:hAnsi="ＭＳ 明朝"/>
              </w:rPr>
            </w:pPr>
            <w:r w:rsidRPr="00CB4FE7">
              <w:rPr>
                <w:rFonts w:ascii="ＭＳ 明朝" w:hAnsi="ＭＳ 明朝" w:hint="eastAsia"/>
              </w:rPr>
              <w:t>適宜必要と認める資料</w:t>
            </w: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96102724"/>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361869444"/>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548733667"/>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564"/>
        </w:trPr>
        <w:tc>
          <w:tcPr>
            <w:tcW w:w="1814" w:type="dxa"/>
            <w:tcBorders>
              <w:top w:val="nil"/>
              <w:left w:val="single" w:sz="4" w:space="0" w:color="auto"/>
              <w:bottom w:val="nil"/>
              <w:right w:val="single" w:sz="4" w:space="0" w:color="auto"/>
            </w:tcBorders>
          </w:tcPr>
          <w:p w:rsidR="006C5364" w:rsidRPr="00CB4FE7" w:rsidRDefault="006C5364" w:rsidP="009A16C2">
            <w:pPr>
              <w:ind w:left="210" w:hangingChars="100" w:hanging="210"/>
              <w:rPr>
                <w:rFonts w:ascii="ＭＳ 明朝" w:hAnsi="ＭＳ 明朝"/>
              </w:rPr>
            </w:pPr>
          </w:p>
          <w:p w:rsidR="006C5364" w:rsidRPr="00CB4FE7" w:rsidRDefault="006C5364" w:rsidP="009A16C2">
            <w:pPr>
              <w:ind w:left="210" w:hangingChars="100" w:hanging="210"/>
              <w:rPr>
                <w:rFonts w:ascii="ＭＳ 明朝" w:hAnsi="ＭＳ 明朝"/>
              </w:rPr>
            </w:pPr>
            <w:r w:rsidRPr="00CB4FE7">
              <w:rPr>
                <w:rFonts w:ascii="ＭＳ 明朝" w:hAnsi="ＭＳ 明朝"/>
              </w:rPr>
              <w:t>４　内容及び手続きの説明及び同意</w:t>
            </w:r>
          </w:p>
          <w:p w:rsidR="00676DBD" w:rsidRPr="00CB4FE7" w:rsidRDefault="00676DBD" w:rsidP="009A16C2">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C5364" w:rsidRPr="00CB4FE7" w:rsidRDefault="006C5364" w:rsidP="009A16C2">
            <w:pPr>
              <w:rPr>
                <w:rFonts w:ascii="ＭＳ 明朝" w:hAnsi="ＭＳ 明朝"/>
              </w:rPr>
            </w:pPr>
          </w:p>
          <w:p w:rsidR="006C5364" w:rsidRPr="00CB4FE7" w:rsidRDefault="006C5364" w:rsidP="009A16C2">
            <w:pPr>
              <w:ind w:left="420" w:hangingChars="200" w:hanging="420"/>
              <w:rPr>
                <w:rFonts w:ascii="ＭＳ 明朝" w:hAnsi="ＭＳ 明朝"/>
              </w:rPr>
            </w:pPr>
            <w:r w:rsidRPr="00CB4FE7">
              <w:rPr>
                <w:rFonts w:ascii="ＭＳ 明朝" w:hAnsi="ＭＳ 明朝"/>
              </w:rPr>
              <w:t>（１）</w:t>
            </w:r>
            <w:r w:rsidR="004A7605" w:rsidRPr="00CB4FE7">
              <w:rPr>
                <w:rFonts w:ascii="ＭＳ 明朝" w:hAnsi="ＭＳ 明朝" w:hint="eastAsia"/>
              </w:rPr>
              <w:t>指定重度障害者等包括支援事業者は、支給決定障害者等が指定重度障害者等包括支援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重度障害者等包括支援の提供の開始について当該利用申込者の同意を得ているか。</w:t>
            </w:r>
          </w:p>
          <w:p w:rsidR="00836141" w:rsidRPr="00CB4FE7" w:rsidRDefault="00836141" w:rsidP="009A16C2">
            <w:pPr>
              <w:kinsoku w:val="0"/>
              <w:autoSpaceDE w:val="0"/>
              <w:autoSpaceDN w:val="0"/>
              <w:adjustRightInd w:val="0"/>
              <w:snapToGrid w:val="0"/>
              <w:ind w:left="420" w:hangingChars="200" w:hanging="420"/>
              <w:rPr>
                <w:rFonts w:ascii="ＭＳ 明朝" w:hAnsi="ＭＳ 明朝"/>
              </w:rPr>
            </w:pPr>
          </w:p>
          <w:p w:rsidR="00836141" w:rsidRPr="00CB4FE7" w:rsidRDefault="00836141"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◎解釈通知第７の３の（７）</w:t>
            </w:r>
          </w:p>
          <w:p w:rsidR="00836141" w:rsidRPr="00CB4FE7" w:rsidRDefault="00836141" w:rsidP="009A16C2">
            <w:pPr>
              <w:rPr>
                <w:rFonts w:ascii="ＭＳ 明朝" w:hAnsi="ＭＳ 明朝"/>
              </w:rPr>
            </w:pPr>
            <w:r w:rsidRPr="00CB4FE7">
              <w:rPr>
                <w:rFonts w:ascii="ＭＳ 明朝" w:hAnsi="ＭＳ 明朝" w:hint="eastAsia"/>
              </w:rPr>
              <w:t>（７）準用（基準第136 条）</w:t>
            </w:r>
          </w:p>
          <w:p w:rsidR="006C5364" w:rsidRPr="00CB4FE7" w:rsidRDefault="00836141" w:rsidP="009A16C2">
            <w:pPr>
              <w:ind w:leftChars="200" w:left="420" w:firstLineChars="100" w:firstLine="210"/>
              <w:rPr>
                <w:rFonts w:ascii="ＭＳ 明朝" w:hAnsi="ＭＳ 明朝"/>
              </w:rPr>
            </w:pPr>
            <w:r w:rsidRPr="00CB4FE7">
              <w:rPr>
                <w:rFonts w:ascii="ＭＳ 明朝" w:hAnsi="ＭＳ 明朝" w:hint="eastAsia"/>
              </w:rPr>
              <w:t>基準第９条から第21 条まで、第23 条、第28 条、第29 条、</w:t>
            </w:r>
            <w:r w:rsidR="0020448E" w:rsidRPr="00CB4FE7">
              <w:rPr>
                <w:rFonts w:ascii="ＭＳ 明朝" w:hAnsi="ＭＳ 明朝" w:hint="eastAsia"/>
              </w:rPr>
              <w:t>第30条第４項、</w:t>
            </w:r>
            <w:r w:rsidRPr="00CB4FE7">
              <w:rPr>
                <w:rFonts w:ascii="ＭＳ 明朝" w:hAnsi="ＭＳ 明朝" w:hint="eastAsia"/>
              </w:rPr>
              <w:t>第33 条(第１項及び第２項を除く。)か</w:t>
            </w:r>
            <w:r w:rsidRPr="00CB4FE7">
              <w:rPr>
                <w:rFonts w:ascii="ＭＳ 明朝" w:hAnsi="ＭＳ 明朝" w:hint="eastAsia"/>
              </w:rPr>
              <w:lastRenderedPageBreak/>
              <w:t>ら第42 条まで及び第66 条の規定は、重度障害者等包括支援に準用されるものであることから、第三の３の（１）から（11）まで（（３）の②を除く。）、（13）、（17）、（18）、（22）の２及び（25）から（32）まで並びに第四の３の（15）を参照されたい。</w:t>
            </w:r>
          </w:p>
          <w:p w:rsidR="00D74FE2" w:rsidRPr="00CB4FE7" w:rsidRDefault="00D74FE2" w:rsidP="009A16C2">
            <w:pPr>
              <w:kinsoku w:val="0"/>
              <w:autoSpaceDE w:val="0"/>
              <w:autoSpaceDN w:val="0"/>
              <w:adjustRightInd w:val="0"/>
              <w:snapToGrid w:val="0"/>
              <w:rPr>
                <w:rFonts w:ascii="ＭＳ 明朝" w:hAnsi="ＭＳ 明朝"/>
              </w:rPr>
            </w:pPr>
          </w:p>
          <w:p w:rsidR="00D74FE2" w:rsidRPr="00CB4FE7" w:rsidRDefault="00D74FE2"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◎解釈通知第３の３</w:t>
            </w:r>
          </w:p>
          <w:p w:rsidR="00D74FE2" w:rsidRPr="00CB4FE7" w:rsidRDefault="00D74FE2" w:rsidP="009A16C2">
            <w:pPr>
              <w:kinsoku w:val="0"/>
              <w:autoSpaceDE w:val="0"/>
              <w:autoSpaceDN w:val="0"/>
              <w:adjustRightInd w:val="0"/>
              <w:snapToGrid w:val="0"/>
              <w:rPr>
                <w:rFonts w:ascii="ＭＳ 明朝" w:hAnsi="ＭＳ 明朝"/>
              </w:rPr>
            </w:pPr>
            <w:r w:rsidRPr="00CB4FE7">
              <w:rPr>
                <w:rFonts w:ascii="ＭＳ 明朝" w:hAnsi="ＭＳ 明朝" w:hint="eastAsia"/>
              </w:rPr>
              <w:t>（１）内容及び手続の説明及び同意（基準第９条）</w:t>
            </w:r>
          </w:p>
          <w:p w:rsidR="00D74FE2" w:rsidRPr="00CB4FE7" w:rsidRDefault="00D74FE2" w:rsidP="009A16C2">
            <w:pPr>
              <w:kinsoku w:val="0"/>
              <w:autoSpaceDE w:val="0"/>
              <w:autoSpaceDN w:val="0"/>
              <w:adjustRightInd w:val="0"/>
              <w:snapToGrid w:val="0"/>
              <w:ind w:leftChars="100" w:left="210" w:firstLineChars="200" w:firstLine="420"/>
              <w:rPr>
                <w:rFonts w:ascii="ＭＳ 明朝" w:hAnsi="ＭＳ 明朝"/>
              </w:rPr>
            </w:pPr>
            <w:r w:rsidRPr="00CB4FE7">
              <w:rPr>
                <w:rFonts w:ascii="ＭＳ 明朝" w:hAnsi="ＭＳ 明朝" w:hint="eastAsia"/>
              </w:rPr>
              <w:t>指定居宅介護事業者は、利用者に対し適切な指定居宅介護を提供するため、その提供の開始に際し、あらかじめ、利用申込者に対し、当該指定居宅介護事業所の運営規程の概要、従業者の勤務体制、事故発生時の対応、苦情処理の体制、提供するサービスの第三者評価の実施状況（実施の有無、実施した直近の年月日、実施した評価機関の名称、評価結果の開示状況）等の利用申込者がサービスを選択するために必要な重要事項について、利用者の障害の特性に応じ、適切に配慮されたわかりやすい説明書やパンフレット等の文書を交付して懇切丁寧に説明を行い、当該事業所から指定居宅介護の提供を受けることにつき、当該利用申込者の同意を得なければならないこととしたものである。</w:t>
            </w:r>
          </w:p>
          <w:p w:rsidR="00D74FE2" w:rsidRPr="00CB4FE7" w:rsidRDefault="00D74FE2"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なお、利用者及び指定居宅介護事業所双方の保護の立場から書面によって確認することが望ましいものである。</w:t>
            </w:r>
          </w:p>
          <w:p w:rsidR="00D74FE2" w:rsidRPr="00CB4FE7" w:rsidRDefault="00D74FE2"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また、利用者との間で当該指定居宅介護の提供に係る契約が成立したときは、利用者の障害の特性に応じた適切な配慮をもって、社会福祉法（昭和26年法律第45号）第77条第１項の規定に基づき、</w:t>
            </w:r>
          </w:p>
          <w:p w:rsidR="00D74FE2" w:rsidRPr="00CB4FE7" w:rsidRDefault="00D74FE2" w:rsidP="009A16C2">
            <w:pPr>
              <w:kinsoku w:val="0"/>
              <w:autoSpaceDE w:val="0"/>
              <w:autoSpaceDN w:val="0"/>
              <w:adjustRightInd w:val="0"/>
              <w:snapToGrid w:val="0"/>
              <w:ind w:left="210"/>
              <w:rPr>
                <w:rFonts w:ascii="ＭＳ 明朝" w:hAnsi="ＭＳ 明朝"/>
              </w:rPr>
            </w:pPr>
            <w:r w:rsidRPr="00CB4FE7">
              <w:rPr>
                <w:rFonts w:ascii="ＭＳ 明朝" w:hAnsi="ＭＳ 明朝" w:hint="eastAsia"/>
              </w:rPr>
              <w:t>①　当該事業の経営者の名称及び主たる事務所の所在地</w:t>
            </w:r>
          </w:p>
          <w:p w:rsidR="00D74FE2" w:rsidRPr="00CB4FE7" w:rsidRDefault="00D74FE2" w:rsidP="009A16C2">
            <w:pPr>
              <w:kinsoku w:val="0"/>
              <w:autoSpaceDE w:val="0"/>
              <w:autoSpaceDN w:val="0"/>
              <w:adjustRightInd w:val="0"/>
              <w:snapToGrid w:val="0"/>
              <w:ind w:left="210"/>
              <w:rPr>
                <w:rFonts w:ascii="ＭＳ 明朝" w:hAnsi="ＭＳ 明朝"/>
              </w:rPr>
            </w:pPr>
            <w:r w:rsidRPr="00CB4FE7">
              <w:rPr>
                <w:rFonts w:ascii="ＭＳ 明朝" w:hAnsi="ＭＳ 明朝" w:hint="eastAsia"/>
              </w:rPr>
              <w:t>②　当該事業の経営者が提供する指定居宅介護の内容</w:t>
            </w:r>
          </w:p>
          <w:p w:rsidR="00D74FE2" w:rsidRPr="00CB4FE7" w:rsidRDefault="00D74FE2" w:rsidP="009A16C2">
            <w:pPr>
              <w:kinsoku w:val="0"/>
              <w:autoSpaceDE w:val="0"/>
              <w:autoSpaceDN w:val="0"/>
              <w:adjustRightInd w:val="0"/>
              <w:snapToGrid w:val="0"/>
              <w:ind w:leftChars="100" w:left="630" w:hangingChars="200" w:hanging="420"/>
              <w:rPr>
                <w:rFonts w:ascii="ＭＳ 明朝" w:hAnsi="ＭＳ 明朝"/>
              </w:rPr>
            </w:pPr>
            <w:r w:rsidRPr="00CB4FE7">
              <w:rPr>
                <w:rFonts w:ascii="ＭＳ 明朝" w:hAnsi="ＭＳ 明朝" w:hint="eastAsia"/>
              </w:rPr>
              <w:t>③　当該指定居宅介護の提供につき利用者が支払うべき額に関する事項</w:t>
            </w:r>
          </w:p>
          <w:p w:rsidR="00D74FE2" w:rsidRPr="00CB4FE7" w:rsidRDefault="00D74FE2"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④　指定居宅介護の提供開始年月日</w:t>
            </w:r>
          </w:p>
          <w:p w:rsidR="00D74FE2" w:rsidRPr="00CB4FE7" w:rsidRDefault="00D74FE2" w:rsidP="009A16C2">
            <w:pPr>
              <w:kinsoku w:val="0"/>
              <w:autoSpaceDE w:val="0"/>
              <w:autoSpaceDN w:val="0"/>
              <w:adjustRightInd w:val="0"/>
              <w:snapToGrid w:val="0"/>
              <w:ind w:leftChars="100" w:left="630" w:hangingChars="200" w:hanging="420"/>
              <w:rPr>
                <w:rFonts w:ascii="ＭＳ 明朝" w:hAnsi="ＭＳ 明朝"/>
              </w:rPr>
            </w:pPr>
            <w:r w:rsidRPr="00CB4FE7">
              <w:rPr>
                <w:rFonts w:ascii="ＭＳ 明朝" w:hAnsi="ＭＳ 明朝" w:hint="eastAsia"/>
              </w:rPr>
              <w:t>⑤　指定居宅介護に係る苦情を受け付けるための窓口を記載した書面を交付すること。</w:t>
            </w:r>
          </w:p>
          <w:p w:rsidR="006C5364" w:rsidRPr="00CB4FE7" w:rsidRDefault="00D74FE2"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lastRenderedPageBreak/>
              <w:t>なお、利用者の承諾を得た場合には当該書面に記載すべき事項を電子情報処理組織を使用する方法その他の情報通信の技術を利用する方法により提供することができる。</w:t>
            </w:r>
          </w:p>
          <w:p w:rsidR="00676DBD" w:rsidRPr="00CB4FE7" w:rsidRDefault="00676DBD" w:rsidP="009A16C2">
            <w:pPr>
              <w:rPr>
                <w:rFonts w:ascii="ＭＳ 明朝" w:hAnsi="ＭＳ 明朝"/>
              </w:rPr>
            </w:pPr>
          </w:p>
        </w:tc>
        <w:tc>
          <w:tcPr>
            <w:tcW w:w="1701" w:type="dxa"/>
            <w:tcBorders>
              <w:top w:val="single" w:sz="4" w:space="0" w:color="auto"/>
              <w:bottom w:val="single" w:sz="4" w:space="0" w:color="auto"/>
            </w:tcBorders>
          </w:tcPr>
          <w:p w:rsidR="00676DBD" w:rsidRPr="00CB4FE7" w:rsidRDefault="00676DBD" w:rsidP="009A16C2">
            <w:pPr>
              <w:rPr>
                <w:rFonts w:ascii="ＭＳ 明朝" w:hAnsi="ＭＳ 明朝"/>
              </w:rPr>
            </w:pPr>
          </w:p>
          <w:p w:rsidR="006C5364" w:rsidRPr="00CB4FE7" w:rsidRDefault="006C5364" w:rsidP="009A16C2">
            <w:pPr>
              <w:rPr>
                <w:rFonts w:ascii="ＭＳ 明朝" w:hAnsi="ＭＳ 明朝"/>
              </w:rPr>
            </w:pPr>
            <w:r w:rsidRPr="00CB4FE7">
              <w:rPr>
                <w:rFonts w:ascii="ＭＳ 明朝" w:hAnsi="ＭＳ 明朝"/>
              </w:rPr>
              <w:t>平18厚令171</w:t>
            </w:r>
          </w:p>
          <w:p w:rsidR="006C5364" w:rsidRPr="00CB4FE7" w:rsidRDefault="006C5364" w:rsidP="009A16C2">
            <w:pPr>
              <w:rPr>
                <w:rFonts w:ascii="ＭＳ 明朝" w:hAnsi="ＭＳ 明朝"/>
              </w:rPr>
            </w:pPr>
            <w:r w:rsidRPr="00CB4FE7">
              <w:rPr>
                <w:rFonts w:ascii="ＭＳ 明朝" w:hAnsi="ＭＳ 明朝"/>
              </w:rPr>
              <w:t>第136条</w:t>
            </w:r>
          </w:p>
          <w:p w:rsidR="006C5364" w:rsidRPr="00CB4FE7" w:rsidRDefault="006C5364" w:rsidP="009A16C2">
            <w:pPr>
              <w:rPr>
                <w:rFonts w:ascii="ＭＳ 明朝" w:hAnsi="ＭＳ 明朝"/>
              </w:rPr>
            </w:pPr>
            <w:r w:rsidRPr="00CB4FE7">
              <w:rPr>
                <w:rFonts w:ascii="ＭＳ 明朝" w:hAnsi="ＭＳ 明朝"/>
              </w:rPr>
              <w:t>準用（第9条</w:t>
            </w:r>
          </w:p>
          <w:p w:rsidR="006C5364" w:rsidRPr="00CB4FE7" w:rsidRDefault="006C5364" w:rsidP="009A16C2">
            <w:pPr>
              <w:rPr>
                <w:rFonts w:ascii="ＭＳ 明朝" w:hAnsi="ＭＳ 明朝"/>
              </w:rPr>
            </w:pPr>
            <w:r w:rsidRPr="00CB4FE7">
              <w:rPr>
                <w:rFonts w:ascii="ＭＳ 明朝" w:hAnsi="ＭＳ 明朝"/>
              </w:rPr>
              <w:t>第1項）</w:t>
            </w:r>
          </w:p>
          <w:p w:rsidR="006C5364" w:rsidRPr="00CB4FE7" w:rsidRDefault="006C5364" w:rsidP="009A16C2">
            <w:pPr>
              <w:rPr>
                <w:rFonts w:ascii="ＭＳ 明朝" w:hAnsi="ＭＳ 明朝"/>
              </w:rPr>
            </w:pP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6C5364" w:rsidRPr="00CB4FE7" w:rsidRDefault="006C5364" w:rsidP="009A16C2">
            <w:pPr>
              <w:kinsoku w:val="0"/>
              <w:autoSpaceDE w:val="0"/>
              <w:autoSpaceDN w:val="0"/>
              <w:adjustRightInd w:val="0"/>
              <w:snapToGrid w:val="0"/>
              <w:rPr>
                <w:rFonts w:ascii="ＭＳ 明朝" w:hAnsi="ＭＳ 明朝"/>
              </w:rPr>
            </w:pPr>
            <w:r w:rsidRPr="00CB4FE7">
              <w:rPr>
                <w:rFonts w:ascii="ＭＳ 明朝" w:hAnsi="ＭＳ 明朝"/>
              </w:rPr>
              <w:t>重要事項説明書</w:t>
            </w:r>
          </w:p>
          <w:p w:rsidR="006C5364" w:rsidRPr="00CB4FE7" w:rsidRDefault="006C5364" w:rsidP="009A16C2">
            <w:pPr>
              <w:rPr>
                <w:rFonts w:ascii="ＭＳ 明朝" w:hAnsi="ＭＳ 明朝"/>
              </w:rPr>
            </w:pPr>
            <w:r w:rsidRPr="00CB4FE7">
              <w:rPr>
                <w:rFonts w:ascii="ＭＳ 明朝" w:hAnsi="ＭＳ 明朝"/>
              </w:rPr>
              <w:t>利用契約書</w:t>
            </w: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p w:rsidR="006C5364" w:rsidRPr="00CB4FE7" w:rsidRDefault="00DE1A01" w:rsidP="009A16C2">
            <w:pPr>
              <w:rPr>
                <w:rFonts w:ascii="ＭＳ 明朝" w:hAnsi="ＭＳ 明朝"/>
              </w:rPr>
            </w:pPr>
            <w:r w:rsidRPr="00CB4FE7">
              <w:rPr>
                <w:rFonts w:ascii="ＭＳ 明朝" w:hAnsi="ＭＳ 明朝" w:hint="eastAsia"/>
              </w:rPr>
              <w:t>最新の重要事項説明書の確認</w:t>
            </w:r>
          </w:p>
          <w:p w:rsidR="00DE1A01" w:rsidRPr="00CB4FE7" w:rsidRDefault="00DE1A01" w:rsidP="009A16C2">
            <w:pPr>
              <w:rPr>
                <w:rFonts w:ascii="ＭＳ 明朝" w:hAnsi="ＭＳ 明朝"/>
              </w:rPr>
            </w:pPr>
          </w:p>
          <w:p w:rsidR="00DE1A01" w:rsidRPr="00CB4FE7" w:rsidRDefault="00DE1A01" w:rsidP="009A16C2">
            <w:pPr>
              <w:rPr>
                <w:rFonts w:ascii="ＭＳ 明朝" w:hAnsi="ＭＳ 明朝"/>
              </w:rPr>
            </w:pPr>
            <w:r w:rsidRPr="00CB4FE7">
              <w:rPr>
                <w:rFonts w:ascii="ＭＳ 明朝" w:hAnsi="ＭＳ 明朝" w:hint="eastAsia"/>
              </w:rPr>
              <w:t>実際使われているものについて確認</w:t>
            </w:r>
          </w:p>
          <w:p w:rsidR="00DE1A01" w:rsidRPr="00CB4FE7" w:rsidRDefault="00DE1A01" w:rsidP="009A16C2">
            <w:pPr>
              <w:rPr>
                <w:rFonts w:ascii="ＭＳ 明朝" w:hAnsi="ＭＳ 明朝"/>
              </w:rPr>
            </w:pPr>
          </w:p>
          <w:p w:rsidR="00DE1A01" w:rsidRPr="00CB4FE7" w:rsidRDefault="00DE1A01" w:rsidP="009A16C2">
            <w:pPr>
              <w:rPr>
                <w:rFonts w:ascii="ＭＳ 明朝" w:hAnsi="ＭＳ 明朝"/>
              </w:rPr>
            </w:pPr>
            <w:r w:rsidRPr="00CB4FE7">
              <w:rPr>
                <w:rFonts w:ascii="ＭＳ 明朝" w:hAnsi="ＭＳ 明朝" w:hint="eastAsia"/>
              </w:rPr>
              <w:t>内容が運営規程と整合しているか</w:t>
            </w: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724115647"/>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1970888013"/>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522832033"/>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564"/>
        </w:trPr>
        <w:tc>
          <w:tcPr>
            <w:tcW w:w="1814" w:type="dxa"/>
            <w:tcBorders>
              <w:top w:val="nil"/>
              <w:left w:val="single" w:sz="4" w:space="0" w:color="auto"/>
              <w:bottom w:val="nil"/>
              <w:right w:val="single" w:sz="4" w:space="0" w:color="auto"/>
            </w:tcBorders>
          </w:tcPr>
          <w:p w:rsidR="00676DBD" w:rsidRPr="00CB4FE7" w:rsidRDefault="00676DBD" w:rsidP="009A16C2">
            <w:pPr>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C5364" w:rsidRPr="00CB4FE7" w:rsidRDefault="006C5364" w:rsidP="009A16C2">
            <w:pPr>
              <w:ind w:left="420" w:hangingChars="200" w:hanging="420"/>
              <w:rPr>
                <w:rFonts w:ascii="ＭＳ 明朝" w:hAnsi="ＭＳ 明朝"/>
              </w:rPr>
            </w:pPr>
          </w:p>
          <w:p w:rsidR="008D4819" w:rsidRPr="00CB4FE7" w:rsidRDefault="006C5364" w:rsidP="009A16C2">
            <w:pPr>
              <w:ind w:left="420" w:hangingChars="200" w:hanging="420"/>
              <w:rPr>
                <w:rFonts w:ascii="ＭＳ 明朝" w:hAnsi="ＭＳ 明朝"/>
              </w:rPr>
            </w:pPr>
            <w:r w:rsidRPr="00CB4FE7">
              <w:rPr>
                <w:rFonts w:ascii="ＭＳ 明朝" w:hAnsi="ＭＳ 明朝"/>
              </w:rPr>
              <w:t>（２）</w:t>
            </w:r>
            <w:r w:rsidR="004A7605" w:rsidRPr="00CB4FE7">
              <w:rPr>
                <w:rFonts w:ascii="ＭＳ 明朝" w:hAnsi="ＭＳ 明朝" w:hint="eastAsia"/>
              </w:rPr>
              <w:t>指定重度障害者等包括支援事業者は、社会福祉法第77条の規定に基づき書面の交付を行う場合は、利用者の障害の特性に応じた適切な配慮をしているか。</w:t>
            </w: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6C5364" w:rsidRPr="00CB4FE7" w:rsidRDefault="006C5364" w:rsidP="009A16C2">
            <w:pPr>
              <w:rPr>
                <w:rFonts w:ascii="ＭＳ 明朝" w:hAnsi="ＭＳ 明朝"/>
              </w:rPr>
            </w:pPr>
            <w:r w:rsidRPr="00CB4FE7">
              <w:rPr>
                <w:rFonts w:ascii="ＭＳ 明朝" w:hAnsi="ＭＳ 明朝"/>
              </w:rPr>
              <w:t>平18厚令171</w:t>
            </w:r>
          </w:p>
          <w:p w:rsidR="006C5364" w:rsidRPr="00CB4FE7" w:rsidRDefault="006C5364" w:rsidP="009A16C2">
            <w:pPr>
              <w:rPr>
                <w:rFonts w:ascii="ＭＳ 明朝" w:hAnsi="ＭＳ 明朝"/>
              </w:rPr>
            </w:pPr>
            <w:r w:rsidRPr="00CB4FE7">
              <w:rPr>
                <w:rFonts w:ascii="ＭＳ 明朝" w:hAnsi="ＭＳ 明朝"/>
              </w:rPr>
              <w:t>第136条</w:t>
            </w:r>
          </w:p>
          <w:p w:rsidR="006C5364" w:rsidRPr="00CB4FE7" w:rsidRDefault="006C5364" w:rsidP="009A16C2">
            <w:pPr>
              <w:rPr>
                <w:rFonts w:ascii="ＭＳ 明朝" w:hAnsi="ＭＳ 明朝"/>
              </w:rPr>
            </w:pPr>
            <w:r w:rsidRPr="00CB4FE7">
              <w:rPr>
                <w:rFonts w:ascii="ＭＳ 明朝" w:hAnsi="ＭＳ 明朝"/>
              </w:rPr>
              <w:t>準用（第9条</w:t>
            </w:r>
          </w:p>
          <w:p w:rsidR="006C5364" w:rsidRPr="00CB4FE7" w:rsidRDefault="006C5364" w:rsidP="009A16C2">
            <w:pPr>
              <w:rPr>
                <w:rFonts w:ascii="ＭＳ 明朝" w:hAnsi="ＭＳ 明朝"/>
              </w:rPr>
            </w:pPr>
            <w:r w:rsidRPr="00CB4FE7">
              <w:rPr>
                <w:rFonts w:ascii="ＭＳ 明朝" w:hAnsi="ＭＳ 明朝"/>
              </w:rPr>
              <w:t>第2項）</w:t>
            </w:r>
          </w:p>
          <w:p w:rsidR="006C5364" w:rsidRPr="00CB4FE7" w:rsidRDefault="006C5364" w:rsidP="009A16C2">
            <w:pPr>
              <w:kinsoku w:val="0"/>
              <w:autoSpaceDE w:val="0"/>
              <w:autoSpaceDN w:val="0"/>
              <w:adjustRightInd w:val="0"/>
              <w:snapToGrid w:val="0"/>
              <w:rPr>
                <w:rFonts w:ascii="ＭＳ 明朝" w:hAnsi="ＭＳ 明朝"/>
              </w:rPr>
            </w:pPr>
          </w:p>
        </w:tc>
        <w:tc>
          <w:tcPr>
            <w:tcW w:w="1729" w:type="dxa"/>
          </w:tcPr>
          <w:p w:rsidR="006C5364" w:rsidRPr="00CB4FE7" w:rsidRDefault="006C5364" w:rsidP="009A16C2">
            <w:pPr>
              <w:kinsoku w:val="0"/>
              <w:autoSpaceDE w:val="0"/>
              <w:autoSpaceDN w:val="0"/>
              <w:adjustRightInd w:val="0"/>
              <w:snapToGrid w:val="0"/>
              <w:rPr>
                <w:rFonts w:ascii="ＭＳ 明朝" w:hAnsi="ＭＳ 明朝"/>
              </w:rPr>
            </w:pPr>
          </w:p>
          <w:p w:rsidR="006C5364" w:rsidRPr="00CB4FE7" w:rsidRDefault="006C5364" w:rsidP="009A16C2">
            <w:pPr>
              <w:kinsoku w:val="0"/>
              <w:autoSpaceDE w:val="0"/>
              <w:autoSpaceDN w:val="0"/>
              <w:adjustRightInd w:val="0"/>
              <w:snapToGrid w:val="0"/>
              <w:rPr>
                <w:rFonts w:ascii="ＭＳ 明朝" w:hAnsi="ＭＳ 明朝"/>
              </w:rPr>
            </w:pPr>
            <w:r w:rsidRPr="00CB4FE7">
              <w:rPr>
                <w:rFonts w:ascii="ＭＳ 明朝" w:hAnsi="ＭＳ 明朝"/>
              </w:rPr>
              <w:t>重要事項説明書</w:t>
            </w:r>
          </w:p>
          <w:p w:rsidR="006C5364" w:rsidRPr="00CB4FE7" w:rsidRDefault="006C5364" w:rsidP="009A16C2">
            <w:pPr>
              <w:kinsoku w:val="0"/>
              <w:autoSpaceDE w:val="0"/>
              <w:autoSpaceDN w:val="0"/>
              <w:adjustRightInd w:val="0"/>
              <w:snapToGrid w:val="0"/>
              <w:rPr>
                <w:rFonts w:ascii="ＭＳ 明朝" w:hAnsi="ＭＳ 明朝"/>
              </w:rPr>
            </w:pPr>
            <w:r w:rsidRPr="00CB4FE7">
              <w:rPr>
                <w:rFonts w:ascii="ＭＳ 明朝" w:hAnsi="ＭＳ 明朝"/>
              </w:rPr>
              <w:t>利用契約書</w:t>
            </w:r>
          </w:p>
          <w:p w:rsidR="00056E2F" w:rsidRPr="00CB4FE7" w:rsidRDefault="00056E2F" w:rsidP="009A16C2">
            <w:pPr>
              <w:kinsoku w:val="0"/>
              <w:autoSpaceDE w:val="0"/>
              <w:autoSpaceDN w:val="0"/>
              <w:adjustRightInd w:val="0"/>
              <w:snapToGrid w:val="0"/>
              <w:rPr>
                <w:rFonts w:ascii="ＭＳ 明朝" w:hAnsi="ＭＳ 明朝"/>
              </w:rPr>
            </w:pPr>
          </w:p>
          <w:p w:rsidR="006C5364" w:rsidRPr="00CB4FE7" w:rsidRDefault="006C5364" w:rsidP="009A16C2">
            <w:pPr>
              <w:kinsoku w:val="0"/>
              <w:autoSpaceDE w:val="0"/>
              <w:autoSpaceDN w:val="0"/>
              <w:adjustRightInd w:val="0"/>
              <w:snapToGrid w:val="0"/>
              <w:rPr>
                <w:rFonts w:ascii="ＭＳ 明朝" w:hAnsi="ＭＳ 明朝"/>
              </w:rPr>
            </w:pPr>
            <w:r w:rsidRPr="00CB4FE7">
              <w:rPr>
                <w:rFonts w:ascii="ＭＳ 明朝" w:hAnsi="ＭＳ 明朝"/>
              </w:rPr>
              <w:t>その他利用者に交付した書面</w:t>
            </w:r>
          </w:p>
          <w:p w:rsidR="00676DBD" w:rsidRPr="00CB4FE7" w:rsidRDefault="00676DBD"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595146615"/>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627519174"/>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539812417"/>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563"/>
        </w:trPr>
        <w:tc>
          <w:tcPr>
            <w:tcW w:w="1814" w:type="dxa"/>
            <w:tcBorders>
              <w:top w:val="nil"/>
              <w:left w:val="single" w:sz="4" w:space="0" w:color="auto"/>
              <w:bottom w:val="nil"/>
              <w:right w:val="single" w:sz="4" w:space="0" w:color="auto"/>
            </w:tcBorders>
          </w:tcPr>
          <w:p w:rsidR="00DF4318" w:rsidRPr="00CB4FE7" w:rsidRDefault="00DF4318" w:rsidP="009A16C2">
            <w:pPr>
              <w:kinsoku w:val="0"/>
              <w:autoSpaceDE w:val="0"/>
              <w:autoSpaceDN w:val="0"/>
              <w:adjustRightInd w:val="0"/>
              <w:snapToGrid w:val="0"/>
              <w:ind w:left="210" w:hangingChars="100" w:hanging="210"/>
              <w:rPr>
                <w:rFonts w:ascii="ＭＳ 明朝" w:hAnsi="ＭＳ 明朝"/>
              </w:rPr>
            </w:pPr>
          </w:p>
          <w:p w:rsidR="00DF4318" w:rsidRPr="00CB4FE7" w:rsidRDefault="003E77B8" w:rsidP="009A16C2">
            <w:pPr>
              <w:ind w:left="210" w:hangingChars="100" w:hanging="210"/>
              <w:rPr>
                <w:rFonts w:ascii="ＭＳ 明朝" w:hAnsi="ＭＳ 明朝"/>
                <w:sz w:val="20"/>
                <w:szCs w:val="20"/>
              </w:rPr>
            </w:pPr>
            <w:r w:rsidRPr="00CB4FE7">
              <w:rPr>
                <w:rFonts w:ascii="ＭＳ 明朝" w:hAnsi="ＭＳ 明朝" w:hint="eastAsia"/>
              </w:rPr>
              <w:t>５　契約支給量の</w:t>
            </w:r>
            <w:r w:rsidR="00DF4318" w:rsidRPr="00CB4FE7">
              <w:rPr>
                <w:rFonts w:ascii="ＭＳ 明朝" w:hAnsi="ＭＳ 明朝" w:hint="eastAsia"/>
              </w:rPr>
              <w:t>報告等</w:t>
            </w:r>
          </w:p>
          <w:p w:rsidR="00676DBD" w:rsidRPr="00CB4FE7" w:rsidRDefault="00676DBD"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DF4318" w:rsidRPr="00CB4FE7" w:rsidRDefault="00DF4318" w:rsidP="009A16C2">
            <w:pPr>
              <w:kinsoku w:val="0"/>
              <w:autoSpaceDE w:val="0"/>
              <w:autoSpaceDN w:val="0"/>
              <w:adjustRightInd w:val="0"/>
              <w:snapToGrid w:val="0"/>
              <w:ind w:firstLineChars="100" w:firstLine="210"/>
              <w:rPr>
                <w:rFonts w:ascii="ＭＳ 明朝" w:hAnsi="ＭＳ 明朝"/>
              </w:rPr>
            </w:pPr>
          </w:p>
          <w:p w:rsidR="00DF4318" w:rsidRPr="00CB4FE7" w:rsidRDefault="00DF4318" w:rsidP="009A16C2">
            <w:pPr>
              <w:ind w:left="420" w:hangingChars="200" w:hanging="420"/>
              <w:rPr>
                <w:rFonts w:ascii="ＭＳ 明朝" w:hAnsi="ＭＳ 明朝"/>
                <w:sz w:val="20"/>
                <w:szCs w:val="20"/>
              </w:rPr>
            </w:pPr>
            <w:r w:rsidRPr="00CB4FE7">
              <w:rPr>
                <w:rFonts w:ascii="ＭＳ 明朝" w:hAnsi="ＭＳ 明朝" w:hint="eastAsia"/>
              </w:rPr>
              <w:t>（１）</w:t>
            </w:r>
            <w:r w:rsidR="004A7605" w:rsidRPr="00CB4FE7">
              <w:rPr>
                <w:rFonts w:ascii="ＭＳ 明朝" w:hAnsi="ＭＳ 明朝" w:hint="eastAsia"/>
              </w:rPr>
              <w:t>指定重度障害者等包括支援事業者は、指定重度障害者等包括支援を提供するときは、当該指定重度障害者等包括支援の内容、契約支給量その他の必要な事項（受給者証記載事項）を支給決定障害者等の受給者証に記載しているか。</w:t>
            </w:r>
          </w:p>
          <w:p w:rsidR="0020448E" w:rsidRPr="00CB4FE7" w:rsidRDefault="0020448E" w:rsidP="009A16C2">
            <w:pPr>
              <w:kinsoku w:val="0"/>
              <w:autoSpaceDE w:val="0"/>
              <w:autoSpaceDN w:val="0"/>
              <w:adjustRightInd w:val="0"/>
              <w:snapToGrid w:val="0"/>
              <w:rPr>
                <w:rFonts w:ascii="ＭＳ 明朝" w:hAnsi="ＭＳ 明朝"/>
              </w:rPr>
            </w:pPr>
          </w:p>
          <w:p w:rsidR="00C80CCE" w:rsidRPr="00CB4FE7" w:rsidRDefault="0020448E"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◎解釈通知第７の３の（７）準用</w:t>
            </w:r>
          </w:p>
          <w:p w:rsidR="0020448E" w:rsidRPr="00CB4FE7" w:rsidRDefault="0020448E" w:rsidP="009A16C2">
            <w:pPr>
              <w:kinsoku w:val="0"/>
              <w:autoSpaceDE w:val="0"/>
              <w:autoSpaceDN w:val="0"/>
              <w:adjustRightInd w:val="0"/>
              <w:snapToGrid w:val="0"/>
              <w:rPr>
                <w:rFonts w:ascii="ＭＳ 明朝" w:hAnsi="ＭＳ 明朝"/>
              </w:rPr>
            </w:pPr>
          </w:p>
          <w:p w:rsidR="00C80CCE" w:rsidRPr="00CB4FE7" w:rsidRDefault="00C80CCE"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◎解釈通知第３の３（２）</w:t>
            </w:r>
          </w:p>
          <w:p w:rsidR="00B14840" w:rsidRPr="00CB4FE7" w:rsidRDefault="00B14840" w:rsidP="009A16C2">
            <w:pPr>
              <w:kinsoku w:val="0"/>
              <w:autoSpaceDE w:val="0"/>
              <w:autoSpaceDN w:val="0"/>
              <w:adjustRightInd w:val="0"/>
              <w:snapToGrid w:val="0"/>
              <w:rPr>
                <w:rFonts w:ascii="ＭＳ 明朝" w:hAnsi="ＭＳ 明朝"/>
              </w:rPr>
            </w:pPr>
            <w:r w:rsidRPr="00CB4FE7">
              <w:rPr>
                <w:rFonts w:ascii="ＭＳ 明朝" w:hAnsi="ＭＳ 明朝" w:hint="eastAsia"/>
              </w:rPr>
              <w:t>（２）契約支給量の報告等（基準第</w:t>
            </w:r>
            <w:r w:rsidRPr="00CB4FE7">
              <w:rPr>
                <w:rFonts w:ascii="ＭＳ 明朝" w:hAnsi="ＭＳ 明朝"/>
              </w:rPr>
              <w:t xml:space="preserve">10 </w:t>
            </w:r>
            <w:r w:rsidRPr="00CB4FE7">
              <w:rPr>
                <w:rFonts w:ascii="ＭＳ 明朝" w:hAnsi="ＭＳ 明朝" w:hint="eastAsia"/>
              </w:rPr>
              <w:t>条）</w:t>
            </w:r>
          </w:p>
          <w:p w:rsidR="00C80CCE" w:rsidRPr="00CB4FE7" w:rsidRDefault="00C80CCE" w:rsidP="009A16C2">
            <w:pPr>
              <w:kinsoku w:val="0"/>
              <w:autoSpaceDE w:val="0"/>
              <w:autoSpaceDN w:val="0"/>
              <w:adjustRightInd w:val="0"/>
              <w:snapToGrid w:val="0"/>
              <w:rPr>
                <w:rFonts w:ascii="ＭＳ 明朝" w:hAnsi="ＭＳ 明朝"/>
              </w:rPr>
            </w:pPr>
            <w:r w:rsidRPr="00CB4FE7">
              <w:rPr>
                <w:rFonts w:ascii="ＭＳ 明朝" w:hAnsi="ＭＳ 明朝" w:hint="eastAsia"/>
              </w:rPr>
              <w:t>①　契約支給量等の受給者証への記載</w:t>
            </w:r>
          </w:p>
          <w:p w:rsidR="00C80CCE" w:rsidRPr="00CB4FE7" w:rsidRDefault="00C80CCE" w:rsidP="009A16C2">
            <w:pPr>
              <w:kinsoku w:val="0"/>
              <w:autoSpaceDE w:val="0"/>
              <w:autoSpaceDN w:val="0"/>
              <w:adjustRightInd w:val="0"/>
              <w:snapToGrid w:val="0"/>
              <w:ind w:leftChars="100" w:left="210"/>
              <w:rPr>
                <w:rFonts w:ascii="ＭＳ 明朝" w:hAnsi="ＭＳ 明朝"/>
              </w:rPr>
            </w:pPr>
            <w:r w:rsidRPr="00CB4FE7">
              <w:rPr>
                <w:rFonts w:ascii="ＭＳ 明朝" w:hAnsi="ＭＳ 明朝" w:hint="eastAsia"/>
              </w:rPr>
              <w:t xml:space="preserve">　指定居宅介護事業者は、指定居宅介護の提供に係る契約が成立した時は、利用者の受給者証に当該事業者及びその事業所の名称、当該指定居宅介護の内容、当該事業者が当該利用者に提供する月当たりの指定居宅介護の提供量（契約支給量）、契約日等の必要な事項を記載すること。</w:t>
            </w:r>
          </w:p>
          <w:p w:rsidR="00C80CCE" w:rsidRPr="00CB4FE7" w:rsidRDefault="00C80CCE"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なお、当該契約に係る指定居宅介護の提供が終了した場合にはその年月日を、月途中で終了した場合には当該月で既に提供した指定居宅介護の量を記載することとしたものである。</w:t>
            </w:r>
          </w:p>
          <w:p w:rsidR="00676DBD" w:rsidRPr="00CB4FE7" w:rsidRDefault="00676DBD" w:rsidP="009A16C2">
            <w:pPr>
              <w:kinsoku w:val="0"/>
              <w:autoSpaceDE w:val="0"/>
              <w:autoSpaceDN w:val="0"/>
              <w:adjustRightInd w:val="0"/>
              <w:snapToGrid w:val="0"/>
              <w:ind w:firstLineChars="100" w:firstLine="210"/>
              <w:rPr>
                <w:rFonts w:ascii="ＭＳ 明朝" w:hAnsi="ＭＳ 明朝"/>
              </w:rPr>
            </w:pPr>
          </w:p>
        </w:tc>
        <w:tc>
          <w:tcPr>
            <w:tcW w:w="1701" w:type="dxa"/>
            <w:tcBorders>
              <w:top w:val="single" w:sz="4" w:space="0" w:color="auto"/>
              <w:bottom w:val="single" w:sz="4" w:space="0" w:color="auto"/>
            </w:tcBorders>
          </w:tcPr>
          <w:p w:rsidR="00DF4318" w:rsidRPr="00CB4FE7" w:rsidRDefault="00DF4318" w:rsidP="009A16C2">
            <w:pPr>
              <w:rPr>
                <w:rFonts w:ascii="ＭＳ 明朝" w:hAnsi="ＭＳ 明朝"/>
                <w:sz w:val="20"/>
                <w:szCs w:val="20"/>
              </w:rPr>
            </w:pPr>
          </w:p>
          <w:p w:rsidR="00DF4318" w:rsidRPr="00CB4FE7" w:rsidRDefault="00DF4318"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DF4318" w:rsidRPr="00CB4FE7" w:rsidRDefault="00DF4318" w:rsidP="009A16C2">
            <w:pPr>
              <w:rPr>
                <w:rFonts w:ascii="ＭＳ 明朝" w:hAnsi="ＭＳ 明朝"/>
                <w:sz w:val="20"/>
                <w:szCs w:val="20"/>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DF4318" w:rsidRPr="00CB4FE7" w:rsidRDefault="00DF4318" w:rsidP="009A16C2">
            <w:pPr>
              <w:rPr>
                <w:rFonts w:ascii="ＭＳ 明朝" w:hAnsi="ＭＳ 明朝"/>
              </w:rPr>
            </w:pPr>
            <w:r w:rsidRPr="00CB4FE7">
              <w:rPr>
                <w:rFonts w:ascii="ＭＳ 明朝" w:hAnsi="ＭＳ 明朝" w:hint="eastAsia"/>
              </w:rPr>
              <w:t>準用（第</w:t>
            </w:r>
            <w:r w:rsidRPr="00CB4FE7">
              <w:rPr>
                <w:rFonts w:ascii="ＭＳ 明朝" w:hAnsi="ＭＳ 明朝"/>
              </w:rPr>
              <w:t>10</w:t>
            </w:r>
            <w:r w:rsidRPr="00CB4FE7">
              <w:rPr>
                <w:rFonts w:ascii="ＭＳ 明朝" w:hAnsi="ＭＳ 明朝" w:hint="eastAsia"/>
              </w:rPr>
              <w:t>条</w:t>
            </w:r>
          </w:p>
          <w:p w:rsidR="00DF4318" w:rsidRPr="00CB4FE7" w:rsidRDefault="00DF4318" w:rsidP="009A16C2">
            <w:pPr>
              <w:rPr>
                <w:rFonts w:ascii="ＭＳ 明朝" w:hAnsi="ＭＳ 明朝"/>
              </w:rPr>
            </w:pPr>
            <w:r w:rsidRPr="00CB4FE7">
              <w:rPr>
                <w:rFonts w:ascii="ＭＳ 明朝" w:hAnsi="ＭＳ 明朝" w:hint="eastAsia"/>
              </w:rPr>
              <w:t>第</w:t>
            </w:r>
            <w:r w:rsidRPr="00CB4FE7">
              <w:rPr>
                <w:rFonts w:ascii="ＭＳ 明朝" w:hAnsi="ＭＳ 明朝"/>
              </w:rPr>
              <w:t>1</w:t>
            </w:r>
            <w:r w:rsidRPr="00CB4FE7">
              <w:rPr>
                <w:rFonts w:ascii="ＭＳ 明朝" w:hAnsi="ＭＳ 明朝" w:hint="eastAsia"/>
              </w:rPr>
              <w:t>項）</w:t>
            </w:r>
          </w:p>
          <w:p w:rsidR="00676DBD" w:rsidRPr="00CB4FE7" w:rsidRDefault="00676DBD" w:rsidP="009A16C2">
            <w:pPr>
              <w:kinsoku w:val="0"/>
              <w:autoSpaceDE w:val="0"/>
              <w:autoSpaceDN w:val="0"/>
              <w:adjustRightInd w:val="0"/>
              <w:snapToGrid w:val="0"/>
              <w:rPr>
                <w:rFonts w:ascii="ＭＳ 明朝" w:hAnsi="ＭＳ 明朝"/>
              </w:rPr>
            </w:pPr>
          </w:p>
        </w:tc>
        <w:tc>
          <w:tcPr>
            <w:tcW w:w="1729" w:type="dxa"/>
          </w:tcPr>
          <w:p w:rsidR="00DF4318" w:rsidRPr="00CB4FE7" w:rsidRDefault="00DF4318" w:rsidP="009A16C2">
            <w:pPr>
              <w:kinsoku w:val="0"/>
              <w:autoSpaceDE w:val="0"/>
              <w:autoSpaceDN w:val="0"/>
              <w:adjustRightInd w:val="0"/>
              <w:snapToGrid w:val="0"/>
              <w:rPr>
                <w:rFonts w:ascii="ＭＳ 明朝" w:hAnsi="ＭＳ 明朝"/>
                <w:sz w:val="20"/>
                <w:szCs w:val="20"/>
              </w:rPr>
            </w:pPr>
          </w:p>
          <w:p w:rsidR="00DF4318" w:rsidRPr="00CB4FE7" w:rsidRDefault="00DF4318" w:rsidP="009A16C2">
            <w:pPr>
              <w:kinsoku w:val="0"/>
              <w:autoSpaceDE w:val="0"/>
              <w:autoSpaceDN w:val="0"/>
              <w:adjustRightInd w:val="0"/>
              <w:snapToGrid w:val="0"/>
              <w:rPr>
                <w:rFonts w:ascii="ＭＳ 明朝" w:hAnsi="ＭＳ 明朝"/>
              </w:rPr>
            </w:pPr>
            <w:r w:rsidRPr="00CB4FE7">
              <w:rPr>
                <w:rFonts w:ascii="ＭＳ 明朝" w:hAnsi="ＭＳ 明朝" w:hint="eastAsia"/>
              </w:rPr>
              <w:t>受給者証の写し</w:t>
            </w:r>
          </w:p>
          <w:p w:rsidR="00DF4318" w:rsidRPr="00CB4FE7" w:rsidRDefault="00DF4318"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p w:rsidR="00DE1A01" w:rsidRPr="00CB4FE7" w:rsidRDefault="00DE1A01" w:rsidP="009A16C2">
            <w:pPr>
              <w:rPr>
                <w:rFonts w:ascii="ＭＳ 明朝" w:hAnsi="ＭＳ 明朝"/>
              </w:rPr>
            </w:pPr>
            <w:r w:rsidRPr="00CB4FE7">
              <w:rPr>
                <w:rFonts w:ascii="ＭＳ 明朝" w:hAnsi="ＭＳ 明朝" w:hint="eastAsia"/>
              </w:rPr>
              <w:t>記載後の受給者証の写し又は記載したことを口頭確認</w:t>
            </w: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386470095"/>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435570199"/>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687342057"/>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left w:val="single" w:sz="4" w:space="0" w:color="auto"/>
              <w:bottom w:val="nil"/>
              <w:right w:val="single" w:sz="4" w:space="0" w:color="auto"/>
            </w:tcBorders>
          </w:tcPr>
          <w:p w:rsidR="00676DBD" w:rsidRPr="00CB4FE7" w:rsidRDefault="00676DBD"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DF4318" w:rsidRPr="00CB4FE7" w:rsidRDefault="00DF4318" w:rsidP="009A16C2">
            <w:pPr>
              <w:rPr>
                <w:rFonts w:ascii="ＭＳ 明朝" w:hAnsi="ＭＳ 明朝"/>
                <w:sz w:val="20"/>
                <w:szCs w:val="20"/>
              </w:rPr>
            </w:pPr>
          </w:p>
          <w:p w:rsidR="00DF4318" w:rsidRPr="00CB4FE7" w:rsidRDefault="00DF4318" w:rsidP="009A16C2">
            <w:pPr>
              <w:ind w:left="420" w:hangingChars="200" w:hanging="420"/>
              <w:rPr>
                <w:rFonts w:ascii="ＭＳ 明朝" w:hAnsi="ＭＳ 明朝" w:cs="ＭＳ 明朝"/>
              </w:rPr>
            </w:pPr>
            <w:r w:rsidRPr="00CB4FE7">
              <w:rPr>
                <w:rFonts w:ascii="ＭＳ 明朝" w:hAnsi="ＭＳ 明朝" w:hint="eastAsia"/>
              </w:rPr>
              <w:t>（２）</w:t>
            </w:r>
            <w:r w:rsidR="004A7605" w:rsidRPr="00CB4FE7">
              <w:rPr>
                <w:rFonts w:ascii="ＭＳ 明朝" w:hAnsi="ＭＳ 明朝" w:hint="eastAsia"/>
              </w:rPr>
              <w:t>契約支給量の総量は、当該支給決定障害者等の支給量を超えていないか。</w:t>
            </w:r>
          </w:p>
          <w:p w:rsidR="00DF4318" w:rsidRPr="00CB4FE7" w:rsidRDefault="00DF4318" w:rsidP="009A16C2">
            <w:pPr>
              <w:kinsoku w:val="0"/>
              <w:autoSpaceDE w:val="0"/>
              <w:autoSpaceDN w:val="0"/>
              <w:adjustRightInd w:val="0"/>
              <w:snapToGrid w:val="0"/>
              <w:ind w:left="420" w:hangingChars="200" w:hanging="420"/>
              <w:rPr>
                <w:rFonts w:ascii="ＭＳ 明朝" w:hAnsi="ＭＳ 明朝"/>
              </w:rPr>
            </w:pPr>
          </w:p>
          <w:p w:rsidR="00C80CCE" w:rsidRPr="00CB4FE7" w:rsidRDefault="00C80CCE" w:rsidP="009A16C2">
            <w:pPr>
              <w:rPr>
                <w:rFonts w:ascii="ＭＳ 明朝" w:hAnsi="ＭＳ 明朝"/>
              </w:rPr>
            </w:pPr>
            <w:r w:rsidRPr="00CB4FE7">
              <w:rPr>
                <w:rFonts w:ascii="ＭＳ 明朝" w:hAnsi="ＭＳ 明朝" w:hint="eastAsia"/>
              </w:rPr>
              <w:t>◎解釈通知第３の３（２）</w:t>
            </w:r>
          </w:p>
          <w:p w:rsidR="00C80CCE" w:rsidRPr="00CB4FE7" w:rsidRDefault="00C80CCE" w:rsidP="009A16C2">
            <w:pPr>
              <w:rPr>
                <w:rFonts w:ascii="ＭＳ 明朝" w:hAnsi="ＭＳ 明朝"/>
              </w:rPr>
            </w:pPr>
            <w:r w:rsidRPr="00CB4FE7">
              <w:rPr>
                <w:rFonts w:ascii="ＭＳ 明朝" w:hAnsi="ＭＳ 明朝" w:hint="eastAsia"/>
              </w:rPr>
              <w:t>②</w:t>
            </w:r>
            <w:r w:rsidRPr="00CB4FE7">
              <w:rPr>
                <w:rFonts w:ascii="ＭＳ 明朝" w:hAnsi="ＭＳ 明朝"/>
              </w:rPr>
              <w:t xml:space="preserve"> </w:t>
            </w:r>
            <w:r w:rsidRPr="00CB4FE7">
              <w:rPr>
                <w:rFonts w:ascii="ＭＳ 明朝" w:hAnsi="ＭＳ 明朝" w:hint="eastAsia"/>
              </w:rPr>
              <w:t>契約支給量</w:t>
            </w:r>
          </w:p>
          <w:p w:rsidR="00C80CCE" w:rsidRPr="00CB4FE7" w:rsidRDefault="00C80CCE" w:rsidP="009A16C2">
            <w:pPr>
              <w:ind w:firstLineChars="100" w:firstLine="210"/>
              <w:rPr>
                <w:rFonts w:ascii="ＭＳ 明朝" w:hAnsi="ＭＳ 明朝"/>
              </w:rPr>
            </w:pPr>
            <w:r w:rsidRPr="00CB4FE7">
              <w:rPr>
                <w:rFonts w:ascii="ＭＳ 明朝" w:hAnsi="ＭＳ 明朝" w:hint="eastAsia"/>
              </w:rPr>
              <w:t>基準第</w:t>
            </w:r>
            <w:r w:rsidRPr="00CB4FE7">
              <w:rPr>
                <w:rFonts w:ascii="ＭＳ 明朝" w:hAnsi="ＭＳ 明朝"/>
              </w:rPr>
              <w:t xml:space="preserve">10 </w:t>
            </w:r>
            <w:r w:rsidRPr="00CB4FE7">
              <w:rPr>
                <w:rFonts w:ascii="ＭＳ 明朝" w:hAnsi="ＭＳ 明朝" w:hint="eastAsia"/>
              </w:rPr>
              <w:t>条第２項は、受給者証に記載すべき契約支給量の総量は、当該利用者の支給量を超えてはならないこととしたものである。</w:t>
            </w:r>
          </w:p>
          <w:p w:rsidR="00676DBD" w:rsidRPr="00CB4FE7" w:rsidRDefault="00676DBD" w:rsidP="009A16C2">
            <w:pPr>
              <w:rPr>
                <w:rFonts w:ascii="ＭＳ 明朝" w:hAnsi="ＭＳ 明朝"/>
              </w:rPr>
            </w:pP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DF4318" w:rsidRPr="00CB4FE7" w:rsidRDefault="00DF4318"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DF4318" w:rsidRPr="00CB4FE7" w:rsidRDefault="00DF4318"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r w:rsidRPr="00CB4FE7">
              <w:rPr>
                <w:rFonts w:ascii="ＭＳ 明朝" w:hAnsi="ＭＳ 明朝"/>
              </w:rPr>
              <w:t xml:space="preserve"> </w:t>
            </w:r>
          </w:p>
          <w:p w:rsidR="00DF4318" w:rsidRPr="00CB4FE7" w:rsidRDefault="00DF4318" w:rsidP="009A16C2">
            <w:pPr>
              <w:rPr>
                <w:rFonts w:ascii="ＭＳ 明朝" w:hAnsi="ＭＳ 明朝"/>
              </w:rPr>
            </w:pPr>
            <w:r w:rsidRPr="00CB4FE7">
              <w:rPr>
                <w:rFonts w:ascii="ＭＳ 明朝" w:hAnsi="ＭＳ 明朝" w:hint="eastAsia"/>
              </w:rPr>
              <w:t>準用（第</w:t>
            </w:r>
            <w:r w:rsidRPr="00CB4FE7">
              <w:rPr>
                <w:rFonts w:ascii="ＭＳ 明朝" w:hAnsi="ＭＳ 明朝"/>
              </w:rPr>
              <w:t>10</w:t>
            </w:r>
            <w:r w:rsidRPr="00CB4FE7">
              <w:rPr>
                <w:rFonts w:ascii="ＭＳ 明朝" w:hAnsi="ＭＳ 明朝" w:hint="eastAsia"/>
              </w:rPr>
              <w:t>条</w:t>
            </w:r>
          </w:p>
          <w:p w:rsidR="00DF4318" w:rsidRPr="00CB4FE7" w:rsidRDefault="00DF4318" w:rsidP="009A16C2">
            <w:pPr>
              <w:rPr>
                <w:rFonts w:ascii="ＭＳ 明朝" w:hAnsi="ＭＳ 明朝" w:cs="ＭＳ 明朝"/>
              </w:rPr>
            </w:pPr>
            <w:r w:rsidRPr="00CB4FE7">
              <w:rPr>
                <w:rFonts w:ascii="ＭＳ 明朝" w:hAnsi="ＭＳ 明朝" w:hint="eastAsia"/>
              </w:rPr>
              <w:t>第</w:t>
            </w:r>
            <w:r w:rsidRPr="00CB4FE7">
              <w:rPr>
                <w:rFonts w:ascii="ＭＳ 明朝" w:hAnsi="ＭＳ 明朝"/>
              </w:rPr>
              <w:t>2</w:t>
            </w:r>
            <w:r w:rsidRPr="00CB4FE7">
              <w:rPr>
                <w:rFonts w:ascii="ＭＳ 明朝" w:hAnsi="ＭＳ 明朝" w:hint="eastAsia"/>
              </w:rPr>
              <w:t>項）</w:t>
            </w:r>
          </w:p>
          <w:p w:rsidR="00DF4318" w:rsidRPr="00CB4FE7" w:rsidRDefault="00DF4318" w:rsidP="009A16C2">
            <w:pPr>
              <w:kinsoku w:val="0"/>
              <w:autoSpaceDE w:val="0"/>
              <w:autoSpaceDN w:val="0"/>
              <w:adjustRightInd w:val="0"/>
              <w:snapToGrid w:val="0"/>
              <w:rPr>
                <w:rFonts w:ascii="ＭＳ 明朝" w:hAnsi="ＭＳ 明朝"/>
              </w:rPr>
            </w:pP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DF4318" w:rsidRPr="00CB4FE7" w:rsidRDefault="00DF4318" w:rsidP="009A16C2">
            <w:pPr>
              <w:kinsoku w:val="0"/>
              <w:autoSpaceDE w:val="0"/>
              <w:autoSpaceDN w:val="0"/>
              <w:adjustRightInd w:val="0"/>
              <w:snapToGrid w:val="0"/>
              <w:rPr>
                <w:rFonts w:ascii="ＭＳ 明朝" w:hAnsi="ＭＳ 明朝"/>
                <w:sz w:val="20"/>
                <w:szCs w:val="20"/>
              </w:rPr>
            </w:pPr>
            <w:r w:rsidRPr="00CB4FE7">
              <w:rPr>
                <w:rFonts w:ascii="ＭＳ 明朝" w:hAnsi="ＭＳ 明朝" w:hint="eastAsia"/>
              </w:rPr>
              <w:t>受給者証の写し</w:t>
            </w:r>
          </w:p>
          <w:p w:rsidR="00DF4318" w:rsidRPr="00CB4FE7" w:rsidRDefault="00DF4318"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1974894684"/>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33316559"/>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2134444835"/>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left w:val="single" w:sz="4" w:space="0" w:color="auto"/>
              <w:bottom w:val="nil"/>
              <w:right w:val="single" w:sz="4" w:space="0" w:color="auto"/>
            </w:tcBorders>
          </w:tcPr>
          <w:p w:rsidR="00676DBD" w:rsidRPr="00CB4FE7" w:rsidRDefault="00676DBD"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DF4318" w:rsidRPr="00CB4FE7" w:rsidRDefault="00DF4318" w:rsidP="009A16C2">
            <w:pPr>
              <w:ind w:left="420" w:hangingChars="200" w:hanging="420"/>
              <w:rPr>
                <w:rFonts w:ascii="ＭＳ 明朝" w:hAnsi="ＭＳ 明朝"/>
                <w:sz w:val="20"/>
                <w:szCs w:val="20"/>
              </w:rPr>
            </w:pPr>
            <w:r w:rsidRPr="00CB4FE7">
              <w:rPr>
                <w:rFonts w:ascii="ＭＳ 明朝" w:hAnsi="ＭＳ 明朝" w:hint="eastAsia"/>
              </w:rPr>
              <w:t>（３）</w:t>
            </w:r>
            <w:r w:rsidR="009A41F6" w:rsidRPr="00CB4FE7">
              <w:rPr>
                <w:rFonts w:ascii="ＭＳ 明朝" w:hAnsi="ＭＳ 明朝" w:hint="eastAsia"/>
              </w:rPr>
              <w:t>指定重度障害者等包括支援事業者は、指定重度障害者等包括支援の利用に係る契約をしたときは、受給者証記載事項その他の必要な事項を市町村に対し遅滞なく報告しているか。</w:t>
            </w:r>
          </w:p>
          <w:p w:rsidR="00DF4318" w:rsidRPr="00CB4FE7" w:rsidRDefault="00DF4318" w:rsidP="009A16C2">
            <w:pPr>
              <w:kinsoku w:val="0"/>
              <w:autoSpaceDE w:val="0"/>
              <w:autoSpaceDN w:val="0"/>
              <w:adjustRightInd w:val="0"/>
              <w:snapToGrid w:val="0"/>
              <w:rPr>
                <w:rFonts w:ascii="ＭＳ 明朝" w:hAnsi="ＭＳ 明朝"/>
              </w:rPr>
            </w:pPr>
          </w:p>
          <w:p w:rsidR="00C80CCE" w:rsidRPr="00CB4FE7" w:rsidRDefault="00C80CCE"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◎解釈通知第３の３（２）</w:t>
            </w:r>
          </w:p>
          <w:p w:rsidR="00C80CCE" w:rsidRPr="00CB4FE7" w:rsidRDefault="00C80CCE" w:rsidP="009A16C2">
            <w:pPr>
              <w:kinsoku w:val="0"/>
              <w:autoSpaceDE w:val="0"/>
              <w:autoSpaceDN w:val="0"/>
              <w:adjustRightInd w:val="0"/>
              <w:snapToGrid w:val="0"/>
              <w:rPr>
                <w:rFonts w:ascii="ＭＳ 明朝" w:hAnsi="ＭＳ 明朝"/>
              </w:rPr>
            </w:pPr>
            <w:r w:rsidRPr="00CB4FE7">
              <w:rPr>
                <w:rFonts w:ascii="ＭＳ 明朝" w:hAnsi="ＭＳ 明朝" w:hint="eastAsia"/>
              </w:rPr>
              <w:t>③</w:t>
            </w:r>
            <w:r w:rsidRPr="00CB4FE7">
              <w:rPr>
                <w:rFonts w:ascii="ＭＳ 明朝" w:hAnsi="ＭＳ 明朝"/>
              </w:rPr>
              <w:t xml:space="preserve"> </w:t>
            </w:r>
            <w:r w:rsidRPr="00CB4FE7">
              <w:rPr>
                <w:rFonts w:ascii="ＭＳ 明朝" w:hAnsi="ＭＳ 明朝" w:hint="eastAsia"/>
              </w:rPr>
              <w:t>市町村への報告</w:t>
            </w:r>
          </w:p>
          <w:p w:rsidR="00C80CCE" w:rsidRPr="00CB4FE7" w:rsidRDefault="00C80CCE"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同条第３項は、指定居宅介護事業者は、①の規定による記載をした場合に、遅滞なく市町村に対して、当該記載事項を報告することとしたものである。</w:t>
            </w: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DF4318" w:rsidRPr="00CB4FE7" w:rsidRDefault="00DF4318"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DF4318" w:rsidRPr="00CB4FE7" w:rsidRDefault="00DF4318"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r w:rsidRPr="00CB4FE7">
              <w:rPr>
                <w:rFonts w:ascii="ＭＳ 明朝" w:hAnsi="ＭＳ 明朝"/>
              </w:rPr>
              <w:t xml:space="preserve">     </w:t>
            </w:r>
          </w:p>
          <w:p w:rsidR="00DF4318" w:rsidRPr="00CB4FE7" w:rsidRDefault="00DF4318" w:rsidP="009A16C2">
            <w:pPr>
              <w:rPr>
                <w:rFonts w:ascii="ＭＳ 明朝" w:hAnsi="ＭＳ 明朝"/>
              </w:rPr>
            </w:pPr>
            <w:r w:rsidRPr="00CB4FE7">
              <w:rPr>
                <w:rFonts w:ascii="ＭＳ 明朝" w:hAnsi="ＭＳ 明朝" w:hint="eastAsia"/>
              </w:rPr>
              <w:t>準用（第</w:t>
            </w:r>
            <w:r w:rsidRPr="00CB4FE7">
              <w:rPr>
                <w:rFonts w:ascii="ＭＳ 明朝" w:hAnsi="ＭＳ 明朝"/>
              </w:rPr>
              <w:t>10</w:t>
            </w:r>
            <w:r w:rsidRPr="00CB4FE7">
              <w:rPr>
                <w:rFonts w:ascii="ＭＳ 明朝" w:hAnsi="ＭＳ 明朝" w:hint="eastAsia"/>
              </w:rPr>
              <w:t>条</w:t>
            </w:r>
          </w:p>
          <w:p w:rsidR="00DF4318" w:rsidRPr="00CB4FE7" w:rsidRDefault="00DF4318" w:rsidP="009A16C2">
            <w:pPr>
              <w:rPr>
                <w:rFonts w:ascii="ＭＳ 明朝" w:hAnsi="ＭＳ 明朝"/>
              </w:rPr>
            </w:pPr>
            <w:r w:rsidRPr="00CB4FE7">
              <w:rPr>
                <w:rFonts w:ascii="ＭＳ 明朝" w:hAnsi="ＭＳ 明朝" w:hint="eastAsia"/>
              </w:rPr>
              <w:t>第</w:t>
            </w:r>
            <w:r w:rsidRPr="00CB4FE7">
              <w:rPr>
                <w:rFonts w:ascii="ＭＳ 明朝" w:hAnsi="ＭＳ 明朝"/>
              </w:rPr>
              <w:t>3</w:t>
            </w:r>
            <w:r w:rsidRPr="00CB4FE7">
              <w:rPr>
                <w:rFonts w:ascii="ＭＳ 明朝" w:hAnsi="ＭＳ 明朝" w:hint="eastAsia"/>
              </w:rPr>
              <w:t>項）</w:t>
            </w:r>
          </w:p>
          <w:p w:rsidR="00DF4318" w:rsidRPr="00CB4FE7" w:rsidRDefault="00DF4318" w:rsidP="009A16C2">
            <w:pPr>
              <w:kinsoku w:val="0"/>
              <w:autoSpaceDE w:val="0"/>
              <w:autoSpaceDN w:val="0"/>
              <w:adjustRightInd w:val="0"/>
              <w:snapToGrid w:val="0"/>
              <w:rPr>
                <w:rFonts w:ascii="ＭＳ 明朝" w:hAnsi="ＭＳ 明朝"/>
              </w:rPr>
            </w:pP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DF4318" w:rsidRPr="00CB4FE7" w:rsidRDefault="00DF4318" w:rsidP="009A16C2">
            <w:pPr>
              <w:rPr>
                <w:rFonts w:ascii="ＭＳ 明朝" w:hAnsi="ＭＳ 明朝"/>
                <w:sz w:val="20"/>
                <w:szCs w:val="20"/>
              </w:rPr>
            </w:pPr>
            <w:r w:rsidRPr="00CB4FE7">
              <w:rPr>
                <w:rFonts w:ascii="ＭＳ 明朝" w:hAnsi="ＭＳ 明朝" w:hint="eastAsia"/>
              </w:rPr>
              <w:t>契約内容報告書</w:t>
            </w:r>
          </w:p>
          <w:p w:rsidR="00DF4318" w:rsidRPr="00CB4FE7" w:rsidRDefault="00DF4318"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2080278326"/>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736755731"/>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852070252"/>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left w:val="single" w:sz="4" w:space="0" w:color="auto"/>
              <w:bottom w:val="nil"/>
              <w:right w:val="single" w:sz="4" w:space="0" w:color="auto"/>
            </w:tcBorders>
          </w:tcPr>
          <w:p w:rsidR="00676DBD" w:rsidRPr="00CB4FE7" w:rsidRDefault="00676DBD"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DF4318" w:rsidRPr="00CB4FE7" w:rsidRDefault="00DF4318" w:rsidP="009A16C2">
            <w:pPr>
              <w:ind w:left="420" w:hangingChars="200" w:hanging="420"/>
              <w:rPr>
                <w:rFonts w:ascii="ＭＳ 明朝" w:hAnsi="ＭＳ 明朝"/>
              </w:rPr>
            </w:pPr>
          </w:p>
          <w:p w:rsidR="00465F4A" w:rsidRPr="00CB4FE7" w:rsidRDefault="00DF4318" w:rsidP="009A16C2">
            <w:pPr>
              <w:ind w:left="420" w:hangingChars="200" w:hanging="420"/>
              <w:rPr>
                <w:rFonts w:ascii="ＭＳ 明朝" w:hAnsi="ＭＳ 明朝"/>
                <w:sz w:val="20"/>
                <w:szCs w:val="20"/>
              </w:rPr>
            </w:pPr>
            <w:r w:rsidRPr="00CB4FE7">
              <w:rPr>
                <w:rFonts w:ascii="ＭＳ 明朝" w:hAnsi="ＭＳ 明朝" w:hint="eastAsia"/>
              </w:rPr>
              <w:t>（４）</w:t>
            </w:r>
            <w:r w:rsidR="009A41F6" w:rsidRPr="00CB4FE7">
              <w:rPr>
                <w:rFonts w:ascii="ＭＳ 明朝" w:hAnsi="ＭＳ 明朝" w:hint="eastAsia"/>
              </w:rPr>
              <w:t>指定重度障害者等包括支援事業者は、受給者証記載事項に変更があった場合に、(1)から(3)に準じて取り扱っているか。</w:t>
            </w:r>
          </w:p>
        </w:tc>
        <w:tc>
          <w:tcPr>
            <w:tcW w:w="1701" w:type="dxa"/>
            <w:tcBorders>
              <w:top w:val="single" w:sz="4" w:space="0" w:color="auto"/>
              <w:bottom w:val="single" w:sz="4" w:space="0" w:color="auto"/>
            </w:tcBorders>
          </w:tcPr>
          <w:p w:rsidR="00DF4318" w:rsidRPr="00CB4FE7" w:rsidRDefault="00DF4318" w:rsidP="009A16C2">
            <w:pPr>
              <w:rPr>
                <w:rFonts w:ascii="ＭＳ 明朝" w:hAnsi="ＭＳ 明朝"/>
              </w:rPr>
            </w:pPr>
          </w:p>
          <w:p w:rsidR="00DF4318" w:rsidRPr="00CB4FE7" w:rsidRDefault="00DF4318"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DF4318" w:rsidRPr="00CB4FE7" w:rsidRDefault="00DF4318"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DF4318" w:rsidRPr="00CB4FE7" w:rsidRDefault="00DF4318" w:rsidP="009A16C2">
            <w:pPr>
              <w:rPr>
                <w:rFonts w:ascii="ＭＳ 明朝" w:hAnsi="ＭＳ 明朝"/>
              </w:rPr>
            </w:pPr>
            <w:r w:rsidRPr="00CB4FE7">
              <w:rPr>
                <w:rFonts w:ascii="ＭＳ 明朝" w:hAnsi="ＭＳ 明朝" w:hint="eastAsia"/>
              </w:rPr>
              <w:t>準用（第</w:t>
            </w:r>
            <w:r w:rsidRPr="00CB4FE7">
              <w:rPr>
                <w:rFonts w:ascii="ＭＳ 明朝" w:hAnsi="ＭＳ 明朝"/>
              </w:rPr>
              <w:t>10</w:t>
            </w:r>
            <w:r w:rsidRPr="00CB4FE7">
              <w:rPr>
                <w:rFonts w:ascii="ＭＳ 明朝" w:hAnsi="ＭＳ 明朝" w:hint="eastAsia"/>
              </w:rPr>
              <w:t>条</w:t>
            </w:r>
          </w:p>
          <w:p w:rsidR="00DF4318" w:rsidRPr="00CB4FE7" w:rsidRDefault="00DF4318" w:rsidP="009A16C2">
            <w:pPr>
              <w:rPr>
                <w:rFonts w:ascii="ＭＳ 明朝" w:hAnsi="ＭＳ 明朝"/>
              </w:rPr>
            </w:pPr>
            <w:r w:rsidRPr="00CB4FE7">
              <w:rPr>
                <w:rFonts w:ascii="ＭＳ 明朝" w:hAnsi="ＭＳ 明朝" w:hint="eastAsia"/>
              </w:rPr>
              <w:t>第</w:t>
            </w:r>
            <w:r w:rsidRPr="00CB4FE7">
              <w:rPr>
                <w:rFonts w:ascii="ＭＳ 明朝" w:hAnsi="ＭＳ 明朝"/>
              </w:rPr>
              <w:t>4</w:t>
            </w:r>
            <w:r w:rsidRPr="00CB4FE7">
              <w:rPr>
                <w:rFonts w:ascii="ＭＳ 明朝" w:hAnsi="ＭＳ 明朝" w:hint="eastAsia"/>
              </w:rPr>
              <w:t>項）</w:t>
            </w:r>
          </w:p>
          <w:p w:rsidR="00676DBD" w:rsidRPr="00CB4FE7" w:rsidRDefault="00676DBD" w:rsidP="009A16C2">
            <w:pPr>
              <w:kinsoku w:val="0"/>
              <w:autoSpaceDE w:val="0"/>
              <w:autoSpaceDN w:val="0"/>
              <w:adjustRightInd w:val="0"/>
              <w:snapToGrid w:val="0"/>
              <w:rPr>
                <w:rFonts w:ascii="ＭＳ 明朝" w:hAnsi="ＭＳ 明朝"/>
              </w:rPr>
            </w:pPr>
          </w:p>
        </w:tc>
        <w:tc>
          <w:tcPr>
            <w:tcW w:w="1729" w:type="dxa"/>
          </w:tcPr>
          <w:p w:rsidR="00DF4318" w:rsidRPr="00CB4FE7" w:rsidRDefault="00DF4318" w:rsidP="009A16C2">
            <w:pPr>
              <w:rPr>
                <w:rFonts w:ascii="ＭＳ 明朝" w:hAnsi="ＭＳ 明朝"/>
              </w:rPr>
            </w:pPr>
          </w:p>
          <w:p w:rsidR="00DF4318" w:rsidRPr="00CB4FE7" w:rsidRDefault="00DF4318" w:rsidP="009A16C2">
            <w:pPr>
              <w:rPr>
                <w:rFonts w:ascii="ＭＳ 明朝" w:hAnsi="ＭＳ 明朝"/>
                <w:sz w:val="20"/>
                <w:szCs w:val="20"/>
              </w:rPr>
            </w:pPr>
            <w:r w:rsidRPr="00CB4FE7">
              <w:rPr>
                <w:rFonts w:ascii="ＭＳ 明朝" w:hAnsi="ＭＳ 明朝" w:hint="eastAsia"/>
              </w:rPr>
              <w:t>受給者証の写し</w:t>
            </w:r>
          </w:p>
          <w:p w:rsidR="00056E2F" w:rsidRPr="00CB4FE7" w:rsidRDefault="00056E2F" w:rsidP="009A16C2">
            <w:pPr>
              <w:rPr>
                <w:rFonts w:ascii="ＭＳ 明朝" w:hAnsi="ＭＳ 明朝"/>
              </w:rPr>
            </w:pPr>
          </w:p>
          <w:p w:rsidR="00DF4318" w:rsidRPr="00CB4FE7" w:rsidRDefault="00DF4318" w:rsidP="009A16C2">
            <w:pPr>
              <w:rPr>
                <w:rFonts w:ascii="ＭＳ 明朝" w:hAnsi="ＭＳ 明朝"/>
              </w:rPr>
            </w:pPr>
            <w:r w:rsidRPr="00CB4FE7">
              <w:rPr>
                <w:rFonts w:ascii="ＭＳ 明朝" w:hAnsi="ＭＳ 明朝" w:hint="eastAsia"/>
              </w:rPr>
              <w:t>契約内容報告書</w:t>
            </w:r>
          </w:p>
          <w:p w:rsidR="00676DBD" w:rsidRPr="00CB4FE7" w:rsidRDefault="00676DBD"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133695163"/>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2143493789"/>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215203869"/>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left w:val="single" w:sz="4" w:space="0" w:color="auto"/>
              <w:bottom w:val="nil"/>
              <w:right w:val="single" w:sz="4" w:space="0" w:color="auto"/>
            </w:tcBorders>
          </w:tcPr>
          <w:p w:rsidR="00DF4318" w:rsidRPr="00CB4FE7" w:rsidRDefault="00DF4318" w:rsidP="009A16C2">
            <w:pPr>
              <w:ind w:left="210" w:hangingChars="100" w:hanging="210"/>
              <w:rPr>
                <w:rFonts w:ascii="ＭＳ 明朝" w:hAnsi="ＭＳ 明朝"/>
              </w:rPr>
            </w:pPr>
          </w:p>
          <w:p w:rsidR="00DF4318" w:rsidRPr="00CB4FE7" w:rsidRDefault="00DF4318" w:rsidP="009A16C2">
            <w:pPr>
              <w:ind w:left="210" w:hangingChars="100" w:hanging="210"/>
              <w:rPr>
                <w:rFonts w:ascii="ＭＳ 明朝" w:hAnsi="ＭＳ 明朝"/>
                <w:sz w:val="20"/>
                <w:szCs w:val="20"/>
              </w:rPr>
            </w:pPr>
            <w:r w:rsidRPr="00CB4FE7">
              <w:rPr>
                <w:rFonts w:ascii="ＭＳ 明朝" w:hAnsi="ＭＳ 明朝" w:hint="eastAsia"/>
              </w:rPr>
              <w:t>６　提供拒否の禁止</w:t>
            </w:r>
          </w:p>
          <w:p w:rsidR="00DF4318" w:rsidRPr="00CB4FE7" w:rsidRDefault="00DF4318" w:rsidP="009A16C2">
            <w:pPr>
              <w:kinsoku w:val="0"/>
              <w:autoSpaceDE w:val="0"/>
              <w:autoSpaceDN w:val="0"/>
              <w:adjustRightInd w:val="0"/>
              <w:snapToGrid w:val="0"/>
              <w:ind w:left="210" w:hangingChars="100" w:hanging="210"/>
              <w:rPr>
                <w:rFonts w:ascii="ＭＳ 明朝" w:hAnsi="ＭＳ 明朝"/>
              </w:rPr>
            </w:pPr>
          </w:p>
          <w:p w:rsidR="00676DBD" w:rsidRPr="00CB4FE7" w:rsidRDefault="00676DBD" w:rsidP="009A16C2">
            <w:pPr>
              <w:rPr>
                <w:rFonts w:ascii="ＭＳ 明朝" w:hAnsi="ＭＳ 明朝"/>
              </w:rPr>
            </w:pPr>
          </w:p>
        </w:tc>
        <w:tc>
          <w:tcPr>
            <w:tcW w:w="6261" w:type="dxa"/>
            <w:tcBorders>
              <w:top w:val="single" w:sz="4" w:space="0" w:color="auto"/>
              <w:left w:val="single" w:sz="4" w:space="0" w:color="auto"/>
              <w:bottom w:val="single" w:sz="4" w:space="0" w:color="auto"/>
            </w:tcBorders>
          </w:tcPr>
          <w:p w:rsidR="00DF4318" w:rsidRPr="00CB4FE7" w:rsidRDefault="00DF4318" w:rsidP="009A16C2">
            <w:pPr>
              <w:rPr>
                <w:rFonts w:ascii="ＭＳ 明朝" w:hAnsi="ＭＳ 明朝"/>
              </w:rPr>
            </w:pPr>
            <w:r w:rsidRPr="00CB4FE7">
              <w:rPr>
                <w:rFonts w:ascii="ＭＳ 明朝" w:hAnsi="ＭＳ 明朝" w:hint="eastAsia"/>
              </w:rPr>
              <w:t xml:space="preserve">　</w:t>
            </w:r>
          </w:p>
          <w:p w:rsidR="00DF4318" w:rsidRPr="00CB4FE7" w:rsidRDefault="009A41F6" w:rsidP="009A16C2">
            <w:pPr>
              <w:ind w:firstLineChars="50" w:firstLine="100"/>
              <w:rPr>
                <w:rFonts w:ascii="ＭＳ 明朝" w:hAnsi="ＭＳ 明朝"/>
                <w:sz w:val="20"/>
                <w:szCs w:val="20"/>
              </w:rPr>
            </w:pPr>
            <w:r w:rsidRPr="00CB4FE7">
              <w:rPr>
                <w:rFonts w:ascii="ＭＳ 明朝" w:hAnsi="ＭＳ 明朝" w:hint="eastAsia"/>
                <w:sz w:val="20"/>
                <w:szCs w:val="20"/>
              </w:rPr>
              <w:t>指定重度障害者等包括支援事業者は、正当な理由がなく、指定重度障害者等包括支援の提供を拒んでいないか。</w:t>
            </w:r>
          </w:p>
          <w:p w:rsidR="00676DBD" w:rsidRPr="00CB4FE7" w:rsidRDefault="00676DBD" w:rsidP="009A16C2">
            <w:pPr>
              <w:kinsoku w:val="0"/>
              <w:autoSpaceDE w:val="0"/>
              <w:autoSpaceDN w:val="0"/>
              <w:adjustRightInd w:val="0"/>
              <w:snapToGrid w:val="0"/>
              <w:rPr>
                <w:rFonts w:ascii="ＭＳ 明朝" w:hAnsi="ＭＳ 明朝"/>
              </w:rPr>
            </w:pPr>
          </w:p>
          <w:p w:rsidR="00B14840" w:rsidRPr="00CB4FE7" w:rsidRDefault="00B14840" w:rsidP="009A16C2">
            <w:pPr>
              <w:kinsoku w:val="0"/>
              <w:autoSpaceDE w:val="0"/>
              <w:autoSpaceDN w:val="0"/>
              <w:adjustRightInd w:val="0"/>
              <w:snapToGrid w:val="0"/>
              <w:rPr>
                <w:rFonts w:ascii="ＭＳ 明朝" w:hAnsi="ＭＳ 明朝"/>
              </w:rPr>
            </w:pPr>
          </w:p>
          <w:p w:rsidR="00B14840" w:rsidRPr="00CB4FE7" w:rsidRDefault="00B14840"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◎解釈通知第３の３（３）</w:t>
            </w:r>
            <w:r w:rsidRPr="00CB4FE7">
              <w:rPr>
                <w:rFonts w:ascii="ＭＳ 明朝" w:hAnsi="ＭＳ 明朝" w:cs="MS-Mincho" w:hint="eastAsia"/>
                <w:kern w:val="0"/>
                <w:szCs w:val="21"/>
              </w:rPr>
              <w:t>（基準第</w:t>
            </w:r>
            <w:r w:rsidRPr="00CB4FE7">
              <w:rPr>
                <w:rFonts w:ascii="ＭＳ 明朝" w:hAnsi="ＭＳ 明朝" w:cs="MS-Mincho"/>
                <w:kern w:val="0"/>
                <w:szCs w:val="21"/>
              </w:rPr>
              <w:t xml:space="preserve">11 </w:t>
            </w:r>
            <w:r w:rsidRPr="00CB4FE7">
              <w:rPr>
                <w:rFonts w:ascii="ＭＳ 明朝" w:hAnsi="ＭＳ 明朝" w:cs="MS-Mincho" w:hint="eastAsia"/>
                <w:kern w:val="0"/>
                <w:szCs w:val="21"/>
              </w:rPr>
              <w:t>条）</w:t>
            </w:r>
          </w:p>
          <w:p w:rsidR="00B14840" w:rsidRPr="00CB4FE7" w:rsidRDefault="00B14840"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指定居宅介護事業者は、原則として、利用申込みに対して応じ</w:t>
            </w:r>
            <w:r w:rsidRPr="00CB4FE7">
              <w:rPr>
                <w:rFonts w:ascii="ＭＳ 明朝" w:hAnsi="ＭＳ 明朝" w:hint="eastAsia"/>
              </w:rPr>
              <w:lastRenderedPageBreak/>
              <w:t>なければならないことを規定したものであり、特に、障害支援区分や所得の多寡を理由にサービスの提供を拒否することを禁止するものである。</w:t>
            </w:r>
          </w:p>
          <w:p w:rsidR="00B14840" w:rsidRPr="00CB4FE7" w:rsidRDefault="00B14840"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提供を拒むことのできる正当な理由がある場合とは、</w:t>
            </w:r>
          </w:p>
          <w:p w:rsidR="00B14840" w:rsidRPr="00CB4FE7" w:rsidRDefault="00B14840"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①　当該事業所の現員からは利用申込みに応じきれない場合</w:t>
            </w:r>
          </w:p>
          <w:p w:rsidR="00B14840" w:rsidRPr="00CB4FE7" w:rsidRDefault="00B14840"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③　当該事業所の運営規程において主たる対象とする障害の種類を定めている場合であって、これに該当しない者から利用申込みがあった場合、その他利用申込者に対し自ら適切な指定居宅介護を提供することが困難な場合</w:t>
            </w:r>
          </w:p>
          <w:p w:rsidR="00B14840" w:rsidRPr="00CB4FE7" w:rsidRDefault="00B14840"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④　入院治療が必要な場合</w:t>
            </w:r>
          </w:p>
          <w:p w:rsidR="00B14840" w:rsidRPr="00CB4FE7" w:rsidRDefault="00B14840"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である。</w:t>
            </w:r>
          </w:p>
          <w:p w:rsidR="00B14840" w:rsidRPr="00CB4FE7" w:rsidRDefault="00B14840"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DF4318" w:rsidRPr="00CB4FE7" w:rsidRDefault="00DF4318"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DF4318" w:rsidRPr="00CB4FE7" w:rsidRDefault="00DF4318"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DF4318" w:rsidRPr="00CB4FE7" w:rsidRDefault="00DF4318" w:rsidP="009A16C2">
            <w:pPr>
              <w:rPr>
                <w:rFonts w:ascii="ＭＳ 明朝" w:hAnsi="ＭＳ 明朝"/>
              </w:rPr>
            </w:pPr>
            <w:r w:rsidRPr="00CB4FE7">
              <w:rPr>
                <w:rFonts w:ascii="ＭＳ 明朝" w:hAnsi="ＭＳ 明朝" w:hint="eastAsia"/>
              </w:rPr>
              <w:t>準用（第</w:t>
            </w:r>
            <w:r w:rsidRPr="00CB4FE7">
              <w:rPr>
                <w:rFonts w:ascii="ＭＳ 明朝" w:hAnsi="ＭＳ 明朝"/>
              </w:rPr>
              <w:t>11</w:t>
            </w:r>
            <w:r w:rsidRPr="00CB4FE7">
              <w:rPr>
                <w:rFonts w:ascii="ＭＳ 明朝" w:hAnsi="ＭＳ 明朝" w:hint="eastAsia"/>
              </w:rPr>
              <w:t>条）</w:t>
            </w:r>
          </w:p>
          <w:p w:rsidR="00DF4318" w:rsidRPr="00CB4FE7" w:rsidRDefault="00DF4318" w:rsidP="009A16C2">
            <w:pPr>
              <w:kinsoku w:val="0"/>
              <w:autoSpaceDE w:val="0"/>
              <w:autoSpaceDN w:val="0"/>
              <w:adjustRightInd w:val="0"/>
              <w:snapToGrid w:val="0"/>
              <w:rPr>
                <w:rFonts w:ascii="ＭＳ 明朝" w:hAnsi="ＭＳ 明朝"/>
              </w:rPr>
            </w:pPr>
          </w:p>
        </w:tc>
        <w:tc>
          <w:tcPr>
            <w:tcW w:w="1729" w:type="dxa"/>
          </w:tcPr>
          <w:p w:rsidR="00DF4318" w:rsidRPr="00CB4FE7" w:rsidRDefault="00DF4318" w:rsidP="009A16C2">
            <w:pPr>
              <w:rPr>
                <w:rFonts w:ascii="ＭＳ 明朝" w:hAnsi="ＭＳ 明朝"/>
              </w:rPr>
            </w:pPr>
          </w:p>
          <w:p w:rsidR="00DF4318" w:rsidRPr="00CB4FE7" w:rsidRDefault="00DF4318" w:rsidP="009A16C2">
            <w:pPr>
              <w:rPr>
                <w:rFonts w:ascii="ＭＳ 明朝" w:hAnsi="ＭＳ 明朝"/>
                <w:sz w:val="20"/>
                <w:szCs w:val="20"/>
              </w:rPr>
            </w:pPr>
            <w:r w:rsidRPr="00CB4FE7">
              <w:rPr>
                <w:rFonts w:ascii="ＭＳ 明朝" w:hAnsi="ＭＳ 明朝" w:hint="eastAsia"/>
              </w:rPr>
              <w:t>適宜必要と認める資料</w:t>
            </w:r>
          </w:p>
          <w:p w:rsidR="00676DBD" w:rsidRPr="00CB4FE7" w:rsidRDefault="00676DBD"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p w:rsidR="00EB35CB" w:rsidRPr="00CB4FE7" w:rsidRDefault="00EB35CB" w:rsidP="009A16C2">
            <w:pPr>
              <w:rPr>
                <w:rFonts w:ascii="ＭＳ 明朝" w:hAnsi="ＭＳ 明朝"/>
              </w:rPr>
            </w:pPr>
            <w:r w:rsidRPr="00CB4FE7">
              <w:rPr>
                <w:rFonts w:ascii="ＭＳ 明朝" w:hAnsi="ＭＳ 明朝" w:hint="eastAsia"/>
              </w:rPr>
              <w:t>提供拒否した事例あるか。あればその理由確認。</w:t>
            </w:r>
          </w:p>
          <w:p w:rsidR="00EB35CB" w:rsidRPr="00CB4FE7" w:rsidRDefault="00EB35CB" w:rsidP="009A16C2">
            <w:pPr>
              <w:rPr>
                <w:rFonts w:ascii="ＭＳ 明朝" w:hAnsi="ＭＳ 明朝"/>
              </w:rPr>
            </w:pPr>
          </w:p>
          <w:p w:rsidR="00EB35CB" w:rsidRPr="00CB4FE7" w:rsidRDefault="00EB35CB" w:rsidP="009A16C2">
            <w:pPr>
              <w:rPr>
                <w:rFonts w:ascii="ＭＳ 明朝" w:hAnsi="ＭＳ 明朝"/>
              </w:rPr>
            </w:pPr>
            <w:r w:rsidRPr="00CB4FE7">
              <w:rPr>
                <w:rFonts w:ascii="ＭＳ 明朝" w:hAnsi="ＭＳ 明朝" w:hint="eastAsia"/>
              </w:rPr>
              <w:t>注意！</w:t>
            </w:r>
          </w:p>
          <w:p w:rsidR="00EB35CB" w:rsidRPr="00CB4FE7" w:rsidRDefault="00EB35CB" w:rsidP="009A16C2">
            <w:pPr>
              <w:rPr>
                <w:rFonts w:ascii="ＭＳ 明朝" w:hAnsi="ＭＳ 明朝"/>
              </w:rPr>
            </w:pPr>
            <w:r w:rsidRPr="00CB4FE7">
              <w:rPr>
                <w:rFonts w:ascii="ＭＳ 明朝" w:hAnsi="ＭＳ 明朝" w:hint="eastAsia"/>
              </w:rPr>
              <w:lastRenderedPageBreak/>
              <w:t xml:space="preserve">　提供拒否した場合も８「サービス提供困難時の対応」が必要</w:t>
            </w: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1170296214"/>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806541079"/>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918640119"/>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left w:val="single" w:sz="4" w:space="0" w:color="auto"/>
              <w:bottom w:val="nil"/>
              <w:right w:val="single" w:sz="4" w:space="0" w:color="auto"/>
            </w:tcBorders>
          </w:tcPr>
          <w:p w:rsidR="00DF4318" w:rsidRPr="00CB4FE7" w:rsidRDefault="00DF4318" w:rsidP="009A16C2">
            <w:pPr>
              <w:ind w:left="210" w:hangingChars="100" w:hanging="210"/>
              <w:rPr>
                <w:rFonts w:ascii="ＭＳ 明朝" w:hAnsi="ＭＳ 明朝"/>
              </w:rPr>
            </w:pPr>
          </w:p>
          <w:p w:rsidR="00DF4318" w:rsidRPr="00CB4FE7" w:rsidRDefault="00DF4318" w:rsidP="009A16C2">
            <w:pPr>
              <w:ind w:left="210" w:hangingChars="100" w:hanging="210"/>
              <w:rPr>
                <w:rFonts w:ascii="ＭＳ 明朝" w:hAnsi="ＭＳ 明朝"/>
                <w:sz w:val="20"/>
                <w:szCs w:val="20"/>
              </w:rPr>
            </w:pPr>
            <w:r w:rsidRPr="00CB4FE7">
              <w:rPr>
                <w:rFonts w:ascii="ＭＳ 明朝" w:hAnsi="ＭＳ 明朝" w:hint="eastAsia"/>
              </w:rPr>
              <w:t>７　連絡調整に対する協力</w:t>
            </w:r>
          </w:p>
          <w:p w:rsidR="00676DBD" w:rsidRPr="00CB4FE7" w:rsidRDefault="00676DBD"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DF4318" w:rsidRPr="00CB4FE7" w:rsidRDefault="009A41F6" w:rsidP="009A16C2">
            <w:pPr>
              <w:ind w:firstLineChars="100" w:firstLine="200"/>
              <w:rPr>
                <w:rFonts w:ascii="ＭＳ 明朝" w:hAnsi="ＭＳ 明朝"/>
                <w:sz w:val="20"/>
                <w:szCs w:val="20"/>
              </w:rPr>
            </w:pPr>
            <w:r w:rsidRPr="00CB4FE7">
              <w:rPr>
                <w:rFonts w:ascii="ＭＳ 明朝" w:hAnsi="ＭＳ 明朝" w:hint="eastAsia"/>
                <w:sz w:val="20"/>
                <w:szCs w:val="20"/>
              </w:rPr>
              <w:t>指定重度障害者等包括支援事業者は、指定重度障害者等包括支援の利用について市町村又は一般相談支援事業若しくは特定相談支援事業を行う者が行う連絡調整に、できる限り協力しているか。</w:t>
            </w:r>
          </w:p>
          <w:p w:rsidR="00B14840" w:rsidRPr="00CB4FE7" w:rsidRDefault="00B14840"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DF4318" w:rsidRPr="00CB4FE7" w:rsidRDefault="00DF4318"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DF4318" w:rsidRPr="00CB4FE7" w:rsidRDefault="00DF4318"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DF4318" w:rsidRPr="00CB4FE7" w:rsidRDefault="00DF4318" w:rsidP="009A16C2">
            <w:pPr>
              <w:rPr>
                <w:rFonts w:ascii="ＭＳ 明朝" w:hAnsi="ＭＳ 明朝"/>
              </w:rPr>
            </w:pPr>
            <w:r w:rsidRPr="00CB4FE7">
              <w:rPr>
                <w:rFonts w:ascii="ＭＳ 明朝" w:hAnsi="ＭＳ 明朝" w:hint="eastAsia"/>
              </w:rPr>
              <w:t>準用（第</w:t>
            </w:r>
            <w:r w:rsidRPr="00CB4FE7">
              <w:rPr>
                <w:rFonts w:ascii="ＭＳ 明朝" w:hAnsi="ＭＳ 明朝"/>
              </w:rPr>
              <w:t>12</w:t>
            </w:r>
            <w:r w:rsidRPr="00CB4FE7">
              <w:rPr>
                <w:rFonts w:ascii="ＭＳ 明朝" w:hAnsi="ＭＳ 明朝" w:hint="eastAsia"/>
              </w:rPr>
              <w:t>条）</w:t>
            </w:r>
          </w:p>
          <w:p w:rsidR="00DF4318" w:rsidRPr="00CB4FE7" w:rsidRDefault="00DF4318" w:rsidP="009A16C2">
            <w:pPr>
              <w:kinsoku w:val="0"/>
              <w:autoSpaceDE w:val="0"/>
              <w:autoSpaceDN w:val="0"/>
              <w:adjustRightInd w:val="0"/>
              <w:snapToGrid w:val="0"/>
              <w:rPr>
                <w:rFonts w:ascii="ＭＳ 明朝" w:hAnsi="ＭＳ 明朝"/>
              </w:rPr>
            </w:pPr>
          </w:p>
        </w:tc>
        <w:tc>
          <w:tcPr>
            <w:tcW w:w="1729" w:type="dxa"/>
          </w:tcPr>
          <w:p w:rsidR="00DF4318" w:rsidRPr="00CB4FE7" w:rsidRDefault="00DF4318" w:rsidP="009A16C2">
            <w:pPr>
              <w:rPr>
                <w:rFonts w:ascii="ＭＳ 明朝" w:hAnsi="ＭＳ 明朝"/>
              </w:rPr>
            </w:pPr>
          </w:p>
          <w:p w:rsidR="00DF4318" w:rsidRPr="00CB4FE7" w:rsidRDefault="00DF4318" w:rsidP="009A16C2">
            <w:pPr>
              <w:rPr>
                <w:rFonts w:ascii="ＭＳ 明朝" w:hAnsi="ＭＳ 明朝"/>
                <w:sz w:val="20"/>
                <w:szCs w:val="20"/>
              </w:rPr>
            </w:pPr>
            <w:r w:rsidRPr="00CB4FE7">
              <w:rPr>
                <w:rFonts w:ascii="ＭＳ 明朝" w:hAnsi="ＭＳ 明朝" w:hint="eastAsia"/>
              </w:rPr>
              <w:t>適宜必要と認める資料</w:t>
            </w:r>
          </w:p>
          <w:p w:rsidR="00676DBD" w:rsidRPr="00CB4FE7" w:rsidRDefault="00676DBD"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2029674354"/>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401684030"/>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2096925826"/>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left w:val="single" w:sz="4" w:space="0" w:color="auto"/>
              <w:bottom w:val="nil"/>
              <w:right w:val="single" w:sz="4" w:space="0" w:color="auto"/>
            </w:tcBorders>
          </w:tcPr>
          <w:p w:rsidR="00676DBD" w:rsidRPr="00CB4FE7" w:rsidRDefault="00676DBD" w:rsidP="009A16C2">
            <w:pPr>
              <w:kinsoku w:val="0"/>
              <w:autoSpaceDE w:val="0"/>
              <w:autoSpaceDN w:val="0"/>
              <w:adjustRightInd w:val="0"/>
              <w:snapToGrid w:val="0"/>
              <w:ind w:left="210" w:hangingChars="100" w:hanging="210"/>
              <w:rPr>
                <w:rFonts w:ascii="ＭＳ 明朝" w:hAnsi="ＭＳ 明朝"/>
              </w:rPr>
            </w:pPr>
          </w:p>
          <w:p w:rsidR="00DF4318" w:rsidRPr="00CB4FE7" w:rsidRDefault="00DF4318" w:rsidP="009A16C2">
            <w:pPr>
              <w:ind w:left="210" w:hangingChars="100" w:hanging="210"/>
              <w:rPr>
                <w:rFonts w:ascii="ＭＳ 明朝" w:hAnsi="ＭＳ 明朝"/>
                <w:sz w:val="20"/>
                <w:szCs w:val="20"/>
              </w:rPr>
            </w:pPr>
            <w:r w:rsidRPr="00CB4FE7">
              <w:rPr>
                <w:rFonts w:ascii="ＭＳ 明朝" w:hAnsi="ＭＳ 明朝" w:hint="eastAsia"/>
              </w:rPr>
              <w:t>８　サービス提供困難時の対応</w:t>
            </w:r>
          </w:p>
          <w:p w:rsidR="00DF4318" w:rsidRPr="00CB4FE7" w:rsidRDefault="00DF4318"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DF4318" w:rsidRPr="00CB4FE7" w:rsidRDefault="00DF4318" w:rsidP="009A16C2">
            <w:pPr>
              <w:rPr>
                <w:rFonts w:ascii="ＭＳ 明朝" w:hAnsi="ＭＳ 明朝"/>
              </w:rPr>
            </w:pPr>
            <w:r w:rsidRPr="00CB4FE7">
              <w:rPr>
                <w:rFonts w:ascii="ＭＳ 明朝" w:hAnsi="ＭＳ 明朝" w:hint="eastAsia"/>
              </w:rPr>
              <w:t xml:space="preserve">　</w:t>
            </w:r>
            <w:r w:rsidR="009A41F6" w:rsidRPr="00CB4FE7">
              <w:rPr>
                <w:rFonts w:ascii="ＭＳ 明朝" w:hAnsi="ＭＳ 明朝" w:hint="eastAsia"/>
              </w:rPr>
              <w:t>指定重度障害者等包括支援事業者は、指定重度障害者等包括支援事業所の通常の事業の実施地域等を勘案し、利用申込者に対し自ら適切な指定重度障害者等包括支援を提供することが困難であると認めた場合は、適当な他の指定重度障害者等包括支援事業者等の紹介その他の必要な措置を速やかに講じているか。</w:t>
            </w:r>
          </w:p>
          <w:p w:rsidR="00452394" w:rsidRPr="00CB4FE7" w:rsidRDefault="00452394" w:rsidP="009A16C2">
            <w:pPr>
              <w:rPr>
                <w:rFonts w:ascii="ＭＳ 明朝" w:hAnsi="ＭＳ 明朝"/>
                <w:sz w:val="20"/>
                <w:szCs w:val="20"/>
              </w:rPr>
            </w:pPr>
          </w:p>
          <w:p w:rsidR="00452394" w:rsidRPr="00CB4FE7" w:rsidRDefault="00452394"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◎解釈通知第３の３（５）</w:t>
            </w:r>
          </w:p>
          <w:p w:rsidR="00452394" w:rsidRPr="00CB4FE7" w:rsidRDefault="00452394" w:rsidP="009A16C2">
            <w:pPr>
              <w:rPr>
                <w:rFonts w:ascii="ＭＳ 明朝" w:hAnsi="ＭＳ 明朝"/>
                <w:sz w:val="20"/>
                <w:szCs w:val="20"/>
              </w:rPr>
            </w:pPr>
            <w:r w:rsidRPr="00CB4FE7">
              <w:rPr>
                <w:rFonts w:ascii="ＭＳ 明朝" w:hAnsi="ＭＳ 明朝" w:hint="eastAsia"/>
                <w:sz w:val="20"/>
                <w:szCs w:val="20"/>
              </w:rPr>
              <w:t>（５）サービス提供困難時の対応（基準第</w:t>
            </w:r>
            <w:r w:rsidRPr="00CB4FE7">
              <w:rPr>
                <w:rFonts w:ascii="ＭＳ 明朝" w:hAnsi="ＭＳ 明朝"/>
                <w:sz w:val="20"/>
                <w:szCs w:val="20"/>
              </w:rPr>
              <w:t xml:space="preserve">13 </w:t>
            </w:r>
            <w:r w:rsidRPr="00CB4FE7">
              <w:rPr>
                <w:rFonts w:ascii="ＭＳ 明朝" w:hAnsi="ＭＳ 明朝" w:hint="eastAsia"/>
                <w:sz w:val="20"/>
                <w:szCs w:val="20"/>
              </w:rPr>
              <w:t>条）</w:t>
            </w:r>
          </w:p>
          <w:p w:rsidR="00DF4318" w:rsidRPr="00CB4FE7" w:rsidRDefault="00452394" w:rsidP="009A16C2">
            <w:pPr>
              <w:ind w:firstLineChars="100" w:firstLine="200"/>
              <w:rPr>
                <w:rFonts w:ascii="ＭＳ 明朝" w:hAnsi="ＭＳ 明朝"/>
              </w:rPr>
            </w:pPr>
            <w:r w:rsidRPr="00CB4FE7">
              <w:rPr>
                <w:rFonts w:ascii="ＭＳ 明朝" w:hAnsi="ＭＳ 明朝" w:hint="eastAsia"/>
                <w:sz w:val="20"/>
                <w:szCs w:val="20"/>
              </w:rPr>
              <w:t>指定居宅介護事業者は、基準第</w:t>
            </w:r>
            <w:r w:rsidRPr="00CB4FE7">
              <w:rPr>
                <w:rFonts w:ascii="ＭＳ 明朝" w:hAnsi="ＭＳ 明朝"/>
                <w:sz w:val="20"/>
                <w:szCs w:val="20"/>
              </w:rPr>
              <w:t xml:space="preserve">11 </w:t>
            </w:r>
            <w:r w:rsidRPr="00CB4FE7">
              <w:rPr>
                <w:rFonts w:ascii="ＭＳ 明朝" w:hAnsi="ＭＳ 明朝" w:hint="eastAsia"/>
                <w:sz w:val="20"/>
                <w:szCs w:val="20"/>
              </w:rPr>
              <w:t>条の正当な理由により、利用申込者に対し自ら適切な指定居宅介護を提供することが困難であると認めた場合には、基準第</w:t>
            </w:r>
            <w:r w:rsidRPr="00CB4FE7">
              <w:rPr>
                <w:rFonts w:ascii="ＭＳ 明朝" w:hAnsi="ＭＳ 明朝"/>
                <w:sz w:val="20"/>
                <w:szCs w:val="20"/>
              </w:rPr>
              <w:t xml:space="preserve">13 </w:t>
            </w:r>
            <w:r w:rsidRPr="00CB4FE7">
              <w:rPr>
                <w:rFonts w:ascii="ＭＳ 明朝" w:hAnsi="ＭＳ 明朝" w:hint="eastAsia"/>
                <w:sz w:val="20"/>
                <w:szCs w:val="20"/>
              </w:rPr>
              <w:t>条の規定により、適当な他の指定居宅介護事業者等の紹介その他の必要な措置を速やかに講じなければならないものである。</w:t>
            </w: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DF4318" w:rsidRPr="00CB4FE7" w:rsidRDefault="00DF4318"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DF4318" w:rsidRPr="00CB4FE7" w:rsidRDefault="00DF4318"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r w:rsidRPr="00CB4FE7">
              <w:rPr>
                <w:rFonts w:ascii="ＭＳ 明朝" w:hAnsi="ＭＳ 明朝"/>
              </w:rPr>
              <w:t xml:space="preserve">    </w:t>
            </w:r>
          </w:p>
          <w:p w:rsidR="00DF4318" w:rsidRPr="00CB4FE7" w:rsidRDefault="00DF4318" w:rsidP="009A16C2">
            <w:pPr>
              <w:rPr>
                <w:rFonts w:ascii="ＭＳ 明朝" w:hAnsi="ＭＳ 明朝"/>
              </w:rPr>
            </w:pPr>
            <w:r w:rsidRPr="00CB4FE7">
              <w:rPr>
                <w:rFonts w:ascii="ＭＳ 明朝" w:hAnsi="ＭＳ 明朝" w:hint="eastAsia"/>
              </w:rPr>
              <w:t>準用（第</w:t>
            </w:r>
            <w:r w:rsidRPr="00CB4FE7">
              <w:rPr>
                <w:rFonts w:ascii="ＭＳ 明朝" w:hAnsi="ＭＳ 明朝"/>
              </w:rPr>
              <w:t>13</w:t>
            </w:r>
            <w:r w:rsidRPr="00CB4FE7">
              <w:rPr>
                <w:rFonts w:ascii="ＭＳ 明朝" w:hAnsi="ＭＳ 明朝" w:hint="eastAsia"/>
              </w:rPr>
              <w:t>条）</w:t>
            </w:r>
          </w:p>
          <w:p w:rsidR="00DF4318" w:rsidRPr="00CB4FE7" w:rsidRDefault="00DF4318" w:rsidP="009A16C2">
            <w:pPr>
              <w:kinsoku w:val="0"/>
              <w:autoSpaceDE w:val="0"/>
              <w:autoSpaceDN w:val="0"/>
              <w:adjustRightInd w:val="0"/>
              <w:snapToGrid w:val="0"/>
              <w:rPr>
                <w:rFonts w:ascii="ＭＳ 明朝" w:hAnsi="ＭＳ 明朝"/>
              </w:rPr>
            </w:pPr>
          </w:p>
        </w:tc>
        <w:tc>
          <w:tcPr>
            <w:tcW w:w="1729" w:type="dxa"/>
          </w:tcPr>
          <w:p w:rsidR="00676DBD" w:rsidRPr="00CB4FE7" w:rsidRDefault="00676DBD" w:rsidP="009A16C2">
            <w:pPr>
              <w:kinsoku w:val="0"/>
              <w:autoSpaceDE w:val="0"/>
              <w:autoSpaceDN w:val="0"/>
              <w:adjustRightInd w:val="0"/>
              <w:snapToGrid w:val="0"/>
              <w:jc w:val="center"/>
              <w:rPr>
                <w:rFonts w:ascii="ＭＳ 明朝" w:hAnsi="ＭＳ 明朝"/>
              </w:rPr>
            </w:pPr>
          </w:p>
          <w:p w:rsidR="00DF4318" w:rsidRPr="00CB4FE7" w:rsidRDefault="00DF4318" w:rsidP="009A16C2">
            <w:pPr>
              <w:kinsoku w:val="0"/>
              <w:autoSpaceDE w:val="0"/>
              <w:autoSpaceDN w:val="0"/>
              <w:adjustRightInd w:val="0"/>
              <w:snapToGrid w:val="0"/>
              <w:rPr>
                <w:rFonts w:ascii="ＭＳ 明朝" w:hAnsi="ＭＳ 明朝"/>
                <w:sz w:val="20"/>
                <w:szCs w:val="20"/>
              </w:rPr>
            </w:pPr>
            <w:r w:rsidRPr="00CB4FE7">
              <w:rPr>
                <w:rFonts w:ascii="ＭＳ 明朝" w:hAnsi="ＭＳ 明朝" w:hint="eastAsia"/>
              </w:rPr>
              <w:t>適宜必要と認める資料</w:t>
            </w:r>
          </w:p>
          <w:p w:rsidR="00DF4318" w:rsidRPr="00CB4FE7" w:rsidRDefault="00DF4318" w:rsidP="009A16C2">
            <w:pPr>
              <w:kinsoku w:val="0"/>
              <w:autoSpaceDE w:val="0"/>
              <w:autoSpaceDN w:val="0"/>
              <w:adjustRightInd w:val="0"/>
              <w:snapToGrid w:val="0"/>
              <w:jc w:val="left"/>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105697176"/>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1857235387"/>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242530976"/>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left w:val="single" w:sz="4" w:space="0" w:color="auto"/>
              <w:bottom w:val="nil"/>
              <w:right w:val="single" w:sz="4" w:space="0" w:color="auto"/>
            </w:tcBorders>
          </w:tcPr>
          <w:p w:rsidR="00676DBD" w:rsidRPr="00CB4FE7" w:rsidRDefault="00676DBD" w:rsidP="009A16C2">
            <w:pPr>
              <w:rPr>
                <w:rFonts w:ascii="ＭＳ 明朝" w:hAnsi="ＭＳ 明朝"/>
              </w:rPr>
            </w:pPr>
          </w:p>
          <w:p w:rsidR="00DF4318" w:rsidRPr="00CB4FE7" w:rsidRDefault="00DF4318" w:rsidP="009A16C2">
            <w:pPr>
              <w:ind w:left="210" w:hangingChars="100" w:hanging="210"/>
              <w:rPr>
                <w:rFonts w:ascii="ＭＳ 明朝" w:hAnsi="ＭＳ 明朝"/>
                <w:sz w:val="20"/>
                <w:szCs w:val="20"/>
              </w:rPr>
            </w:pPr>
            <w:r w:rsidRPr="00CB4FE7">
              <w:rPr>
                <w:rFonts w:ascii="ＭＳ 明朝" w:hAnsi="ＭＳ 明朝" w:hint="eastAsia"/>
              </w:rPr>
              <w:t>９　受給資格の確認</w:t>
            </w:r>
          </w:p>
          <w:p w:rsidR="00DF4318" w:rsidRPr="00CB4FE7" w:rsidRDefault="00DF4318" w:rsidP="009A16C2">
            <w:pPr>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452394" w:rsidRPr="00CB4FE7" w:rsidRDefault="009A41F6" w:rsidP="009A16C2">
            <w:pPr>
              <w:kinsoku w:val="0"/>
              <w:autoSpaceDE w:val="0"/>
              <w:autoSpaceDN w:val="0"/>
              <w:adjustRightInd w:val="0"/>
              <w:snapToGrid w:val="0"/>
              <w:rPr>
                <w:rFonts w:ascii="ＭＳ 明朝" w:hAnsi="ＭＳ 明朝"/>
              </w:rPr>
            </w:pPr>
            <w:r w:rsidRPr="00CB4FE7">
              <w:rPr>
                <w:rFonts w:ascii="ＭＳ 明朝" w:hAnsi="ＭＳ 明朝" w:hint="eastAsia"/>
              </w:rPr>
              <w:t xml:space="preserve">　指定重度障害者等包括支援事業者は、指定重度障害者等包括支援の提供を求められた場合は、その者の提示する受給者証によって、支給決定の有無、支給決定の有効期間、支給量等を確かめているか。</w:t>
            </w:r>
          </w:p>
          <w:p w:rsidR="009A41F6" w:rsidRPr="00CB4FE7" w:rsidRDefault="009A41F6" w:rsidP="009A16C2">
            <w:pPr>
              <w:kinsoku w:val="0"/>
              <w:autoSpaceDE w:val="0"/>
              <w:autoSpaceDN w:val="0"/>
              <w:adjustRightInd w:val="0"/>
              <w:snapToGrid w:val="0"/>
              <w:rPr>
                <w:rFonts w:ascii="ＭＳ 明朝" w:hAnsi="ＭＳ 明朝"/>
              </w:rPr>
            </w:pPr>
          </w:p>
          <w:p w:rsidR="00452394" w:rsidRPr="00CB4FE7" w:rsidRDefault="00452394"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◎解釈通知第３の３（６）</w:t>
            </w:r>
          </w:p>
          <w:p w:rsidR="00452394" w:rsidRPr="00CB4FE7" w:rsidRDefault="00452394" w:rsidP="009A16C2">
            <w:pPr>
              <w:kinsoku w:val="0"/>
              <w:autoSpaceDE w:val="0"/>
              <w:autoSpaceDN w:val="0"/>
              <w:adjustRightInd w:val="0"/>
              <w:snapToGrid w:val="0"/>
              <w:rPr>
                <w:rFonts w:ascii="ＭＳ 明朝" w:hAnsi="ＭＳ 明朝"/>
              </w:rPr>
            </w:pPr>
            <w:r w:rsidRPr="00CB4FE7">
              <w:rPr>
                <w:rFonts w:ascii="ＭＳ 明朝" w:hAnsi="ＭＳ 明朝" w:hint="eastAsia"/>
              </w:rPr>
              <w:t>（６）受給資格の確認（基準第</w:t>
            </w:r>
            <w:r w:rsidRPr="00CB4FE7">
              <w:rPr>
                <w:rFonts w:ascii="ＭＳ 明朝" w:hAnsi="ＭＳ 明朝"/>
              </w:rPr>
              <w:t xml:space="preserve">14 </w:t>
            </w:r>
            <w:r w:rsidRPr="00CB4FE7">
              <w:rPr>
                <w:rFonts w:ascii="ＭＳ 明朝" w:hAnsi="ＭＳ 明朝" w:hint="eastAsia"/>
              </w:rPr>
              <w:t>条）</w:t>
            </w:r>
          </w:p>
          <w:p w:rsidR="00452394" w:rsidRPr="00CB4FE7" w:rsidRDefault="00452394"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指定居宅介護の利用に係る介護給付費を受けることができるのは、支給決定障害者等に限られるものであることを踏まえ、指定居宅介護事業者は、指定居宅介護の提供の開始に際し、利用者の提示する受給者証によって、支給決定の有無、支給決定の有効期間、支給量等を確かめなければならないこととしたものである。</w:t>
            </w:r>
          </w:p>
          <w:p w:rsidR="000E34F5" w:rsidRPr="00CB4FE7" w:rsidRDefault="000E34F5"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DBD" w:rsidRPr="00CB4FE7" w:rsidRDefault="00676DBD" w:rsidP="009A16C2">
            <w:pPr>
              <w:rPr>
                <w:rFonts w:ascii="ＭＳ 明朝" w:hAnsi="ＭＳ 明朝"/>
              </w:rPr>
            </w:pPr>
          </w:p>
          <w:p w:rsidR="000E34F5" w:rsidRPr="00CB4FE7" w:rsidRDefault="000E34F5"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0E34F5" w:rsidRPr="00CB4FE7" w:rsidRDefault="000E34F5"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0E34F5" w:rsidRPr="00CB4FE7" w:rsidRDefault="000E34F5" w:rsidP="009A16C2">
            <w:pPr>
              <w:rPr>
                <w:rFonts w:ascii="ＭＳ 明朝" w:hAnsi="ＭＳ 明朝"/>
              </w:rPr>
            </w:pPr>
            <w:r w:rsidRPr="00CB4FE7">
              <w:rPr>
                <w:rFonts w:ascii="ＭＳ 明朝" w:hAnsi="ＭＳ 明朝" w:hint="eastAsia"/>
              </w:rPr>
              <w:t>準用（第</w:t>
            </w:r>
            <w:r w:rsidRPr="00CB4FE7">
              <w:rPr>
                <w:rFonts w:ascii="ＭＳ 明朝" w:hAnsi="ＭＳ 明朝"/>
              </w:rPr>
              <w:t>14</w:t>
            </w:r>
            <w:r w:rsidRPr="00CB4FE7">
              <w:rPr>
                <w:rFonts w:ascii="ＭＳ 明朝" w:hAnsi="ＭＳ 明朝" w:hint="eastAsia"/>
              </w:rPr>
              <w:t>条）</w:t>
            </w:r>
          </w:p>
          <w:p w:rsidR="000E34F5" w:rsidRPr="00CB4FE7" w:rsidRDefault="000E34F5" w:rsidP="009A16C2">
            <w:pPr>
              <w:rPr>
                <w:rFonts w:ascii="ＭＳ 明朝" w:hAnsi="ＭＳ 明朝"/>
              </w:rPr>
            </w:pP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0E34F5" w:rsidRPr="00CB4FE7" w:rsidRDefault="000E34F5" w:rsidP="009A16C2">
            <w:pPr>
              <w:kinsoku w:val="0"/>
              <w:autoSpaceDE w:val="0"/>
              <w:autoSpaceDN w:val="0"/>
              <w:adjustRightInd w:val="0"/>
              <w:snapToGrid w:val="0"/>
              <w:rPr>
                <w:rFonts w:ascii="ＭＳ 明朝" w:hAnsi="ＭＳ 明朝"/>
                <w:sz w:val="20"/>
                <w:szCs w:val="20"/>
              </w:rPr>
            </w:pPr>
            <w:r w:rsidRPr="00CB4FE7">
              <w:rPr>
                <w:rFonts w:ascii="ＭＳ 明朝" w:hAnsi="ＭＳ 明朝" w:hint="eastAsia"/>
              </w:rPr>
              <w:t>受給者証の写し</w:t>
            </w:r>
          </w:p>
          <w:p w:rsidR="000E34F5" w:rsidRPr="00CB4FE7" w:rsidRDefault="000E34F5"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p w:rsidR="00EB35CB" w:rsidRPr="00CB4FE7" w:rsidRDefault="00EB35CB" w:rsidP="009A16C2">
            <w:pPr>
              <w:rPr>
                <w:rFonts w:ascii="ＭＳ 明朝" w:hAnsi="ＭＳ 明朝"/>
              </w:rPr>
            </w:pPr>
            <w:r w:rsidRPr="00CB4FE7">
              <w:rPr>
                <w:rFonts w:ascii="ＭＳ 明朝" w:hAnsi="ＭＳ 明朝" w:hint="eastAsia"/>
              </w:rPr>
              <w:t>受給資格の確認方法</w:t>
            </w:r>
          </w:p>
          <w:p w:rsidR="00EB35CB" w:rsidRPr="00CB4FE7" w:rsidRDefault="00EB35CB" w:rsidP="009A16C2">
            <w:pPr>
              <w:rPr>
                <w:rFonts w:ascii="ＭＳ 明朝" w:hAnsi="ＭＳ 明朝"/>
              </w:rPr>
            </w:pPr>
            <w:r w:rsidRPr="00CB4FE7">
              <w:rPr>
                <w:rFonts w:ascii="ＭＳ 明朝" w:hAnsi="ＭＳ 明朝" w:hint="eastAsia"/>
              </w:rPr>
              <w:t>（　　　　　）</w:t>
            </w: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958465131"/>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709653903"/>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2109916505"/>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422"/>
        </w:trPr>
        <w:tc>
          <w:tcPr>
            <w:tcW w:w="1814" w:type="dxa"/>
            <w:tcBorders>
              <w:top w:val="nil"/>
              <w:left w:val="single" w:sz="4" w:space="0" w:color="auto"/>
              <w:bottom w:val="nil"/>
              <w:right w:val="single" w:sz="4" w:space="0" w:color="auto"/>
            </w:tcBorders>
          </w:tcPr>
          <w:p w:rsidR="00676DBD" w:rsidRPr="00CB4FE7" w:rsidRDefault="00676DBD" w:rsidP="009A16C2">
            <w:pPr>
              <w:kinsoku w:val="0"/>
              <w:autoSpaceDE w:val="0"/>
              <w:autoSpaceDN w:val="0"/>
              <w:adjustRightInd w:val="0"/>
              <w:snapToGrid w:val="0"/>
              <w:ind w:left="210" w:hangingChars="100" w:hanging="210"/>
              <w:rPr>
                <w:rFonts w:ascii="ＭＳ 明朝" w:hAnsi="ＭＳ 明朝"/>
              </w:rPr>
            </w:pPr>
          </w:p>
          <w:p w:rsidR="000E34F5" w:rsidRPr="00CB4FE7" w:rsidRDefault="000E34F5" w:rsidP="009A16C2">
            <w:pPr>
              <w:ind w:left="210" w:hangingChars="100" w:hanging="210"/>
              <w:rPr>
                <w:rFonts w:ascii="ＭＳ 明朝" w:hAnsi="ＭＳ 明朝"/>
                <w:sz w:val="20"/>
                <w:szCs w:val="20"/>
              </w:rPr>
            </w:pPr>
            <w:r w:rsidRPr="00CB4FE7">
              <w:rPr>
                <w:rFonts w:ascii="ＭＳ 明朝" w:hAnsi="ＭＳ 明朝"/>
              </w:rPr>
              <w:t>10</w:t>
            </w:r>
            <w:r w:rsidRPr="00CB4FE7">
              <w:rPr>
                <w:rFonts w:ascii="ＭＳ 明朝" w:hAnsi="ＭＳ 明朝" w:hint="eastAsia"/>
              </w:rPr>
              <w:t xml:space="preserve">　介護給付費の支給の申請に係る援助</w:t>
            </w:r>
          </w:p>
          <w:p w:rsidR="000E34F5" w:rsidRPr="00CB4FE7" w:rsidRDefault="000E34F5"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E34F5" w:rsidRPr="00CB4FE7" w:rsidRDefault="000E34F5" w:rsidP="009A16C2">
            <w:pPr>
              <w:rPr>
                <w:rFonts w:ascii="ＭＳ 明朝" w:hAnsi="ＭＳ 明朝"/>
                <w:sz w:val="20"/>
                <w:szCs w:val="20"/>
              </w:rPr>
            </w:pPr>
          </w:p>
          <w:p w:rsidR="000E34F5" w:rsidRPr="00CB4FE7" w:rsidRDefault="000E34F5" w:rsidP="009A16C2">
            <w:pPr>
              <w:ind w:left="420" w:hangingChars="200" w:hanging="420"/>
              <w:rPr>
                <w:rFonts w:ascii="ＭＳ 明朝" w:hAnsi="ＭＳ 明朝"/>
                <w:sz w:val="20"/>
                <w:szCs w:val="20"/>
              </w:rPr>
            </w:pPr>
            <w:r w:rsidRPr="00CB4FE7">
              <w:rPr>
                <w:rFonts w:ascii="ＭＳ 明朝" w:hAnsi="ＭＳ 明朝" w:hint="eastAsia"/>
              </w:rPr>
              <w:t>（１）</w:t>
            </w:r>
            <w:r w:rsidR="009A41F6" w:rsidRPr="00CB4FE7">
              <w:rPr>
                <w:rFonts w:ascii="ＭＳ 明朝" w:hAnsi="ＭＳ 明朝" w:hint="eastAsia"/>
              </w:rPr>
              <w:t>指定重度障害者等包括支援事業者は、重度障害者等包括支援に係る支給決定を受けていない者から利用の申込みがあった場合は、その者の意向を踏まえて速やかに介護給付費の支給の申請が行われるよう必要な援助を行っているか。</w:t>
            </w:r>
          </w:p>
          <w:p w:rsidR="00EE0DF7" w:rsidRPr="00CB4FE7" w:rsidRDefault="00EE0DF7" w:rsidP="009A16C2">
            <w:pPr>
              <w:kinsoku w:val="0"/>
              <w:autoSpaceDE w:val="0"/>
              <w:autoSpaceDN w:val="0"/>
              <w:adjustRightInd w:val="0"/>
              <w:snapToGrid w:val="0"/>
              <w:rPr>
                <w:rFonts w:ascii="ＭＳ 明朝" w:hAnsi="ＭＳ 明朝"/>
              </w:rPr>
            </w:pPr>
          </w:p>
          <w:p w:rsidR="00676DBD" w:rsidRPr="00CB4FE7" w:rsidRDefault="00EE0DF7"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◎解釈通知第３の３（７）</w:t>
            </w:r>
          </w:p>
          <w:p w:rsidR="00EE0DF7" w:rsidRPr="00CB4FE7" w:rsidRDefault="00EE0DF7" w:rsidP="009A16C2">
            <w:pPr>
              <w:kinsoku w:val="0"/>
              <w:autoSpaceDE w:val="0"/>
              <w:autoSpaceDN w:val="0"/>
              <w:adjustRightInd w:val="0"/>
              <w:snapToGrid w:val="0"/>
              <w:jc w:val="left"/>
              <w:rPr>
                <w:rFonts w:ascii="ＭＳ 明朝" w:hAnsi="ＭＳ 明朝"/>
              </w:rPr>
            </w:pPr>
            <w:r w:rsidRPr="00CB4FE7">
              <w:rPr>
                <w:rFonts w:ascii="ＭＳ 明朝" w:hAnsi="ＭＳ 明朝" w:hint="eastAsia"/>
              </w:rPr>
              <w:t>（７）介護給付費の支給の申請に係る援助（基準第</w:t>
            </w:r>
            <w:r w:rsidRPr="00CB4FE7">
              <w:rPr>
                <w:rFonts w:ascii="ＭＳ 明朝" w:hAnsi="ＭＳ 明朝"/>
              </w:rPr>
              <w:t xml:space="preserve">15 </w:t>
            </w:r>
            <w:r w:rsidRPr="00CB4FE7">
              <w:rPr>
                <w:rFonts w:ascii="ＭＳ 明朝" w:hAnsi="ＭＳ 明朝" w:hint="eastAsia"/>
              </w:rPr>
              <w:t>条）</w:t>
            </w:r>
          </w:p>
          <w:p w:rsidR="00EE0DF7" w:rsidRPr="00CB4FE7" w:rsidRDefault="00EE0DF7" w:rsidP="009A16C2">
            <w:pPr>
              <w:kinsoku w:val="0"/>
              <w:autoSpaceDE w:val="0"/>
              <w:autoSpaceDN w:val="0"/>
              <w:adjustRightInd w:val="0"/>
              <w:snapToGrid w:val="0"/>
              <w:jc w:val="left"/>
              <w:rPr>
                <w:rFonts w:ascii="ＭＳ 明朝" w:hAnsi="ＭＳ 明朝"/>
              </w:rPr>
            </w:pPr>
            <w:r w:rsidRPr="00CB4FE7">
              <w:rPr>
                <w:rFonts w:ascii="ＭＳ 明朝" w:hAnsi="ＭＳ 明朝" w:hint="eastAsia"/>
              </w:rPr>
              <w:t>①</w:t>
            </w:r>
            <w:r w:rsidR="00375266" w:rsidRPr="00CB4FE7">
              <w:rPr>
                <w:rFonts w:ascii="ＭＳ 明朝" w:hAnsi="ＭＳ 明朝" w:hint="eastAsia"/>
              </w:rPr>
              <w:t xml:space="preserve">　</w:t>
            </w:r>
            <w:r w:rsidRPr="00CB4FE7">
              <w:rPr>
                <w:rFonts w:ascii="ＭＳ 明朝" w:hAnsi="ＭＳ 明朝" w:hint="eastAsia"/>
              </w:rPr>
              <w:t>支給決定を受けていない利用者</w:t>
            </w:r>
          </w:p>
          <w:p w:rsidR="00EE0DF7" w:rsidRPr="00CB4FE7" w:rsidRDefault="00EE0DF7" w:rsidP="009A16C2">
            <w:pPr>
              <w:kinsoku w:val="0"/>
              <w:autoSpaceDE w:val="0"/>
              <w:autoSpaceDN w:val="0"/>
              <w:adjustRightInd w:val="0"/>
              <w:snapToGrid w:val="0"/>
              <w:ind w:leftChars="100" w:left="210" w:firstLineChars="100" w:firstLine="210"/>
              <w:jc w:val="left"/>
              <w:rPr>
                <w:rFonts w:ascii="ＭＳ 明朝" w:hAnsi="ＭＳ 明朝"/>
              </w:rPr>
            </w:pPr>
            <w:r w:rsidRPr="00CB4FE7">
              <w:rPr>
                <w:rFonts w:ascii="ＭＳ 明朝" w:hAnsi="ＭＳ 明朝" w:hint="eastAsia"/>
              </w:rPr>
              <w:t>基準第</w:t>
            </w:r>
            <w:r w:rsidRPr="00CB4FE7">
              <w:rPr>
                <w:rFonts w:ascii="ＭＳ 明朝" w:hAnsi="ＭＳ 明朝"/>
              </w:rPr>
              <w:t xml:space="preserve">15 </w:t>
            </w:r>
            <w:r w:rsidRPr="00CB4FE7">
              <w:rPr>
                <w:rFonts w:ascii="ＭＳ 明朝" w:hAnsi="ＭＳ 明朝" w:hint="eastAsia"/>
              </w:rPr>
              <w:t>条第１項は、支給決定を受けていない者から利用の申込みを受けた場合には、その者の意向を踏まえて速やかに介護給付費の支給申請に必要な援助を行うこととするものである。</w:t>
            </w: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0E34F5" w:rsidRPr="00CB4FE7" w:rsidRDefault="000E34F5"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0E34F5" w:rsidRPr="00CB4FE7" w:rsidRDefault="000E34F5"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r w:rsidRPr="00CB4FE7">
              <w:rPr>
                <w:rFonts w:ascii="ＭＳ 明朝" w:hAnsi="ＭＳ 明朝"/>
              </w:rPr>
              <w:t xml:space="preserve">     </w:t>
            </w:r>
          </w:p>
          <w:p w:rsidR="000E34F5" w:rsidRPr="00CB4FE7" w:rsidRDefault="000E34F5" w:rsidP="009A16C2">
            <w:pPr>
              <w:rPr>
                <w:rFonts w:ascii="ＭＳ 明朝" w:hAnsi="ＭＳ 明朝"/>
                <w:sz w:val="20"/>
                <w:szCs w:val="20"/>
              </w:rPr>
            </w:pPr>
            <w:r w:rsidRPr="00CB4FE7">
              <w:rPr>
                <w:rFonts w:ascii="ＭＳ 明朝" w:hAnsi="ＭＳ 明朝" w:hint="eastAsia"/>
              </w:rPr>
              <w:t>準用（第</w:t>
            </w:r>
            <w:r w:rsidRPr="00CB4FE7">
              <w:rPr>
                <w:rFonts w:ascii="ＭＳ 明朝" w:hAnsi="ＭＳ 明朝"/>
              </w:rPr>
              <w:t>15</w:t>
            </w:r>
            <w:r w:rsidRPr="00CB4FE7">
              <w:rPr>
                <w:rFonts w:ascii="ＭＳ 明朝" w:hAnsi="ＭＳ 明朝" w:hint="eastAsia"/>
              </w:rPr>
              <w:t>条第</w:t>
            </w:r>
            <w:r w:rsidRPr="00CB4FE7">
              <w:rPr>
                <w:rFonts w:ascii="ＭＳ 明朝" w:hAnsi="ＭＳ 明朝"/>
              </w:rPr>
              <w:t>1</w:t>
            </w:r>
            <w:r w:rsidRPr="00CB4FE7">
              <w:rPr>
                <w:rFonts w:ascii="ＭＳ 明朝" w:hAnsi="ＭＳ 明朝" w:hint="eastAsia"/>
              </w:rPr>
              <w:t>項）</w:t>
            </w:r>
          </w:p>
          <w:p w:rsidR="000E34F5" w:rsidRPr="00CB4FE7" w:rsidRDefault="000E34F5" w:rsidP="009A16C2">
            <w:pPr>
              <w:kinsoku w:val="0"/>
              <w:autoSpaceDE w:val="0"/>
              <w:autoSpaceDN w:val="0"/>
              <w:adjustRightInd w:val="0"/>
              <w:snapToGrid w:val="0"/>
              <w:rPr>
                <w:rFonts w:ascii="ＭＳ 明朝" w:hAnsi="ＭＳ 明朝"/>
              </w:rPr>
            </w:pP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0E34F5" w:rsidRPr="00CB4FE7" w:rsidRDefault="000E34F5" w:rsidP="009A16C2">
            <w:pPr>
              <w:kinsoku w:val="0"/>
              <w:autoSpaceDE w:val="0"/>
              <w:autoSpaceDN w:val="0"/>
              <w:adjustRightInd w:val="0"/>
              <w:snapToGrid w:val="0"/>
              <w:rPr>
                <w:rFonts w:ascii="ＭＳ 明朝" w:hAnsi="ＭＳ 明朝"/>
                <w:sz w:val="20"/>
                <w:szCs w:val="20"/>
              </w:rPr>
            </w:pPr>
            <w:r w:rsidRPr="00CB4FE7">
              <w:rPr>
                <w:rFonts w:ascii="ＭＳ 明朝" w:hAnsi="ＭＳ 明朝" w:hint="eastAsia"/>
              </w:rPr>
              <w:t>適宜必要と認める資料</w:t>
            </w:r>
          </w:p>
          <w:p w:rsidR="000E34F5" w:rsidRPr="00CB4FE7" w:rsidRDefault="000E34F5"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p w:rsidR="00EB35CB" w:rsidRPr="00CB4FE7" w:rsidRDefault="00EB35CB" w:rsidP="009A16C2">
            <w:pPr>
              <w:rPr>
                <w:rFonts w:ascii="ＭＳ 明朝" w:hAnsi="ＭＳ 明朝"/>
              </w:rPr>
            </w:pPr>
            <w:r w:rsidRPr="00CB4FE7">
              <w:rPr>
                <w:rFonts w:ascii="ＭＳ 明朝" w:hAnsi="ＭＳ 明朝" w:hint="eastAsia"/>
              </w:rPr>
              <w:t>支給決定を受けていない者からの申し込み事例あるか</w:t>
            </w: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213700455"/>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131948098"/>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594979911"/>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422"/>
        </w:trPr>
        <w:tc>
          <w:tcPr>
            <w:tcW w:w="1814" w:type="dxa"/>
            <w:tcBorders>
              <w:top w:val="nil"/>
              <w:left w:val="single" w:sz="4" w:space="0" w:color="auto"/>
              <w:bottom w:val="nil"/>
              <w:right w:val="single" w:sz="4" w:space="0" w:color="auto"/>
            </w:tcBorders>
          </w:tcPr>
          <w:p w:rsidR="00676DBD" w:rsidRPr="00CB4FE7" w:rsidRDefault="00676DBD"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E34F5" w:rsidRPr="00CB4FE7" w:rsidRDefault="000E34F5" w:rsidP="009A16C2">
            <w:pPr>
              <w:rPr>
                <w:rFonts w:ascii="ＭＳ 明朝" w:hAnsi="ＭＳ 明朝"/>
                <w:sz w:val="20"/>
                <w:szCs w:val="20"/>
              </w:rPr>
            </w:pPr>
          </w:p>
          <w:p w:rsidR="000E34F5" w:rsidRPr="00CB4FE7" w:rsidRDefault="000E34F5" w:rsidP="009A16C2">
            <w:pPr>
              <w:ind w:left="420" w:hangingChars="200" w:hanging="420"/>
              <w:rPr>
                <w:rFonts w:ascii="ＭＳ 明朝" w:hAnsi="ＭＳ 明朝"/>
              </w:rPr>
            </w:pPr>
            <w:r w:rsidRPr="00CB4FE7">
              <w:rPr>
                <w:rFonts w:ascii="ＭＳ 明朝" w:hAnsi="ＭＳ 明朝" w:hint="eastAsia"/>
              </w:rPr>
              <w:t>（２）</w:t>
            </w:r>
            <w:r w:rsidR="009A41F6" w:rsidRPr="00CB4FE7">
              <w:rPr>
                <w:rFonts w:ascii="ＭＳ 明朝" w:hAnsi="ＭＳ 明朝" w:hint="eastAsia"/>
              </w:rPr>
              <w:t>指定重度障害者等包括支援事業者は、重度障害者等包括支援に係る支給決定に通常要すべき標準的な期間を考慮し、支給決定の有効期間の終了に伴う介護給付費の支給申請について、必要な援助を行っているか。</w:t>
            </w:r>
          </w:p>
          <w:p w:rsidR="00EA7BD3" w:rsidRPr="00CB4FE7" w:rsidRDefault="00EA7BD3" w:rsidP="009A16C2">
            <w:pPr>
              <w:kinsoku w:val="0"/>
              <w:autoSpaceDE w:val="0"/>
              <w:autoSpaceDN w:val="0"/>
              <w:adjustRightInd w:val="0"/>
              <w:snapToGrid w:val="0"/>
              <w:rPr>
                <w:rFonts w:ascii="ＭＳ 明朝" w:hAnsi="ＭＳ 明朝"/>
              </w:rPr>
            </w:pPr>
          </w:p>
          <w:p w:rsidR="000E34F5" w:rsidRPr="00CB4FE7" w:rsidRDefault="00EA7BD3"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◎解釈通知第３の３（７）</w:t>
            </w:r>
          </w:p>
          <w:p w:rsidR="00EA7BD3" w:rsidRPr="00CB4FE7" w:rsidRDefault="00EA7BD3" w:rsidP="009A16C2">
            <w:pPr>
              <w:kinsoku w:val="0"/>
              <w:autoSpaceDE w:val="0"/>
              <w:autoSpaceDN w:val="0"/>
              <w:adjustRightInd w:val="0"/>
              <w:snapToGrid w:val="0"/>
              <w:jc w:val="left"/>
              <w:rPr>
                <w:rFonts w:ascii="ＭＳ 明朝" w:hAnsi="ＭＳ 明朝"/>
              </w:rPr>
            </w:pPr>
            <w:r w:rsidRPr="00CB4FE7">
              <w:rPr>
                <w:rFonts w:ascii="ＭＳ 明朝" w:hAnsi="ＭＳ 明朝" w:hint="eastAsia"/>
              </w:rPr>
              <w:t>（７）介護給付費の支給の申請に係る援助（基準第</w:t>
            </w:r>
            <w:r w:rsidRPr="00CB4FE7">
              <w:rPr>
                <w:rFonts w:ascii="ＭＳ 明朝" w:hAnsi="ＭＳ 明朝"/>
              </w:rPr>
              <w:t xml:space="preserve">15 </w:t>
            </w:r>
            <w:r w:rsidRPr="00CB4FE7">
              <w:rPr>
                <w:rFonts w:ascii="ＭＳ 明朝" w:hAnsi="ＭＳ 明朝" w:hint="eastAsia"/>
              </w:rPr>
              <w:t>条）</w:t>
            </w:r>
          </w:p>
          <w:p w:rsidR="00115C5D" w:rsidRPr="00CB4FE7" w:rsidRDefault="00115C5D" w:rsidP="009A16C2">
            <w:pPr>
              <w:kinsoku w:val="0"/>
              <w:autoSpaceDE w:val="0"/>
              <w:autoSpaceDN w:val="0"/>
              <w:adjustRightInd w:val="0"/>
              <w:snapToGrid w:val="0"/>
              <w:jc w:val="left"/>
              <w:rPr>
                <w:rFonts w:ascii="ＭＳ 明朝" w:hAnsi="ＭＳ 明朝"/>
              </w:rPr>
            </w:pPr>
            <w:r w:rsidRPr="00CB4FE7">
              <w:rPr>
                <w:rFonts w:ascii="ＭＳ 明朝" w:hAnsi="ＭＳ 明朝" w:hint="eastAsia"/>
              </w:rPr>
              <w:t>②</w:t>
            </w:r>
            <w:r w:rsidR="00375266" w:rsidRPr="00CB4FE7">
              <w:rPr>
                <w:rFonts w:ascii="ＭＳ 明朝" w:hAnsi="ＭＳ 明朝" w:hint="eastAsia"/>
              </w:rPr>
              <w:t xml:space="preserve">　</w:t>
            </w:r>
            <w:r w:rsidRPr="00CB4FE7">
              <w:rPr>
                <w:rFonts w:ascii="ＭＳ 明朝" w:hAnsi="ＭＳ 明朝" w:hint="eastAsia"/>
              </w:rPr>
              <w:t>利用継続のための援助</w:t>
            </w:r>
          </w:p>
          <w:p w:rsidR="00115C5D" w:rsidRPr="00CB4FE7" w:rsidRDefault="00115C5D" w:rsidP="009A16C2">
            <w:pPr>
              <w:kinsoku w:val="0"/>
              <w:autoSpaceDE w:val="0"/>
              <w:autoSpaceDN w:val="0"/>
              <w:adjustRightInd w:val="0"/>
              <w:snapToGrid w:val="0"/>
              <w:ind w:leftChars="100" w:left="210" w:firstLineChars="100" w:firstLine="210"/>
              <w:jc w:val="left"/>
              <w:rPr>
                <w:rFonts w:ascii="ＭＳ 明朝" w:hAnsi="ＭＳ 明朝"/>
              </w:rPr>
            </w:pPr>
            <w:r w:rsidRPr="00CB4FE7">
              <w:rPr>
                <w:rFonts w:ascii="ＭＳ 明朝" w:hAnsi="ＭＳ 明朝" w:hint="eastAsia"/>
              </w:rPr>
              <w:t>同条第２項は、利用者の支給決定に係る支給期間の終了に伴い、引き続き当該利用者が当該事業者のサービスを利用する意向がある場合には、市町村の標準処理期間を勘案し、あらかじめ余裕をもって当該利用者が支給申請を行うことができるよう申請勧奨等の必要な援助を行うことを定めたものである</w:t>
            </w:r>
            <w:r w:rsidR="00EA7BD3" w:rsidRPr="00CB4FE7">
              <w:rPr>
                <w:rFonts w:ascii="ＭＳ 明朝" w:hAnsi="ＭＳ 明朝" w:hint="eastAsia"/>
              </w:rPr>
              <w:t>。</w:t>
            </w: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0E34F5" w:rsidRPr="00CB4FE7" w:rsidRDefault="000E34F5"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0E34F5" w:rsidRPr="00CB4FE7" w:rsidRDefault="000E34F5"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0E34F5" w:rsidRPr="00CB4FE7" w:rsidRDefault="000E34F5" w:rsidP="009A16C2">
            <w:pPr>
              <w:rPr>
                <w:rFonts w:ascii="ＭＳ 明朝" w:hAnsi="ＭＳ 明朝"/>
              </w:rPr>
            </w:pPr>
            <w:r w:rsidRPr="00CB4FE7">
              <w:rPr>
                <w:rFonts w:ascii="ＭＳ 明朝" w:hAnsi="ＭＳ 明朝" w:hint="eastAsia"/>
              </w:rPr>
              <w:t>準用（第</w:t>
            </w:r>
            <w:r w:rsidRPr="00CB4FE7">
              <w:rPr>
                <w:rFonts w:ascii="ＭＳ 明朝" w:hAnsi="ＭＳ 明朝"/>
              </w:rPr>
              <w:t>15</w:t>
            </w:r>
            <w:r w:rsidRPr="00CB4FE7">
              <w:rPr>
                <w:rFonts w:ascii="ＭＳ 明朝" w:hAnsi="ＭＳ 明朝" w:hint="eastAsia"/>
              </w:rPr>
              <w:t>条</w:t>
            </w:r>
          </w:p>
          <w:p w:rsidR="000E34F5" w:rsidRPr="00CB4FE7" w:rsidRDefault="000E34F5" w:rsidP="009A16C2">
            <w:pPr>
              <w:rPr>
                <w:rFonts w:ascii="ＭＳ 明朝" w:hAnsi="ＭＳ 明朝"/>
              </w:rPr>
            </w:pPr>
            <w:r w:rsidRPr="00CB4FE7">
              <w:rPr>
                <w:rFonts w:ascii="ＭＳ 明朝" w:hAnsi="ＭＳ 明朝" w:hint="eastAsia"/>
              </w:rPr>
              <w:t>第</w:t>
            </w:r>
            <w:r w:rsidRPr="00CB4FE7">
              <w:rPr>
                <w:rFonts w:ascii="ＭＳ 明朝" w:hAnsi="ＭＳ 明朝"/>
              </w:rPr>
              <w:t>2</w:t>
            </w:r>
            <w:r w:rsidRPr="00CB4FE7">
              <w:rPr>
                <w:rFonts w:ascii="ＭＳ 明朝" w:hAnsi="ＭＳ 明朝" w:hint="eastAsia"/>
              </w:rPr>
              <w:t>項）</w:t>
            </w:r>
          </w:p>
          <w:p w:rsidR="000E34F5" w:rsidRPr="00CB4FE7" w:rsidRDefault="000E34F5" w:rsidP="009A16C2">
            <w:pPr>
              <w:kinsoku w:val="0"/>
              <w:autoSpaceDE w:val="0"/>
              <w:autoSpaceDN w:val="0"/>
              <w:adjustRightInd w:val="0"/>
              <w:snapToGrid w:val="0"/>
              <w:rPr>
                <w:rFonts w:ascii="ＭＳ 明朝" w:hAnsi="ＭＳ 明朝"/>
              </w:rPr>
            </w:pP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0E34F5" w:rsidRPr="00CB4FE7" w:rsidRDefault="000E34F5" w:rsidP="009A16C2">
            <w:pPr>
              <w:rPr>
                <w:rFonts w:ascii="ＭＳ 明朝" w:hAnsi="ＭＳ 明朝"/>
                <w:sz w:val="20"/>
                <w:szCs w:val="20"/>
              </w:rPr>
            </w:pPr>
            <w:r w:rsidRPr="00CB4FE7">
              <w:rPr>
                <w:rFonts w:ascii="ＭＳ 明朝" w:hAnsi="ＭＳ 明朝" w:hint="eastAsia"/>
              </w:rPr>
              <w:t>適宜必要と認める資料</w:t>
            </w:r>
          </w:p>
          <w:p w:rsidR="000E34F5" w:rsidRPr="00CB4FE7" w:rsidRDefault="000E34F5"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831213360"/>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2003781569"/>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49954717"/>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left w:val="single" w:sz="4" w:space="0" w:color="auto"/>
              <w:bottom w:val="nil"/>
              <w:right w:val="single" w:sz="4" w:space="0" w:color="auto"/>
            </w:tcBorders>
          </w:tcPr>
          <w:p w:rsidR="000E34F5" w:rsidRPr="00CB4FE7" w:rsidRDefault="000E34F5" w:rsidP="009A16C2">
            <w:pPr>
              <w:rPr>
                <w:rFonts w:ascii="ＭＳ 明朝" w:hAnsi="ＭＳ 明朝"/>
                <w:sz w:val="20"/>
                <w:szCs w:val="20"/>
              </w:rPr>
            </w:pPr>
          </w:p>
          <w:p w:rsidR="000E34F5" w:rsidRPr="00CB4FE7" w:rsidRDefault="000E34F5" w:rsidP="009A16C2">
            <w:pPr>
              <w:ind w:left="210" w:hangingChars="100" w:hanging="210"/>
              <w:rPr>
                <w:rFonts w:ascii="ＭＳ 明朝" w:hAnsi="ＭＳ 明朝"/>
              </w:rPr>
            </w:pPr>
            <w:r w:rsidRPr="00CB4FE7">
              <w:rPr>
                <w:rFonts w:ascii="ＭＳ 明朝" w:hAnsi="ＭＳ 明朝"/>
              </w:rPr>
              <w:t>11</w:t>
            </w:r>
            <w:r w:rsidRPr="00CB4FE7">
              <w:rPr>
                <w:rFonts w:ascii="ＭＳ 明朝" w:hAnsi="ＭＳ 明朝" w:hint="eastAsia"/>
              </w:rPr>
              <w:t xml:space="preserve">　心身の状況等の把握</w:t>
            </w:r>
          </w:p>
          <w:p w:rsidR="00676DBD" w:rsidRPr="00CB4FE7" w:rsidRDefault="00676DBD" w:rsidP="009A16C2">
            <w:pPr>
              <w:kinsoku w:val="0"/>
              <w:autoSpaceDE w:val="0"/>
              <w:autoSpaceDN w:val="0"/>
              <w:adjustRightInd w:val="0"/>
              <w:snapToGrid w:val="0"/>
              <w:ind w:left="210" w:hangingChars="100" w:hanging="210"/>
              <w:jc w:val="left"/>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CB4FE7" w:rsidRDefault="00676DBD" w:rsidP="009A16C2">
            <w:pPr>
              <w:kinsoku w:val="0"/>
              <w:autoSpaceDE w:val="0"/>
              <w:autoSpaceDN w:val="0"/>
              <w:adjustRightInd w:val="0"/>
              <w:snapToGrid w:val="0"/>
              <w:ind w:leftChars="100" w:left="210" w:firstLineChars="100" w:firstLine="210"/>
              <w:rPr>
                <w:rFonts w:ascii="ＭＳ 明朝" w:hAnsi="ＭＳ 明朝"/>
              </w:rPr>
            </w:pPr>
          </w:p>
          <w:p w:rsidR="000E34F5" w:rsidRPr="00CB4FE7" w:rsidRDefault="000E34F5" w:rsidP="009A16C2">
            <w:pPr>
              <w:rPr>
                <w:rFonts w:ascii="ＭＳ 明朝" w:hAnsi="ＭＳ 明朝"/>
              </w:rPr>
            </w:pPr>
            <w:r w:rsidRPr="00CB4FE7">
              <w:rPr>
                <w:rFonts w:ascii="ＭＳ 明朝" w:hAnsi="ＭＳ 明朝" w:hint="eastAsia"/>
              </w:rPr>
              <w:t xml:space="preserve">　</w:t>
            </w:r>
            <w:r w:rsidR="009A41F6" w:rsidRPr="00CB4FE7">
              <w:rPr>
                <w:rFonts w:ascii="ＭＳ 明朝" w:hAnsi="ＭＳ 明朝" w:hint="eastAsia"/>
              </w:rPr>
              <w:t>指定重度障害者等包括支援事業者は、指定重度障害者等包括支援の提供に当たっては、利用者の心身の状況、その置かれている環境、他の保健医療サービス又は福祉サービスの利用状況等の把握に努めているか。</w:t>
            </w:r>
          </w:p>
          <w:p w:rsidR="000E34F5" w:rsidRPr="00CB4FE7" w:rsidRDefault="000E34F5" w:rsidP="009A16C2">
            <w:pPr>
              <w:kinsoku w:val="0"/>
              <w:autoSpaceDE w:val="0"/>
              <w:autoSpaceDN w:val="0"/>
              <w:adjustRightInd w:val="0"/>
              <w:snapToGrid w:val="0"/>
              <w:jc w:val="left"/>
              <w:rPr>
                <w:rFonts w:ascii="ＭＳ 明朝" w:hAnsi="ＭＳ 明朝"/>
              </w:rPr>
            </w:pP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0E34F5" w:rsidRPr="00CB4FE7" w:rsidRDefault="000E34F5"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0E34F5" w:rsidRPr="00CB4FE7" w:rsidRDefault="000E34F5"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0E34F5" w:rsidRPr="00CB4FE7" w:rsidRDefault="000E34F5" w:rsidP="009A16C2">
            <w:pPr>
              <w:rPr>
                <w:rFonts w:ascii="ＭＳ 明朝" w:hAnsi="ＭＳ 明朝"/>
              </w:rPr>
            </w:pPr>
            <w:r w:rsidRPr="00CB4FE7">
              <w:rPr>
                <w:rFonts w:ascii="ＭＳ 明朝" w:hAnsi="ＭＳ 明朝" w:hint="eastAsia"/>
              </w:rPr>
              <w:t>準用（第</w:t>
            </w:r>
            <w:r w:rsidRPr="00CB4FE7">
              <w:rPr>
                <w:rFonts w:ascii="ＭＳ 明朝" w:hAnsi="ＭＳ 明朝"/>
              </w:rPr>
              <w:t>16</w:t>
            </w:r>
            <w:r w:rsidRPr="00CB4FE7">
              <w:rPr>
                <w:rFonts w:ascii="ＭＳ 明朝" w:hAnsi="ＭＳ 明朝" w:hint="eastAsia"/>
              </w:rPr>
              <w:t>条）</w:t>
            </w:r>
          </w:p>
          <w:p w:rsidR="000E34F5" w:rsidRPr="00CB4FE7" w:rsidRDefault="000E34F5" w:rsidP="009A16C2">
            <w:pPr>
              <w:kinsoku w:val="0"/>
              <w:autoSpaceDE w:val="0"/>
              <w:autoSpaceDN w:val="0"/>
              <w:adjustRightInd w:val="0"/>
              <w:snapToGrid w:val="0"/>
              <w:rPr>
                <w:rFonts w:ascii="ＭＳ 明朝" w:hAnsi="ＭＳ 明朝"/>
              </w:rPr>
            </w:pP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0E34F5" w:rsidRPr="00CB4FE7" w:rsidRDefault="000E34F5" w:rsidP="009A16C2">
            <w:pPr>
              <w:rPr>
                <w:rFonts w:ascii="ＭＳ 明朝" w:hAnsi="ＭＳ 明朝"/>
                <w:sz w:val="20"/>
                <w:szCs w:val="20"/>
              </w:rPr>
            </w:pPr>
            <w:r w:rsidRPr="00CB4FE7">
              <w:rPr>
                <w:rFonts w:ascii="ＭＳ 明朝" w:hAnsi="ＭＳ 明朝" w:hint="eastAsia"/>
              </w:rPr>
              <w:t>アセスメント記録</w:t>
            </w:r>
          </w:p>
          <w:p w:rsidR="00056E2F" w:rsidRPr="00CB4FE7" w:rsidRDefault="00056E2F" w:rsidP="009A16C2">
            <w:pPr>
              <w:rPr>
                <w:rFonts w:ascii="ＭＳ 明朝" w:hAnsi="ＭＳ 明朝"/>
              </w:rPr>
            </w:pPr>
          </w:p>
          <w:p w:rsidR="000E34F5" w:rsidRPr="00CB4FE7" w:rsidRDefault="000E34F5" w:rsidP="009A16C2">
            <w:pPr>
              <w:rPr>
                <w:rFonts w:ascii="ＭＳ 明朝" w:hAnsi="ＭＳ 明朝"/>
              </w:rPr>
            </w:pPr>
            <w:r w:rsidRPr="00CB4FE7">
              <w:rPr>
                <w:rFonts w:ascii="ＭＳ 明朝" w:hAnsi="ＭＳ 明朝" w:hint="eastAsia"/>
              </w:rPr>
              <w:t>ケース記録</w:t>
            </w:r>
          </w:p>
          <w:p w:rsidR="000E34F5" w:rsidRPr="00CB4FE7" w:rsidRDefault="000E34F5"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1773287353"/>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46542018"/>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367717434"/>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left w:val="single" w:sz="4" w:space="0" w:color="auto"/>
              <w:bottom w:val="nil"/>
              <w:right w:val="single" w:sz="4" w:space="0" w:color="auto"/>
            </w:tcBorders>
          </w:tcPr>
          <w:p w:rsidR="00676DBD" w:rsidRPr="00CB4FE7" w:rsidRDefault="00676DBD" w:rsidP="009A16C2">
            <w:pPr>
              <w:kinsoku w:val="0"/>
              <w:autoSpaceDE w:val="0"/>
              <w:autoSpaceDN w:val="0"/>
              <w:adjustRightInd w:val="0"/>
              <w:snapToGrid w:val="0"/>
              <w:ind w:left="210" w:hangingChars="100" w:hanging="210"/>
              <w:rPr>
                <w:rFonts w:ascii="ＭＳ 明朝" w:hAnsi="ＭＳ 明朝"/>
              </w:rPr>
            </w:pPr>
          </w:p>
          <w:p w:rsidR="000E34F5" w:rsidRPr="00CB4FE7" w:rsidRDefault="000E34F5" w:rsidP="009A16C2">
            <w:pPr>
              <w:ind w:left="210" w:hangingChars="100" w:hanging="210"/>
              <w:rPr>
                <w:rFonts w:ascii="ＭＳ 明朝" w:hAnsi="ＭＳ 明朝"/>
                <w:sz w:val="20"/>
                <w:szCs w:val="20"/>
              </w:rPr>
            </w:pPr>
            <w:r w:rsidRPr="00CB4FE7">
              <w:rPr>
                <w:rFonts w:ascii="ＭＳ 明朝" w:hAnsi="ＭＳ 明朝"/>
              </w:rPr>
              <w:t>12</w:t>
            </w:r>
            <w:r w:rsidRPr="00CB4FE7">
              <w:rPr>
                <w:rFonts w:ascii="ＭＳ 明朝" w:hAnsi="ＭＳ 明朝" w:hint="eastAsia"/>
              </w:rPr>
              <w:t xml:space="preserve">　指定障害福祉サービス事業者等との連携等</w:t>
            </w:r>
          </w:p>
          <w:p w:rsidR="000E34F5" w:rsidRPr="00CB4FE7" w:rsidRDefault="000E34F5"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0E34F5" w:rsidRPr="00CB4FE7" w:rsidRDefault="009A41F6" w:rsidP="009A16C2">
            <w:pPr>
              <w:ind w:left="210" w:hangingChars="100" w:hanging="210"/>
              <w:rPr>
                <w:rFonts w:ascii="ＭＳ 明朝" w:hAnsi="ＭＳ 明朝"/>
              </w:rPr>
            </w:pPr>
            <w:r w:rsidRPr="00CB4FE7">
              <w:rPr>
                <w:rFonts w:ascii="ＭＳ 明朝" w:hAnsi="ＭＳ 明朝" w:hint="eastAsia"/>
              </w:rPr>
              <w:t>（１）指定重度障害者等包括支援事業者は、指定重度障害者等包括支援を提供するに当たっては、地域及び家庭との結び付きを重視した運営を行い、市町村、他の指定障害福祉サービス事業者等その他の保健医療サービス又は福祉サービスを提供する者との密接な連携に努めているか。</w:t>
            </w:r>
          </w:p>
          <w:p w:rsidR="000E34F5" w:rsidRPr="00CB4FE7" w:rsidRDefault="000E34F5"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0E34F5" w:rsidRPr="00CB4FE7" w:rsidRDefault="000E34F5"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0E34F5" w:rsidRPr="00CB4FE7" w:rsidRDefault="000E34F5"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r w:rsidRPr="00CB4FE7">
              <w:rPr>
                <w:rFonts w:ascii="ＭＳ 明朝" w:hAnsi="ＭＳ 明朝"/>
              </w:rPr>
              <w:t xml:space="preserve"> </w:t>
            </w:r>
          </w:p>
          <w:p w:rsidR="000E34F5" w:rsidRPr="00CB4FE7" w:rsidRDefault="000E34F5" w:rsidP="009A16C2">
            <w:pPr>
              <w:rPr>
                <w:rFonts w:ascii="ＭＳ 明朝" w:hAnsi="ＭＳ 明朝"/>
              </w:rPr>
            </w:pPr>
            <w:r w:rsidRPr="00CB4FE7">
              <w:rPr>
                <w:rFonts w:ascii="ＭＳ 明朝" w:hAnsi="ＭＳ 明朝" w:hint="eastAsia"/>
              </w:rPr>
              <w:t>準用（第</w:t>
            </w:r>
            <w:r w:rsidRPr="00CB4FE7">
              <w:rPr>
                <w:rFonts w:ascii="ＭＳ 明朝" w:hAnsi="ＭＳ 明朝"/>
              </w:rPr>
              <w:t>17</w:t>
            </w:r>
            <w:r w:rsidRPr="00CB4FE7">
              <w:rPr>
                <w:rFonts w:ascii="ＭＳ 明朝" w:hAnsi="ＭＳ 明朝" w:hint="eastAsia"/>
              </w:rPr>
              <w:t>条第</w:t>
            </w:r>
            <w:r w:rsidRPr="00CB4FE7">
              <w:rPr>
                <w:rFonts w:ascii="ＭＳ 明朝" w:hAnsi="ＭＳ 明朝"/>
              </w:rPr>
              <w:t>1</w:t>
            </w:r>
            <w:r w:rsidRPr="00CB4FE7">
              <w:rPr>
                <w:rFonts w:ascii="ＭＳ 明朝" w:hAnsi="ＭＳ 明朝" w:hint="eastAsia"/>
              </w:rPr>
              <w:t>項）</w:t>
            </w:r>
          </w:p>
          <w:p w:rsidR="000E34F5" w:rsidRPr="00CB4FE7" w:rsidRDefault="000E34F5" w:rsidP="009A16C2">
            <w:pPr>
              <w:kinsoku w:val="0"/>
              <w:autoSpaceDE w:val="0"/>
              <w:autoSpaceDN w:val="0"/>
              <w:adjustRightInd w:val="0"/>
              <w:snapToGrid w:val="0"/>
              <w:rPr>
                <w:rFonts w:ascii="ＭＳ 明朝" w:hAnsi="ＭＳ 明朝"/>
              </w:rPr>
            </w:pPr>
          </w:p>
        </w:tc>
        <w:tc>
          <w:tcPr>
            <w:tcW w:w="1729" w:type="dxa"/>
          </w:tcPr>
          <w:p w:rsidR="00676DBD" w:rsidRPr="00CB4FE7" w:rsidRDefault="00676DBD" w:rsidP="009A16C2">
            <w:pPr>
              <w:kinsoku w:val="0"/>
              <w:autoSpaceDE w:val="0"/>
              <w:autoSpaceDN w:val="0"/>
              <w:adjustRightInd w:val="0"/>
              <w:snapToGrid w:val="0"/>
              <w:jc w:val="center"/>
              <w:rPr>
                <w:rFonts w:ascii="ＭＳ 明朝" w:hAnsi="ＭＳ 明朝"/>
              </w:rPr>
            </w:pPr>
          </w:p>
          <w:p w:rsidR="000E34F5" w:rsidRPr="00CB4FE7" w:rsidRDefault="000E34F5" w:rsidP="009A16C2">
            <w:pPr>
              <w:rPr>
                <w:rFonts w:ascii="ＭＳ 明朝" w:hAnsi="ＭＳ 明朝"/>
                <w:sz w:val="20"/>
                <w:szCs w:val="20"/>
              </w:rPr>
            </w:pPr>
            <w:r w:rsidRPr="00CB4FE7">
              <w:rPr>
                <w:rFonts w:ascii="ＭＳ 明朝" w:hAnsi="ＭＳ 明朝" w:hint="eastAsia"/>
              </w:rPr>
              <w:t>個別支援計画</w:t>
            </w:r>
          </w:p>
          <w:p w:rsidR="00056E2F" w:rsidRPr="00CB4FE7" w:rsidRDefault="00056E2F" w:rsidP="009A16C2">
            <w:pPr>
              <w:rPr>
                <w:rFonts w:ascii="ＭＳ 明朝" w:hAnsi="ＭＳ 明朝"/>
              </w:rPr>
            </w:pPr>
          </w:p>
          <w:p w:rsidR="000E34F5" w:rsidRPr="00CB4FE7" w:rsidRDefault="000E34F5" w:rsidP="009A16C2">
            <w:pPr>
              <w:rPr>
                <w:rFonts w:ascii="ＭＳ 明朝" w:hAnsi="ＭＳ 明朝"/>
              </w:rPr>
            </w:pPr>
            <w:r w:rsidRPr="00CB4FE7">
              <w:rPr>
                <w:rFonts w:ascii="ＭＳ 明朝" w:hAnsi="ＭＳ 明朝" w:hint="eastAsia"/>
              </w:rPr>
              <w:t>ケース記録</w:t>
            </w:r>
          </w:p>
          <w:p w:rsidR="000E34F5" w:rsidRPr="00CB4FE7" w:rsidRDefault="000E34F5" w:rsidP="009A16C2">
            <w:pPr>
              <w:kinsoku w:val="0"/>
              <w:autoSpaceDE w:val="0"/>
              <w:autoSpaceDN w:val="0"/>
              <w:adjustRightInd w:val="0"/>
              <w:snapToGrid w:val="0"/>
              <w:jc w:val="left"/>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904027657"/>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501272986"/>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314835421"/>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left w:val="single" w:sz="4" w:space="0" w:color="auto"/>
              <w:bottom w:val="nil"/>
              <w:right w:val="single" w:sz="4" w:space="0" w:color="auto"/>
            </w:tcBorders>
          </w:tcPr>
          <w:p w:rsidR="00676DBD" w:rsidRPr="00CB4FE7" w:rsidRDefault="00676DBD"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CB4FE7" w:rsidRDefault="00676DBD" w:rsidP="009A16C2">
            <w:pPr>
              <w:kinsoku w:val="0"/>
              <w:autoSpaceDE w:val="0"/>
              <w:autoSpaceDN w:val="0"/>
              <w:adjustRightInd w:val="0"/>
              <w:snapToGrid w:val="0"/>
              <w:ind w:leftChars="200" w:left="420" w:firstLineChars="100" w:firstLine="210"/>
              <w:rPr>
                <w:rFonts w:ascii="ＭＳ 明朝" w:hAnsi="ＭＳ 明朝"/>
              </w:rPr>
            </w:pPr>
          </w:p>
          <w:p w:rsidR="000E34F5" w:rsidRPr="00CB4FE7" w:rsidRDefault="009A41F6" w:rsidP="009A16C2">
            <w:pPr>
              <w:ind w:left="210" w:hangingChars="100" w:hanging="210"/>
              <w:rPr>
                <w:rFonts w:ascii="ＭＳ 明朝" w:hAnsi="ＭＳ 明朝"/>
              </w:rPr>
            </w:pPr>
            <w:r w:rsidRPr="00CB4FE7">
              <w:rPr>
                <w:rFonts w:ascii="ＭＳ 明朝" w:hAnsi="ＭＳ 明朝" w:hint="eastAsia"/>
              </w:rPr>
              <w:t>（２）指定重度障害者等包括支援事業者は、指定重度障害者等包括支援の提供の終了に際しては、利用者又はその家族に対して適切な援助を行うとともに、保健医療サービス又は福祉サービスを提供する者との密接な連携に努めているか。</w:t>
            </w:r>
          </w:p>
          <w:p w:rsidR="000E34F5" w:rsidRPr="00CB4FE7" w:rsidRDefault="000E34F5" w:rsidP="009A16C2">
            <w:pPr>
              <w:kinsoku w:val="0"/>
              <w:autoSpaceDE w:val="0"/>
              <w:autoSpaceDN w:val="0"/>
              <w:adjustRightInd w:val="0"/>
              <w:snapToGrid w:val="0"/>
              <w:jc w:val="left"/>
              <w:rPr>
                <w:rFonts w:ascii="ＭＳ 明朝" w:hAnsi="ＭＳ 明朝"/>
              </w:rPr>
            </w:pP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0E34F5" w:rsidRPr="00CB4FE7" w:rsidRDefault="000E34F5"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0E34F5" w:rsidRPr="00CB4FE7" w:rsidRDefault="000E34F5"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0E34F5" w:rsidRPr="00CB4FE7" w:rsidRDefault="000E34F5" w:rsidP="009A16C2">
            <w:pPr>
              <w:rPr>
                <w:rFonts w:ascii="ＭＳ 明朝" w:hAnsi="ＭＳ 明朝"/>
              </w:rPr>
            </w:pPr>
            <w:r w:rsidRPr="00CB4FE7">
              <w:rPr>
                <w:rFonts w:ascii="ＭＳ 明朝" w:hAnsi="ＭＳ 明朝" w:hint="eastAsia"/>
              </w:rPr>
              <w:t>準用（第</w:t>
            </w:r>
            <w:r w:rsidRPr="00CB4FE7">
              <w:rPr>
                <w:rFonts w:ascii="ＭＳ 明朝" w:hAnsi="ＭＳ 明朝"/>
              </w:rPr>
              <w:t>17</w:t>
            </w:r>
            <w:r w:rsidRPr="00CB4FE7">
              <w:rPr>
                <w:rFonts w:ascii="ＭＳ 明朝" w:hAnsi="ＭＳ 明朝" w:hint="eastAsia"/>
              </w:rPr>
              <w:t>条</w:t>
            </w:r>
          </w:p>
          <w:p w:rsidR="000E34F5" w:rsidRPr="00CB4FE7" w:rsidRDefault="000E34F5" w:rsidP="009A16C2">
            <w:pPr>
              <w:kinsoku w:val="0"/>
              <w:autoSpaceDE w:val="0"/>
              <w:autoSpaceDN w:val="0"/>
              <w:adjustRightInd w:val="0"/>
              <w:snapToGrid w:val="0"/>
              <w:rPr>
                <w:rFonts w:ascii="ＭＳ 明朝" w:hAnsi="ＭＳ 明朝"/>
              </w:rPr>
            </w:pPr>
            <w:r w:rsidRPr="00CB4FE7">
              <w:rPr>
                <w:rFonts w:ascii="ＭＳ 明朝" w:hAnsi="ＭＳ 明朝" w:hint="eastAsia"/>
              </w:rPr>
              <w:t>第</w:t>
            </w:r>
            <w:r w:rsidRPr="00CB4FE7">
              <w:rPr>
                <w:rFonts w:ascii="ＭＳ 明朝" w:hAnsi="ＭＳ 明朝"/>
              </w:rPr>
              <w:t>2</w:t>
            </w:r>
            <w:r w:rsidRPr="00CB4FE7">
              <w:rPr>
                <w:rFonts w:ascii="ＭＳ 明朝" w:hAnsi="ＭＳ 明朝" w:hint="eastAsia"/>
              </w:rPr>
              <w:t>項）</w:t>
            </w:r>
            <w:r w:rsidRPr="00CB4FE7">
              <w:rPr>
                <w:rFonts w:ascii="ＭＳ 明朝" w:hAnsi="ＭＳ 明朝"/>
              </w:rPr>
              <w:t xml:space="preserve">  </w:t>
            </w: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0E34F5" w:rsidRPr="00CB4FE7" w:rsidRDefault="000E34F5" w:rsidP="009A16C2">
            <w:pPr>
              <w:rPr>
                <w:rFonts w:ascii="ＭＳ 明朝" w:hAnsi="ＭＳ 明朝"/>
                <w:sz w:val="20"/>
                <w:szCs w:val="20"/>
              </w:rPr>
            </w:pPr>
            <w:r w:rsidRPr="00CB4FE7">
              <w:rPr>
                <w:rFonts w:ascii="ＭＳ 明朝" w:hAnsi="ＭＳ 明朝" w:hint="eastAsia"/>
              </w:rPr>
              <w:t>個別支援計画</w:t>
            </w:r>
          </w:p>
          <w:p w:rsidR="000E34F5" w:rsidRPr="00CB4FE7" w:rsidRDefault="000E34F5" w:rsidP="009A16C2">
            <w:pPr>
              <w:rPr>
                <w:rFonts w:ascii="ＭＳ 明朝" w:hAnsi="ＭＳ 明朝"/>
              </w:rPr>
            </w:pPr>
            <w:r w:rsidRPr="00CB4FE7">
              <w:rPr>
                <w:rFonts w:ascii="ＭＳ 明朝" w:hAnsi="ＭＳ 明朝" w:hint="eastAsia"/>
              </w:rPr>
              <w:t>ケース記録</w:t>
            </w:r>
          </w:p>
          <w:p w:rsidR="000E34F5" w:rsidRPr="00CB4FE7" w:rsidRDefault="000E34F5"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1470621235"/>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1521309876"/>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789396469"/>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left w:val="single" w:sz="4" w:space="0" w:color="auto"/>
              <w:bottom w:val="nil"/>
              <w:right w:val="single" w:sz="4" w:space="0" w:color="auto"/>
            </w:tcBorders>
          </w:tcPr>
          <w:p w:rsidR="00676DBD" w:rsidRPr="00CB4FE7" w:rsidRDefault="00676DBD" w:rsidP="009A16C2">
            <w:pPr>
              <w:kinsoku w:val="0"/>
              <w:autoSpaceDE w:val="0"/>
              <w:autoSpaceDN w:val="0"/>
              <w:adjustRightInd w:val="0"/>
              <w:snapToGrid w:val="0"/>
              <w:ind w:left="210" w:hangingChars="100" w:hanging="210"/>
              <w:rPr>
                <w:rFonts w:ascii="ＭＳ 明朝" w:hAnsi="ＭＳ 明朝"/>
              </w:rPr>
            </w:pPr>
          </w:p>
          <w:p w:rsidR="000E34F5" w:rsidRPr="00CB4FE7" w:rsidRDefault="000E34F5" w:rsidP="009A16C2">
            <w:pPr>
              <w:ind w:left="210" w:hangingChars="100" w:hanging="210"/>
              <w:rPr>
                <w:rFonts w:ascii="ＭＳ 明朝" w:hAnsi="ＭＳ 明朝"/>
                <w:sz w:val="20"/>
                <w:szCs w:val="20"/>
              </w:rPr>
            </w:pPr>
            <w:r w:rsidRPr="00CB4FE7">
              <w:rPr>
                <w:rFonts w:ascii="ＭＳ 明朝" w:hAnsi="ＭＳ 明朝"/>
              </w:rPr>
              <w:t>13</w:t>
            </w:r>
            <w:r w:rsidRPr="00CB4FE7">
              <w:rPr>
                <w:rFonts w:ascii="ＭＳ 明朝" w:hAnsi="ＭＳ 明朝" w:hint="eastAsia"/>
              </w:rPr>
              <w:t xml:space="preserve">　身分を証する書類の携行</w:t>
            </w:r>
          </w:p>
          <w:p w:rsidR="000E34F5" w:rsidRPr="00CB4FE7" w:rsidRDefault="000E34F5"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CB4FE7" w:rsidRDefault="00676DBD" w:rsidP="009A16C2">
            <w:pPr>
              <w:kinsoku w:val="0"/>
              <w:autoSpaceDE w:val="0"/>
              <w:autoSpaceDN w:val="0"/>
              <w:adjustRightInd w:val="0"/>
              <w:snapToGrid w:val="0"/>
              <w:ind w:left="210" w:hangingChars="100" w:hanging="210"/>
              <w:rPr>
                <w:rFonts w:ascii="ＭＳ 明朝" w:hAnsi="ＭＳ 明朝"/>
              </w:rPr>
            </w:pPr>
          </w:p>
          <w:p w:rsidR="000E34F5" w:rsidRPr="00CB4FE7" w:rsidRDefault="000E34F5" w:rsidP="009A16C2">
            <w:pPr>
              <w:rPr>
                <w:rFonts w:ascii="ＭＳ 明朝" w:hAnsi="ＭＳ 明朝"/>
              </w:rPr>
            </w:pPr>
            <w:r w:rsidRPr="00CB4FE7">
              <w:rPr>
                <w:rFonts w:ascii="ＭＳ 明朝" w:hAnsi="ＭＳ 明朝" w:hint="eastAsia"/>
              </w:rPr>
              <w:t xml:space="preserve">　</w:t>
            </w:r>
            <w:r w:rsidR="009A41F6" w:rsidRPr="00CB4FE7">
              <w:rPr>
                <w:rFonts w:ascii="ＭＳ 明朝" w:hAnsi="ＭＳ 明朝" w:hint="eastAsia"/>
              </w:rPr>
              <w:t>指定重度障害者等包括支援事業者は、従業者に身分を証する書類を携行させ、初回訪問時及び利用者又はその家族から求められたときは、これを提示すべき旨を指導しているか。</w:t>
            </w:r>
          </w:p>
          <w:p w:rsidR="00EA7BD3" w:rsidRPr="00CB4FE7" w:rsidRDefault="00EA7BD3" w:rsidP="009A16C2">
            <w:pPr>
              <w:rPr>
                <w:rFonts w:ascii="ＭＳ 明朝" w:hAnsi="ＭＳ 明朝"/>
                <w:sz w:val="20"/>
                <w:szCs w:val="20"/>
              </w:rPr>
            </w:pPr>
          </w:p>
          <w:p w:rsidR="00EA7BD3" w:rsidRPr="00CB4FE7" w:rsidRDefault="00EA7BD3"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◎解釈通知第３の３（８）</w:t>
            </w:r>
          </w:p>
          <w:p w:rsidR="00EA7BD3" w:rsidRPr="00CB4FE7" w:rsidRDefault="00EA7BD3" w:rsidP="009A16C2">
            <w:pPr>
              <w:kinsoku w:val="0"/>
              <w:autoSpaceDE w:val="0"/>
              <w:autoSpaceDN w:val="0"/>
              <w:adjustRightInd w:val="0"/>
              <w:snapToGrid w:val="0"/>
              <w:rPr>
                <w:rFonts w:ascii="ＭＳ 明朝" w:hAnsi="ＭＳ 明朝"/>
              </w:rPr>
            </w:pPr>
            <w:r w:rsidRPr="00CB4FE7">
              <w:rPr>
                <w:rFonts w:ascii="ＭＳ 明朝" w:hAnsi="ＭＳ 明朝" w:hint="eastAsia"/>
              </w:rPr>
              <w:t>（８）身分を証する書類の携行（基準第</w:t>
            </w:r>
            <w:r w:rsidRPr="00CB4FE7">
              <w:rPr>
                <w:rFonts w:ascii="ＭＳ 明朝" w:hAnsi="ＭＳ 明朝"/>
              </w:rPr>
              <w:t xml:space="preserve">18 </w:t>
            </w:r>
            <w:r w:rsidRPr="00CB4FE7">
              <w:rPr>
                <w:rFonts w:ascii="ＭＳ 明朝" w:hAnsi="ＭＳ 明朝" w:hint="eastAsia"/>
              </w:rPr>
              <w:t>条）</w:t>
            </w:r>
          </w:p>
          <w:p w:rsidR="00EA7BD3" w:rsidRPr="00CB4FE7" w:rsidRDefault="00EA7BD3"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利用者が安心して指定居宅介護の提供を受けられるよう、指定居宅介護事業者は、当該指定居宅介護事業所の従業者に身分を明らかにする証書や名札等を携行させ、初回訪問時及び利用者又はその家族から求められたときは、これを提示すべき旨を指導しなければならないこととしたものである。</w:t>
            </w:r>
          </w:p>
          <w:p w:rsidR="00EA7BD3" w:rsidRPr="00CB4FE7" w:rsidRDefault="00EA7BD3"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なお、この証書等には、当該指定居宅介護事業所の名称、当該従業者の氏名を記載するものとし、当該従業者の写真の貼付や職能の記載を行うことが望ましい。</w:t>
            </w:r>
          </w:p>
          <w:p w:rsidR="000E34F5" w:rsidRPr="00CB4FE7" w:rsidRDefault="000E34F5" w:rsidP="009A16C2">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0E34F5" w:rsidRPr="00CB4FE7" w:rsidRDefault="000E34F5"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0E34F5" w:rsidRPr="00CB4FE7" w:rsidRDefault="000E34F5"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0E34F5" w:rsidRPr="00CB4FE7" w:rsidRDefault="000E34F5" w:rsidP="009A16C2">
            <w:pPr>
              <w:rPr>
                <w:rFonts w:ascii="ＭＳ 明朝" w:hAnsi="ＭＳ 明朝"/>
              </w:rPr>
            </w:pPr>
            <w:r w:rsidRPr="00CB4FE7">
              <w:rPr>
                <w:rFonts w:ascii="ＭＳ 明朝" w:hAnsi="ＭＳ 明朝" w:hint="eastAsia"/>
              </w:rPr>
              <w:t>準用（第</w:t>
            </w:r>
            <w:r w:rsidRPr="00CB4FE7">
              <w:rPr>
                <w:rFonts w:ascii="ＭＳ 明朝" w:hAnsi="ＭＳ 明朝"/>
              </w:rPr>
              <w:t>18</w:t>
            </w:r>
            <w:r w:rsidRPr="00CB4FE7">
              <w:rPr>
                <w:rFonts w:ascii="ＭＳ 明朝" w:hAnsi="ＭＳ 明朝" w:hint="eastAsia"/>
              </w:rPr>
              <w:t>条）</w:t>
            </w:r>
          </w:p>
          <w:p w:rsidR="000E34F5" w:rsidRPr="00CB4FE7" w:rsidRDefault="000E34F5" w:rsidP="009A16C2">
            <w:pPr>
              <w:kinsoku w:val="0"/>
              <w:autoSpaceDE w:val="0"/>
              <w:autoSpaceDN w:val="0"/>
              <w:adjustRightInd w:val="0"/>
              <w:snapToGrid w:val="0"/>
              <w:rPr>
                <w:rFonts w:ascii="ＭＳ 明朝" w:hAnsi="ＭＳ 明朝"/>
              </w:rPr>
            </w:pP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0E34F5" w:rsidRPr="00CB4FE7" w:rsidRDefault="000E34F5" w:rsidP="009A16C2">
            <w:pPr>
              <w:rPr>
                <w:rFonts w:ascii="ＭＳ 明朝" w:hAnsi="ＭＳ 明朝"/>
                <w:sz w:val="20"/>
                <w:szCs w:val="20"/>
              </w:rPr>
            </w:pPr>
            <w:r w:rsidRPr="00CB4FE7">
              <w:rPr>
                <w:rFonts w:ascii="ＭＳ 明朝" w:hAnsi="ＭＳ 明朝" w:hint="eastAsia"/>
              </w:rPr>
              <w:t>適宜必要と認める資料</w:t>
            </w:r>
          </w:p>
          <w:p w:rsidR="000E34F5" w:rsidRPr="00CB4FE7" w:rsidRDefault="000E34F5"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p w:rsidR="00EB35CB" w:rsidRPr="00CB4FE7" w:rsidRDefault="00EB35CB" w:rsidP="009A16C2">
            <w:pPr>
              <w:rPr>
                <w:rFonts w:ascii="ＭＳ 明朝" w:hAnsi="ＭＳ 明朝"/>
              </w:rPr>
            </w:pPr>
            <w:r w:rsidRPr="00CB4FE7">
              <w:rPr>
                <w:rFonts w:ascii="ＭＳ 明朝" w:hAnsi="ＭＳ 明朝" w:hint="eastAsia"/>
              </w:rPr>
              <w:t>身分証の現物確認</w:t>
            </w: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667639848"/>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2018120294"/>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633596464"/>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left w:val="single" w:sz="4" w:space="0" w:color="auto"/>
              <w:bottom w:val="nil"/>
              <w:right w:val="single" w:sz="4" w:space="0" w:color="auto"/>
            </w:tcBorders>
          </w:tcPr>
          <w:p w:rsidR="00676DBD" w:rsidRPr="00CB4FE7" w:rsidRDefault="00676DBD" w:rsidP="009A16C2">
            <w:pPr>
              <w:kinsoku w:val="0"/>
              <w:autoSpaceDE w:val="0"/>
              <w:autoSpaceDN w:val="0"/>
              <w:adjustRightInd w:val="0"/>
              <w:snapToGrid w:val="0"/>
              <w:ind w:left="210" w:hangingChars="100" w:hanging="210"/>
              <w:rPr>
                <w:rFonts w:ascii="ＭＳ 明朝" w:hAnsi="ＭＳ 明朝"/>
              </w:rPr>
            </w:pPr>
          </w:p>
          <w:p w:rsidR="000E34F5" w:rsidRPr="00CB4FE7" w:rsidRDefault="000E34F5" w:rsidP="009A16C2">
            <w:pPr>
              <w:ind w:left="210" w:hangingChars="100" w:hanging="210"/>
              <w:rPr>
                <w:rFonts w:ascii="ＭＳ 明朝" w:hAnsi="ＭＳ 明朝"/>
                <w:sz w:val="20"/>
                <w:szCs w:val="20"/>
              </w:rPr>
            </w:pPr>
            <w:r w:rsidRPr="00CB4FE7">
              <w:rPr>
                <w:rFonts w:ascii="ＭＳ 明朝" w:hAnsi="ＭＳ 明朝"/>
              </w:rPr>
              <w:t>14</w:t>
            </w:r>
            <w:r w:rsidRPr="00CB4FE7">
              <w:rPr>
                <w:rFonts w:ascii="ＭＳ 明朝" w:hAnsi="ＭＳ 明朝" w:hint="eastAsia"/>
              </w:rPr>
              <w:t xml:space="preserve">　サービスの提供の記録</w:t>
            </w:r>
          </w:p>
          <w:p w:rsidR="000E34F5" w:rsidRPr="00CB4FE7" w:rsidRDefault="000E34F5"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113C3" w:rsidRPr="00CB4FE7" w:rsidRDefault="005113C3" w:rsidP="009A16C2">
            <w:pPr>
              <w:rPr>
                <w:rFonts w:ascii="ＭＳ 明朝" w:hAnsi="ＭＳ 明朝"/>
                <w:sz w:val="20"/>
                <w:szCs w:val="20"/>
              </w:rPr>
            </w:pPr>
          </w:p>
          <w:p w:rsidR="005113C3" w:rsidRPr="00CB4FE7" w:rsidRDefault="005113C3" w:rsidP="009A16C2">
            <w:pPr>
              <w:ind w:left="420" w:hangingChars="200" w:hanging="420"/>
              <w:rPr>
                <w:rFonts w:ascii="ＭＳ 明朝" w:hAnsi="ＭＳ 明朝"/>
              </w:rPr>
            </w:pPr>
            <w:r w:rsidRPr="00CB4FE7">
              <w:rPr>
                <w:rFonts w:ascii="ＭＳ 明朝" w:hAnsi="ＭＳ 明朝" w:hint="eastAsia"/>
              </w:rPr>
              <w:t>（１）</w:t>
            </w:r>
            <w:r w:rsidR="009A41F6" w:rsidRPr="00CB4FE7">
              <w:rPr>
                <w:rFonts w:ascii="ＭＳ 明朝" w:hAnsi="ＭＳ 明朝" w:hint="eastAsia"/>
              </w:rPr>
              <w:t>指定重度障害者等包括支援事業者は、指定重度障害者等包括支援を提供した際は、当該指定重度障害者等包括支援の提供日、内容その他必要な事項を、指定重度障害者等包括支援の提供の都度記録しているか。</w:t>
            </w:r>
          </w:p>
          <w:p w:rsidR="00D91A14" w:rsidRPr="00CB4FE7" w:rsidRDefault="00D91A14" w:rsidP="009A16C2">
            <w:pPr>
              <w:ind w:left="420" w:hangingChars="200" w:hanging="420"/>
              <w:rPr>
                <w:rFonts w:ascii="ＭＳ 明朝" w:hAnsi="ＭＳ 明朝"/>
              </w:rPr>
            </w:pPr>
          </w:p>
          <w:p w:rsidR="00D91A14" w:rsidRPr="00CB4FE7" w:rsidRDefault="00D91A14" w:rsidP="009A16C2">
            <w:pPr>
              <w:ind w:left="420" w:hangingChars="200" w:hanging="420"/>
              <w:rPr>
                <w:rFonts w:ascii="ＭＳ 明朝" w:hAnsi="ＭＳ 明朝"/>
              </w:rPr>
            </w:pPr>
            <w:r w:rsidRPr="00CB4FE7">
              <w:rPr>
                <w:rFonts w:ascii="ＭＳ 明朝" w:hAnsi="ＭＳ 明朝" w:hint="eastAsia"/>
              </w:rPr>
              <w:t>◎解釈通知第３の３（９）</w:t>
            </w:r>
          </w:p>
          <w:p w:rsidR="00D91A14" w:rsidRPr="00CB4FE7" w:rsidRDefault="00D91A14" w:rsidP="009A16C2">
            <w:pPr>
              <w:kinsoku w:val="0"/>
              <w:autoSpaceDE w:val="0"/>
              <w:autoSpaceDN w:val="0"/>
              <w:adjustRightInd w:val="0"/>
              <w:snapToGrid w:val="0"/>
              <w:rPr>
                <w:rFonts w:ascii="ＭＳ 明朝" w:hAnsi="ＭＳ 明朝"/>
              </w:rPr>
            </w:pPr>
            <w:r w:rsidRPr="00CB4FE7">
              <w:rPr>
                <w:rFonts w:ascii="ＭＳ 明朝" w:hAnsi="ＭＳ 明朝" w:hint="eastAsia"/>
              </w:rPr>
              <w:t>（９）サービスの提供の記録（基準第</w:t>
            </w:r>
            <w:r w:rsidRPr="00CB4FE7">
              <w:rPr>
                <w:rFonts w:ascii="ＭＳ 明朝" w:hAnsi="ＭＳ 明朝"/>
              </w:rPr>
              <w:t xml:space="preserve">19 </w:t>
            </w:r>
            <w:r w:rsidRPr="00CB4FE7">
              <w:rPr>
                <w:rFonts w:ascii="ＭＳ 明朝" w:hAnsi="ＭＳ 明朝" w:hint="eastAsia"/>
              </w:rPr>
              <w:t>条）</w:t>
            </w:r>
          </w:p>
          <w:p w:rsidR="00D91A14" w:rsidRPr="00CB4FE7" w:rsidRDefault="00D91A14" w:rsidP="009A16C2">
            <w:pPr>
              <w:kinsoku w:val="0"/>
              <w:autoSpaceDE w:val="0"/>
              <w:autoSpaceDN w:val="0"/>
              <w:adjustRightInd w:val="0"/>
              <w:snapToGrid w:val="0"/>
              <w:rPr>
                <w:rFonts w:ascii="ＭＳ 明朝" w:hAnsi="ＭＳ 明朝"/>
              </w:rPr>
            </w:pPr>
            <w:r w:rsidRPr="00CB4FE7">
              <w:rPr>
                <w:rFonts w:ascii="ＭＳ 明朝" w:hAnsi="ＭＳ 明朝" w:hint="eastAsia"/>
              </w:rPr>
              <w:t>①</w:t>
            </w:r>
            <w:r w:rsidRPr="00CB4FE7">
              <w:rPr>
                <w:rFonts w:ascii="ＭＳ 明朝" w:hAnsi="ＭＳ 明朝"/>
              </w:rPr>
              <w:t xml:space="preserve"> </w:t>
            </w:r>
            <w:r w:rsidRPr="00CB4FE7">
              <w:rPr>
                <w:rFonts w:ascii="ＭＳ 明朝" w:hAnsi="ＭＳ 明朝" w:hint="eastAsia"/>
              </w:rPr>
              <w:t>記録の時期</w:t>
            </w:r>
          </w:p>
          <w:p w:rsidR="00D91A14" w:rsidRPr="00CB4FE7" w:rsidRDefault="00D91A14"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基準第</w:t>
            </w:r>
            <w:r w:rsidRPr="00CB4FE7">
              <w:rPr>
                <w:rFonts w:ascii="ＭＳ 明朝" w:hAnsi="ＭＳ 明朝"/>
              </w:rPr>
              <w:t xml:space="preserve">19 </w:t>
            </w:r>
            <w:r w:rsidRPr="00CB4FE7">
              <w:rPr>
                <w:rFonts w:ascii="ＭＳ 明朝" w:hAnsi="ＭＳ 明朝" w:hint="eastAsia"/>
              </w:rPr>
              <w:t>条第１項は、利用者及び指定居宅介護事業者が、その時点での指定居宅介護の利用状況等を把握できるようにするため、指定居宅介護事業者は、指定居宅介護を提供した際には、当該指定居宅介護の提供日、提供したサービスの具体的内容（例えば、身体介護と家事援助の別等）、実績時間数、利用者負担額等の利用者へ伝達すべき必要な事項を、後日一括して記録するのではなく、サービスの提供の都度記録しなければならないこととしたものである。</w:t>
            </w:r>
          </w:p>
          <w:p w:rsidR="00D91A14" w:rsidRPr="00CB4FE7" w:rsidRDefault="00D91A14" w:rsidP="009A16C2">
            <w:pPr>
              <w:kinsoku w:val="0"/>
              <w:autoSpaceDE w:val="0"/>
              <w:autoSpaceDN w:val="0"/>
              <w:adjustRightInd w:val="0"/>
              <w:snapToGrid w:val="0"/>
              <w:rPr>
                <w:rFonts w:ascii="ＭＳ 明朝" w:hAnsi="ＭＳ 明朝"/>
              </w:rPr>
            </w:pPr>
            <w:r w:rsidRPr="00CB4FE7">
              <w:rPr>
                <w:rFonts w:ascii="ＭＳ 明朝" w:hAnsi="ＭＳ 明朝" w:hint="eastAsia"/>
              </w:rPr>
              <w:t>②</w:t>
            </w:r>
            <w:r w:rsidRPr="00CB4FE7">
              <w:rPr>
                <w:rFonts w:ascii="ＭＳ 明朝" w:hAnsi="ＭＳ 明朝"/>
              </w:rPr>
              <w:t xml:space="preserve"> </w:t>
            </w:r>
            <w:r w:rsidRPr="00CB4FE7">
              <w:rPr>
                <w:rFonts w:ascii="ＭＳ 明朝" w:hAnsi="ＭＳ 明朝" w:hint="eastAsia"/>
              </w:rPr>
              <w:t>利用者の確認</w:t>
            </w:r>
          </w:p>
          <w:p w:rsidR="00676DBD" w:rsidRPr="00CB4FE7" w:rsidRDefault="00D91A14"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同条第２項は、同条第１項のサービスの提供の記録について、サービスの提供に係る適切な手続を確保する観点から、利用者の確認を得なければならないこととしたものである。</w:t>
            </w: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jc w:val="center"/>
              <w:rPr>
                <w:rFonts w:ascii="ＭＳ 明朝" w:hAnsi="ＭＳ 明朝"/>
              </w:rPr>
            </w:pPr>
          </w:p>
          <w:p w:rsidR="005113C3" w:rsidRPr="00CB4FE7" w:rsidRDefault="005113C3"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5113C3" w:rsidRPr="00CB4FE7" w:rsidRDefault="005113C3"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5113C3" w:rsidRPr="00CB4FE7" w:rsidRDefault="005113C3" w:rsidP="009A16C2">
            <w:pPr>
              <w:rPr>
                <w:rFonts w:ascii="ＭＳ 明朝" w:hAnsi="ＭＳ 明朝"/>
              </w:rPr>
            </w:pPr>
            <w:r w:rsidRPr="00CB4FE7">
              <w:rPr>
                <w:rFonts w:ascii="ＭＳ 明朝" w:hAnsi="ＭＳ 明朝" w:hint="eastAsia"/>
              </w:rPr>
              <w:t>準用（第</w:t>
            </w:r>
            <w:r w:rsidRPr="00CB4FE7">
              <w:rPr>
                <w:rFonts w:ascii="ＭＳ 明朝" w:hAnsi="ＭＳ 明朝"/>
              </w:rPr>
              <w:t>19</w:t>
            </w:r>
            <w:r w:rsidRPr="00CB4FE7">
              <w:rPr>
                <w:rFonts w:ascii="ＭＳ 明朝" w:hAnsi="ＭＳ 明朝" w:hint="eastAsia"/>
              </w:rPr>
              <w:t>条</w:t>
            </w:r>
          </w:p>
          <w:p w:rsidR="005113C3" w:rsidRPr="00CB4FE7" w:rsidRDefault="005113C3" w:rsidP="009A16C2">
            <w:pPr>
              <w:rPr>
                <w:rFonts w:ascii="ＭＳ 明朝" w:hAnsi="ＭＳ 明朝"/>
              </w:rPr>
            </w:pPr>
            <w:r w:rsidRPr="00CB4FE7">
              <w:rPr>
                <w:rFonts w:ascii="ＭＳ 明朝" w:hAnsi="ＭＳ 明朝" w:hint="eastAsia"/>
              </w:rPr>
              <w:t>第</w:t>
            </w:r>
            <w:r w:rsidRPr="00CB4FE7">
              <w:rPr>
                <w:rFonts w:ascii="ＭＳ 明朝" w:hAnsi="ＭＳ 明朝"/>
              </w:rPr>
              <w:t>1</w:t>
            </w:r>
            <w:r w:rsidRPr="00CB4FE7">
              <w:rPr>
                <w:rFonts w:ascii="ＭＳ 明朝" w:hAnsi="ＭＳ 明朝" w:hint="eastAsia"/>
              </w:rPr>
              <w:t>項）</w:t>
            </w:r>
          </w:p>
          <w:p w:rsidR="005113C3" w:rsidRPr="00CB4FE7" w:rsidRDefault="005113C3" w:rsidP="009A16C2">
            <w:pPr>
              <w:kinsoku w:val="0"/>
              <w:autoSpaceDE w:val="0"/>
              <w:autoSpaceDN w:val="0"/>
              <w:adjustRightInd w:val="0"/>
              <w:snapToGrid w:val="0"/>
              <w:jc w:val="center"/>
              <w:rPr>
                <w:rFonts w:ascii="ＭＳ 明朝" w:hAnsi="ＭＳ 明朝"/>
              </w:rPr>
            </w:pP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5113C3" w:rsidRPr="00CB4FE7" w:rsidRDefault="005113C3" w:rsidP="009A16C2">
            <w:pPr>
              <w:rPr>
                <w:rFonts w:ascii="ＭＳ 明朝" w:hAnsi="ＭＳ 明朝"/>
                <w:sz w:val="20"/>
                <w:szCs w:val="20"/>
              </w:rPr>
            </w:pPr>
            <w:r w:rsidRPr="00CB4FE7">
              <w:rPr>
                <w:rFonts w:ascii="ＭＳ 明朝" w:hAnsi="ＭＳ 明朝" w:hint="eastAsia"/>
              </w:rPr>
              <w:t>サービス提供の記録</w:t>
            </w:r>
          </w:p>
          <w:p w:rsidR="005113C3" w:rsidRPr="00CB4FE7" w:rsidRDefault="005113C3"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p w:rsidR="00EB35CB" w:rsidRPr="00CB4FE7" w:rsidRDefault="00EB35CB" w:rsidP="009A16C2">
            <w:pPr>
              <w:rPr>
                <w:rFonts w:ascii="ＭＳ 明朝" w:hAnsi="ＭＳ 明朝"/>
              </w:rPr>
            </w:pPr>
            <w:r w:rsidRPr="00CB4FE7">
              <w:rPr>
                <w:rFonts w:ascii="ＭＳ 明朝" w:hAnsi="ＭＳ 明朝" w:hint="eastAsia"/>
              </w:rPr>
              <w:t>個人記録確認</w:t>
            </w:r>
          </w:p>
          <w:p w:rsidR="00EB35CB" w:rsidRPr="00CB4FE7" w:rsidRDefault="00EB35CB" w:rsidP="009A16C2">
            <w:pPr>
              <w:rPr>
                <w:rFonts w:ascii="ＭＳ 明朝" w:hAnsi="ＭＳ 明朝"/>
              </w:rPr>
            </w:pPr>
            <w:r w:rsidRPr="00CB4FE7">
              <w:rPr>
                <w:rFonts w:ascii="ＭＳ 明朝" w:hAnsi="ＭＳ 明朝" w:hint="eastAsia"/>
              </w:rPr>
              <w:t>(報酬請求と合致</w:t>
            </w:r>
            <w:r w:rsidRPr="00CB4FE7">
              <w:rPr>
                <w:rFonts w:ascii="ＭＳ 明朝" w:hAnsi="ＭＳ 明朝"/>
              </w:rPr>
              <w:t>)</w:t>
            </w: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1408726870"/>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1759871685"/>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597842427"/>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9A41F6" w:rsidRPr="00CB4FE7" w:rsidTr="00D33CFF">
        <w:trPr>
          <w:trHeight w:val="989"/>
        </w:trPr>
        <w:tc>
          <w:tcPr>
            <w:tcW w:w="1814" w:type="dxa"/>
            <w:tcBorders>
              <w:top w:val="nil"/>
              <w:left w:val="single" w:sz="4" w:space="0" w:color="auto"/>
              <w:bottom w:val="nil"/>
              <w:right w:val="single" w:sz="4" w:space="0" w:color="auto"/>
            </w:tcBorders>
          </w:tcPr>
          <w:p w:rsidR="009A41F6" w:rsidRPr="00CB4FE7" w:rsidRDefault="009A41F6"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A41F6" w:rsidRPr="00CB4FE7" w:rsidRDefault="009A41F6" w:rsidP="009A16C2">
            <w:pPr>
              <w:rPr>
                <w:rFonts w:ascii="ＭＳ 明朝" w:hAnsi="ＭＳ 明朝"/>
                <w:sz w:val="20"/>
                <w:szCs w:val="20"/>
              </w:rPr>
            </w:pPr>
          </w:p>
          <w:p w:rsidR="009A41F6" w:rsidRPr="00CB4FE7" w:rsidRDefault="009A41F6" w:rsidP="009A16C2">
            <w:pPr>
              <w:ind w:left="200" w:hangingChars="100" w:hanging="200"/>
              <w:rPr>
                <w:rFonts w:ascii="ＭＳ 明朝" w:hAnsi="ＭＳ 明朝"/>
                <w:sz w:val="20"/>
                <w:szCs w:val="20"/>
              </w:rPr>
            </w:pPr>
            <w:r w:rsidRPr="00CB4FE7">
              <w:rPr>
                <w:rFonts w:ascii="ＭＳ 明朝" w:hAnsi="ＭＳ 明朝" w:hint="eastAsia"/>
                <w:sz w:val="20"/>
                <w:szCs w:val="20"/>
              </w:rPr>
              <w:t>（２）指定重度障害者等包括支援事業者は、(1)の規定による記録に際しては、支給決定障害者等から指定重度障害者等包括支援を提供したことについて確認を受けているか。</w:t>
            </w:r>
          </w:p>
          <w:p w:rsidR="009A41F6" w:rsidRPr="00CB4FE7" w:rsidRDefault="009A41F6" w:rsidP="009A16C2">
            <w:pPr>
              <w:ind w:left="200" w:hangingChars="100" w:hanging="200"/>
              <w:rPr>
                <w:rFonts w:ascii="ＭＳ 明朝" w:hAnsi="ＭＳ 明朝"/>
                <w:sz w:val="20"/>
                <w:szCs w:val="20"/>
              </w:rPr>
            </w:pPr>
          </w:p>
        </w:tc>
        <w:tc>
          <w:tcPr>
            <w:tcW w:w="1701" w:type="dxa"/>
            <w:tcBorders>
              <w:top w:val="single" w:sz="4" w:space="0" w:color="auto"/>
              <w:bottom w:val="single" w:sz="4" w:space="0" w:color="auto"/>
            </w:tcBorders>
          </w:tcPr>
          <w:p w:rsidR="009A41F6" w:rsidRPr="00CB4FE7" w:rsidRDefault="009A41F6" w:rsidP="009A16C2">
            <w:pPr>
              <w:kinsoku w:val="0"/>
              <w:autoSpaceDE w:val="0"/>
              <w:autoSpaceDN w:val="0"/>
              <w:adjustRightInd w:val="0"/>
              <w:snapToGrid w:val="0"/>
              <w:jc w:val="center"/>
              <w:rPr>
                <w:rFonts w:ascii="ＭＳ 明朝" w:hAnsi="ＭＳ 明朝"/>
              </w:rPr>
            </w:pPr>
          </w:p>
        </w:tc>
        <w:tc>
          <w:tcPr>
            <w:tcW w:w="1729" w:type="dxa"/>
          </w:tcPr>
          <w:p w:rsidR="009A41F6" w:rsidRPr="00CB4FE7" w:rsidRDefault="009A41F6"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A41F6" w:rsidRPr="00CB4FE7" w:rsidRDefault="009A41F6" w:rsidP="009A16C2">
            <w:pPr>
              <w:rPr>
                <w:rFonts w:ascii="ＭＳ 明朝" w:hAnsi="ＭＳ 明朝"/>
              </w:rPr>
            </w:pPr>
          </w:p>
        </w:tc>
        <w:tc>
          <w:tcPr>
            <w:tcW w:w="1276" w:type="dxa"/>
            <w:tcBorders>
              <w:top w:val="single" w:sz="4" w:space="0" w:color="auto"/>
              <w:bottom w:val="single" w:sz="4" w:space="0" w:color="auto"/>
            </w:tcBorders>
          </w:tcPr>
          <w:p w:rsidR="009A41F6" w:rsidRPr="00CB4FE7" w:rsidRDefault="009A41F6" w:rsidP="009A16C2">
            <w:pPr>
              <w:rPr>
                <w:rFonts w:ascii="ＭＳ 明朝" w:hAnsi="ＭＳ 明朝"/>
              </w:rPr>
            </w:pPr>
          </w:p>
        </w:tc>
      </w:tr>
      <w:tr w:rsidR="00676DBD" w:rsidRPr="00CB4FE7" w:rsidTr="00D33CFF">
        <w:trPr>
          <w:trHeight w:val="989"/>
        </w:trPr>
        <w:tc>
          <w:tcPr>
            <w:tcW w:w="1814" w:type="dxa"/>
            <w:tcBorders>
              <w:top w:val="nil"/>
              <w:left w:val="single" w:sz="4" w:space="0" w:color="auto"/>
              <w:bottom w:val="nil"/>
              <w:right w:val="single" w:sz="4" w:space="0" w:color="auto"/>
            </w:tcBorders>
          </w:tcPr>
          <w:p w:rsidR="005113C3" w:rsidRPr="00CB4FE7" w:rsidRDefault="005113C3" w:rsidP="009A16C2">
            <w:pPr>
              <w:rPr>
                <w:rFonts w:ascii="ＭＳ 明朝" w:hAnsi="ＭＳ 明朝"/>
                <w:sz w:val="20"/>
                <w:szCs w:val="20"/>
              </w:rPr>
            </w:pPr>
          </w:p>
          <w:p w:rsidR="005113C3" w:rsidRPr="00CB4FE7" w:rsidRDefault="005113C3" w:rsidP="009A16C2">
            <w:pPr>
              <w:ind w:left="210" w:hangingChars="100" w:hanging="210"/>
              <w:rPr>
                <w:rFonts w:ascii="ＭＳ 明朝" w:hAnsi="ＭＳ 明朝"/>
                <w:sz w:val="20"/>
                <w:szCs w:val="20"/>
              </w:rPr>
            </w:pPr>
            <w:r w:rsidRPr="00CB4FE7">
              <w:rPr>
                <w:rFonts w:ascii="ＭＳ 明朝" w:hAnsi="ＭＳ 明朝"/>
              </w:rPr>
              <w:t>15</w:t>
            </w:r>
            <w:r w:rsidRPr="00CB4FE7">
              <w:rPr>
                <w:rFonts w:ascii="ＭＳ 明朝" w:hAnsi="ＭＳ 明朝" w:hint="eastAsia"/>
              </w:rPr>
              <w:t xml:space="preserve">　指定重度障害者等包括支援事業者が支給決定障害者等に求めることのできる金銭の支払の範囲等</w:t>
            </w:r>
          </w:p>
          <w:p w:rsidR="00676DBD" w:rsidRPr="00CB4FE7" w:rsidRDefault="00676DBD"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113C3" w:rsidRPr="00CB4FE7" w:rsidRDefault="005113C3" w:rsidP="009A16C2">
            <w:pPr>
              <w:rPr>
                <w:rFonts w:ascii="ＭＳ 明朝" w:hAnsi="ＭＳ 明朝"/>
                <w:sz w:val="20"/>
                <w:szCs w:val="20"/>
              </w:rPr>
            </w:pPr>
          </w:p>
          <w:p w:rsidR="005113C3" w:rsidRPr="00CB4FE7" w:rsidRDefault="005113C3" w:rsidP="009A16C2">
            <w:pPr>
              <w:ind w:left="420" w:hangingChars="200" w:hanging="420"/>
              <w:rPr>
                <w:rFonts w:ascii="ＭＳ 明朝" w:hAnsi="ＭＳ 明朝"/>
                <w:sz w:val="20"/>
                <w:szCs w:val="20"/>
              </w:rPr>
            </w:pPr>
            <w:r w:rsidRPr="00CB4FE7">
              <w:rPr>
                <w:rFonts w:ascii="ＭＳ 明朝" w:hAnsi="ＭＳ 明朝" w:hint="eastAsia"/>
              </w:rPr>
              <w:t>（１）指定重度障害者等包括支援事業者が、指定重度障害者等包括支援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rsidR="005113C3" w:rsidRPr="00CB4FE7" w:rsidRDefault="005113C3" w:rsidP="009A16C2">
            <w:pPr>
              <w:kinsoku w:val="0"/>
              <w:autoSpaceDE w:val="0"/>
              <w:autoSpaceDN w:val="0"/>
              <w:adjustRightInd w:val="0"/>
              <w:snapToGrid w:val="0"/>
              <w:rPr>
                <w:rFonts w:ascii="ＭＳ 明朝" w:hAnsi="ＭＳ 明朝"/>
              </w:rPr>
            </w:pPr>
          </w:p>
          <w:p w:rsidR="00676DBD" w:rsidRPr="00CB4FE7" w:rsidRDefault="00D91A14" w:rsidP="009A16C2">
            <w:pPr>
              <w:rPr>
                <w:rFonts w:ascii="ＭＳ 明朝" w:hAnsi="ＭＳ 明朝"/>
              </w:rPr>
            </w:pPr>
            <w:r w:rsidRPr="00CB4FE7">
              <w:rPr>
                <w:rFonts w:ascii="ＭＳ 明朝" w:hAnsi="ＭＳ 明朝" w:hint="eastAsia"/>
              </w:rPr>
              <w:t>◎解釈通知第３の３（</w:t>
            </w:r>
            <w:r w:rsidRPr="00CB4FE7">
              <w:rPr>
                <w:rFonts w:ascii="ＭＳ 明朝" w:hAnsi="ＭＳ 明朝"/>
              </w:rPr>
              <w:t>10</w:t>
            </w:r>
            <w:r w:rsidRPr="00CB4FE7">
              <w:rPr>
                <w:rFonts w:ascii="ＭＳ 明朝" w:hAnsi="ＭＳ 明朝" w:hint="eastAsia"/>
              </w:rPr>
              <w:t>）</w:t>
            </w:r>
          </w:p>
          <w:p w:rsidR="00D91A14" w:rsidRPr="00CB4FE7" w:rsidRDefault="00D91A14" w:rsidP="009A16C2">
            <w:pPr>
              <w:rPr>
                <w:rFonts w:ascii="ＭＳ 明朝" w:hAnsi="ＭＳ 明朝"/>
              </w:rPr>
            </w:pPr>
            <w:r w:rsidRPr="00CB4FE7">
              <w:rPr>
                <w:rFonts w:ascii="ＭＳ 明朝" w:hAnsi="ＭＳ 明朝" w:hint="eastAsia"/>
              </w:rPr>
              <w:t>（</w:t>
            </w:r>
            <w:r w:rsidRPr="00CB4FE7">
              <w:rPr>
                <w:rFonts w:ascii="ＭＳ 明朝" w:hAnsi="ＭＳ 明朝"/>
              </w:rPr>
              <w:t>10</w:t>
            </w:r>
            <w:r w:rsidRPr="00CB4FE7">
              <w:rPr>
                <w:rFonts w:ascii="ＭＳ 明朝" w:hAnsi="ＭＳ 明朝" w:hint="eastAsia"/>
              </w:rPr>
              <w:t>）支給決定障害者等に求めることのできる金銭の支払の範囲等（基準第</w:t>
            </w:r>
            <w:r w:rsidRPr="00CB4FE7">
              <w:rPr>
                <w:rFonts w:ascii="ＭＳ 明朝" w:hAnsi="ＭＳ 明朝"/>
              </w:rPr>
              <w:t xml:space="preserve">20 </w:t>
            </w:r>
            <w:r w:rsidRPr="00CB4FE7">
              <w:rPr>
                <w:rFonts w:ascii="ＭＳ 明朝" w:hAnsi="ＭＳ 明朝" w:hint="eastAsia"/>
              </w:rPr>
              <w:t>条）</w:t>
            </w:r>
          </w:p>
          <w:p w:rsidR="00D91A14" w:rsidRPr="00CB4FE7" w:rsidRDefault="00D91A14" w:rsidP="009A16C2">
            <w:pPr>
              <w:ind w:firstLineChars="100" w:firstLine="210"/>
              <w:rPr>
                <w:rFonts w:ascii="ＭＳ 明朝" w:hAnsi="ＭＳ 明朝"/>
              </w:rPr>
            </w:pPr>
            <w:r w:rsidRPr="00CB4FE7">
              <w:rPr>
                <w:rFonts w:ascii="ＭＳ 明朝" w:hAnsi="ＭＳ 明朝" w:hint="eastAsia"/>
              </w:rPr>
              <w:t>指定居宅介護事業者は、基準第</w:t>
            </w:r>
            <w:r w:rsidRPr="00CB4FE7">
              <w:rPr>
                <w:rFonts w:ascii="ＭＳ 明朝" w:hAnsi="ＭＳ 明朝"/>
              </w:rPr>
              <w:t xml:space="preserve">21 </w:t>
            </w:r>
            <w:r w:rsidRPr="00CB4FE7">
              <w:rPr>
                <w:rFonts w:ascii="ＭＳ 明朝" w:hAnsi="ＭＳ 明朝" w:hint="eastAsia"/>
              </w:rPr>
              <w:t>条第１項から第３項に規定する額の他曖昧な名目による不適切な費用の徴収を行うことはできないこととしたものであるが、利用者の直接便益を向上させるものについては、次の要件を満たす場合に、利用者等に金銭の支払を求めることは差し支えないものである。</w:t>
            </w:r>
          </w:p>
          <w:p w:rsidR="00D91A14" w:rsidRPr="00CB4FE7" w:rsidRDefault="00D91A14" w:rsidP="009A16C2">
            <w:pPr>
              <w:ind w:leftChars="100" w:left="420" w:hangingChars="100" w:hanging="210"/>
              <w:rPr>
                <w:rFonts w:ascii="ＭＳ 明朝" w:hAnsi="ＭＳ 明朝"/>
              </w:rPr>
            </w:pPr>
            <w:r w:rsidRPr="00CB4FE7">
              <w:rPr>
                <w:rFonts w:ascii="ＭＳ 明朝" w:hAnsi="ＭＳ 明朝" w:hint="eastAsia"/>
              </w:rPr>
              <w:t>①</w:t>
            </w:r>
            <w:r w:rsidR="00375266" w:rsidRPr="00CB4FE7">
              <w:rPr>
                <w:rFonts w:ascii="ＭＳ 明朝" w:hAnsi="ＭＳ 明朝" w:hint="eastAsia"/>
              </w:rPr>
              <w:t xml:space="preserve">　</w:t>
            </w:r>
            <w:r w:rsidRPr="00CB4FE7">
              <w:rPr>
                <w:rFonts w:ascii="ＭＳ 明朝" w:hAnsi="ＭＳ 明朝" w:hint="eastAsia"/>
              </w:rPr>
              <w:t>指定居宅介護のサービス提供の一環として行われるものではないサービスの提供に要する費用であること。</w:t>
            </w:r>
          </w:p>
          <w:p w:rsidR="00375266" w:rsidRPr="00CB4FE7" w:rsidRDefault="00375266" w:rsidP="009A16C2">
            <w:pPr>
              <w:ind w:firstLineChars="100" w:firstLine="210"/>
              <w:rPr>
                <w:rFonts w:ascii="ＭＳ 明朝" w:hAnsi="ＭＳ 明朝"/>
              </w:rPr>
            </w:pP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5113C3" w:rsidRPr="00CB4FE7" w:rsidRDefault="005113C3"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5113C3" w:rsidRPr="00CB4FE7" w:rsidRDefault="005113C3"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5113C3" w:rsidRPr="00CB4FE7" w:rsidRDefault="005113C3" w:rsidP="009A16C2">
            <w:pPr>
              <w:rPr>
                <w:rFonts w:ascii="ＭＳ 明朝" w:hAnsi="ＭＳ 明朝"/>
                <w:sz w:val="20"/>
                <w:szCs w:val="20"/>
              </w:rPr>
            </w:pPr>
            <w:r w:rsidRPr="00CB4FE7">
              <w:rPr>
                <w:rFonts w:ascii="ＭＳ 明朝" w:hAnsi="ＭＳ 明朝" w:hint="eastAsia"/>
              </w:rPr>
              <w:t>準用（第</w:t>
            </w:r>
            <w:r w:rsidRPr="00CB4FE7">
              <w:rPr>
                <w:rFonts w:ascii="ＭＳ 明朝" w:hAnsi="ＭＳ 明朝"/>
              </w:rPr>
              <w:t>20</w:t>
            </w:r>
            <w:r w:rsidRPr="00CB4FE7">
              <w:rPr>
                <w:rFonts w:ascii="ＭＳ 明朝" w:hAnsi="ＭＳ 明朝" w:hint="eastAsia"/>
              </w:rPr>
              <w:t>条</w:t>
            </w:r>
          </w:p>
          <w:p w:rsidR="005113C3" w:rsidRPr="00CB4FE7" w:rsidRDefault="005113C3" w:rsidP="009A16C2">
            <w:pPr>
              <w:rPr>
                <w:rFonts w:ascii="ＭＳ 明朝" w:hAnsi="ＭＳ 明朝"/>
              </w:rPr>
            </w:pPr>
            <w:r w:rsidRPr="00CB4FE7">
              <w:rPr>
                <w:rFonts w:ascii="ＭＳ 明朝" w:hAnsi="ＭＳ 明朝" w:hint="eastAsia"/>
              </w:rPr>
              <w:t>第</w:t>
            </w:r>
            <w:r w:rsidRPr="00CB4FE7">
              <w:rPr>
                <w:rFonts w:ascii="ＭＳ 明朝" w:hAnsi="ＭＳ 明朝"/>
              </w:rPr>
              <w:t>1</w:t>
            </w:r>
            <w:r w:rsidRPr="00CB4FE7">
              <w:rPr>
                <w:rFonts w:ascii="ＭＳ 明朝" w:hAnsi="ＭＳ 明朝" w:hint="eastAsia"/>
              </w:rPr>
              <w:t>項）</w:t>
            </w:r>
          </w:p>
          <w:p w:rsidR="005113C3" w:rsidRPr="00CB4FE7" w:rsidRDefault="005113C3" w:rsidP="009A16C2">
            <w:pPr>
              <w:rPr>
                <w:rFonts w:ascii="ＭＳ 明朝" w:hAnsi="ＭＳ 明朝"/>
              </w:rPr>
            </w:pPr>
          </w:p>
          <w:p w:rsidR="005113C3" w:rsidRPr="00CB4FE7" w:rsidRDefault="005113C3" w:rsidP="009A16C2">
            <w:pPr>
              <w:kinsoku w:val="0"/>
              <w:autoSpaceDE w:val="0"/>
              <w:autoSpaceDN w:val="0"/>
              <w:adjustRightInd w:val="0"/>
              <w:snapToGrid w:val="0"/>
              <w:rPr>
                <w:rFonts w:ascii="ＭＳ 明朝" w:hAnsi="ＭＳ 明朝"/>
              </w:rPr>
            </w:pPr>
          </w:p>
        </w:tc>
        <w:tc>
          <w:tcPr>
            <w:tcW w:w="1729" w:type="dxa"/>
          </w:tcPr>
          <w:p w:rsidR="005113C3" w:rsidRPr="00CB4FE7" w:rsidRDefault="005113C3" w:rsidP="009A16C2">
            <w:pPr>
              <w:rPr>
                <w:rFonts w:ascii="ＭＳ 明朝" w:hAnsi="ＭＳ 明朝"/>
                <w:sz w:val="20"/>
                <w:szCs w:val="20"/>
              </w:rPr>
            </w:pPr>
          </w:p>
          <w:p w:rsidR="005113C3" w:rsidRPr="00CB4FE7" w:rsidRDefault="005113C3" w:rsidP="009A16C2">
            <w:pPr>
              <w:rPr>
                <w:rFonts w:ascii="ＭＳ 明朝" w:hAnsi="ＭＳ 明朝"/>
              </w:rPr>
            </w:pPr>
            <w:r w:rsidRPr="00CB4FE7">
              <w:rPr>
                <w:rFonts w:ascii="ＭＳ 明朝" w:hAnsi="ＭＳ 明朝" w:hint="eastAsia"/>
              </w:rPr>
              <w:t>適宜必要と認める資料</w:t>
            </w:r>
          </w:p>
          <w:p w:rsidR="005113C3" w:rsidRPr="00CB4FE7" w:rsidRDefault="005113C3"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p w:rsidR="00833C10" w:rsidRPr="00CB4FE7" w:rsidRDefault="00833C10" w:rsidP="009A16C2">
            <w:pPr>
              <w:rPr>
                <w:rFonts w:ascii="ＭＳ 明朝" w:hAnsi="ＭＳ 明朝"/>
              </w:rPr>
            </w:pPr>
            <w:r w:rsidRPr="00CB4FE7">
              <w:rPr>
                <w:rFonts w:ascii="ＭＳ 明朝" w:hAnsi="ＭＳ 明朝" w:hint="eastAsia"/>
              </w:rPr>
              <w:t xml:space="preserve">徴収している金銭　</w:t>
            </w:r>
          </w:p>
          <w:p w:rsidR="00833C10" w:rsidRPr="00CB4FE7" w:rsidRDefault="00833C10" w:rsidP="009A16C2">
            <w:pPr>
              <w:rPr>
                <w:rFonts w:ascii="ＭＳ 明朝" w:hAnsi="ＭＳ 明朝"/>
              </w:rPr>
            </w:pPr>
          </w:p>
          <w:p w:rsidR="00833C10" w:rsidRPr="00CB4FE7" w:rsidRDefault="00833C10" w:rsidP="009A16C2">
            <w:pPr>
              <w:rPr>
                <w:rFonts w:ascii="ＭＳ 明朝" w:hAnsi="ＭＳ 明朝"/>
              </w:rPr>
            </w:pPr>
            <w:r w:rsidRPr="00CB4FE7">
              <w:rPr>
                <w:rFonts w:ascii="ＭＳ 明朝" w:hAnsi="ＭＳ 明朝" w:hint="eastAsia"/>
              </w:rPr>
              <w:t>有・無</w:t>
            </w:r>
          </w:p>
          <w:p w:rsidR="00833C10" w:rsidRPr="00CB4FE7" w:rsidRDefault="00833C10" w:rsidP="009A16C2">
            <w:pPr>
              <w:rPr>
                <w:rFonts w:ascii="ＭＳ 明朝" w:hAnsi="ＭＳ 明朝"/>
              </w:rPr>
            </w:pPr>
          </w:p>
          <w:p w:rsidR="00833C10" w:rsidRPr="00CB4FE7" w:rsidRDefault="00833C10" w:rsidP="009A16C2">
            <w:pPr>
              <w:rPr>
                <w:rFonts w:ascii="ＭＳ 明朝" w:hAnsi="ＭＳ 明朝"/>
              </w:rPr>
            </w:pPr>
            <w:r w:rsidRPr="00CB4FE7">
              <w:rPr>
                <w:rFonts w:ascii="ＭＳ 明朝" w:hAnsi="ＭＳ 明朝" w:hint="eastAsia"/>
              </w:rPr>
              <w:t>有の場合の内容</w:t>
            </w: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1305269088"/>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1990671568"/>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530446206"/>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left w:val="single" w:sz="4" w:space="0" w:color="auto"/>
              <w:bottom w:val="nil"/>
              <w:right w:val="single" w:sz="4" w:space="0" w:color="auto"/>
            </w:tcBorders>
          </w:tcPr>
          <w:p w:rsidR="00676DBD" w:rsidRPr="00CB4FE7" w:rsidRDefault="00676DBD"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113C3" w:rsidRPr="00CB4FE7" w:rsidRDefault="005113C3" w:rsidP="009A16C2">
            <w:pPr>
              <w:ind w:left="420" w:hangingChars="200" w:hanging="420"/>
              <w:rPr>
                <w:rFonts w:ascii="ＭＳ 明朝" w:hAnsi="ＭＳ 明朝"/>
              </w:rPr>
            </w:pPr>
          </w:p>
          <w:p w:rsidR="009A41F6" w:rsidRPr="00CB4FE7" w:rsidRDefault="005113C3" w:rsidP="009A16C2">
            <w:pPr>
              <w:ind w:left="420" w:hangingChars="200" w:hanging="420"/>
              <w:rPr>
                <w:rFonts w:ascii="ＭＳ 明朝" w:hAnsi="ＭＳ 明朝"/>
              </w:rPr>
            </w:pPr>
            <w:r w:rsidRPr="00CB4FE7">
              <w:rPr>
                <w:rFonts w:ascii="ＭＳ 明朝" w:hAnsi="ＭＳ 明朝" w:hint="eastAsia"/>
              </w:rPr>
              <w:t>（２）</w:t>
            </w:r>
            <w:r w:rsidR="009A41F6" w:rsidRPr="00CB4FE7">
              <w:rPr>
                <w:rFonts w:ascii="ＭＳ 明朝" w:hAnsi="ＭＳ 明朝" w:hint="eastAsia"/>
              </w:rPr>
              <w:t>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rsidR="005113C3" w:rsidRPr="00CB4FE7" w:rsidRDefault="009A41F6" w:rsidP="009A16C2">
            <w:pPr>
              <w:ind w:leftChars="200" w:left="420" w:firstLineChars="100" w:firstLine="210"/>
              <w:rPr>
                <w:rFonts w:ascii="ＭＳ 明朝" w:hAnsi="ＭＳ 明朝"/>
              </w:rPr>
            </w:pPr>
            <w:r w:rsidRPr="00CB4FE7">
              <w:rPr>
                <w:rFonts w:ascii="ＭＳ 明朝" w:hAnsi="ＭＳ 明朝" w:hint="eastAsia"/>
              </w:rPr>
              <w:t>ただし、16の(1)から(3)までに掲げる支払については、この限りでない。</w:t>
            </w:r>
          </w:p>
          <w:p w:rsidR="00D91A14" w:rsidRPr="00CB4FE7" w:rsidRDefault="00D91A14" w:rsidP="009A16C2">
            <w:pPr>
              <w:ind w:leftChars="200" w:left="420" w:firstLineChars="100" w:firstLine="210"/>
              <w:rPr>
                <w:rFonts w:ascii="ＭＳ 明朝" w:hAnsi="ＭＳ 明朝"/>
              </w:rPr>
            </w:pPr>
          </w:p>
          <w:p w:rsidR="00D91A14" w:rsidRPr="00CB4FE7" w:rsidRDefault="00D91A14" w:rsidP="009A16C2">
            <w:pPr>
              <w:rPr>
                <w:rFonts w:ascii="ＭＳ 明朝" w:hAnsi="ＭＳ 明朝"/>
              </w:rPr>
            </w:pPr>
            <w:r w:rsidRPr="00CB4FE7">
              <w:rPr>
                <w:rFonts w:ascii="ＭＳ 明朝" w:hAnsi="ＭＳ 明朝" w:hint="eastAsia"/>
              </w:rPr>
              <w:t>◎解釈通知第３の３（</w:t>
            </w:r>
            <w:r w:rsidRPr="00CB4FE7">
              <w:rPr>
                <w:rFonts w:ascii="ＭＳ 明朝" w:hAnsi="ＭＳ 明朝"/>
              </w:rPr>
              <w:t>10</w:t>
            </w:r>
            <w:r w:rsidRPr="00CB4FE7">
              <w:rPr>
                <w:rFonts w:ascii="ＭＳ 明朝" w:hAnsi="ＭＳ 明朝" w:hint="eastAsia"/>
              </w:rPr>
              <w:t>）</w:t>
            </w:r>
          </w:p>
          <w:p w:rsidR="00D91A14" w:rsidRPr="00CB4FE7" w:rsidRDefault="00D91A14" w:rsidP="009A16C2">
            <w:pPr>
              <w:rPr>
                <w:rFonts w:ascii="ＭＳ 明朝" w:hAnsi="ＭＳ 明朝"/>
              </w:rPr>
            </w:pPr>
            <w:r w:rsidRPr="00CB4FE7">
              <w:rPr>
                <w:rFonts w:ascii="ＭＳ 明朝" w:hAnsi="ＭＳ 明朝" w:hint="eastAsia"/>
              </w:rPr>
              <w:t>（</w:t>
            </w:r>
            <w:r w:rsidRPr="00CB4FE7">
              <w:rPr>
                <w:rFonts w:ascii="ＭＳ 明朝" w:hAnsi="ＭＳ 明朝"/>
              </w:rPr>
              <w:t>10</w:t>
            </w:r>
            <w:r w:rsidRPr="00CB4FE7">
              <w:rPr>
                <w:rFonts w:ascii="ＭＳ 明朝" w:hAnsi="ＭＳ 明朝" w:hint="eastAsia"/>
              </w:rPr>
              <w:t>）支給決定障害者等に求めることのできる金銭の支払の範囲</w:t>
            </w:r>
            <w:r w:rsidRPr="00CB4FE7">
              <w:rPr>
                <w:rFonts w:ascii="ＭＳ 明朝" w:hAnsi="ＭＳ 明朝" w:hint="eastAsia"/>
              </w:rPr>
              <w:lastRenderedPageBreak/>
              <w:t>等（基準第</w:t>
            </w:r>
            <w:r w:rsidRPr="00CB4FE7">
              <w:rPr>
                <w:rFonts w:ascii="ＭＳ 明朝" w:hAnsi="ＭＳ 明朝"/>
              </w:rPr>
              <w:t xml:space="preserve">20 </w:t>
            </w:r>
            <w:r w:rsidRPr="00CB4FE7">
              <w:rPr>
                <w:rFonts w:ascii="ＭＳ 明朝" w:hAnsi="ＭＳ 明朝" w:hint="eastAsia"/>
              </w:rPr>
              <w:t>条）</w:t>
            </w:r>
          </w:p>
          <w:p w:rsidR="00EB74BC" w:rsidRPr="00CB4FE7" w:rsidRDefault="00EB74BC" w:rsidP="009A16C2">
            <w:pPr>
              <w:ind w:left="210" w:hangingChars="100" w:hanging="210"/>
              <w:rPr>
                <w:rFonts w:ascii="ＭＳ 明朝" w:hAnsi="ＭＳ 明朝"/>
              </w:rPr>
            </w:pPr>
            <w:r w:rsidRPr="00CB4FE7">
              <w:rPr>
                <w:rFonts w:ascii="ＭＳ 明朝" w:hAnsi="ＭＳ 明朝" w:hint="eastAsia"/>
              </w:rPr>
              <w:t>②</w:t>
            </w:r>
            <w:r w:rsidR="00375266" w:rsidRPr="00CB4FE7">
              <w:rPr>
                <w:rFonts w:ascii="ＭＳ 明朝" w:hAnsi="ＭＳ 明朝" w:hint="eastAsia"/>
              </w:rPr>
              <w:t xml:space="preserve">　</w:t>
            </w:r>
            <w:r w:rsidRPr="00CB4FE7">
              <w:rPr>
                <w:rFonts w:ascii="ＭＳ 明朝" w:hAnsi="ＭＳ 明朝" w:hint="eastAsia"/>
              </w:rPr>
              <w:t>利用者等に求める金額、その使途及び金銭の支払を求める理由について記載した書面を利用者に交付し、説明を行うとともに、当該利用者の同意を得ていること。</w:t>
            </w:r>
          </w:p>
          <w:p w:rsidR="00676DBD" w:rsidRPr="00CB4FE7" w:rsidRDefault="00676DBD" w:rsidP="009A16C2">
            <w:pPr>
              <w:kinsoku w:val="0"/>
              <w:autoSpaceDE w:val="0"/>
              <w:autoSpaceDN w:val="0"/>
              <w:adjustRightInd w:val="0"/>
              <w:snapToGrid w:val="0"/>
              <w:ind w:firstLineChars="100" w:firstLine="210"/>
              <w:rPr>
                <w:rFonts w:ascii="ＭＳ 明朝" w:hAnsi="ＭＳ 明朝"/>
              </w:rPr>
            </w:pPr>
          </w:p>
        </w:tc>
        <w:tc>
          <w:tcPr>
            <w:tcW w:w="1701" w:type="dxa"/>
            <w:tcBorders>
              <w:top w:val="single" w:sz="4" w:space="0" w:color="auto"/>
              <w:bottom w:val="single" w:sz="4" w:space="0" w:color="auto"/>
            </w:tcBorders>
          </w:tcPr>
          <w:p w:rsidR="005113C3" w:rsidRPr="00CB4FE7" w:rsidRDefault="005113C3" w:rsidP="009A16C2">
            <w:pPr>
              <w:rPr>
                <w:rFonts w:ascii="ＭＳ 明朝" w:hAnsi="ＭＳ 明朝"/>
                <w:sz w:val="20"/>
                <w:szCs w:val="20"/>
              </w:rPr>
            </w:pPr>
          </w:p>
          <w:p w:rsidR="005113C3" w:rsidRPr="00CB4FE7" w:rsidRDefault="005113C3"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5113C3" w:rsidRPr="00CB4FE7" w:rsidRDefault="005113C3"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5113C3" w:rsidRPr="00CB4FE7" w:rsidRDefault="005113C3" w:rsidP="009A16C2">
            <w:pPr>
              <w:rPr>
                <w:rFonts w:ascii="ＭＳ 明朝" w:hAnsi="ＭＳ 明朝"/>
              </w:rPr>
            </w:pPr>
            <w:r w:rsidRPr="00CB4FE7">
              <w:rPr>
                <w:rFonts w:ascii="ＭＳ 明朝" w:hAnsi="ＭＳ 明朝" w:hint="eastAsia"/>
              </w:rPr>
              <w:t>準用（第</w:t>
            </w:r>
            <w:r w:rsidRPr="00CB4FE7">
              <w:rPr>
                <w:rFonts w:ascii="ＭＳ 明朝" w:hAnsi="ＭＳ 明朝"/>
              </w:rPr>
              <w:t>20</w:t>
            </w:r>
            <w:r w:rsidRPr="00CB4FE7">
              <w:rPr>
                <w:rFonts w:ascii="ＭＳ 明朝" w:hAnsi="ＭＳ 明朝" w:hint="eastAsia"/>
              </w:rPr>
              <w:t>条</w:t>
            </w:r>
          </w:p>
          <w:p w:rsidR="005113C3" w:rsidRPr="00CB4FE7" w:rsidRDefault="005113C3" w:rsidP="009A16C2">
            <w:pPr>
              <w:rPr>
                <w:rFonts w:ascii="ＭＳ 明朝" w:hAnsi="ＭＳ 明朝"/>
              </w:rPr>
            </w:pPr>
            <w:r w:rsidRPr="00CB4FE7">
              <w:rPr>
                <w:rFonts w:ascii="ＭＳ 明朝" w:hAnsi="ＭＳ 明朝" w:hint="eastAsia"/>
              </w:rPr>
              <w:t>第</w:t>
            </w:r>
            <w:r w:rsidRPr="00CB4FE7">
              <w:rPr>
                <w:rFonts w:ascii="ＭＳ 明朝" w:hAnsi="ＭＳ 明朝"/>
              </w:rPr>
              <w:t>2</w:t>
            </w:r>
            <w:r w:rsidRPr="00CB4FE7">
              <w:rPr>
                <w:rFonts w:ascii="ＭＳ 明朝" w:hAnsi="ＭＳ 明朝" w:hint="eastAsia"/>
              </w:rPr>
              <w:t>項）</w:t>
            </w:r>
          </w:p>
          <w:p w:rsidR="005113C3" w:rsidRPr="00CB4FE7" w:rsidRDefault="005113C3" w:rsidP="009A16C2">
            <w:pPr>
              <w:kinsoku w:val="0"/>
              <w:autoSpaceDE w:val="0"/>
              <w:autoSpaceDN w:val="0"/>
              <w:adjustRightInd w:val="0"/>
              <w:snapToGrid w:val="0"/>
              <w:rPr>
                <w:rFonts w:ascii="ＭＳ 明朝" w:hAnsi="ＭＳ 明朝"/>
              </w:rPr>
            </w:pP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5113C3" w:rsidRPr="00CB4FE7" w:rsidRDefault="005113C3" w:rsidP="009A16C2">
            <w:pPr>
              <w:rPr>
                <w:rFonts w:ascii="ＭＳ 明朝" w:hAnsi="ＭＳ 明朝"/>
                <w:sz w:val="20"/>
                <w:szCs w:val="20"/>
              </w:rPr>
            </w:pPr>
            <w:r w:rsidRPr="00CB4FE7">
              <w:rPr>
                <w:rFonts w:ascii="ＭＳ 明朝" w:hAnsi="ＭＳ 明朝" w:hint="eastAsia"/>
              </w:rPr>
              <w:t>適宜必要と認める資料</w:t>
            </w:r>
          </w:p>
          <w:p w:rsidR="005113C3" w:rsidRPr="00CB4FE7" w:rsidRDefault="005113C3"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p w:rsidR="00833C10" w:rsidRPr="00CB4FE7" w:rsidRDefault="00833C10" w:rsidP="009A16C2">
            <w:pPr>
              <w:rPr>
                <w:rFonts w:ascii="ＭＳ 明朝" w:hAnsi="ＭＳ 明朝"/>
              </w:rPr>
            </w:pPr>
            <w:r w:rsidRPr="00CB4FE7">
              <w:rPr>
                <w:rFonts w:ascii="ＭＳ 明朝" w:hAnsi="ＭＳ 明朝" w:hint="eastAsia"/>
              </w:rPr>
              <w:t>同意確認方法</w:t>
            </w: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1747146590"/>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257097639"/>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93966976"/>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left w:val="single" w:sz="4" w:space="0" w:color="auto"/>
              <w:bottom w:val="nil"/>
              <w:right w:val="single" w:sz="4" w:space="0" w:color="auto"/>
            </w:tcBorders>
          </w:tcPr>
          <w:p w:rsidR="00676DBD" w:rsidRPr="00CB4FE7" w:rsidRDefault="00676DBD" w:rsidP="009A16C2">
            <w:pPr>
              <w:kinsoku w:val="0"/>
              <w:autoSpaceDE w:val="0"/>
              <w:autoSpaceDN w:val="0"/>
              <w:adjustRightInd w:val="0"/>
              <w:snapToGrid w:val="0"/>
              <w:ind w:left="210" w:hangingChars="100" w:hanging="210"/>
              <w:rPr>
                <w:rFonts w:ascii="ＭＳ 明朝" w:hAnsi="ＭＳ 明朝"/>
              </w:rPr>
            </w:pPr>
          </w:p>
          <w:p w:rsidR="005113C3" w:rsidRPr="00CB4FE7" w:rsidRDefault="005113C3" w:rsidP="009A16C2">
            <w:pPr>
              <w:ind w:left="210" w:hangingChars="100" w:hanging="210"/>
              <w:rPr>
                <w:rFonts w:ascii="ＭＳ 明朝" w:hAnsi="ＭＳ 明朝"/>
                <w:sz w:val="20"/>
                <w:szCs w:val="20"/>
              </w:rPr>
            </w:pPr>
            <w:r w:rsidRPr="00CB4FE7">
              <w:rPr>
                <w:rFonts w:ascii="ＭＳ 明朝" w:hAnsi="ＭＳ 明朝"/>
              </w:rPr>
              <w:t>16</w:t>
            </w:r>
            <w:r w:rsidRPr="00CB4FE7">
              <w:rPr>
                <w:rFonts w:ascii="ＭＳ 明朝" w:hAnsi="ＭＳ 明朝" w:hint="eastAsia"/>
              </w:rPr>
              <w:t xml:space="preserve">　利用者負担額等の受領</w:t>
            </w:r>
          </w:p>
          <w:p w:rsidR="005113C3" w:rsidRPr="00CB4FE7" w:rsidRDefault="005113C3"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5113C3" w:rsidRPr="00CB4FE7" w:rsidRDefault="005113C3" w:rsidP="009A16C2">
            <w:pPr>
              <w:ind w:left="420" w:hangingChars="200" w:hanging="420"/>
              <w:rPr>
                <w:rFonts w:ascii="ＭＳ 明朝" w:hAnsi="ＭＳ 明朝"/>
                <w:sz w:val="20"/>
                <w:szCs w:val="20"/>
              </w:rPr>
            </w:pPr>
            <w:r w:rsidRPr="00CB4FE7">
              <w:rPr>
                <w:rFonts w:ascii="ＭＳ 明朝" w:hAnsi="ＭＳ 明朝" w:hint="eastAsia"/>
              </w:rPr>
              <w:t>（１）</w:t>
            </w:r>
            <w:r w:rsidR="009A41F6" w:rsidRPr="00CB4FE7">
              <w:rPr>
                <w:rFonts w:ascii="ＭＳ 明朝" w:hAnsi="ＭＳ 明朝" w:hint="eastAsia"/>
              </w:rPr>
              <w:t>指定重度障害者等包括支援事業者は、指定重度障害者等包括支援を提供した際は、支給決定障害者等から当該指定重度障害者等包括支援に係る利用者負担額の支払を受けているか。</w:t>
            </w:r>
          </w:p>
          <w:p w:rsidR="005113C3" w:rsidRPr="00CB4FE7" w:rsidRDefault="005113C3" w:rsidP="009A16C2">
            <w:pPr>
              <w:kinsoku w:val="0"/>
              <w:autoSpaceDE w:val="0"/>
              <w:autoSpaceDN w:val="0"/>
              <w:adjustRightInd w:val="0"/>
              <w:snapToGrid w:val="0"/>
              <w:rPr>
                <w:rFonts w:ascii="ＭＳ 明朝" w:hAnsi="ＭＳ 明朝"/>
              </w:rPr>
            </w:pPr>
          </w:p>
          <w:p w:rsidR="00EB74BC" w:rsidRPr="00CB4FE7" w:rsidRDefault="00EB74BC" w:rsidP="009A16C2">
            <w:pPr>
              <w:rPr>
                <w:rFonts w:ascii="ＭＳ 明朝" w:hAnsi="ＭＳ 明朝"/>
              </w:rPr>
            </w:pPr>
            <w:r w:rsidRPr="00CB4FE7">
              <w:rPr>
                <w:rFonts w:ascii="ＭＳ 明朝" w:hAnsi="ＭＳ 明朝" w:hint="eastAsia"/>
              </w:rPr>
              <w:t>◎解釈通知第３の３（</w:t>
            </w:r>
            <w:r w:rsidRPr="00CB4FE7">
              <w:rPr>
                <w:rFonts w:ascii="ＭＳ 明朝" w:hAnsi="ＭＳ 明朝"/>
              </w:rPr>
              <w:t>11</w:t>
            </w:r>
            <w:r w:rsidRPr="00CB4FE7">
              <w:rPr>
                <w:rFonts w:ascii="ＭＳ 明朝" w:hAnsi="ＭＳ 明朝" w:hint="eastAsia"/>
              </w:rPr>
              <w:t>）</w:t>
            </w:r>
          </w:p>
          <w:p w:rsidR="00EB74BC" w:rsidRPr="00CB4FE7" w:rsidRDefault="00EB74BC" w:rsidP="009A16C2">
            <w:pPr>
              <w:rPr>
                <w:rFonts w:ascii="ＭＳ 明朝" w:hAnsi="ＭＳ 明朝"/>
              </w:rPr>
            </w:pPr>
            <w:r w:rsidRPr="00CB4FE7">
              <w:rPr>
                <w:rFonts w:ascii="ＭＳ 明朝" w:hAnsi="ＭＳ 明朝" w:hint="eastAsia"/>
              </w:rPr>
              <w:t>（</w:t>
            </w:r>
            <w:r w:rsidRPr="00CB4FE7">
              <w:rPr>
                <w:rFonts w:ascii="ＭＳ 明朝" w:hAnsi="ＭＳ 明朝"/>
              </w:rPr>
              <w:t>11</w:t>
            </w:r>
            <w:r w:rsidRPr="00CB4FE7">
              <w:rPr>
                <w:rFonts w:ascii="ＭＳ 明朝" w:hAnsi="ＭＳ 明朝" w:hint="eastAsia"/>
              </w:rPr>
              <w:t>）利用者負担額等の受領（基準第</w:t>
            </w:r>
            <w:r w:rsidRPr="00CB4FE7">
              <w:rPr>
                <w:rFonts w:ascii="ＭＳ 明朝" w:hAnsi="ＭＳ 明朝"/>
              </w:rPr>
              <w:t xml:space="preserve">21 </w:t>
            </w:r>
            <w:r w:rsidRPr="00CB4FE7">
              <w:rPr>
                <w:rFonts w:ascii="ＭＳ 明朝" w:hAnsi="ＭＳ 明朝" w:hint="eastAsia"/>
              </w:rPr>
              <w:t>条）</w:t>
            </w:r>
          </w:p>
          <w:p w:rsidR="00EB74BC" w:rsidRPr="00CB4FE7" w:rsidRDefault="00EB74BC" w:rsidP="009A16C2">
            <w:pPr>
              <w:rPr>
                <w:rFonts w:ascii="ＭＳ 明朝" w:hAnsi="ＭＳ 明朝"/>
              </w:rPr>
            </w:pPr>
            <w:r w:rsidRPr="00CB4FE7">
              <w:rPr>
                <w:rFonts w:ascii="ＭＳ 明朝" w:hAnsi="ＭＳ 明朝" w:hint="eastAsia"/>
              </w:rPr>
              <w:t>①</w:t>
            </w:r>
            <w:r w:rsidR="00131913" w:rsidRPr="00CB4FE7">
              <w:rPr>
                <w:rFonts w:ascii="ＭＳ 明朝" w:hAnsi="ＭＳ 明朝" w:hint="eastAsia"/>
              </w:rPr>
              <w:t xml:space="preserve">　</w:t>
            </w:r>
            <w:r w:rsidRPr="00CB4FE7">
              <w:rPr>
                <w:rFonts w:ascii="ＭＳ 明朝" w:hAnsi="ＭＳ 明朝" w:hint="eastAsia"/>
              </w:rPr>
              <w:t>利用者負担額の受領</w:t>
            </w:r>
          </w:p>
          <w:p w:rsidR="00EB74BC" w:rsidRPr="00CB4FE7" w:rsidRDefault="00EB74BC" w:rsidP="009A16C2">
            <w:pPr>
              <w:ind w:leftChars="100" w:left="210" w:firstLineChars="100" w:firstLine="210"/>
              <w:rPr>
                <w:rFonts w:ascii="ＭＳ 明朝" w:hAnsi="ＭＳ 明朝"/>
              </w:rPr>
            </w:pPr>
            <w:r w:rsidRPr="00CB4FE7">
              <w:rPr>
                <w:rFonts w:ascii="ＭＳ 明朝" w:hAnsi="ＭＳ 明朝" w:hint="eastAsia"/>
              </w:rPr>
              <w:t>基準第</w:t>
            </w:r>
            <w:r w:rsidRPr="00CB4FE7">
              <w:rPr>
                <w:rFonts w:ascii="ＭＳ 明朝" w:hAnsi="ＭＳ 明朝"/>
              </w:rPr>
              <w:t xml:space="preserve">21 </w:t>
            </w:r>
            <w:r w:rsidRPr="00CB4FE7">
              <w:rPr>
                <w:rFonts w:ascii="ＭＳ 明朝" w:hAnsi="ＭＳ 明朝" w:hint="eastAsia"/>
              </w:rPr>
              <w:t>条第１項は、指定居宅介護事業者は、法定代理受領サービスとして提供される指定居宅介護についての利用者負担額として、法第</w:t>
            </w:r>
            <w:r w:rsidRPr="00CB4FE7">
              <w:rPr>
                <w:rFonts w:ascii="ＭＳ 明朝" w:hAnsi="ＭＳ 明朝"/>
              </w:rPr>
              <w:t xml:space="preserve">29 </w:t>
            </w:r>
            <w:r w:rsidRPr="00CB4FE7">
              <w:rPr>
                <w:rFonts w:ascii="ＭＳ 明朝" w:hAnsi="ＭＳ 明朝" w:hint="eastAsia"/>
              </w:rPr>
              <w:t>条第３項第２号に規定する政令で定める額（政令で定める額よりも、サービス提供に要した費用の１割相当額の方が低い場合は、１割相当額）の支払を受けなければならないことを規定したものである。</w:t>
            </w:r>
          </w:p>
          <w:p w:rsidR="00EB74BC" w:rsidRPr="00CB4FE7" w:rsidRDefault="00EB74BC" w:rsidP="009A16C2">
            <w:pPr>
              <w:ind w:leftChars="100" w:left="210" w:firstLineChars="100" w:firstLine="210"/>
              <w:rPr>
                <w:rFonts w:ascii="ＭＳ 明朝" w:hAnsi="ＭＳ 明朝"/>
              </w:rPr>
            </w:pPr>
            <w:r w:rsidRPr="00CB4FE7">
              <w:rPr>
                <w:rFonts w:ascii="ＭＳ 明朝" w:hAnsi="ＭＳ 明朝" w:hint="eastAsia"/>
              </w:rPr>
              <w:t>なお、法第</w:t>
            </w:r>
            <w:r w:rsidRPr="00CB4FE7">
              <w:rPr>
                <w:rFonts w:ascii="ＭＳ 明朝" w:hAnsi="ＭＳ 明朝"/>
              </w:rPr>
              <w:t xml:space="preserve">31 </w:t>
            </w:r>
            <w:r w:rsidRPr="00CB4FE7">
              <w:rPr>
                <w:rFonts w:ascii="ＭＳ 明朝" w:hAnsi="ＭＳ 明朝" w:hint="eastAsia"/>
              </w:rPr>
              <w:t>条の規定により、介護給付費等の額の特例の適用を受ける場合は、市町村が定める額を利用者負担額とする。</w:t>
            </w:r>
          </w:p>
        </w:tc>
        <w:tc>
          <w:tcPr>
            <w:tcW w:w="1701" w:type="dxa"/>
            <w:tcBorders>
              <w:top w:val="single" w:sz="4" w:space="0" w:color="auto"/>
              <w:bottom w:val="single" w:sz="4" w:space="0" w:color="auto"/>
            </w:tcBorders>
          </w:tcPr>
          <w:p w:rsidR="005113C3" w:rsidRPr="00CB4FE7" w:rsidRDefault="005113C3" w:rsidP="009A16C2">
            <w:pPr>
              <w:kinsoku w:val="0"/>
              <w:autoSpaceDE w:val="0"/>
              <w:autoSpaceDN w:val="0"/>
              <w:adjustRightInd w:val="0"/>
              <w:snapToGrid w:val="0"/>
              <w:rPr>
                <w:rFonts w:ascii="ＭＳ 明朝" w:hAnsi="ＭＳ 明朝"/>
              </w:rPr>
            </w:pPr>
          </w:p>
          <w:p w:rsidR="005113C3" w:rsidRPr="00CB4FE7" w:rsidRDefault="005113C3"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5113C3" w:rsidRPr="00CB4FE7" w:rsidRDefault="005113C3"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5113C3" w:rsidRPr="00CB4FE7" w:rsidRDefault="005113C3" w:rsidP="009A16C2">
            <w:pPr>
              <w:rPr>
                <w:rFonts w:ascii="ＭＳ 明朝" w:hAnsi="ＭＳ 明朝"/>
              </w:rPr>
            </w:pPr>
            <w:r w:rsidRPr="00CB4FE7">
              <w:rPr>
                <w:rFonts w:ascii="ＭＳ 明朝" w:hAnsi="ＭＳ 明朝" w:hint="eastAsia"/>
              </w:rPr>
              <w:t>準用（第</w:t>
            </w:r>
            <w:r w:rsidRPr="00CB4FE7">
              <w:rPr>
                <w:rFonts w:ascii="ＭＳ 明朝" w:hAnsi="ＭＳ 明朝"/>
              </w:rPr>
              <w:t>21</w:t>
            </w:r>
            <w:r w:rsidRPr="00CB4FE7">
              <w:rPr>
                <w:rFonts w:ascii="ＭＳ 明朝" w:hAnsi="ＭＳ 明朝" w:hint="eastAsia"/>
              </w:rPr>
              <w:t>条第</w:t>
            </w:r>
            <w:r w:rsidRPr="00CB4FE7">
              <w:rPr>
                <w:rFonts w:ascii="ＭＳ 明朝" w:hAnsi="ＭＳ 明朝"/>
              </w:rPr>
              <w:t>1</w:t>
            </w:r>
            <w:r w:rsidRPr="00CB4FE7">
              <w:rPr>
                <w:rFonts w:ascii="ＭＳ 明朝" w:hAnsi="ＭＳ 明朝" w:hint="eastAsia"/>
              </w:rPr>
              <w:t>項）</w:t>
            </w:r>
          </w:p>
          <w:p w:rsidR="005113C3" w:rsidRPr="00CB4FE7" w:rsidRDefault="005113C3" w:rsidP="009A16C2">
            <w:pPr>
              <w:kinsoku w:val="0"/>
              <w:autoSpaceDE w:val="0"/>
              <w:autoSpaceDN w:val="0"/>
              <w:adjustRightInd w:val="0"/>
              <w:snapToGrid w:val="0"/>
              <w:rPr>
                <w:rFonts w:ascii="ＭＳ 明朝" w:hAnsi="ＭＳ 明朝"/>
              </w:rPr>
            </w:pPr>
          </w:p>
          <w:p w:rsidR="00676DBD" w:rsidRPr="00CB4FE7" w:rsidRDefault="00676DBD" w:rsidP="009A16C2">
            <w:pPr>
              <w:rPr>
                <w:rFonts w:ascii="ＭＳ 明朝" w:hAnsi="ＭＳ 明朝"/>
              </w:rPr>
            </w:pPr>
          </w:p>
        </w:tc>
        <w:tc>
          <w:tcPr>
            <w:tcW w:w="1729" w:type="dxa"/>
          </w:tcPr>
          <w:p w:rsidR="005113C3" w:rsidRPr="00CB4FE7" w:rsidRDefault="005113C3" w:rsidP="009A16C2">
            <w:pPr>
              <w:kinsoku w:val="0"/>
              <w:autoSpaceDE w:val="0"/>
              <w:autoSpaceDN w:val="0"/>
              <w:adjustRightInd w:val="0"/>
              <w:snapToGrid w:val="0"/>
              <w:rPr>
                <w:rFonts w:ascii="ＭＳ 明朝" w:hAnsi="ＭＳ 明朝"/>
              </w:rPr>
            </w:pPr>
          </w:p>
          <w:p w:rsidR="005113C3" w:rsidRPr="00CB4FE7" w:rsidRDefault="005113C3" w:rsidP="009A16C2">
            <w:pPr>
              <w:rPr>
                <w:rFonts w:ascii="ＭＳ 明朝" w:hAnsi="ＭＳ 明朝"/>
                <w:sz w:val="20"/>
                <w:szCs w:val="20"/>
              </w:rPr>
            </w:pPr>
            <w:r w:rsidRPr="00CB4FE7">
              <w:rPr>
                <w:rFonts w:ascii="ＭＳ 明朝" w:hAnsi="ＭＳ 明朝" w:hint="eastAsia"/>
              </w:rPr>
              <w:t>請求書</w:t>
            </w:r>
          </w:p>
          <w:p w:rsidR="005113C3" w:rsidRPr="00CB4FE7" w:rsidRDefault="005113C3" w:rsidP="009A16C2">
            <w:pPr>
              <w:rPr>
                <w:rFonts w:ascii="ＭＳ 明朝" w:hAnsi="ＭＳ 明朝"/>
              </w:rPr>
            </w:pPr>
            <w:r w:rsidRPr="00CB4FE7">
              <w:rPr>
                <w:rFonts w:ascii="ＭＳ 明朝" w:hAnsi="ＭＳ 明朝" w:hint="eastAsia"/>
              </w:rPr>
              <w:t>領収書</w:t>
            </w:r>
          </w:p>
          <w:p w:rsidR="005113C3" w:rsidRPr="00CB4FE7" w:rsidRDefault="005113C3" w:rsidP="009A16C2">
            <w:pPr>
              <w:kinsoku w:val="0"/>
              <w:autoSpaceDE w:val="0"/>
              <w:autoSpaceDN w:val="0"/>
              <w:adjustRightInd w:val="0"/>
              <w:snapToGrid w:val="0"/>
              <w:rPr>
                <w:rFonts w:ascii="ＭＳ 明朝" w:hAnsi="ＭＳ 明朝"/>
              </w:rPr>
            </w:pPr>
          </w:p>
          <w:p w:rsidR="00676DBD" w:rsidRPr="00CB4FE7" w:rsidRDefault="00676DBD" w:rsidP="009A16C2">
            <w:pPr>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p w:rsidR="00833C10" w:rsidRPr="00CB4FE7" w:rsidRDefault="00833C10" w:rsidP="009A16C2">
            <w:pPr>
              <w:rPr>
                <w:rFonts w:ascii="ＭＳ 明朝" w:hAnsi="ＭＳ 明朝"/>
              </w:rPr>
            </w:pPr>
            <w:r w:rsidRPr="00CB4FE7">
              <w:rPr>
                <w:rFonts w:ascii="ＭＳ 明朝" w:hAnsi="ＭＳ 明朝" w:hint="eastAsia"/>
              </w:rPr>
              <w:t>領収書控え確認</w:t>
            </w:r>
          </w:p>
          <w:p w:rsidR="00833C10" w:rsidRPr="00CB4FE7" w:rsidRDefault="00833C10" w:rsidP="009A16C2">
            <w:pPr>
              <w:rPr>
                <w:rFonts w:ascii="ＭＳ 明朝" w:hAnsi="ＭＳ 明朝"/>
              </w:rPr>
            </w:pPr>
          </w:p>
          <w:p w:rsidR="00833C10" w:rsidRPr="00CB4FE7" w:rsidRDefault="00833C10" w:rsidP="009A16C2">
            <w:pPr>
              <w:rPr>
                <w:rFonts w:ascii="ＭＳ 明朝" w:hAnsi="ＭＳ 明朝"/>
              </w:rPr>
            </w:pPr>
          </w:p>
          <w:p w:rsidR="00833C10" w:rsidRPr="00CB4FE7" w:rsidRDefault="00833C10" w:rsidP="009A16C2">
            <w:pPr>
              <w:rPr>
                <w:rFonts w:ascii="ＭＳ 明朝" w:hAnsi="ＭＳ 明朝"/>
              </w:rPr>
            </w:pPr>
          </w:p>
          <w:p w:rsidR="00833C10" w:rsidRPr="00CB4FE7" w:rsidRDefault="00833C10" w:rsidP="009A16C2">
            <w:pPr>
              <w:rPr>
                <w:rFonts w:ascii="ＭＳ 明朝" w:hAnsi="ＭＳ 明朝"/>
              </w:rPr>
            </w:pPr>
          </w:p>
          <w:p w:rsidR="00833C10" w:rsidRPr="00CB4FE7" w:rsidRDefault="00833C10" w:rsidP="009A16C2">
            <w:pPr>
              <w:rPr>
                <w:rFonts w:ascii="ＭＳ 明朝" w:hAnsi="ＭＳ 明朝"/>
              </w:rPr>
            </w:pPr>
          </w:p>
          <w:p w:rsidR="00833C10" w:rsidRPr="00CB4FE7" w:rsidRDefault="00833C10" w:rsidP="009A16C2">
            <w:pPr>
              <w:rPr>
                <w:rFonts w:ascii="ＭＳ 明朝" w:hAnsi="ＭＳ 明朝"/>
              </w:rPr>
            </w:pPr>
          </w:p>
          <w:p w:rsidR="00833C10" w:rsidRPr="00CB4FE7" w:rsidRDefault="00833C10" w:rsidP="009A16C2">
            <w:pPr>
              <w:rPr>
                <w:rFonts w:ascii="ＭＳ 明朝" w:hAnsi="ＭＳ 明朝"/>
              </w:rPr>
            </w:pP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1634248111"/>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668298728"/>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236850102"/>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left w:val="single" w:sz="4" w:space="0" w:color="auto"/>
              <w:bottom w:val="nil"/>
              <w:right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tc>
        <w:tc>
          <w:tcPr>
            <w:tcW w:w="6261" w:type="dxa"/>
            <w:tcBorders>
              <w:top w:val="single" w:sz="4" w:space="0" w:color="auto"/>
              <w:left w:val="single" w:sz="4" w:space="0" w:color="auto"/>
              <w:bottom w:val="single" w:sz="4" w:space="0" w:color="auto"/>
            </w:tcBorders>
          </w:tcPr>
          <w:p w:rsidR="005113C3" w:rsidRPr="00CB4FE7" w:rsidRDefault="005113C3" w:rsidP="009A16C2">
            <w:pPr>
              <w:ind w:left="420" w:hangingChars="200" w:hanging="420"/>
              <w:rPr>
                <w:rFonts w:ascii="ＭＳ 明朝" w:hAnsi="ＭＳ 明朝"/>
              </w:rPr>
            </w:pPr>
          </w:p>
          <w:p w:rsidR="005113C3" w:rsidRPr="00CB4FE7" w:rsidRDefault="005113C3" w:rsidP="009A16C2">
            <w:pPr>
              <w:ind w:left="420" w:hangingChars="200" w:hanging="420"/>
              <w:rPr>
                <w:rFonts w:ascii="ＭＳ 明朝" w:hAnsi="ＭＳ 明朝"/>
                <w:sz w:val="20"/>
                <w:szCs w:val="20"/>
              </w:rPr>
            </w:pPr>
            <w:r w:rsidRPr="00CB4FE7">
              <w:rPr>
                <w:rFonts w:ascii="ＭＳ 明朝" w:hAnsi="ＭＳ 明朝" w:hint="eastAsia"/>
              </w:rPr>
              <w:t>（２）</w:t>
            </w:r>
            <w:r w:rsidR="009A41F6" w:rsidRPr="00CB4FE7">
              <w:rPr>
                <w:rFonts w:ascii="ＭＳ 明朝" w:hAnsi="ＭＳ 明朝" w:hint="eastAsia"/>
              </w:rPr>
              <w:t>指定重度障害者等包括支援事業者は、法定代理受領を行わない指定重度障害者等包括支援を提供した際は、支給決定障害者等から当該指定重度障害者等包括支援に係る指定障害福祉サービス等費用基準額の支払を受けているか。</w:t>
            </w:r>
          </w:p>
          <w:p w:rsidR="00EB74BC" w:rsidRPr="00CB4FE7" w:rsidRDefault="00EB74BC" w:rsidP="009A16C2">
            <w:pPr>
              <w:kinsoku w:val="0"/>
              <w:autoSpaceDE w:val="0"/>
              <w:autoSpaceDN w:val="0"/>
              <w:adjustRightInd w:val="0"/>
              <w:snapToGrid w:val="0"/>
              <w:rPr>
                <w:rFonts w:ascii="ＭＳ 明朝" w:hAnsi="ＭＳ 明朝"/>
              </w:rPr>
            </w:pPr>
          </w:p>
          <w:p w:rsidR="00EB74BC" w:rsidRPr="00CB4FE7" w:rsidRDefault="00EB74BC" w:rsidP="009A16C2">
            <w:pPr>
              <w:rPr>
                <w:rFonts w:ascii="ＭＳ 明朝" w:hAnsi="ＭＳ 明朝"/>
              </w:rPr>
            </w:pPr>
            <w:r w:rsidRPr="00CB4FE7">
              <w:rPr>
                <w:rFonts w:ascii="ＭＳ 明朝" w:hAnsi="ＭＳ 明朝" w:hint="eastAsia"/>
              </w:rPr>
              <w:t>◎解釈通知第３の３（</w:t>
            </w:r>
            <w:r w:rsidRPr="00CB4FE7">
              <w:rPr>
                <w:rFonts w:ascii="ＭＳ 明朝" w:hAnsi="ＭＳ 明朝"/>
              </w:rPr>
              <w:t>11</w:t>
            </w:r>
            <w:r w:rsidRPr="00CB4FE7">
              <w:rPr>
                <w:rFonts w:ascii="ＭＳ 明朝" w:hAnsi="ＭＳ 明朝" w:hint="eastAsia"/>
              </w:rPr>
              <w:t>）</w:t>
            </w:r>
          </w:p>
          <w:p w:rsidR="00EB74BC" w:rsidRPr="00CB4FE7" w:rsidRDefault="00EB74BC" w:rsidP="009A16C2">
            <w:pPr>
              <w:rPr>
                <w:rFonts w:ascii="ＭＳ 明朝" w:hAnsi="ＭＳ 明朝"/>
              </w:rPr>
            </w:pPr>
            <w:r w:rsidRPr="00CB4FE7">
              <w:rPr>
                <w:rFonts w:ascii="ＭＳ 明朝" w:hAnsi="ＭＳ 明朝" w:hint="eastAsia"/>
              </w:rPr>
              <w:t>（</w:t>
            </w:r>
            <w:r w:rsidRPr="00CB4FE7">
              <w:rPr>
                <w:rFonts w:ascii="ＭＳ 明朝" w:hAnsi="ＭＳ 明朝"/>
              </w:rPr>
              <w:t>11</w:t>
            </w:r>
            <w:r w:rsidRPr="00CB4FE7">
              <w:rPr>
                <w:rFonts w:ascii="ＭＳ 明朝" w:hAnsi="ＭＳ 明朝" w:hint="eastAsia"/>
              </w:rPr>
              <w:t>）利用者負担額等の受領（基準第</w:t>
            </w:r>
            <w:r w:rsidRPr="00CB4FE7">
              <w:rPr>
                <w:rFonts w:ascii="ＭＳ 明朝" w:hAnsi="ＭＳ 明朝"/>
              </w:rPr>
              <w:t xml:space="preserve">21 </w:t>
            </w:r>
            <w:r w:rsidRPr="00CB4FE7">
              <w:rPr>
                <w:rFonts w:ascii="ＭＳ 明朝" w:hAnsi="ＭＳ 明朝" w:hint="eastAsia"/>
              </w:rPr>
              <w:t>条）</w:t>
            </w:r>
          </w:p>
          <w:p w:rsidR="00EB74BC" w:rsidRPr="00CB4FE7" w:rsidRDefault="00EB74BC" w:rsidP="009A16C2">
            <w:pPr>
              <w:rPr>
                <w:rFonts w:ascii="ＭＳ 明朝" w:hAnsi="ＭＳ 明朝"/>
              </w:rPr>
            </w:pPr>
            <w:r w:rsidRPr="00CB4FE7">
              <w:rPr>
                <w:rFonts w:ascii="ＭＳ 明朝" w:hAnsi="ＭＳ 明朝" w:hint="eastAsia"/>
              </w:rPr>
              <w:t>②</w:t>
            </w:r>
            <w:r w:rsidR="00131913" w:rsidRPr="00CB4FE7">
              <w:rPr>
                <w:rFonts w:ascii="ＭＳ 明朝" w:hAnsi="ＭＳ 明朝" w:hint="eastAsia"/>
              </w:rPr>
              <w:t xml:space="preserve">　</w:t>
            </w:r>
            <w:r w:rsidRPr="00CB4FE7">
              <w:rPr>
                <w:rFonts w:ascii="ＭＳ 明朝" w:hAnsi="ＭＳ 明朝" w:hint="eastAsia"/>
              </w:rPr>
              <w:t>法定代理受領を行わない場合</w:t>
            </w:r>
          </w:p>
          <w:p w:rsidR="00EB74BC" w:rsidRPr="00CB4FE7" w:rsidRDefault="00EB74BC" w:rsidP="009A16C2">
            <w:pPr>
              <w:ind w:leftChars="100" w:left="210" w:firstLineChars="100" w:firstLine="210"/>
              <w:rPr>
                <w:rFonts w:ascii="ＭＳ 明朝" w:hAnsi="ＭＳ 明朝"/>
              </w:rPr>
            </w:pPr>
            <w:r w:rsidRPr="00CB4FE7">
              <w:rPr>
                <w:rFonts w:ascii="ＭＳ 明朝" w:hAnsi="ＭＳ 明朝" w:hint="eastAsia"/>
              </w:rPr>
              <w:t>同条第２項は、指定居宅介護事業者が法定代理受領を行わな</w:t>
            </w:r>
            <w:r w:rsidRPr="00CB4FE7">
              <w:rPr>
                <w:rFonts w:ascii="ＭＳ 明朝" w:hAnsi="ＭＳ 明朝" w:hint="eastAsia"/>
              </w:rPr>
              <w:lastRenderedPageBreak/>
              <w:t>い指定居宅介護を提供した際には、利用者から、利用者負担額のほか、当該指定居宅介護につき法第</w:t>
            </w:r>
            <w:r w:rsidRPr="00CB4FE7">
              <w:rPr>
                <w:rFonts w:ascii="ＭＳ 明朝" w:hAnsi="ＭＳ 明朝"/>
              </w:rPr>
              <w:t xml:space="preserve">29 </w:t>
            </w:r>
            <w:r w:rsidRPr="00CB4FE7">
              <w:rPr>
                <w:rFonts w:ascii="ＭＳ 明朝" w:hAnsi="ＭＳ 明朝" w:hint="eastAsia"/>
              </w:rPr>
              <w:t>条第３項第１号に規定する厚生労働大臣が定める基準により算定した費用の額（その額が現に当該居宅介護に要した費用（法第</w:t>
            </w:r>
            <w:r w:rsidRPr="00CB4FE7">
              <w:rPr>
                <w:rFonts w:ascii="ＭＳ 明朝" w:hAnsi="ＭＳ 明朝"/>
              </w:rPr>
              <w:t xml:space="preserve">29 </w:t>
            </w:r>
            <w:r w:rsidRPr="00CB4FE7">
              <w:rPr>
                <w:rFonts w:ascii="ＭＳ 明朝" w:hAnsi="ＭＳ 明朝" w:hint="eastAsia"/>
              </w:rPr>
              <w:t>条第１項に規定する特定費用を除く。）の額を超えるときは、当該居宅介護に要した費用の額）の支払を受けるものとしたものである。</w:t>
            </w:r>
          </w:p>
          <w:p w:rsidR="00EB74BC" w:rsidRPr="00CB4FE7" w:rsidRDefault="00EB74BC"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5113C3" w:rsidRPr="00CB4FE7" w:rsidRDefault="005113C3" w:rsidP="009A16C2">
            <w:pPr>
              <w:kinsoku w:val="0"/>
              <w:autoSpaceDE w:val="0"/>
              <w:autoSpaceDN w:val="0"/>
              <w:adjustRightInd w:val="0"/>
              <w:snapToGrid w:val="0"/>
              <w:rPr>
                <w:rFonts w:ascii="ＭＳ 明朝" w:hAnsi="ＭＳ 明朝"/>
              </w:rPr>
            </w:pPr>
          </w:p>
          <w:p w:rsidR="005113C3" w:rsidRPr="00CB4FE7" w:rsidRDefault="005113C3"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5113C3" w:rsidRPr="00CB4FE7" w:rsidRDefault="005113C3"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5113C3" w:rsidRPr="00CB4FE7" w:rsidRDefault="005113C3" w:rsidP="009A16C2">
            <w:pPr>
              <w:rPr>
                <w:rFonts w:ascii="ＭＳ 明朝" w:hAnsi="ＭＳ 明朝"/>
              </w:rPr>
            </w:pPr>
            <w:r w:rsidRPr="00CB4FE7">
              <w:rPr>
                <w:rFonts w:ascii="ＭＳ 明朝" w:hAnsi="ＭＳ 明朝" w:hint="eastAsia"/>
              </w:rPr>
              <w:t>準用（第</w:t>
            </w:r>
            <w:r w:rsidRPr="00CB4FE7">
              <w:rPr>
                <w:rFonts w:ascii="ＭＳ 明朝" w:hAnsi="ＭＳ 明朝"/>
              </w:rPr>
              <w:t>21</w:t>
            </w:r>
            <w:r w:rsidRPr="00CB4FE7">
              <w:rPr>
                <w:rFonts w:ascii="ＭＳ 明朝" w:hAnsi="ＭＳ 明朝" w:hint="eastAsia"/>
              </w:rPr>
              <w:t>条</w:t>
            </w:r>
          </w:p>
          <w:p w:rsidR="005113C3" w:rsidRPr="00CB4FE7" w:rsidRDefault="005113C3" w:rsidP="009A16C2">
            <w:pPr>
              <w:rPr>
                <w:rFonts w:ascii="ＭＳ 明朝" w:hAnsi="ＭＳ 明朝"/>
              </w:rPr>
            </w:pPr>
            <w:r w:rsidRPr="00CB4FE7">
              <w:rPr>
                <w:rFonts w:ascii="ＭＳ 明朝" w:hAnsi="ＭＳ 明朝" w:hint="eastAsia"/>
              </w:rPr>
              <w:t>第</w:t>
            </w:r>
            <w:r w:rsidRPr="00CB4FE7">
              <w:rPr>
                <w:rFonts w:ascii="ＭＳ 明朝" w:hAnsi="ＭＳ 明朝"/>
              </w:rPr>
              <w:t>2</w:t>
            </w:r>
            <w:r w:rsidRPr="00CB4FE7">
              <w:rPr>
                <w:rFonts w:ascii="ＭＳ 明朝" w:hAnsi="ＭＳ 明朝" w:hint="eastAsia"/>
              </w:rPr>
              <w:t>項）</w:t>
            </w:r>
          </w:p>
          <w:p w:rsidR="005113C3" w:rsidRPr="00CB4FE7" w:rsidRDefault="005113C3" w:rsidP="009A16C2">
            <w:pPr>
              <w:kinsoku w:val="0"/>
              <w:autoSpaceDE w:val="0"/>
              <w:autoSpaceDN w:val="0"/>
              <w:adjustRightInd w:val="0"/>
              <w:snapToGrid w:val="0"/>
              <w:rPr>
                <w:rFonts w:ascii="ＭＳ 明朝" w:hAnsi="ＭＳ 明朝"/>
              </w:rPr>
            </w:pPr>
          </w:p>
          <w:p w:rsidR="00676DBD" w:rsidRPr="00CB4FE7" w:rsidRDefault="00676DBD" w:rsidP="009A16C2">
            <w:pPr>
              <w:jc w:val="center"/>
              <w:rPr>
                <w:rFonts w:ascii="ＭＳ 明朝" w:hAnsi="ＭＳ 明朝"/>
              </w:rPr>
            </w:pPr>
          </w:p>
        </w:tc>
        <w:tc>
          <w:tcPr>
            <w:tcW w:w="1729" w:type="dxa"/>
          </w:tcPr>
          <w:p w:rsidR="005113C3" w:rsidRPr="00CB4FE7" w:rsidRDefault="005113C3" w:rsidP="009A16C2">
            <w:pPr>
              <w:rPr>
                <w:rFonts w:ascii="ＭＳ 明朝" w:hAnsi="ＭＳ 明朝"/>
              </w:rPr>
            </w:pPr>
          </w:p>
          <w:p w:rsidR="005113C3" w:rsidRPr="00CB4FE7" w:rsidRDefault="005113C3" w:rsidP="009A16C2">
            <w:pPr>
              <w:rPr>
                <w:rFonts w:ascii="ＭＳ 明朝" w:hAnsi="ＭＳ 明朝"/>
                <w:sz w:val="20"/>
                <w:szCs w:val="20"/>
              </w:rPr>
            </w:pPr>
            <w:r w:rsidRPr="00CB4FE7">
              <w:rPr>
                <w:rFonts w:ascii="ＭＳ 明朝" w:hAnsi="ＭＳ 明朝" w:hint="eastAsia"/>
              </w:rPr>
              <w:t>請求書</w:t>
            </w:r>
          </w:p>
          <w:p w:rsidR="005113C3" w:rsidRPr="00CB4FE7" w:rsidRDefault="005113C3" w:rsidP="009A16C2">
            <w:pPr>
              <w:rPr>
                <w:rFonts w:ascii="ＭＳ 明朝" w:hAnsi="ＭＳ 明朝"/>
              </w:rPr>
            </w:pPr>
            <w:r w:rsidRPr="00CB4FE7">
              <w:rPr>
                <w:rFonts w:ascii="ＭＳ 明朝" w:hAnsi="ＭＳ 明朝" w:hint="eastAsia"/>
              </w:rPr>
              <w:t>領収書</w:t>
            </w:r>
          </w:p>
          <w:p w:rsidR="005113C3" w:rsidRPr="00CB4FE7" w:rsidRDefault="005113C3" w:rsidP="009A16C2">
            <w:pPr>
              <w:kinsoku w:val="0"/>
              <w:autoSpaceDE w:val="0"/>
              <w:autoSpaceDN w:val="0"/>
              <w:adjustRightInd w:val="0"/>
              <w:snapToGrid w:val="0"/>
              <w:rPr>
                <w:rFonts w:ascii="ＭＳ 明朝" w:hAnsi="ＭＳ 明朝"/>
              </w:rPr>
            </w:pPr>
          </w:p>
          <w:p w:rsidR="00676DBD" w:rsidRPr="00CB4FE7" w:rsidRDefault="00676DBD" w:rsidP="009A16C2">
            <w:pPr>
              <w:jc w:val="center"/>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p w:rsidR="00833C10" w:rsidRPr="00CB4FE7" w:rsidRDefault="00833C10" w:rsidP="009A16C2">
            <w:pPr>
              <w:rPr>
                <w:rFonts w:ascii="ＭＳ 明朝" w:hAnsi="ＭＳ 明朝"/>
              </w:rPr>
            </w:pPr>
            <w:r w:rsidRPr="00CB4FE7">
              <w:rPr>
                <w:rFonts w:ascii="ＭＳ 明朝" w:hAnsi="ＭＳ 明朝" w:hint="eastAsia"/>
              </w:rPr>
              <w:t>利用者負担の受領額は適当な額か</w:t>
            </w: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1321885868"/>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857574132"/>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530946857"/>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left w:val="single" w:sz="4" w:space="0" w:color="auto"/>
              <w:bottom w:val="nil"/>
              <w:right w:val="single" w:sz="4" w:space="0" w:color="auto"/>
            </w:tcBorders>
          </w:tcPr>
          <w:p w:rsidR="00676DBD" w:rsidRPr="00CB4FE7" w:rsidRDefault="00676DBD"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5113C3" w:rsidRPr="00CB4FE7" w:rsidRDefault="005113C3" w:rsidP="009A16C2">
            <w:pPr>
              <w:ind w:left="420" w:hangingChars="200" w:hanging="420"/>
              <w:rPr>
                <w:rFonts w:ascii="ＭＳ 明朝" w:hAnsi="ＭＳ 明朝"/>
              </w:rPr>
            </w:pPr>
            <w:r w:rsidRPr="00CB4FE7">
              <w:rPr>
                <w:rFonts w:ascii="ＭＳ 明朝" w:hAnsi="ＭＳ 明朝" w:hint="eastAsia"/>
              </w:rPr>
              <w:t>（３）</w:t>
            </w:r>
            <w:r w:rsidR="001F4349" w:rsidRPr="00CB4FE7">
              <w:rPr>
                <w:rFonts w:ascii="ＭＳ 明朝" w:hAnsi="ＭＳ 明朝" w:hint="eastAsia"/>
              </w:rPr>
              <w:t>指定重度障害者等包括支援事業者は、(1)及び(2)の支払を受ける額のほか、支給決定障害者等の選定により通常の事業の実施地域以外の地域において指定重度障害者等包括支援を提供する場合に、それに要した交通費の額の支払を支給決定障害者等から受けているか。</w:t>
            </w:r>
          </w:p>
          <w:p w:rsidR="00EB74BC" w:rsidRPr="00CB4FE7" w:rsidRDefault="00EB74BC" w:rsidP="009A16C2">
            <w:pPr>
              <w:kinsoku w:val="0"/>
              <w:autoSpaceDE w:val="0"/>
              <w:autoSpaceDN w:val="0"/>
              <w:adjustRightInd w:val="0"/>
              <w:snapToGrid w:val="0"/>
              <w:rPr>
                <w:rFonts w:ascii="ＭＳ 明朝" w:hAnsi="ＭＳ 明朝"/>
              </w:rPr>
            </w:pPr>
          </w:p>
          <w:p w:rsidR="00EB74BC" w:rsidRPr="00CB4FE7" w:rsidRDefault="00EB74BC"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◎解釈通知第３の３（</w:t>
            </w:r>
            <w:r w:rsidRPr="00CB4FE7">
              <w:rPr>
                <w:rFonts w:ascii="ＭＳ 明朝" w:hAnsi="ＭＳ 明朝"/>
              </w:rPr>
              <w:t>11</w:t>
            </w:r>
            <w:r w:rsidRPr="00CB4FE7">
              <w:rPr>
                <w:rFonts w:ascii="ＭＳ 明朝" w:hAnsi="ＭＳ 明朝" w:hint="eastAsia"/>
              </w:rPr>
              <w:t>）</w:t>
            </w:r>
          </w:p>
          <w:p w:rsidR="005113C3" w:rsidRPr="00CB4FE7" w:rsidRDefault="00EB74BC" w:rsidP="009A16C2">
            <w:pPr>
              <w:kinsoku w:val="0"/>
              <w:autoSpaceDE w:val="0"/>
              <w:autoSpaceDN w:val="0"/>
              <w:adjustRightInd w:val="0"/>
              <w:snapToGrid w:val="0"/>
              <w:rPr>
                <w:rFonts w:ascii="ＭＳ 明朝" w:hAnsi="ＭＳ 明朝"/>
              </w:rPr>
            </w:pPr>
            <w:r w:rsidRPr="00CB4FE7">
              <w:rPr>
                <w:rFonts w:ascii="ＭＳ 明朝" w:hAnsi="ＭＳ 明朝" w:hint="eastAsia"/>
              </w:rPr>
              <w:t>（</w:t>
            </w:r>
            <w:r w:rsidRPr="00CB4FE7">
              <w:rPr>
                <w:rFonts w:ascii="ＭＳ 明朝" w:hAnsi="ＭＳ 明朝"/>
              </w:rPr>
              <w:t>11</w:t>
            </w:r>
            <w:r w:rsidRPr="00CB4FE7">
              <w:rPr>
                <w:rFonts w:ascii="ＭＳ 明朝" w:hAnsi="ＭＳ 明朝" w:hint="eastAsia"/>
              </w:rPr>
              <w:t>）利用者負担額等の受領（基準第</w:t>
            </w:r>
            <w:r w:rsidRPr="00CB4FE7">
              <w:rPr>
                <w:rFonts w:ascii="ＭＳ 明朝" w:hAnsi="ＭＳ 明朝"/>
              </w:rPr>
              <w:t xml:space="preserve">21 </w:t>
            </w:r>
            <w:r w:rsidRPr="00CB4FE7">
              <w:rPr>
                <w:rFonts w:ascii="ＭＳ 明朝" w:hAnsi="ＭＳ 明朝" w:hint="eastAsia"/>
              </w:rPr>
              <w:t>条）</w:t>
            </w:r>
          </w:p>
          <w:p w:rsidR="00EB74BC" w:rsidRPr="00CB4FE7" w:rsidRDefault="00EB74BC" w:rsidP="009A16C2">
            <w:pPr>
              <w:kinsoku w:val="0"/>
              <w:autoSpaceDE w:val="0"/>
              <w:autoSpaceDN w:val="0"/>
              <w:adjustRightInd w:val="0"/>
              <w:snapToGrid w:val="0"/>
              <w:rPr>
                <w:rFonts w:ascii="ＭＳ 明朝" w:hAnsi="ＭＳ 明朝"/>
              </w:rPr>
            </w:pPr>
            <w:r w:rsidRPr="00CB4FE7">
              <w:rPr>
                <w:rFonts w:ascii="ＭＳ 明朝" w:hAnsi="ＭＳ 明朝" w:hint="eastAsia"/>
              </w:rPr>
              <w:t>③</w:t>
            </w:r>
            <w:r w:rsidR="00131913" w:rsidRPr="00CB4FE7">
              <w:rPr>
                <w:rFonts w:ascii="ＭＳ 明朝" w:hAnsi="ＭＳ 明朝" w:hint="eastAsia"/>
              </w:rPr>
              <w:t xml:space="preserve">　</w:t>
            </w:r>
            <w:r w:rsidRPr="00CB4FE7">
              <w:rPr>
                <w:rFonts w:ascii="ＭＳ 明朝" w:hAnsi="ＭＳ 明朝" w:hint="eastAsia"/>
              </w:rPr>
              <w:t>交通費の受領</w:t>
            </w:r>
          </w:p>
          <w:p w:rsidR="00EB74BC" w:rsidRPr="00CB4FE7" w:rsidRDefault="00EB74BC"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同条第３項は、指定居宅介護の提供に関して、前２項の支払を受ける額のほか、利用者の選定により通常の事業の実施地域以外の地域の居宅において指定居宅介護を行う場合の交通費（移動に要する実費）の支払を利用者から受けることができることとしたものである。</w:t>
            </w:r>
          </w:p>
          <w:p w:rsidR="00A8463F" w:rsidRPr="00CB4FE7" w:rsidRDefault="00A8463F" w:rsidP="009A16C2">
            <w:pPr>
              <w:kinsoku w:val="0"/>
              <w:autoSpaceDE w:val="0"/>
              <w:autoSpaceDN w:val="0"/>
              <w:adjustRightInd w:val="0"/>
              <w:snapToGrid w:val="0"/>
              <w:ind w:firstLineChars="100" w:firstLine="210"/>
              <w:rPr>
                <w:rFonts w:ascii="ＭＳ 明朝" w:hAnsi="ＭＳ 明朝"/>
              </w:rPr>
            </w:pP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5113C3" w:rsidRPr="00CB4FE7" w:rsidRDefault="005113C3"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5113C3" w:rsidRPr="00CB4FE7" w:rsidRDefault="005113C3"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r w:rsidRPr="00CB4FE7">
              <w:rPr>
                <w:rFonts w:ascii="ＭＳ 明朝" w:hAnsi="ＭＳ 明朝"/>
              </w:rPr>
              <w:t xml:space="preserve">   </w:t>
            </w:r>
          </w:p>
          <w:p w:rsidR="005113C3" w:rsidRPr="00CB4FE7" w:rsidRDefault="005113C3" w:rsidP="009A16C2">
            <w:pPr>
              <w:rPr>
                <w:rFonts w:ascii="ＭＳ 明朝" w:hAnsi="ＭＳ 明朝"/>
              </w:rPr>
            </w:pPr>
            <w:r w:rsidRPr="00CB4FE7">
              <w:rPr>
                <w:rFonts w:ascii="ＭＳ 明朝" w:hAnsi="ＭＳ 明朝" w:hint="eastAsia"/>
              </w:rPr>
              <w:t>準用（第</w:t>
            </w:r>
            <w:r w:rsidRPr="00CB4FE7">
              <w:rPr>
                <w:rFonts w:ascii="ＭＳ 明朝" w:hAnsi="ＭＳ 明朝"/>
              </w:rPr>
              <w:t>21</w:t>
            </w:r>
            <w:r w:rsidRPr="00CB4FE7">
              <w:rPr>
                <w:rFonts w:ascii="ＭＳ 明朝" w:hAnsi="ＭＳ 明朝" w:hint="eastAsia"/>
              </w:rPr>
              <w:t>条</w:t>
            </w:r>
          </w:p>
          <w:p w:rsidR="005113C3" w:rsidRPr="00CB4FE7" w:rsidRDefault="005113C3" w:rsidP="009A16C2">
            <w:pPr>
              <w:rPr>
                <w:rFonts w:ascii="ＭＳ 明朝" w:hAnsi="ＭＳ 明朝"/>
              </w:rPr>
            </w:pPr>
            <w:r w:rsidRPr="00CB4FE7">
              <w:rPr>
                <w:rFonts w:ascii="ＭＳ 明朝" w:hAnsi="ＭＳ 明朝" w:hint="eastAsia"/>
              </w:rPr>
              <w:t>第</w:t>
            </w:r>
            <w:r w:rsidRPr="00CB4FE7">
              <w:rPr>
                <w:rFonts w:ascii="ＭＳ 明朝" w:hAnsi="ＭＳ 明朝"/>
              </w:rPr>
              <w:t>3</w:t>
            </w:r>
            <w:r w:rsidRPr="00CB4FE7">
              <w:rPr>
                <w:rFonts w:ascii="ＭＳ 明朝" w:hAnsi="ＭＳ 明朝" w:hint="eastAsia"/>
              </w:rPr>
              <w:t>項）</w:t>
            </w:r>
          </w:p>
          <w:p w:rsidR="005113C3" w:rsidRPr="00CB4FE7" w:rsidRDefault="005113C3" w:rsidP="009A16C2">
            <w:pPr>
              <w:kinsoku w:val="0"/>
              <w:autoSpaceDE w:val="0"/>
              <w:autoSpaceDN w:val="0"/>
              <w:adjustRightInd w:val="0"/>
              <w:snapToGrid w:val="0"/>
              <w:rPr>
                <w:rFonts w:ascii="ＭＳ 明朝" w:hAnsi="ＭＳ 明朝"/>
              </w:rPr>
            </w:pP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5113C3" w:rsidRPr="00CB4FE7" w:rsidRDefault="005113C3" w:rsidP="009A16C2">
            <w:pPr>
              <w:rPr>
                <w:rFonts w:ascii="ＭＳ 明朝" w:hAnsi="ＭＳ 明朝"/>
                <w:sz w:val="20"/>
                <w:szCs w:val="20"/>
              </w:rPr>
            </w:pPr>
            <w:r w:rsidRPr="00CB4FE7">
              <w:rPr>
                <w:rFonts w:ascii="ＭＳ 明朝" w:hAnsi="ＭＳ 明朝" w:hint="eastAsia"/>
              </w:rPr>
              <w:t>請求書</w:t>
            </w:r>
          </w:p>
          <w:p w:rsidR="005113C3" w:rsidRPr="00CB4FE7" w:rsidRDefault="005113C3" w:rsidP="009A16C2">
            <w:pPr>
              <w:rPr>
                <w:rFonts w:ascii="ＭＳ 明朝" w:hAnsi="ＭＳ 明朝"/>
              </w:rPr>
            </w:pPr>
            <w:r w:rsidRPr="00CB4FE7">
              <w:rPr>
                <w:rFonts w:ascii="ＭＳ 明朝" w:hAnsi="ＭＳ 明朝" w:hint="eastAsia"/>
              </w:rPr>
              <w:t>領収書</w:t>
            </w:r>
          </w:p>
          <w:p w:rsidR="005113C3" w:rsidRPr="00CB4FE7" w:rsidRDefault="005113C3"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p w:rsidR="00833C10" w:rsidRPr="00CB4FE7" w:rsidRDefault="00833C10" w:rsidP="009A16C2">
            <w:pPr>
              <w:rPr>
                <w:rFonts w:ascii="ＭＳ 明朝" w:hAnsi="ＭＳ 明朝"/>
              </w:rPr>
            </w:pPr>
            <w:r w:rsidRPr="00CB4FE7">
              <w:rPr>
                <w:rFonts w:ascii="ＭＳ 明朝" w:hAnsi="ＭＳ 明朝" w:hint="eastAsia"/>
              </w:rPr>
              <w:t>支払を求めている事例あるか</w:t>
            </w: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2008203739"/>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1540007168"/>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105919862"/>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92403D">
        <w:trPr>
          <w:trHeight w:val="564"/>
        </w:trPr>
        <w:tc>
          <w:tcPr>
            <w:tcW w:w="1814" w:type="dxa"/>
            <w:tcBorders>
              <w:top w:val="nil"/>
              <w:left w:val="single" w:sz="4" w:space="0" w:color="auto"/>
              <w:bottom w:val="nil"/>
              <w:right w:val="single" w:sz="4" w:space="0" w:color="auto"/>
            </w:tcBorders>
          </w:tcPr>
          <w:p w:rsidR="00676DBD" w:rsidRPr="00CB4FE7" w:rsidRDefault="00676DBD"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CB4FE7" w:rsidRDefault="00676DBD" w:rsidP="009A16C2">
            <w:pPr>
              <w:kinsoku w:val="0"/>
              <w:autoSpaceDE w:val="0"/>
              <w:autoSpaceDN w:val="0"/>
              <w:adjustRightInd w:val="0"/>
              <w:snapToGrid w:val="0"/>
              <w:ind w:firstLineChars="100" w:firstLine="210"/>
              <w:rPr>
                <w:rFonts w:ascii="ＭＳ 明朝" w:hAnsi="ＭＳ 明朝"/>
              </w:rPr>
            </w:pPr>
          </w:p>
          <w:p w:rsidR="005113C3" w:rsidRPr="00CB4FE7" w:rsidRDefault="005113C3" w:rsidP="009A16C2">
            <w:pPr>
              <w:ind w:left="420" w:hangingChars="200" w:hanging="420"/>
              <w:rPr>
                <w:rFonts w:ascii="ＭＳ 明朝" w:hAnsi="ＭＳ 明朝"/>
                <w:sz w:val="20"/>
                <w:szCs w:val="20"/>
              </w:rPr>
            </w:pPr>
            <w:r w:rsidRPr="00CB4FE7">
              <w:rPr>
                <w:rFonts w:ascii="ＭＳ 明朝" w:hAnsi="ＭＳ 明朝" w:hint="eastAsia"/>
              </w:rPr>
              <w:t>（４）</w:t>
            </w:r>
            <w:r w:rsidR="001F4349" w:rsidRPr="00CB4FE7">
              <w:rPr>
                <w:rFonts w:ascii="ＭＳ 明朝" w:hAnsi="ＭＳ 明朝" w:hint="eastAsia"/>
              </w:rPr>
              <w:t>指定重度障害者等包括支援事業者は、(1)から(3)の費用の支払を受けた場合は、当該費用に係る領収証を当該費用の額を支払った支給決定障害者等に対し交付しているか。</w:t>
            </w:r>
          </w:p>
          <w:p w:rsidR="005113C3" w:rsidRPr="00CB4FE7" w:rsidRDefault="005113C3" w:rsidP="009A16C2">
            <w:pPr>
              <w:kinsoku w:val="0"/>
              <w:autoSpaceDE w:val="0"/>
              <w:autoSpaceDN w:val="0"/>
              <w:adjustRightInd w:val="0"/>
              <w:snapToGrid w:val="0"/>
              <w:ind w:firstLineChars="100" w:firstLine="210"/>
              <w:rPr>
                <w:rFonts w:ascii="ＭＳ 明朝" w:hAnsi="ＭＳ 明朝"/>
              </w:rPr>
            </w:pPr>
          </w:p>
          <w:p w:rsidR="00EB74BC" w:rsidRPr="00CB4FE7" w:rsidRDefault="00EB74BC"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◎解釈通知第３の３（</w:t>
            </w:r>
            <w:r w:rsidRPr="00CB4FE7">
              <w:rPr>
                <w:rFonts w:ascii="ＭＳ 明朝" w:hAnsi="ＭＳ 明朝"/>
              </w:rPr>
              <w:t>11</w:t>
            </w:r>
            <w:r w:rsidRPr="00CB4FE7">
              <w:rPr>
                <w:rFonts w:ascii="ＭＳ 明朝" w:hAnsi="ＭＳ 明朝" w:hint="eastAsia"/>
              </w:rPr>
              <w:t>）</w:t>
            </w:r>
          </w:p>
          <w:p w:rsidR="00EB74BC" w:rsidRPr="00CB4FE7" w:rsidRDefault="00EB74BC" w:rsidP="009A16C2">
            <w:pPr>
              <w:kinsoku w:val="0"/>
              <w:autoSpaceDE w:val="0"/>
              <w:autoSpaceDN w:val="0"/>
              <w:adjustRightInd w:val="0"/>
              <w:snapToGrid w:val="0"/>
              <w:rPr>
                <w:rFonts w:ascii="ＭＳ 明朝" w:hAnsi="ＭＳ 明朝"/>
              </w:rPr>
            </w:pPr>
            <w:r w:rsidRPr="00CB4FE7">
              <w:rPr>
                <w:rFonts w:ascii="ＭＳ 明朝" w:hAnsi="ＭＳ 明朝" w:hint="eastAsia"/>
              </w:rPr>
              <w:t>（</w:t>
            </w:r>
            <w:r w:rsidRPr="00CB4FE7">
              <w:rPr>
                <w:rFonts w:ascii="ＭＳ 明朝" w:hAnsi="ＭＳ 明朝"/>
              </w:rPr>
              <w:t>11</w:t>
            </w:r>
            <w:r w:rsidRPr="00CB4FE7">
              <w:rPr>
                <w:rFonts w:ascii="ＭＳ 明朝" w:hAnsi="ＭＳ 明朝" w:hint="eastAsia"/>
              </w:rPr>
              <w:t>）利用者負担額等の受領（基準第</w:t>
            </w:r>
            <w:r w:rsidRPr="00CB4FE7">
              <w:rPr>
                <w:rFonts w:ascii="ＭＳ 明朝" w:hAnsi="ＭＳ 明朝"/>
              </w:rPr>
              <w:t xml:space="preserve">21 </w:t>
            </w:r>
            <w:r w:rsidRPr="00CB4FE7">
              <w:rPr>
                <w:rFonts w:ascii="ＭＳ 明朝" w:hAnsi="ＭＳ 明朝" w:hint="eastAsia"/>
              </w:rPr>
              <w:t>条）</w:t>
            </w:r>
          </w:p>
          <w:p w:rsidR="00EB74BC" w:rsidRPr="00CB4FE7" w:rsidRDefault="00EB74BC" w:rsidP="009A16C2">
            <w:pPr>
              <w:kinsoku w:val="0"/>
              <w:autoSpaceDE w:val="0"/>
              <w:autoSpaceDN w:val="0"/>
              <w:adjustRightInd w:val="0"/>
              <w:snapToGrid w:val="0"/>
              <w:rPr>
                <w:rFonts w:ascii="ＭＳ 明朝" w:hAnsi="ＭＳ 明朝"/>
              </w:rPr>
            </w:pPr>
            <w:r w:rsidRPr="00CB4FE7">
              <w:rPr>
                <w:rFonts w:ascii="ＭＳ 明朝" w:hAnsi="ＭＳ 明朝" w:hint="eastAsia"/>
              </w:rPr>
              <w:t>④</w:t>
            </w:r>
            <w:r w:rsidR="00131913" w:rsidRPr="00CB4FE7">
              <w:rPr>
                <w:rFonts w:ascii="ＭＳ 明朝" w:hAnsi="ＭＳ 明朝" w:hint="eastAsia"/>
              </w:rPr>
              <w:t xml:space="preserve">　</w:t>
            </w:r>
            <w:r w:rsidRPr="00CB4FE7">
              <w:rPr>
                <w:rFonts w:ascii="ＭＳ 明朝" w:hAnsi="ＭＳ 明朝" w:hint="eastAsia"/>
              </w:rPr>
              <w:t>領収証の交付</w:t>
            </w:r>
          </w:p>
          <w:p w:rsidR="00EB74BC" w:rsidRPr="00CB4FE7" w:rsidRDefault="00EB74BC"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同条第４項は、前３項の規定による額の支払を受けた場合には当該利用者に対して領収証を交付することとしたものであ</w:t>
            </w:r>
            <w:r w:rsidRPr="00CB4FE7">
              <w:rPr>
                <w:rFonts w:ascii="ＭＳ 明朝" w:hAnsi="ＭＳ 明朝" w:hint="eastAsia"/>
              </w:rPr>
              <w:lastRenderedPageBreak/>
              <w:t>る。</w:t>
            </w:r>
          </w:p>
          <w:p w:rsidR="00A8463F" w:rsidRPr="00CB4FE7" w:rsidRDefault="00A8463F" w:rsidP="009A16C2">
            <w:pPr>
              <w:kinsoku w:val="0"/>
              <w:autoSpaceDE w:val="0"/>
              <w:autoSpaceDN w:val="0"/>
              <w:adjustRightInd w:val="0"/>
              <w:snapToGrid w:val="0"/>
              <w:ind w:firstLineChars="100" w:firstLine="210"/>
              <w:rPr>
                <w:rFonts w:ascii="ＭＳ 明朝" w:hAnsi="ＭＳ 明朝"/>
              </w:rPr>
            </w:pP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5113C3" w:rsidRPr="00CB4FE7" w:rsidRDefault="005113C3"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5113C3" w:rsidRPr="00CB4FE7" w:rsidRDefault="005113C3"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5113C3" w:rsidRPr="00CB4FE7" w:rsidRDefault="005113C3" w:rsidP="009A16C2">
            <w:pPr>
              <w:rPr>
                <w:rFonts w:ascii="ＭＳ 明朝" w:hAnsi="ＭＳ 明朝"/>
              </w:rPr>
            </w:pPr>
            <w:r w:rsidRPr="00CB4FE7">
              <w:rPr>
                <w:rFonts w:ascii="ＭＳ 明朝" w:hAnsi="ＭＳ 明朝" w:hint="eastAsia"/>
              </w:rPr>
              <w:t>準用（第</w:t>
            </w:r>
            <w:r w:rsidRPr="00CB4FE7">
              <w:rPr>
                <w:rFonts w:ascii="ＭＳ 明朝" w:hAnsi="ＭＳ 明朝"/>
              </w:rPr>
              <w:t>21</w:t>
            </w:r>
            <w:r w:rsidRPr="00CB4FE7">
              <w:rPr>
                <w:rFonts w:ascii="ＭＳ 明朝" w:hAnsi="ＭＳ 明朝" w:hint="eastAsia"/>
              </w:rPr>
              <w:t>条</w:t>
            </w:r>
          </w:p>
          <w:p w:rsidR="005113C3" w:rsidRPr="00CB4FE7" w:rsidRDefault="005113C3" w:rsidP="009A16C2">
            <w:pPr>
              <w:rPr>
                <w:rFonts w:ascii="ＭＳ 明朝" w:hAnsi="ＭＳ 明朝"/>
              </w:rPr>
            </w:pPr>
            <w:r w:rsidRPr="00CB4FE7">
              <w:rPr>
                <w:rFonts w:ascii="ＭＳ 明朝" w:hAnsi="ＭＳ 明朝" w:hint="eastAsia"/>
              </w:rPr>
              <w:t>第</w:t>
            </w:r>
            <w:r w:rsidRPr="00CB4FE7">
              <w:rPr>
                <w:rFonts w:ascii="ＭＳ 明朝" w:hAnsi="ＭＳ 明朝"/>
              </w:rPr>
              <w:t>4</w:t>
            </w:r>
            <w:r w:rsidRPr="00CB4FE7">
              <w:rPr>
                <w:rFonts w:ascii="ＭＳ 明朝" w:hAnsi="ＭＳ 明朝" w:hint="eastAsia"/>
              </w:rPr>
              <w:t>項）</w:t>
            </w:r>
          </w:p>
          <w:p w:rsidR="005113C3" w:rsidRPr="00CB4FE7" w:rsidRDefault="005113C3" w:rsidP="009A16C2">
            <w:pPr>
              <w:kinsoku w:val="0"/>
              <w:autoSpaceDE w:val="0"/>
              <w:autoSpaceDN w:val="0"/>
              <w:adjustRightInd w:val="0"/>
              <w:snapToGrid w:val="0"/>
              <w:rPr>
                <w:rFonts w:ascii="ＭＳ 明朝" w:hAnsi="ＭＳ 明朝"/>
              </w:rPr>
            </w:pP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5113C3" w:rsidRPr="00CB4FE7" w:rsidRDefault="005113C3" w:rsidP="009A16C2">
            <w:pPr>
              <w:rPr>
                <w:rFonts w:ascii="ＭＳ 明朝" w:hAnsi="ＭＳ 明朝"/>
                <w:sz w:val="20"/>
                <w:szCs w:val="20"/>
              </w:rPr>
            </w:pPr>
            <w:r w:rsidRPr="00CB4FE7">
              <w:rPr>
                <w:rFonts w:ascii="ＭＳ 明朝" w:hAnsi="ＭＳ 明朝" w:hint="eastAsia"/>
              </w:rPr>
              <w:t>領収書</w:t>
            </w:r>
          </w:p>
          <w:p w:rsidR="005113C3" w:rsidRPr="00CB4FE7" w:rsidRDefault="005113C3"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p w:rsidR="00833C10" w:rsidRPr="00CB4FE7" w:rsidRDefault="00833C10" w:rsidP="009A16C2">
            <w:pPr>
              <w:rPr>
                <w:rFonts w:ascii="ＭＳ 明朝" w:hAnsi="ＭＳ 明朝"/>
              </w:rPr>
            </w:pPr>
            <w:r w:rsidRPr="00CB4FE7">
              <w:rPr>
                <w:rFonts w:ascii="ＭＳ 明朝" w:hAnsi="ＭＳ 明朝" w:hint="eastAsia"/>
              </w:rPr>
              <w:t>口座引落の場合の交付時期、方法</w:t>
            </w: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879087635"/>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148141744"/>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605998697"/>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left w:val="single" w:sz="4" w:space="0" w:color="auto"/>
              <w:bottom w:val="nil"/>
              <w:right w:val="single" w:sz="4" w:space="0" w:color="auto"/>
            </w:tcBorders>
          </w:tcPr>
          <w:p w:rsidR="00676DBD" w:rsidRPr="00CB4FE7" w:rsidRDefault="00676DBD" w:rsidP="009A16C2">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113C3" w:rsidRPr="00CB4FE7" w:rsidRDefault="005113C3" w:rsidP="009A16C2">
            <w:pPr>
              <w:rPr>
                <w:rFonts w:ascii="ＭＳ 明朝" w:hAnsi="ＭＳ 明朝"/>
                <w:sz w:val="20"/>
                <w:szCs w:val="20"/>
              </w:rPr>
            </w:pPr>
          </w:p>
          <w:p w:rsidR="005113C3" w:rsidRPr="00CB4FE7" w:rsidRDefault="005113C3" w:rsidP="009A16C2">
            <w:pPr>
              <w:ind w:left="420" w:hangingChars="200" w:hanging="420"/>
              <w:rPr>
                <w:rFonts w:ascii="ＭＳ 明朝" w:hAnsi="ＭＳ 明朝"/>
              </w:rPr>
            </w:pPr>
            <w:r w:rsidRPr="00CB4FE7">
              <w:rPr>
                <w:rFonts w:ascii="ＭＳ 明朝" w:hAnsi="ＭＳ 明朝" w:hint="eastAsia"/>
              </w:rPr>
              <w:t>（５）</w:t>
            </w:r>
            <w:r w:rsidR="001F4349" w:rsidRPr="00CB4FE7">
              <w:rPr>
                <w:rFonts w:ascii="ＭＳ 明朝" w:hAnsi="ＭＳ 明朝" w:hint="eastAsia"/>
              </w:rPr>
              <w:t>指定重度障害者等包括支援事業者は、(3)に掲げる費用に係るサービスの提供に当たっては、あらかじめ、支給決定障害者等に対し、当該サービスの内容及び費用について説明を行い、支給決定障害者等の同意を得ているか。</w:t>
            </w:r>
          </w:p>
          <w:p w:rsidR="00EB74BC" w:rsidRPr="00CB4FE7" w:rsidRDefault="00EB74BC" w:rsidP="009A16C2">
            <w:pPr>
              <w:ind w:left="420" w:hangingChars="200" w:hanging="420"/>
              <w:rPr>
                <w:rFonts w:ascii="ＭＳ 明朝" w:hAnsi="ＭＳ 明朝"/>
              </w:rPr>
            </w:pPr>
          </w:p>
          <w:p w:rsidR="00EB74BC" w:rsidRPr="00CB4FE7" w:rsidRDefault="00EB74BC"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◎解釈通知第３の３（</w:t>
            </w:r>
            <w:r w:rsidRPr="00CB4FE7">
              <w:rPr>
                <w:rFonts w:ascii="ＭＳ 明朝" w:hAnsi="ＭＳ 明朝"/>
              </w:rPr>
              <w:t>11</w:t>
            </w:r>
            <w:r w:rsidRPr="00CB4FE7">
              <w:rPr>
                <w:rFonts w:ascii="ＭＳ 明朝" w:hAnsi="ＭＳ 明朝" w:hint="eastAsia"/>
              </w:rPr>
              <w:t>）</w:t>
            </w:r>
          </w:p>
          <w:p w:rsidR="00131913" w:rsidRPr="00CB4FE7" w:rsidRDefault="00EB74BC" w:rsidP="009A16C2">
            <w:pPr>
              <w:kinsoku w:val="0"/>
              <w:autoSpaceDE w:val="0"/>
              <w:autoSpaceDN w:val="0"/>
              <w:adjustRightInd w:val="0"/>
              <w:snapToGrid w:val="0"/>
              <w:rPr>
                <w:rFonts w:ascii="ＭＳ 明朝" w:hAnsi="ＭＳ 明朝"/>
              </w:rPr>
            </w:pPr>
            <w:r w:rsidRPr="00CB4FE7">
              <w:rPr>
                <w:rFonts w:ascii="ＭＳ 明朝" w:hAnsi="ＭＳ 明朝" w:hint="eastAsia"/>
              </w:rPr>
              <w:t>（</w:t>
            </w:r>
            <w:r w:rsidRPr="00CB4FE7">
              <w:rPr>
                <w:rFonts w:ascii="ＭＳ 明朝" w:hAnsi="ＭＳ 明朝"/>
              </w:rPr>
              <w:t>11</w:t>
            </w:r>
            <w:r w:rsidRPr="00CB4FE7">
              <w:rPr>
                <w:rFonts w:ascii="ＭＳ 明朝" w:hAnsi="ＭＳ 明朝" w:hint="eastAsia"/>
              </w:rPr>
              <w:t>）利用者負担額等の受領（基準第</w:t>
            </w:r>
            <w:r w:rsidRPr="00CB4FE7">
              <w:rPr>
                <w:rFonts w:ascii="ＭＳ 明朝" w:hAnsi="ＭＳ 明朝"/>
              </w:rPr>
              <w:t xml:space="preserve">21 </w:t>
            </w:r>
            <w:r w:rsidRPr="00CB4FE7">
              <w:rPr>
                <w:rFonts w:ascii="ＭＳ 明朝" w:hAnsi="ＭＳ 明朝" w:hint="eastAsia"/>
              </w:rPr>
              <w:t>条）</w:t>
            </w:r>
          </w:p>
          <w:p w:rsidR="00EB74BC" w:rsidRPr="00CB4FE7" w:rsidRDefault="00EB74BC" w:rsidP="009A16C2">
            <w:pPr>
              <w:kinsoku w:val="0"/>
              <w:autoSpaceDE w:val="0"/>
              <w:autoSpaceDN w:val="0"/>
              <w:adjustRightInd w:val="0"/>
              <w:snapToGrid w:val="0"/>
              <w:rPr>
                <w:rFonts w:ascii="ＭＳ 明朝" w:hAnsi="ＭＳ 明朝"/>
              </w:rPr>
            </w:pPr>
            <w:r w:rsidRPr="00CB4FE7">
              <w:rPr>
                <w:rFonts w:ascii="ＭＳ 明朝" w:hAnsi="ＭＳ 明朝" w:hint="eastAsia"/>
              </w:rPr>
              <w:t>⑤</w:t>
            </w:r>
            <w:r w:rsidR="00131913" w:rsidRPr="00CB4FE7">
              <w:rPr>
                <w:rFonts w:ascii="ＭＳ 明朝" w:hAnsi="ＭＳ 明朝" w:hint="eastAsia"/>
              </w:rPr>
              <w:t xml:space="preserve">　</w:t>
            </w:r>
            <w:r w:rsidRPr="00CB4FE7">
              <w:rPr>
                <w:rFonts w:ascii="ＭＳ 明朝" w:hAnsi="ＭＳ 明朝" w:hint="eastAsia"/>
              </w:rPr>
              <w:t>利用者の事前の同意</w:t>
            </w:r>
          </w:p>
          <w:p w:rsidR="00EB74BC" w:rsidRPr="00CB4FE7" w:rsidRDefault="00EB74BC"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同条第５項は、同条第３項の費用の額に係るサービスの提供に当たっては、あらかじめ、利用者に対し、当該サービスの内容及び費用について説明を行い、当該利用者の同意を得ることとしたものである。</w:t>
            </w:r>
          </w:p>
          <w:p w:rsidR="00676DBD" w:rsidRPr="00CB4FE7" w:rsidRDefault="00676DBD"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jc w:val="center"/>
              <w:rPr>
                <w:rFonts w:ascii="ＭＳ 明朝" w:hAnsi="ＭＳ 明朝"/>
              </w:rPr>
            </w:pPr>
          </w:p>
          <w:p w:rsidR="005113C3" w:rsidRPr="00CB4FE7" w:rsidRDefault="005113C3"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5113C3" w:rsidRPr="00CB4FE7" w:rsidRDefault="005113C3" w:rsidP="009A16C2">
            <w:pPr>
              <w:rPr>
                <w:rFonts w:ascii="ＭＳ 明朝" w:hAnsi="ＭＳ 明朝"/>
              </w:rPr>
            </w:pPr>
            <w:r w:rsidRPr="00CB4FE7">
              <w:rPr>
                <w:rFonts w:ascii="ＭＳ 明朝" w:hAnsi="ＭＳ 明朝" w:hint="eastAsia"/>
              </w:rPr>
              <w:t>準用（第</w:t>
            </w:r>
            <w:r w:rsidRPr="00CB4FE7">
              <w:rPr>
                <w:rFonts w:ascii="ＭＳ 明朝" w:hAnsi="ＭＳ 明朝"/>
              </w:rPr>
              <w:t>21</w:t>
            </w:r>
            <w:r w:rsidRPr="00CB4FE7">
              <w:rPr>
                <w:rFonts w:ascii="ＭＳ 明朝" w:hAnsi="ＭＳ 明朝" w:hint="eastAsia"/>
              </w:rPr>
              <w:t>条</w:t>
            </w:r>
          </w:p>
          <w:p w:rsidR="005113C3" w:rsidRPr="00CB4FE7" w:rsidRDefault="005113C3" w:rsidP="009A16C2">
            <w:pPr>
              <w:rPr>
                <w:rFonts w:ascii="ＭＳ 明朝" w:hAnsi="ＭＳ 明朝"/>
              </w:rPr>
            </w:pPr>
            <w:r w:rsidRPr="00CB4FE7">
              <w:rPr>
                <w:rFonts w:ascii="ＭＳ 明朝" w:hAnsi="ＭＳ 明朝" w:hint="eastAsia"/>
              </w:rPr>
              <w:t>第</w:t>
            </w:r>
            <w:r w:rsidRPr="00CB4FE7">
              <w:rPr>
                <w:rFonts w:ascii="ＭＳ 明朝" w:hAnsi="ＭＳ 明朝"/>
              </w:rPr>
              <w:t>5</w:t>
            </w:r>
            <w:r w:rsidRPr="00CB4FE7">
              <w:rPr>
                <w:rFonts w:ascii="ＭＳ 明朝" w:hAnsi="ＭＳ 明朝" w:hint="eastAsia"/>
              </w:rPr>
              <w:t>項）</w:t>
            </w:r>
          </w:p>
          <w:p w:rsidR="005113C3" w:rsidRPr="00CB4FE7" w:rsidRDefault="005113C3" w:rsidP="009A16C2">
            <w:pPr>
              <w:kinsoku w:val="0"/>
              <w:autoSpaceDE w:val="0"/>
              <w:autoSpaceDN w:val="0"/>
              <w:adjustRightInd w:val="0"/>
              <w:snapToGrid w:val="0"/>
              <w:jc w:val="center"/>
              <w:rPr>
                <w:rFonts w:ascii="ＭＳ 明朝" w:hAnsi="ＭＳ 明朝"/>
              </w:rPr>
            </w:pPr>
          </w:p>
        </w:tc>
        <w:tc>
          <w:tcPr>
            <w:tcW w:w="1729" w:type="dxa"/>
          </w:tcPr>
          <w:p w:rsidR="005113C3" w:rsidRPr="00CB4FE7" w:rsidRDefault="005113C3" w:rsidP="009A16C2">
            <w:pPr>
              <w:rPr>
                <w:rFonts w:ascii="ＭＳ 明朝" w:hAnsi="ＭＳ 明朝"/>
                <w:sz w:val="20"/>
                <w:szCs w:val="20"/>
              </w:rPr>
            </w:pPr>
          </w:p>
          <w:p w:rsidR="005113C3" w:rsidRPr="00CB4FE7" w:rsidRDefault="005113C3" w:rsidP="009A16C2">
            <w:pPr>
              <w:rPr>
                <w:rFonts w:ascii="ＭＳ 明朝" w:hAnsi="ＭＳ 明朝"/>
              </w:rPr>
            </w:pPr>
            <w:r w:rsidRPr="00CB4FE7">
              <w:rPr>
                <w:rFonts w:ascii="ＭＳ 明朝" w:hAnsi="ＭＳ 明朝" w:hint="eastAsia"/>
              </w:rPr>
              <w:t>重要事項説明書</w:t>
            </w:r>
          </w:p>
          <w:p w:rsidR="00676DBD" w:rsidRPr="00CB4FE7" w:rsidRDefault="00676DBD"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p w:rsidR="00833C10" w:rsidRPr="00CB4FE7" w:rsidRDefault="00833C10" w:rsidP="009A16C2">
            <w:pPr>
              <w:rPr>
                <w:rFonts w:ascii="ＭＳ 明朝" w:hAnsi="ＭＳ 明朝"/>
              </w:rPr>
            </w:pPr>
            <w:r w:rsidRPr="00CB4FE7">
              <w:rPr>
                <w:rFonts w:ascii="ＭＳ 明朝" w:hAnsi="ＭＳ 明朝" w:hint="eastAsia"/>
              </w:rPr>
              <w:t>同意を得る方法</w:t>
            </w: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238482319"/>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1750104752"/>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404066377"/>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left w:val="single" w:sz="4" w:space="0" w:color="auto"/>
              <w:bottom w:val="nil"/>
              <w:right w:val="single" w:sz="4" w:space="0" w:color="auto"/>
            </w:tcBorders>
          </w:tcPr>
          <w:p w:rsidR="00676DBD" w:rsidRPr="00CB4FE7" w:rsidRDefault="00676DBD" w:rsidP="009A16C2">
            <w:pPr>
              <w:kinsoku w:val="0"/>
              <w:autoSpaceDE w:val="0"/>
              <w:autoSpaceDN w:val="0"/>
              <w:adjustRightInd w:val="0"/>
              <w:snapToGrid w:val="0"/>
              <w:ind w:left="210" w:hangingChars="100" w:hanging="210"/>
              <w:jc w:val="center"/>
              <w:rPr>
                <w:rFonts w:ascii="ＭＳ 明朝" w:hAnsi="ＭＳ 明朝"/>
              </w:rPr>
            </w:pPr>
          </w:p>
          <w:p w:rsidR="005113C3" w:rsidRPr="00CB4FE7" w:rsidRDefault="005113C3" w:rsidP="009A16C2">
            <w:pPr>
              <w:kinsoku w:val="0"/>
              <w:autoSpaceDE w:val="0"/>
              <w:autoSpaceDN w:val="0"/>
              <w:adjustRightInd w:val="0"/>
              <w:snapToGrid w:val="0"/>
              <w:ind w:left="210" w:hangingChars="100" w:hanging="210"/>
              <w:jc w:val="center"/>
              <w:rPr>
                <w:rFonts w:ascii="ＭＳ 明朝" w:hAnsi="ＭＳ 明朝"/>
              </w:rPr>
            </w:pPr>
            <w:r w:rsidRPr="00CB4FE7">
              <w:rPr>
                <w:rFonts w:ascii="ＭＳ 明朝" w:hAnsi="ＭＳ 明朝"/>
              </w:rPr>
              <w:t>17</w:t>
            </w:r>
            <w:r w:rsidRPr="00CB4FE7">
              <w:rPr>
                <w:rFonts w:ascii="ＭＳ 明朝" w:hAnsi="ＭＳ 明朝" w:hint="eastAsia"/>
              </w:rPr>
              <w:t xml:space="preserve">　介護給付費の額に係る通知等</w:t>
            </w:r>
          </w:p>
        </w:tc>
        <w:tc>
          <w:tcPr>
            <w:tcW w:w="6261" w:type="dxa"/>
            <w:tcBorders>
              <w:top w:val="single" w:sz="4" w:space="0" w:color="auto"/>
              <w:left w:val="single" w:sz="4" w:space="0" w:color="auto"/>
              <w:bottom w:val="single" w:sz="4" w:space="0" w:color="auto"/>
            </w:tcBorders>
          </w:tcPr>
          <w:p w:rsidR="005113C3" w:rsidRPr="00CB4FE7" w:rsidRDefault="005113C3" w:rsidP="009A16C2">
            <w:pPr>
              <w:rPr>
                <w:rFonts w:ascii="ＭＳ 明朝" w:hAnsi="ＭＳ 明朝"/>
                <w:sz w:val="20"/>
                <w:szCs w:val="20"/>
              </w:rPr>
            </w:pPr>
          </w:p>
          <w:p w:rsidR="00676DBD" w:rsidRPr="00CB4FE7" w:rsidRDefault="005113C3"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（１）</w:t>
            </w:r>
            <w:r w:rsidR="001F4349" w:rsidRPr="00CB4FE7">
              <w:rPr>
                <w:rFonts w:ascii="ＭＳ 明朝" w:hAnsi="ＭＳ 明朝" w:hint="eastAsia"/>
              </w:rPr>
              <w:t>指定重度障害者等包括支援事業者は、法定代理受領により市町村から指定重度障害者等包括支援に係る介護給付費の支給を受けた場合は、支給決定障害者等に対し、当該支給決定障害者等に係る介護給付費の額を通知しているか。</w:t>
            </w:r>
          </w:p>
          <w:p w:rsidR="006460DA" w:rsidRPr="00CB4FE7" w:rsidRDefault="006460DA" w:rsidP="009A16C2">
            <w:pPr>
              <w:kinsoku w:val="0"/>
              <w:autoSpaceDE w:val="0"/>
              <w:autoSpaceDN w:val="0"/>
              <w:adjustRightInd w:val="0"/>
              <w:snapToGrid w:val="0"/>
              <w:ind w:left="420" w:hangingChars="200" w:hanging="420"/>
              <w:rPr>
                <w:rFonts w:ascii="ＭＳ 明朝" w:hAnsi="ＭＳ 明朝"/>
              </w:rPr>
            </w:pPr>
          </w:p>
          <w:p w:rsidR="006460DA" w:rsidRPr="00CB4FE7" w:rsidRDefault="006460DA" w:rsidP="009A16C2">
            <w:pPr>
              <w:kinsoku w:val="0"/>
              <w:autoSpaceDE w:val="0"/>
              <w:autoSpaceDN w:val="0"/>
              <w:adjustRightInd w:val="0"/>
              <w:snapToGrid w:val="0"/>
              <w:ind w:left="420" w:hangingChars="200" w:hanging="420"/>
              <w:jc w:val="left"/>
              <w:rPr>
                <w:rFonts w:ascii="ＭＳ 明朝" w:hAnsi="ＭＳ 明朝"/>
              </w:rPr>
            </w:pPr>
            <w:r w:rsidRPr="00CB4FE7">
              <w:rPr>
                <w:rFonts w:ascii="ＭＳ 明朝" w:hAnsi="ＭＳ 明朝" w:hint="eastAsia"/>
              </w:rPr>
              <w:t>◎解釈通知第３の３（</w:t>
            </w:r>
            <w:r w:rsidRPr="00CB4FE7">
              <w:rPr>
                <w:rFonts w:ascii="ＭＳ 明朝" w:hAnsi="ＭＳ 明朝"/>
              </w:rPr>
              <w:t>13</w:t>
            </w:r>
            <w:r w:rsidRPr="00CB4FE7">
              <w:rPr>
                <w:rFonts w:ascii="ＭＳ 明朝" w:hAnsi="ＭＳ 明朝" w:hint="eastAsia"/>
              </w:rPr>
              <w:t>）</w:t>
            </w:r>
          </w:p>
          <w:p w:rsidR="00082AAF" w:rsidRPr="00CB4FE7" w:rsidRDefault="00082AAF" w:rsidP="009A16C2">
            <w:pPr>
              <w:autoSpaceDE w:val="0"/>
              <w:autoSpaceDN w:val="0"/>
              <w:adjustRightInd w:val="0"/>
              <w:jc w:val="left"/>
              <w:rPr>
                <w:rFonts w:ascii="ＭＳ 明朝" w:hAnsi="ＭＳ 明朝" w:cs="MS-Mincho"/>
                <w:kern w:val="0"/>
                <w:szCs w:val="21"/>
              </w:rPr>
            </w:pPr>
            <w:r w:rsidRPr="00CB4FE7">
              <w:rPr>
                <w:rFonts w:ascii="ＭＳ 明朝" w:hAnsi="ＭＳ 明朝" w:cs="MS-Mincho" w:hint="eastAsia"/>
                <w:kern w:val="0"/>
                <w:szCs w:val="21"/>
              </w:rPr>
              <w:t>（</w:t>
            </w:r>
            <w:r w:rsidRPr="00CB4FE7">
              <w:rPr>
                <w:rFonts w:ascii="ＭＳ 明朝" w:hAnsi="ＭＳ 明朝" w:cs="MS-Mincho"/>
                <w:kern w:val="0"/>
                <w:szCs w:val="21"/>
              </w:rPr>
              <w:t>13</w:t>
            </w:r>
            <w:r w:rsidRPr="00CB4FE7">
              <w:rPr>
                <w:rFonts w:ascii="ＭＳ 明朝" w:hAnsi="ＭＳ 明朝" w:cs="MS-Mincho" w:hint="eastAsia"/>
                <w:kern w:val="0"/>
                <w:szCs w:val="21"/>
              </w:rPr>
              <w:t>）介護給付費の額に係る通知等（基準第</w:t>
            </w:r>
            <w:r w:rsidRPr="00CB4FE7">
              <w:rPr>
                <w:rFonts w:ascii="ＭＳ 明朝" w:hAnsi="ＭＳ 明朝" w:cs="MS-Mincho"/>
                <w:kern w:val="0"/>
                <w:szCs w:val="21"/>
              </w:rPr>
              <w:t xml:space="preserve">23 </w:t>
            </w:r>
            <w:r w:rsidRPr="00CB4FE7">
              <w:rPr>
                <w:rFonts w:ascii="ＭＳ 明朝" w:hAnsi="ＭＳ 明朝" w:cs="MS-Mincho" w:hint="eastAsia"/>
                <w:kern w:val="0"/>
                <w:szCs w:val="21"/>
              </w:rPr>
              <w:t>条）</w:t>
            </w:r>
          </w:p>
          <w:p w:rsidR="00082AAF" w:rsidRPr="00CB4FE7" w:rsidRDefault="00082AAF" w:rsidP="009A16C2">
            <w:pPr>
              <w:autoSpaceDE w:val="0"/>
              <w:autoSpaceDN w:val="0"/>
              <w:adjustRightInd w:val="0"/>
              <w:jc w:val="left"/>
              <w:rPr>
                <w:rFonts w:ascii="ＭＳ 明朝" w:hAnsi="ＭＳ 明朝" w:cs="MS-Mincho"/>
                <w:kern w:val="0"/>
                <w:szCs w:val="21"/>
              </w:rPr>
            </w:pPr>
            <w:r w:rsidRPr="00CB4FE7">
              <w:rPr>
                <w:rFonts w:ascii="ＭＳ 明朝" w:hAnsi="ＭＳ 明朝" w:cs="MS-Mincho" w:hint="eastAsia"/>
                <w:kern w:val="0"/>
                <w:szCs w:val="21"/>
              </w:rPr>
              <w:t>①</w:t>
            </w:r>
            <w:r w:rsidR="00131913" w:rsidRPr="00CB4FE7">
              <w:rPr>
                <w:rFonts w:ascii="ＭＳ 明朝" w:hAnsi="ＭＳ 明朝" w:cs="MS-Mincho" w:hint="eastAsia"/>
                <w:kern w:val="0"/>
                <w:szCs w:val="21"/>
              </w:rPr>
              <w:t xml:space="preserve">　</w:t>
            </w:r>
            <w:r w:rsidRPr="00CB4FE7">
              <w:rPr>
                <w:rFonts w:ascii="ＭＳ 明朝" w:hAnsi="ＭＳ 明朝" w:cs="MS-Mincho" w:hint="eastAsia"/>
                <w:kern w:val="0"/>
                <w:szCs w:val="21"/>
              </w:rPr>
              <w:t>利用者への通知</w:t>
            </w:r>
          </w:p>
          <w:p w:rsidR="006460DA" w:rsidRPr="00CB4FE7" w:rsidRDefault="00082AAF" w:rsidP="009A16C2">
            <w:pPr>
              <w:autoSpaceDE w:val="0"/>
              <w:autoSpaceDN w:val="0"/>
              <w:adjustRightInd w:val="0"/>
              <w:ind w:leftChars="100" w:left="210" w:firstLineChars="100" w:firstLine="210"/>
              <w:jc w:val="left"/>
              <w:rPr>
                <w:rFonts w:ascii="ＭＳ 明朝" w:hAnsi="ＭＳ 明朝" w:cs="MS-Mincho"/>
                <w:kern w:val="0"/>
                <w:szCs w:val="21"/>
              </w:rPr>
            </w:pPr>
            <w:r w:rsidRPr="00CB4FE7">
              <w:rPr>
                <w:rFonts w:ascii="ＭＳ 明朝" w:hAnsi="ＭＳ 明朝" w:cs="MS-Mincho" w:hint="eastAsia"/>
                <w:kern w:val="0"/>
                <w:szCs w:val="21"/>
              </w:rPr>
              <w:t>基準第</w:t>
            </w:r>
            <w:r w:rsidRPr="00CB4FE7">
              <w:rPr>
                <w:rFonts w:ascii="ＭＳ 明朝" w:hAnsi="ＭＳ 明朝" w:cs="MS-Mincho"/>
                <w:kern w:val="0"/>
                <w:szCs w:val="21"/>
              </w:rPr>
              <w:t xml:space="preserve">23 </w:t>
            </w:r>
            <w:r w:rsidRPr="00CB4FE7">
              <w:rPr>
                <w:rFonts w:ascii="ＭＳ 明朝" w:hAnsi="ＭＳ 明朝" w:cs="MS-Mincho" w:hint="eastAsia"/>
                <w:kern w:val="0"/>
                <w:szCs w:val="21"/>
              </w:rPr>
              <w:t>条第１項は、指定居宅介護事業者は、市町村から法定代理受領を行う指定居宅介護に係る介護給付費の支給を受けた場合には、利用者に対し、当該利用者に係る介護給付費の額を通知することとしたものである。</w:t>
            </w:r>
          </w:p>
          <w:p w:rsidR="006460DA" w:rsidRPr="00CB4FE7" w:rsidRDefault="006460DA"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5113C3" w:rsidRPr="00CB4FE7" w:rsidRDefault="005113C3" w:rsidP="009A16C2">
            <w:pPr>
              <w:rPr>
                <w:rFonts w:ascii="ＭＳ 明朝" w:hAnsi="ＭＳ 明朝"/>
                <w:sz w:val="20"/>
                <w:szCs w:val="20"/>
              </w:rPr>
            </w:pPr>
          </w:p>
          <w:p w:rsidR="005113C3" w:rsidRPr="00CB4FE7" w:rsidRDefault="005113C3"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5113C3" w:rsidRPr="00CB4FE7" w:rsidRDefault="005113C3" w:rsidP="009A16C2">
            <w:pPr>
              <w:rPr>
                <w:rFonts w:ascii="ＭＳ 明朝" w:hAnsi="ＭＳ 明朝"/>
                <w:sz w:val="20"/>
                <w:szCs w:val="20"/>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5113C3" w:rsidRPr="00CB4FE7" w:rsidRDefault="005113C3" w:rsidP="009A16C2">
            <w:pPr>
              <w:rPr>
                <w:rFonts w:ascii="ＭＳ 明朝" w:hAnsi="ＭＳ 明朝"/>
              </w:rPr>
            </w:pPr>
            <w:r w:rsidRPr="00CB4FE7">
              <w:rPr>
                <w:rFonts w:ascii="ＭＳ 明朝" w:hAnsi="ＭＳ 明朝" w:hint="eastAsia"/>
              </w:rPr>
              <w:t>準用（第</w:t>
            </w:r>
            <w:r w:rsidRPr="00CB4FE7">
              <w:rPr>
                <w:rFonts w:ascii="ＭＳ 明朝" w:hAnsi="ＭＳ 明朝"/>
              </w:rPr>
              <w:t>23</w:t>
            </w:r>
            <w:r w:rsidRPr="00CB4FE7">
              <w:rPr>
                <w:rFonts w:ascii="ＭＳ 明朝" w:hAnsi="ＭＳ 明朝" w:hint="eastAsia"/>
              </w:rPr>
              <w:t>条第</w:t>
            </w:r>
            <w:r w:rsidRPr="00CB4FE7">
              <w:rPr>
                <w:rFonts w:ascii="ＭＳ 明朝" w:hAnsi="ＭＳ 明朝"/>
              </w:rPr>
              <w:t>1</w:t>
            </w:r>
            <w:r w:rsidRPr="00CB4FE7">
              <w:rPr>
                <w:rFonts w:ascii="ＭＳ 明朝" w:hAnsi="ＭＳ 明朝" w:hint="eastAsia"/>
              </w:rPr>
              <w:t>項）</w:t>
            </w:r>
          </w:p>
          <w:p w:rsidR="00676DBD" w:rsidRPr="00CB4FE7" w:rsidRDefault="00676DBD" w:rsidP="009A16C2">
            <w:pPr>
              <w:kinsoku w:val="0"/>
              <w:autoSpaceDE w:val="0"/>
              <w:autoSpaceDN w:val="0"/>
              <w:adjustRightInd w:val="0"/>
              <w:snapToGrid w:val="0"/>
              <w:rPr>
                <w:rFonts w:ascii="ＭＳ 明朝" w:hAnsi="ＭＳ 明朝"/>
              </w:rPr>
            </w:pPr>
          </w:p>
        </w:tc>
        <w:tc>
          <w:tcPr>
            <w:tcW w:w="1729" w:type="dxa"/>
          </w:tcPr>
          <w:p w:rsidR="005113C3" w:rsidRPr="00CB4FE7" w:rsidRDefault="005113C3" w:rsidP="009A16C2">
            <w:pPr>
              <w:rPr>
                <w:rFonts w:ascii="ＭＳ 明朝" w:hAnsi="ＭＳ 明朝"/>
                <w:sz w:val="20"/>
                <w:szCs w:val="20"/>
              </w:rPr>
            </w:pPr>
          </w:p>
          <w:p w:rsidR="005113C3" w:rsidRPr="00CB4FE7" w:rsidRDefault="005113C3" w:rsidP="009A16C2">
            <w:pPr>
              <w:rPr>
                <w:rFonts w:ascii="ＭＳ 明朝" w:hAnsi="ＭＳ 明朝"/>
              </w:rPr>
            </w:pPr>
            <w:r w:rsidRPr="00CB4FE7">
              <w:rPr>
                <w:rFonts w:ascii="ＭＳ 明朝" w:hAnsi="ＭＳ 明朝" w:hint="eastAsia"/>
              </w:rPr>
              <w:t>通知の写し</w:t>
            </w:r>
          </w:p>
          <w:p w:rsidR="00676DBD" w:rsidRPr="00CB4FE7" w:rsidRDefault="00676DBD"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936677857"/>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454797437"/>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779176039"/>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left w:val="single" w:sz="4" w:space="0" w:color="auto"/>
              <w:bottom w:val="nil"/>
              <w:right w:val="single" w:sz="4" w:space="0" w:color="auto"/>
            </w:tcBorders>
          </w:tcPr>
          <w:p w:rsidR="00676DBD" w:rsidRPr="00CB4FE7" w:rsidRDefault="00676DBD"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113C3" w:rsidRPr="00CB4FE7" w:rsidRDefault="005113C3" w:rsidP="009A16C2">
            <w:pPr>
              <w:rPr>
                <w:rFonts w:ascii="ＭＳ 明朝" w:hAnsi="ＭＳ 明朝"/>
              </w:rPr>
            </w:pPr>
          </w:p>
          <w:p w:rsidR="005113C3" w:rsidRPr="00CB4FE7" w:rsidRDefault="005113C3" w:rsidP="009A16C2">
            <w:pPr>
              <w:ind w:left="420" w:hangingChars="200" w:hanging="420"/>
              <w:rPr>
                <w:rFonts w:ascii="ＭＳ 明朝" w:hAnsi="ＭＳ 明朝"/>
              </w:rPr>
            </w:pPr>
            <w:r w:rsidRPr="00CB4FE7">
              <w:rPr>
                <w:rFonts w:ascii="ＭＳ 明朝" w:hAnsi="ＭＳ 明朝" w:hint="eastAsia"/>
              </w:rPr>
              <w:t>（２）</w:t>
            </w:r>
            <w:r w:rsidR="001F4349" w:rsidRPr="00CB4FE7">
              <w:rPr>
                <w:rFonts w:ascii="ＭＳ 明朝" w:hAnsi="ＭＳ 明朝" w:hint="eastAsia"/>
              </w:rPr>
              <w:t>指定重度障害者等包括支援事業者は、法定代理受領を行わない指定重度障害者等包括支援に係る費用の支払を受けた場合は、その提供した指定重度障害者等包括支援の内容、費用の額その他必要と認められる事項を記載したサービス提供証明書を支給決定障害者等に対して交付しているか。</w:t>
            </w:r>
          </w:p>
          <w:p w:rsidR="00082AAF" w:rsidRPr="00CB4FE7" w:rsidRDefault="00082AAF" w:rsidP="009A16C2">
            <w:pPr>
              <w:kinsoku w:val="0"/>
              <w:autoSpaceDE w:val="0"/>
              <w:autoSpaceDN w:val="0"/>
              <w:adjustRightInd w:val="0"/>
              <w:snapToGrid w:val="0"/>
              <w:ind w:left="420" w:hangingChars="200" w:hanging="420"/>
              <w:rPr>
                <w:rFonts w:ascii="ＭＳ 明朝" w:hAnsi="ＭＳ 明朝"/>
              </w:rPr>
            </w:pPr>
          </w:p>
          <w:p w:rsidR="00082AAF" w:rsidRPr="00CB4FE7" w:rsidRDefault="00082AAF" w:rsidP="009A16C2">
            <w:pPr>
              <w:kinsoku w:val="0"/>
              <w:autoSpaceDE w:val="0"/>
              <w:autoSpaceDN w:val="0"/>
              <w:adjustRightInd w:val="0"/>
              <w:snapToGrid w:val="0"/>
              <w:ind w:left="420" w:hangingChars="200" w:hanging="420"/>
              <w:jc w:val="left"/>
              <w:rPr>
                <w:rFonts w:ascii="ＭＳ 明朝" w:hAnsi="ＭＳ 明朝"/>
              </w:rPr>
            </w:pPr>
            <w:r w:rsidRPr="00CB4FE7">
              <w:rPr>
                <w:rFonts w:ascii="ＭＳ 明朝" w:hAnsi="ＭＳ 明朝" w:hint="eastAsia"/>
              </w:rPr>
              <w:t>◎解釈通知第３の３（</w:t>
            </w:r>
            <w:r w:rsidRPr="00CB4FE7">
              <w:rPr>
                <w:rFonts w:ascii="ＭＳ 明朝" w:hAnsi="ＭＳ 明朝"/>
              </w:rPr>
              <w:t>13</w:t>
            </w:r>
            <w:r w:rsidRPr="00CB4FE7">
              <w:rPr>
                <w:rFonts w:ascii="ＭＳ 明朝" w:hAnsi="ＭＳ 明朝" w:hint="eastAsia"/>
              </w:rPr>
              <w:t>）</w:t>
            </w:r>
          </w:p>
          <w:p w:rsidR="00082AAF" w:rsidRPr="00CB4FE7" w:rsidRDefault="00082AAF" w:rsidP="009A16C2">
            <w:pPr>
              <w:autoSpaceDE w:val="0"/>
              <w:autoSpaceDN w:val="0"/>
              <w:adjustRightInd w:val="0"/>
              <w:jc w:val="left"/>
              <w:rPr>
                <w:rFonts w:ascii="ＭＳ 明朝" w:hAnsi="ＭＳ 明朝" w:cs="MS-Mincho"/>
                <w:kern w:val="0"/>
                <w:szCs w:val="21"/>
              </w:rPr>
            </w:pPr>
            <w:r w:rsidRPr="00CB4FE7">
              <w:rPr>
                <w:rFonts w:ascii="ＭＳ 明朝" w:hAnsi="ＭＳ 明朝" w:cs="MS-Mincho" w:hint="eastAsia"/>
                <w:kern w:val="0"/>
                <w:szCs w:val="21"/>
              </w:rPr>
              <w:t>（</w:t>
            </w:r>
            <w:r w:rsidRPr="00CB4FE7">
              <w:rPr>
                <w:rFonts w:ascii="ＭＳ 明朝" w:hAnsi="ＭＳ 明朝" w:cs="MS-Mincho"/>
                <w:kern w:val="0"/>
                <w:szCs w:val="21"/>
              </w:rPr>
              <w:t>13</w:t>
            </w:r>
            <w:r w:rsidRPr="00CB4FE7">
              <w:rPr>
                <w:rFonts w:ascii="ＭＳ 明朝" w:hAnsi="ＭＳ 明朝" w:cs="MS-Mincho" w:hint="eastAsia"/>
                <w:kern w:val="0"/>
                <w:szCs w:val="21"/>
              </w:rPr>
              <w:t>）介護給付費の額に係る通知等（基準第</w:t>
            </w:r>
            <w:r w:rsidRPr="00CB4FE7">
              <w:rPr>
                <w:rFonts w:ascii="ＭＳ 明朝" w:hAnsi="ＭＳ 明朝" w:cs="MS-Mincho"/>
                <w:kern w:val="0"/>
                <w:szCs w:val="21"/>
              </w:rPr>
              <w:t xml:space="preserve">23 </w:t>
            </w:r>
            <w:r w:rsidRPr="00CB4FE7">
              <w:rPr>
                <w:rFonts w:ascii="ＭＳ 明朝" w:hAnsi="ＭＳ 明朝" w:cs="MS-Mincho" w:hint="eastAsia"/>
                <w:kern w:val="0"/>
                <w:szCs w:val="21"/>
              </w:rPr>
              <w:t>条）</w:t>
            </w:r>
          </w:p>
          <w:p w:rsidR="00082AAF" w:rsidRPr="00CB4FE7" w:rsidRDefault="00082AAF" w:rsidP="009A16C2">
            <w:pPr>
              <w:autoSpaceDE w:val="0"/>
              <w:autoSpaceDN w:val="0"/>
              <w:adjustRightInd w:val="0"/>
              <w:jc w:val="left"/>
              <w:rPr>
                <w:rFonts w:ascii="ＭＳ 明朝" w:hAnsi="ＭＳ 明朝" w:cs="MS-Mincho"/>
                <w:kern w:val="0"/>
                <w:szCs w:val="21"/>
              </w:rPr>
            </w:pPr>
            <w:r w:rsidRPr="00CB4FE7">
              <w:rPr>
                <w:rFonts w:ascii="ＭＳ 明朝" w:hAnsi="ＭＳ 明朝" w:cs="MS-Mincho" w:hint="eastAsia"/>
                <w:kern w:val="0"/>
                <w:szCs w:val="21"/>
              </w:rPr>
              <w:t>②</w:t>
            </w:r>
            <w:r w:rsidR="00131913" w:rsidRPr="00CB4FE7">
              <w:rPr>
                <w:rFonts w:ascii="ＭＳ 明朝" w:hAnsi="ＭＳ 明朝" w:cs="MS-Mincho" w:hint="eastAsia"/>
                <w:kern w:val="0"/>
                <w:szCs w:val="21"/>
              </w:rPr>
              <w:t xml:space="preserve">　</w:t>
            </w:r>
            <w:r w:rsidRPr="00CB4FE7">
              <w:rPr>
                <w:rFonts w:ascii="ＭＳ 明朝" w:hAnsi="ＭＳ 明朝" w:cs="MS-Mincho" w:hint="eastAsia"/>
                <w:kern w:val="0"/>
                <w:szCs w:val="21"/>
              </w:rPr>
              <w:t>サービス提供証明書の利用者への交付</w:t>
            </w:r>
          </w:p>
          <w:p w:rsidR="00082AAF" w:rsidRPr="00CB4FE7" w:rsidRDefault="00082AAF" w:rsidP="009A16C2">
            <w:pPr>
              <w:autoSpaceDE w:val="0"/>
              <w:autoSpaceDN w:val="0"/>
              <w:adjustRightInd w:val="0"/>
              <w:ind w:leftChars="100" w:left="210" w:firstLineChars="100" w:firstLine="210"/>
              <w:jc w:val="left"/>
              <w:rPr>
                <w:rFonts w:ascii="ＭＳ 明朝" w:hAnsi="ＭＳ 明朝" w:cs="MS-Mincho"/>
                <w:kern w:val="0"/>
                <w:szCs w:val="21"/>
              </w:rPr>
            </w:pPr>
            <w:r w:rsidRPr="00CB4FE7">
              <w:rPr>
                <w:rFonts w:ascii="ＭＳ 明朝" w:hAnsi="ＭＳ 明朝" w:cs="MS-Mincho" w:hint="eastAsia"/>
                <w:kern w:val="0"/>
                <w:szCs w:val="21"/>
              </w:rPr>
              <w:t>同条第２項は、基準第</w:t>
            </w:r>
            <w:r w:rsidRPr="00CB4FE7">
              <w:rPr>
                <w:rFonts w:ascii="ＭＳ 明朝" w:hAnsi="ＭＳ 明朝" w:cs="MS-Mincho"/>
                <w:kern w:val="0"/>
                <w:szCs w:val="21"/>
              </w:rPr>
              <w:t xml:space="preserve">21 </w:t>
            </w:r>
            <w:r w:rsidRPr="00CB4FE7">
              <w:rPr>
                <w:rFonts w:ascii="ＭＳ 明朝" w:hAnsi="ＭＳ 明朝" w:cs="MS-Mincho" w:hint="eastAsia"/>
                <w:kern w:val="0"/>
                <w:szCs w:val="21"/>
              </w:rPr>
              <w:t>条第２項の規定による額の支払を受けた場合には、提供した指定居宅介護の内容、費用の額その他利用者が市町村に対し介護給付費を請求する上で必要と認められる事項を記載したサービス提供証明書を利用者に交付しなければならないこととしたものである。</w:t>
            </w:r>
          </w:p>
          <w:p w:rsidR="00676DBD" w:rsidRPr="00CB4FE7" w:rsidRDefault="00676DBD" w:rsidP="009A16C2">
            <w:pPr>
              <w:kinsoku w:val="0"/>
              <w:autoSpaceDE w:val="0"/>
              <w:autoSpaceDN w:val="0"/>
              <w:adjustRightInd w:val="0"/>
              <w:snapToGrid w:val="0"/>
              <w:ind w:leftChars="100" w:left="210" w:firstLineChars="100" w:firstLine="210"/>
              <w:rPr>
                <w:rFonts w:ascii="ＭＳ 明朝" w:hAnsi="ＭＳ 明朝"/>
              </w:rPr>
            </w:pP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5113C3" w:rsidRPr="00CB4FE7" w:rsidRDefault="005113C3"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5113C3" w:rsidRPr="00CB4FE7" w:rsidRDefault="005113C3"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5113C3" w:rsidRPr="00CB4FE7" w:rsidRDefault="005113C3" w:rsidP="009A16C2">
            <w:pPr>
              <w:rPr>
                <w:rFonts w:ascii="ＭＳ 明朝" w:hAnsi="ＭＳ 明朝"/>
              </w:rPr>
            </w:pPr>
            <w:r w:rsidRPr="00CB4FE7">
              <w:rPr>
                <w:rFonts w:ascii="ＭＳ 明朝" w:hAnsi="ＭＳ 明朝" w:hint="eastAsia"/>
              </w:rPr>
              <w:t>準用（第</w:t>
            </w:r>
            <w:r w:rsidRPr="00CB4FE7">
              <w:rPr>
                <w:rFonts w:ascii="ＭＳ 明朝" w:hAnsi="ＭＳ 明朝"/>
              </w:rPr>
              <w:t>23</w:t>
            </w:r>
            <w:r w:rsidRPr="00CB4FE7">
              <w:rPr>
                <w:rFonts w:ascii="ＭＳ 明朝" w:hAnsi="ＭＳ 明朝" w:hint="eastAsia"/>
              </w:rPr>
              <w:t>条第</w:t>
            </w:r>
            <w:r w:rsidRPr="00CB4FE7">
              <w:rPr>
                <w:rFonts w:ascii="ＭＳ 明朝" w:hAnsi="ＭＳ 明朝"/>
              </w:rPr>
              <w:t>2</w:t>
            </w:r>
            <w:r w:rsidRPr="00CB4FE7">
              <w:rPr>
                <w:rFonts w:ascii="ＭＳ 明朝" w:hAnsi="ＭＳ 明朝" w:hint="eastAsia"/>
              </w:rPr>
              <w:t>項）</w:t>
            </w:r>
          </w:p>
          <w:p w:rsidR="005113C3" w:rsidRPr="00CB4FE7" w:rsidRDefault="005113C3" w:rsidP="009A16C2">
            <w:pPr>
              <w:kinsoku w:val="0"/>
              <w:autoSpaceDE w:val="0"/>
              <w:autoSpaceDN w:val="0"/>
              <w:adjustRightInd w:val="0"/>
              <w:snapToGrid w:val="0"/>
              <w:rPr>
                <w:rFonts w:ascii="ＭＳ 明朝" w:hAnsi="ＭＳ 明朝"/>
              </w:rPr>
            </w:pP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5113C3" w:rsidRPr="00CB4FE7" w:rsidRDefault="005113C3" w:rsidP="009A16C2">
            <w:pPr>
              <w:rPr>
                <w:rFonts w:ascii="ＭＳ 明朝" w:hAnsi="ＭＳ 明朝"/>
                <w:sz w:val="20"/>
                <w:szCs w:val="20"/>
              </w:rPr>
            </w:pPr>
            <w:r w:rsidRPr="00CB4FE7">
              <w:rPr>
                <w:rFonts w:ascii="ＭＳ 明朝" w:hAnsi="ＭＳ 明朝" w:hint="eastAsia"/>
              </w:rPr>
              <w:t>サービス提供証明書の写し</w:t>
            </w:r>
          </w:p>
          <w:p w:rsidR="005113C3" w:rsidRPr="00CB4FE7" w:rsidRDefault="005113C3"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1296291789"/>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2018142589"/>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1865088240"/>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422"/>
        </w:trPr>
        <w:tc>
          <w:tcPr>
            <w:tcW w:w="1814" w:type="dxa"/>
            <w:tcBorders>
              <w:top w:val="nil"/>
              <w:left w:val="single" w:sz="4" w:space="0" w:color="auto"/>
              <w:bottom w:val="nil"/>
              <w:right w:val="single" w:sz="4" w:space="0" w:color="auto"/>
            </w:tcBorders>
          </w:tcPr>
          <w:p w:rsidR="000A0C27" w:rsidRPr="00CB4FE7" w:rsidRDefault="000A0C27" w:rsidP="009A16C2">
            <w:pPr>
              <w:ind w:left="210" w:hangingChars="100" w:hanging="210"/>
              <w:rPr>
                <w:rFonts w:ascii="ＭＳ 明朝" w:hAnsi="ＭＳ 明朝"/>
              </w:rPr>
            </w:pPr>
          </w:p>
          <w:p w:rsidR="000A0C27" w:rsidRPr="00CB4FE7" w:rsidRDefault="000A0C27" w:rsidP="009A16C2">
            <w:pPr>
              <w:ind w:left="210" w:hangingChars="100" w:hanging="210"/>
              <w:rPr>
                <w:rFonts w:ascii="ＭＳ 明朝" w:hAnsi="ＭＳ 明朝"/>
                <w:sz w:val="20"/>
                <w:szCs w:val="20"/>
              </w:rPr>
            </w:pPr>
            <w:r w:rsidRPr="00CB4FE7">
              <w:rPr>
                <w:rFonts w:ascii="ＭＳ 明朝" w:hAnsi="ＭＳ 明朝"/>
              </w:rPr>
              <w:t>18</w:t>
            </w:r>
            <w:r w:rsidRPr="00CB4FE7">
              <w:rPr>
                <w:rFonts w:ascii="ＭＳ 明朝" w:hAnsi="ＭＳ 明朝" w:hint="eastAsia"/>
              </w:rPr>
              <w:t xml:space="preserve">　指定重度障害者等包括支援の取扱方針</w:t>
            </w:r>
          </w:p>
          <w:p w:rsidR="00676DBD" w:rsidRPr="00CB4FE7" w:rsidRDefault="00676DBD"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CB4FE7" w:rsidRDefault="00676DBD" w:rsidP="009A16C2">
            <w:pPr>
              <w:kinsoku w:val="0"/>
              <w:autoSpaceDE w:val="0"/>
              <w:autoSpaceDN w:val="0"/>
              <w:adjustRightInd w:val="0"/>
              <w:snapToGrid w:val="0"/>
              <w:ind w:leftChars="100" w:left="420" w:hangingChars="100" w:hanging="210"/>
              <w:rPr>
                <w:rFonts w:ascii="ＭＳ 明朝" w:hAnsi="ＭＳ 明朝"/>
              </w:rPr>
            </w:pPr>
          </w:p>
          <w:p w:rsidR="000A0C27" w:rsidRPr="00CB4FE7" w:rsidRDefault="000A0C27" w:rsidP="009A16C2">
            <w:pPr>
              <w:ind w:left="420" w:hangingChars="200" w:hanging="420"/>
              <w:rPr>
                <w:rFonts w:ascii="ＭＳ 明朝" w:hAnsi="ＭＳ 明朝"/>
              </w:rPr>
            </w:pPr>
            <w:r w:rsidRPr="00CB4FE7">
              <w:rPr>
                <w:rFonts w:ascii="ＭＳ 明朝" w:hAnsi="ＭＳ 明朝" w:hint="eastAsia"/>
              </w:rPr>
              <w:t>（１）</w:t>
            </w:r>
            <w:r w:rsidR="001F4349" w:rsidRPr="00CB4FE7">
              <w:rPr>
                <w:rFonts w:ascii="ＭＳ 明朝" w:hAnsi="ＭＳ 明朝" w:hint="eastAsia"/>
              </w:rPr>
              <w:t>指定重度障害者等包括支援事業者は、重度障害者等包括支援計画に基づき、利用者が自立した日常生活又は社会生活を営むことができるよう、当該利用者の身体その他の状況及びその置かれている環境に応じて、その者の支援を適切に行うとともに、指定重度障害者等包括支援の提供が漫然かつ画一的なものとならないよう配慮しているか。</w:t>
            </w:r>
          </w:p>
          <w:p w:rsidR="001F4349" w:rsidRPr="00CB4FE7" w:rsidRDefault="001F4349" w:rsidP="009A16C2">
            <w:pPr>
              <w:ind w:left="400" w:hangingChars="200" w:hanging="400"/>
              <w:rPr>
                <w:rFonts w:ascii="ＭＳ 明朝" w:hAnsi="ＭＳ 明朝"/>
                <w:sz w:val="20"/>
                <w:szCs w:val="20"/>
              </w:rPr>
            </w:pP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0A0C27" w:rsidRPr="00CB4FE7" w:rsidRDefault="000A0C27"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0A0C27" w:rsidRPr="00CB4FE7" w:rsidRDefault="000A0C27" w:rsidP="009A16C2">
            <w:pPr>
              <w:rPr>
                <w:rFonts w:ascii="ＭＳ 明朝" w:hAnsi="ＭＳ 明朝"/>
              </w:rPr>
            </w:pPr>
            <w:r w:rsidRPr="00CB4FE7">
              <w:rPr>
                <w:rFonts w:ascii="ＭＳ 明朝" w:hAnsi="ＭＳ 明朝" w:hint="eastAsia"/>
              </w:rPr>
              <w:t>第</w:t>
            </w:r>
            <w:r w:rsidRPr="00CB4FE7">
              <w:rPr>
                <w:rFonts w:ascii="ＭＳ 明朝" w:hAnsi="ＭＳ 明朝"/>
              </w:rPr>
              <w:t>133</w:t>
            </w:r>
            <w:r w:rsidRPr="00CB4FE7">
              <w:rPr>
                <w:rFonts w:ascii="ＭＳ 明朝" w:hAnsi="ＭＳ 明朝" w:hint="eastAsia"/>
              </w:rPr>
              <w:t>条第</w:t>
            </w:r>
            <w:r w:rsidRPr="00CB4FE7">
              <w:rPr>
                <w:rFonts w:ascii="ＭＳ 明朝" w:hAnsi="ＭＳ 明朝"/>
              </w:rPr>
              <w:t>1</w:t>
            </w:r>
            <w:r w:rsidRPr="00CB4FE7">
              <w:rPr>
                <w:rFonts w:ascii="ＭＳ 明朝" w:hAnsi="ＭＳ 明朝" w:hint="eastAsia"/>
              </w:rPr>
              <w:t>項</w:t>
            </w:r>
          </w:p>
          <w:p w:rsidR="000A0C27" w:rsidRPr="00CB4FE7" w:rsidRDefault="000A0C27" w:rsidP="009A16C2">
            <w:pPr>
              <w:kinsoku w:val="0"/>
              <w:autoSpaceDE w:val="0"/>
              <w:autoSpaceDN w:val="0"/>
              <w:adjustRightInd w:val="0"/>
              <w:snapToGrid w:val="0"/>
              <w:rPr>
                <w:rFonts w:ascii="ＭＳ 明朝" w:hAnsi="ＭＳ 明朝"/>
              </w:rPr>
            </w:pP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0A0C27" w:rsidRPr="00CB4FE7" w:rsidRDefault="000A0C27" w:rsidP="009A16C2">
            <w:pPr>
              <w:rPr>
                <w:rFonts w:ascii="ＭＳ 明朝" w:hAnsi="ＭＳ 明朝"/>
                <w:sz w:val="20"/>
                <w:szCs w:val="20"/>
              </w:rPr>
            </w:pPr>
            <w:r w:rsidRPr="00CB4FE7">
              <w:rPr>
                <w:rFonts w:ascii="ＭＳ 明朝" w:hAnsi="ＭＳ 明朝" w:hint="eastAsia"/>
              </w:rPr>
              <w:t>適宜必要と認める資料</w:t>
            </w:r>
          </w:p>
          <w:p w:rsidR="000A0C27" w:rsidRPr="00CB4FE7" w:rsidRDefault="000A0C2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102268968"/>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525800762"/>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446826171"/>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left w:val="single" w:sz="4" w:space="0" w:color="auto"/>
              <w:bottom w:val="nil"/>
              <w:right w:val="single" w:sz="4" w:space="0" w:color="auto"/>
            </w:tcBorders>
          </w:tcPr>
          <w:p w:rsidR="00676DBD" w:rsidRPr="00CB4FE7" w:rsidRDefault="00676DBD"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A0C27" w:rsidRPr="00CB4FE7" w:rsidRDefault="000A0C27" w:rsidP="009A16C2">
            <w:pPr>
              <w:ind w:left="420" w:hangingChars="200" w:hanging="420"/>
              <w:rPr>
                <w:rFonts w:ascii="ＭＳ 明朝" w:hAnsi="ＭＳ 明朝"/>
              </w:rPr>
            </w:pPr>
          </w:p>
          <w:p w:rsidR="000A0C27" w:rsidRPr="00CB4FE7" w:rsidRDefault="000A0C27" w:rsidP="009A16C2">
            <w:pPr>
              <w:ind w:left="420" w:hangingChars="200" w:hanging="420"/>
              <w:rPr>
                <w:rFonts w:ascii="ＭＳ 明朝" w:hAnsi="ＭＳ 明朝"/>
                <w:sz w:val="20"/>
                <w:szCs w:val="20"/>
              </w:rPr>
            </w:pPr>
            <w:r w:rsidRPr="00CB4FE7">
              <w:rPr>
                <w:rFonts w:ascii="ＭＳ 明朝" w:hAnsi="ＭＳ 明朝" w:hint="eastAsia"/>
              </w:rPr>
              <w:t>（２）</w:t>
            </w:r>
            <w:r w:rsidR="001F4349" w:rsidRPr="00CB4FE7">
              <w:rPr>
                <w:rFonts w:ascii="ＭＳ 明朝" w:hAnsi="ＭＳ 明朝" w:hint="eastAsia"/>
              </w:rPr>
              <w:t>指定重度障害者等包括支援事業者は、利用者が自立した日常生活又は社会生活を営むことができるよう、利用者の意思決定の支援に配慮しているか。</w:t>
            </w:r>
          </w:p>
          <w:p w:rsidR="00676DBD" w:rsidRPr="00CB4FE7" w:rsidRDefault="00676DBD" w:rsidP="009A16C2">
            <w:pPr>
              <w:kinsoku w:val="0"/>
              <w:autoSpaceDE w:val="0"/>
              <w:autoSpaceDN w:val="0"/>
              <w:adjustRightInd w:val="0"/>
              <w:snapToGrid w:val="0"/>
              <w:ind w:leftChars="200" w:left="420" w:firstLineChars="100" w:firstLine="210"/>
              <w:rPr>
                <w:rFonts w:ascii="ＭＳ 明朝" w:hAnsi="ＭＳ 明朝"/>
              </w:rPr>
            </w:pP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0A0C27" w:rsidRPr="00CB4FE7" w:rsidRDefault="000A0C27"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0A0C27" w:rsidRPr="00CB4FE7" w:rsidRDefault="000A0C27" w:rsidP="009A16C2">
            <w:pPr>
              <w:rPr>
                <w:rFonts w:ascii="ＭＳ 明朝" w:hAnsi="ＭＳ 明朝"/>
              </w:rPr>
            </w:pPr>
            <w:r w:rsidRPr="00CB4FE7">
              <w:rPr>
                <w:rFonts w:ascii="ＭＳ 明朝" w:hAnsi="ＭＳ 明朝" w:hint="eastAsia"/>
              </w:rPr>
              <w:t>第</w:t>
            </w:r>
            <w:r w:rsidRPr="00CB4FE7">
              <w:rPr>
                <w:rFonts w:ascii="ＭＳ 明朝" w:hAnsi="ＭＳ 明朝"/>
              </w:rPr>
              <w:t>133</w:t>
            </w:r>
            <w:r w:rsidRPr="00CB4FE7">
              <w:rPr>
                <w:rFonts w:ascii="ＭＳ 明朝" w:hAnsi="ＭＳ 明朝" w:hint="eastAsia"/>
              </w:rPr>
              <w:t>条第</w:t>
            </w:r>
            <w:r w:rsidRPr="00CB4FE7">
              <w:rPr>
                <w:rFonts w:ascii="ＭＳ 明朝" w:hAnsi="ＭＳ 明朝"/>
              </w:rPr>
              <w:t>2</w:t>
            </w:r>
            <w:r w:rsidRPr="00CB4FE7">
              <w:rPr>
                <w:rFonts w:ascii="ＭＳ 明朝" w:hAnsi="ＭＳ 明朝" w:hint="eastAsia"/>
              </w:rPr>
              <w:t>項</w:t>
            </w:r>
          </w:p>
          <w:p w:rsidR="000A0C27" w:rsidRPr="00CB4FE7" w:rsidRDefault="000A0C27" w:rsidP="009A16C2">
            <w:pPr>
              <w:kinsoku w:val="0"/>
              <w:autoSpaceDE w:val="0"/>
              <w:autoSpaceDN w:val="0"/>
              <w:adjustRightInd w:val="0"/>
              <w:snapToGrid w:val="0"/>
              <w:rPr>
                <w:rFonts w:ascii="ＭＳ 明朝" w:hAnsi="ＭＳ 明朝"/>
              </w:rPr>
            </w:pP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0A0C27" w:rsidRPr="00CB4FE7" w:rsidRDefault="000A0C27" w:rsidP="009A16C2">
            <w:pPr>
              <w:rPr>
                <w:rFonts w:ascii="ＭＳ 明朝" w:hAnsi="ＭＳ 明朝"/>
                <w:sz w:val="20"/>
                <w:szCs w:val="20"/>
              </w:rPr>
            </w:pPr>
            <w:r w:rsidRPr="00CB4FE7">
              <w:rPr>
                <w:rFonts w:ascii="ＭＳ 明朝" w:hAnsi="ＭＳ 明朝" w:hint="eastAsia"/>
              </w:rPr>
              <w:t>適宜必要と認める資料</w:t>
            </w:r>
          </w:p>
          <w:p w:rsidR="000A0C27" w:rsidRPr="00CB4FE7" w:rsidRDefault="000A0C2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1903863929"/>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1944902339"/>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343942135"/>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676DBD" w:rsidRPr="00CB4FE7" w:rsidTr="00D33CFF">
        <w:trPr>
          <w:trHeight w:val="989"/>
        </w:trPr>
        <w:tc>
          <w:tcPr>
            <w:tcW w:w="1814" w:type="dxa"/>
            <w:tcBorders>
              <w:top w:val="nil"/>
              <w:left w:val="single" w:sz="4" w:space="0" w:color="auto"/>
              <w:bottom w:val="nil"/>
              <w:right w:val="single" w:sz="4" w:space="0" w:color="auto"/>
            </w:tcBorders>
          </w:tcPr>
          <w:p w:rsidR="00676DBD" w:rsidRPr="00CB4FE7" w:rsidRDefault="00676DBD"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DBD" w:rsidRPr="00CB4FE7" w:rsidRDefault="00676DBD" w:rsidP="009A16C2">
            <w:pPr>
              <w:kinsoku w:val="0"/>
              <w:autoSpaceDE w:val="0"/>
              <w:autoSpaceDN w:val="0"/>
              <w:adjustRightInd w:val="0"/>
              <w:snapToGrid w:val="0"/>
              <w:ind w:left="420" w:hangingChars="200" w:hanging="420"/>
              <w:rPr>
                <w:rFonts w:ascii="ＭＳ 明朝" w:hAnsi="ＭＳ 明朝"/>
              </w:rPr>
            </w:pPr>
          </w:p>
          <w:p w:rsidR="000A0C27" w:rsidRPr="00CB4FE7" w:rsidRDefault="000A0C27" w:rsidP="009A16C2">
            <w:pPr>
              <w:ind w:left="420" w:hangingChars="200" w:hanging="420"/>
              <w:rPr>
                <w:rFonts w:ascii="ＭＳ 明朝" w:hAnsi="ＭＳ 明朝"/>
              </w:rPr>
            </w:pPr>
            <w:r w:rsidRPr="00CB4FE7">
              <w:rPr>
                <w:rFonts w:ascii="ＭＳ 明朝" w:hAnsi="ＭＳ 明朝" w:hint="eastAsia"/>
              </w:rPr>
              <w:t>（３）</w:t>
            </w:r>
            <w:r w:rsidR="001F4349" w:rsidRPr="00CB4FE7">
              <w:rPr>
                <w:rFonts w:ascii="ＭＳ 明朝" w:hAnsi="ＭＳ 明朝" w:hint="eastAsia"/>
              </w:rPr>
              <w:t>指定重度障害者等包括支援事業所の従業者は、指定重度障害者等包括支援の提供に当たっては、懇切丁寧を旨とし、利用者又はその家族に対し、支援上必要な事項について、理解</w:t>
            </w:r>
            <w:r w:rsidR="001F4349" w:rsidRPr="00CB4FE7">
              <w:rPr>
                <w:rFonts w:ascii="ＭＳ 明朝" w:hAnsi="ＭＳ 明朝" w:hint="eastAsia"/>
              </w:rPr>
              <w:lastRenderedPageBreak/>
              <w:t>しやすいように説明を行っているか。</w:t>
            </w:r>
          </w:p>
          <w:p w:rsidR="000A0C27" w:rsidRPr="00CB4FE7" w:rsidRDefault="000A0C27" w:rsidP="009A16C2">
            <w:pPr>
              <w:kinsoku w:val="0"/>
              <w:autoSpaceDE w:val="0"/>
              <w:autoSpaceDN w:val="0"/>
              <w:adjustRightInd w:val="0"/>
              <w:snapToGrid w:val="0"/>
              <w:ind w:left="420" w:hangingChars="200" w:hanging="420"/>
              <w:rPr>
                <w:rFonts w:ascii="ＭＳ 明朝" w:hAnsi="ＭＳ 明朝"/>
              </w:rPr>
            </w:pPr>
          </w:p>
          <w:p w:rsidR="000A0C27" w:rsidRPr="00CB4FE7" w:rsidRDefault="000A0C27"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◎解釈通知第７の３の（４）</w:t>
            </w:r>
          </w:p>
          <w:p w:rsidR="00131913" w:rsidRPr="00CB4FE7" w:rsidRDefault="000A0C27" w:rsidP="009A16C2">
            <w:pPr>
              <w:ind w:left="420" w:hangingChars="200" w:hanging="420"/>
              <w:rPr>
                <w:rFonts w:ascii="ＭＳ 明朝" w:hAnsi="ＭＳ 明朝"/>
              </w:rPr>
            </w:pPr>
            <w:r w:rsidRPr="00CB4FE7">
              <w:rPr>
                <w:rFonts w:ascii="ＭＳ 明朝" w:hAnsi="ＭＳ 明朝"/>
              </w:rPr>
              <w:t>（</w:t>
            </w:r>
            <w:r w:rsidRPr="00CB4FE7">
              <w:rPr>
                <w:rFonts w:ascii="ＭＳ 明朝" w:hAnsi="ＭＳ 明朝" w:hint="eastAsia"/>
              </w:rPr>
              <w:t>４</w:t>
            </w:r>
            <w:r w:rsidRPr="00CB4FE7">
              <w:rPr>
                <w:rFonts w:ascii="ＭＳ 明朝" w:hAnsi="ＭＳ 明朝"/>
              </w:rPr>
              <w:t>）</w:t>
            </w:r>
            <w:r w:rsidR="00050B7D" w:rsidRPr="00CB4FE7">
              <w:rPr>
                <w:rFonts w:ascii="ＭＳ 明朝" w:hAnsi="ＭＳ 明朝" w:hint="eastAsia"/>
              </w:rPr>
              <w:t>指定重度障害者等包括支援の取扱方針（基準第</w:t>
            </w:r>
            <w:r w:rsidR="00050B7D" w:rsidRPr="00CB4FE7">
              <w:rPr>
                <w:rFonts w:ascii="ＭＳ 明朝" w:hAnsi="ＭＳ 明朝"/>
              </w:rPr>
              <w:t xml:space="preserve">133 </w:t>
            </w:r>
            <w:r w:rsidR="00050B7D" w:rsidRPr="00CB4FE7">
              <w:rPr>
                <w:rFonts w:ascii="ＭＳ 明朝" w:hAnsi="ＭＳ 明朝" w:hint="eastAsia"/>
              </w:rPr>
              <w:t>条）</w:t>
            </w:r>
          </w:p>
          <w:p w:rsidR="00131913" w:rsidRPr="00CB4FE7" w:rsidRDefault="00131913" w:rsidP="009A16C2">
            <w:pPr>
              <w:ind w:left="210" w:hangingChars="100" w:hanging="210"/>
              <w:rPr>
                <w:rFonts w:ascii="ＭＳ 明朝" w:hAnsi="ＭＳ 明朝"/>
              </w:rPr>
            </w:pPr>
            <w:r w:rsidRPr="00CB4FE7">
              <w:rPr>
                <w:rFonts w:ascii="ＭＳ 明朝" w:hAnsi="ＭＳ 明朝" w:hint="eastAsia"/>
              </w:rPr>
              <w:t>①　基準第133条第２項については、指定療養介護と同旨であるため、第４の３の(６)の①を参照されたい。</w:t>
            </w:r>
          </w:p>
          <w:p w:rsidR="00131913" w:rsidRPr="00CB4FE7" w:rsidRDefault="00131913" w:rsidP="009A16C2">
            <w:pPr>
              <w:ind w:left="210" w:hangingChars="100" w:hanging="210"/>
              <w:rPr>
                <w:rFonts w:ascii="ＭＳ 明朝" w:hAnsi="ＭＳ 明朝"/>
              </w:rPr>
            </w:pPr>
            <w:r w:rsidRPr="00CB4FE7">
              <w:rPr>
                <w:rFonts w:ascii="ＭＳ 明朝" w:hAnsi="ＭＳ 明朝" w:hint="eastAsia"/>
              </w:rPr>
              <w:t>②　同条第３項について、本人の意向を踏まえたサービス提供体制の確保については、指定居宅介護と同旨であるため、第３の３の(15)の②を参照されたい。</w:t>
            </w:r>
          </w:p>
          <w:p w:rsidR="000A0C27" w:rsidRPr="00CB4FE7" w:rsidRDefault="00131913" w:rsidP="009A16C2">
            <w:pPr>
              <w:ind w:left="210" w:hangingChars="100" w:hanging="210"/>
              <w:rPr>
                <w:rFonts w:ascii="ＭＳ 明朝" w:hAnsi="ＭＳ 明朝"/>
              </w:rPr>
            </w:pPr>
            <w:r w:rsidRPr="00CB4FE7">
              <w:rPr>
                <w:rFonts w:ascii="ＭＳ 明朝" w:hAnsi="ＭＳ 明朝" w:hint="eastAsia"/>
              </w:rPr>
              <w:t>③　同条第４項は、指定重度障害者等包括支援事業者自らが、指定重度障害者等包括支援として提供する障害福祉サービスに係る利用者や家族の満足度等について常に評価・点検をすることにより、サービスの改善及び質の向上を図らなければならないとしたものである。</w:t>
            </w:r>
          </w:p>
          <w:p w:rsidR="000A0C27" w:rsidRPr="00CB4FE7" w:rsidRDefault="000A0C27" w:rsidP="009A16C2">
            <w:pPr>
              <w:kinsoku w:val="0"/>
              <w:autoSpaceDE w:val="0"/>
              <w:autoSpaceDN w:val="0"/>
              <w:adjustRightInd w:val="0"/>
              <w:snapToGrid w:val="0"/>
              <w:ind w:left="420" w:hangingChars="200" w:hanging="420"/>
              <w:rPr>
                <w:rFonts w:ascii="ＭＳ 明朝" w:hAnsi="ＭＳ 明朝"/>
              </w:rPr>
            </w:pPr>
          </w:p>
          <w:p w:rsidR="00131913" w:rsidRPr="00CB4FE7" w:rsidRDefault="00131913"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◎解釈通知第４の３の（６）</w:t>
            </w:r>
          </w:p>
          <w:p w:rsidR="00131913" w:rsidRPr="00CB4FE7" w:rsidRDefault="00131913"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（６）指定療養介護の取扱方針（基準第57条）</w:t>
            </w:r>
          </w:p>
          <w:p w:rsidR="00131913" w:rsidRPr="00CB4FE7" w:rsidRDefault="00131913"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①　基準第57条第２項については、意思決定支援ガイドラインを踏まえて、利用者が自立した日常生活又は社会生活を営むことができるよう、意思決定支援ガイドラインに掲げる次の基本原則に十分に留意しつつ、利用者の意思決定の支援に配慮すること。</w:t>
            </w:r>
          </w:p>
          <w:p w:rsidR="00131913" w:rsidRPr="00CB4FE7" w:rsidRDefault="00131913"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ア　本人への支援は、自己決定の尊重に基づき行う。</w:t>
            </w:r>
          </w:p>
          <w:p w:rsidR="00131913" w:rsidRPr="00CB4FE7" w:rsidRDefault="00131913"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イ　職員等の価値観においては不合理と思われる決定でも、他者への権利を侵害しないのであれば、その選択を尊重するように努める姿勢が求められる。</w:t>
            </w:r>
          </w:p>
          <w:p w:rsidR="00131913" w:rsidRPr="00CB4FE7" w:rsidRDefault="00131913"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ウ　本人の自己決定や意思確認がどうしても困難な場合は、本人をよく知る関係者が集まって、様々な情報を把握し、根拠を明確にしながら意思及び選好を推定する。</w:t>
            </w:r>
          </w:p>
          <w:p w:rsidR="00131913" w:rsidRPr="00CB4FE7" w:rsidRDefault="00131913" w:rsidP="009A16C2">
            <w:pPr>
              <w:kinsoku w:val="0"/>
              <w:autoSpaceDE w:val="0"/>
              <w:autoSpaceDN w:val="0"/>
              <w:adjustRightInd w:val="0"/>
              <w:snapToGrid w:val="0"/>
              <w:ind w:leftChars="200" w:left="420" w:firstLineChars="100" w:firstLine="210"/>
              <w:rPr>
                <w:rFonts w:ascii="ＭＳ 明朝" w:hAnsi="ＭＳ 明朝"/>
              </w:rPr>
            </w:pPr>
            <w:r w:rsidRPr="00CB4FE7">
              <w:rPr>
                <w:rFonts w:ascii="ＭＳ 明朝" w:hAnsi="ＭＳ 明朝" w:hint="eastAsia"/>
              </w:rPr>
              <w:t>また、利用者が経験に基づいた意思決定ができるよう体験の機会の確保に留意するとともに、意思決定支援の根拠となる記録の作成に努めること。</w:t>
            </w:r>
          </w:p>
          <w:p w:rsidR="00131913" w:rsidRPr="00CB4FE7" w:rsidRDefault="00131913" w:rsidP="009A16C2">
            <w:pPr>
              <w:kinsoku w:val="0"/>
              <w:autoSpaceDE w:val="0"/>
              <w:autoSpaceDN w:val="0"/>
              <w:adjustRightInd w:val="0"/>
              <w:snapToGrid w:val="0"/>
              <w:rPr>
                <w:rFonts w:ascii="ＭＳ 明朝" w:hAnsi="ＭＳ 明朝"/>
              </w:rPr>
            </w:pPr>
          </w:p>
          <w:p w:rsidR="00131913" w:rsidRPr="00CB4FE7" w:rsidRDefault="00131913"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lastRenderedPageBreak/>
              <w:t>◎解釈通知第３の３の（15）</w:t>
            </w:r>
          </w:p>
          <w:p w:rsidR="00131913" w:rsidRPr="00CB4FE7" w:rsidRDefault="00131913" w:rsidP="009A16C2">
            <w:pPr>
              <w:kinsoku w:val="0"/>
              <w:autoSpaceDE w:val="0"/>
              <w:autoSpaceDN w:val="0"/>
              <w:adjustRightInd w:val="0"/>
              <w:snapToGrid w:val="0"/>
              <w:rPr>
                <w:rFonts w:ascii="ＭＳ 明朝" w:hAnsi="ＭＳ 明朝"/>
              </w:rPr>
            </w:pPr>
            <w:r w:rsidRPr="00CB4FE7">
              <w:rPr>
                <w:rFonts w:ascii="ＭＳ 明朝" w:hAnsi="ＭＳ 明朝" w:hint="eastAsia"/>
              </w:rPr>
              <w:t>（15）指定居宅介護の具体的取扱方針（基準第25条）</w:t>
            </w:r>
          </w:p>
          <w:p w:rsidR="00131913" w:rsidRPr="00CB4FE7" w:rsidRDefault="00131913"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②　同条第３号については、本人の意思に反する異性介助がなされないよう、サービス提供責任者等がサービス提供に関する本人の意向を把握するとともに、本人の意向を踏まえたサービス提供体制の確保に努めるべきものであること。</w:t>
            </w:r>
          </w:p>
          <w:p w:rsidR="00131913" w:rsidRPr="00CB4FE7" w:rsidRDefault="00131913"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なお、把握した本人の意向については、サービス提供記録や面談記録等に記録するとともに、本人の意向を踏まえたサービス提供体制の確保について、人員体制の見直し等を含め必要な検討を行った結果、人員体制の確保等の観点から十分に対応することが難しい場合には、その旨を利用者に対して丁寧に説明を行い、理解を得るよう努めること。</w:t>
            </w:r>
          </w:p>
        </w:tc>
        <w:tc>
          <w:tcPr>
            <w:tcW w:w="1701" w:type="dxa"/>
            <w:tcBorders>
              <w:top w:val="single" w:sz="4" w:space="0" w:color="auto"/>
              <w:bottom w:val="single" w:sz="4" w:space="0" w:color="auto"/>
            </w:tcBorders>
          </w:tcPr>
          <w:p w:rsidR="00676DBD" w:rsidRPr="00CB4FE7" w:rsidRDefault="00676DBD" w:rsidP="009A16C2">
            <w:pPr>
              <w:kinsoku w:val="0"/>
              <w:autoSpaceDE w:val="0"/>
              <w:autoSpaceDN w:val="0"/>
              <w:adjustRightInd w:val="0"/>
              <w:snapToGrid w:val="0"/>
              <w:rPr>
                <w:rFonts w:ascii="ＭＳ 明朝" w:hAnsi="ＭＳ 明朝"/>
              </w:rPr>
            </w:pPr>
          </w:p>
          <w:p w:rsidR="000A0C27" w:rsidRPr="00CB4FE7" w:rsidRDefault="000A0C27"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0A0C27" w:rsidRPr="00CB4FE7" w:rsidRDefault="000A0C27" w:rsidP="009A16C2">
            <w:pPr>
              <w:rPr>
                <w:rFonts w:ascii="ＭＳ 明朝" w:hAnsi="ＭＳ 明朝"/>
              </w:rPr>
            </w:pPr>
            <w:r w:rsidRPr="00CB4FE7">
              <w:rPr>
                <w:rFonts w:ascii="ＭＳ 明朝" w:hAnsi="ＭＳ 明朝" w:hint="eastAsia"/>
              </w:rPr>
              <w:t>第</w:t>
            </w:r>
            <w:r w:rsidRPr="00CB4FE7">
              <w:rPr>
                <w:rFonts w:ascii="ＭＳ 明朝" w:hAnsi="ＭＳ 明朝"/>
              </w:rPr>
              <w:t>133</w:t>
            </w:r>
            <w:r w:rsidRPr="00CB4FE7">
              <w:rPr>
                <w:rFonts w:ascii="ＭＳ 明朝" w:hAnsi="ＭＳ 明朝" w:hint="eastAsia"/>
              </w:rPr>
              <w:t>条第</w:t>
            </w:r>
            <w:r w:rsidRPr="00CB4FE7">
              <w:rPr>
                <w:rFonts w:ascii="ＭＳ 明朝" w:hAnsi="ＭＳ 明朝"/>
              </w:rPr>
              <w:t>3</w:t>
            </w:r>
            <w:r w:rsidRPr="00CB4FE7">
              <w:rPr>
                <w:rFonts w:ascii="ＭＳ 明朝" w:hAnsi="ＭＳ 明朝" w:hint="eastAsia"/>
              </w:rPr>
              <w:t>項</w:t>
            </w:r>
          </w:p>
          <w:p w:rsidR="000A0C27" w:rsidRPr="00CB4FE7" w:rsidRDefault="000A0C27" w:rsidP="009A16C2">
            <w:pPr>
              <w:kinsoku w:val="0"/>
              <w:autoSpaceDE w:val="0"/>
              <w:autoSpaceDN w:val="0"/>
              <w:adjustRightInd w:val="0"/>
              <w:snapToGrid w:val="0"/>
              <w:rPr>
                <w:rFonts w:ascii="ＭＳ 明朝" w:hAnsi="ＭＳ 明朝"/>
              </w:rPr>
            </w:pPr>
          </w:p>
        </w:tc>
        <w:tc>
          <w:tcPr>
            <w:tcW w:w="1729" w:type="dxa"/>
          </w:tcPr>
          <w:p w:rsidR="00676DBD" w:rsidRPr="00CB4FE7" w:rsidRDefault="00676DBD" w:rsidP="009A16C2">
            <w:pPr>
              <w:kinsoku w:val="0"/>
              <w:autoSpaceDE w:val="0"/>
              <w:autoSpaceDN w:val="0"/>
              <w:adjustRightInd w:val="0"/>
              <w:snapToGrid w:val="0"/>
              <w:rPr>
                <w:rFonts w:ascii="ＭＳ 明朝" w:hAnsi="ＭＳ 明朝"/>
              </w:rPr>
            </w:pPr>
          </w:p>
          <w:p w:rsidR="000A0C27" w:rsidRPr="00CB4FE7" w:rsidRDefault="000A0C27" w:rsidP="009A16C2">
            <w:pPr>
              <w:rPr>
                <w:rFonts w:ascii="ＭＳ 明朝" w:hAnsi="ＭＳ 明朝"/>
                <w:sz w:val="20"/>
                <w:szCs w:val="20"/>
              </w:rPr>
            </w:pPr>
            <w:r w:rsidRPr="00CB4FE7">
              <w:rPr>
                <w:rFonts w:ascii="ＭＳ 明朝" w:hAnsi="ＭＳ 明朝" w:hint="eastAsia"/>
              </w:rPr>
              <w:t>適宜必要と認める資料</w:t>
            </w:r>
          </w:p>
          <w:p w:rsidR="000A0C27" w:rsidRPr="00CB4FE7" w:rsidRDefault="000A0C2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DBD" w:rsidRPr="00CB4FE7" w:rsidRDefault="00676DBD" w:rsidP="009A16C2">
            <w:pPr>
              <w:rPr>
                <w:rFonts w:ascii="ＭＳ 明朝" w:hAnsi="ＭＳ 明朝"/>
              </w:rPr>
            </w:pPr>
          </w:p>
        </w:tc>
        <w:tc>
          <w:tcPr>
            <w:tcW w:w="1276" w:type="dxa"/>
            <w:tcBorders>
              <w:top w:val="single" w:sz="4" w:space="0" w:color="auto"/>
              <w:bottom w:val="single" w:sz="4" w:space="0" w:color="auto"/>
            </w:tcBorders>
          </w:tcPr>
          <w:p w:rsidR="00676DBD" w:rsidRPr="00CB4FE7" w:rsidRDefault="00676DBD" w:rsidP="009A16C2">
            <w:pPr>
              <w:rPr>
                <w:rFonts w:ascii="ＭＳ 明朝" w:hAnsi="ＭＳ 明朝"/>
              </w:rPr>
            </w:pPr>
          </w:p>
          <w:p w:rsidR="00676DBD" w:rsidRPr="00CB4FE7" w:rsidRDefault="00173B38" w:rsidP="009A16C2">
            <w:pPr>
              <w:rPr>
                <w:rFonts w:ascii="ＭＳ 明朝" w:hAnsi="ＭＳ 明朝"/>
              </w:rPr>
            </w:pPr>
            <w:sdt>
              <w:sdtPr>
                <w:rPr>
                  <w:rFonts w:ascii="ＭＳ 明朝" w:hAnsi="ＭＳ 明朝"/>
                </w:rPr>
                <w:id w:val="-1107340240"/>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適</w:t>
            </w:r>
          </w:p>
          <w:p w:rsidR="00676DBD" w:rsidRPr="00CB4FE7" w:rsidRDefault="00173B38" w:rsidP="009A16C2">
            <w:pPr>
              <w:rPr>
                <w:rFonts w:ascii="ＭＳ 明朝" w:hAnsi="ＭＳ 明朝"/>
              </w:rPr>
            </w:pPr>
            <w:sdt>
              <w:sdtPr>
                <w:rPr>
                  <w:rFonts w:ascii="ＭＳ 明朝" w:hAnsi="ＭＳ 明朝"/>
                </w:rPr>
                <w:id w:val="-124159229"/>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否</w:t>
            </w:r>
          </w:p>
          <w:p w:rsidR="00676DBD" w:rsidRPr="00CB4FE7" w:rsidRDefault="00173B38" w:rsidP="009A16C2">
            <w:pPr>
              <w:rPr>
                <w:rFonts w:ascii="ＭＳ 明朝" w:hAnsi="ＭＳ 明朝"/>
              </w:rPr>
            </w:pPr>
            <w:sdt>
              <w:sdtPr>
                <w:rPr>
                  <w:rFonts w:ascii="ＭＳ 明朝" w:hAnsi="ＭＳ 明朝"/>
                </w:rPr>
                <w:id w:val="-2091918482"/>
                <w14:checkbox>
                  <w14:checked w14:val="0"/>
                  <w14:checkedState w14:val="2611" w14:font="ＭＳ 明朝"/>
                  <w14:uncheckedState w14:val="2610" w14:font="ＭＳ ゴシック"/>
                </w14:checkbox>
              </w:sdtPr>
              <w:sdtEndPr/>
              <w:sdtContent>
                <w:r w:rsidR="00676DBD" w:rsidRPr="00CB4FE7">
                  <w:rPr>
                    <w:rFonts w:ascii="ＭＳ 明朝" w:hAnsi="ＭＳ 明朝" w:hint="eastAsia"/>
                  </w:rPr>
                  <w:t>☐</w:t>
                </w:r>
              </w:sdtContent>
            </w:sdt>
            <w:r w:rsidR="00676DBD"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kinsoku w:val="0"/>
              <w:autoSpaceDE w:val="0"/>
              <w:autoSpaceDN w:val="0"/>
              <w:adjustRightInd w:val="0"/>
              <w:snapToGrid w:val="0"/>
              <w:ind w:left="420" w:hangingChars="200" w:hanging="420"/>
              <w:rPr>
                <w:rFonts w:ascii="ＭＳ 明朝" w:hAnsi="ＭＳ 明朝"/>
              </w:rPr>
            </w:pPr>
          </w:p>
          <w:p w:rsidR="001F4349" w:rsidRPr="00CB4FE7" w:rsidRDefault="001F4349"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（４）指定重度障害者等包括支援事業者は、その提供する指定重度障害者等包括支援の質の評価を行い、常にその改善を図っているか。</w:t>
            </w:r>
          </w:p>
          <w:p w:rsidR="001F4349" w:rsidRPr="00CB4FE7" w:rsidRDefault="001F4349" w:rsidP="009A16C2">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kinsoku w:val="0"/>
              <w:autoSpaceDE w:val="0"/>
              <w:autoSpaceDN w:val="0"/>
              <w:adjustRightInd w:val="0"/>
              <w:snapToGrid w:val="0"/>
              <w:rPr>
                <w:rFonts w:ascii="ＭＳ 明朝" w:hAnsi="ＭＳ 明朝"/>
              </w:rPr>
            </w:pPr>
            <w:r w:rsidRPr="00CB4FE7">
              <w:rPr>
                <w:rFonts w:ascii="ＭＳ 明朝" w:hAnsi="ＭＳ 明朝" w:hint="eastAsia"/>
              </w:rPr>
              <w:t>平18厚令171</w:t>
            </w:r>
          </w:p>
          <w:p w:rsidR="001F4349" w:rsidRPr="00CB4FE7" w:rsidRDefault="001F4349" w:rsidP="009A16C2">
            <w:pPr>
              <w:kinsoku w:val="0"/>
              <w:autoSpaceDE w:val="0"/>
              <w:autoSpaceDN w:val="0"/>
              <w:adjustRightInd w:val="0"/>
              <w:snapToGrid w:val="0"/>
              <w:rPr>
                <w:rFonts w:ascii="ＭＳ 明朝" w:hAnsi="ＭＳ 明朝"/>
              </w:rPr>
            </w:pPr>
            <w:r w:rsidRPr="00CB4FE7">
              <w:rPr>
                <w:rFonts w:ascii="ＭＳ 明朝" w:hAnsi="ＭＳ 明朝" w:hint="eastAsia"/>
              </w:rPr>
              <w:t>第133条第4項</w:t>
            </w:r>
          </w:p>
        </w:tc>
        <w:tc>
          <w:tcPr>
            <w:tcW w:w="1729" w:type="dxa"/>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適宜必要と認める資料</w:t>
            </w: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1041516997"/>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1610161507"/>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1103877043"/>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p w:rsidR="001F4349" w:rsidRPr="00CB4FE7" w:rsidRDefault="001F4349" w:rsidP="009A16C2">
            <w:pPr>
              <w:ind w:left="210" w:hangingChars="100" w:hanging="210"/>
              <w:rPr>
                <w:rFonts w:ascii="ＭＳ 明朝" w:hAnsi="ＭＳ 明朝"/>
                <w:sz w:val="20"/>
                <w:szCs w:val="20"/>
              </w:rPr>
            </w:pPr>
            <w:r w:rsidRPr="00CB4FE7">
              <w:rPr>
                <w:rFonts w:ascii="ＭＳ 明朝" w:hAnsi="ＭＳ 明朝"/>
              </w:rPr>
              <w:t>19</w:t>
            </w:r>
            <w:r w:rsidRPr="00CB4FE7">
              <w:rPr>
                <w:rFonts w:ascii="ＭＳ 明朝" w:hAnsi="ＭＳ 明朝" w:hint="eastAsia"/>
              </w:rPr>
              <w:t xml:space="preserve">　サービス利用計画の作成</w:t>
            </w:r>
          </w:p>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kinsoku w:val="0"/>
              <w:autoSpaceDE w:val="0"/>
              <w:autoSpaceDN w:val="0"/>
              <w:adjustRightInd w:val="0"/>
              <w:snapToGrid w:val="0"/>
              <w:ind w:left="420" w:hangingChars="200" w:hanging="420"/>
              <w:rPr>
                <w:rFonts w:ascii="ＭＳ 明朝" w:hAnsi="ＭＳ 明朝"/>
              </w:rPr>
            </w:pPr>
          </w:p>
          <w:p w:rsidR="001F4349" w:rsidRPr="00CB4FE7" w:rsidRDefault="001F4349" w:rsidP="009A16C2">
            <w:pPr>
              <w:ind w:left="420" w:hangingChars="200" w:hanging="420"/>
              <w:rPr>
                <w:rFonts w:ascii="ＭＳ 明朝" w:hAnsi="ＭＳ 明朝"/>
              </w:rPr>
            </w:pPr>
            <w:r w:rsidRPr="00CB4FE7">
              <w:rPr>
                <w:rFonts w:ascii="ＭＳ 明朝" w:hAnsi="ＭＳ 明朝" w:hint="eastAsia"/>
              </w:rPr>
              <w:t>（１）サービス提供責任者は、利用者又は障害児の保護者の日常生活全般の状況及び希望等を踏まえて、週を単位として、具体的なサービスの内容等を記載した重度障害者等包括支援計画を作成しているか。</w:t>
            </w:r>
          </w:p>
          <w:p w:rsidR="001F4349" w:rsidRPr="00CB4FE7" w:rsidRDefault="001F4349" w:rsidP="009A16C2">
            <w:pPr>
              <w:ind w:left="400" w:hangingChars="200" w:hanging="400"/>
              <w:rPr>
                <w:rFonts w:ascii="ＭＳ 明朝" w:hAnsi="ＭＳ 明朝"/>
                <w:sz w:val="20"/>
                <w:szCs w:val="20"/>
              </w:rPr>
            </w:pPr>
          </w:p>
          <w:p w:rsidR="00FD15E0" w:rsidRPr="00CB4FE7" w:rsidRDefault="00FD15E0"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◎解釈通知第７の３の（５）</w:t>
            </w:r>
          </w:p>
          <w:p w:rsidR="00FD15E0" w:rsidRPr="00CB4FE7" w:rsidRDefault="00FD15E0" w:rsidP="009A16C2">
            <w:pPr>
              <w:ind w:left="420" w:hangingChars="200" w:hanging="420"/>
              <w:rPr>
                <w:rFonts w:ascii="ＭＳ 明朝" w:hAnsi="ＭＳ 明朝"/>
              </w:rPr>
            </w:pPr>
            <w:r w:rsidRPr="00CB4FE7">
              <w:rPr>
                <w:rFonts w:ascii="ＭＳ 明朝" w:hAnsi="ＭＳ 明朝"/>
              </w:rPr>
              <w:t>（</w:t>
            </w:r>
            <w:r w:rsidRPr="00CB4FE7">
              <w:rPr>
                <w:rFonts w:ascii="ＭＳ 明朝" w:hAnsi="ＭＳ 明朝" w:hint="eastAsia"/>
              </w:rPr>
              <w:t>５</w:t>
            </w:r>
            <w:r w:rsidRPr="00CB4FE7">
              <w:rPr>
                <w:rFonts w:ascii="ＭＳ 明朝" w:hAnsi="ＭＳ 明朝"/>
              </w:rPr>
              <w:t>）</w:t>
            </w:r>
            <w:r w:rsidRPr="00CB4FE7">
              <w:rPr>
                <w:rFonts w:ascii="ＭＳ 明朝" w:hAnsi="ＭＳ 明朝" w:hint="eastAsia"/>
              </w:rPr>
              <w:t>重度障害者等包括支援計画の作成（基準第</w:t>
            </w:r>
            <w:r w:rsidRPr="00CB4FE7">
              <w:rPr>
                <w:rFonts w:ascii="ＭＳ 明朝" w:hAnsi="ＭＳ 明朝"/>
              </w:rPr>
              <w:t xml:space="preserve">134 </w:t>
            </w:r>
            <w:r w:rsidRPr="00CB4FE7">
              <w:rPr>
                <w:rFonts w:ascii="ＭＳ 明朝" w:hAnsi="ＭＳ 明朝" w:hint="eastAsia"/>
              </w:rPr>
              <w:t>条）</w:t>
            </w:r>
          </w:p>
          <w:p w:rsidR="00FD15E0" w:rsidRPr="00CB4FE7" w:rsidRDefault="00FD15E0" w:rsidP="009A16C2">
            <w:pPr>
              <w:rPr>
                <w:rFonts w:ascii="ＭＳ 明朝" w:hAnsi="ＭＳ 明朝"/>
                <w:sz w:val="20"/>
                <w:szCs w:val="20"/>
              </w:rPr>
            </w:pPr>
            <w:r w:rsidRPr="00CB4FE7">
              <w:rPr>
                <w:rFonts w:ascii="ＭＳ 明朝" w:hAnsi="ＭＳ 明朝" w:hint="eastAsia"/>
                <w:sz w:val="20"/>
                <w:szCs w:val="20"/>
              </w:rPr>
              <w:t>①　基本方針</w:t>
            </w:r>
          </w:p>
          <w:p w:rsidR="00FD15E0" w:rsidRPr="00CB4FE7" w:rsidRDefault="00FD15E0" w:rsidP="009A16C2">
            <w:pPr>
              <w:ind w:leftChars="100" w:left="210" w:firstLineChars="100" w:firstLine="200"/>
              <w:rPr>
                <w:rFonts w:ascii="ＭＳ 明朝" w:hAnsi="ＭＳ 明朝"/>
                <w:sz w:val="20"/>
                <w:szCs w:val="20"/>
              </w:rPr>
            </w:pPr>
            <w:r w:rsidRPr="00CB4FE7">
              <w:rPr>
                <w:rFonts w:ascii="ＭＳ 明朝" w:hAnsi="ＭＳ 明朝" w:hint="eastAsia"/>
                <w:sz w:val="20"/>
                <w:szCs w:val="20"/>
              </w:rPr>
              <w:t>重度障害者等包括支援計画は、サービス等利用計画に位置づけられた障害福祉サービスにおいて行う具体的なサービスの内容等（居宅介護における居宅介護計画や生活介護における個別支援計画等をいう。以下②において同じ。）に加え、利用者の状態等により発生するニーズに応じて柔軟に支援ができるような体制の確保や、急な支援内容の変更に伴う具体的な調整方法、緊急時における対応方法等を記載した書面である。</w:t>
            </w:r>
          </w:p>
          <w:p w:rsidR="00FD15E0" w:rsidRPr="00CB4FE7" w:rsidRDefault="00FD15E0" w:rsidP="009A16C2">
            <w:pPr>
              <w:ind w:leftChars="100" w:left="210" w:firstLineChars="100" w:firstLine="200"/>
              <w:rPr>
                <w:rFonts w:ascii="ＭＳ 明朝" w:hAnsi="ＭＳ 明朝"/>
                <w:sz w:val="20"/>
                <w:szCs w:val="20"/>
              </w:rPr>
            </w:pPr>
            <w:r w:rsidRPr="00CB4FE7">
              <w:rPr>
                <w:rFonts w:ascii="ＭＳ 明朝" w:hAnsi="ＭＳ 明朝" w:hint="eastAsia"/>
                <w:sz w:val="20"/>
                <w:szCs w:val="20"/>
              </w:rPr>
              <w:lastRenderedPageBreak/>
              <w:t>重度障害者等包括支援計画の作成に当たっては、利用者の状況を把握・分析し、重度障害者等包括支援の提供によって解決すべき課題を明らかにすること（アセスメント）が重要である。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p w:rsidR="00FD15E0" w:rsidRPr="00CB4FE7" w:rsidRDefault="00FD15E0" w:rsidP="009A16C2">
            <w:pPr>
              <w:ind w:leftChars="100" w:left="210" w:firstLineChars="100" w:firstLine="200"/>
              <w:rPr>
                <w:rFonts w:ascii="ＭＳ 明朝" w:hAnsi="ＭＳ 明朝"/>
                <w:sz w:val="20"/>
                <w:szCs w:val="20"/>
              </w:rPr>
            </w:pPr>
            <w:r w:rsidRPr="00CB4FE7">
              <w:rPr>
                <w:rFonts w:ascii="ＭＳ 明朝" w:hAnsi="ＭＳ 明朝" w:hint="eastAsia"/>
                <w:sz w:val="20"/>
                <w:szCs w:val="20"/>
              </w:rPr>
              <w:t>なお、利用者のサービス等利用計画を作成した相談支援専門員が、当該利用者の重度障害者等包括支援計画を作成することは適当でない点に留意すること。</w:t>
            </w:r>
          </w:p>
          <w:p w:rsidR="00FD15E0" w:rsidRPr="00CB4FE7" w:rsidRDefault="00FD15E0" w:rsidP="009A16C2">
            <w:pPr>
              <w:rPr>
                <w:rFonts w:ascii="ＭＳ 明朝" w:hAnsi="ＭＳ 明朝"/>
                <w:sz w:val="20"/>
                <w:szCs w:val="20"/>
              </w:rPr>
            </w:pPr>
            <w:r w:rsidRPr="00CB4FE7">
              <w:rPr>
                <w:rFonts w:ascii="ＭＳ 明朝" w:hAnsi="ＭＳ 明朝" w:hint="eastAsia"/>
                <w:sz w:val="20"/>
                <w:szCs w:val="20"/>
              </w:rPr>
              <w:t>②　作成の手順</w:t>
            </w:r>
          </w:p>
          <w:p w:rsidR="00FD15E0" w:rsidRPr="00CB4FE7" w:rsidRDefault="00FD15E0" w:rsidP="009A16C2">
            <w:pPr>
              <w:ind w:leftChars="100" w:left="210" w:firstLineChars="100" w:firstLine="200"/>
              <w:rPr>
                <w:rFonts w:ascii="ＭＳ 明朝" w:hAnsi="ＭＳ 明朝"/>
                <w:sz w:val="20"/>
                <w:szCs w:val="20"/>
              </w:rPr>
            </w:pPr>
            <w:r w:rsidRPr="00CB4FE7">
              <w:rPr>
                <w:rFonts w:ascii="ＭＳ 明朝" w:hAnsi="ＭＳ 明朝" w:hint="eastAsia"/>
                <w:sz w:val="20"/>
                <w:szCs w:val="20"/>
              </w:rPr>
              <w:t>サービス提供責任者は、重度障害者等包括支援の支給決定を受けた障害者が利用を開始する時点において、速やかに、当該障害者のサービス等利用計画に位置付けられた障害福祉サービスの各担当者（以下「担当者」という。）と調整し、①の内容をとりまとめし、その内容について利用者及びその家族等に説明を行い、遅滞なく利用者及びその家族等並びに利用者に対して指定計画相談支援又は指定障害児相談支援を行う相談支援事業者に交付すること。</w:t>
            </w:r>
          </w:p>
          <w:p w:rsidR="00FD15E0" w:rsidRPr="00CB4FE7" w:rsidRDefault="00FD15E0" w:rsidP="009A16C2">
            <w:pPr>
              <w:ind w:leftChars="100" w:left="210" w:firstLineChars="100" w:firstLine="200"/>
              <w:rPr>
                <w:rFonts w:ascii="ＭＳ 明朝" w:hAnsi="ＭＳ 明朝"/>
                <w:sz w:val="20"/>
                <w:szCs w:val="20"/>
              </w:rPr>
            </w:pPr>
            <w:r w:rsidRPr="00CB4FE7">
              <w:rPr>
                <w:rFonts w:ascii="ＭＳ 明朝" w:hAnsi="ＭＳ 明朝" w:hint="eastAsia"/>
                <w:sz w:val="20"/>
                <w:szCs w:val="20"/>
              </w:rPr>
              <w:t>また、サービス提供責任者は、サービス等利用計画を踏まえた重度障害者等包括支援計画の作成等を可能とするため、当該相談支援事業者が実施するサービス担当者会議に参加し、利用者に係る必要な情報を共有する等により相互連携を　図ること。</w:t>
            </w:r>
          </w:p>
          <w:p w:rsidR="00FD15E0" w:rsidRPr="00CB4FE7" w:rsidRDefault="00FD15E0" w:rsidP="009A16C2">
            <w:pPr>
              <w:rPr>
                <w:rFonts w:ascii="ＭＳ 明朝" w:hAnsi="ＭＳ 明朝"/>
                <w:sz w:val="20"/>
                <w:szCs w:val="20"/>
              </w:rPr>
            </w:pPr>
            <w:r w:rsidRPr="00CB4FE7">
              <w:rPr>
                <w:rFonts w:ascii="ＭＳ 明朝" w:hAnsi="ＭＳ 明朝" w:hint="eastAsia"/>
                <w:sz w:val="20"/>
                <w:szCs w:val="20"/>
              </w:rPr>
              <w:t>③　解決すべき課題の適切な把握</w:t>
            </w:r>
          </w:p>
          <w:p w:rsidR="00FD15E0" w:rsidRPr="00CB4FE7" w:rsidRDefault="00FD15E0" w:rsidP="009A16C2">
            <w:pPr>
              <w:ind w:leftChars="100" w:left="210" w:firstLineChars="100" w:firstLine="200"/>
              <w:rPr>
                <w:rFonts w:ascii="ＭＳ 明朝" w:hAnsi="ＭＳ 明朝"/>
                <w:sz w:val="20"/>
                <w:szCs w:val="20"/>
              </w:rPr>
            </w:pPr>
            <w:r w:rsidRPr="00CB4FE7">
              <w:rPr>
                <w:rFonts w:ascii="ＭＳ 明朝" w:hAnsi="ＭＳ 明朝" w:hint="eastAsia"/>
                <w:sz w:val="20"/>
                <w:szCs w:val="20"/>
              </w:rPr>
              <w:t>指定重度障害者等包括支援においては、障害福祉サービスを組み合わせることにより、利用者の解決すべき課題に即した適切なサービスを利用者に提供し続けることが重要である。このため、サービス提供責任者は、利用者の解決すべき課題の変化に留意することが重要であり、重度障害者等包括支援計画の作成後においても、利用者、その家族、サービス等利用計画を作成した指定計画相談事業所及び当該指定重度障害者等包括支援として障害福祉サービスを行う者との連絡を緊密に行うことにより、サービスの提供状況や利用者についての解決すべき課題の把握を行い、必要に応じてサービス等利用計画の変更の勧奨や、重度障害者等包括</w:t>
            </w:r>
            <w:r w:rsidRPr="00CB4FE7">
              <w:rPr>
                <w:rFonts w:ascii="ＭＳ 明朝" w:hAnsi="ＭＳ 明朝" w:hint="eastAsia"/>
                <w:sz w:val="20"/>
                <w:szCs w:val="20"/>
              </w:rPr>
              <w:lastRenderedPageBreak/>
              <w:t>支援計画の見直しを行うものとする。その際、モニタリング結果を相互に交付すること、サービス担当者会議及び個別支援会議を合同で開催又は相互の会議に出席する等の方法により連携強化を図るものとする。</w:t>
            </w:r>
          </w:p>
          <w:p w:rsidR="001F4349" w:rsidRPr="00CB4FE7" w:rsidRDefault="001F4349" w:rsidP="009A16C2">
            <w:pPr>
              <w:ind w:leftChars="200" w:left="420" w:firstLineChars="100" w:firstLine="200"/>
              <w:jc w:val="left"/>
              <w:rPr>
                <w:rFonts w:ascii="ＭＳ 明朝" w:hAnsi="ＭＳ 明朝"/>
                <w:sz w:val="20"/>
                <w:szCs w:val="20"/>
              </w:rPr>
            </w:pPr>
          </w:p>
        </w:tc>
        <w:tc>
          <w:tcPr>
            <w:tcW w:w="1701" w:type="dxa"/>
            <w:tcBorders>
              <w:top w:val="single" w:sz="4" w:space="0" w:color="auto"/>
              <w:bottom w:val="single" w:sz="4" w:space="0" w:color="auto"/>
            </w:tcBorders>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1F4349" w:rsidRPr="00CB4FE7" w:rsidRDefault="001F4349" w:rsidP="009A16C2">
            <w:pPr>
              <w:rPr>
                <w:rFonts w:ascii="ＭＳ 明朝" w:hAnsi="ＭＳ 明朝"/>
              </w:rPr>
            </w:pPr>
            <w:r w:rsidRPr="00CB4FE7">
              <w:rPr>
                <w:rFonts w:ascii="ＭＳ 明朝" w:hAnsi="ＭＳ 明朝" w:hint="eastAsia"/>
              </w:rPr>
              <w:t>第</w:t>
            </w:r>
            <w:r w:rsidRPr="00CB4FE7">
              <w:rPr>
                <w:rFonts w:ascii="ＭＳ 明朝" w:hAnsi="ＭＳ 明朝"/>
              </w:rPr>
              <w:t>134</w:t>
            </w:r>
            <w:r w:rsidRPr="00CB4FE7">
              <w:rPr>
                <w:rFonts w:ascii="ＭＳ 明朝" w:hAnsi="ＭＳ 明朝" w:hint="eastAsia"/>
              </w:rPr>
              <w:t>条第</w:t>
            </w:r>
            <w:r w:rsidRPr="00CB4FE7">
              <w:rPr>
                <w:rFonts w:ascii="ＭＳ 明朝" w:hAnsi="ＭＳ 明朝"/>
              </w:rPr>
              <w:t>1</w:t>
            </w:r>
            <w:r w:rsidRPr="00CB4FE7">
              <w:rPr>
                <w:rFonts w:ascii="ＭＳ 明朝" w:hAnsi="ＭＳ 明朝" w:hint="eastAsia"/>
              </w:rPr>
              <w:t>項</w:t>
            </w: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rPr>
            </w:pPr>
            <w:r w:rsidRPr="00CB4FE7">
              <w:rPr>
                <w:rFonts w:ascii="ＭＳ 明朝" w:hAnsi="ＭＳ 明朝" w:hint="eastAsia"/>
              </w:rPr>
              <w:t>個別支援計画</w:t>
            </w:r>
          </w:p>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アセスメント及びモニタリングを実施したことが分かる書類</w:t>
            </w: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1855221285"/>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883178009"/>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1525783494"/>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705"/>
        </w:trPr>
        <w:tc>
          <w:tcPr>
            <w:tcW w:w="1814" w:type="dxa"/>
            <w:tcBorders>
              <w:top w:val="nil"/>
              <w:left w:val="single" w:sz="4" w:space="0" w:color="auto"/>
              <w:bottom w:val="nil"/>
              <w:right w:val="single" w:sz="4" w:space="0" w:color="auto"/>
            </w:tcBorders>
          </w:tcPr>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kinsoku w:val="0"/>
              <w:autoSpaceDE w:val="0"/>
              <w:autoSpaceDN w:val="0"/>
              <w:adjustRightInd w:val="0"/>
              <w:snapToGrid w:val="0"/>
              <w:ind w:leftChars="100" w:left="210" w:firstLineChars="100" w:firstLine="210"/>
              <w:rPr>
                <w:rFonts w:ascii="ＭＳ 明朝" w:hAnsi="ＭＳ 明朝"/>
              </w:rPr>
            </w:pPr>
          </w:p>
          <w:p w:rsidR="001F4349" w:rsidRPr="00CB4FE7" w:rsidRDefault="001F4349" w:rsidP="009A16C2">
            <w:pPr>
              <w:ind w:left="420" w:hangingChars="200" w:hanging="420"/>
              <w:rPr>
                <w:rFonts w:ascii="ＭＳ 明朝" w:hAnsi="ＭＳ 明朝"/>
              </w:rPr>
            </w:pPr>
            <w:r w:rsidRPr="00CB4FE7">
              <w:rPr>
                <w:rFonts w:ascii="ＭＳ 明朝" w:hAnsi="ＭＳ 明朝" w:hint="eastAsia"/>
              </w:rPr>
              <w:t>（２）サービス提供責任者は、重度障害者等包括支援計画を作成した際は、利用者及びその同居の家族にその内容を説明するとともに、当該重度障害者等包括支援計画を利用者及びその同居の家族並びに指定特定相談支援事業者等に交付しているか。</w:t>
            </w:r>
          </w:p>
          <w:p w:rsidR="001F4349" w:rsidRPr="00CB4FE7" w:rsidRDefault="001F4349" w:rsidP="009A16C2">
            <w:pPr>
              <w:ind w:left="420" w:hangingChars="200" w:hanging="420"/>
              <w:rPr>
                <w:rFonts w:ascii="ＭＳ 明朝" w:hAnsi="ＭＳ 明朝"/>
              </w:rPr>
            </w:pPr>
          </w:p>
        </w:tc>
        <w:tc>
          <w:tcPr>
            <w:tcW w:w="1701" w:type="dxa"/>
            <w:tcBorders>
              <w:top w:val="single" w:sz="4" w:space="0" w:color="auto"/>
              <w:bottom w:val="single" w:sz="4" w:space="0" w:color="auto"/>
            </w:tcBorders>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r w:rsidRPr="00CB4FE7">
              <w:rPr>
                <w:rFonts w:ascii="ＭＳ 明朝" w:hAnsi="ＭＳ 明朝" w:hint="eastAsia"/>
              </w:rPr>
              <w:t>第</w:t>
            </w:r>
            <w:r w:rsidRPr="00CB4FE7">
              <w:rPr>
                <w:rFonts w:ascii="ＭＳ 明朝" w:hAnsi="ＭＳ 明朝"/>
              </w:rPr>
              <w:t>134</w:t>
            </w:r>
            <w:r w:rsidRPr="00CB4FE7">
              <w:rPr>
                <w:rFonts w:ascii="ＭＳ 明朝" w:hAnsi="ＭＳ 明朝" w:hint="eastAsia"/>
              </w:rPr>
              <w:t>条第</w:t>
            </w:r>
            <w:r w:rsidRPr="00CB4FE7">
              <w:rPr>
                <w:rFonts w:ascii="ＭＳ 明朝" w:hAnsi="ＭＳ 明朝"/>
              </w:rPr>
              <w:t>2</w:t>
            </w:r>
            <w:r w:rsidRPr="00CB4FE7">
              <w:rPr>
                <w:rFonts w:ascii="ＭＳ 明朝" w:hAnsi="ＭＳ 明朝" w:hint="eastAsia"/>
              </w:rPr>
              <w:t>項</w:t>
            </w: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個別支援計画及び交付した記録</w:t>
            </w: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1800952747"/>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3906468"/>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2021384057"/>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kinsoku w:val="0"/>
              <w:autoSpaceDE w:val="0"/>
              <w:autoSpaceDN w:val="0"/>
              <w:adjustRightInd w:val="0"/>
              <w:snapToGrid w:val="0"/>
              <w:ind w:left="420" w:hangingChars="200" w:hanging="420"/>
              <w:rPr>
                <w:rFonts w:ascii="ＭＳ 明朝" w:hAnsi="ＭＳ 明朝"/>
              </w:rPr>
            </w:pPr>
          </w:p>
          <w:p w:rsidR="001F4349" w:rsidRPr="00CB4FE7" w:rsidRDefault="001F4349" w:rsidP="009A16C2">
            <w:pPr>
              <w:ind w:left="420" w:hangingChars="200" w:hanging="420"/>
              <w:rPr>
                <w:rFonts w:ascii="ＭＳ 明朝" w:hAnsi="ＭＳ 明朝"/>
                <w:sz w:val="20"/>
                <w:szCs w:val="20"/>
              </w:rPr>
            </w:pPr>
            <w:r w:rsidRPr="00CB4FE7">
              <w:rPr>
                <w:rFonts w:ascii="ＭＳ 明朝" w:hAnsi="ＭＳ 明朝" w:hint="eastAsia"/>
              </w:rPr>
              <w:t>（３）サービス提供責任者は、重度障害者等包括支援計画作成後においても、当該重度障害者等包括支援計画の実施状況の把握を行い、必要に応じて当該重度障害者等包括支援計画の変更を行っているか。</w:t>
            </w:r>
          </w:p>
          <w:p w:rsidR="001F4349" w:rsidRPr="00CB4FE7" w:rsidRDefault="001F4349" w:rsidP="009A16C2">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1F4349" w:rsidRPr="00CB4FE7" w:rsidRDefault="001F4349" w:rsidP="009A16C2">
            <w:pPr>
              <w:rPr>
                <w:rFonts w:ascii="ＭＳ 明朝" w:hAnsi="ＭＳ 明朝"/>
              </w:rPr>
            </w:pPr>
            <w:r w:rsidRPr="00CB4FE7">
              <w:rPr>
                <w:rFonts w:ascii="ＭＳ 明朝" w:hAnsi="ＭＳ 明朝" w:hint="eastAsia"/>
              </w:rPr>
              <w:t>第</w:t>
            </w:r>
            <w:r w:rsidRPr="00CB4FE7">
              <w:rPr>
                <w:rFonts w:ascii="ＭＳ 明朝" w:hAnsi="ＭＳ 明朝"/>
              </w:rPr>
              <w:t>134</w:t>
            </w:r>
            <w:r w:rsidRPr="00CB4FE7">
              <w:rPr>
                <w:rFonts w:ascii="ＭＳ 明朝" w:hAnsi="ＭＳ 明朝" w:hint="eastAsia"/>
              </w:rPr>
              <w:t>条第</w:t>
            </w:r>
            <w:r w:rsidRPr="00CB4FE7">
              <w:rPr>
                <w:rFonts w:ascii="ＭＳ 明朝" w:hAnsi="ＭＳ 明朝"/>
              </w:rPr>
              <w:t>3</w:t>
            </w:r>
            <w:r w:rsidRPr="00CB4FE7">
              <w:rPr>
                <w:rFonts w:ascii="ＭＳ 明朝" w:hAnsi="ＭＳ 明朝" w:hint="eastAsia"/>
              </w:rPr>
              <w:t>項</w:t>
            </w: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個別支援計画</w:t>
            </w:r>
          </w:p>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jc w:val="center"/>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1824849406"/>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1753544373"/>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358274264"/>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ind w:left="420" w:hangingChars="200" w:hanging="420"/>
              <w:rPr>
                <w:rFonts w:ascii="ＭＳ 明朝" w:hAnsi="ＭＳ 明朝"/>
              </w:rPr>
            </w:pPr>
            <w:r w:rsidRPr="00CB4FE7">
              <w:rPr>
                <w:rFonts w:ascii="ＭＳ 明朝" w:hAnsi="ＭＳ 明朝" w:hint="eastAsia"/>
              </w:rPr>
              <w:t>（４）サービス提供責任者は、重度障害者等包括支援計画の変更の際も(1)及び(2)に準じて取り扱っているか。</w:t>
            </w:r>
          </w:p>
          <w:p w:rsidR="001F4349" w:rsidRPr="00CB4FE7" w:rsidRDefault="001F4349" w:rsidP="009A16C2">
            <w:pPr>
              <w:jc w:val="left"/>
              <w:rPr>
                <w:rFonts w:ascii="ＭＳ 明朝" w:hAnsi="ＭＳ 明朝"/>
              </w:rPr>
            </w:pPr>
          </w:p>
        </w:tc>
        <w:tc>
          <w:tcPr>
            <w:tcW w:w="1701" w:type="dxa"/>
            <w:tcBorders>
              <w:top w:val="single" w:sz="4" w:space="0" w:color="auto"/>
              <w:bottom w:val="single" w:sz="4" w:space="0" w:color="auto"/>
            </w:tcBorders>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1F4349" w:rsidRPr="00CB4FE7" w:rsidRDefault="001F4349" w:rsidP="009A16C2">
            <w:pPr>
              <w:rPr>
                <w:rFonts w:ascii="ＭＳ 明朝" w:hAnsi="ＭＳ 明朝"/>
              </w:rPr>
            </w:pPr>
            <w:r w:rsidRPr="00CB4FE7">
              <w:rPr>
                <w:rFonts w:ascii="ＭＳ 明朝" w:hAnsi="ＭＳ 明朝" w:hint="eastAsia"/>
              </w:rPr>
              <w:t>第</w:t>
            </w:r>
            <w:r w:rsidRPr="00CB4FE7">
              <w:rPr>
                <w:rFonts w:ascii="ＭＳ 明朝" w:hAnsi="ＭＳ 明朝"/>
              </w:rPr>
              <w:t>134</w:t>
            </w:r>
            <w:r w:rsidRPr="00CB4FE7">
              <w:rPr>
                <w:rFonts w:ascii="ＭＳ 明朝" w:hAnsi="ＭＳ 明朝" w:hint="eastAsia"/>
              </w:rPr>
              <w:t>条第</w:t>
            </w:r>
            <w:r w:rsidRPr="00CB4FE7">
              <w:rPr>
                <w:rFonts w:ascii="ＭＳ 明朝" w:hAnsi="ＭＳ 明朝"/>
              </w:rPr>
              <w:t>4</w:t>
            </w:r>
            <w:r w:rsidRPr="00CB4FE7">
              <w:rPr>
                <w:rFonts w:ascii="ＭＳ 明朝" w:hAnsi="ＭＳ 明朝" w:hint="eastAsia"/>
              </w:rPr>
              <w:t>項</w:t>
            </w:r>
          </w:p>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個別支援計画（利用者または家族の署名捺印）</w:t>
            </w: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38438264"/>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166611827"/>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838378696"/>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ind w:left="210" w:hangingChars="100" w:hanging="210"/>
              <w:rPr>
                <w:rFonts w:ascii="ＭＳ 明朝" w:hAnsi="ＭＳ 明朝"/>
              </w:rPr>
            </w:pPr>
          </w:p>
          <w:p w:rsidR="001F4349" w:rsidRPr="00CB4FE7" w:rsidRDefault="001F4349" w:rsidP="009A16C2">
            <w:pPr>
              <w:ind w:left="210" w:hangingChars="100" w:hanging="210"/>
              <w:rPr>
                <w:rFonts w:ascii="ＭＳ 明朝" w:hAnsi="ＭＳ 明朝"/>
                <w:sz w:val="20"/>
                <w:szCs w:val="20"/>
              </w:rPr>
            </w:pPr>
            <w:r w:rsidRPr="00CB4FE7">
              <w:rPr>
                <w:rFonts w:ascii="ＭＳ 明朝" w:hAnsi="ＭＳ 明朝"/>
              </w:rPr>
              <w:t>20</w:t>
            </w:r>
            <w:r w:rsidRPr="00CB4FE7">
              <w:rPr>
                <w:rFonts w:ascii="ＭＳ 明朝" w:hAnsi="ＭＳ 明朝" w:hint="eastAsia"/>
              </w:rPr>
              <w:t xml:space="preserve">　緊急時等の対応</w:t>
            </w:r>
          </w:p>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 xml:space="preserve">　従業者は、現に指定重度障害者等包括支援の提供を行っているときに利用者に病状の急変が生じた場合その他必要な場合は、速やかに医療機関への連絡を行う等の必要な措置を講じているか。</w:t>
            </w:r>
          </w:p>
          <w:p w:rsidR="001F4349" w:rsidRPr="00CB4FE7" w:rsidRDefault="001F4349" w:rsidP="009A16C2">
            <w:pPr>
              <w:kinsoku w:val="0"/>
              <w:autoSpaceDE w:val="0"/>
              <w:autoSpaceDN w:val="0"/>
              <w:adjustRightInd w:val="0"/>
              <w:snapToGrid w:val="0"/>
              <w:ind w:left="420" w:hangingChars="200" w:hanging="420"/>
              <w:rPr>
                <w:rFonts w:ascii="ＭＳ 明朝" w:hAnsi="ＭＳ 明朝"/>
              </w:rPr>
            </w:pPr>
          </w:p>
          <w:p w:rsidR="001F4349" w:rsidRPr="00CB4FE7" w:rsidRDefault="001F4349"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◎解釈通知第３の３の（1</w:t>
            </w:r>
            <w:r w:rsidRPr="00CB4FE7">
              <w:rPr>
                <w:rFonts w:ascii="ＭＳ 明朝" w:hAnsi="ＭＳ 明朝"/>
              </w:rPr>
              <w:t>7</w:t>
            </w:r>
            <w:r w:rsidRPr="00CB4FE7">
              <w:rPr>
                <w:rFonts w:ascii="ＭＳ 明朝" w:hAnsi="ＭＳ 明朝" w:hint="eastAsia"/>
              </w:rPr>
              <w:t>）</w:t>
            </w:r>
          </w:p>
          <w:p w:rsidR="001F4349" w:rsidRPr="00CB4FE7" w:rsidRDefault="001F4349" w:rsidP="009A16C2">
            <w:pPr>
              <w:kinsoku w:val="0"/>
              <w:autoSpaceDE w:val="0"/>
              <w:autoSpaceDN w:val="0"/>
              <w:adjustRightInd w:val="0"/>
              <w:snapToGrid w:val="0"/>
              <w:rPr>
                <w:rFonts w:ascii="ＭＳ 明朝" w:hAnsi="ＭＳ 明朝"/>
              </w:rPr>
            </w:pPr>
            <w:r w:rsidRPr="00CB4FE7">
              <w:rPr>
                <w:rFonts w:ascii="ＭＳ 明朝" w:hAnsi="ＭＳ 明朝" w:hint="eastAsia"/>
              </w:rPr>
              <w:t>（</w:t>
            </w:r>
            <w:r w:rsidRPr="00CB4FE7">
              <w:rPr>
                <w:rFonts w:ascii="ＭＳ 明朝" w:hAnsi="ＭＳ 明朝"/>
              </w:rPr>
              <w:t>17</w:t>
            </w:r>
            <w:r w:rsidRPr="00CB4FE7">
              <w:rPr>
                <w:rFonts w:ascii="ＭＳ 明朝" w:hAnsi="ＭＳ 明朝" w:hint="eastAsia"/>
              </w:rPr>
              <w:t>）緊急時の対応（基準第</w:t>
            </w:r>
            <w:r w:rsidRPr="00CB4FE7">
              <w:rPr>
                <w:rFonts w:ascii="ＭＳ 明朝" w:hAnsi="ＭＳ 明朝"/>
              </w:rPr>
              <w:t xml:space="preserve">28 </w:t>
            </w:r>
            <w:r w:rsidRPr="00CB4FE7">
              <w:rPr>
                <w:rFonts w:ascii="ＭＳ 明朝" w:hAnsi="ＭＳ 明朝" w:hint="eastAsia"/>
              </w:rPr>
              <w:t>条）</w:t>
            </w:r>
          </w:p>
          <w:p w:rsidR="001F4349" w:rsidRPr="00CB4FE7" w:rsidRDefault="001F4349" w:rsidP="009A16C2">
            <w:pPr>
              <w:kinsoku w:val="0"/>
              <w:autoSpaceDE w:val="0"/>
              <w:autoSpaceDN w:val="0"/>
              <w:adjustRightInd w:val="0"/>
              <w:snapToGrid w:val="0"/>
              <w:ind w:leftChars="200" w:left="420" w:firstLineChars="50" w:firstLine="105"/>
              <w:rPr>
                <w:rFonts w:ascii="ＭＳ 明朝" w:hAnsi="ＭＳ 明朝"/>
              </w:rPr>
            </w:pPr>
            <w:r w:rsidRPr="00CB4FE7">
              <w:rPr>
                <w:rFonts w:ascii="ＭＳ 明朝" w:hAnsi="ＭＳ 明朝" w:hint="eastAsia"/>
              </w:rPr>
              <w:t>従業者が現に指定居宅介護の提供を行っているときに、利用に病状の急変が生じた場合その他必要な場合は、運営規程</w:t>
            </w:r>
            <w:r w:rsidRPr="00CB4FE7">
              <w:rPr>
                <w:rFonts w:ascii="ＭＳ 明朝" w:hAnsi="ＭＳ 明朝" w:hint="eastAsia"/>
              </w:rPr>
              <w:lastRenderedPageBreak/>
              <w:t>に定められた緊急時の対応方法に基づき、速やかに医療機関への連絡を行う等の必要な措置を講じなければならないこととしたものである。</w:t>
            </w:r>
          </w:p>
          <w:p w:rsidR="00FD15E0" w:rsidRPr="00CB4FE7" w:rsidRDefault="00FD15E0" w:rsidP="009A16C2">
            <w:pPr>
              <w:kinsoku w:val="0"/>
              <w:autoSpaceDE w:val="0"/>
              <w:autoSpaceDN w:val="0"/>
              <w:adjustRightInd w:val="0"/>
              <w:snapToGrid w:val="0"/>
              <w:ind w:leftChars="200" w:left="420" w:firstLineChars="50" w:firstLine="105"/>
              <w:rPr>
                <w:rFonts w:ascii="ＭＳ 明朝" w:hAnsi="ＭＳ 明朝"/>
              </w:rPr>
            </w:pPr>
          </w:p>
        </w:tc>
        <w:tc>
          <w:tcPr>
            <w:tcW w:w="1701" w:type="dxa"/>
            <w:tcBorders>
              <w:top w:val="single" w:sz="4" w:space="0" w:color="auto"/>
              <w:bottom w:val="single" w:sz="4" w:space="0" w:color="auto"/>
            </w:tcBorders>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1F4349" w:rsidRPr="00CB4FE7" w:rsidRDefault="001F4349"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1F4349" w:rsidRPr="00CB4FE7" w:rsidRDefault="001F4349" w:rsidP="009A16C2">
            <w:pPr>
              <w:rPr>
                <w:rFonts w:ascii="ＭＳ 明朝" w:hAnsi="ＭＳ 明朝"/>
              </w:rPr>
            </w:pPr>
            <w:r w:rsidRPr="00CB4FE7">
              <w:rPr>
                <w:rFonts w:ascii="ＭＳ 明朝" w:hAnsi="ＭＳ 明朝" w:hint="eastAsia"/>
              </w:rPr>
              <w:t>準用（第</w:t>
            </w:r>
            <w:r w:rsidRPr="00CB4FE7">
              <w:rPr>
                <w:rFonts w:ascii="ＭＳ 明朝" w:hAnsi="ＭＳ 明朝"/>
              </w:rPr>
              <w:t>28</w:t>
            </w:r>
            <w:r w:rsidRPr="00CB4FE7">
              <w:rPr>
                <w:rFonts w:ascii="ＭＳ 明朝" w:hAnsi="ＭＳ 明朝" w:hint="eastAsia"/>
              </w:rPr>
              <w:t>条）</w:t>
            </w: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緊急時対応マニュアル</w:t>
            </w:r>
          </w:p>
          <w:p w:rsidR="001F4349" w:rsidRPr="00CB4FE7" w:rsidRDefault="001F4349" w:rsidP="009A16C2">
            <w:pPr>
              <w:rPr>
                <w:rFonts w:ascii="ＭＳ 明朝" w:hAnsi="ＭＳ 明朝"/>
              </w:rPr>
            </w:pPr>
          </w:p>
          <w:p w:rsidR="001F4349" w:rsidRPr="00CB4FE7" w:rsidRDefault="001F4349" w:rsidP="009A16C2">
            <w:pPr>
              <w:rPr>
                <w:rFonts w:ascii="ＭＳ 明朝" w:hAnsi="ＭＳ 明朝"/>
              </w:rPr>
            </w:pPr>
            <w:r w:rsidRPr="00CB4FE7">
              <w:rPr>
                <w:rFonts w:ascii="ＭＳ 明朝" w:hAnsi="ＭＳ 明朝" w:hint="eastAsia"/>
              </w:rPr>
              <w:t>ケース記録</w:t>
            </w:r>
          </w:p>
          <w:p w:rsidR="001F4349" w:rsidRPr="00CB4FE7" w:rsidRDefault="001F4349" w:rsidP="009A16C2">
            <w:pPr>
              <w:rPr>
                <w:rFonts w:ascii="ＭＳ 明朝" w:hAnsi="ＭＳ 明朝"/>
              </w:rPr>
            </w:pPr>
          </w:p>
          <w:p w:rsidR="001F4349" w:rsidRPr="00CB4FE7" w:rsidRDefault="001F4349" w:rsidP="009A16C2">
            <w:pPr>
              <w:rPr>
                <w:rFonts w:ascii="ＭＳ 明朝" w:hAnsi="ＭＳ 明朝"/>
              </w:rPr>
            </w:pPr>
            <w:r w:rsidRPr="00CB4FE7">
              <w:rPr>
                <w:rFonts w:ascii="ＭＳ 明朝" w:hAnsi="ＭＳ 明朝" w:hint="eastAsia"/>
              </w:rPr>
              <w:t>事故等の対応記録</w:t>
            </w: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581215290"/>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316457372"/>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200949762"/>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p w:rsidR="001F4349" w:rsidRPr="00CB4FE7" w:rsidRDefault="001F4349" w:rsidP="009A16C2">
            <w:pPr>
              <w:ind w:left="210" w:hangingChars="100" w:hanging="210"/>
              <w:rPr>
                <w:rFonts w:ascii="ＭＳ 明朝" w:hAnsi="ＭＳ 明朝"/>
                <w:sz w:val="20"/>
                <w:szCs w:val="20"/>
              </w:rPr>
            </w:pPr>
            <w:r w:rsidRPr="00CB4FE7">
              <w:rPr>
                <w:rFonts w:ascii="ＭＳ 明朝" w:hAnsi="ＭＳ 明朝"/>
              </w:rPr>
              <w:t>21</w:t>
            </w:r>
            <w:r w:rsidRPr="00CB4FE7">
              <w:rPr>
                <w:rFonts w:ascii="ＭＳ 明朝" w:hAnsi="ＭＳ 明朝" w:hint="eastAsia"/>
              </w:rPr>
              <w:t xml:space="preserve">　支給決定障害者等に関する市町村への通知</w:t>
            </w:r>
          </w:p>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kinsoku w:val="0"/>
              <w:autoSpaceDE w:val="0"/>
              <w:autoSpaceDN w:val="0"/>
              <w:adjustRightInd w:val="0"/>
              <w:snapToGrid w:val="0"/>
              <w:ind w:left="420" w:hangingChars="200" w:hanging="42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 xml:space="preserve">　指定重度障害者等包括支援事業者は、指定重度障害者等包括支援を受けている支給決定障害者等が偽りその他不正な行為によって介護給付費の支給を受け、又は受けようとしたときは、遅滞なく、意見を付してその旨を市町村に通知しているか。</w:t>
            </w:r>
          </w:p>
          <w:p w:rsidR="001F4349" w:rsidRPr="00CB4FE7" w:rsidRDefault="001F4349" w:rsidP="009A16C2">
            <w:pPr>
              <w:kinsoku w:val="0"/>
              <w:autoSpaceDE w:val="0"/>
              <w:autoSpaceDN w:val="0"/>
              <w:adjustRightInd w:val="0"/>
              <w:snapToGrid w:val="0"/>
              <w:ind w:left="420" w:hangingChars="200" w:hanging="420"/>
              <w:rPr>
                <w:rFonts w:ascii="ＭＳ 明朝" w:hAnsi="ＭＳ 明朝"/>
              </w:rPr>
            </w:pPr>
          </w:p>
          <w:p w:rsidR="001F4349" w:rsidRPr="00CB4FE7" w:rsidRDefault="001F4349"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◎解釈通知第３の３の（1</w:t>
            </w:r>
            <w:r w:rsidRPr="00CB4FE7">
              <w:rPr>
                <w:rFonts w:ascii="ＭＳ 明朝" w:hAnsi="ＭＳ 明朝"/>
              </w:rPr>
              <w:t>8</w:t>
            </w:r>
            <w:r w:rsidRPr="00CB4FE7">
              <w:rPr>
                <w:rFonts w:ascii="ＭＳ 明朝" w:hAnsi="ＭＳ 明朝" w:hint="eastAsia"/>
              </w:rPr>
              <w:t>）</w:t>
            </w:r>
          </w:p>
          <w:p w:rsidR="001F4349" w:rsidRPr="00CB4FE7" w:rsidRDefault="001F4349"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w:t>
            </w:r>
            <w:r w:rsidRPr="00CB4FE7">
              <w:rPr>
                <w:rFonts w:ascii="ＭＳ 明朝" w:hAnsi="ＭＳ 明朝"/>
              </w:rPr>
              <w:t>18</w:t>
            </w:r>
            <w:r w:rsidRPr="00CB4FE7">
              <w:rPr>
                <w:rFonts w:ascii="ＭＳ 明朝" w:hAnsi="ＭＳ 明朝" w:hint="eastAsia"/>
              </w:rPr>
              <w:t>）支給決定障害者等に関する市町村への通知（基準第</w:t>
            </w:r>
            <w:r w:rsidRPr="00CB4FE7">
              <w:rPr>
                <w:rFonts w:ascii="ＭＳ 明朝" w:hAnsi="ＭＳ 明朝"/>
              </w:rPr>
              <w:t>29</w:t>
            </w:r>
            <w:r w:rsidRPr="00CB4FE7">
              <w:rPr>
                <w:rFonts w:ascii="ＭＳ 明朝" w:hAnsi="ＭＳ 明朝" w:hint="eastAsia"/>
              </w:rPr>
              <w:t>条）</w:t>
            </w:r>
          </w:p>
          <w:p w:rsidR="001F4349" w:rsidRPr="00CB4FE7" w:rsidRDefault="001F4349" w:rsidP="009A16C2">
            <w:pPr>
              <w:kinsoku w:val="0"/>
              <w:autoSpaceDE w:val="0"/>
              <w:autoSpaceDN w:val="0"/>
              <w:adjustRightInd w:val="0"/>
              <w:snapToGrid w:val="0"/>
              <w:ind w:leftChars="200" w:left="420" w:firstLineChars="50" w:firstLine="105"/>
              <w:rPr>
                <w:rFonts w:ascii="ＭＳ 明朝" w:hAnsi="ＭＳ 明朝"/>
              </w:rPr>
            </w:pPr>
            <w:r w:rsidRPr="00CB4FE7">
              <w:rPr>
                <w:rFonts w:ascii="ＭＳ 明朝" w:hAnsi="ＭＳ 明朝" w:hint="eastAsia"/>
              </w:rPr>
              <w:t>法第８条第１項の規定により、市町村は、偽りその他不正な手段によって自立支援給付費の支給を受けた者があるときは、その者から、その支給を受けた額に相当する金額の全部又は一部を徴収することができることにかんがみ、指定居宅介護事業者は、その利用者が偽りその他不正な手段によって自立支援給付費の支給を受け、又は受けようとしたときは、自立支援給付費の適正化の観点から、遅滞なく、意見を付して市町村に通知しなければならないこととしたものである。</w:t>
            </w:r>
          </w:p>
          <w:p w:rsidR="001F4349" w:rsidRPr="00CB4FE7" w:rsidRDefault="001F4349" w:rsidP="009A16C2">
            <w:pPr>
              <w:kinsoku w:val="0"/>
              <w:autoSpaceDE w:val="0"/>
              <w:autoSpaceDN w:val="0"/>
              <w:adjustRightInd w:val="0"/>
              <w:snapToGrid w:val="0"/>
              <w:ind w:leftChars="200" w:left="420" w:firstLineChars="50" w:firstLine="105"/>
              <w:rPr>
                <w:rFonts w:ascii="ＭＳ 明朝" w:hAnsi="ＭＳ 明朝"/>
              </w:rPr>
            </w:pPr>
          </w:p>
        </w:tc>
        <w:tc>
          <w:tcPr>
            <w:tcW w:w="1701" w:type="dxa"/>
            <w:tcBorders>
              <w:top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1F4349" w:rsidRPr="00CB4FE7" w:rsidRDefault="001F4349"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1F4349" w:rsidRPr="00CB4FE7" w:rsidRDefault="001F4349" w:rsidP="009A16C2">
            <w:pPr>
              <w:rPr>
                <w:rFonts w:ascii="ＭＳ 明朝" w:hAnsi="ＭＳ 明朝"/>
              </w:rPr>
            </w:pPr>
            <w:r w:rsidRPr="00CB4FE7">
              <w:rPr>
                <w:rFonts w:ascii="ＭＳ 明朝" w:hAnsi="ＭＳ 明朝" w:hint="eastAsia"/>
              </w:rPr>
              <w:t>準用（第</w:t>
            </w:r>
            <w:r w:rsidRPr="00CB4FE7">
              <w:rPr>
                <w:rFonts w:ascii="ＭＳ 明朝" w:hAnsi="ＭＳ 明朝"/>
              </w:rPr>
              <w:t>29</w:t>
            </w:r>
            <w:r w:rsidRPr="00CB4FE7">
              <w:rPr>
                <w:rFonts w:ascii="ＭＳ 明朝" w:hAnsi="ＭＳ 明朝" w:hint="eastAsia"/>
              </w:rPr>
              <w:t>条）</w:t>
            </w: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適宜必要と認める資料</w:t>
            </w: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444462988"/>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1796828770"/>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1404373915"/>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rPr>
              <w:t>22</w:t>
            </w:r>
            <w:r w:rsidRPr="00CB4FE7">
              <w:rPr>
                <w:rFonts w:ascii="ＭＳ 明朝" w:hAnsi="ＭＳ 明朝" w:hint="eastAsia"/>
              </w:rPr>
              <w:t xml:space="preserve">　管理者の責務</w:t>
            </w:r>
          </w:p>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ind w:left="420" w:hangingChars="200" w:hanging="420"/>
              <w:rPr>
                <w:rFonts w:ascii="ＭＳ 明朝" w:hAnsi="ＭＳ 明朝"/>
              </w:rPr>
            </w:pPr>
            <w:r w:rsidRPr="00CB4FE7">
              <w:rPr>
                <w:rFonts w:ascii="ＭＳ 明朝" w:hAnsi="ＭＳ 明朝" w:hint="eastAsia"/>
              </w:rPr>
              <w:t>（１）指定重度障害者等包括支援事業所の管理者は、当該指定重度障害者等包括支援事業所の従業者及び業務の管理その他の管理を一元的に行っているか。</w:t>
            </w:r>
          </w:p>
        </w:tc>
        <w:tc>
          <w:tcPr>
            <w:tcW w:w="1701"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1F4349" w:rsidRPr="00CB4FE7" w:rsidRDefault="001F4349"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1F4349" w:rsidRPr="00CB4FE7" w:rsidRDefault="001F4349" w:rsidP="009A16C2">
            <w:pPr>
              <w:rPr>
                <w:rFonts w:ascii="ＭＳ 明朝" w:hAnsi="ＭＳ 明朝"/>
              </w:rPr>
            </w:pPr>
            <w:r w:rsidRPr="00CB4FE7">
              <w:rPr>
                <w:rFonts w:ascii="ＭＳ 明朝" w:hAnsi="ＭＳ 明朝" w:hint="eastAsia"/>
              </w:rPr>
              <w:t>準用（第</w:t>
            </w:r>
            <w:r w:rsidRPr="00CB4FE7">
              <w:rPr>
                <w:rFonts w:ascii="ＭＳ 明朝" w:hAnsi="ＭＳ 明朝"/>
              </w:rPr>
              <w:t>66</w:t>
            </w:r>
            <w:r w:rsidRPr="00CB4FE7">
              <w:rPr>
                <w:rFonts w:ascii="ＭＳ 明朝" w:hAnsi="ＭＳ 明朝" w:hint="eastAsia"/>
              </w:rPr>
              <w:t>条</w:t>
            </w:r>
          </w:p>
          <w:p w:rsidR="001F4349" w:rsidRPr="00CB4FE7" w:rsidRDefault="001F4349" w:rsidP="009A16C2">
            <w:pPr>
              <w:rPr>
                <w:rFonts w:ascii="ＭＳ 明朝" w:hAnsi="ＭＳ 明朝"/>
              </w:rPr>
            </w:pPr>
            <w:r w:rsidRPr="00CB4FE7">
              <w:rPr>
                <w:rFonts w:ascii="ＭＳ 明朝" w:hAnsi="ＭＳ 明朝" w:hint="eastAsia"/>
              </w:rPr>
              <w:t>第</w:t>
            </w:r>
            <w:r w:rsidRPr="00CB4FE7">
              <w:rPr>
                <w:rFonts w:ascii="ＭＳ 明朝" w:hAnsi="ＭＳ 明朝"/>
              </w:rPr>
              <w:t>1</w:t>
            </w:r>
            <w:r w:rsidRPr="00CB4FE7">
              <w:rPr>
                <w:rFonts w:ascii="ＭＳ 明朝" w:hAnsi="ＭＳ 明朝" w:hint="eastAsia"/>
              </w:rPr>
              <w:t>項）</w:t>
            </w: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適宜必要と認める資料</w:t>
            </w: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391976211"/>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411695903"/>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2043654534"/>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ind w:left="210" w:hangingChars="100" w:hanging="210"/>
              <w:rPr>
                <w:rFonts w:ascii="ＭＳ 明朝" w:hAnsi="ＭＳ 明朝"/>
              </w:rPr>
            </w:pPr>
            <w:r w:rsidRPr="00CB4FE7">
              <w:rPr>
                <w:rFonts w:ascii="ＭＳ 明朝" w:hAnsi="ＭＳ 明朝" w:hint="eastAsia"/>
              </w:rPr>
              <w:t>（２）指定重度障害者等包括支援事業所の管理者は、当該指定重度障害者等包括支援事業所の従業者に、障害福祉サービス基準の第7章の規定を遵守させるため必要な指揮命令を行っているか。</w:t>
            </w:r>
          </w:p>
          <w:p w:rsidR="001F4349" w:rsidRPr="00CB4FE7" w:rsidRDefault="001F4349" w:rsidP="009A16C2">
            <w:pPr>
              <w:pStyle w:val="aa"/>
              <w:ind w:leftChars="0" w:left="720"/>
              <w:rPr>
                <w:rFonts w:ascii="ＭＳ 明朝" w:hAnsi="ＭＳ 明朝"/>
                <w:sz w:val="20"/>
                <w:szCs w:val="20"/>
              </w:rPr>
            </w:pPr>
          </w:p>
          <w:p w:rsidR="001F4349" w:rsidRPr="00CB4FE7" w:rsidRDefault="001F4349" w:rsidP="009A16C2">
            <w:pPr>
              <w:kinsoku w:val="0"/>
              <w:autoSpaceDE w:val="0"/>
              <w:autoSpaceDN w:val="0"/>
              <w:adjustRightInd w:val="0"/>
              <w:snapToGrid w:val="0"/>
              <w:rPr>
                <w:rFonts w:ascii="ＭＳ 明朝" w:hAnsi="ＭＳ 明朝"/>
              </w:rPr>
            </w:pPr>
            <w:r w:rsidRPr="00CB4FE7">
              <w:rPr>
                <w:rFonts w:ascii="ＭＳ 明朝" w:hAnsi="ＭＳ 明朝" w:hint="eastAsia"/>
              </w:rPr>
              <w:lastRenderedPageBreak/>
              <w:t>◎解釈通知第４の３の（1</w:t>
            </w:r>
            <w:r w:rsidRPr="00CB4FE7">
              <w:rPr>
                <w:rFonts w:ascii="ＭＳ 明朝" w:hAnsi="ＭＳ 明朝"/>
              </w:rPr>
              <w:t>5</w:t>
            </w:r>
            <w:r w:rsidRPr="00CB4FE7">
              <w:rPr>
                <w:rFonts w:ascii="ＭＳ 明朝" w:hAnsi="ＭＳ 明朝" w:hint="eastAsia"/>
              </w:rPr>
              <w:t>）</w:t>
            </w:r>
          </w:p>
          <w:p w:rsidR="001F4349" w:rsidRPr="00CB4FE7" w:rsidRDefault="001F4349" w:rsidP="009A16C2">
            <w:pPr>
              <w:kinsoku w:val="0"/>
              <w:autoSpaceDE w:val="0"/>
              <w:autoSpaceDN w:val="0"/>
              <w:adjustRightInd w:val="0"/>
              <w:snapToGrid w:val="0"/>
              <w:rPr>
                <w:rFonts w:ascii="ＭＳ 明朝" w:hAnsi="ＭＳ 明朝"/>
              </w:rPr>
            </w:pPr>
            <w:r w:rsidRPr="00CB4FE7">
              <w:rPr>
                <w:rFonts w:ascii="ＭＳ 明朝" w:hAnsi="ＭＳ 明朝" w:hint="eastAsia"/>
              </w:rPr>
              <w:t>（</w:t>
            </w:r>
            <w:r w:rsidRPr="00CB4FE7">
              <w:rPr>
                <w:rFonts w:ascii="ＭＳ 明朝" w:hAnsi="ＭＳ 明朝"/>
              </w:rPr>
              <w:t>15</w:t>
            </w:r>
            <w:r w:rsidRPr="00CB4FE7">
              <w:rPr>
                <w:rFonts w:ascii="ＭＳ 明朝" w:hAnsi="ＭＳ 明朝" w:hint="eastAsia"/>
              </w:rPr>
              <w:t>）管理者の責務（基準第</w:t>
            </w:r>
            <w:r w:rsidRPr="00CB4FE7">
              <w:rPr>
                <w:rFonts w:ascii="ＭＳ 明朝" w:hAnsi="ＭＳ 明朝"/>
              </w:rPr>
              <w:t xml:space="preserve">66 </w:t>
            </w:r>
            <w:r w:rsidRPr="00CB4FE7">
              <w:rPr>
                <w:rFonts w:ascii="ＭＳ 明朝" w:hAnsi="ＭＳ 明朝" w:hint="eastAsia"/>
              </w:rPr>
              <w:t>条）</w:t>
            </w:r>
          </w:p>
          <w:p w:rsidR="001F4349" w:rsidRPr="00CB4FE7" w:rsidRDefault="00FD15E0" w:rsidP="009A16C2">
            <w:pPr>
              <w:kinsoku w:val="0"/>
              <w:autoSpaceDE w:val="0"/>
              <w:autoSpaceDN w:val="0"/>
              <w:adjustRightInd w:val="0"/>
              <w:snapToGrid w:val="0"/>
              <w:ind w:leftChars="200" w:left="420" w:firstLineChars="100" w:firstLine="210"/>
              <w:rPr>
                <w:rFonts w:ascii="ＭＳ 明朝" w:hAnsi="ＭＳ 明朝"/>
              </w:rPr>
            </w:pPr>
            <w:r w:rsidRPr="00CB4FE7">
              <w:rPr>
                <w:rFonts w:ascii="ＭＳ 明朝" w:hAnsi="ＭＳ 明朝" w:hint="eastAsia"/>
              </w:rPr>
              <w:t>指定療養介護事業所の管理者の責務を、法の基本理念を踏まえた利用者本位のサービス提供を行うため、利用者へのサービス提供の場面等で生じる事象を適時かつ適切に把握しながら、従業者及び業務の管理を一元的に行うとともに、当該指定療養介護事業所の従業者に基準第三章第四節（運営に関する基準）の規定を遵守させるため必要な指揮命令を行うこととしたものである。</w:t>
            </w:r>
          </w:p>
        </w:tc>
        <w:tc>
          <w:tcPr>
            <w:tcW w:w="1701" w:type="dxa"/>
            <w:tcBorders>
              <w:top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1F4349" w:rsidRPr="00CB4FE7" w:rsidRDefault="001F4349"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r w:rsidRPr="00CB4FE7">
              <w:rPr>
                <w:rFonts w:ascii="ＭＳ 明朝" w:hAnsi="ＭＳ 明朝"/>
              </w:rPr>
              <w:t xml:space="preserve"> </w:t>
            </w:r>
          </w:p>
          <w:p w:rsidR="001F4349" w:rsidRPr="00CB4FE7" w:rsidRDefault="001F4349" w:rsidP="009A16C2">
            <w:pPr>
              <w:rPr>
                <w:rFonts w:ascii="ＭＳ 明朝" w:hAnsi="ＭＳ 明朝"/>
              </w:rPr>
            </w:pPr>
            <w:r w:rsidRPr="00CB4FE7">
              <w:rPr>
                <w:rFonts w:ascii="ＭＳ 明朝" w:hAnsi="ＭＳ 明朝" w:hint="eastAsia"/>
              </w:rPr>
              <w:t>準用（第</w:t>
            </w:r>
            <w:r w:rsidRPr="00CB4FE7">
              <w:rPr>
                <w:rFonts w:ascii="ＭＳ 明朝" w:hAnsi="ＭＳ 明朝"/>
              </w:rPr>
              <w:t>66</w:t>
            </w:r>
            <w:r w:rsidRPr="00CB4FE7">
              <w:rPr>
                <w:rFonts w:ascii="ＭＳ 明朝" w:hAnsi="ＭＳ 明朝" w:hint="eastAsia"/>
              </w:rPr>
              <w:t>条</w:t>
            </w:r>
          </w:p>
          <w:p w:rsidR="001F4349" w:rsidRPr="00CB4FE7" w:rsidRDefault="001F4349" w:rsidP="009A16C2">
            <w:pPr>
              <w:rPr>
                <w:rFonts w:ascii="ＭＳ 明朝" w:hAnsi="ＭＳ 明朝" w:cs="ＭＳ 明朝"/>
              </w:rPr>
            </w:pPr>
            <w:r w:rsidRPr="00CB4FE7">
              <w:rPr>
                <w:rFonts w:ascii="ＭＳ 明朝" w:hAnsi="ＭＳ 明朝" w:hint="eastAsia"/>
              </w:rPr>
              <w:t>第</w:t>
            </w:r>
            <w:r w:rsidRPr="00CB4FE7">
              <w:rPr>
                <w:rFonts w:ascii="ＭＳ 明朝" w:hAnsi="ＭＳ 明朝"/>
              </w:rPr>
              <w:t>2</w:t>
            </w:r>
            <w:r w:rsidRPr="00CB4FE7">
              <w:rPr>
                <w:rFonts w:ascii="ＭＳ 明朝" w:hAnsi="ＭＳ 明朝" w:hint="eastAsia"/>
              </w:rPr>
              <w:t>項）</w:t>
            </w: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適宜必要と認める資料</w:t>
            </w: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F4349" w:rsidP="009A16C2">
            <w:pPr>
              <w:rPr>
                <w:rFonts w:ascii="ＭＳ 明朝" w:hAnsi="ＭＳ 明朝"/>
              </w:rPr>
            </w:pPr>
            <w:r w:rsidRPr="00CB4FE7">
              <w:rPr>
                <w:rFonts w:ascii="ＭＳ 明朝" w:hAnsi="ＭＳ 明朝" w:hint="eastAsia"/>
              </w:rPr>
              <w:t>法令遵守責任者</w:t>
            </w: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230698389"/>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994559243"/>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523909065"/>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３）サービス提供責任者は、業務を行うに当たっては、利用者の自己決定の尊重を原則とした上で、利用者が自ら意思を決定することに困難を抱える場合には、適切に利用者への意思決定の支援が行われるよう努めているか。</w:t>
            </w:r>
          </w:p>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sz w:val="20"/>
                <w:szCs w:val="20"/>
              </w:rPr>
            </w:pPr>
            <w:r w:rsidRPr="00CB4FE7">
              <w:rPr>
                <w:rFonts w:ascii="ＭＳ 明朝" w:hAnsi="ＭＳ 明朝" w:hint="eastAsia"/>
                <w:sz w:val="20"/>
                <w:szCs w:val="20"/>
              </w:rPr>
              <w:t>平18厚令171</w:t>
            </w:r>
          </w:p>
          <w:p w:rsidR="001F4349" w:rsidRPr="00CB4FE7" w:rsidRDefault="001F4349" w:rsidP="009A16C2">
            <w:pPr>
              <w:rPr>
                <w:rFonts w:ascii="ＭＳ 明朝" w:hAnsi="ＭＳ 明朝"/>
                <w:sz w:val="20"/>
                <w:szCs w:val="20"/>
              </w:rPr>
            </w:pPr>
            <w:r w:rsidRPr="00CB4FE7">
              <w:rPr>
                <w:rFonts w:ascii="ＭＳ 明朝" w:hAnsi="ＭＳ 明朝" w:hint="eastAsia"/>
                <w:sz w:val="20"/>
                <w:szCs w:val="20"/>
              </w:rPr>
              <w:t xml:space="preserve">第136条 </w:t>
            </w:r>
          </w:p>
          <w:p w:rsidR="001F4349" w:rsidRPr="00CB4FE7" w:rsidRDefault="001F4349" w:rsidP="009A16C2">
            <w:pPr>
              <w:rPr>
                <w:rFonts w:ascii="ＭＳ 明朝" w:hAnsi="ＭＳ 明朝"/>
                <w:sz w:val="20"/>
                <w:szCs w:val="20"/>
              </w:rPr>
            </w:pPr>
            <w:r w:rsidRPr="00CB4FE7">
              <w:rPr>
                <w:rFonts w:ascii="ＭＳ 明朝" w:hAnsi="ＭＳ 明朝" w:hint="eastAsia"/>
                <w:sz w:val="20"/>
                <w:szCs w:val="20"/>
              </w:rPr>
              <w:t>準用（第30条</w:t>
            </w:r>
          </w:p>
          <w:p w:rsidR="001F4349" w:rsidRPr="00CB4FE7" w:rsidRDefault="001F4349" w:rsidP="009A16C2">
            <w:pPr>
              <w:rPr>
                <w:rFonts w:ascii="ＭＳ 明朝" w:hAnsi="ＭＳ 明朝"/>
                <w:sz w:val="20"/>
                <w:szCs w:val="20"/>
              </w:rPr>
            </w:pPr>
            <w:r w:rsidRPr="00CB4FE7">
              <w:rPr>
                <w:rFonts w:ascii="ＭＳ 明朝" w:hAnsi="ＭＳ 明朝" w:hint="eastAsia"/>
                <w:sz w:val="20"/>
                <w:szCs w:val="20"/>
              </w:rPr>
              <w:t>第4項）</w:t>
            </w:r>
          </w:p>
        </w:tc>
        <w:tc>
          <w:tcPr>
            <w:tcW w:w="1729" w:type="dxa"/>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適宜必要と認める資料</w:t>
            </w: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591975545"/>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2041195278"/>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1430184048"/>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rPr>
              <w:t>23</w:t>
            </w:r>
            <w:r w:rsidRPr="00CB4FE7">
              <w:rPr>
                <w:rFonts w:ascii="ＭＳ 明朝" w:hAnsi="ＭＳ 明朝" w:hint="eastAsia"/>
              </w:rPr>
              <w:t xml:space="preserve">　運営規程</w:t>
            </w:r>
          </w:p>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ind w:firstLineChars="100" w:firstLine="210"/>
              <w:rPr>
                <w:rFonts w:ascii="ＭＳ 明朝" w:hAnsi="ＭＳ 明朝"/>
                <w:szCs w:val="21"/>
              </w:rPr>
            </w:pPr>
          </w:p>
          <w:p w:rsidR="001F4349" w:rsidRPr="00CB4FE7" w:rsidRDefault="001F4349" w:rsidP="009A16C2">
            <w:pPr>
              <w:ind w:firstLineChars="100" w:firstLine="210"/>
              <w:rPr>
                <w:rFonts w:ascii="ＭＳ 明朝" w:hAnsi="ＭＳ 明朝"/>
                <w:szCs w:val="21"/>
              </w:rPr>
            </w:pPr>
            <w:r w:rsidRPr="00CB4FE7">
              <w:rPr>
                <w:rFonts w:ascii="ＭＳ 明朝" w:hAnsi="ＭＳ 明朝" w:hint="eastAsia"/>
                <w:szCs w:val="21"/>
              </w:rPr>
              <w:t>指定重度障害者等包括支援事業者は、指定重度障害者等包括支援事業所ごとに、次に掲げる事業の運営についての重要事項に関する運営規程を定めているか。</w:t>
            </w:r>
          </w:p>
          <w:p w:rsidR="001F4349" w:rsidRPr="00CB4FE7" w:rsidRDefault="001F4349" w:rsidP="009A16C2">
            <w:pPr>
              <w:ind w:firstLineChars="100" w:firstLine="210"/>
              <w:rPr>
                <w:rFonts w:ascii="ＭＳ 明朝" w:hAnsi="ＭＳ 明朝"/>
                <w:szCs w:val="21"/>
              </w:rPr>
            </w:pPr>
            <w:r w:rsidRPr="00CB4FE7">
              <w:rPr>
                <w:rFonts w:ascii="ＭＳ 明朝" w:hAnsi="ＭＳ 明朝" w:hint="eastAsia"/>
                <w:szCs w:val="21"/>
              </w:rPr>
              <w:t xml:space="preserve">①　事業の目的及び運営の方針 </w:t>
            </w:r>
          </w:p>
          <w:p w:rsidR="001F4349" w:rsidRPr="00CB4FE7" w:rsidRDefault="001F4349" w:rsidP="009A16C2">
            <w:pPr>
              <w:ind w:firstLineChars="100" w:firstLine="210"/>
              <w:rPr>
                <w:rFonts w:ascii="ＭＳ 明朝" w:hAnsi="ＭＳ 明朝"/>
                <w:szCs w:val="21"/>
              </w:rPr>
            </w:pPr>
            <w:r w:rsidRPr="00CB4FE7">
              <w:rPr>
                <w:rFonts w:ascii="ＭＳ 明朝" w:hAnsi="ＭＳ 明朝" w:hint="eastAsia"/>
                <w:szCs w:val="21"/>
              </w:rPr>
              <w:t xml:space="preserve">②　従業者の職種、員数及び職務の内容 </w:t>
            </w:r>
          </w:p>
          <w:p w:rsidR="001F4349" w:rsidRPr="00CB4FE7" w:rsidRDefault="001F4349" w:rsidP="009A16C2">
            <w:pPr>
              <w:ind w:firstLineChars="100" w:firstLine="210"/>
              <w:rPr>
                <w:rFonts w:ascii="ＭＳ 明朝" w:hAnsi="ＭＳ 明朝"/>
                <w:szCs w:val="21"/>
              </w:rPr>
            </w:pPr>
            <w:r w:rsidRPr="00CB4FE7">
              <w:rPr>
                <w:rFonts w:ascii="ＭＳ 明朝" w:hAnsi="ＭＳ 明朝" w:hint="eastAsia"/>
                <w:szCs w:val="21"/>
              </w:rPr>
              <w:t xml:space="preserve">③　指定重度障害者等包括支援を提供できる利用者の数   </w:t>
            </w:r>
          </w:p>
          <w:p w:rsidR="001F4349" w:rsidRPr="00CB4FE7" w:rsidRDefault="001F4349" w:rsidP="009A16C2">
            <w:pPr>
              <w:ind w:leftChars="100" w:left="420" w:hangingChars="100" w:hanging="210"/>
              <w:rPr>
                <w:rFonts w:ascii="ＭＳ 明朝" w:hAnsi="ＭＳ 明朝"/>
                <w:szCs w:val="21"/>
              </w:rPr>
            </w:pPr>
            <w:r w:rsidRPr="00CB4FE7">
              <w:rPr>
                <w:rFonts w:ascii="ＭＳ 明朝" w:hAnsi="ＭＳ 明朝" w:hint="eastAsia"/>
                <w:szCs w:val="21"/>
              </w:rPr>
              <w:t>④　指定重度障害者等包括支援の内容並びに支給決定障害者等から受領する費用の種類及びその額</w:t>
            </w:r>
          </w:p>
          <w:p w:rsidR="001F4349" w:rsidRPr="00CB4FE7" w:rsidRDefault="001F4349" w:rsidP="009A16C2">
            <w:pPr>
              <w:ind w:firstLineChars="100" w:firstLine="210"/>
              <w:rPr>
                <w:rFonts w:ascii="ＭＳ 明朝" w:hAnsi="ＭＳ 明朝"/>
                <w:szCs w:val="21"/>
              </w:rPr>
            </w:pPr>
            <w:r w:rsidRPr="00CB4FE7">
              <w:rPr>
                <w:rFonts w:ascii="ＭＳ 明朝" w:hAnsi="ＭＳ 明朝" w:hint="eastAsia"/>
                <w:szCs w:val="21"/>
              </w:rPr>
              <w:t>⑤　通常の事業の実施地域</w:t>
            </w:r>
          </w:p>
          <w:p w:rsidR="001F4349" w:rsidRPr="00CB4FE7" w:rsidRDefault="001F4349" w:rsidP="009A16C2">
            <w:pPr>
              <w:ind w:firstLineChars="100" w:firstLine="210"/>
              <w:rPr>
                <w:rFonts w:ascii="ＭＳ 明朝" w:hAnsi="ＭＳ 明朝"/>
                <w:szCs w:val="21"/>
              </w:rPr>
            </w:pPr>
            <w:r w:rsidRPr="00CB4FE7">
              <w:rPr>
                <w:rFonts w:ascii="ＭＳ 明朝" w:hAnsi="ＭＳ 明朝" w:hint="eastAsia"/>
                <w:szCs w:val="21"/>
              </w:rPr>
              <w:t>⑥　緊急時等における対応方法</w:t>
            </w:r>
          </w:p>
          <w:p w:rsidR="001F4349" w:rsidRPr="00CB4FE7" w:rsidRDefault="001F4349" w:rsidP="009A16C2">
            <w:pPr>
              <w:ind w:firstLineChars="100" w:firstLine="210"/>
              <w:rPr>
                <w:rFonts w:ascii="ＭＳ 明朝" w:hAnsi="ＭＳ 明朝"/>
                <w:szCs w:val="21"/>
              </w:rPr>
            </w:pPr>
            <w:r w:rsidRPr="00CB4FE7">
              <w:rPr>
                <w:rFonts w:ascii="ＭＳ 明朝" w:hAnsi="ＭＳ 明朝" w:hint="eastAsia"/>
                <w:szCs w:val="21"/>
              </w:rPr>
              <w:t>⑦　事業の主たる対象とする利用者</w:t>
            </w:r>
          </w:p>
          <w:p w:rsidR="001F4349" w:rsidRPr="00CB4FE7" w:rsidRDefault="001F4349" w:rsidP="009A16C2">
            <w:pPr>
              <w:ind w:firstLineChars="100" w:firstLine="210"/>
              <w:rPr>
                <w:rFonts w:ascii="ＭＳ 明朝" w:hAnsi="ＭＳ 明朝"/>
                <w:szCs w:val="21"/>
              </w:rPr>
            </w:pPr>
            <w:r w:rsidRPr="00CB4FE7">
              <w:rPr>
                <w:rFonts w:ascii="ＭＳ 明朝" w:hAnsi="ＭＳ 明朝" w:hint="eastAsia"/>
                <w:szCs w:val="21"/>
              </w:rPr>
              <w:t>⑧　虐待の防止のための措置に関する事項</w:t>
            </w:r>
          </w:p>
          <w:p w:rsidR="001F4349" w:rsidRPr="00CB4FE7" w:rsidRDefault="001F4349" w:rsidP="009A16C2">
            <w:pPr>
              <w:ind w:firstLineChars="100" w:firstLine="210"/>
              <w:rPr>
                <w:rFonts w:ascii="ＭＳ 明朝" w:hAnsi="ＭＳ 明朝"/>
                <w:szCs w:val="21"/>
              </w:rPr>
            </w:pPr>
            <w:r w:rsidRPr="00CB4FE7">
              <w:rPr>
                <w:rFonts w:ascii="ＭＳ 明朝" w:hAnsi="ＭＳ 明朝" w:hint="eastAsia"/>
                <w:szCs w:val="21"/>
              </w:rPr>
              <w:t>⑨　その他運営に関する重要事項</w:t>
            </w:r>
          </w:p>
          <w:p w:rsidR="001F4349" w:rsidRPr="00CB4FE7" w:rsidRDefault="001F4349" w:rsidP="009A16C2">
            <w:pPr>
              <w:rPr>
                <w:rFonts w:ascii="ＭＳ 明朝" w:hAnsi="ＭＳ 明朝"/>
                <w:szCs w:val="21"/>
              </w:rPr>
            </w:pPr>
          </w:p>
          <w:p w:rsidR="001F4349" w:rsidRPr="00CB4FE7" w:rsidRDefault="001F4349" w:rsidP="009A16C2">
            <w:pPr>
              <w:kinsoku w:val="0"/>
              <w:autoSpaceDE w:val="0"/>
              <w:autoSpaceDN w:val="0"/>
              <w:adjustRightInd w:val="0"/>
              <w:snapToGrid w:val="0"/>
              <w:ind w:left="420" w:hangingChars="200" w:hanging="420"/>
              <w:rPr>
                <w:rFonts w:ascii="ＭＳ 明朝" w:hAnsi="ＭＳ 明朝"/>
                <w:szCs w:val="21"/>
              </w:rPr>
            </w:pPr>
            <w:r w:rsidRPr="00CB4FE7">
              <w:rPr>
                <w:rFonts w:ascii="ＭＳ 明朝" w:hAnsi="ＭＳ 明朝" w:hint="eastAsia"/>
                <w:szCs w:val="21"/>
              </w:rPr>
              <w:t>◎解釈通知第７の３の（６）</w:t>
            </w:r>
          </w:p>
          <w:p w:rsidR="001F4349" w:rsidRPr="00CB4FE7" w:rsidRDefault="001F4349" w:rsidP="009A16C2">
            <w:pPr>
              <w:ind w:firstLineChars="100" w:firstLine="210"/>
              <w:rPr>
                <w:rFonts w:ascii="ＭＳ 明朝" w:hAnsi="ＭＳ 明朝"/>
                <w:szCs w:val="21"/>
              </w:rPr>
            </w:pPr>
            <w:r w:rsidRPr="00CB4FE7">
              <w:rPr>
                <w:rFonts w:ascii="ＭＳ 明朝" w:hAnsi="ＭＳ 明朝" w:hint="eastAsia"/>
                <w:szCs w:val="21"/>
              </w:rPr>
              <w:t>（６）運営規程（基準第</w:t>
            </w:r>
            <w:r w:rsidRPr="00CB4FE7">
              <w:rPr>
                <w:rFonts w:ascii="ＭＳ 明朝" w:hAnsi="ＭＳ 明朝"/>
                <w:szCs w:val="21"/>
              </w:rPr>
              <w:t xml:space="preserve">135 </w:t>
            </w:r>
            <w:r w:rsidRPr="00CB4FE7">
              <w:rPr>
                <w:rFonts w:ascii="ＭＳ 明朝" w:hAnsi="ＭＳ 明朝" w:hint="eastAsia"/>
                <w:szCs w:val="21"/>
              </w:rPr>
              <w:t>条）</w:t>
            </w:r>
          </w:p>
          <w:p w:rsidR="001F4349" w:rsidRPr="00CB4FE7" w:rsidRDefault="001F4349" w:rsidP="009A16C2">
            <w:pPr>
              <w:ind w:leftChars="100" w:left="210" w:firstLineChars="100" w:firstLine="210"/>
              <w:rPr>
                <w:rFonts w:ascii="ＭＳ 明朝" w:hAnsi="ＭＳ 明朝"/>
                <w:szCs w:val="21"/>
              </w:rPr>
            </w:pPr>
            <w:r w:rsidRPr="00CB4FE7">
              <w:rPr>
                <w:rFonts w:ascii="ＭＳ 明朝" w:hAnsi="ＭＳ 明朝" w:hint="eastAsia"/>
                <w:szCs w:val="21"/>
              </w:rPr>
              <w:t>指定重度障害者等包括支援の事業の適正な運営及び利用者</w:t>
            </w:r>
            <w:r w:rsidRPr="00CB4FE7">
              <w:rPr>
                <w:rFonts w:ascii="ＭＳ 明朝" w:hAnsi="ＭＳ 明朝" w:hint="eastAsia"/>
                <w:szCs w:val="21"/>
              </w:rPr>
              <w:lastRenderedPageBreak/>
              <w:t>に対する適切な障害福祉サービスの提供を確保するため、基準第</w:t>
            </w:r>
            <w:r w:rsidRPr="00CB4FE7">
              <w:rPr>
                <w:rFonts w:ascii="ＭＳ 明朝" w:hAnsi="ＭＳ 明朝"/>
                <w:szCs w:val="21"/>
              </w:rPr>
              <w:t xml:space="preserve">135 </w:t>
            </w:r>
            <w:r w:rsidRPr="00CB4FE7">
              <w:rPr>
                <w:rFonts w:ascii="ＭＳ 明朝" w:hAnsi="ＭＳ 明朝" w:hint="eastAsia"/>
                <w:szCs w:val="21"/>
              </w:rPr>
              <w:t>条第１号から第９号までに掲げる事項を内容とする規程を定めることを指定重度障害者等包括支援事業所ごとに義務付けたものであるが、特に次の点に留意するものとする。</w:t>
            </w:r>
          </w:p>
          <w:p w:rsidR="001F4349" w:rsidRPr="00CB4FE7" w:rsidRDefault="001F4349" w:rsidP="009A16C2">
            <w:pPr>
              <w:ind w:leftChars="100" w:left="210"/>
              <w:rPr>
                <w:rFonts w:ascii="ＭＳ 明朝" w:hAnsi="ＭＳ 明朝"/>
                <w:szCs w:val="21"/>
              </w:rPr>
            </w:pPr>
            <w:r w:rsidRPr="00CB4FE7">
              <w:rPr>
                <w:rFonts w:ascii="ＭＳ 明朝" w:hAnsi="ＭＳ 明朝" w:hint="eastAsia"/>
                <w:szCs w:val="21"/>
              </w:rPr>
              <w:t>①</w:t>
            </w:r>
            <w:r w:rsidRPr="00CB4FE7">
              <w:rPr>
                <w:rFonts w:ascii="ＭＳ 明朝" w:hAnsi="ＭＳ 明朝"/>
                <w:szCs w:val="21"/>
              </w:rPr>
              <w:t xml:space="preserve"> </w:t>
            </w:r>
            <w:r w:rsidRPr="00CB4FE7">
              <w:rPr>
                <w:rFonts w:ascii="ＭＳ 明朝" w:hAnsi="ＭＳ 明朝" w:hint="eastAsia"/>
                <w:szCs w:val="21"/>
              </w:rPr>
              <w:t>指定重度障害者等包括支援を提供できる利用者の数（第３号）指定重度障害者等包括支援事業所におけるサービス提供責任者の配置状況及び事業所の体制等を勘案し、あらかじめ指定重度障害者等包括支援を提供できる利用者の数を定めておく必要があること。</w:t>
            </w:r>
          </w:p>
          <w:p w:rsidR="001F4349" w:rsidRPr="00CB4FE7" w:rsidRDefault="001F4349" w:rsidP="009A16C2">
            <w:pPr>
              <w:ind w:firstLineChars="100" w:firstLine="210"/>
              <w:rPr>
                <w:rFonts w:ascii="ＭＳ 明朝" w:hAnsi="ＭＳ 明朝"/>
                <w:szCs w:val="21"/>
              </w:rPr>
            </w:pPr>
            <w:r w:rsidRPr="00CB4FE7">
              <w:rPr>
                <w:rFonts w:ascii="ＭＳ 明朝" w:hAnsi="ＭＳ 明朝" w:hint="eastAsia"/>
                <w:szCs w:val="21"/>
              </w:rPr>
              <w:t>②</w:t>
            </w:r>
            <w:r w:rsidRPr="00CB4FE7">
              <w:rPr>
                <w:rFonts w:ascii="ＭＳ 明朝" w:hAnsi="ＭＳ 明朝"/>
                <w:szCs w:val="21"/>
              </w:rPr>
              <w:t xml:space="preserve"> </w:t>
            </w:r>
            <w:r w:rsidRPr="00CB4FE7">
              <w:rPr>
                <w:rFonts w:ascii="ＭＳ 明朝" w:hAnsi="ＭＳ 明朝" w:hint="eastAsia"/>
                <w:szCs w:val="21"/>
              </w:rPr>
              <w:t>指定重度障害者等包括支援の内容（第４号）</w:t>
            </w:r>
          </w:p>
          <w:p w:rsidR="001F4349" w:rsidRPr="00CB4FE7" w:rsidRDefault="001F4349" w:rsidP="009A16C2">
            <w:pPr>
              <w:ind w:leftChars="100" w:left="210" w:firstLineChars="100" w:firstLine="210"/>
              <w:rPr>
                <w:rFonts w:ascii="ＭＳ 明朝" w:hAnsi="ＭＳ 明朝"/>
                <w:szCs w:val="21"/>
              </w:rPr>
            </w:pPr>
            <w:r w:rsidRPr="00CB4FE7">
              <w:rPr>
                <w:rFonts w:ascii="ＭＳ 明朝" w:hAnsi="ＭＳ 明朝" w:hint="eastAsia"/>
                <w:szCs w:val="21"/>
              </w:rPr>
              <w:t>「指定重度障害者等包括支援の内容」とは、当該指定重度障害者等包括支援事業所が、自ら又は第三者に委託することにより指定重度障害者等包括支援として提供可能な障害福祉サービスの内容を指すものであること。</w:t>
            </w:r>
          </w:p>
          <w:p w:rsidR="001F4349" w:rsidRPr="00CB4FE7" w:rsidRDefault="001F4349" w:rsidP="009A16C2">
            <w:pPr>
              <w:ind w:firstLineChars="100" w:firstLine="210"/>
              <w:rPr>
                <w:rFonts w:ascii="ＭＳ 明朝" w:hAnsi="ＭＳ 明朝"/>
                <w:szCs w:val="21"/>
              </w:rPr>
            </w:pPr>
            <w:r w:rsidRPr="00CB4FE7">
              <w:rPr>
                <w:rFonts w:ascii="ＭＳ 明朝" w:hAnsi="ＭＳ 明朝" w:hint="eastAsia"/>
                <w:szCs w:val="21"/>
              </w:rPr>
              <w:t>③</w:t>
            </w:r>
            <w:r w:rsidRPr="00CB4FE7">
              <w:rPr>
                <w:rFonts w:ascii="ＭＳ 明朝" w:hAnsi="ＭＳ 明朝"/>
                <w:szCs w:val="21"/>
              </w:rPr>
              <w:t xml:space="preserve"> </w:t>
            </w:r>
            <w:r w:rsidRPr="00CB4FE7">
              <w:rPr>
                <w:rFonts w:ascii="ＭＳ 明朝" w:hAnsi="ＭＳ 明朝" w:hint="eastAsia"/>
                <w:szCs w:val="21"/>
              </w:rPr>
              <w:t>事業の主たる対象とする利用者（第７号）</w:t>
            </w:r>
          </w:p>
          <w:p w:rsidR="001F4349" w:rsidRPr="00CB4FE7" w:rsidRDefault="001F4349" w:rsidP="009A16C2">
            <w:pPr>
              <w:ind w:leftChars="100" w:left="210" w:firstLineChars="100" w:firstLine="210"/>
              <w:rPr>
                <w:rFonts w:ascii="ＭＳ 明朝" w:hAnsi="ＭＳ 明朝"/>
                <w:szCs w:val="21"/>
              </w:rPr>
            </w:pPr>
            <w:r w:rsidRPr="00CB4FE7">
              <w:rPr>
                <w:rFonts w:ascii="ＭＳ 明朝" w:hAnsi="ＭＳ 明朝" w:hint="eastAsia"/>
                <w:szCs w:val="21"/>
              </w:rPr>
              <w:t>指定重度障害者等包括支援の対象者は、Ⅰ類型からⅢ類型に分類される（「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w:t>
            </w:r>
            <w:r w:rsidRPr="00CB4FE7">
              <w:rPr>
                <w:rFonts w:ascii="ＭＳ 明朝" w:hAnsi="ＭＳ 明朝"/>
                <w:szCs w:val="21"/>
              </w:rPr>
              <w:t xml:space="preserve">18 </w:t>
            </w:r>
            <w:r w:rsidRPr="00CB4FE7">
              <w:rPr>
                <w:rFonts w:ascii="ＭＳ 明朝" w:hAnsi="ＭＳ 明朝" w:hint="eastAsia"/>
                <w:szCs w:val="21"/>
              </w:rPr>
              <w:t>年</w:t>
            </w:r>
            <w:r w:rsidRPr="00CB4FE7">
              <w:rPr>
                <w:rFonts w:ascii="ＭＳ 明朝" w:hAnsi="ＭＳ 明朝"/>
                <w:szCs w:val="21"/>
              </w:rPr>
              <w:t xml:space="preserve">10 </w:t>
            </w:r>
            <w:r w:rsidRPr="00CB4FE7">
              <w:rPr>
                <w:rFonts w:ascii="ＭＳ 明朝" w:hAnsi="ＭＳ 明朝" w:hint="eastAsia"/>
                <w:szCs w:val="21"/>
              </w:rPr>
              <w:t>月</w:t>
            </w:r>
            <w:r w:rsidRPr="00CB4FE7">
              <w:rPr>
                <w:rFonts w:ascii="ＭＳ 明朝" w:hAnsi="ＭＳ 明朝"/>
                <w:szCs w:val="21"/>
              </w:rPr>
              <w:t xml:space="preserve">31 </w:t>
            </w:r>
            <w:r w:rsidRPr="00CB4FE7">
              <w:rPr>
                <w:rFonts w:ascii="ＭＳ 明朝" w:hAnsi="ＭＳ 明朝" w:hint="eastAsia"/>
                <w:szCs w:val="21"/>
              </w:rPr>
              <w:t>日付け障発第</w:t>
            </w:r>
            <w:r w:rsidRPr="00CB4FE7">
              <w:rPr>
                <w:rFonts w:ascii="ＭＳ 明朝" w:hAnsi="ＭＳ 明朝"/>
                <w:szCs w:val="21"/>
              </w:rPr>
              <w:t xml:space="preserve">1031001 </w:t>
            </w:r>
            <w:r w:rsidRPr="00CB4FE7">
              <w:rPr>
                <w:rFonts w:ascii="ＭＳ 明朝" w:hAnsi="ＭＳ 明朝" w:hint="eastAsia"/>
                <w:szCs w:val="21"/>
              </w:rPr>
              <w:t>号当職通知）第二の２の（８）の①参照。）が、これらの類型ごとに対象者像は大きく異なり、サービス利用計画を作成する上で、サービス提供責任者に求められる専門性が異なる場合も想定されるため、サービス提供責任者の適性や配置状況等によっては、専門性を確保する観点から、事業の主たる対象を、これらの類型のうち一部に特定して事業を実施することも差し支えないこと。</w:t>
            </w:r>
          </w:p>
          <w:p w:rsidR="003B0B82" w:rsidRPr="00CB4FE7" w:rsidRDefault="003B0B82" w:rsidP="009A16C2">
            <w:pPr>
              <w:ind w:firstLineChars="100" w:firstLine="210"/>
              <w:rPr>
                <w:rFonts w:ascii="ＭＳ 明朝" w:hAnsi="ＭＳ 明朝"/>
                <w:szCs w:val="21"/>
              </w:rPr>
            </w:pPr>
            <w:r w:rsidRPr="00CB4FE7">
              <w:rPr>
                <w:rFonts w:ascii="ＭＳ 明朝" w:hAnsi="ＭＳ 明朝" w:hint="eastAsia"/>
                <w:szCs w:val="21"/>
              </w:rPr>
              <w:t>④　その他運営に関する重要事項（第９号）</w:t>
            </w:r>
          </w:p>
          <w:p w:rsidR="001F4349" w:rsidRPr="00CB4FE7" w:rsidRDefault="003B0B82" w:rsidP="009A16C2">
            <w:pPr>
              <w:ind w:leftChars="200" w:left="420" w:firstLineChars="100" w:firstLine="210"/>
              <w:rPr>
                <w:rFonts w:ascii="ＭＳ 明朝" w:hAnsi="ＭＳ 明朝"/>
                <w:szCs w:val="21"/>
              </w:rPr>
            </w:pPr>
            <w:r w:rsidRPr="00CB4FE7">
              <w:rPr>
                <w:rFonts w:ascii="ＭＳ 明朝" w:hAnsi="ＭＳ 明朝" w:hint="eastAsia"/>
                <w:szCs w:val="21"/>
              </w:rPr>
              <w:t>指定重度障害者等包括支援事業所が市町村により地域生活支援拠点等として位置付けられている場合は、その旨を明記すること。</w:t>
            </w:r>
          </w:p>
          <w:p w:rsidR="003B0B82" w:rsidRPr="00CB4FE7" w:rsidRDefault="003B0B82" w:rsidP="009A16C2">
            <w:pPr>
              <w:ind w:leftChars="200" w:left="420" w:firstLineChars="100" w:firstLine="210"/>
              <w:rPr>
                <w:rFonts w:ascii="ＭＳ 明朝" w:hAnsi="ＭＳ 明朝"/>
                <w:szCs w:val="21"/>
              </w:rPr>
            </w:pPr>
          </w:p>
        </w:tc>
        <w:tc>
          <w:tcPr>
            <w:tcW w:w="1701" w:type="dxa"/>
            <w:tcBorders>
              <w:top w:val="single" w:sz="4" w:space="0" w:color="auto"/>
              <w:bottom w:val="single" w:sz="4" w:space="0" w:color="auto"/>
            </w:tcBorders>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1F4349" w:rsidRPr="00CB4FE7" w:rsidRDefault="001F4349" w:rsidP="009A16C2">
            <w:pPr>
              <w:rPr>
                <w:rFonts w:ascii="ＭＳ 明朝" w:hAnsi="ＭＳ 明朝"/>
              </w:rPr>
            </w:pPr>
            <w:r w:rsidRPr="00CB4FE7">
              <w:rPr>
                <w:rFonts w:ascii="ＭＳ 明朝" w:hAnsi="ＭＳ 明朝" w:hint="eastAsia"/>
              </w:rPr>
              <w:t>第</w:t>
            </w:r>
            <w:r w:rsidRPr="00CB4FE7">
              <w:rPr>
                <w:rFonts w:ascii="ＭＳ 明朝" w:hAnsi="ＭＳ 明朝"/>
              </w:rPr>
              <w:t>135</w:t>
            </w:r>
            <w:r w:rsidRPr="00CB4FE7">
              <w:rPr>
                <w:rFonts w:ascii="ＭＳ 明朝" w:hAnsi="ＭＳ 明朝" w:hint="eastAsia"/>
              </w:rPr>
              <w:t>条</w:t>
            </w: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運営規程</w:t>
            </w: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1829251964"/>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2019682798"/>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80067366"/>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p w:rsidR="001F4349" w:rsidRPr="00CB4FE7" w:rsidRDefault="001F4349" w:rsidP="009A16C2">
            <w:pPr>
              <w:ind w:left="210" w:hangingChars="100" w:hanging="210"/>
              <w:rPr>
                <w:rFonts w:ascii="ＭＳ 明朝" w:hAnsi="ＭＳ 明朝"/>
                <w:sz w:val="20"/>
                <w:szCs w:val="20"/>
              </w:rPr>
            </w:pPr>
            <w:r w:rsidRPr="00CB4FE7">
              <w:rPr>
                <w:rFonts w:ascii="ＭＳ 明朝" w:hAnsi="ＭＳ 明朝"/>
              </w:rPr>
              <w:t>24</w:t>
            </w:r>
            <w:r w:rsidRPr="00CB4FE7">
              <w:rPr>
                <w:rFonts w:ascii="ＭＳ 明朝" w:hAnsi="ＭＳ 明朝" w:hint="eastAsia"/>
              </w:rPr>
              <w:t xml:space="preserve">　勤務体制の確保等</w:t>
            </w:r>
          </w:p>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ind w:left="420" w:hangingChars="200" w:hanging="420"/>
              <w:rPr>
                <w:rFonts w:ascii="ＭＳ 明朝" w:hAnsi="ＭＳ 明朝" w:cs="ＭＳ 明朝"/>
              </w:rPr>
            </w:pPr>
            <w:r w:rsidRPr="00CB4FE7">
              <w:rPr>
                <w:rFonts w:ascii="ＭＳ 明朝" w:hAnsi="ＭＳ 明朝" w:hint="eastAsia"/>
              </w:rPr>
              <w:t>（１）指定重度障害者等包括支援事業は、従業者の資質の向上のために、その研修の機会を確保しているか。</w:t>
            </w:r>
          </w:p>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◎解釈通知第３の３の（2</w:t>
            </w:r>
            <w:r w:rsidRPr="00CB4FE7">
              <w:rPr>
                <w:rFonts w:ascii="ＭＳ 明朝" w:hAnsi="ＭＳ 明朝"/>
              </w:rPr>
              <w:t>2</w:t>
            </w:r>
            <w:r w:rsidRPr="00CB4FE7">
              <w:rPr>
                <w:rFonts w:ascii="ＭＳ 明朝" w:hAnsi="ＭＳ 明朝" w:hint="eastAsia"/>
              </w:rPr>
              <w:t>）</w:t>
            </w:r>
          </w:p>
          <w:p w:rsidR="001F4349" w:rsidRPr="00CB4FE7" w:rsidRDefault="001F4349" w:rsidP="009A16C2">
            <w:pPr>
              <w:kinsoku w:val="0"/>
              <w:autoSpaceDE w:val="0"/>
              <w:autoSpaceDN w:val="0"/>
              <w:adjustRightInd w:val="0"/>
              <w:snapToGrid w:val="0"/>
              <w:rPr>
                <w:rFonts w:ascii="ＭＳ 明朝" w:hAnsi="ＭＳ 明朝"/>
              </w:rPr>
            </w:pPr>
            <w:r w:rsidRPr="00CB4FE7">
              <w:rPr>
                <w:rFonts w:ascii="ＭＳ 明朝" w:hAnsi="ＭＳ 明朝" w:hint="eastAsia"/>
              </w:rPr>
              <w:t>（</w:t>
            </w:r>
            <w:r w:rsidRPr="00CB4FE7">
              <w:rPr>
                <w:rFonts w:ascii="ＭＳ 明朝" w:hAnsi="ＭＳ 明朝"/>
              </w:rPr>
              <w:t>22</w:t>
            </w:r>
            <w:r w:rsidRPr="00CB4FE7">
              <w:rPr>
                <w:rFonts w:ascii="ＭＳ 明朝" w:hAnsi="ＭＳ 明朝" w:hint="eastAsia"/>
              </w:rPr>
              <w:t>）勤務体制の確保等（基準第</w:t>
            </w:r>
            <w:r w:rsidRPr="00CB4FE7">
              <w:rPr>
                <w:rFonts w:ascii="ＭＳ 明朝" w:hAnsi="ＭＳ 明朝"/>
              </w:rPr>
              <w:t xml:space="preserve">33 </w:t>
            </w:r>
            <w:r w:rsidRPr="00CB4FE7">
              <w:rPr>
                <w:rFonts w:ascii="ＭＳ 明朝" w:hAnsi="ＭＳ 明朝" w:hint="eastAsia"/>
              </w:rPr>
              <w:t>条）</w:t>
            </w:r>
          </w:p>
          <w:p w:rsidR="001F4349" w:rsidRPr="00CB4FE7" w:rsidRDefault="001F4349" w:rsidP="009A16C2">
            <w:pPr>
              <w:kinsoku w:val="0"/>
              <w:autoSpaceDE w:val="0"/>
              <w:autoSpaceDN w:val="0"/>
              <w:adjustRightInd w:val="0"/>
              <w:snapToGrid w:val="0"/>
              <w:ind w:leftChars="150" w:left="420" w:hangingChars="50" w:hanging="105"/>
              <w:rPr>
                <w:rFonts w:ascii="ＭＳ 明朝" w:hAnsi="ＭＳ 明朝"/>
              </w:rPr>
            </w:pPr>
            <w:r w:rsidRPr="00CB4FE7">
              <w:rPr>
                <w:rFonts w:ascii="ＭＳ 明朝" w:hAnsi="ＭＳ 明朝" w:hint="eastAsia"/>
              </w:rPr>
              <w:t>③</w:t>
            </w:r>
            <w:r w:rsidRPr="00CB4FE7">
              <w:rPr>
                <w:rFonts w:ascii="ＭＳ 明朝" w:hAnsi="ＭＳ 明朝"/>
              </w:rPr>
              <w:t xml:space="preserve"> </w:t>
            </w:r>
            <w:r w:rsidRPr="00CB4FE7">
              <w:rPr>
                <w:rFonts w:ascii="ＭＳ 明朝" w:hAnsi="ＭＳ 明朝" w:hint="eastAsia"/>
              </w:rPr>
              <w:t>同条第３項は、当該指定居宅介護事業所の従業者の質の向上を図るため、研修機関が実施する研修や当該指定居宅介護事業所内の研修への参加の機会を計画的に確保することとしたものであること。</w:t>
            </w:r>
          </w:p>
          <w:p w:rsidR="001F4349" w:rsidRPr="00CB4FE7" w:rsidRDefault="001F4349"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1F4349" w:rsidRPr="00CB4FE7" w:rsidRDefault="001F4349" w:rsidP="009A16C2">
            <w:pPr>
              <w:rPr>
                <w:rFonts w:ascii="ＭＳ 明朝" w:hAnsi="ＭＳ 明朝"/>
              </w:rPr>
            </w:pPr>
            <w:r w:rsidRPr="00CB4FE7">
              <w:rPr>
                <w:rFonts w:ascii="ＭＳ 明朝" w:hAnsi="ＭＳ 明朝" w:hint="eastAsia"/>
              </w:rPr>
              <w:t>準用（第</w:t>
            </w:r>
            <w:r w:rsidRPr="00CB4FE7">
              <w:rPr>
                <w:rFonts w:ascii="ＭＳ 明朝" w:hAnsi="ＭＳ 明朝"/>
              </w:rPr>
              <w:t>33</w:t>
            </w:r>
            <w:r w:rsidRPr="00CB4FE7">
              <w:rPr>
                <w:rFonts w:ascii="ＭＳ 明朝" w:hAnsi="ＭＳ 明朝" w:hint="eastAsia"/>
              </w:rPr>
              <w:t>条第</w:t>
            </w:r>
            <w:r w:rsidRPr="00CB4FE7">
              <w:rPr>
                <w:rFonts w:ascii="ＭＳ 明朝" w:hAnsi="ＭＳ 明朝"/>
              </w:rPr>
              <w:t>3</w:t>
            </w:r>
            <w:r w:rsidRPr="00CB4FE7">
              <w:rPr>
                <w:rFonts w:ascii="ＭＳ 明朝" w:hAnsi="ＭＳ 明朝" w:hint="eastAsia"/>
              </w:rPr>
              <w:t>項）</w:t>
            </w: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研修計画、研修実施記録</w:t>
            </w: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1384629653"/>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1757246493"/>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538814532"/>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ind w:left="420" w:hangingChars="200" w:hanging="420"/>
              <w:rPr>
                <w:rFonts w:ascii="ＭＳ 明朝" w:hAnsi="ＭＳ 明朝"/>
              </w:rPr>
            </w:pPr>
            <w:r w:rsidRPr="00CB4FE7">
              <w:rPr>
                <w:rFonts w:ascii="ＭＳ 明朝" w:hAnsi="ＭＳ 明朝" w:hint="eastAsia"/>
              </w:rPr>
              <w:t>（２）</w:t>
            </w:r>
            <w:r w:rsidR="00923D96" w:rsidRPr="00CB4FE7">
              <w:rPr>
                <w:rFonts w:ascii="ＭＳ 明朝" w:hAnsi="ＭＳ 明朝" w:hint="eastAsia"/>
              </w:rPr>
              <w:t>指定重度障害者等包括支援事業者は、適切な指定重度障害者等包括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1F4349" w:rsidRPr="00CB4FE7" w:rsidRDefault="001F4349" w:rsidP="009A16C2">
            <w:pPr>
              <w:ind w:left="420" w:hangingChars="200" w:hanging="420"/>
              <w:rPr>
                <w:rFonts w:ascii="ＭＳ 明朝" w:hAnsi="ＭＳ 明朝"/>
              </w:rPr>
            </w:pPr>
          </w:p>
          <w:p w:rsidR="001F4349" w:rsidRPr="00CB4FE7" w:rsidRDefault="001F4349" w:rsidP="009A16C2">
            <w:pPr>
              <w:ind w:left="420" w:hangingChars="200" w:hanging="420"/>
              <w:rPr>
                <w:rFonts w:ascii="ＭＳ 明朝" w:hAnsi="ＭＳ 明朝"/>
              </w:rPr>
            </w:pPr>
            <w:r w:rsidRPr="00CB4FE7">
              <w:rPr>
                <w:rFonts w:ascii="ＭＳ 明朝" w:hAnsi="ＭＳ 明朝" w:hint="eastAsia"/>
              </w:rPr>
              <w:t>◎解釈通知第３の３の（2</w:t>
            </w:r>
            <w:r w:rsidRPr="00CB4FE7">
              <w:rPr>
                <w:rFonts w:ascii="ＭＳ 明朝" w:hAnsi="ＭＳ 明朝"/>
              </w:rPr>
              <w:t>2</w:t>
            </w:r>
            <w:r w:rsidRPr="00CB4FE7">
              <w:rPr>
                <w:rFonts w:ascii="ＭＳ 明朝" w:hAnsi="ＭＳ 明朝" w:hint="eastAsia"/>
              </w:rPr>
              <w:t>）</w:t>
            </w:r>
          </w:p>
          <w:p w:rsidR="001F4349" w:rsidRPr="00CB4FE7" w:rsidRDefault="001F4349" w:rsidP="009A16C2">
            <w:pPr>
              <w:ind w:leftChars="12" w:left="235" w:hangingChars="100" w:hanging="210"/>
              <w:rPr>
                <w:rFonts w:ascii="ＭＳ 明朝" w:hAnsi="ＭＳ 明朝"/>
              </w:rPr>
            </w:pPr>
            <w:r w:rsidRPr="00CB4FE7">
              <w:rPr>
                <w:rFonts w:ascii="ＭＳ 明朝" w:hAnsi="ＭＳ 明朝" w:hint="eastAsia"/>
              </w:rPr>
              <w:t>④</w:t>
            </w:r>
            <w:r w:rsidRPr="00CB4FE7">
              <w:rPr>
                <w:rFonts w:ascii="ＭＳ 明朝" w:hAnsi="ＭＳ 明朝"/>
              </w:rPr>
              <w:t xml:space="preserve">  </w:t>
            </w:r>
            <w:r w:rsidRPr="00CB4FE7">
              <w:rPr>
                <w:rFonts w:ascii="ＭＳ 明朝" w:hAnsi="ＭＳ 明朝" w:hint="eastAsia"/>
              </w:rPr>
              <w:t>同条第４項は、雇用の分野における男女の均等な機会及び待遇の確保等に関する法律（昭和</w:t>
            </w:r>
            <w:r w:rsidRPr="00CB4FE7">
              <w:rPr>
                <w:rFonts w:ascii="ＭＳ 明朝" w:hAnsi="ＭＳ 明朝"/>
              </w:rPr>
              <w:t xml:space="preserve">47 </w:t>
            </w:r>
            <w:r w:rsidRPr="00CB4FE7">
              <w:rPr>
                <w:rFonts w:ascii="ＭＳ 明朝" w:hAnsi="ＭＳ 明朝" w:hint="eastAsia"/>
              </w:rPr>
              <w:t>年法律第</w:t>
            </w:r>
            <w:r w:rsidRPr="00CB4FE7">
              <w:rPr>
                <w:rFonts w:ascii="ＭＳ 明朝" w:hAnsi="ＭＳ 明朝"/>
              </w:rPr>
              <w:t xml:space="preserve">113 </w:t>
            </w:r>
            <w:r w:rsidRPr="00CB4FE7">
              <w:rPr>
                <w:rFonts w:ascii="ＭＳ 明朝" w:hAnsi="ＭＳ 明朝" w:hint="eastAsia"/>
              </w:rPr>
              <w:t>号）第</w:t>
            </w:r>
            <w:r w:rsidRPr="00CB4FE7">
              <w:rPr>
                <w:rFonts w:ascii="ＭＳ 明朝" w:hAnsi="ＭＳ 明朝"/>
              </w:rPr>
              <w:t xml:space="preserve">11 </w:t>
            </w:r>
            <w:r w:rsidRPr="00CB4FE7">
              <w:rPr>
                <w:rFonts w:ascii="ＭＳ 明朝" w:hAnsi="ＭＳ 明朝" w:hint="eastAsia"/>
              </w:rPr>
              <w:t>条第１項及び労働施策の総合的な推進並びに労働者の雇用の安定及び職業生活の充実等に関する法律（昭和</w:t>
            </w:r>
            <w:r w:rsidRPr="00CB4FE7">
              <w:rPr>
                <w:rFonts w:ascii="ＭＳ 明朝" w:hAnsi="ＭＳ 明朝"/>
              </w:rPr>
              <w:t xml:space="preserve">41 </w:t>
            </w:r>
            <w:r w:rsidRPr="00CB4FE7">
              <w:rPr>
                <w:rFonts w:ascii="ＭＳ 明朝" w:hAnsi="ＭＳ 明朝" w:hint="eastAsia"/>
              </w:rPr>
              <w:t>年法律第</w:t>
            </w:r>
            <w:r w:rsidRPr="00CB4FE7">
              <w:rPr>
                <w:rFonts w:ascii="ＭＳ 明朝" w:hAnsi="ＭＳ 明朝"/>
              </w:rPr>
              <w:t xml:space="preserve">132 </w:t>
            </w:r>
            <w:r w:rsidRPr="00CB4FE7">
              <w:rPr>
                <w:rFonts w:ascii="ＭＳ 明朝" w:hAnsi="ＭＳ 明朝" w:hint="eastAsia"/>
              </w:rPr>
              <w:t>号）第</w:t>
            </w:r>
            <w:r w:rsidRPr="00CB4FE7">
              <w:rPr>
                <w:rFonts w:ascii="ＭＳ 明朝" w:hAnsi="ＭＳ 明朝"/>
              </w:rPr>
              <w:t xml:space="preserve">30 </w:t>
            </w:r>
            <w:r w:rsidRPr="00CB4FE7">
              <w:rPr>
                <w:rFonts w:ascii="ＭＳ 明朝" w:hAnsi="ＭＳ 明朝" w:hint="eastAsia"/>
              </w:rPr>
              <w:t>条の２第１項の規定に基づき、指定居宅介護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指定居宅介護事業者が講ずべき措置の具体的内容及び指定居宅介護事業者が講じることが望ましい取組については、次のとおりとする。なお、セクシュアルハラスメントについては、上司や同僚に限らず、利用者やその家族等から受けるものも含まれることに留意する</w:t>
            </w:r>
            <w:r w:rsidRPr="00CB4FE7">
              <w:rPr>
                <w:rFonts w:ascii="ＭＳ 明朝" w:hAnsi="ＭＳ 明朝" w:hint="eastAsia"/>
              </w:rPr>
              <w:lastRenderedPageBreak/>
              <w:t>こと。</w:t>
            </w:r>
          </w:p>
          <w:p w:rsidR="001F4349" w:rsidRPr="00CB4FE7" w:rsidRDefault="001F4349" w:rsidP="009A16C2">
            <w:pPr>
              <w:ind w:leftChars="200" w:left="420"/>
              <w:rPr>
                <w:rFonts w:ascii="ＭＳ 明朝" w:hAnsi="ＭＳ 明朝"/>
              </w:rPr>
            </w:pPr>
          </w:p>
          <w:p w:rsidR="001F4349" w:rsidRPr="00CB4FE7" w:rsidRDefault="001F4349" w:rsidP="009A16C2">
            <w:pPr>
              <w:ind w:firstLineChars="100" w:firstLine="210"/>
              <w:rPr>
                <w:rFonts w:ascii="ＭＳ 明朝" w:hAnsi="ＭＳ 明朝"/>
              </w:rPr>
            </w:pPr>
            <w:r w:rsidRPr="00CB4FE7">
              <w:rPr>
                <w:rFonts w:ascii="ＭＳ 明朝" w:hAnsi="ＭＳ 明朝" w:hint="eastAsia"/>
              </w:rPr>
              <w:t>ア</w:t>
            </w:r>
            <w:r w:rsidRPr="00CB4FE7">
              <w:rPr>
                <w:rFonts w:ascii="ＭＳ 明朝" w:hAnsi="ＭＳ 明朝"/>
              </w:rPr>
              <w:t xml:space="preserve">  </w:t>
            </w:r>
            <w:r w:rsidRPr="00CB4FE7">
              <w:rPr>
                <w:rFonts w:ascii="ＭＳ 明朝" w:hAnsi="ＭＳ 明朝" w:hint="eastAsia"/>
              </w:rPr>
              <w:t>指定居宅介護事業者が講ずべき措置の具体的内容</w:t>
            </w:r>
          </w:p>
          <w:p w:rsidR="001F4349" w:rsidRPr="00CB4FE7" w:rsidRDefault="001F4349" w:rsidP="009A16C2">
            <w:pPr>
              <w:ind w:leftChars="200" w:left="420" w:firstLineChars="100" w:firstLine="210"/>
              <w:rPr>
                <w:rFonts w:ascii="ＭＳ 明朝" w:hAnsi="ＭＳ 明朝"/>
              </w:rPr>
            </w:pPr>
            <w:r w:rsidRPr="00CB4FE7">
              <w:rPr>
                <w:rFonts w:ascii="ＭＳ 明朝" w:hAnsi="ＭＳ 明朝" w:hint="eastAsia"/>
              </w:rPr>
              <w:t>指定居宅介護事業者が講ずべき措置の具体的な内容は、事業主が職場における性的な言動に起因する問題に関して雇用管理上講ずべき措置等についての指針（平成</w:t>
            </w:r>
            <w:r w:rsidRPr="00CB4FE7">
              <w:rPr>
                <w:rFonts w:ascii="ＭＳ 明朝" w:hAnsi="ＭＳ 明朝"/>
              </w:rPr>
              <w:t xml:space="preserve">18 </w:t>
            </w:r>
            <w:r w:rsidRPr="00CB4FE7">
              <w:rPr>
                <w:rFonts w:ascii="ＭＳ 明朝" w:hAnsi="ＭＳ 明朝" w:hint="eastAsia"/>
              </w:rPr>
              <w:t>年厚生労働省告示第</w:t>
            </w:r>
            <w:r w:rsidRPr="00CB4FE7">
              <w:rPr>
                <w:rFonts w:ascii="ＭＳ 明朝" w:hAnsi="ＭＳ 明朝"/>
              </w:rPr>
              <w:t xml:space="preserve">615 </w:t>
            </w:r>
            <w:r w:rsidRPr="00CB4FE7">
              <w:rPr>
                <w:rFonts w:ascii="ＭＳ 明朝" w:hAnsi="ＭＳ 明朝" w:hint="eastAsia"/>
              </w:rPr>
              <w:t>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ある。</w:t>
            </w:r>
          </w:p>
          <w:p w:rsidR="001F4349" w:rsidRPr="00CB4FE7" w:rsidRDefault="001F4349" w:rsidP="009A16C2">
            <w:pPr>
              <w:ind w:leftChars="200" w:left="420"/>
              <w:rPr>
                <w:rFonts w:ascii="ＭＳ 明朝" w:hAnsi="ＭＳ 明朝"/>
              </w:rPr>
            </w:pPr>
          </w:p>
          <w:p w:rsidR="001F4349" w:rsidRPr="00CB4FE7" w:rsidRDefault="001F4349" w:rsidP="009A16C2">
            <w:pPr>
              <w:ind w:leftChars="200" w:left="735" w:hangingChars="150" w:hanging="315"/>
              <w:rPr>
                <w:rFonts w:ascii="ＭＳ 明朝" w:hAnsi="ＭＳ 明朝"/>
              </w:rPr>
            </w:pPr>
            <w:r w:rsidRPr="00CB4FE7">
              <w:rPr>
                <w:rFonts w:ascii="ＭＳ 明朝" w:hAnsi="ＭＳ 明朝" w:hint="eastAsia"/>
              </w:rPr>
              <w:t>ａ</w:t>
            </w:r>
            <w:r w:rsidRPr="00CB4FE7">
              <w:rPr>
                <w:rFonts w:ascii="ＭＳ 明朝" w:hAnsi="ＭＳ 明朝"/>
              </w:rPr>
              <w:t xml:space="preserve"> </w:t>
            </w:r>
            <w:r w:rsidRPr="00CB4FE7">
              <w:rPr>
                <w:rFonts w:ascii="ＭＳ 明朝" w:hAnsi="ＭＳ 明朝" w:hint="eastAsia"/>
              </w:rPr>
              <w:t>指定居宅介護事業者の方針等の明確化及びその周知・啓発職場におけるハラスメントの内容及び職場におけるハラスメントを行ってはならない旨の方針を明確化し、従業者に周知・啓発すること。</w:t>
            </w:r>
          </w:p>
          <w:p w:rsidR="001F4349" w:rsidRPr="00CB4FE7" w:rsidRDefault="001F4349" w:rsidP="009A16C2">
            <w:pPr>
              <w:ind w:leftChars="200" w:left="735" w:hangingChars="150" w:hanging="315"/>
              <w:rPr>
                <w:rFonts w:ascii="ＭＳ 明朝" w:hAnsi="ＭＳ 明朝"/>
              </w:rPr>
            </w:pPr>
            <w:r w:rsidRPr="00CB4FE7">
              <w:rPr>
                <w:rFonts w:ascii="ＭＳ 明朝" w:hAnsi="ＭＳ 明朝" w:hint="eastAsia"/>
              </w:rPr>
              <w:t>ｂ</w:t>
            </w:r>
            <w:r w:rsidRPr="00CB4FE7">
              <w:rPr>
                <w:rFonts w:ascii="ＭＳ 明朝" w:hAnsi="ＭＳ 明朝"/>
              </w:rPr>
              <w:t xml:space="preserve"> </w:t>
            </w:r>
            <w:r w:rsidRPr="00CB4FE7">
              <w:rPr>
                <w:rFonts w:ascii="ＭＳ 明朝" w:hAnsi="ＭＳ 明朝" w:hint="eastAsia"/>
              </w:rPr>
              <w:t>相談（苦情を含む。以下同じ。）に応じ、適切に対応するために必要な体制の整備相談に対応する担当者をあらかじめ定めること等により、相談への対応のための窓口をあらかじめ定め、従業者に周知すること。</w:t>
            </w:r>
          </w:p>
          <w:p w:rsidR="003B0B82" w:rsidRPr="00CB4FE7" w:rsidRDefault="001F4349" w:rsidP="009A16C2">
            <w:pPr>
              <w:ind w:leftChars="100" w:left="630" w:hangingChars="200" w:hanging="420"/>
              <w:rPr>
                <w:rFonts w:ascii="ＭＳ 明朝" w:hAnsi="ＭＳ 明朝"/>
              </w:rPr>
            </w:pPr>
            <w:r w:rsidRPr="00CB4FE7">
              <w:rPr>
                <w:rFonts w:ascii="ＭＳ 明朝" w:hAnsi="ＭＳ 明朝" w:hint="eastAsia"/>
              </w:rPr>
              <w:t>イ</w:t>
            </w:r>
            <w:r w:rsidR="003B0B82" w:rsidRPr="00CB4FE7">
              <w:rPr>
                <w:rFonts w:ascii="ＭＳ 明朝" w:hAnsi="ＭＳ 明朝" w:hint="eastAsia"/>
              </w:rPr>
              <w:t xml:space="preserve">　</w:t>
            </w:r>
            <w:r w:rsidRPr="00CB4FE7">
              <w:rPr>
                <w:rFonts w:ascii="ＭＳ 明朝" w:hAnsi="ＭＳ 明朝" w:hint="eastAsia"/>
              </w:rPr>
              <w:t>指定居宅介護事業者が講じることが望ましい取組について</w:t>
            </w:r>
          </w:p>
          <w:p w:rsidR="001F4349" w:rsidRPr="00CB4FE7" w:rsidRDefault="001F4349" w:rsidP="009A16C2">
            <w:pPr>
              <w:ind w:leftChars="233" w:left="489" w:firstLineChars="100" w:firstLine="210"/>
              <w:rPr>
                <w:rFonts w:ascii="ＭＳ 明朝" w:hAnsi="ＭＳ 明朝"/>
              </w:rPr>
            </w:pPr>
            <w:r w:rsidRPr="00CB4FE7">
              <w:rPr>
                <w:rFonts w:ascii="ＭＳ 明朝" w:hAnsi="ＭＳ 明朝" w:hint="eastAsia"/>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rsidR="003B0B82" w:rsidRPr="00CB4FE7" w:rsidRDefault="003B0B82" w:rsidP="009A16C2">
            <w:pPr>
              <w:ind w:leftChars="233" w:left="489" w:firstLineChars="100" w:firstLine="210"/>
              <w:rPr>
                <w:rFonts w:ascii="ＭＳ 明朝" w:hAnsi="ＭＳ 明朝"/>
              </w:rPr>
            </w:pPr>
          </w:p>
        </w:tc>
        <w:tc>
          <w:tcPr>
            <w:tcW w:w="1701" w:type="dxa"/>
            <w:tcBorders>
              <w:top w:val="single" w:sz="4" w:space="0" w:color="auto"/>
              <w:bottom w:val="single" w:sz="4" w:space="0" w:color="auto"/>
            </w:tcBorders>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1F4349" w:rsidRPr="00CB4FE7" w:rsidRDefault="001F4349" w:rsidP="009A16C2">
            <w:pPr>
              <w:rPr>
                <w:rFonts w:ascii="ＭＳ 明朝" w:hAnsi="ＭＳ 明朝"/>
              </w:rPr>
            </w:pPr>
            <w:r w:rsidRPr="00CB4FE7">
              <w:rPr>
                <w:rFonts w:ascii="ＭＳ 明朝" w:hAnsi="ＭＳ 明朝" w:hint="eastAsia"/>
              </w:rPr>
              <w:t>準用（第</w:t>
            </w:r>
            <w:r w:rsidRPr="00CB4FE7">
              <w:rPr>
                <w:rFonts w:ascii="ＭＳ 明朝" w:hAnsi="ＭＳ 明朝"/>
              </w:rPr>
              <w:t>33</w:t>
            </w:r>
            <w:r w:rsidRPr="00CB4FE7">
              <w:rPr>
                <w:rFonts w:ascii="ＭＳ 明朝" w:hAnsi="ＭＳ 明朝" w:hint="eastAsia"/>
              </w:rPr>
              <w:t>条第</w:t>
            </w:r>
            <w:r w:rsidRPr="00CB4FE7">
              <w:rPr>
                <w:rFonts w:ascii="ＭＳ 明朝" w:hAnsi="ＭＳ 明朝"/>
              </w:rPr>
              <w:t>4</w:t>
            </w:r>
            <w:r w:rsidRPr="00CB4FE7">
              <w:rPr>
                <w:rFonts w:ascii="ＭＳ 明朝" w:hAnsi="ＭＳ 明朝" w:hint="eastAsia"/>
              </w:rPr>
              <w:t>項）</w:t>
            </w: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就業環境が害されることを防止するための方針が分かる書類</w:t>
            </w: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676239559"/>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1716382001"/>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1785302012"/>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ind w:left="210" w:hangingChars="100" w:hanging="210"/>
              <w:rPr>
                <w:rFonts w:ascii="ＭＳ 明朝" w:hAnsi="ＭＳ 明朝"/>
              </w:rPr>
            </w:pPr>
            <w:r w:rsidRPr="00CB4FE7">
              <w:rPr>
                <w:rFonts w:ascii="ＭＳ 明朝" w:hAnsi="ＭＳ 明朝"/>
              </w:rPr>
              <w:t>25</w:t>
            </w:r>
            <w:r w:rsidRPr="00CB4FE7">
              <w:rPr>
                <w:rFonts w:ascii="ＭＳ 明朝" w:hAnsi="ＭＳ 明朝" w:hint="eastAsia"/>
              </w:rPr>
              <w:t xml:space="preserve">　業務継続計画の策定等</w:t>
            </w:r>
          </w:p>
          <w:p w:rsidR="001F4349" w:rsidRPr="00CB4FE7" w:rsidRDefault="001F4349"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ind w:left="400" w:hangingChars="200" w:hanging="400"/>
              <w:rPr>
                <w:rFonts w:ascii="ＭＳ 明朝" w:hAnsi="ＭＳ 明朝"/>
                <w:sz w:val="20"/>
                <w:szCs w:val="20"/>
              </w:rPr>
            </w:pPr>
          </w:p>
          <w:p w:rsidR="00923D96" w:rsidRPr="00CB4FE7" w:rsidRDefault="00923D96" w:rsidP="009A16C2">
            <w:pPr>
              <w:ind w:left="210" w:hangingChars="100" w:hanging="210"/>
              <w:rPr>
                <w:rFonts w:ascii="ＭＳ 明朝" w:hAnsi="ＭＳ 明朝"/>
              </w:rPr>
            </w:pPr>
            <w:r w:rsidRPr="00CB4FE7">
              <w:rPr>
                <w:rFonts w:ascii="ＭＳ 明朝" w:hAnsi="ＭＳ 明朝" w:hint="eastAsia"/>
              </w:rPr>
              <w:t>（１）指定重度障害者等包括支援事業者は、感染症や非常災害の発生時において、利用者に対する指定重度障害者等包括支援の提供を継続的に実施するための、及び非常時の体制で早期の業務再開を図るための計画を策定し、当該業務継続計画に従い必要な措置を講じているか。</w:t>
            </w:r>
          </w:p>
          <w:p w:rsidR="001F4349" w:rsidRPr="00CB4FE7" w:rsidRDefault="001F4349" w:rsidP="009A16C2">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1F4349" w:rsidRPr="00CB4FE7" w:rsidRDefault="001F4349" w:rsidP="009A16C2">
            <w:pPr>
              <w:rPr>
                <w:rFonts w:ascii="ＭＳ 明朝" w:hAnsi="ＭＳ 明朝"/>
              </w:rPr>
            </w:pPr>
            <w:r w:rsidRPr="00CB4FE7">
              <w:rPr>
                <w:rFonts w:ascii="ＭＳ 明朝" w:hAnsi="ＭＳ 明朝" w:hint="eastAsia"/>
              </w:rPr>
              <w:t>準用（第</w:t>
            </w:r>
            <w:r w:rsidRPr="00CB4FE7">
              <w:rPr>
                <w:rFonts w:ascii="ＭＳ 明朝" w:hAnsi="ＭＳ 明朝"/>
              </w:rPr>
              <w:t>33</w:t>
            </w:r>
            <w:r w:rsidRPr="00CB4FE7">
              <w:rPr>
                <w:rFonts w:ascii="ＭＳ 明朝" w:hAnsi="ＭＳ 明朝" w:hint="eastAsia"/>
              </w:rPr>
              <w:t>条の</w:t>
            </w:r>
            <w:r w:rsidRPr="00CB4FE7">
              <w:rPr>
                <w:rFonts w:ascii="ＭＳ 明朝" w:hAnsi="ＭＳ 明朝"/>
              </w:rPr>
              <w:t>2</w:t>
            </w:r>
            <w:r w:rsidRPr="00CB4FE7">
              <w:rPr>
                <w:rFonts w:ascii="ＭＳ 明朝" w:hAnsi="ＭＳ 明朝" w:hint="eastAsia"/>
              </w:rPr>
              <w:t>第</w:t>
            </w:r>
            <w:r w:rsidRPr="00CB4FE7">
              <w:rPr>
                <w:rFonts w:ascii="ＭＳ 明朝" w:hAnsi="ＭＳ 明朝"/>
              </w:rPr>
              <w:t>1</w:t>
            </w:r>
            <w:r w:rsidRPr="00CB4FE7">
              <w:rPr>
                <w:rFonts w:ascii="ＭＳ 明朝" w:hAnsi="ＭＳ 明朝" w:hint="eastAsia"/>
              </w:rPr>
              <w:t>項）</w:t>
            </w: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業務継続計画</w:t>
            </w: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1390498434"/>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817298117"/>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884946282"/>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kinsoku w:val="0"/>
              <w:autoSpaceDE w:val="0"/>
              <w:autoSpaceDN w:val="0"/>
              <w:adjustRightInd w:val="0"/>
              <w:snapToGrid w:val="0"/>
              <w:ind w:leftChars="200" w:left="420" w:firstLineChars="100" w:firstLine="210"/>
              <w:rPr>
                <w:rFonts w:ascii="ＭＳ 明朝" w:hAnsi="ＭＳ 明朝"/>
              </w:rPr>
            </w:pPr>
          </w:p>
          <w:p w:rsidR="001F4349" w:rsidRPr="00CB4FE7" w:rsidRDefault="001F4349" w:rsidP="009A16C2">
            <w:pPr>
              <w:ind w:left="420" w:hangingChars="200" w:hanging="420"/>
              <w:rPr>
                <w:rFonts w:ascii="ＭＳ 明朝" w:hAnsi="ＭＳ 明朝"/>
                <w:sz w:val="20"/>
                <w:szCs w:val="20"/>
              </w:rPr>
            </w:pPr>
            <w:r w:rsidRPr="00CB4FE7">
              <w:rPr>
                <w:rFonts w:ascii="ＭＳ 明朝" w:hAnsi="ＭＳ 明朝" w:hint="eastAsia"/>
              </w:rPr>
              <w:t>（２）</w:t>
            </w:r>
            <w:r w:rsidR="00923D96" w:rsidRPr="00CB4FE7">
              <w:rPr>
                <w:rFonts w:ascii="ＭＳ 明朝" w:hAnsi="ＭＳ 明朝" w:hint="eastAsia"/>
              </w:rPr>
              <w:t>指定重度障害者等包括支援事業者は、従業者に対し、業務継続計画について周知するとともに、必要な研修及び訓練を定期的に実施しているか。</w:t>
            </w:r>
          </w:p>
          <w:p w:rsidR="001F4349" w:rsidRPr="00CB4FE7" w:rsidRDefault="001F4349" w:rsidP="009A16C2">
            <w:pPr>
              <w:kinsoku w:val="0"/>
              <w:autoSpaceDE w:val="0"/>
              <w:autoSpaceDN w:val="0"/>
              <w:adjustRightInd w:val="0"/>
              <w:snapToGrid w:val="0"/>
              <w:ind w:leftChars="200" w:left="420" w:firstLineChars="100" w:firstLine="210"/>
              <w:rPr>
                <w:rFonts w:ascii="ＭＳ 明朝" w:hAnsi="ＭＳ 明朝"/>
              </w:rPr>
            </w:pPr>
          </w:p>
        </w:tc>
        <w:tc>
          <w:tcPr>
            <w:tcW w:w="1701" w:type="dxa"/>
            <w:tcBorders>
              <w:top w:val="single" w:sz="4" w:space="0" w:color="auto"/>
              <w:bottom w:val="single" w:sz="4" w:space="0" w:color="auto"/>
            </w:tcBorders>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1F4349" w:rsidRPr="00CB4FE7" w:rsidRDefault="001F4349" w:rsidP="009A16C2">
            <w:pPr>
              <w:rPr>
                <w:rFonts w:ascii="ＭＳ 明朝" w:hAnsi="ＭＳ 明朝"/>
              </w:rPr>
            </w:pPr>
            <w:r w:rsidRPr="00CB4FE7">
              <w:rPr>
                <w:rFonts w:ascii="ＭＳ 明朝" w:hAnsi="ＭＳ 明朝" w:hint="eastAsia"/>
              </w:rPr>
              <w:t>準用（第</w:t>
            </w:r>
            <w:r w:rsidRPr="00CB4FE7">
              <w:rPr>
                <w:rFonts w:ascii="ＭＳ 明朝" w:hAnsi="ＭＳ 明朝"/>
              </w:rPr>
              <w:t>33</w:t>
            </w:r>
            <w:r w:rsidRPr="00CB4FE7">
              <w:rPr>
                <w:rFonts w:ascii="ＭＳ 明朝" w:hAnsi="ＭＳ 明朝" w:hint="eastAsia"/>
              </w:rPr>
              <w:t>条の</w:t>
            </w:r>
            <w:r w:rsidRPr="00CB4FE7">
              <w:rPr>
                <w:rFonts w:ascii="ＭＳ 明朝" w:hAnsi="ＭＳ 明朝"/>
              </w:rPr>
              <w:t>2</w:t>
            </w:r>
            <w:r w:rsidRPr="00CB4FE7">
              <w:rPr>
                <w:rFonts w:ascii="ＭＳ 明朝" w:hAnsi="ＭＳ 明朝" w:hint="eastAsia"/>
              </w:rPr>
              <w:t>第</w:t>
            </w:r>
            <w:r w:rsidRPr="00CB4FE7">
              <w:rPr>
                <w:rFonts w:ascii="ＭＳ 明朝" w:hAnsi="ＭＳ 明朝"/>
              </w:rPr>
              <w:t>2</w:t>
            </w:r>
            <w:r w:rsidRPr="00CB4FE7">
              <w:rPr>
                <w:rFonts w:ascii="ＭＳ 明朝" w:hAnsi="ＭＳ 明朝" w:hint="eastAsia"/>
              </w:rPr>
              <w:t>項）</w:t>
            </w: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研修及び訓練を実施したことが分かる書類</w:t>
            </w: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865107678"/>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1749311329"/>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1513105644"/>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kinsoku w:val="0"/>
              <w:autoSpaceDE w:val="0"/>
              <w:autoSpaceDN w:val="0"/>
              <w:adjustRightInd w:val="0"/>
              <w:snapToGrid w:val="0"/>
              <w:ind w:left="420" w:hangingChars="200" w:hanging="420"/>
              <w:rPr>
                <w:rFonts w:ascii="ＭＳ 明朝" w:hAnsi="ＭＳ 明朝"/>
              </w:rPr>
            </w:pPr>
          </w:p>
          <w:p w:rsidR="001F4349" w:rsidRPr="00CB4FE7" w:rsidRDefault="001F4349" w:rsidP="009A16C2">
            <w:pPr>
              <w:ind w:left="420" w:hangingChars="200" w:hanging="420"/>
              <w:rPr>
                <w:rFonts w:ascii="ＭＳ 明朝" w:hAnsi="ＭＳ 明朝"/>
              </w:rPr>
            </w:pPr>
            <w:r w:rsidRPr="00CB4FE7">
              <w:rPr>
                <w:rFonts w:ascii="ＭＳ 明朝" w:hAnsi="ＭＳ 明朝" w:hint="eastAsia"/>
              </w:rPr>
              <w:t>（３）</w:t>
            </w:r>
            <w:r w:rsidR="00923D96" w:rsidRPr="00CB4FE7">
              <w:rPr>
                <w:rFonts w:ascii="ＭＳ 明朝" w:hAnsi="ＭＳ 明朝" w:hint="eastAsia"/>
              </w:rPr>
              <w:t>指定重度障害者等包括支援事業者は、定期的に業務継続計画の見直しを行い、必要に応じて業務継続計画の変更を行っているか。</w:t>
            </w:r>
          </w:p>
        </w:tc>
        <w:tc>
          <w:tcPr>
            <w:tcW w:w="1701" w:type="dxa"/>
            <w:tcBorders>
              <w:top w:val="single" w:sz="4" w:space="0" w:color="auto"/>
              <w:bottom w:val="single" w:sz="4" w:space="0" w:color="auto"/>
            </w:tcBorders>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1F4349" w:rsidRPr="00CB4FE7" w:rsidRDefault="001F4349" w:rsidP="009A16C2">
            <w:pPr>
              <w:rPr>
                <w:rFonts w:ascii="ＭＳ 明朝" w:hAnsi="ＭＳ 明朝"/>
              </w:rPr>
            </w:pPr>
            <w:r w:rsidRPr="00CB4FE7">
              <w:rPr>
                <w:rFonts w:ascii="ＭＳ 明朝" w:hAnsi="ＭＳ 明朝" w:hint="eastAsia"/>
              </w:rPr>
              <w:t>準用（第</w:t>
            </w:r>
            <w:r w:rsidRPr="00CB4FE7">
              <w:rPr>
                <w:rFonts w:ascii="ＭＳ 明朝" w:hAnsi="ＭＳ 明朝"/>
              </w:rPr>
              <w:t>33</w:t>
            </w:r>
            <w:r w:rsidRPr="00CB4FE7">
              <w:rPr>
                <w:rFonts w:ascii="ＭＳ 明朝" w:hAnsi="ＭＳ 明朝" w:hint="eastAsia"/>
              </w:rPr>
              <w:t>条の</w:t>
            </w:r>
            <w:r w:rsidRPr="00CB4FE7">
              <w:rPr>
                <w:rFonts w:ascii="ＭＳ 明朝" w:hAnsi="ＭＳ 明朝"/>
              </w:rPr>
              <w:t>2</w:t>
            </w:r>
            <w:r w:rsidRPr="00CB4FE7">
              <w:rPr>
                <w:rFonts w:ascii="ＭＳ 明朝" w:hAnsi="ＭＳ 明朝" w:hint="eastAsia"/>
              </w:rPr>
              <w:t>第</w:t>
            </w:r>
            <w:r w:rsidRPr="00CB4FE7">
              <w:rPr>
                <w:rFonts w:ascii="ＭＳ 明朝" w:hAnsi="ＭＳ 明朝"/>
              </w:rPr>
              <w:t>3</w:t>
            </w:r>
            <w:r w:rsidRPr="00CB4FE7">
              <w:rPr>
                <w:rFonts w:ascii="ＭＳ 明朝" w:hAnsi="ＭＳ 明朝" w:hint="eastAsia"/>
              </w:rPr>
              <w:t>項）</w:t>
            </w: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業務継続計画の見直しを検討したことが分かる書類</w:t>
            </w: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841739915"/>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1388490019"/>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754787902"/>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rPr>
              <w:t>26</w:t>
            </w:r>
            <w:r w:rsidRPr="00CB4FE7">
              <w:rPr>
                <w:rFonts w:ascii="ＭＳ 明朝" w:hAnsi="ＭＳ 明朝" w:hint="eastAsia"/>
              </w:rPr>
              <w:t xml:space="preserve">　衛生管理等</w:t>
            </w:r>
          </w:p>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p w:rsidR="001F4349" w:rsidRPr="00CB4FE7" w:rsidRDefault="001F4349" w:rsidP="009A16C2">
            <w:pPr>
              <w:jc w:val="center"/>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ind w:left="420" w:hangingChars="200" w:hanging="420"/>
              <w:rPr>
                <w:rFonts w:ascii="ＭＳ 明朝" w:hAnsi="ＭＳ 明朝"/>
              </w:rPr>
            </w:pPr>
            <w:r w:rsidRPr="00CB4FE7">
              <w:rPr>
                <w:rFonts w:ascii="ＭＳ 明朝" w:hAnsi="ＭＳ 明朝" w:hint="eastAsia"/>
              </w:rPr>
              <w:t>（１）</w:t>
            </w:r>
            <w:r w:rsidR="00923D96" w:rsidRPr="00CB4FE7">
              <w:rPr>
                <w:rFonts w:ascii="ＭＳ 明朝" w:hAnsi="ＭＳ 明朝" w:hint="eastAsia"/>
              </w:rPr>
              <w:t>指定重度障害者等包括支援事業者は、従業者の清潔の保持及び健康状態について、必要な管理を行っているか。</w:t>
            </w:r>
          </w:p>
        </w:tc>
        <w:tc>
          <w:tcPr>
            <w:tcW w:w="1701" w:type="dxa"/>
            <w:tcBorders>
              <w:top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1F4349" w:rsidRPr="00CB4FE7" w:rsidRDefault="001F4349" w:rsidP="009A16C2">
            <w:pPr>
              <w:rPr>
                <w:rFonts w:ascii="ＭＳ 明朝" w:hAnsi="ＭＳ 明朝" w:cs="ＭＳ 明朝"/>
              </w:rPr>
            </w:pPr>
            <w:r w:rsidRPr="00CB4FE7">
              <w:rPr>
                <w:rFonts w:ascii="ＭＳ 明朝" w:hAnsi="ＭＳ 明朝" w:hint="eastAsia"/>
              </w:rPr>
              <w:t>準用（第</w:t>
            </w:r>
            <w:r w:rsidRPr="00CB4FE7">
              <w:rPr>
                <w:rFonts w:ascii="ＭＳ 明朝" w:hAnsi="ＭＳ 明朝"/>
              </w:rPr>
              <w:t>34</w:t>
            </w:r>
            <w:r w:rsidRPr="00CB4FE7">
              <w:rPr>
                <w:rFonts w:ascii="ＭＳ 明朝" w:hAnsi="ＭＳ 明朝" w:hint="eastAsia"/>
              </w:rPr>
              <w:t>条第</w:t>
            </w:r>
            <w:r w:rsidRPr="00CB4FE7">
              <w:rPr>
                <w:rFonts w:ascii="ＭＳ 明朝" w:hAnsi="ＭＳ 明朝"/>
              </w:rPr>
              <w:t>1</w:t>
            </w:r>
            <w:r w:rsidRPr="00CB4FE7">
              <w:rPr>
                <w:rFonts w:ascii="ＭＳ 明朝" w:hAnsi="ＭＳ 明朝" w:hint="eastAsia"/>
              </w:rPr>
              <w:t>項）</w:t>
            </w: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適宜必要と認める資料</w:t>
            </w: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F4349" w:rsidP="009A16C2">
            <w:pPr>
              <w:rPr>
                <w:rFonts w:ascii="ＭＳ 明朝" w:hAnsi="ＭＳ 明朝"/>
              </w:rPr>
            </w:pPr>
            <w:r w:rsidRPr="00CB4FE7">
              <w:rPr>
                <w:rFonts w:ascii="ＭＳ 明朝" w:hAnsi="ＭＳ 明朝" w:hint="eastAsia"/>
              </w:rPr>
              <w:t>従業者の健康診断の受診等</w:t>
            </w: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1476727106"/>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1428695372"/>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1458718123"/>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kinsoku w:val="0"/>
              <w:autoSpaceDE w:val="0"/>
              <w:autoSpaceDN w:val="0"/>
              <w:adjustRightInd w:val="0"/>
              <w:snapToGrid w:val="0"/>
              <w:ind w:left="420" w:hangingChars="200" w:hanging="420"/>
              <w:rPr>
                <w:rFonts w:ascii="ＭＳ 明朝" w:hAnsi="ＭＳ 明朝"/>
              </w:rPr>
            </w:pPr>
          </w:p>
          <w:p w:rsidR="001F4349" w:rsidRPr="00CB4FE7" w:rsidRDefault="001F4349" w:rsidP="009A16C2">
            <w:pPr>
              <w:ind w:left="420" w:hangingChars="200" w:hanging="420"/>
              <w:rPr>
                <w:rFonts w:ascii="ＭＳ 明朝" w:hAnsi="ＭＳ 明朝"/>
              </w:rPr>
            </w:pPr>
            <w:r w:rsidRPr="00CB4FE7">
              <w:rPr>
                <w:rFonts w:ascii="ＭＳ 明朝" w:hAnsi="ＭＳ 明朝" w:hint="eastAsia"/>
              </w:rPr>
              <w:t>（２）</w:t>
            </w:r>
            <w:r w:rsidR="00923D96" w:rsidRPr="00CB4FE7">
              <w:rPr>
                <w:rFonts w:ascii="ＭＳ 明朝" w:hAnsi="ＭＳ 明朝" w:hint="eastAsia"/>
              </w:rPr>
              <w:t>指定重度障害者等包括支援事業者は、指定重度障害者等包括支援事業所の設備及び備品等について、衛生的な管理に努めているか。</w:t>
            </w:r>
          </w:p>
        </w:tc>
        <w:tc>
          <w:tcPr>
            <w:tcW w:w="1701" w:type="dxa"/>
            <w:tcBorders>
              <w:top w:val="single" w:sz="4" w:space="0" w:color="auto"/>
              <w:bottom w:val="single" w:sz="4" w:space="0" w:color="auto"/>
            </w:tcBorders>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1F4349" w:rsidRPr="00CB4FE7" w:rsidRDefault="001F4349"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1F4349" w:rsidRPr="00CB4FE7" w:rsidRDefault="001F4349" w:rsidP="009A16C2">
            <w:pPr>
              <w:rPr>
                <w:rFonts w:ascii="ＭＳ 明朝" w:hAnsi="ＭＳ 明朝"/>
              </w:rPr>
            </w:pPr>
            <w:r w:rsidRPr="00CB4FE7">
              <w:rPr>
                <w:rFonts w:ascii="ＭＳ 明朝" w:hAnsi="ＭＳ 明朝" w:hint="eastAsia"/>
              </w:rPr>
              <w:t>準用（第</w:t>
            </w:r>
            <w:r w:rsidRPr="00CB4FE7">
              <w:rPr>
                <w:rFonts w:ascii="ＭＳ 明朝" w:hAnsi="ＭＳ 明朝"/>
              </w:rPr>
              <w:t>34</w:t>
            </w:r>
            <w:r w:rsidRPr="00CB4FE7">
              <w:rPr>
                <w:rFonts w:ascii="ＭＳ 明朝" w:hAnsi="ＭＳ 明朝" w:hint="eastAsia"/>
              </w:rPr>
              <w:t>条</w:t>
            </w:r>
          </w:p>
          <w:p w:rsidR="001F4349" w:rsidRPr="00CB4FE7" w:rsidRDefault="001F4349" w:rsidP="009A16C2">
            <w:pPr>
              <w:rPr>
                <w:rFonts w:ascii="ＭＳ 明朝" w:hAnsi="ＭＳ 明朝"/>
              </w:rPr>
            </w:pPr>
            <w:r w:rsidRPr="00CB4FE7">
              <w:rPr>
                <w:rFonts w:ascii="ＭＳ 明朝" w:hAnsi="ＭＳ 明朝" w:hint="eastAsia"/>
              </w:rPr>
              <w:t>第</w:t>
            </w:r>
            <w:r w:rsidRPr="00CB4FE7">
              <w:rPr>
                <w:rFonts w:ascii="ＭＳ 明朝" w:hAnsi="ＭＳ 明朝"/>
              </w:rPr>
              <w:t>2</w:t>
            </w:r>
            <w:r w:rsidRPr="00CB4FE7">
              <w:rPr>
                <w:rFonts w:ascii="ＭＳ 明朝" w:hAnsi="ＭＳ 明朝" w:hint="eastAsia"/>
              </w:rPr>
              <w:t>項）</w:t>
            </w: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適宜必要と認める資料</w:t>
            </w: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1478230258"/>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949049766"/>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1875835867"/>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rPr>
                <w:rFonts w:ascii="ＭＳ 明朝" w:hAnsi="ＭＳ 明朝"/>
                <w:sz w:val="20"/>
                <w:szCs w:val="20"/>
              </w:rPr>
            </w:pPr>
          </w:p>
          <w:p w:rsidR="00923D96" w:rsidRPr="00CB4FE7" w:rsidRDefault="001F4349" w:rsidP="009A16C2">
            <w:pPr>
              <w:ind w:left="420" w:hangingChars="200" w:hanging="420"/>
              <w:rPr>
                <w:rFonts w:ascii="ＭＳ 明朝" w:hAnsi="ＭＳ 明朝"/>
              </w:rPr>
            </w:pPr>
            <w:r w:rsidRPr="00CB4FE7">
              <w:rPr>
                <w:rFonts w:ascii="ＭＳ 明朝" w:hAnsi="ＭＳ 明朝" w:hint="eastAsia"/>
              </w:rPr>
              <w:t>（３）</w:t>
            </w:r>
            <w:r w:rsidR="00923D96" w:rsidRPr="00CB4FE7">
              <w:rPr>
                <w:rFonts w:ascii="ＭＳ 明朝" w:hAnsi="ＭＳ 明朝" w:hint="eastAsia"/>
              </w:rPr>
              <w:t>指定重度障害者等包括支援事業者は、当該指定重度障害者等包括支援事業所において感染症が発生し、又はまん延しないように、次の各号に掲げる措置を講じているか。</w:t>
            </w:r>
          </w:p>
          <w:p w:rsidR="00923D96" w:rsidRPr="00CB4FE7" w:rsidRDefault="00923D96" w:rsidP="009A16C2">
            <w:pPr>
              <w:ind w:leftChars="200" w:left="630" w:hangingChars="100" w:hanging="210"/>
              <w:rPr>
                <w:rFonts w:ascii="ＭＳ 明朝" w:hAnsi="ＭＳ 明朝"/>
              </w:rPr>
            </w:pPr>
            <w:r w:rsidRPr="00CB4FE7">
              <w:rPr>
                <w:rFonts w:ascii="ＭＳ 明朝" w:hAnsi="ＭＳ 明朝" w:hint="eastAsia"/>
              </w:rPr>
              <w:t>①　当該指定重度障害者等包括支援事業所における感染症の予防及びまん延の防止のための対策を検討する委員会（テレビ電話装置等の活用可能。）を定期的に開催するとともに、その結果について、従業者に周知徹底を図っているか。</w:t>
            </w:r>
          </w:p>
          <w:p w:rsidR="00923D96" w:rsidRPr="00CB4FE7" w:rsidRDefault="00923D96" w:rsidP="009A16C2">
            <w:pPr>
              <w:ind w:left="630" w:hangingChars="300" w:hanging="630"/>
              <w:rPr>
                <w:rFonts w:ascii="ＭＳ 明朝" w:hAnsi="ＭＳ 明朝"/>
              </w:rPr>
            </w:pPr>
            <w:r w:rsidRPr="00CB4FE7">
              <w:rPr>
                <w:rFonts w:ascii="ＭＳ 明朝" w:hAnsi="ＭＳ 明朝" w:hint="eastAsia"/>
              </w:rPr>
              <w:t xml:space="preserve">　　②　当該指定重度障害者等包括支援事業所における感染症の予防及びまん延の防止のための指針を整備しているか。</w:t>
            </w:r>
          </w:p>
          <w:p w:rsidR="00923D96" w:rsidRPr="00CB4FE7" w:rsidRDefault="00923D96" w:rsidP="009A16C2">
            <w:pPr>
              <w:ind w:left="420" w:hangingChars="200" w:hanging="420"/>
              <w:rPr>
                <w:rFonts w:ascii="ＭＳ 明朝" w:hAnsi="ＭＳ 明朝"/>
              </w:rPr>
            </w:pPr>
          </w:p>
          <w:p w:rsidR="001F4349" w:rsidRPr="00CB4FE7" w:rsidRDefault="00923D96" w:rsidP="009A16C2">
            <w:pPr>
              <w:ind w:left="630" w:hangingChars="300" w:hanging="630"/>
              <w:rPr>
                <w:rFonts w:ascii="ＭＳ 明朝" w:hAnsi="ＭＳ 明朝"/>
              </w:rPr>
            </w:pPr>
            <w:r w:rsidRPr="00CB4FE7">
              <w:rPr>
                <w:rFonts w:ascii="ＭＳ 明朝" w:hAnsi="ＭＳ 明朝" w:hint="eastAsia"/>
              </w:rPr>
              <w:t xml:space="preserve">　　③　当該指定重度障害者等包括支援事業所において、従業者に対し、感染症の予防及びまん延の防止のための研修並びに感染症の予防及びまん延防止のための訓練を定期的に実施しているか。</w:t>
            </w:r>
          </w:p>
          <w:p w:rsidR="001F4349" w:rsidRPr="00CB4FE7" w:rsidRDefault="001F4349"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1F4349" w:rsidRPr="00CB4FE7" w:rsidRDefault="001F4349"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1F4349" w:rsidRPr="00CB4FE7" w:rsidRDefault="001F4349" w:rsidP="009A16C2">
            <w:pPr>
              <w:rPr>
                <w:rFonts w:ascii="ＭＳ 明朝" w:hAnsi="ＭＳ 明朝"/>
              </w:rPr>
            </w:pPr>
            <w:r w:rsidRPr="00CB4FE7">
              <w:rPr>
                <w:rFonts w:ascii="ＭＳ 明朝" w:hAnsi="ＭＳ 明朝" w:hint="eastAsia"/>
              </w:rPr>
              <w:t>準用（第</w:t>
            </w:r>
            <w:r w:rsidRPr="00CB4FE7">
              <w:rPr>
                <w:rFonts w:ascii="ＭＳ 明朝" w:hAnsi="ＭＳ 明朝"/>
              </w:rPr>
              <w:t>34</w:t>
            </w:r>
            <w:r w:rsidRPr="00CB4FE7">
              <w:rPr>
                <w:rFonts w:ascii="ＭＳ 明朝" w:hAnsi="ＭＳ 明朝" w:hint="eastAsia"/>
              </w:rPr>
              <w:t>条</w:t>
            </w:r>
          </w:p>
          <w:p w:rsidR="001F4349" w:rsidRPr="00CB4FE7" w:rsidRDefault="001F4349" w:rsidP="009A16C2">
            <w:pPr>
              <w:rPr>
                <w:rFonts w:ascii="ＭＳ 明朝" w:hAnsi="ＭＳ 明朝"/>
              </w:rPr>
            </w:pPr>
            <w:r w:rsidRPr="00CB4FE7">
              <w:rPr>
                <w:rFonts w:ascii="ＭＳ 明朝" w:hAnsi="ＭＳ 明朝" w:hint="eastAsia"/>
              </w:rPr>
              <w:t>第</w:t>
            </w:r>
            <w:r w:rsidRPr="00CB4FE7">
              <w:rPr>
                <w:rFonts w:ascii="ＭＳ 明朝" w:hAnsi="ＭＳ 明朝"/>
              </w:rPr>
              <w:t>3</w:t>
            </w:r>
            <w:r w:rsidRPr="00CB4FE7">
              <w:rPr>
                <w:rFonts w:ascii="ＭＳ 明朝" w:hAnsi="ＭＳ 明朝" w:hint="eastAsia"/>
              </w:rPr>
              <w:t>項）</w:t>
            </w: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rPr>
            </w:pPr>
          </w:p>
          <w:p w:rsidR="001F4349" w:rsidRPr="00CB4FE7" w:rsidRDefault="001F4349" w:rsidP="009A16C2">
            <w:pPr>
              <w:rPr>
                <w:rFonts w:ascii="ＭＳ 明朝" w:hAnsi="ＭＳ 明朝"/>
              </w:rPr>
            </w:pPr>
          </w:p>
          <w:p w:rsidR="001F4349" w:rsidRPr="00CB4FE7" w:rsidRDefault="001F4349" w:rsidP="009A16C2">
            <w:pPr>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委員会議事録</w:t>
            </w:r>
          </w:p>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感染症及び食中毒の予防及びまん延の防止のための指針</w:t>
            </w:r>
          </w:p>
          <w:p w:rsidR="001F4349" w:rsidRPr="00CB4FE7" w:rsidRDefault="001F4349" w:rsidP="009A16C2">
            <w:pPr>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研修及び訓練を実施したことが分かる書類</w:t>
            </w: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178967214"/>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173036554"/>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1327405100"/>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rPr>
              <w:t>27</w:t>
            </w:r>
            <w:r w:rsidRPr="00CB4FE7">
              <w:rPr>
                <w:rFonts w:ascii="ＭＳ 明朝" w:hAnsi="ＭＳ 明朝" w:hint="eastAsia"/>
              </w:rPr>
              <w:t xml:space="preserve">　掲示</w:t>
            </w:r>
          </w:p>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923D96" w:rsidP="009A16C2">
            <w:pPr>
              <w:ind w:firstLineChars="100" w:firstLine="210"/>
              <w:rPr>
                <w:rFonts w:ascii="ＭＳ 明朝" w:hAnsi="ＭＳ 明朝"/>
              </w:rPr>
            </w:pPr>
            <w:r w:rsidRPr="00CB4FE7">
              <w:rPr>
                <w:rFonts w:ascii="ＭＳ 明朝" w:hAnsi="ＭＳ 明朝" w:hint="eastAsia"/>
              </w:rPr>
              <w:t>指定重度障害者等包括支援事業者は、指定重度障害者等包括支援事業所の見やすい場所に、運営規程の概要、従業者の勤務の体制その他の利用申込者のサービスの選択に資すると認められる重要事項を掲示しているか。又は、指定重度障害者等包括支援事業者は、これらの事項を記載した書面を当該指定重度障害者等包括支援事業所に備え付け、かつ、これをいつでも関係者に自由に閲覧させているか。</w:t>
            </w:r>
          </w:p>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◎解釈通知第３の３の（2</w:t>
            </w:r>
            <w:r w:rsidRPr="00CB4FE7">
              <w:rPr>
                <w:rFonts w:ascii="ＭＳ 明朝" w:hAnsi="ＭＳ 明朝"/>
              </w:rPr>
              <w:t>5</w:t>
            </w:r>
            <w:r w:rsidRPr="00CB4FE7">
              <w:rPr>
                <w:rFonts w:ascii="ＭＳ 明朝" w:hAnsi="ＭＳ 明朝" w:hint="eastAsia"/>
              </w:rPr>
              <w:t>）</w:t>
            </w:r>
          </w:p>
          <w:p w:rsidR="001F4349" w:rsidRPr="00CB4FE7" w:rsidRDefault="001F4349" w:rsidP="009A16C2">
            <w:pPr>
              <w:kinsoku w:val="0"/>
              <w:autoSpaceDE w:val="0"/>
              <w:autoSpaceDN w:val="0"/>
              <w:adjustRightInd w:val="0"/>
              <w:snapToGrid w:val="0"/>
              <w:rPr>
                <w:rFonts w:ascii="ＭＳ 明朝" w:hAnsi="ＭＳ 明朝"/>
              </w:rPr>
            </w:pPr>
            <w:r w:rsidRPr="00CB4FE7">
              <w:rPr>
                <w:rFonts w:ascii="ＭＳ 明朝" w:hAnsi="ＭＳ 明朝" w:hint="eastAsia"/>
              </w:rPr>
              <w:t>（</w:t>
            </w:r>
            <w:r w:rsidRPr="00CB4FE7">
              <w:rPr>
                <w:rFonts w:ascii="ＭＳ 明朝" w:hAnsi="ＭＳ 明朝"/>
              </w:rPr>
              <w:t>25</w:t>
            </w:r>
            <w:r w:rsidRPr="00CB4FE7">
              <w:rPr>
                <w:rFonts w:ascii="ＭＳ 明朝" w:hAnsi="ＭＳ 明朝" w:hint="eastAsia"/>
              </w:rPr>
              <w:t>）利益供与等の禁止（基準第</w:t>
            </w:r>
            <w:r w:rsidRPr="00CB4FE7">
              <w:rPr>
                <w:rFonts w:ascii="ＭＳ 明朝" w:hAnsi="ＭＳ 明朝"/>
              </w:rPr>
              <w:t xml:space="preserve">38 </w:t>
            </w:r>
            <w:r w:rsidRPr="00CB4FE7">
              <w:rPr>
                <w:rFonts w:ascii="ＭＳ 明朝" w:hAnsi="ＭＳ 明朝" w:hint="eastAsia"/>
              </w:rPr>
              <w:t>条）</w:t>
            </w:r>
          </w:p>
          <w:p w:rsidR="001F4349" w:rsidRPr="00CB4FE7" w:rsidRDefault="001F4349"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①</w:t>
            </w:r>
            <w:r w:rsidRPr="00CB4FE7">
              <w:rPr>
                <w:rFonts w:ascii="ＭＳ 明朝" w:hAnsi="ＭＳ 明朝"/>
              </w:rPr>
              <w:t xml:space="preserve">  </w:t>
            </w:r>
            <w:r w:rsidRPr="00CB4FE7">
              <w:rPr>
                <w:rFonts w:ascii="ＭＳ 明朝" w:hAnsi="ＭＳ 明朝" w:hint="eastAsia"/>
              </w:rPr>
              <w:t>基準第</w:t>
            </w:r>
            <w:r w:rsidRPr="00CB4FE7">
              <w:rPr>
                <w:rFonts w:ascii="ＭＳ 明朝" w:hAnsi="ＭＳ 明朝"/>
              </w:rPr>
              <w:t xml:space="preserve">38 </w:t>
            </w:r>
            <w:r w:rsidRPr="00CB4FE7">
              <w:rPr>
                <w:rFonts w:ascii="ＭＳ 明朝" w:hAnsi="ＭＳ 明朝" w:hint="eastAsia"/>
              </w:rPr>
              <w:t>条第１項は、一般相談支援事業者若しくは特定相談支援事業者又は他の障害福祉サービス事業者等による障害福祉サービス事業者等の紹介が公正中立に行われるよう、指定居宅介護事業者は、一般相談支援事業者若しくは特定相談支援事業者又は他の障害福祉サービス事業者等に対し、利用者に対</w:t>
            </w:r>
            <w:r w:rsidRPr="00CB4FE7">
              <w:rPr>
                <w:rFonts w:ascii="ＭＳ 明朝" w:hAnsi="ＭＳ 明朝" w:hint="eastAsia"/>
              </w:rPr>
              <w:lastRenderedPageBreak/>
              <w:t>して当該指定居宅介護事業者を紹介することの対償として、金品その他の財産上の利益を供与してはならない旨を規定したものである。</w:t>
            </w:r>
          </w:p>
          <w:p w:rsidR="001F4349" w:rsidRPr="00CB4FE7" w:rsidRDefault="001F4349" w:rsidP="009A16C2">
            <w:pPr>
              <w:kinsoku w:val="0"/>
              <w:autoSpaceDE w:val="0"/>
              <w:autoSpaceDN w:val="0"/>
              <w:adjustRightInd w:val="0"/>
              <w:snapToGrid w:val="0"/>
              <w:ind w:left="105" w:hangingChars="50" w:hanging="105"/>
              <w:rPr>
                <w:rFonts w:ascii="ＭＳ 明朝" w:hAnsi="ＭＳ 明朝"/>
              </w:rPr>
            </w:pPr>
            <w:r w:rsidRPr="00CB4FE7">
              <w:rPr>
                <w:rFonts w:ascii="ＭＳ 明朝" w:hAnsi="ＭＳ 明朝" w:hint="eastAsia"/>
              </w:rPr>
              <w:t xml:space="preserve">② </w:t>
            </w:r>
            <w:r w:rsidRPr="00CB4FE7">
              <w:rPr>
                <w:rFonts w:ascii="ＭＳ 明朝" w:hAnsi="ＭＳ 明朝"/>
              </w:rPr>
              <w:t xml:space="preserve"> </w:t>
            </w:r>
            <w:r w:rsidRPr="00CB4FE7">
              <w:rPr>
                <w:rFonts w:ascii="ＭＳ 明朝" w:hAnsi="ＭＳ 明朝" w:hint="eastAsia"/>
              </w:rPr>
              <w:t>同条第２項は、利用者による一般相談支援事業者若しくは特定相談支援事業者又は他の障害福祉サービス事業者等の選択が公正中立に行われるよう、指定居宅介護事業者は、一般相談支援事業者若しくは特定相談支援事業者又は他の障害福祉サービス事業者等から、当該事業所を利用する利用者やサービス提供が終了した利用者等を紹介することの対償として、金品その他の財産上の利益を収受してはならない旨を規定したものである。</w:t>
            </w:r>
          </w:p>
          <w:p w:rsidR="001F4349" w:rsidRPr="00CB4FE7" w:rsidRDefault="001F4349"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1F4349" w:rsidRPr="00CB4FE7" w:rsidRDefault="001F4349"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1F4349" w:rsidRPr="00CB4FE7" w:rsidRDefault="001F4349" w:rsidP="009A16C2">
            <w:pPr>
              <w:rPr>
                <w:rFonts w:ascii="ＭＳ 明朝" w:hAnsi="ＭＳ 明朝"/>
              </w:rPr>
            </w:pPr>
            <w:r w:rsidRPr="00CB4FE7">
              <w:rPr>
                <w:rFonts w:ascii="ＭＳ 明朝" w:hAnsi="ＭＳ 明朝" w:hint="eastAsia"/>
              </w:rPr>
              <w:t>準用（第</w:t>
            </w:r>
            <w:r w:rsidRPr="00CB4FE7">
              <w:rPr>
                <w:rFonts w:ascii="ＭＳ 明朝" w:hAnsi="ＭＳ 明朝"/>
              </w:rPr>
              <w:t>35</w:t>
            </w:r>
            <w:r w:rsidRPr="00CB4FE7">
              <w:rPr>
                <w:rFonts w:ascii="ＭＳ 明朝" w:hAnsi="ＭＳ 明朝" w:hint="eastAsia"/>
              </w:rPr>
              <w:t>条第</w:t>
            </w:r>
            <w:r w:rsidRPr="00CB4FE7">
              <w:rPr>
                <w:rFonts w:ascii="ＭＳ 明朝" w:hAnsi="ＭＳ 明朝"/>
              </w:rPr>
              <w:t>1</w:t>
            </w:r>
            <w:r w:rsidRPr="00CB4FE7">
              <w:rPr>
                <w:rFonts w:ascii="ＭＳ 明朝" w:hAnsi="ＭＳ 明朝" w:hint="eastAsia"/>
              </w:rPr>
              <w:t>項・第</w:t>
            </w:r>
            <w:r w:rsidRPr="00CB4FE7">
              <w:rPr>
                <w:rFonts w:ascii="ＭＳ 明朝" w:hAnsi="ＭＳ 明朝"/>
              </w:rPr>
              <w:t>2</w:t>
            </w:r>
            <w:r w:rsidRPr="00CB4FE7">
              <w:rPr>
                <w:rFonts w:ascii="ＭＳ 明朝" w:hAnsi="ＭＳ 明朝" w:hint="eastAsia"/>
              </w:rPr>
              <w:t>項）</w:t>
            </w:r>
          </w:p>
          <w:p w:rsidR="001F4349" w:rsidRPr="00CB4FE7" w:rsidRDefault="001F4349" w:rsidP="009A16C2">
            <w:pPr>
              <w:rPr>
                <w:rFonts w:ascii="ＭＳ 明朝" w:hAnsi="ＭＳ 明朝"/>
              </w:rPr>
            </w:pP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事業所の掲示物又は備え付け閲覧物</w:t>
            </w: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F4349" w:rsidP="009A16C2">
            <w:pPr>
              <w:rPr>
                <w:rFonts w:ascii="ＭＳ 明朝" w:hAnsi="ＭＳ 明朝"/>
              </w:rPr>
            </w:pPr>
            <w:r w:rsidRPr="00CB4FE7">
              <w:rPr>
                <w:rFonts w:ascii="ＭＳ 明朝" w:hAnsi="ＭＳ 明朝" w:hint="eastAsia"/>
              </w:rPr>
              <w:t>掲示又はそれに代わる方法</w:t>
            </w:r>
          </w:p>
          <w:p w:rsidR="001F4349" w:rsidRPr="00CB4FE7" w:rsidRDefault="001F4349" w:rsidP="009A16C2">
            <w:pPr>
              <w:rPr>
                <w:rFonts w:ascii="ＭＳ 明朝" w:hAnsi="ＭＳ 明朝"/>
              </w:rPr>
            </w:pPr>
          </w:p>
          <w:p w:rsidR="001F4349" w:rsidRPr="00CB4FE7" w:rsidRDefault="001F4349" w:rsidP="009A16C2">
            <w:pPr>
              <w:rPr>
                <w:rFonts w:ascii="ＭＳ 明朝" w:hAnsi="ＭＳ 明朝"/>
              </w:rPr>
            </w:pPr>
            <w:r w:rsidRPr="00CB4FE7">
              <w:rPr>
                <w:rFonts w:ascii="ＭＳ 明朝" w:hAnsi="ＭＳ 明朝" w:hint="eastAsia"/>
              </w:rPr>
              <w:t>苦情対応方法の掲示もあるか</w:t>
            </w: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493918485"/>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353700480"/>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428552805"/>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ind w:left="210" w:hangingChars="100" w:hanging="210"/>
              <w:rPr>
                <w:rFonts w:ascii="ＭＳ 明朝" w:hAnsi="ＭＳ 明朝"/>
              </w:rPr>
            </w:pPr>
            <w:r w:rsidRPr="00CB4FE7">
              <w:rPr>
                <w:rFonts w:ascii="ＭＳ 明朝" w:hAnsi="ＭＳ 明朝"/>
              </w:rPr>
              <w:t>28</w:t>
            </w:r>
            <w:r w:rsidRPr="00CB4FE7">
              <w:rPr>
                <w:rFonts w:ascii="ＭＳ 明朝" w:hAnsi="ＭＳ 明朝" w:hint="eastAsia"/>
              </w:rPr>
              <w:t xml:space="preserve">　身体拘束等の禁止</w:t>
            </w:r>
          </w:p>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ind w:left="420" w:hangingChars="200" w:hanging="420"/>
              <w:rPr>
                <w:rFonts w:ascii="ＭＳ 明朝" w:hAnsi="ＭＳ 明朝"/>
              </w:rPr>
            </w:pPr>
            <w:r w:rsidRPr="00CB4FE7">
              <w:rPr>
                <w:rFonts w:ascii="ＭＳ 明朝" w:hAnsi="ＭＳ 明朝" w:hint="eastAsia"/>
              </w:rPr>
              <w:t>（１）</w:t>
            </w:r>
            <w:r w:rsidR="00923D96" w:rsidRPr="00CB4FE7">
              <w:rPr>
                <w:rFonts w:ascii="ＭＳ 明朝" w:hAnsi="ＭＳ 明朝" w:hint="eastAsia"/>
              </w:rPr>
              <w:t>指定重度障害者等包括支援事業者は、指定重度障害者等包括支援の提供に当たっては、利用者又は他の利用者の生命又は身体を保護するため緊急やむを得ない場合を除き、身体的拘束その他利用者の行動を制限する行為（身体拘束等）を行っていないか。</w:t>
            </w:r>
          </w:p>
          <w:p w:rsidR="001F4349" w:rsidRPr="00CB4FE7" w:rsidRDefault="001F4349" w:rsidP="009A16C2">
            <w:pPr>
              <w:ind w:left="420" w:hangingChars="200" w:hanging="420"/>
              <w:jc w:val="left"/>
              <w:rPr>
                <w:rFonts w:ascii="ＭＳ 明朝" w:hAnsi="ＭＳ 明朝"/>
              </w:rPr>
            </w:pPr>
          </w:p>
          <w:p w:rsidR="001F4349" w:rsidRPr="00CB4FE7" w:rsidRDefault="001F4349" w:rsidP="009A16C2">
            <w:pPr>
              <w:ind w:left="420" w:hangingChars="200" w:hanging="420"/>
              <w:rPr>
                <w:rFonts w:ascii="ＭＳ 明朝" w:hAnsi="ＭＳ 明朝"/>
              </w:rPr>
            </w:pPr>
            <w:r w:rsidRPr="00CB4FE7">
              <w:rPr>
                <w:rFonts w:ascii="ＭＳ 明朝" w:hAnsi="ＭＳ 明朝" w:hint="eastAsia"/>
              </w:rPr>
              <w:t>（２）</w:t>
            </w:r>
            <w:r w:rsidR="00923D96" w:rsidRPr="00CB4FE7">
              <w:rPr>
                <w:rFonts w:ascii="ＭＳ 明朝" w:hAnsi="ＭＳ 明朝" w:hint="eastAsia"/>
              </w:rPr>
              <w:t>指定重度障害者等包括支援事業者は、やむを得ず身体拘束等を行う場合には、その様態及び時間、その際の利用者の心身の状況並びに緊急やむを得ない理由その他必要な事項を記録しているか。</w:t>
            </w:r>
          </w:p>
          <w:p w:rsidR="001F4349" w:rsidRPr="00CB4FE7" w:rsidRDefault="001F4349" w:rsidP="009A16C2">
            <w:pPr>
              <w:ind w:left="400" w:hangingChars="200" w:hanging="400"/>
              <w:rPr>
                <w:rFonts w:ascii="ＭＳ 明朝" w:hAnsi="ＭＳ 明朝"/>
                <w:sz w:val="20"/>
                <w:szCs w:val="20"/>
              </w:rPr>
            </w:pPr>
          </w:p>
          <w:p w:rsidR="001F4349" w:rsidRPr="00CB4FE7" w:rsidRDefault="001F4349" w:rsidP="009A16C2">
            <w:pPr>
              <w:ind w:left="400" w:hangingChars="200" w:hanging="400"/>
              <w:rPr>
                <w:rFonts w:ascii="ＭＳ 明朝" w:hAnsi="ＭＳ 明朝"/>
                <w:sz w:val="20"/>
                <w:szCs w:val="20"/>
              </w:rPr>
            </w:pPr>
            <w:r w:rsidRPr="00CB4FE7">
              <w:rPr>
                <w:rFonts w:ascii="ＭＳ 明朝" w:hAnsi="ＭＳ 明朝" w:hint="eastAsia"/>
                <w:sz w:val="20"/>
                <w:szCs w:val="20"/>
              </w:rPr>
              <w:t>◎解釈通知第３の３の（2</w:t>
            </w:r>
            <w:r w:rsidRPr="00CB4FE7">
              <w:rPr>
                <w:rFonts w:ascii="ＭＳ 明朝" w:hAnsi="ＭＳ 明朝"/>
                <w:sz w:val="20"/>
                <w:szCs w:val="20"/>
              </w:rPr>
              <w:t>6</w:t>
            </w:r>
            <w:r w:rsidRPr="00CB4FE7">
              <w:rPr>
                <w:rFonts w:ascii="ＭＳ 明朝" w:hAnsi="ＭＳ 明朝" w:hint="eastAsia"/>
                <w:sz w:val="20"/>
                <w:szCs w:val="20"/>
              </w:rPr>
              <w:t>）</w:t>
            </w:r>
          </w:p>
          <w:p w:rsidR="001F4349" w:rsidRPr="00CB4FE7" w:rsidRDefault="001F4349" w:rsidP="009A16C2">
            <w:pPr>
              <w:ind w:left="400" w:hangingChars="200" w:hanging="400"/>
              <w:rPr>
                <w:rFonts w:ascii="ＭＳ 明朝" w:hAnsi="ＭＳ 明朝"/>
                <w:sz w:val="20"/>
                <w:szCs w:val="20"/>
              </w:rPr>
            </w:pPr>
            <w:r w:rsidRPr="00CB4FE7">
              <w:rPr>
                <w:rFonts w:ascii="ＭＳ 明朝" w:hAnsi="ＭＳ 明朝" w:hint="eastAsia"/>
                <w:sz w:val="20"/>
                <w:szCs w:val="20"/>
              </w:rPr>
              <w:t>（</w:t>
            </w:r>
            <w:r w:rsidRPr="00CB4FE7">
              <w:rPr>
                <w:rFonts w:ascii="ＭＳ 明朝" w:hAnsi="ＭＳ 明朝"/>
                <w:sz w:val="20"/>
                <w:szCs w:val="20"/>
              </w:rPr>
              <w:t>26</w:t>
            </w:r>
            <w:r w:rsidRPr="00CB4FE7">
              <w:rPr>
                <w:rFonts w:ascii="ＭＳ 明朝" w:hAnsi="ＭＳ 明朝" w:hint="eastAsia"/>
                <w:sz w:val="20"/>
                <w:szCs w:val="20"/>
              </w:rPr>
              <w:t>）身体拘束等の禁止</w:t>
            </w:r>
            <w:r w:rsidRPr="00CB4FE7">
              <w:rPr>
                <w:rFonts w:ascii="ＭＳ 明朝" w:hAnsi="ＭＳ 明朝"/>
                <w:sz w:val="20"/>
                <w:szCs w:val="20"/>
              </w:rPr>
              <w:t>(</w:t>
            </w:r>
            <w:r w:rsidRPr="00CB4FE7">
              <w:rPr>
                <w:rFonts w:ascii="ＭＳ 明朝" w:hAnsi="ＭＳ 明朝" w:hint="eastAsia"/>
                <w:sz w:val="20"/>
                <w:szCs w:val="20"/>
              </w:rPr>
              <w:t>基準第</w:t>
            </w:r>
            <w:r w:rsidRPr="00CB4FE7">
              <w:rPr>
                <w:rFonts w:ascii="ＭＳ 明朝" w:hAnsi="ＭＳ 明朝"/>
                <w:sz w:val="20"/>
                <w:szCs w:val="20"/>
              </w:rPr>
              <w:t xml:space="preserve">35 </w:t>
            </w:r>
            <w:r w:rsidRPr="00CB4FE7">
              <w:rPr>
                <w:rFonts w:ascii="ＭＳ 明朝" w:hAnsi="ＭＳ 明朝" w:hint="eastAsia"/>
                <w:sz w:val="20"/>
                <w:szCs w:val="20"/>
              </w:rPr>
              <w:t>条の２</w:t>
            </w:r>
            <w:r w:rsidRPr="00CB4FE7">
              <w:rPr>
                <w:rFonts w:ascii="ＭＳ 明朝" w:hAnsi="ＭＳ 明朝"/>
                <w:sz w:val="20"/>
                <w:szCs w:val="20"/>
              </w:rPr>
              <w:t>)</w:t>
            </w:r>
          </w:p>
          <w:p w:rsidR="001F4349" w:rsidRPr="00CB4FE7" w:rsidRDefault="001F4349" w:rsidP="009A16C2">
            <w:pPr>
              <w:ind w:leftChars="100" w:left="410" w:hangingChars="100" w:hanging="200"/>
              <w:rPr>
                <w:rFonts w:ascii="ＭＳ 明朝" w:hAnsi="ＭＳ 明朝"/>
                <w:sz w:val="20"/>
                <w:szCs w:val="20"/>
              </w:rPr>
            </w:pPr>
            <w:r w:rsidRPr="00CB4FE7">
              <w:rPr>
                <w:rFonts w:ascii="ＭＳ 明朝" w:hAnsi="ＭＳ 明朝" w:hint="eastAsia"/>
                <w:sz w:val="20"/>
                <w:szCs w:val="20"/>
              </w:rPr>
              <w:t>①　基準第</w:t>
            </w:r>
            <w:r w:rsidRPr="00CB4FE7">
              <w:rPr>
                <w:rFonts w:ascii="ＭＳ 明朝" w:hAnsi="ＭＳ 明朝"/>
                <w:sz w:val="20"/>
                <w:szCs w:val="20"/>
              </w:rPr>
              <w:t>35</w:t>
            </w:r>
            <w:r w:rsidRPr="00CB4FE7">
              <w:rPr>
                <w:rFonts w:ascii="ＭＳ 明朝" w:hAnsi="ＭＳ 明朝" w:hint="eastAsia"/>
                <w:sz w:val="20"/>
                <w:szCs w:val="20"/>
              </w:rPr>
              <w:t>条の２第１項及び第２項は、利用者又は他の利用者の生命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こととしたものである。</w:t>
            </w:r>
            <w:r w:rsidR="00E35594" w:rsidRPr="00CB4FE7">
              <w:rPr>
                <w:rFonts w:ascii="ＭＳ 明朝" w:hAnsi="ＭＳ 明朝" w:hint="eastAsia"/>
                <w:sz w:val="20"/>
                <w:szCs w:val="20"/>
              </w:rPr>
              <w:t>なお、緊急やむを得ない理由については、切迫性、非代替性、一時性の三つの要件全てを満</w:t>
            </w:r>
            <w:r w:rsidR="00E35594" w:rsidRPr="00CB4FE7">
              <w:rPr>
                <w:rFonts w:ascii="ＭＳ 明朝" w:hAnsi="ＭＳ 明朝" w:hint="eastAsia"/>
                <w:sz w:val="20"/>
                <w:szCs w:val="20"/>
              </w:rPr>
              <w:lastRenderedPageBreak/>
              <w:t>たし、かつ、組織としてそれらの要件の確認等の手続きを行った旨を記録しなければならないこと。</w:t>
            </w:r>
          </w:p>
          <w:p w:rsidR="001F4349" w:rsidRPr="00CB4FE7" w:rsidRDefault="001F4349" w:rsidP="009A16C2">
            <w:pPr>
              <w:ind w:leftChars="100" w:left="410" w:hangingChars="100" w:hanging="200"/>
              <w:rPr>
                <w:rFonts w:ascii="ＭＳ 明朝" w:hAnsi="ＭＳ 明朝"/>
                <w:sz w:val="20"/>
                <w:szCs w:val="20"/>
              </w:rPr>
            </w:pPr>
            <w:r w:rsidRPr="00CB4FE7">
              <w:rPr>
                <w:rFonts w:ascii="ＭＳ 明朝" w:hAnsi="ＭＳ 明朝" w:hint="eastAsia"/>
                <w:sz w:val="20"/>
                <w:szCs w:val="20"/>
              </w:rPr>
              <w:t>②</w:t>
            </w:r>
            <w:r w:rsidRPr="00CB4FE7">
              <w:rPr>
                <w:rFonts w:ascii="ＭＳ 明朝" w:hAnsi="ＭＳ 明朝"/>
                <w:sz w:val="20"/>
                <w:szCs w:val="20"/>
              </w:rPr>
              <w:t xml:space="preserve"> </w:t>
            </w:r>
            <w:r w:rsidRPr="00CB4FE7">
              <w:rPr>
                <w:rFonts w:ascii="ＭＳ 明朝" w:hAnsi="ＭＳ 明朝" w:hint="eastAsia"/>
                <w:sz w:val="20"/>
                <w:szCs w:val="20"/>
              </w:rPr>
              <w:t>同条第３項第１号の「身体拘束等の適正化のための対策を検討する委員会」（以下「身体拘束適正化検討委員会」という。）は、事業所に従事する幅広い職種により構成する。構成員の責務及び役割分担を明確にするとともに、専任の身体拘束等の適正化対応策を担当する者を決めておくことが必要である。身体拘束適正化検討委員会には、第三者や専門家</w:t>
            </w:r>
            <w:r w:rsidR="00E35594" w:rsidRPr="00CB4FE7">
              <w:rPr>
                <w:rFonts w:ascii="ＭＳ 明朝" w:hAnsi="ＭＳ 明朝" w:hint="eastAsia"/>
                <w:sz w:val="20"/>
                <w:szCs w:val="20"/>
              </w:rPr>
              <w:t>の</w:t>
            </w:r>
            <w:r w:rsidRPr="00CB4FE7">
              <w:rPr>
                <w:rFonts w:ascii="ＭＳ 明朝" w:hAnsi="ＭＳ 明朝" w:hint="eastAsia"/>
                <w:sz w:val="20"/>
                <w:szCs w:val="20"/>
              </w:rPr>
              <w:t>活用</w:t>
            </w:r>
            <w:r w:rsidR="00E35594" w:rsidRPr="00CB4FE7">
              <w:rPr>
                <w:rFonts w:ascii="ＭＳ 明朝" w:hAnsi="ＭＳ 明朝" w:hint="eastAsia"/>
                <w:sz w:val="20"/>
                <w:szCs w:val="20"/>
              </w:rPr>
              <w:t>に努めることとし</w:t>
            </w:r>
            <w:r w:rsidRPr="00CB4FE7">
              <w:rPr>
                <w:rFonts w:ascii="ＭＳ 明朝" w:hAnsi="ＭＳ 明朝" w:hint="eastAsia"/>
                <w:sz w:val="20"/>
                <w:szCs w:val="20"/>
              </w:rPr>
              <w:t>、その方策として、医師（精神科専門医等）、看護職員等の活用が考えられる。また、事業所単位でなく、法人単位での委員会設置も可能であるため、事業所の規模に応じた対応を検討すること。</w:t>
            </w:r>
          </w:p>
          <w:p w:rsidR="001F4349" w:rsidRPr="00CB4FE7" w:rsidRDefault="001F4349" w:rsidP="009A16C2">
            <w:pPr>
              <w:ind w:leftChars="200" w:left="420" w:firstLineChars="100" w:firstLine="200"/>
              <w:rPr>
                <w:rFonts w:ascii="ＭＳ 明朝" w:hAnsi="ＭＳ 明朝"/>
                <w:sz w:val="20"/>
                <w:szCs w:val="20"/>
              </w:rPr>
            </w:pPr>
            <w:r w:rsidRPr="00CB4FE7">
              <w:rPr>
                <w:rFonts w:ascii="ＭＳ 明朝" w:hAnsi="ＭＳ 明朝" w:hint="eastAsia"/>
                <w:sz w:val="20"/>
                <w:szCs w:val="20"/>
              </w:rPr>
              <w:t>なお、身体拘束適正化検討委員会は、少なくとも１年に１回は開催することが</w:t>
            </w:r>
            <w:r w:rsidR="00E35594" w:rsidRPr="00CB4FE7">
              <w:rPr>
                <w:rFonts w:ascii="ＭＳ 明朝" w:hAnsi="ＭＳ 明朝" w:hint="eastAsia"/>
                <w:sz w:val="20"/>
                <w:szCs w:val="20"/>
              </w:rPr>
              <w:t>必要である</w:t>
            </w:r>
            <w:r w:rsidRPr="00CB4FE7">
              <w:rPr>
                <w:rFonts w:ascii="ＭＳ 明朝" w:hAnsi="ＭＳ 明朝" w:hint="eastAsia"/>
                <w:sz w:val="20"/>
                <w:szCs w:val="20"/>
              </w:rPr>
              <w:t>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rsidR="001F4349" w:rsidRPr="00CB4FE7" w:rsidRDefault="001F4349" w:rsidP="009A16C2">
            <w:pPr>
              <w:ind w:leftChars="200" w:left="420" w:firstLineChars="100" w:firstLine="200"/>
              <w:rPr>
                <w:rFonts w:ascii="ＭＳ 明朝" w:hAnsi="ＭＳ 明朝"/>
                <w:sz w:val="20"/>
                <w:szCs w:val="20"/>
              </w:rPr>
            </w:pPr>
            <w:r w:rsidRPr="00CB4FE7">
              <w:rPr>
                <w:rFonts w:ascii="ＭＳ 明朝" w:hAnsi="ＭＳ 明朝" w:hint="eastAsia"/>
                <w:sz w:val="20"/>
                <w:szCs w:val="20"/>
              </w:rPr>
              <w:t>指定居宅介護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rsidR="001F4349" w:rsidRPr="00CB4FE7" w:rsidRDefault="001F4349" w:rsidP="009A16C2">
            <w:pPr>
              <w:ind w:leftChars="200" w:left="420" w:firstLineChars="100" w:firstLine="200"/>
              <w:rPr>
                <w:rFonts w:ascii="ＭＳ 明朝" w:hAnsi="ＭＳ 明朝"/>
                <w:sz w:val="20"/>
                <w:szCs w:val="20"/>
              </w:rPr>
            </w:pPr>
            <w:r w:rsidRPr="00CB4FE7">
              <w:rPr>
                <w:rFonts w:ascii="ＭＳ 明朝" w:hAnsi="ＭＳ 明朝" w:hint="eastAsia"/>
                <w:sz w:val="20"/>
                <w:szCs w:val="20"/>
              </w:rPr>
              <w:t>身体拘束適正化検討委員会における具体的な対応は、次のようなことを想定している。</w:t>
            </w:r>
            <w:r w:rsidR="00E35594" w:rsidRPr="00CB4FE7">
              <w:rPr>
                <w:rFonts w:ascii="ＭＳ 明朝" w:hAnsi="ＭＳ 明朝" w:hint="eastAsia"/>
                <w:sz w:val="20"/>
                <w:szCs w:val="20"/>
              </w:rPr>
              <w:t>なお、身体拘束適正化検討委員会における対応状況については、適切に記録の上、５年間保存すること。</w:t>
            </w:r>
          </w:p>
          <w:p w:rsidR="001F4349" w:rsidRPr="00CB4FE7" w:rsidRDefault="001F4349" w:rsidP="009A16C2">
            <w:pPr>
              <w:ind w:leftChars="200" w:left="820" w:hangingChars="200" w:hanging="400"/>
              <w:rPr>
                <w:rFonts w:ascii="ＭＳ 明朝" w:hAnsi="ＭＳ 明朝"/>
                <w:sz w:val="20"/>
                <w:szCs w:val="20"/>
              </w:rPr>
            </w:pPr>
            <w:r w:rsidRPr="00CB4FE7">
              <w:rPr>
                <w:rFonts w:ascii="ＭＳ 明朝" w:hAnsi="ＭＳ 明朝" w:hint="eastAsia"/>
                <w:sz w:val="20"/>
                <w:szCs w:val="20"/>
              </w:rPr>
              <w:t>ア　身体拘束等について報告するための様式を整備すること。</w:t>
            </w:r>
          </w:p>
          <w:p w:rsidR="001F4349" w:rsidRPr="00CB4FE7" w:rsidRDefault="001F4349" w:rsidP="009A16C2">
            <w:pPr>
              <w:ind w:leftChars="200" w:left="820" w:hangingChars="200" w:hanging="400"/>
              <w:rPr>
                <w:rFonts w:ascii="ＭＳ 明朝" w:hAnsi="ＭＳ 明朝"/>
                <w:sz w:val="20"/>
                <w:szCs w:val="20"/>
              </w:rPr>
            </w:pPr>
            <w:r w:rsidRPr="00CB4FE7">
              <w:rPr>
                <w:rFonts w:ascii="ＭＳ 明朝" w:hAnsi="ＭＳ 明朝" w:hint="eastAsia"/>
                <w:sz w:val="20"/>
                <w:szCs w:val="20"/>
              </w:rPr>
              <w:t>イ　従業者は、身体拘束等の発生ごとにその状況、背景等を記録するとともに、アの様式に従い、身体拘束等について報告すること。</w:t>
            </w:r>
          </w:p>
          <w:p w:rsidR="00E35594" w:rsidRPr="00CB4FE7" w:rsidRDefault="00E35594" w:rsidP="009A16C2">
            <w:pPr>
              <w:ind w:leftChars="200" w:left="820" w:hangingChars="200" w:hanging="400"/>
              <w:rPr>
                <w:rFonts w:ascii="ＭＳ 明朝" w:hAnsi="ＭＳ 明朝"/>
                <w:sz w:val="20"/>
                <w:szCs w:val="20"/>
              </w:rPr>
            </w:pPr>
            <w:r w:rsidRPr="00CB4FE7">
              <w:rPr>
                <w:rFonts w:ascii="ＭＳ 明朝" w:hAnsi="ＭＳ 明朝" w:hint="eastAsia"/>
                <w:sz w:val="20"/>
                <w:szCs w:val="20"/>
              </w:rPr>
              <w:t>ウ　身体拘束適正化検討委員会において、イにより報告された事例を集計し、分析すること。なお、イにより報告された</w:t>
            </w:r>
            <w:r w:rsidRPr="00CB4FE7">
              <w:rPr>
                <w:rFonts w:ascii="ＭＳ 明朝" w:hAnsi="ＭＳ 明朝" w:hint="eastAsia"/>
                <w:sz w:val="20"/>
                <w:szCs w:val="20"/>
              </w:rPr>
              <w:lastRenderedPageBreak/>
              <w:t>事例がない場合にも、身体拘束等の未然防止の観点から、利用者に対する支援の状況等を確認することが必要である。</w:t>
            </w:r>
          </w:p>
          <w:p w:rsidR="00E35594" w:rsidRPr="00CB4FE7" w:rsidRDefault="00E35594" w:rsidP="009A16C2">
            <w:pPr>
              <w:ind w:leftChars="200" w:left="820" w:hangingChars="200" w:hanging="400"/>
              <w:rPr>
                <w:rFonts w:ascii="ＭＳ 明朝" w:hAnsi="ＭＳ 明朝"/>
                <w:sz w:val="20"/>
                <w:szCs w:val="20"/>
              </w:rPr>
            </w:pPr>
            <w:r w:rsidRPr="00CB4FE7">
              <w:rPr>
                <w:rFonts w:ascii="ＭＳ 明朝" w:hAnsi="ＭＳ 明朝" w:hint="eastAsia"/>
                <w:sz w:val="20"/>
                <w:szCs w:val="20"/>
              </w:rPr>
              <w:t>エ　事例の分析に当たっては、身体拘束等の発生時の状況等を分析し、身体拘束等の発生原因、結果等をとりまとめ、当該事例の適正性と廃止へ向けた方策を検討すること。</w:t>
            </w:r>
          </w:p>
          <w:p w:rsidR="00E35594" w:rsidRPr="00CB4FE7" w:rsidRDefault="00E35594" w:rsidP="009A16C2">
            <w:pPr>
              <w:ind w:leftChars="200" w:left="820" w:hangingChars="200" w:hanging="400"/>
              <w:rPr>
                <w:rFonts w:ascii="ＭＳ 明朝" w:hAnsi="ＭＳ 明朝"/>
                <w:sz w:val="20"/>
                <w:szCs w:val="20"/>
              </w:rPr>
            </w:pPr>
            <w:r w:rsidRPr="00CB4FE7">
              <w:rPr>
                <w:rFonts w:ascii="ＭＳ 明朝" w:hAnsi="ＭＳ 明朝" w:hint="eastAsia"/>
                <w:sz w:val="20"/>
                <w:szCs w:val="20"/>
              </w:rPr>
              <w:t>オ　報告された事例及び分析結果を従業者に周知徹底すること。</w:t>
            </w:r>
          </w:p>
          <w:p w:rsidR="001F4349" w:rsidRPr="00CB4FE7" w:rsidRDefault="00E35594" w:rsidP="009A16C2">
            <w:pPr>
              <w:ind w:leftChars="200" w:left="820" w:hangingChars="200" w:hanging="400"/>
              <w:rPr>
                <w:rFonts w:ascii="ＭＳ 明朝" w:hAnsi="ＭＳ 明朝"/>
                <w:sz w:val="20"/>
                <w:szCs w:val="20"/>
              </w:rPr>
            </w:pPr>
            <w:r w:rsidRPr="00CB4FE7">
              <w:rPr>
                <w:rFonts w:ascii="ＭＳ 明朝" w:hAnsi="ＭＳ 明朝" w:hint="eastAsia"/>
                <w:sz w:val="20"/>
                <w:szCs w:val="20"/>
              </w:rPr>
              <w:t>カ　廃止へ向けた方策を講じた後に、その効果について検証すること。</w:t>
            </w:r>
          </w:p>
          <w:p w:rsidR="00E35594" w:rsidRPr="00CB4FE7" w:rsidRDefault="00E35594" w:rsidP="009A16C2">
            <w:pPr>
              <w:ind w:leftChars="200" w:left="820" w:hangingChars="200" w:hanging="400"/>
              <w:rPr>
                <w:rFonts w:ascii="ＭＳ 明朝" w:hAnsi="ＭＳ 明朝"/>
                <w:sz w:val="20"/>
                <w:szCs w:val="20"/>
              </w:rPr>
            </w:pPr>
          </w:p>
        </w:tc>
        <w:tc>
          <w:tcPr>
            <w:tcW w:w="1701" w:type="dxa"/>
            <w:tcBorders>
              <w:top w:val="single" w:sz="4" w:space="0" w:color="auto"/>
              <w:bottom w:val="single" w:sz="4" w:space="0" w:color="auto"/>
            </w:tcBorders>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1F4349" w:rsidRPr="00CB4FE7" w:rsidRDefault="001F4349"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1F4349" w:rsidRPr="00CB4FE7" w:rsidRDefault="001F4349" w:rsidP="009A16C2">
            <w:pPr>
              <w:rPr>
                <w:rFonts w:ascii="ＭＳ 明朝" w:hAnsi="ＭＳ 明朝"/>
              </w:rPr>
            </w:pPr>
            <w:r w:rsidRPr="00CB4FE7">
              <w:rPr>
                <w:rFonts w:ascii="ＭＳ 明朝" w:hAnsi="ＭＳ 明朝" w:hint="eastAsia"/>
              </w:rPr>
              <w:t>準用（第</w:t>
            </w:r>
            <w:r w:rsidRPr="00CB4FE7">
              <w:rPr>
                <w:rFonts w:ascii="ＭＳ 明朝" w:hAnsi="ＭＳ 明朝"/>
              </w:rPr>
              <w:t>35</w:t>
            </w:r>
            <w:r w:rsidRPr="00CB4FE7">
              <w:rPr>
                <w:rFonts w:ascii="ＭＳ 明朝" w:hAnsi="ＭＳ 明朝" w:hint="eastAsia"/>
              </w:rPr>
              <w:t>条の</w:t>
            </w:r>
            <w:r w:rsidRPr="00CB4FE7">
              <w:rPr>
                <w:rFonts w:ascii="ＭＳ 明朝" w:hAnsi="ＭＳ 明朝"/>
              </w:rPr>
              <w:t>2</w:t>
            </w:r>
            <w:r w:rsidRPr="00CB4FE7">
              <w:rPr>
                <w:rFonts w:ascii="ＭＳ 明朝" w:hAnsi="ＭＳ 明朝" w:hint="eastAsia"/>
              </w:rPr>
              <w:t>第</w:t>
            </w:r>
            <w:r w:rsidRPr="00CB4FE7">
              <w:rPr>
                <w:rFonts w:ascii="ＭＳ 明朝" w:hAnsi="ＭＳ 明朝"/>
              </w:rPr>
              <w:t>1</w:t>
            </w:r>
            <w:r w:rsidRPr="00CB4FE7">
              <w:rPr>
                <w:rFonts w:ascii="ＭＳ 明朝" w:hAnsi="ＭＳ 明朝" w:hint="eastAsia"/>
              </w:rPr>
              <w:t>項）</w:t>
            </w:r>
          </w:p>
          <w:p w:rsidR="001F4349" w:rsidRPr="00CB4FE7" w:rsidRDefault="001F4349" w:rsidP="009A16C2">
            <w:pPr>
              <w:rPr>
                <w:rFonts w:ascii="ＭＳ 明朝" w:hAnsi="ＭＳ 明朝"/>
              </w:rPr>
            </w:pPr>
          </w:p>
          <w:p w:rsidR="001F4349" w:rsidRPr="00CB4FE7" w:rsidRDefault="001F4349" w:rsidP="009A16C2">
            <w:pPr>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1F4349" w:rsidRPr="00CB4FE7" w:rsidRDefault="001F4349"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1F4349" w:rsidRPr="00CB4FE7" w:rsidRDefault="001F4349" w:rsidP="009A16C2">
            <w:pPr>
              <w:rPr>
                <w:rFonts w:ascii="ＭＳ 明朝" w:hAnsi="ＭＳ 明朝"/>
              </w:rPr>
            </w:pPr>
            <w:r w:rsidRPr="00CB4FE7">
              <w:rPr>
                <w:rFonts w:ascii="ＭＳ 明朝" w:hAnsi="ＭＳ 明朝" w:hint="eastAsia"/>
              </w:rPr>
              <w:t>準用（第</w:t>
            </w:r>
            <w:r w:rsidRPr="00CB4FE7">
              <w:rPr>
                <w:rFonts w:ascii="ＭＳ 明朝" w:hAnsi="ＭＳ 明朝"/>
              </w:rPr>
              <w:t>35</w:t>
            </w:r>
            <w:r w:rsidRPr="00CB4FE7">
              <w:rPr>
                <w:rFonts w:ascii="ＭＳ 明朝" w:hAnsi="ＭＳ 明朝" w:hint="eastAsia"/>
              </w:rPr>
              <w:t>条の</w:t>
            </w:r>
            <w:r w:rsidRPr="00CB4FE7">
              <w:rPr>
                <w:rFonts w:ascii="ＭＳ 明朝" w:hAnsi="ＭＳ 明朝"/>
              </w:rPr>
              <w:t>2</w:t>
            </w:r>
            <w:r w:rsidRPr="00CB4FE7">
              <w:rPr>
                <w:rFonts w:ascii="ＭＳ 明朝" w:hAnsi="ＭＳ 明朝" w:hint="eastAsia"/>
              </w:rPr>
              <w:t>第</w:t>
            </w:r>
            <w:r w:rsidRPr="00CB4FE7">
              <w:rPr>
                <w:rFonts w:ascii="ＭＳ 明朝" w:hAnsi="ＭＳ 明朝"/>
              </w:rPr>
              <w:t>2</w:t>
            </w:r>
            <w:r w:rsidRPr="00CB4FE7">
              <w:rPr>
                <w:rFonts w:ascii="ＭＳ 明朝" w:hAnsi="ＭＳ 明朝" w:hint="eastAsia"/>
              </w:rPr>
              <w:t>項）</w:t>
            </w:r>
          </w:p>
          <w:p w:rsidR="001F4349" w:rsidRPr="00CB4FE7" w:rsidRDefault="001F4349" w:rsidP="009A16C2">
            <w:pPr>
              <w:rPr>
                <w:rFonts w:ascii="ＭＳ 明朝" w:hAnsi="ＭＳ 明朝"/>
              </w:rPr>
            </w:pP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個別支援計画</w:t>
            </w:r>
          </w:p>
          <w:p w:rsidR="001F4349" w:rsidRPr="00CB4FE7" w:rsidRDefault="001F4349" w:rsidP="009A16C2">
            <w:pPr>
              <w:rPr>
                <w:rFonts w:ascii="ＭＳ 明朝" w:hAnsi="ＭＳ 明朝"/>
              </w:rPr>
            </w:pPr>
            <w:r w:rsidRPr="00CB4FE7">
              <w:rPr>
                <w:rFonts w:ascii="ＭＳ 明朝" w:hAnsi="ＭＳ 明朝" w:hint="eastAsia"/>
              </w:rPr>
              <w:t>身体拘束等に関する書類</w:t>
            </w:r>
          </w:p>
          <w:p w:rsidR="001F4349" w:rsidRPr="00CB4FE7" w:rsidRDefault="001F4349" w:rsidP="009A16C2">
            <w:pPr>
              <w:rPr>
                <w:rFonts w:ascii="ＭＳ 明朝" w:hAnsi="ＭＳ 明朝"/>
              </w:rPr>
            </w:pPr>
          </w:p>
          <w:p w:rsidR="001F4349" w:rsidRPr="00CB4FE7" w:rsidRDefault="001F4349" w:rsidP="009A16C2">
            <w:pPr>
              <w:rPr>
                <w:rFonts w:ascii="ＭＳ 明朝" w:hAnsi="ＭＳ 明朝"/>
              </w:rPr>
            </w:pPr>
          </w:p>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身体拘束等に関する書類（必要事項が記載されている記録、理由が分かる書類等）</w:t>
            </w:r>
          </w:p>
          <w:p w:rsidR="001F4349" w:rsidRPr="00CB4FE7" w:rsidRDefault="001F4349" w:rsidP="009A16C2">
            <w:pPr>
              <w:rPr>
                <w:rFonts w:ascii="ＭＳ 明朝" w:hAnsi="ＭＳ 明朝"/>
              </w:rPr>
            </w:pP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1760428029"/>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897965461"/>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1374303976"/>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kinsoku w:val="0"/>
              <w:autoSpaceDE w:val="0"/>
              <w:autoSpaceDN w:val="0"/>
              <w:adjustRightInd w:val="0"/>
              <w:snapToGrid w:val="0"/>
              <w:ind w:firstLineChars="100" w:firstLine="210"/>
              <w:rPr>
                <w:rFonts w:ascii="ＭＳ 明朝" w:hAnsi="ＭＳ 明朝"/>
              </w:rPr>
            </w:pPr>
          </w:p>
          <w:p w:rsidR="00923D96" w:rsidRPr="00CB4FE7" w:rsidRDefault="001F4349" w:rsidP="009A16C2">
            <w:pPr>
              <w:ind w:left="420" w:hangingChars="200" w:hanging="420"/>
              <w:rPr>
                <w:rFonts w:ascii="ＭＳ 明朝" w:hAnsi="ＭＳ 明朝"/>
              </w:rPr>
            </w:pPr>
            <w:r w:rsidRPr="00CB4FE7">
              <w:rPr>
                <w:rFonts w:ascii="ＭＳ 明朝" w:hAnsi="ＭＳ 明朝" w:hint="eastAsia"/>
              </w:rPr>
              <w:t>（３）</w:t>
            </w:r>
            <w:r w:rsidR="00923D96" w:rsidRPr="00CB4FE7">
              <w:rPr>
                <w:rFonts w:ascii="ＭＳ 明朝" w:hAnsi="ＭＳ 明朝" w:hint="eastAsia"/>
              </w:rPr>
              <w:t>指定重度障害者等包括支援事業者は、身体拘束等の適正化を図るため、次に掲げる措置を講じているか。</w:t>
            </w:r>
          </w:p>
          <w:p w:rsidR="00923D96" w:rsidRPr="00CB4FE7" w:rsidRDefault="00923D96" w:rsidP="009A16C2">
            <w:pPr>
              <w:ind w:left="420" w:hangingChars="200" w:hanging="420"/>
              <w:rPr>
                <w:rFonts w:ascii="ＭＳ 明朝" w:hAnsi="ＭＳ 明朝"/>
              </w:rPr>
            </w:pPr>
          </w:p>
          <w:p w:rsidR="00923D96" w:rsidRPr="00CB4FE7" w:rsidRDefault="00923D96" w:rsidP="009A16C2">
            <w:pPr>
              <w:ind w:leftChars="100" w:left="420" w:hangingChars="100" w:hanging="210"/>
              <w:rPr>
                <w:rFonts w:ascii="ＭＳ 明朝" w:hAnsi="ＭＳ 明朝"/>
              </w:rPr>
            </w:pPr>
            <w:r w:rsidRPr="00CB4FE7">
              <w:rPr>
                <w:rFonts w:ascii="ＭＳ 明朝" w:hAnsi="ＭＳ 明朝" w:hint="eastAsia"/>
              </w:rPr>
              <w:t>①　身体拘束等の適正化のための対策を検討する委員会（テレビ電話装置等の活用可能。）を定期的に開催するとともに、その結果について、従業者に周知徹底を図っているか。</w:t>
            </w:r>
          </w:p>
          <w:p w:rsidR="00923D96" w:rsidRPr="00CB4FE7" w:rsidRDefault="00923D96" w:rsidP="009A16C2">
            <w:pPr>
              <w:ind w:leftChars="100" w:left="420" w:hangingChars="100" w:hanging="210"/>
              <w:rPr>
                <w:rFonts w:ascii="ＭＳ 明朝" w:hAnsi="ＭＳ 明朝"/>
              </w:rPr>
            </w:pPr>
            <w:r w:rsidRPr="00CB4FE7">
              <w:rPr>
                <w:rFonts w:ascii="ＭＳ 明朝" w:hAnsi="ＭＳ 明朝" w:hint="eastAsia"/>
              </w:rPr>
              <w:t>②　身体拘束等の適正化のための指針を整備しているか。</w:t>
            </w:r>
          </w:p>
          <w:p w:rsidR="00923D96" w:rsidRPr="00CB4FE7" w:rsidRDefault="00923D96" w:rsidP="009A16C2">
            <w:pPr>
              <w:ind w:left="420" w:hangingChars="200" w:hanging="420"/>
              <w:rPr>
                <w:rFonts w:ascii="ＭＳ 明朝" w:hAnsi="ＭＳ 明朝"/>
              </w:rPr>
            </w:pPr>
          </w:p>
          <w:p w:rsidR="001F4349" w:rsidRPr="00CB4FE7" w:rsidRDefault="00923D96" w:rsidP="009A16C2">
            <w:pPr>
              <w:ind w:leftChars="100" w:left="420" w:hangingChars="100" w:hanging="210"/>
              <w:rPr>
                <w:rFonts w:ascii="ＭＳ 明朝" w:hAnsi="ＭＳ 明朝"/>
              </w:rPr>
            </w:pPr>
            <w:r w:rsidRPr="00CB4FE7">
              <w:rPr>
                <w:rFonts w:ascii="ＭＳ 明朝" w:hAnsi="ＭＳ 明朝" w:hint="eastAsia"/>
              </w:rPr>
              <w:t>③　従業者に対し、身体拘束等の適正化のための研修を定期的に実施しているか。</w:t>
            </w:r>
          </w:p>
          <w:p w:rsidR="001F4349" w:rsidRPr="00CB4FE7" w:rsidRDefault="001F4349" w:rsidP="009A16C2">
            <w:pPr>
              <w:kinsoku w:val="0"/>
              <w:autoSpaceDE w:val="0"/>
              <w:autoSpaceDN w:val="0"/>
              <w:adjustRightInd w:val="0"/>
              <w:snapToGrid w:val="0"/>
              <w:ind w:firstLineChars="100" w:firstLine="210"/>
              <w:rPr>
                <w:rFonts w:ascii="ＭＳ 明朝" w:hAnsi="ＭＳ 明朝"/>
              </w:rPr>
            </w:pPr>
          </w:p>
          <w:p w:rsidR="001F4349" w:rsidRPr="00CB4FE7" w:rsidRDefault="001F4349"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◎解釈通知第３の３の（2</w:t>
            </w:r>
            <w:r w:rsidRPr="00CB4FE7">
              <w:rPr>
                <w:rFonts w:ascii="ＭＳ 明朝" w:hAnsi="ＭＳ 明朝"/>
              </w:rPr>
              <w:t>6</w:t>
            </w:r>
            <w:r w:rsidRPr="00CB4FE7">
              <w:rPr>
                <w:rFonts w:ascii="ＭＳ 明朝" w:hAnsi="ＭＳ 明朝" w:hint="eastAsia"/>
              </w:rPr>
              <w:t>）</w:t>
            </w:r>
          </w:p>
          <w:p w:rsidR="001F4349" w:rsidRPr="00CB4FE7" w:rsidRDefault="001F4349"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w:t>
            </w:r>
            <w:r w:rsidRPr="00CB4FE7">
              <w:rPr>
                <w:rFonts w:ascii="ＭＳ 明朝" w:hAnsi="ＭＳ 明朝"/>
              </w:rPr>
              <w:t>26</w:t>
            </w:r>
            <w:r w:rsidRPr="00CB4FE7">
              <w:rPr>
                <w:rFonts w:ascii="ＭＳ 明朝" w:hAnsi="ＭＳ 明朝" w:hint="eastAsia"/>
              </w:rPr>
              <w:t>）身体拘束等の禁止</w:t>
            </w:r>
            <w:r w:rsidRPr="00CB4FE7">
              <w:rPr>
                <w:rFonts w:ascii="ＭＳ 明朝" w:hAnsi="ＭＳ 明朝"/>
              </w:rPr>
              <w:t>(</w:t>
            </w:r>
            <w:r w:rsidRPr="00CB4FE7">
              <w:rPr>
                <w:rFonts w:ascii="ＭＳ 明朝" w:hAnsi="ＭＳ 明朝" w:hint="eastAsia"/>
              </w:rPr>
              <w:t>基準第</w:t>
            </w:r>
            <w:r w:rsidRPr="00CB4FE7">
              <w:rPr>
                <w:rFonts w:ascii="ＭＳ 明朝" w:hAnsi="ＭＳ 明朝"/>
              </w:rPr>
              <w:t xml:space="preserve">35 </w:t>
            </w:r>
            <w:r w:rsidRPr="00CB4FE7">
              <w:rPr>
                <w:rFonts w:ascii="ＭＳ 明朝" w:hAnsi="ＭＳ 明朝" w:hint="eastAsia"/>
              </w:rPr>
              <w:t>条の２</w:t>
            </w:r>
            <w:r w:rsidRPr="00CB4FE7">
              <w:rPr>
                <w:rFonts w:ascii="ＭＳ 明朝" w:hAnsi="ＭＳ 明朝"/>
              </w:rPr>
              <w:t>)</w:t>
            </w:r>
          </w:p>
          <w:p w:rsidR="001F4349" w:rsidRPr="00CB4FE7" w:rsidRDefault="001F4349"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③　同条同項第２号の指定居宅介護事業所が整備する「身体拘束等の適正化のための指針」には、次のような項目を盛り込むこととする。</w:t>
            </w:r>
          </w:p>
          <w:p w:rsidR="001F4349" w:rsidRPr="00CB4FE7" w:rsidRDefault="001F4349" w:rsidP="009A16C2">
            <w:pPr>
              <w:kinsoku w:val="0"/>
              <w:autoSpaceDE w:val="0"/>
              <w:autoSpaceDN w:val="0"/>
              <w:adjustRightInd w:val="0"/>
              <w:snapToGrid w:val="0"/>
              <w:ind w:leftChars="100" w:left="630" w:hangingChars="200" w:hanging="420"/>
              <w:rPr>
                <w:rFonts w:ascii="ＭＳ 明朝" w:hAnsi="ＭＳ 明朝"/>
              </w:rPr>
            </w:pPr>
            <w:r w:rsidRPr="00CB4FE7">
              <w:rPr>
                <w:rFonts w:ascii="ＭＳ 明朝" w:hAnsi="ＭＳ 明朝" w:hint="eastAsia"/>
              </w:rPr>
              <w:t>ア　事業所における身体拘束等の適正化に関する基本的な考え方</w:t>
            </w:r>
          </w:p>
          <w:p w:rsidR="001F4349" w:rsidRPr="00CB4FE7" w:rsidRDefault="001F4349" w:rsidP="009A16C2">
            <w:pPr>
              <w:kinsoku w:val="0"/>
              <w:autoSpaceDE w:val="0"/>
              <w:autoSpaceDN w:val="0"/>
              <w:adjustRightInd w:val="0"/>
              <w:snapToGrid w:val="0"/>
              <w:ind w:leftChars="100" w:left="630" w:hangingChars="200" w:hanging="420"/>
              <w:rPr>
                <w:rFonts w:ascii="ＭＳ 明朝" w:hAnsi="ＭＳ 明朝"/>
              </w:rPr>
            </w:pPr>
            <w:r w:rsidRPr="00CB4FE7">
              <w:rPr>
                <w:rFonts w:ascii="ＭＳ 明朝" w:hAnsi="ＭＳ 明朝" w:hint="eastAsia"/>
              </w:rPr>
              <w:t>イ　身体拘束適正化検討委員会その他事業所内の組織に関する事項</w:t>
            </w:r>
          </w:p>
          <w:p w:rsidR="001F4349" w:rsidRPr="00CB4FE7" w:rsidRDefault="001F4349"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ウ　身体拘束等の適正化のための職員研修に関する基本方針</w:t>
            </w:r>
          </w:p>
          <w:p w:rsidR="001F4349" w:rsidRPr="00CB4FE7" w:rsidRDefault="001F4349" w:rsidP="009A16C2">
            <w:pPr>
              <w:kinsoku w:val="0"/>
              <w:autoSpaceDE w:val="0"/>
              <w:autoSpaceDN w:val="0"/>
              <w:adjustRightInd w:val="0"/>
              <w:snapToGrid w:val="0"/>
              <w:ind w:leftChars="100" w:left="630" w:hangingChars="200" w:hanging="420"/>
              <w:rPr>
                <w:rFonts w:ascii="ＭＳ 明朝" w:hAnsi="ＭＳ 明朝"/>
              </w:rPr>
            </w:pPr>
            <w:r w:rsidRPr="00CB4FE7">
              <w:rPr>
                <w:rFonts w:ascii="ＭＳ 明朝" w:hAnsi="ＭＳ 明朝" w:hint="eastAsia"/>
              </w:rPr>
              <w:lastRenderedPageBreak/>
              <w:t>エ　事業所内で発生した身体拘束等の報告方法等の方策に関する基本方針</w:t>
            </w:r>
          </w:p>
          <w:p w:rsidR="001F4349" w:rsidRPr="00CB4FE7" w:rsidRDefault="001F4349"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オ　身体拘束等発生時の対応に関する基本方針</w:t>
            </w:r>
          </w:p>
          <w:p w:rsidR="001F4349" w:rsidRPr="00CB4FE7" w:rsidRDefault="001F4349"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カ　利用者等に対する当該指針の閲覧に関する基本方針</w:t>
            </w:r>
          </w:p>
          <w:p w:rsidR="001F4349" w:rsidRPr="00CB4FE7" w:rsidRDefault="001F4349"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キ　その他身体拘束等の適正化の推進のために必要な基本方針</w:t>
            </w:r>
          </w:p>
          <w:p w:rsidR="001F4349" w:rsidRPr="00CB4FE7" w:rsidRDefault="001F4349"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④　同条同項第３号の従業者に対する身体拘束等の適正化のための研修の実施に当たっては、身体拘束等の適正化の基礎的内容等適切な知識を普及・啓発するとともに、当該指定居宅介護事業所における指針に基づき、適正化の徹底を図るものとする。</w:t>
            </w:r>
          </w:p>
          <w:p w:rsidR="001F4349" w:rsidRPr="00CB4FE7" w:rsidRDefault="001F4349" w:rsidP="009A16C2">
            <w:pPr>
              <w:kinsoku w:val="0"/>
              <w:autoSpaceDE w:val="0"/>
              <w:autoSpaceDN w:val="0"/>
              <w:adjustRightInd w:val="0"/>
              <w:snapToGrid w:val="0"/>
              <w:ind w:leftChars="200" w:left="420" w:firstLineChars="100" w:firstLine="210"/>
              <w:rPr>
                <w:rFonts w:ascii="ＭＳ 明朝" w:hAnsi="ＭＳ 明朝"/>
              </w:rPr>
            </w:pPr>
            <w:r w:rsidRPr="00CB4FE7">
              <w:rPr>
                <w:rFonts w:ascii="ＭＳ 明朝" w:hAnsi="ＭＳ 明朝" w:hint="eastAsia"/>
              </w:rPr>
              <w:t>職員教育を組織的に徹底させていくためには、当該指定居宅介護事業所が指針に基づいた研修プログラムを作成し、定期的な研修を実施（年一回以上）するとともに、新規採用時には必ず身体拘束等の適正化の研修を実施することが重要である。</w:t>
            </w:r>
          </w:p>
          <w:p w:rsidR="001F4349" w:rsidRPr="00CB4FE7" w:rsidRDefault="001F4349" w:rsidP="009A16C2">
            <w:pPr>
              <w:kinsoku w:val="0"/>
              <w:autoSpaceDE w:val="0"/>
              <w:autoSpaceDN w:val="0"/>
              <w:adjustRightInd w:val="0"/>
              <w:snapToGrid w:val="0"/>
              <w:ind w:leftChars="200" w:left="420" w:firstLineChars="100" w:firstLine="210"/>
              <w:rPr>
                <w:rFonts w:ascii="ＭＳ 明朝" w:hAnsi="ＭＳ 明朝"/>
              </w:rPr>
            </w:pPr>
            <w:r w:rsidRPr="00CB4FE7">
              <w:rPr>
                <w:rFonts w:ascii="ＭＳ 明朝" w:hAnsi="ＭＳ 明朝" w:hint="eastAsia"/>
              </w:rPr>
              <w:t>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rsidR="00E35594" w:rsidRPr="00CB4FE7" w:rsidRDefault="00E35594" w:rsidP="009A16C2">
            <w:pPr>
              <w:kinsoku w:val="0"/>
              <w:autoSpaceDE w:val="0"/>
              <w:autoSpaceDN w:val="0"/>
              <w:adjustRightInd w:val="0"/>
              <w:snapToGrid w:val="0"/>
              <w:ind w:leftChars="200" w:left="420" w:firstLineChars="100" w:firstLine="210"/>
              <w:rPr>
                <w:rFonts w:ascii="ＭＳ 明朝" w:hAnsi="ＭＳ 明朝"/>
              </w:rPr>
            </w:pPr>
          </w:p>
        </w:tc>
        <w:tc>
          <w:tcPr>
            <w:tcW w:w="1701" w:type="dxa"/>
            <w:tcBorders>
              <w:top w:val="single" w:sz="4" w:space="0" w:color="auto"/>
              <w:bottom w:val="single" w:sz="4" w:space="0" w:color="auto"/>
            </w:tcBorders>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1F4349" w:rsidRPr="00CB4FE7" w:rsidRDefault="001F4349"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1F4349" w:rsidRPr="00CB4FE7" w:rsidRDefault="001F4349" w:rsidP="009A16C2">
            <w:pPr>
              <w:rPr>
                <w:rFonts w:ascii="ＭＳ 明朝" w:hAnsi="ＭＳ 明朝"/>
              </w:rPr>
            </w:pPr>
            <w:r w:rsidRPr="00CB4FE7">
              <w:rPr>
                <w:rFonts w:ascii="ＭＳ 明朝" w:hAnsi="ＭＳ 明朝" w:hint="eastAsia"/>
              </w:rPr>
              <w:t>準用（第</w:t>
            </w:r>
            <w:r w:rsidRPr="00CB4FE7">
              <w:rPr>
                <w:rFonts w:ascii="ＭＳ 明朝" w:hAnsi="ＭＳ 明朝"/>
              </w:rPr>
              <w:t>35</w:t>
            </w:r>
            <w:r w:rsidRPr="00CB4FE7">
              <w:rPr>
                <w:rFonts w:ascii="ＭＳ 明朝" w:hAnsi="ＭＳ 明朝" w:hint="eastAsia"/>
              </w:rPr>
              <w:t>条の</w:t>
            </w:r>
            <w:r w:rsidRPr="00CB4FE7">
              <w:rPr>
                <w:rFonts w:ascii="ＭＳ 明朝" w:hAnsi="ＭＳ 明朝"/>
              </w:rPr>
              <w:t>2</w:t>
            </w:r>
            <w:r w:rsidRPr="00CB4FE7">
              <w:rPr>
                <w:rFonts w:ascii="ＭＳ 明朝" w:hAnsi="ＭＳ 明朝" w:hint="eastAsia"/>
              </w:rPr>
              <w:t>第</w:t>
            </w:r>
            <w:r w:rsidRPr="00CB4FE7">
              <w:rPr>
                <w:rFonts w:ascii="ＭＳ 明朝" w:hAnsi="ＭＳ 明朝"/>
              </w:rPr>
              <w:t>3</w:t>
            </w:r>
            <w:r w:rsidRPr="00CB4FE7">
              <w:rPr>
                <w:rFonts w:ascii="ＭＳ 明朝" w:hAnsi="ＭＳ 明朝" w:hint="eastAsia"/>
              </w:rPr>
              <w:t>項）</w:t>
            </w: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委員会議事録</w:t>
            </w:r>
          </w:p>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hint="eastAsia"/>
              </w:rPr>
              <w:t>身体拘束等の適正化のための指針</w:t>
            </w:r>
          </w:p>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研修を実施したことが分かる書類</w:t>
            </w: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35017623"/>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435568547"/>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1808071377"/>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9A16C2" w:rsidRPr="00CB4FE7" w:rsidTr="00B36EA9">
        <w:trPr>
          <w:trHeight w:val="563"/>
        </w:trPr>
        <w:tc>
          <w:tcPr>
            <w:tcW w:w="1814" w:type="dxa"/>
            <w:tcBorders>
              <w:top w:val="nil"/>
              <w:left w:val="single" w:sz="4" w:space="0" w:color="auto"/>
              <w:bottom w:val="nil"/>
              <w:right w:val="single" w:sz="4" w:space="0" w:color="auto"/>
            </w:tcBorders>
          </w:tcPr>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p w:rsidR="001F4349" w:rsidRPr="00CB4FE7" w:rsidRDefault="001F4349" w:rsidP="009A16C2">
            <w:pPr>
              <w:rPr>
                <w:rFonts w:ascii="ＭＳ 明朝" w:hAnsi="ＭＳ 明朝"/>
                <w:sz w:val="20"/>
                <w:szCs w:val="20"/>
              </w:rPr>
            </w:pPr>
            <w:r w:rsidRPr="00CB4FE7">
              <w:rPr>
                <w:rFonts w:ascii="ＭＳ 明朝" w:hAnsi="ＭＳ 明朝"/>
              </w:rPr>
              <w:t>29</w:t>
            </w:r>
            <w:r w:rsidRPr="00CB4FE7">
              <w:rPr>
                <w:rFonts w:ascii="ＭＳ 明朝" w:hAnsi="ＭＳ 明朝" w:hint="eastAsia"/>
              </w:rPr>
              <w:t xml:space="preserve">　秘密保持等</w:t>
            </w:r>
          </w:p>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ind w:left="420" w:hangingChars="200" w:hanging="420"/>
              <w:rPr>
                <w:rFonts w:ascii="ＭＳ 明朝" w:hAnsi="ＭＳ 明朝"/>
              </w:rPr>
            </w:pPr>
            <w:r w:rsidRPr="00CB4FE7">
              <w:rPr>
                <w:rFonts w:ascii="ＭＳ 明朝" w:hAnsi="ＭＳ 明朝" w:hint="eastAsia"/>
              </w:rPr>
              <w:t>（１）</w:t>
            </w:r>
            <w:r w:rsidR="00923D96" w:rsidRPr="00CB4FE7">
              <w:rPr>
                <w:rFonts w:ascii="ＭＳ 明朝" w:hAnsi="ＭＳ 明朝" w:hint="eastAsia"/>
              </w:rPr>
              <w:t>指定重度障害者等包括支援事業所の従業者及び管理者は、正当な理由がなく、その業務上知り得た利用者又はその家族の秘密を漏らしていないか。</w:t>
            </w:r>
          </w:p>
          <w:p w:rsidR="001F4349" w:rsidRPr="00CB4FE7" w:rsidRDefault="001F4349" w:rsidP="009A16C2">
            <w:pPr>
              <w:kinsoku w:val="0"/>
              <w:autoSpaceDE w:val="0"/>
              <w:autoSpaceDN w:val="0"/>
              <w:adjustRightInd w:val="0"/>
              <w:snapToGrid w:val="0"/>
              <w:ind w:left="420" w:hangingChars="200" w:hanging="420"/>
              <w:rPr>
                <w:rFonts w:ascii="ＭＳ 明朝" w:hAnsi="ＭＳ 明朝"/>
              </w:rPr>
            </w:pPr>
          </w:p>
          <w:p w:rsidR="001F4349" w:rsidRPr="00CB4FE7" w:rsidRDefault="001F4349"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◎解釈通知第３の３の（2</w:t>
            </w:r>
            <w:r w:rsidRPr="00CB4FE7">
              <w:rPr>
                <w:rFonts w:ascii="ＭＳ 明朝" w:hAnsi="ＭＳ 明朝"/>
              </w:rPr>
              <w:t>7</w:t>
            </w:r>
            <w:r w:rsidRPr="00CB4FE7">
              <w:rPr>
                <w:rFonts w:ascii="ＭＳ 明朝" w:hAnsi="ＭＳ 明朝" w:hint="eastAsia"/>
              </w:rPr>
              <w:t>）</w:t>
            </w:r>
          </w:p>
          <w:p w:rsidR="001F4349" w:rsidRPr="00CB4FE7" w:rsidRDefault="001F4349"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w:t>
            </w:r>
            <w:r w:rsidRPr="00CB4FE7">
              <w:rPr>
                <w:rFonts w:ascii="ＭＳ 明朝" w:hAnsi="ＭＳ 明朝"/>
              </w:rPr>
              <w:t>27</w:t>
            </w:r>
            <w:r w:rsidRPr="00CB4FE7">
              <w:rPr>
                <w:rFonts w:ascii="ＭＳ 明朝" w:hAnsi="ＭＳ 明朝" w:hint="eastAsia"/>
              </w:rPr>
              <w:t>）秘密保持等（基準第</w:t>
            </w:r>
            <w:r w:rsidRPr="00CB4FE7">
              <w:rPr>
                <w:rFonts w:ascii="ＭＳ 明朝" w:hAnsi="ＭＳ 明朝"/>
              </w:rPr>
              <w:t xml:space="preserve">36 </w:t>
            </w:r>
            <w:r w:rsidRPr="00CB4FE7">
              <w:rPr>
                <w:rFonts w:ascii="ＭＳ 明朝" w:hAnsi="ＭＳ 明朝" w:hint="eastAsia"/>
              </w:rPr>
              <w:t>条）</w:t>
            </w:r>
          </w:p>
          <w:p w:rsidR="001F4349" w:rsidRPr="00CB4FE7" w:rsidRDefault="001F4349"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①　基準第</w:t>
            </w:r>
            <w:r w:rsidRPr="00CB4FE7">
              <w:rPr>
                <w:rFonts w:ascii="ＭＳ 明朝" w:hAnsi="ＭＳ 明朝"/>
              </w:rPr>
              <w:t xml:space="preserve">36 </w:t>
            </w:r>
            <w:r w:rsidRPr="00CB4FE7">
              <w:rPr>
                <w:rFonts w:ascii="ＭＳ 明朝" w:hAnsi="ＭＳ 明朝" w:hint="eastAsia"/>
              </w:rPr>
              <w:t>条第１項は、指定居宅介護事業所の従業者及び管理者に、その業務上知り得た利用者又はその家族の秘密の</w:t>
            </w:r>
            <w:r w:rsidRPr="00CB4FE7">
              <w:rPr>
                <w:rFonts w:ascii="ＭＳ 明朝" w:hAnsi="ＭＳ 明朝" w:hint="eastAsia"/>
              </w:rPr>
              <w:lastRenderedPageBreak/>
              <w:t>保持を義務付けたものである。</w:t>
            </w:r>
          </w:p>
          <w:p w:rsidR="001F4349" w:rsidRPr="00CB4FE7" w:rsidRDefault="001F4349" w:rsidP="009A16C2">
            <w:pPr>
              <w:kinsoku w:val="0"/>
              <w:autoSpaceDE w:val="0"/>
              <w:autoSpaceDN w:val="0"/>
              <w:adjustRightInd w:val="0"/>
              <w:snapToGrid w:val="0"/>
              <w:ind w:leftChars="200" w:left="420"/>
              <w:rPr>
                <w:rFonts w:ascii="ＭＳ 明朝" w:hAnsi="ＭＳ 明朝"/>
              </w:rPr>
            </w:pPr>
          </w:p>
        </w:tc>
        <w:tc>
          <w:tcPr>
            <w:tcW w:w="1701" w:type="dxa"/>
            <w:tcBorders>
              <w:top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1F4349" w:rsidRPr="00CB4FE7" w:rsidRDefault="001F4349" w:rsidP="009A16C2">
            <w:pPr>
              <w:rPr>
                <w:rFonts w:ascii="ＭＳ 明朝" w:hAnsi="ＭＳ 明朝" w:cs="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1F4349" w:rsidRPr="00CB4FE7" w:rsidRDefault="001F4349" w:rsidP="009A16C2">
            <w:pPr>
              <w:rPr>
                <w:rFonts w:ascii="ＭＳ 明朝" w:hAnsi="ＭＳ 明朝"/>
              </w:rPr>
            </w:pPr>
            <w:r w:rsidRPr="00CB4FE7">
              <w:rPr>
                <w:rFonts w:ascii="ＭＳ 明朝" w:hAnsi="ＭＳ 明朝" w:hint="eastAsia"/>
              </w:rPr>
              <w:t>準用（第</w:t>
            </w:r>
            <w:r w:rsidRPr="00CB4FE7">
              <w:rPr>
                <w:rFonts w:ascii="ＭＳ 明朝" w:hAnsi="ＭＳ 明朝"/>
              </w:rPr>
              <w:t>36</w:t>
            </w:r>
            <w:r w:rsidRPr="00CB4FE7">
              <w:rPr>
                <w:rFonts w:ascii="ＭＳ 明朝" w:hAnsi="ＭＳ 明朝" w:hint="eastAsia"/>
              </w:rPr>
              <w:t>条第</w:t>
            </w:r>
            <w:r w:rsidRPr="00CB4FE7">
              <w:rPr>
                <w:rFonts w:ascii="ＭＳ 明朝" w:hAnsi="ＭＳ 明朝"/>
              </w:rPr>
              <w:t>1</w:t>
            </w:r>
            <w:r w:rsidRPr="00CB4FE7">
              <w:rPr>
                <w:rFonts w:ascii="ＭＳ 明朝" w:hAnsi="ＭＳ 明朝" w:hint="eastAsia"/>
              </w:rPr>
              <w:t>項）</w:t>
            </w: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従業者及び管理者の秘密保持誓約書</w:t>
            </w: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486218813"/>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1675566772"/>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2104600273"/>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ind w:left="420" w:hangingChars="200" w:hanging="420"/>
              <w:rPr>
                <w:rFonts w:ascii="ＭＳ 明朝" w:hAnsi="ＭＳ 明朝"/>
              </w:rPr>
            </w:pPr>
            <w:r w:rsidRPr="00CB4FE7">
              <w:rPr>
                <w:rFonts w:ascii="ＭＳ 明朝" w:hAnsi="ＭＳ 明朝" w:hint="eastAsia"/>
              </w:rPr>
              <w:t>（２）</w:t>
            </w:r>
            <w:r w:rsidR="00923D96" w:rsidRPr="00CB4FE7">
              <w:rPr>
                <w:rFonts w:ascii="ＭＳ 明朝" w:hAnsi="ＭＳ 明朝" w:hint="eastAsia"/>
              </w:rPr>
              <w:t>指定重度障害者等包括支援事業者は、従業者及び管理者であった者が、正当な理由がなく、その業務上知り得た利用者又はその家族の秘密を漏らすことがないよう、必要な措置を講じているか。</w:t>
            </w:r>
          </w:p>
          <w:p w:rsidR="001F4349" w:rsidRPr="00CB4FE7" w:rsidRDefault="001F4349" w:rsidP="009A16C2">
            <w:pPr>
              <w:ind w:left="420" w:hangingChars="200" w:hanging="420"/>
              <w:rPr>
                <w:rFonts w:ascii="ＭＳ 明朝" w:hAnsi="ＭＳ 明朝"/>
              </w:rPr>
            </w:pPr>
          </w:p>
          <w:p w:rsidR="001F4349" w:rsidRPr="00CB4FE7" w:rsidRDefault="001F4349" w:rsidP="009A16C2">
            <w:pPr>
              <w:rPr>
                <w:rFonts w:ascii="ＭＳ 明朝" w:hAnsi="ＭＳ 明朝"/>
              </w:rPr>
            </w:pPr>
            <w:r w:rsidRPr="00CB4FE7">
              <w:rPr>
                <w:rFonts w:ascii="ＭＳ 明朝" w:hAnsi="ＭＳ 明朝" w:hint="eastAsia"/>
              </w:rPr>
              <w:t>◎解釈通知第３の３の（27）</w:t>
            </w:r>
          </w:p>
          <w:p w:rsidR="001F4349" w:rsidRPr="00CB4FE7" w:rsidRDefault="001F4349" w:rsidP="009A16C2">
            <w:pPr>
              <w:rPr>
                <w:rFonts w:ascii="ＭＳ 明朝" w:hAnsi="ＭＳ 明朝"/>
              </w:rPr>
            </w:pPr>
            <w:r w:rsidRPr="00CB4FE7">
              <w:rPr>
                <w:rFonts w:ascii="ＭＳ 明朝" w:hAnsi="ＭＳ 明朝" w:hint="eastAsia"/>
              </w:rPr>
              <w:t>（27）秘密保持等（基準第36 条）</w:t>
            </w:r>
          </w:p>
          <w:p w:rsidR="001F4349" w:rsidRPr="00CB4FE7" w:rsidRDefault="001F4349"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②　同条第２項は、指定居宅介護事業者に対して、過去に当該指定居宅介護事業所の従業者及び管理者であった者が、その業務上知り得た利用者又はその家族の秘密を漏らすことがないよう必要な措置を取ることを義務付けたものであり、具体的には、指定居宅介護事業者は、当該指定居宅介護事業所の従業者等が、従業者等でなくなった後においてもこれらの秘密を保持すべき旨を、従業者との雇用時等に取り決めるなどの措置を講ずべきこととするものである。</w:t>
            </w:r>
          </w:p>
          <w:p w:rsidR="001F4349" w:rsidRPr="00CB4FE7" w:rsidRDefault="001F4349"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1F4349" w:rsidRPr="00CB4FE7" w:rsidRDefault="001F4349" w:rsidP="009A16C2">
            <w:pPr>
              <w:jc w:val="left"/>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r w:rsidRPr="00CB4FE7">
              <w:rPr>
                <w:rFonts w:ascii="ＭＳ 明朝" w:hAnsi="ＭＳ 明朝"/>
              </w:rPr>
              <w:t xml:space="preserve">    </w:t>
            </w:r>
          </w:p>
          <w:p w:rsidR="001F4349" w:rsidRPr="00CB4FE7" w:rsidRDefault="001F4349" w:rsidP="009A16C2">
            <w:pPr>
              <w:rPr>
                <w:rFonts w:ascii="ＭＳ 明朝" w:hAnsi="ＭＳ 明朝"/>
              </w:rPr>
            </w:pPr>
            <w:r w:rsidRPr="00CB4FE7">
              <w:rPr>
                <w:rFonts w:ascii="ＭＳ 明朝" w:hAnsi="ＭＳ 明朝" w:hint="eastAsia"/>
              </w:rPr>
              <w:t>準用（第</w:t>
            </w:r>
            <w:r w:rsidRPr="00CB4FE7">
              <w:rPr>
                <w:rFonts w:ascii="ＭＳ 明朝" w:hAnsi="ＭＳ 明朝"/>
              </w:rPr>
              <w:t>36</w:t>
            </w:r>
            <w:r w:rsidRPr="00CB4FE7">
              <w:rPr>
                <w:rFonts w:ascii="ＭＳ 明朝" w:hAnsi="ＭＳ 明朝" w:hint="eastAsia"/>
              </w:rPr>
              <w:t>条第</w:t>
            </w:r>
            <w:r w:rsidRPr="00CB4FE7">
              <w:rPr>
                <w:rFonts w:ascii="ＭＳ 明朝" w:hAnsi="ＭＳ 明朝"/>
              </w:rPr>
              <w:t>2</w:t>
            </w:r>
            <w:r w:rsidRPr="00CB4FE7">
              <w:rPr>
                <w:rFonts w:ascii="ＭＳ 明朝" w:hAnsi="ＭＳ 明朝" w:hint="eastAsia"/>
              </w:rPr>
              <w:t>項）</w:t>
            </w:r>
            <w:r w:rsidRPr="00CB4FE7">
              <w:rPr>
                <w:rFonts w:ascii="ＭＳ 明朝" w:hAnsi="ＭＳ 明朝"/>
              </w:rPr>
              <w:t xml:space="preserve">    </w:t>
            </w: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従業者及び管理者の秘密保持誓約書</w:t>
            </w:r>
          </w:p>
          <w:p w:rsidR="001F4349" w:rsidRPr="00CB4FE7" w:rsidRDefault="001F4349" w:rsidP="009A16C2">
            <w:pPr>
              <w:rPr>
                <w:rFonts w:ascii="ＭＳ 明朝" w:hAnsi="ＭＳ 明朝"/>
              </w:rPr>
            </w:pPr>
          </w:p>
          <w:p w:rsidR="001F4349" w:rsidRPr="00CB4FE7" w:rsidRDefault="001F4349" w:rsidP="009A16C2">
            <w:pPr>
              <w:rPr>
                <w:rFonts w:ascii="ＭＳ 明朝" w:hAnsi="ＭＳ 明朝"/>
              </w:rPr>
            </w:pPr>
            <w:r w:rsidRPr="00CB4FE7">
              <w:rPr>
                <w:rFonts w:ascii="ＭＳ 明朝" w:hAnsi="ＭＳ 明朝" w:hint="eastAsia"/>
              </w:rPr>
              <w:t>その他必要な措置を講じたことが分かる書類（就業規則等）</w:t>
            </w: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1198578052"/>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279077861"/>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1626156736"/>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9A16C2" w:rsidRPr="00CB4FE7" w:rsidTr="00AE5EC8">
        <w:trPr>
          <w:trHeight w:val="422"/>
        </w:trPr>
        <w:tc>
          <w:tcPr>
            <w:tcW w:w="1814" w:type="dxa"/>
            <w:tcBorders>
              <w:top w:val="nil"/>
              <w:left w:val="single" w:sz="4" w:space="0" w:color="auto"/>
              <w:bottom w:val="nil"/>
              <w:right w:val="single" w:sz="4" w:space="0" w:color="auto"/>
            </w:tcBorders>
          </w:tcPr>
          <w:p w:rsidR="001F4349" w:rsidRPr="00CB4FE7" w:rsidRDefault="001F4349"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ind w:left="420" w:hangingChars="200" w:hanging="420"/>
              <w:rPr>
                <w:rFonts w:ascii="ＭＳ 明朝" w:hAnsi="ＭＳ 明朝"/>
              </w:rPr>
            </w:pPr>
            <w:r w:rsidRPr="00CB4FE7">
              <w:rPr>
                <w:rFonts w:ascii="ＭＳ 明朝" w:hAnsi="ＭＳ 明朝" w:hint="eastAsia"/>
              </w:rPr>
              <w:t>（３）</w:t>
            </w:r>
            <w:r w:rsidR="00923D96" w:rsidRPr="00CB4FE7">
              <w:rPr>
                <w:rFonts w:ascii="ＭＳ 明朝" w:hAnsi="ＭＳ 明朝" w:hint="eastAsia"/>
              </w:rPr>
              <w:t>指定重度障害者等包括支援事業者は、他の指定重度障害者等包括支援事業者等に対して、利用者又はその家族に関する情報を提供する際は、あらかじめ文書により当該利用者又はその家族の同意を得ているか。</w:t>
            </w:r>
          </w:p>
          <w:p w:rsidR="001F4349" w:rsidRPr="00CB4FE7" w:rsidRDefault="001F4349" w:rsidP="009A16C2">
            <w:pPr>
              <w:kinsoku w:val="0"/>
              <w:autoSpaceDE w:val="0"/>
              <w:autoSpaceDN w:val="0"/>
              <w:adjustRightInd w:val="0"/>
              <w:snapToGrid w:val="0"/>
              <w:ind w:leftChars="200" w:left="420" w:firstLineChars="100" w:firstLine="210"/>
              <w:rPr>
                <w:rFonts w:ascii="ＭＳ 明朝" w:hAnsi="ＭＳ 明朝"/>
              </w:rPr>
            </w:pPr>
          </w:p>
          <w:p w:rsidR="001F4349" w:rsidRPr="00CB4FE7" w:rsidRDefault="001F4349"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◎解釈通知第３の３の（27）</w:t>
            </w:r>
          </w:p>
          <w:p w:rsidR="001F4349" w:rsidRPr="00CB4FE7" w:rsidRDefault="001F4349" w:rsidP="009A16C2">
            <w:pPr>
              <w:kinsoku w:val="0"/>
              <w:autoSpaceDE w:val="0"/>
              <w:autoSpaceDN w:val="0"/>
              <w:adjustRightInd w:val="0"/>
              <w:snapToGrid w:val="0"/>
              <w:rPr>
                <w:rFonts w:ascii="ＭＳ 明朝" w:hAnsi="ＭＳ 明朝"/>
              </w:rPr>
            </w:pPr>
            <w:r w:rsidRPr="00CB4FE7">
              <w:rPr>
                <w:rFonts w:ascii="ＭＳ 明朝" w:hAnsi="ＭＳ 明朝" w:hint="eastAsia"/>
              </w:rPr>
              <w:t>（27）秘密保持等（基準第36 条）</w:t>
            </w:r>
          </w:p>
          <w:p w:rsidR="001F4349" w:rsidRPr="00CB4FE7" w:rsidRDefault="001F4349"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③　同条第３項は、従業者が利用者の有する問題点や解決すべき課題等の個人情報を、他の指定障害福祉サービス事業者と共有するためには、指定居宅介護事業者等は、あらかじめ、文書により利用者又はその家族から同意を得る必要があることを規定したものであるが、この同意は、サービス提供開始時に利用者及びその家族から包括的な同意を得ておくことで足りるも</w:t>
            </w:r>
            <w:r w:rsidRPr="00CB4FE7">
              <w:rPr>
                <w:rFonts w:ascii="ＭＳ 明朝" w:hAnsi="ＭＳ 明朝" w:hint="eastAsia"/>
              </w:rPr>
              <w:lastRenderedPageBreak/>
              <w:t>のである。</w:t>
            </w:r>
          </w:p>
          <w:p w:rsidR="00AE5EC8" w:rsidRPr="00CB4FE7" w:rsidRDefault="00AE5EC8" w:rsidP="009A16C2">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1F4349" w:rsidRPr="00CB4FE7" w:rsidRDefault="001F4349"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1F4349" w:rsidRPr="00CB4FE7" w:rsidRDefault="001F4349" w:rsidP="009A16C2">
            <w:pPr>
              <w:rPr>
                <w:rFonts w:ascii="ＭＳ 明朝" w:hAnsi="ＭＳ 明朝"/>
              </w:rPr>
            </w:pPr>
            <w:r w:rsidRPr="00CB4FE7">
              <w:rPr>
                <w:rFonts w:ascii="ＭＳ 明朝" w:hAnsi="ＭＳ 明朝" w:hint="eastAsia"/>
              </w:rPr>
              <w:t>準用（第</w:t>
            </w:r>
            <w:r w:rsidRPr="00CB4FE7">
              <w:rPr>
                <w:rFonts w:ascii="ＭＳ 明朝" w:hAnsi="ＭＳ 明朝"/>
              </w:rPr>
              <w:t>36</w:t>
            </w:r>
            <w:r w:rsidRPr="00CB4FE7">
              <w:rPr>
                <w:rFonts w:ascii="ＭＳ 明朝" w:hAnsi="ＭＳ 明朝" w:hint="eastAsia"/>
              </w:rPr>
              <w:t>条第</w:t>
            </w:r>
            <w:r w:rsidRPr="00CB4FE7">
              <w:rPr>
                <w:rFonts w:ascii="ＭＳ 明朝" w:hAnsi="ＭＳ 明朝"/>
              </w:rPr>
              <w:t>3</w:t>
            </w:r>
            <w:r w:rsidRPr="00CB4FE7">
              <w:rPr>
                <w:rFonts w:ascii="ＭＳ 明朝" w:hAnsi="ＭＳ 明朝" w:hint="eastAsia"/>
              </w:rPr>
              <w:t>項）</w:t>
            </w:r>
            <w:r w:rsidRPr="00CB4FE7">
              <w:rPr>
                <w:rFonts w:ascii="ＭＳ 明朝" w:hAnsi="ＭＳ 明朝"/>
              </w:rPr>
              <w:t xml:space="preserve">    </w:t>
            </w: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個人情報同意書</w:t>
            </w: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552697885"/>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1780711448"/>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948519407"/>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rPr>
                <w:rFonts w:ascii="ＭＳ 明朝" w:hAnsi="ＭＳ 明朝"/>
              </w:rPr>
            </w:pPr>
          </w:p>
          <w:p w:rsidR="001F4349" w:rsidRPr="00CB4FE7" w:rsidRDefault="001F4349" w:rsidP="009A16C2">
            <w:pPr>
              <w:ind w:left="210" w:hangingChars="100" w:hanging="210"/>
              <w:rPr>
                <w:rFonts w:ascii="ＭＳ 明朝" w:hAnsi="ＭＳ 明朝"/>
              </w:rPr>
            </w:pPr>
            <w:r w:rsidRPr="00CB4FE7">
              <w:rPr>
                <w:rFonts w:ascii="ＭＳ 明朝" w:hAnsi="ＭＳ 明朝"/>
              </w:rPr>
              <w:t>30</w:t>
            </w:r>
            <w:r w:rsidRPr="00CB4FE7">
              <w:rPr>
                <w:rFonts w:ascii="ＭＳ 明朝" w:hAnsi="ＭＳ 明朝" w:hint="eastAsia"/>
              </w:rPr>
              <w:t xml:space="preserve">　情報の提供等</w:t>
            </w:r>
          </w:p>
          <w:p w:rsidR="001F4349" w:rsidRPr="00CB4FE7" w:rsidRDefault="001F4349"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ind w:left="420" w:hangingChars="200" w:hanging="420"/>
              <w:rPr>
                <w:rFonts w:ascii="ＭＳ 明朝" w:hAnsi="ＭＳ 明朝"/>
              </w:rPr>
            </w:pPr>
            <w:r w:rsidRPr="00CB4FE7">
              <w:rPr>
                <w:rFonts w:ascii="ＭＳ 明朝" w:hAnsi="ＭＳ 明朝" w:hint="eastAsia"/>
              </w:rPr>
              <w:t>（１）</w:t>
            </w:r>
            <w:r w:rsidR="00E31929" w:rsidRPr="00CB4FE7">
              <w:rPr>
                <w:rFonts w:ascii="ＭＳ 明朝" w:hAnsi="ＭＳ 明朝" w:hint="eastAsia"/>
              </w:rPr>
              <w:t>指定重度障害者等包括支援事業者は、指定重度障害者等包括支援を利用しようとする者が、適切かつ円滑に利用することができるように、当該指定重度障害者等包括支援事業者が実施する事業の内容に関する情報の提供を行うよう努めているか。</w:t>
            </w:r>
          </w:p>
          <w:p w:rsidR="001F4349" w:rsidRPr="00CB4FE7" w:rsidRDefault="001F4349" w:rsidP="009A16C2">
            <w:pPr>
              <w:kinsoku w:val="0"/>
              <w:autoSpaceDE w:val="0"/>
              <w:autoSpaceDN w:val="0"/>
              <w:adjustRightInd w:val="0"/>
              <w:snapToGrid w:val="0"/>
              <w:ind w:leftChars="100" w:left="210" w:firstLineChars="100" w:firstLine="210"/>
              <w:rPr>
                <w:rFonts w:ascii="ＭＳ 明朝" w:hAnsi="ＭＳ 明朝"/>
              </w:rPr>
            </w:pPr>
          </w:p>
        </w:tc>
        <w:tc>
          <w:tcPr>
            <w:tcW w:w="1701" w:type="dxa"/>
            <w:tcBorders>
              <w:top w:val="single" w:sz="4" w:space="0" w:color="auto"/>
              <w:bottom w:val="single" w:sz="4" w:space="0" w:color="auto"/>
            </w:tcBorders>
          </w:tcPr>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1F4349" w:rsidRPr="00CB4FE7" w:rsidRDefault="001F4349"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1F4349" w:rsidRPr="00CB4FE7" w:rsidRDefault="001F4349" w:rsidP="009A16C2">
            <w:pPr>
              <w:rPr>
                <w:rFonts w:ascii="ＭＳ 明朝" w:hAnsi="ＭＳ 明朝" w:cs="ＭＳ 明朝"/>
              </w:rPr>
            </w:pPr>
            <w:r w:rsidRPr="00CB4FE7">
              <w:rPr>
                <w:rFonts w:ascii="ＭＳ 明朝" w:hAnsi="ＭＳ 明朝" w:hint="eastAsia"/>
              </w:rPr>
              <w:t>準用（第</w:t>
            </w:r>
            <w:r w:rsidRPr="00CB4FE7">
              <w:rPr>
                <w:rFonts w:ascii="ＭＳ 明朝" w:hAnsi="ＭＳ 明朝"/>
              </w:rPr>
              <w:t>37</w:t>
            </w:r>
            <w:r w:rsidRPr="00CB4FE7">
              <w:rPr>
                <w:rFonts w:ascii="ＭＳ 明朝" w:hAnsi="ＭＳ 明朝" w:hint="eastAsia"/>
              </w:rPr>
              <w:t>条第</w:t>
            </w:r>
            <w:r w:rsidRPr="00CB4FE7">
              <w:rPr>
                <w:rFonts w:ascii="ＭＳ 明朝" w:hAnsi="ＭＳ 明朝"/>
              </w:rPr>
              <w:t>1</w:t>
            </w:r>
            <w:r w:rsidRPr="00CB4FE7">
              <w:rPr>
                <w:rFonts w:ascii="ＭＳ 明朝" w:hAnsi="ＭＳ 明朝" w:hint="eastAsia"/>
              </w:rPr>
              <w:t>項）</w:t>
            </w:r>
          </w:p>
          <w:p w:rsidR="001F4349" w:rsidRPr="00CB4FE7" w:rsidRDefault="001F4349" w:rsidP="009A16C2">
            <w:pPr>
              <w:kinsoku w:val="0"/>
              <w:autoSpaceDE w:val="0"/>
              <w:autoSpaceDN w:val="0"/>
              <w:adjustRightInd w:val="0"/>
              <w:snapToGrid w:val="0"/>
              <w:rPr>
                <w:rFonts w:ascii="ＭＳ 明朝" w:hAnsi="ＭＳ 明朝"/>
              </w:rPr>
            </w:pPr>
          </w:p>
        </w:tc>
        <w:tc>
          <w:tcPr>
            <w:tcW w:w="1729" w:type="dxa"/>
          </w:tcPr>
          <w:p w:rsidR="001F4349" w:rsidRPr="00CB4FE7" w:rsidRDefault="001F4349" w:rsidP="009A16C2">
            <w:pPr>
              <w:rPr>
                <w:rFonts w:ascii="ＭＳ 明朝" w:hAnsi="ＭＳ 明朝"/>
              </w:rPr>
            </w:pPr>
          </w:p>
          <w:p w:rsidR="001F4349" w:rsidRPr="00CB4FE7" w:rsidRDefault="001F4349" w:rsidP="009A16C2">
            <w:pPr>
              <w:rPr>
                <w:rFonts w:ascii="ＭＳ 明朝" w:hAnsi="ＭＳ 明朝"/>
              </w:rPr>
            </w:pPr>
            <w:r w:rsidRPr="00CB4FE7">
              <w:rPr>
                <w:rFonts w:ascii="ＭＳ 明朝" w:hAnsi="ＭＳ 明朝" w:hint="eastAsia"/>
              </w:rPr>
              <w:t>情報提供を行ったことが分かる書類（パンフレット等）</w:t>
            </w:r>
          </w:p>
          <w:p w:rsidR="001F4349" w:rsidRPr="00CB4FE7" w:rsidRDefault="001F434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1319575813"/>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1323036562"/>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1528323674"/>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1F4349" w:rsidRPr="00CB4FE7" w:rsidTr="00D33CFF">
        <w:trPr>
          <w:trHeight w:val="989"/>
        </w:trPr>
        <w:tc>
          <w:tcPr>
            <w:tcW w:w="1814" w:type="dxa"/>
            <w:tcBorders>
              <w:top w:val="nil"/>
              <w:left w:val="single" w:sz="4" w:space="0" w:color="auto"/>
              <w:bottom w:val="nil"/>
              <w:right w:val="single" w:sz="4" w:space="0" w:color="auto"/>
            </w:tcBorders>
          </w:tcPr>
          <w:p w:rsidR="001F4349" w:rsidRPr="00CB4FE7" w:rsidRDefault="001F434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ind w:left="420" w:hangingChars="200" w:hanging="420"/>
              <w:rPr>
                <w:rFonts w:ascii="ＭＳ 明朝" w:hAnsi="ＭＳ 明朝"/>
              </w:rPr>
            </w:pPr>
            <w:r w:rsidRPr="00CB4FE7">
              <w:rPr>
                <w:rFonts w:ascii="ＭＳ 明朝" w:hAnsi="ＭＳ 明朝" w:hint="eastAsia"/>
              </w:rPr>
              <w:t>（２）</w:t>
            </w:r>
            <w:r w:rsidR="00E31929" w:rsidRPr="00CB4FE7">
              <w:rPr>
                <w:rFonts w:ascii="ＭＳ 明朝" w:hAnsi="ＭＳ 明朝" w:hint="eastAsia"/>
              </w:rPr>
              <w:t>指定重度障害者等包括支援事業者は、当該指定重度障害者等包括支援事業者について広告をする場合においては、その内容を虚偽又は誇大なものとしていないか。</w:t>
            </w:r>
          </w:p>
        </w:tc>
        <w:tc>
          <w:tcPr>
            <w:tcW w:w="1701" w:type="dxa"/>
            <w:tcBorders>
              <w:top w:val="single" w:sz="4" w:space="0" w:color="auto"/>
              <w:bottom w:val="single" w:sz="4" w:space="0" w:color="auto"/>
            </w:tcBorders>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1F4349" w:rsidRPr="00CB4FE7" w:rsidRDefault="001F4349" w:rsidP="009A16C2">
            <w:pPr>
              <w:rPr>
                <w:rFonts w:ascii="ＭＳ 明朝" w:hAnsi="ＭＳ 明朝" w:cs="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1F4349" w:rsidRPr="00CB4FE7" w:rsidRDefault="001F4349" w:rsidP="009A16C2">
            <w:pPr>
              <w:rPr>
                <w:rFonts w:ascii="ＭＳ 明朝" w:hAnsi="ＭＳ 明朝"/>
              </w:rPr>
            </w:pPr>
            <w:r w:rsidRPr="00CB4FE7">
              <w:rPr>
                <w:rFonts w:ascii="ＭＳ 明朝" w:hAnsi="ＭＳ 明朝" w:hint="eastAsia"/>
              </w:rPr>
              <w:t>準用（第</w:t>
            </w:r>
            <w:r w:rsidRPr="00CB4FE7">
              <w:rPr>
                <w:rFonts w:ascii="ＭＳ 明朝" w:hAnsi="ＭＳ 明朝"/>
              </w:rPr>
              <w:t>37</w:t>
            </w:r>
            <w:r w:rsidRPr="00CB4FE7">
              <w:rPr>
                <w:rFonts w:ascii="ＭＳ 明朝" w:hAnsi="ＭＳ 明朝" w:hint="eastAsia"/>
              </w:rPr>
              <w:t>条第</w:t>
            </w:r>
            <w:r w:rsidRPr="00CB4FE7">
              <w:rPr>
                <w:rFonts w:ascii="ＭＳ 明朝" w:hAnsi="ＭＳ 明朝"/>
              </w:rPr>
              <w:t>2</w:t>
            </w:r>
            <w:r w:rsidRPr="00CB4FE7">
              <w:rPr>
                <w:rFonts w:ascii="ＭＳ 明朝" w:hAnsi="ＭＳ 明朝" w:hint="eastAsia"/>
              </w:rPr>
              <w:t>項）</w:t>
            </w:r>
          </w:p>
          <w:p w:rsidR="001F4349" w:rsidRPr="00CB4FE7" w:rsidRDefault="001F4349" w:rsidP="009A16C2">
            <w:pPr>
              <w:kinsoku w:val="0"/>
              <w:autoSpaceDE w:val="0"/>
              <w:autoSpaceDN w:val="0"/>
              <w:adjustRightInd w:val="0"/>
              <w:snapToGrid w:val="0"/>
              <w:jc w:val="center"/>
              <w:rPr>
                <w:rFonts w:ascii="ＭＳ 明朝" w:hAnsi="ＭＳ 明朝"/>
              </w:rPr>
            </w:pPr>
          </w:p>
        </w:tc>
        <w:tc>
          <w:tcPr>
            <w:tcW w:w="1729" w:type="dxa"/>
          </w:tcPr>
          <w:p w:rsidR="001F4349" w:rsidRPr="00CB4FE7" w:rsidRDefault="001F4349" w:rsidP="009A16C2">
            <w:pPr>
              <w:rPr>
                <w:rFonts w:ascii="ＭＳ 明朝" w:hAnsi="ＭＳ 明朝"/>
                <w:sz w:val="20"/>
                <w:szCs w:val="20"/>
              </w:rPr>
            </w:pPr>
          </w:p>
          <w:p w:rsidR="001F4349" w:rsidRPr="00CB4FE7" w:rsidRDefault="001F4349" w:rsidP="009A16C2">
            <w:pPr>
              <w:rPr>
                <w:rFonts w:ascii="ＭＳ 明朝" w:hAnsi="ＭＳ 明朝"/>
              </w:rPr>
            </w:pPr>
            <w:r w:rsidRPr="00CB4FE7">
              <w:rPr>
                <w:rFonts w:ascii="ＭＳ 明朝" w:hAnsi="ＭＳ 明朝" w:hint="eastAsia"/>
              </w:rPr>
              <w:t>事業者のＨＰ画面・パンフレット</w:t>
            </w:r>
          </w:p>
          <w:p w:rsidR="001F4349" w:rsidRPr="00CB4FE7" w:rsidRDefault="001F4349" w:rsidP="009A16C2">
            <w:pPr>
              <w:kinsoku w:val="0"/>
              <w:autoSpaceDE w:val="0"/>
              <w:autoSpaceDN w:val="0"/>
              <w:adjustRightInd w:val="0"/>
              <w:snapToGrid w:val="0"/>
              <w:rPr>
                <w:rFonts w:ascii="ＭＳ 明朝" w:hAnsi="ＭＳ 明朝"/>
              </w:rPr>
            </w:pPr>
          </w:p>
          <w:p w:rsidR="001F4349" w:rsidRPr="00CB4FE7" w:rsidRDefault="001F4349" w:rsidP="009A16C2">
            <w:pPr>
              <w:jc w:val="center"/>
              <w:rPr>
                <w:rFonts w:ascii="ＭＳ 明朝" w:hAnsi="ＭＳ 明朝"/>
              </w:rPr>
            </w:pPr>
          </w:p>
        </w:tc>
        <w:tc>
          <w:tcPr>
            <w:tcW w:w="1732" w:type="dxa"/>
            <w:tcBorders>
              <w:top w:val="single" w:sz="4" w:space="0" w:color="auto"/>
              <w:bottom w:val="single" w:sz="4" w:space="0" w:color="auto"/>
            </w:tcBorders>
          </w:tcPr>
          <w:p w:rsidR="001F4349" w:rsidRPr="00CB4FE7" w:rsidRDefault="001F4349" w:rsidP="009A16C2">
            <w:pPr>
              <w:rPr>
                <w:rFonts w:ascii="ＭＳ 明朝" w:hAnsi="ＭＳ 明朝"/>
              </w:rPr>
            </w:pPr>
          </w:p>
        </w:tc>
        <w:tc>
          <w:tcPr>
            <w:tcW w:w="1276" w:type="dxa"/>
            <w:tcBorders>
              <w:top w:val="single" w:sz="4" w:space="0" w:color="auto"/>
              <w:bottom w:val="single" w:sz="4" w:space="0" w:color="auto"/>
            </w:tcBorders>
          </w:tcPr>
          <w:p w:rsidR="001F4349" w:rsidRPr="00CB4FE7" w:rsidRDefault="001F4349" w:rsidP="009A16C2">
            <w:pPr>
              <w:rPr>
                <w:rFonts w:ascii="ＭＳ 明朝" w:hAnsi="ＭＳ 明朝"/>
              </w:rPr>
            </w:pPr>
          </w:p>
          <w:p w:rsidR="001F4349" w:rsidRPr="00CB4FE7" w:rsidRDefault="00173B38" w:rsidP="009A16C2">
            <w:pPr>
              <w:rPr>
                <w:rFonts w:ascii="ＭＳ 明朝" w:hAnsi="ＭＳ 明朝"/>
              </w:rPr>
            </w:pPr>
            <w:sdt>
              <w:sdtPr>
                <w:rPr>
                  <w:rFonts w:ascii="ＭＳ 明朝" w:hAnsi="ＭＳ 明朝"/>
                </w:rPr>
                <w:id w:val="-1029944821"/>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適</w:t>
            </w:r>
          </w:p>
          <w:p w:rsidR="001F4349" w:rsidRPr="00CB4FE7" w:rsidRDefault="00173B38" w:rsidP="009A16C2">
            <w:pPr>
              <w:rPr>
                <w:rFonts w:ascii="ＭＳ 明朝" w:hAnsi="ＭＳ 明朝"/>
              </w:rPr>
            </w:pPr>
            <w:sdt>
              <w:sdtPr>
                <w:rPr>
                  <w:rFonts w:ascii="ＭＳ 明朝" w:hAnsi="ＭＳ 明朝"/>
                </w:rPr>
                <w:id w:val="-480316803"/>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否</w:t>
            </w:r>
          </w:p>
          <w:p w:rsidR="001F4349" w:rsidRPr="00CB4FE7" w:rsidRDefault="00173B38" w:rsidP="009A16C2">
            <w:pPr>
              <w:rPr>
                <w:rFonts w:ascii="ＭＳ 明朝" w:hAnsi="ＭＳ 明朝"/>
              </w:rPr>
            </w:pPr>
            <w:sdt>
              <w:sdtPr>
                <w:rPr>
                  <w:rFonts w:ascii="ＭＳ 明朝" w:hAnsi="ＭＳ 明朝"/>
                </w:rPr>
                <w:id w:val="114490292"/>
                <w14:checkbox>
                  <w14:checked w14:val="0"/>
                  <w14:checkedState w14:val="2611" w14:font="ＭＳ 明朝"/>
                  <w14:uncheckedState w14:val="2610" w14:font="ＭＳ ゴシック"/>
                </w14:checkbox>
              </w:sdtPr>
              <w:sdtEndPr/>
              <w:sdtContent>
                <w:r w:rsidR="001F4349" w:rsidRPr="00CB4FE7">
                  <w:rPr>
                    <w:rFonts w:ascii="ＭＳ 明朝" w:hAnsi="ＭＳ 明朝" w:hint="eastAsia"/>
                  </w:rPr>
                  <w:t>☐</w:t>
                </w:r>
              </w:sdtContent>
            </w:sdt>
            <w:r w:rsidR="001F4349" w:rsidRPr="00CB4FE7">
              <w:rPr>
                <w:rFonts w:ascii="ＭＳ 明朝" w:hAnsi="ＭＳ 明朝" w:hint="eastAsia"/>
              </w:rPr>
              <w:t>該当なし</w:t>
            </w:r>
          </w:p>
        </w:tc>
      </w:tr>
      <w:tr w:rsidR="0092403D" w:rsidRPr="00CB4FE7" w:rsidTr="0092403D">
        <w:trPr>
          <w:trHeight w:val="705"/>
        </w:trPr>
        <w:tc>
          <w:tcPr>
            <w:tcW w:w="1814" w:type="dxa"/>
            <w:tcBorders>
              <w:top w:val="nil"/>
              <w:left w:val="single" w:sz="4" w:space="0" w:color="auto"/>
              <w:bottom w:val="nil"/>
              <w:right w:val="single" w:sz="4" w:space="0" w:color="auto"/>
            </w:tcBorders>
          </w:tcPr>
          <w:p w:rsidR="0092403D" w:rsidRPr="00CB4FE7" w:rsidRDefault="0092403D" w:rsidP="009A16C2">
            <w:pPr>
              <w:rPr>
                <w:rFonts w:ascii="ＭＳ 明朝" w:hAnsi="ＭＳ 明朝"/>
                <w:sz w:val="20"/>
                <w:szCs w:val="20"/>
              </w:rPr>
            </w:pPr>
          </w:p>
          <w:p w:rsidR="0092403D" w:rsidRPr="00CB4FE7" w:rsidRDefault="0092403D" w:rsidP="009A16C2">
            <w:pPr>
              <w:ind w:left="210" w:hangingChars="100" w:hanging="210"/>
              <w:rPr>
                <w:rFonts w:ascii="ＭＳ 明朝" w:hAnsi="ＭＳ 明朝"/>
              </w:rPr>
            </w:pPr>
            <w:r w:rsidRPr="00CB4FE7">
              <w:rPr>
                <w:rFonts w:ascii="ＭＳ 明朝" w:hAnsi="ＭＳ 明朝"/>
              </w:rPr>
              <w:t>31</w:t>
            </w:r>
            <w:r w:rsidRPr="00CB4FE7">
              <w:rPr>
                <w:rFonts w:ascii="ＭＳ 明朝" w:hAnsi="ＭＳ 明朝" w:hint="eastAsia"/>
              </w:rPr>
              <w:t xml:space="preserve">　利益供与等の禁止</w:t>
            </w:r>
          </w:p>
          <w:p w:rsidR="0092403D" w:rsidRPr="00CB4FE7" w:rsidRDefault="0092403D"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2403D" w:rsidRPr="00CB4FE7" w:rsidRDefault="0092403D" w:rsidP="009A16C2">
            <w:pPr>
              <w:rPr>
                <w:rFonts w:ascii="ＭＳ 明朝" w:hAnsi="ＭＳ 明朝"/>
                <w:sz w:val="20"/>
                <w:szCs w:val="20"/>
              </w:rPr>
            </w:pPr>
          </w:p>
          <w:p w:rsidR="0092403D" w:rsidRPr="00CB4FE7" w:rsidRDefault="0092403D" w:rsidP="009A16C2">
            <w:pPr>
              <w:ind w:left="420" w:hangingChars="200" w:hanging="420"/>
              <w:rPr>
                <w:rFonts w:ascii="ＭＳ 明朝" w:hAnsi="ＭＳ 明朝"/>
              </w:rPr>
            </w:pPr>
            <w:r w:rsidRPr="00CB4FE7">
              <w:rPr>
                <w:rFonts w:ascii="ＭＳ 明朝" w:hAnsi="ＭＳ 明朝" w:hint="eastAsia"/>
              </w:rPr>
              <w:t>（１）指定重度障害者等包括支援事業者は、一般相談支援事業若しくは特定相談支援事業を行う者若しくは他の障害福祉サービスの事業を行う者等又はその従業者に対し、利用者又はその家族に対して当該指定重度障害者等包括支援事業者を紹介することの対償として、金品その他の財産上の利益を供与していないか。</w:t>
            </w:r>
          </w:p>
          <w:p w:rsidR="0092403D" w:rsidRPr="00CB4FE7" w:rsidRDefault="0092403D" w:rsidP="009A16C2">
            <w:pPr>
              <w:kinsoku w:val="0"/>
              <w:autoSpaceDE w:val="0"/>
              <w:autoSpaceDN w:val="0"/>
              <w:adjustRightInd w:val="0"/>
              <w:snapToGrid w:val="0"/>
              <w:rPr>
                <w:rFonts w:ascii="ＭＳ 明朝" w:hAnsi="ＭＳ 明朝"/>
              </w:rPr>
            </w:pPr>
          </w:p>
          <w:p w:rsidR="0092403D" w:rsidRPr="00CB4FE7" w:rsidRDefault="0092403D" w:rsidP="009A16C2">
            <w:pPr>
              <w:rPr>
                <w:rFonts w:ascii="ＭＳ 明朝" w:hAnsi="ＭＳ 明朝"/>
              </w:rPr>
            </w:pPr>
            <w:r w:rsidRPr="00CB4FE7">
              <w:rPr>
                <w:rFonts w:ascii="ＭＳ 明朝" w:hAnsi="ＭＳ 明朝" w:hint="eastAsia"/>
              </w:rPr>
              <w:t>◎解釈通知第３の３の（2</w:t>
            </w:r>
            <w:r w:rsidRPr="00CB4FE7">
              <w:rPr>
                <w:rFonts w:ascii="ＭＳ 明朝" w:hAnsi="ＭＳ 明朝"/>
              </w:rPr>
              <w:t>8</w:t>
            </w:r>
            <w:r w:rsidRPr="00CB4FE7">
              <w:rPr>
                <w:rFonts w:ascii="ＭＳ 明朝" w:hAnsi="ＭＳ 明朝" w:hint="eastAsia"/>
              </w:rPr>
              <w:t>）</w:t>
            </w:r>
          </w:p>
          <w:p w:rsidR="0092403D" w:rsidRPr="00CB4FE7" w:rsidRDefault="0092403D" w:rsidP="009A16C2">
            <w:pPr>
              <w:rPr>
                <w:rFonts w:ascii="ＭＳ 明朝" w:hAnsi="ＭＳ 明朝"/>
              </w:rPr>
            </w:pPr>
            <w:r w:rsidRPr="00CB4FE7">
              <w:rPr>
                <w:rFonts w:ascii="ＭＳ 明朝" w:hAnsi="ＭＳ 明朝" w:hint="eastAsia"/>
              </w:rPr>
              <w:t>（28）利益供与等の禁止（基準第38 条）</w:t>
            </w:r>
          </w:p>
          <w:p w:rsidR="0092403D" w:rsidRPr="00CB4FE7" w:rsidRDefault="0092403D" w:rsidP="009A16C2">
            <w:pPr>
              <w:ind w:left="210" w:hangingChars="100" w:hanging="210"/>
              <w:rPr>
                <w:rFonts w:ascii="ＭＳ 明朝" w:hAnsi="ＭＳ 明朝"/>
              </w:rPr>
            </w:pPr>
            <w:r w:rsidRPr="00CB4FE7">
              <w:rPr>
                <w:rFonts w:ascii="ＭＳ 明朝" w:hAnsi="ＭＳ 明朝" w:hint="eastAsia"/>
              </w:rPr>
              <w:t>①　基準第</w:t>
            </w:r>
            <w:r w:rsidRPr="00CB4FE7">
              <w:rPr>
                <w:rFonts w:ascii="ＭＳ 明朝" w:hAnsi="ＭＳ 明朝"/>
              </w:rPr>
              <w:t xml:space="preserve">38 </w:t>
            </w:r>
            <w:r w:rsidRPr="00CB4FE7">
              <w:rPr>
                <w:rFonts w:ascii="ＭＳ 明朝" w:hAnsi="ＭＳ 明朝" w:hint="eastAsia"/>
              </w:rPr>
              <w:t>条第１項は、一般相談支援事業者若しくは特定相談支援事業者又は他の障害福祉サービス事業者等による障害福祉サービス事業者等の紹介が公正中立に行われるよう、指定居宅介護事業者は、一般相談支援事業者若しくは特定相談支援事業者又は他の障害福祉サービス事業者等に対し、利用者に対して当該指定居宅介護事業者を紹介することの対償として、金品その他の財産上の利益を供与してはならない旨を規定したものである。</w:t>
            </w:r>
          </w:p>
        </w:tc>
        <w:tc>
          <w:tcPr>
            <w:tcW w:w="1701" w:type="dxa"/>
            <w:tcBorders>
              <w:top w:val="single" w:sz="4" w:space="0" w:color="auto"/>
              <w:bottom w:val="single" w:sz="4" w:space="0" w:color="auto"/>
            </w:tcBorders>
          </w:tcPr>
          <w:p w:rsidR="0092403D" w:rsidRPr="00CB4FE7" w:rsidRDefault="0092403D" w:rsidP="009A16C2">
            <w:pPr>
              <w:rPr>
                <w:rFonts w:ascii="ＭＳ 明朝" w:hAnsi="ＭＳ 明朝"/>
                <w:sz w:val="20"/>
                <w:szCs w:val="20"/>
              </w:rPr>
            </w:pPr>
          </w:p>
          <w:p w:rsidR="0092403D" w:rsidRPr="00CB4FE7" w:rsidRDefault="0092403D"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92403D" w:rsidRPr="00CB4FE7" w:rsidRDefault="0092403D" w:rsidP="009A16C2">
            <w:pPr>
              <w:rPr>
                <w:rFonts w:ascii="ＭＳ 明朝" w:hAnsi="ＭＳ 明朝" w:cs="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92403D" w:rsidRPr="00CB4FE7" w:rsidRDefault="0092403D" w:rsidP="009A16C2">
            <w:pPr>
              <w:rPr>
                <w:rFonts w:ascii="ＭＳ 明朝" w:hAnsi="ＭＳ 明朝"/>
              </w:rPr>
            </w:pPr>
            <w:r w:rsidRPr="00CB4FE7">
              <w:rPr>
                <w:rFonts w:ascii="ＭＳ 明朝" w:hAnsi="ＭＳ 明朝" w:hint="eastAsia"/>
              </w:rPr>
              <w:t>準用（第</w:t>
            </w:r>
            <w:r w:rsidRPr="00CB4FE7">
              <w:rPr>
                <w:rFonts w:ascii="ＭＳ 明朝" w:hAnsi="ＭＳ 明朝"/>
              </w:rPr>
              <w:t>38</w:t>
            </w:r>
            <w:r w:rsidRPr="00CB4FE7">
              <w:rPr>
                <w:rFonts w:ascii="ＭＳ 明朝" w:hAnsi="ＭＳ 明朝" w:hint="eastAsia"/>
              </w:rPr>
              <w:t>条第</w:t>
            </w:r>
            <w:r w:rsidRPr="00CB4FE7">
              <w:rPr>
                <w:rFonts w:ascii="ＭＳ 明朝" w:hAnsi="ＭＳ 明朝"/>
              </w:rPr>
              <w:t>1</w:t>
            </w:r>
            <w:r w:rsidRPr="00CB4FE7">
              <w:rPr>
                <w:rFonts w:ascii="ＭＳ 明朝" w:hAnsi="ＭＳ 明朝" w:hint="eastAsia"/>
              </w:rPr>
              <w:t>項）</w:t>
            </w:r>
            <w:r w:rsidRPr="00CB4FE7">
              <w:rPr>
                <w:rFonts w:ascii="ＭＳ 明朝" w:hAnsi="ＭＳ 明朝"/>
              </w:rPr>
              <w:t xml:space="preserve">    </w:t>
            </w:r>
          </w:p>
          <w:p w:rsidR="0092403D" w:rsidRPr="00CB4FE7" w:rsidRDefault="0092403D" w:rsidP="009A16C2">
            <w:pPr>
              <w:kinsoku w:val="0"/>
              <w:autoSpaceDE w:val="0"/>
              <w:autoSpaceDN w:val="0"/>
              <w:adjustRightInd w:val="0"/>
              <w:snapToGrid w:val="0"/>
              <w:jc w:val="center"/>
              <w:rPr>
                <w:rFonts w:ascii="ＭＳ 明朝" w:hAnsi="ＭＳ 明朝"/>
              </w:rPr>
            </w:pPr>
          </w:p>
        </w:tc>
        <w:tc>
          <w:tcPr>
            <w:tcW w:w="1729" w:type="dxa"/>
          </w:tcPr>
          <w:p w:rsidR="0092403D" w:rsidRPr="00CB4FE7" w:rsidRDefault="0092403D" w:rsidP="009A16C2">
            <w:pPr>
              <w:rPr>
                <w:rFonts w:ascii="ＭＳ 明朝" w:hAnsi="ＭＳ 明朝"/>
                <w:sz w:val="20"/>
                <w:szCs w:val="20"/>
              </w:rPr>
            </w:pPr>
          </w:p>
          <w:p w:rsidR="0092403D" w:rsidRPr="00CB4FE7" w:rsidRDefault="0092403D" w:rsidP="009A16C2">
            <w:pPr>
              <w:rPr>
                <w:rFonts w:ascii="ＭＳ 明朝" w:hAnsi="ＭＳ 明朝"/>
              </w:rPr>
            </w:pPr>
            <w:r w:rsidRPr="00CB4FE7">
              <w:rPr>
                <w:rFonts w:ascii="ＭＳ 明朝" w:hAnsi="ＭＳ 明朝" w:hint="eastAsia"/>
              </w:rPr>
              <w:t>適宜必要と認める資料</w:t>
            </w:r>
          </w:p>
          <w:p w:rsidR="0092403D" w:rsidRPr="00CB4FE7" w:rsidRDefault="0092403D" w:rsidP="009A16C2">
            <w:pPr>
              <w:rPr>
                <w:rFonts w:ascii="ＭＳ 明朝" w:hAnsi="ＭＳ 明朝"/>
              </w:rPr>
            </w:pPr>
          </w:p>
          <w:p w:rsidR="0092403D" w:rsidRPr="00CB4FE7" w:rsidRDefault="0092403D" w:rsidP="009A16C2">
            <w:pPr>
              <w:kinsoku w:val="0"/>
              <w:autoSpaceDE w:val="0"/>
              <w:autoSpaceDN w:val="0"/>
              <w:adjustRightInd w:val="0"/>
              <w:snapToGrid w:val="0"/>
              <w:rPr>
                <w:rFonts w:ascii="ＭＳ 明朝" w:hAnsi="ＭＳ 明朝"/>
              </w:rPr>
            </w:pPr>
          </w:p>
        </w:tc>
        <w:tc>
          <w:tcPr>
            <w:tcW w:w="1732" w:type="dxa"/>
            <w:vMerge w:val="restart"/>
            <w:tcBorders>
              <w:top w:val="single" w:sz="4" w:space="0" w:color="auto"/>
            </w:tcBorders>
          </w:tcPr>
          <w:p w:rsidR="0092403D" w:rsidRPr="00CB4FE7" w:rsidRDefault="0092403D" w:rsidP="009A16C2">
            <w:pPr>
              <w:rPr>
                <w:rFonts w:ascii="ＭＳ 明朝" w:hAnsi="ＭＳ 明朝"/>
              </w:rPr>
            </w:pPr>
          </w:p>
          <w:p w:rsidR="0092403D" w:rsidRPr="00CB4FE7" w:rsidRDefault="0092403D" w:rsidP="009A16C2">
            <w:pPr>
              <w:rPr>
                <w:rFonts w:ascii="ＭＳ 明朝" w:hAnsi="ＭＳ 明朝"/>
              </w:rPr>
            </w:pPr>
            <w:r w:rsidRPr="00CB4FE7">
              <w:rPr>
                <w:rFonts w:ascii="ＭＳ 明朝" w:hAnsi="ＭＳ 明朝" w:hint="eastAsia"/>
              </w:rPr>
              <w:t>（１）及び（２）の「他の障害福祉サービスの事業を行う者等」は、障害福祉サービス事業者以外の事業者や個人を含むものであり、具体的には、「指定重度障害者等包括支援事業者が、当該サービスの利用希望者を紹介した者（障害福祉サービス事業者</w:t>
            </w:r>
            <w:r w:rsidRPr="00CB4FE7">
              <w:rPr>
                <w:rFonts w:ascii="ＭＳ 明朝" w:hAnsi="ＭＳ 明朝" w:hint="eastAsia"/>
              </w:rPr>
              <w:lastRenderedPageBreak/>
              <w:t>以外の事業者）に対し、その対償として、金品等の利益の供与を行うこと」や「利用者が友人を紹介した際に、紹介した利用者と紹介された友人に金品を授与すること」なども当該規定に違反するものである。</w:t>
            </w:r>
          </w:p>
        </w:tc>
        <w:tc>
          <w:tcPr>
            <w:tcW w:w="1276" w:type="dxa"/>
            <w:tcBorders>
              <w:top w:val="single" w:sz="4" w:space="0" w:color="auto"/>
              <w:bottom w:val="single" w:sz="4" w:space="0" w:color="auto"/>
            </w:tcBorders>
          </w:tcPr>
          <w:p w:rsidR="0092403D" w:rsidRPr="00CB4FE7" w:rsidRDefault="0092403D" w:rsidP="009A16C2">
            <w:pPr>
              <w:rPr>
                <w:rFonts w:ascii="ＭＳ 明朝" w:hAnsi="ＭＳ 明朝"/>
              </w:rPr>
            </w:pPr>
          </w:p>
          <w:p w:rsidR="0092403D" w:rsidRPr="00CB4FE7" w:rsidRDefault="00173B38" w:rsidP="009A16C2">
            <w:pPr>
              <w:rPr>
                <w:rFonts w:ascii="ＭＳ 明朝" w:hAnsi="ＭＳ 明朝"/>
              </w:rPr>
            </w:pPr>
            <w:sdt>
              <w:sdtPr>
                <w:rPr>
                  <w:rFonts w:ascii="ＭＳ 明朝" w:hAnsi="ＭＳ 明朝"/>
                </w:rPr>
                <w:id w:val="-1610819706"/>
                <w14:checkbox>
                  <w14:checked w14:val="0"/>
                  <w14:checkedState w14:val="2611" w14:font="ＭＳ 明朝"/>
                  <w14:uncheckedState w14:val="2610" w14:font="ＭＳ ゴシック"/>
                </w14:checkbox>
              </w:sdtPr>
              <w:sdtEndPr/>
              <w:sdtContent>
                <w:r w:rsidR="0092403D" w:rsidRPr="00CB4FE7">
                  <w:rPr>
                    <w:rFonts w:ascii="ＭＳ 明朝" w:hAnsi="ＭＳ 明朝" w:hint="eastAsia"/>
                  </w:rPr>
                  <w:t>☐</w:t>
                </w:r>
              </w:sdtContent>
            </w:sdt>
            <w:r w:rsidR="0092403D" w:rsidRPr="00CB4FE7">
              <w:rPr>
                <w:rFonts w:ascii="ＭＳ 明朝" w:hAnsi="ＭＳ 明朝" w:hint="eastAsia"/>
              </w:rPr>
              <w:t>適</w:t>
            </w:r>
          </w:p>
          <w:p w:rsidR="0092403D" w:rsidRPr="00CB4FE7" w:rsidRDefault="00173B38" w:rsidP="009A16C2">
            <w:pPr>
              <w:rPr>
                <w:rFonts w:ascii="ＭＳ 明朝" w:hAnsi="ＭＳ 明朝"/>
              </w:rPr>
            </w:pPr>
            <w:sdt>
              <w:sdtPr>
                <w:rPr>
                  <w:rFonts w:ascii="ＭＳ 明朝" w:hAnsi="ＭＳ 明朝"/>
                </w:rPr>
                <w:id w:val="-1795664812"/>
                <w14:checkbox>
                  <w14:checked w14:val="0"/>
                  <w14:checkedState w14:val="2611" w14:font="ＭＳ 明朝"/>
                  <w14:uncheckedState w14:val="2610" w14:font="ＭＳ ゴシック"/>
                </w14:checkbox>
              </w:sdtPr>
              <w:sdtEndPr/>
              <w:sdtContent>
                <w:r w:rsidR="0092403D" w:rsidRPr="00CB4FE7">
                  <w:rPr>
                    <w:rFonts w:ascii="ＭＳ 明朝" w:hAnsi="ＭＳ 明朝" w:hint="eastAsia"/>
                  </w:rPr>
                  <w:t>☐</w:t>
                </w:r>
              </w:sdtContent>
            </w:sdt>
            <w:r w:rsidR="0092403D" w:rsidRPr="00CB4FE7">
              <w:rPr>
                <w:rFonts w:ascii="ＭＳ 明朝" w:hAnsi="ＭＳ 明朝" w:hint="eastAsia"/>
              </w:rPr>
              <w:t>否</w:t>
            </w:r>
          </w:p>
          <w:p w:rsidR="0092403D" w:rsidRPr="00CB4FE7" w:rsidRDefault="00173B38" w:rsidP="009A16C2">
            <w:pPr>
              <w:rPr>
                <w:rFonts w:ascii="ＭＳ 明朝" w:hAnsi="ＭＳ 明朝"/>
              </w:rPr>
            </w:pPr>
            <w:sdt>
              <w:sdtPr>
                <w:rPr>
                  <w:rFonts w:ascii="ＭＳ 明朝" w:hAnsi="ＭＳ 明朝"/>
                </w:rPr>
                <w:id w:val="-2113651969"/>
                <w14:checkbox>
                  <w14:checked w14:val="0"/>
                  <w14:checkedState w14:val="2611" w14:font="ＭＳ 明朝"/>
                  <w14:uncheckedState w14:val="2610" w14:font="ＭＳ ゴシック"/>
                </w14:checkbox>
              </w:sdtPr>
              <w:sdtEndPr/>
              <w:sdtContent>
                <w:r w:rsidR="0092403D" w:rsidRPr="00CB4FE7">
                  <w:rPr>
                    <w:rFonts w:ascii="ＭＳ 明朝" w:hAnsi="ＭＳ 明朝" w:hint="eastAsia"/>
                  </w:rPr>
                  <w:t>☐</w:t>
                </w:r>
              </w:sdtContent>
            </w:sdt>
            <w:r w:rsidR="0092403D" w:rsidRPr="00CB4FE7">
              <w:rPr>
                <w:rFonts w:ascii="ＭＳ 明朝" w:hAnsi="ＭＳ 明朝" w:hint="eastAsia"/>
              </w:rPr>
              <w:t>該当なし</w:t>
            </w:r>
          </w:p>
        </w:tc>
      </w:tr>
      <w:tr w:rsidR="0092403D" w:rsidRPr="00CB4FE7" w:rsidTr="0092403D">
        <w:trPr>
          <w:trHeight w:val="989"/>
        </w:trPr>
        <w:tc>
          <w:tcPr>
            <w:tcW w:w="1814" w:type="dxa"/>
            <w:tcBorders>
              <w:top w:val="nil"/>
              <w:left w:val="single" w:sz="4" w:space="0" w:color="auto"/>
              <w:bottom w:val="nil"/>
              <w:right w:val="single" w:sz="4" w:space="0" w:color="auto"/>
            </w:tcBorders>
          </w:tcPr>
          <w:p w:rsidR="0092403D" w:rsidRPr="00CB4FE7" w:rsidRDefault="0092403D"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2403D" w:rsidRPr="00CB4FE7" w:rsidRDefault="0092403D" w:rsidP="009A16C2">
            <w:pPr>
              <w:ind w:left="420" w:hangingChars="200" w:hanging="420"/>
              <w:rPr>
                <w:rFonts w:ascii="ＭＳ 明朝" w:hAnsi="ＭＳ 明朝"/>
              </w:rPr>
            </w:pPr>
          </w:p>
          <w:p w:rsidR="0092403D" w:rsidRPr="00CB4FE7" w:rsidRDefault="0092403D" w:rsidP="009A16C2">
            <w:pPr>
              <w:ind w:left="420" w:hangingChars="200" w:hanging="420"/>
              <w:rPr>
                <w:rFonts w:ascii="ＭＳ 明朝" w:hAnsi="ＭＳ 明朝"/>
                <w:sz w:val="20"/>
                <w:szCs w:val="20"/>
              </w:rPr>
            </w:pPr>
            <w:r w:rsidRPr="00CB4FE7">
              <w:rPr>
                <w:rFonts w:ascii="ＭＳ 明朝" w:hAnsi="ＭＳ 明朝" w:hint="eastAsia"/>
              </w:rPr>
              <w:t>（２）指定重度障害者等包括支援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rsidR="0092403D" w:rsidRPr="00CB4FE7" w:rsidRDefault="0092403D" w:rsidP="009A16C2">
            <w:pPr>
              <w:kinsoku w:val="0"/>
              <w:autoSpaceDE w:val="0"/>
              <w:autoSpaceDN w:val="0"/>
              <w:adjustRightInd w:val="0"/>
              <w:snapToGrid w:val="0"/>
              <w:ind w:firstLineChars="100" w:firstLine="210"/>
              <w:rPr>
                <w:rFonts w:ascii="ＭＳ 明朝" w:hAnsi="ＭＳ 明朝"/>
              </w:rPr>
            </w:pPr>
          </w:p>
          <w:p w:rsidR="0092403D" w:rsidRPr="00CB4FE7" w:rsidRDefault="0092403D"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◎解釈通知第３の３の（2</w:t>
            </w:r>
            <w:r w:rsidRPr="00CB4FE7">
              <w:rPr>
                <w:rFonts w:ascii="ＭＳ 明朝" w:hAnsi="ＭＳ 明朝"/>
              </w:rPr>
              <w:t>8</w:t>
            </w:r>
            <w:r w:rsidRPr="00CB4FE7">
              <w:rPr>
                <w:rFonts w:ascii="ＭＳ 明朝" w:hAnsi="ＭＳ 明朝" w:hint="eastAsia"/>
              </w:rPr>
              <w:t>）</w:t>
            </w:r>
          </w:p>
          <w:p w:rsidR="0092403D" w:rsidRPr="00CB4FE7" w:rsidRDefault="0092403D" w:rsidP="009A16C2">
            <w:pPr>
              <w:kinsoku w:val="0"/>
              <w:autoSpaceDE w:val="0"/>
              <w:autoSpaceDN w:val="0"/>
              <w:adjustRightInd w:val="0"/>
              <w:snapToGrid w:val="0"/>
              <w:rPr>
                <w:rFonts w:ascii="ＭＳ 明朝" w:hAnsi="ＭＳ 明朝"/>
              </w:rPr>
            </w:pPr>
            <w:r w:rsidRPr="00CB4FE7">
              <w:rPr>
                <w:rFonts w:ascii="ＭＳ 明朝" w:hAnsi="ＭＳ 明朝" w:hint="eastAsia"/>
              </w:rPr>
              <w:t>（28）利益供与等の禁止（基準第38 条）</w:t>
            </w:r>
          </w:p>
          <w:p w:rsidR="0092403D" w:rsidRPr="00CB4FE7" w:rsidRDefault="0092403D"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②　同条第２項は、利用者による一般相談支援事業者若しくは特定相談支援事業者又は他の障害福祉サービス事業者等の選択が公正中立に行われるよう、指定居宅介護事業者は、一般相談支援事業者若しくは特定相談支援事業者又は他の障害福祉サービス事業者等から、当該事業所を利用する利用者やサービス提供が終了した利用者等を紹介することの対償として、金品その他の財産上の利益を収受してはならない旨を規定したものである。</w:t>
            </w:r>
          </w:p>
        </w:tc>
        <w:tc>
          <w:tcPr>
            <w:tcW w:w="1701" w:type="dxa"/>
            <w:tcBorders>
              <w:top w:val="single" w:sz="4" w:space="0" w:color="auto"/>
              <w:bottom w:val="single" w:sz="4" w:space="0" w:color="auto"/>
            </w:tcBorders>
          </w:tcPr>
          <w:p w:rsidR="0092403D" w:rsidRPr="00CB4FE7" w:rsidRDefault="0092403D" w:rsidP="009A16C2">
            <w:pPr>
              <w:kinsoku w:val="0"/>
              <w:autoSpaceDE w:val="0"/>
              <w:autoSpaceDN w:val="0"/>
              <w:adjustRightInd w:val="0"/>
              <w:snapToGrid w:val="0"/>
              <w:rPr>
                <w:rFonts w:ascii="ＭＳ 明朝" w:hAnsi="ＭＳ 明朝"/>
              </w:rPr>
            </w:pPr>
          </w:p>
          <w:p w:rsidR="0092403D" w:rsidRPr="00CB4FE7" w:rsidRDefault="0092403D"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92403D" w:rsidRPr="00CB4FE7" w:rsidRDefault="0092403D"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92403D" w:rsidRPr="00CB4FE7" w:rsidRDefault="0092403D" w:rsidP="009A16C2">
            <w:pPr>
              <w:rPr>
                <w:rFonts w:ascii="ＭＳ 明朝" w:hAnsi="ＭＳ 明朝"/>
              </w:rPr>
            </w:pPr>
            <w:r w:rsidRPr="00CB4FE7">
              <w:rPr>
                <w:rFonts w:ascii="ＭＳ 明朝" w:hAnsi="ＭＳ 明朝" w:hint="eastAsia"/>
              </w:rPr>
              <w:t>準用（第</w:t>
            </w:r>
            <w:r w:rsidRPr="00CB4FE7">
              <w:rPr>
                <w:rFonts w:ascii="ＭＳ 明朝" w:hAnsi="ＭＳ 明朝"/>
              </w:rPr>
              <w:t>38</w:t>
            </w:r>
            <w:r w:rsidRPr="00CB4FE7">
              <w:rPr>
                <w:rFonts w:ascii="ＭＳ 明朝" w:hAnsi="ＭＳ 明朝" w:hint="eastAsia"/>
              </w:rPr>
              <w:t>条第</w:t>
            </w:r>
            <w:r w:rsidRPr="00CB4FE7">
              <w:rPr>
                <w:rFonts w:ascii="ＭＳ 明朝" w:hAnsi="ＭＳ 明朝"/>
              </w:rPr>
              <w:t>2</w:t>
            </w:r>
            <w:r w:rsidRPr="00CB4FE7">
              <w:rPr>
                <w:rFonts w:ascii="ＭＳ 明朝" w:hAnsi="ＭＳ 明朝" w:hint="eastAsia"/>
              </w:rPr>
              <w:t>項）</w:t>
            </w:r>
          </w:p>
          <w:p w:rsidR="0092403D" w:rsidRPr="00CB4FE7" w:rsidRDefault="0092403D" w:rsidP="009A16C2">
            <w:pPr>
              <w:kinsoku w:val="0"/>
              <w:autoSpaceDE w:val="0"/>
              <w:autoSpaceDN w:val="0"/>
              <w:adjustRightInd w:val="0"/>
              <w:snapToGrid w:val="0"/>
              <w:rPr>
                <w:rFonts w:ascii="ＭＳ 明朝" w:hAnsi="ＭＳ 明朝"/>
              </w:rPr>
            </w:pPr>
          </w:p>
        </w:tc>
        <w:tc>
          <w:tcPr>
            <w:tcW w:w="1729" w:type="dxa"/>
          </w:tcPr>
          <w:p w:rsidR="0092403D" w:rsidRPr="00CB4FE7" w:rsidRDefault="0092403D" w:rsidP="009A16C2">
            <w:pPr>
              <w:kinsoku w:val="0"/>
              <w:autoSpaceDE w:val="0"/>
              <w:autoSpaceDN w:val="0"/>
              <w:adjustRightInd w:val="0"/>
              <w:snapToGrid w:val="0"/>
              <w:rPr>
                <w:rFonts w:ascii="ＭＳ 明朝" w:hAnsi="ＭＳ 明朝"/>
              </w:rPr>
            </w:pPr>
          </w:p>
          <w:p w:rsidR="0092403D" w:rsidRPr="00CB4FE7" w:rsidRDefault="0092403D" w:rsidP="009A16C2">
            <w:pPr>
              <w:rPr>
                <w:rFonts w:ascii="ＭＳ 明朝" w:hAnsi="ＭＳ 明朝"/>
                <w:sz w:val="20"/>
                <w:szCs w:val="20"/>
              </w:rPr>
            </w:pPr>
            <w:r w:rsidRPr="00CB4FE7">
              <w:rPr>
                <w:rFonts w:ascii="ＭＳ 明朝" w:hAnsi="ＭＳ 明朝" w:hint="eastAsia"/>
              </w:rPr>
              <w:t>適宜必要と認める資料</w:t>
            </w:r>
          </w:p>
          <w:p w:rsidR="0092403D" w:rsidRPr="00CB4FE7" w:rsidRDefault="0092403D" w:rsidP="009A16C2">
            <w:pPr>
              <w:kinsoku w:val="0"/>
              <w:autoSpaceDE w:val="0"/>
              <w:autoSpaceDN w:val="0"/>
              <w:adjustRightInd w:val="0"/>
              <w:snapToGrid w:val="0"/>
              <w:rPr>
                <w:rFonts w:ascii="ＭＳ 明朝" w:hAnsi="ＭＳ 明朝"/>
              </w:rPr>
            </w:pPr>
          </w:p>
        </w:tc>
        <w:tc>
          <w:tcPr>
            <w:tcW w:w="1732" w:type="dxa"/>
            <w:vMerge/>
            <w:tcBorders>
              <w:bottom w:val="single" w:sz="4" w:space="0" w:color="auto"/>
            </w:tcBorders>
          </w:tcPr>
          <w:p w:rsidR="0092403D" w:rsidRPr="00CB4FE7" w:rsidRDefault="0092403D" w:rsidP="009A16C2">
            <w:pPr>
              <w:rPr>
                <w:rFonts w:ascii="ＭＳ 明朝" w:hAnsi="ＭＳ 明朝"/>
              </w:rPr>
            </w:pPr>
          </w:p>
        </w:tc>
        <w:tc>
          <w:tcPr>
            <w:tcW w:w="1276" w:type="dxa"/>
            <w:tcBorders>
              <w:top w:val="single" w:sz="4" w:space="0" w:color="auto"/>
              <w:bottom w:val="single" w:sz="4" w:space="0" w:color="auto"/>
            </w:tcBorders>
          </w:tcPr>
          <w:p w:rsidR="0092403D" w:rsidRPr="00CB4FE7" w:rsidRDefault="0092403D" w:rsidP="009A16C2">
            <w:pPr>
              <w:rPr>
                <w:rFonts w:ascii="ＭＳ 明朝" w:hAnsi="ＭＳ 明朝"/>
              </w:rPr>
            </w:pPr>
          </w:p>
          <w:p w:rsidR="0092403D" w:rsidRPr="00CB4FE7" w:rsidRDefault="00173B38" w:rsidP="009A16C2">
            <w:pPr>
              <w:rPr>
                <w:rFonts w:ascii="ＭＳ 明朝" w:hAnsi="ＭＳ 明朝"/>
              </w:rPr>
            </w:pPr>
            <w:sdt>
              <w:sdtPr>
                <w:rPr>
                  <w:rFonts w:ascii="ＭＳ 明朝" w:hAnsi="ＭＳ 明朝"/>
                </w:rPr>
                <w:id w:val="1965312334"/>
                <w14:checkbox>
                  <w14:checked w14:val="0"/>
                  <w14:checkedState w14:val="2611" w14:font="ＭＳ 明朝"/>
                  <w14:uncheckedState w14:val="2610" w14:font="ＭＳ ゴシック"/>
                </w14:checkbox>
              </w:sdtPr>
              <w:sdtEndPr/>
              <w:sdtContent>
                <w:r w:rsidR="0092403D" w:rsidRPr="00CB4FE7">
                  <w:rPr>
                    <w:rFonts w:ascii="ＭＳ 明朝" w:hAnsi="ＭＳ 明朝" w:hint="eastAsia"/>
                  </w:rPr>
                  <w:t>☐</w:t>
                </w:r>
              </w:sdtContent>
            </w:sdt>
            <w:r w:rsidR="0092403D" w:rsidRPr="00CB4FE7">
              <w:rPr>
                <w:rFonts w:ascii="ＭＳ 明朝" w:hAnsi="ＭＳ 明朝" w:hint="eastAsia"/>
              </w:rPr>
              <w:t>適</w:t>
            </w:r>
          </w:p>
          <w:p w:rsidR="0092403D" w:rsidRPr="00CB4FE7" w:rsidRDefault="00173B38" w:rsidP="009A16C2">
            <w:pPr>
              <w:rPr>
                <w:rFonts w:ascii="ＭＳ 明朝" w:hAnsi="ＭＳ 明朝"/>
              </w:rPr>
            </w:pPr>
            <w:sdt>
              <w:sdtPr>
                <w:rPr>
                  <w:rFonts w:ascii="ＭＳ 明朝" w:hAnsi="ＭＳ 明朝"/>
                </w:rPr>
                <w:id w:val="-1941989338"/>
                <w14:checkbox>
                  <w14:checked w14:val="0"/>
                  <w14:checkedState w14:val="2611" w14:font="ＭＳ 明朝"/>
                  <w14:uncheckedState w14:val="2610" w14:font="ＭＳ ゴシック"/>
                </w14:checkbox>
              </w:sdtPr>
              <w:sdtEndPr/>
              <w:sdtContent>
                <w:r w:rsidR="0092403D" w:rsidRPr="00CB4FE7">
                  <w:rPr>
                    <w:rFonts w:ascii="ＭＳ 明朝" w:hAnsi="ＭＳ 明朝" w:hint="eastAsia"/>
                  </w:rPr>
                  <w:t>☐</w:t>
                </w:r>
              </w:sdtContent>
            </w:sdt>
            <w:r w:rsidR="0092403D" w:rsidRPr="00CB4FE7">
              <w:rPr>
                <w:rFonts w:ascii="ＭＳ 明朝" w:hAnsi="ＭＳ 明朝" w:hint="eastAsia"/>
              </w:rPr>
              <w:t>否</w:t>
            </w:r>
          </w:p>
          <w:p w:rsidR="0092403D" w:rsidRPr="00CB4FE7" w:rsidRDefault="00173B38" w:rsidP="009A16C2">
            <w:pPr>
              <w:rPr>
                <w:rFonts w:ascii="ＭＳ 明朝" w:hAnsi="ＭＳ 明朝"/>
              </w:rPr>
            </w:pPr>
            <w:sdt>
              <w:sdtPr>
                <w:rPr>
                  <w:rFonts w:ascii="ＭＳ 明朝" w:hAnsi="ＭＳ 明朝"/>
                </w:rPr>
                <w:id w:val="1429163221"/>
                <w14:checkbox>
                  <w14:checked w14:val="0"/>
                  <w14:checkedState w14:val="2611" w14:font="ＭＳ 明朝"/>
                  <w14:uncheckedState w14:val="2610" w14:font="ＭＳ ゴシック"/>
                </w14:checkbox>
              </w:sdtPr>
              <w:sdtEndPr/>
              <w:sdtContent>
                <w:r w:rsidR="0092403D" w:rsidRPr="00CB4FE7">
                  <w:rPr>
                    <w:rFonts w:ascii="ＭＳ 明朝" w:hAnsi="ＭＳ 明朝" w:hint="eastAsia"/>
                  </w:rPr>
                  <w:t>☐</w:t>
                </w:r>
              </w:sdtContent>
            </w:sdt>
            <w:r w:rsidR="0092403D" w:rsidRPr="00CB4FE7">
              <w:rPr>
                <w:rFonts w:ascii="ＭＳ 明朝" w:hAnsi="ＭＳ 明朝" w:hint="eastAsia"/>
              </w:rPr>
              <w:t>該当なし</w:t>
            </w:r>
          </w:p>
        </w:tc>
      </w:tr>
      <w:tr w:rsidR="00E31929" w:rsidRPr="00CB4FE7" w:rsidTr="00D33CFF">
        <w:trPr>
          <w:trHeight w:val="989"/>
        </w:trPr>
        <w:tc>
          <w:tcPr>
            <w:tcW w:w="1814" w:type="dxa"/>
            <w:tcBorders>
              <w:top w:val="nil"/>
              <w:left w:val="single" w:sz="4" w:space="0" w:color="auto"/>
              <w:bottom w:val="nil"/>
              <w:right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rPr>
              <w:t>32</w:t>
            </w:r>
            <w:r w:rsidRPr="00CB4FE7">
              <w:rPr>
                <w:rFonts w:ascii="ＭＳ 明朝" w:hAnsi="ＭＳ 明朝" w:hint="eastAsia"/>
              </w:rPr>
              <w:t xml:space="preserve">　苦情解決</w:t>
            </w:r>
          </w:p>
          <w:p w:rsidR="00E31929" w:rsidRPr="00CB4FE7" w:rsidRDefault="00E31929" w:rsidP="009A16C2">
            <w:pPr>
              <w:kinsoku w:val="0"/>
              <w:autoSpaceDE w:val="0"/>
              <w:autoSpaceDN w:val="0"/>
              <w:adjustRightInd w:val="0"/>
              <w:snapToGrid w:val="0"/>
              <w:ind w:left="210" w:hangingChars="100" w:hanging="210"/>
              <w:rPr>
                <w:rFonts w:ascii="ＭＳ 明朝" w:hAnsi="ＭＳ 明朝"/>
              </w:rPr>
            </w:pPr>
          </w:p>
          <w:p w:rsidR="00E31929" w:rsidRPr="00CB4FE7" w:rsidRDefault="00E31929" w:rsidP="009A16C2">
            <w:pPr>
              <w:rPr>
                <w:rFonts w:ascii="ＭＳ 明朝" w:hAnsi="ＭＳ 明朝"/>
              </w:rPr>
            </w:pPr>
          </w:p>
        </w:tc>
        <w:tc>
          <w:tcPr>
            <w:tcW w:w="6261" w:type="dxa"/>
            <w:tcBorders>
              <w:top w:val="single" w:sz="4" w:space="0" w:color="auto"/>
              <w:left w:val="single" w:sz="4" w:space="0" w:color="auto"/>
              <w:bottom w:val="single" w:sz="4" w:space="0" w:color="auto"/>
            </w:tcBorders>
          </w:tcPr>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ind w:left="420" w:hangingChars="200" w:hanging="420"/>
              <w:rPr>
                <w:rFonts w:ascii="ＭＳ 明朝" w:hAnsi="ＭＳ 明朝"/>
                <w:sz w:val="20"/>
                <w:szCs w:val="20"/>
              </w:rPr>
            </w:pPr>
            <w:r w:rsidRPr="00CB4FE7">
              <w:rPr>
                <w:rFonts w:ascii="ＭＳ 明朝" w:hAnsi="ＭＳ 明朝" w:hint="eastAsia"/>
              </w:rPr>
              <w:t>（１）指定重度障害者等包括支援事業者は、その提供した指定重度障害者等包括支援に関する利用者又はその家族からの苦情に迅速かつ適切に対応するために、苦情を受け付けるための窓口を設置する等の必要な措置を講じているか。</w:t>
            </w: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◎解釈通知第３の３の（2</w:t>
            </w:r>
            <w:r w:rsidRPr="00CB4FE7">
              <w:rPr>
                <w:rFonts w:ascii="ＭＳ 明朝" w:hAnsi="ＭＳ 明朝"/>
              </w:rPr>
              <w:t>9</w:t>
            </w:r>
            <w:r w:rsidRPr="00CB4FE7">
              <w:rPr>
                <w:rFonts w:ascii="ＭＳ 明朝" w:hAnsi="ＭＳ 明朝" w:hint="eastAsia"/>
              </w:rPr>
              <w:t>）</w:t>
            </w: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hint="eastAsia"/>
              </w:rPr>
              <w:t>（</w:t>
            </w:r>
            <w:r w:rsidRPr="00CB4FE7">
              <w:rPr>
                <w:rFonts w:ascii="ＭＳ 明朝" w:hAnsi="ＭＳ 明朝"/>
              </w:rPr>
              <w:t>29</w:t>
            </w:r>
            <w:r w:rsidRPr="00CB4FE7">
              <w:rPr>
                <w:rFonts w:ascii="ＭＳ 明朝" w:hAnsi="ＭＳ 明朝" w:hint="eastAsia"/>
              </w:rPr>
              <w:t>）苦情解決（基準第</w:t>
            </w:r>
            <w:r w:rsidRPr="00CB4FE7">
              <w:rPr>
                <w:rFonts w:ascii="ＭＳ 明朝" w:hAnsi="ＭＳ 明朝"/>
              </w:rPr>
              <w:t xml:space="preserve">39 </w:t>
            </w:r>
            <w:r w:rsidRPr="00CB4FE7">
              <w:rPr>
                <w:rFonts w:ascii="ＭＳ 明朝" w:hAnsi="ＭＳ 明朝" w:hint="eastAsia"/>
              </w:rPr>
              <w:t>条）</w:t>
            </w:r>
          </w:p>
          <w:p w:rsidR="00E31929" w:rsidRPr="00CB4FE7" w:rsidRDefault="00E31929"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①　基準第</w:t>
            </w:r>
            <w:r w:rsidRPr="00CB4FE7">
              <w:rPr>
                <w:rFonts w:ascii="ＭＳ 明朝" w:hAnsi="ＭＳ 明朝"/>
              </w:rPr>
              <w:t xml:space="preserve">39 </w:t>
            </w:r>
            <w:r w:rsidRPr="00CB4FE7">
              <w:rPr>
                <w:rFonts w:ascii="ＭＳ 明朝" w:hAnsi="ＭＳ 明朝" w:hint="eastAsia"/>
              </w:rPr>
              <w:t>条第１項にいう「必要な措置」とは、具体的には、相談窓口、苦情解決の体制及び手順等当該事業所における苦情を解決するための措置を講ずることをいうものである。当該措置の概要については、利用申込者にサービスの内容を説明する文書に記載し、事業所に掲示することが望ましい。</w:t>
            </w:r>
          </w:p>
        </w:tc>
        <w:tc>
          <w:tcPr>
            <w:tcW w:w="1701" w:type="dxa"/>
            <w:tcBorders>
              <w:top w:val="single" w:sz="4" w:space="0" w:color="auto"/>
              <w:bottom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E31929" w:rsidRPr="00CB4FE7" w:rsidRDefault="00E31929"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E31929" w:rsidRPr="00CB4FE7" w:rsidRDefault="00E31929" w:rsidP="009A16C2">
            <w:pPr>
              <w:rPr>
                <w:rFonts w:ascii="ＭＳ 明朝" w:hAnsi="ＭＳ 明朝"/>
              </w:rPr>
            </w:pPr>
            <w:r w:rsidRPr="00CB4FE7">
              <w:rPr>
                <w:rFonts w:ascii="ＭＳ 明朝" w:hAnsi="ＭＳ 明朝" w:hint="eastAsia"/>
              </w:rPr>
              <w:t>準用（第</w:t>
            </w:r>
            <w:r w:rsidRPr="00CB4FE7">
              <w:rPr>
                <w:rFonts w:ascii="ＭＳ 明朝" w:hAnsi="ＭＳ 明朝"/>
              </w:rPr>
              <w:t>39</w:t>
            </w:r>
            <w:r w:rsidRPr="00CB4FE7">
              <w:rPr>
                <w:rFonts w:ascii="ＭＳ 明朝" w:hAnsi="ＭＳ 明朝" w:hint="eastAsia"/>
              </w:rPr>
              <w:t>条第</w:t>
            </w:r>
            <w:r w:rsidRPr="00CB4FE7">
              <w:rPr>
                <w:rFonts w:ascii="ＭＳ 明朝" w:hAnsi="ＭＳ 明朝"/>
              </w:rPr>
              <w:t>1</w:t>
            </w:r>
            <w:r w:rsidRPr="00CB4FE7">
              <w:rPr>
                <w:rFonts w:ascii="ＭＳ 明朝" w:hAnsi="ＭＳ 明朝" w:hint="eastAsia"/>
              </w:rPr>
              <w:t>項）</w:t>
            </w:r>
          </w:p>
          <w:p w:rsidR="00E31929" w:rsidRPr="00CB4FE7" w:rsidRDefault="00E31929" w:rsidP="009A16C2">
            <w:pPr>
              <w:kinsoku w:val="0"/>
              <w:autoSpaceDE w:val="0"/>
              <w:autoSpaceDN w:val="0"/>
              <w:adjustRightInd w:val="0"/>
              <w:snapToGrid w:val="0"/>
              <w:rPr>
                <w:rFonts w:ascii="ＭＳ 明朝" w:hAnsi="ＭＳ 明朝"/>
              </w:rPr>
            </w:pPr>
          </w:p>
        </w:tc>
        <w:tc>
          <w:tcPr>
            <w:tcW w:w="1729" w:type="dxa"/>
          </w:tcPr>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rPr>
                <w:rFonts w:ascii="ＭＳ 明朝" w:hAnsi="ＭＳ 明朝"/>
                <w:sz w:val="20"/>
                <w:szCs w:val="20"/>
              </w:rPr>
            </w:pPr>
            <w:r w:rsidRPr="00CB4FE7">
              <w:rPr>
                <w:rFonts w:ascii="ＭＳ 明朝" w:hAnsi="ＭＳ 明朝" w:hint="eastAsia"/>
              </w:rPr>
              <w:t>苦情受付簿</w:t>
            </w:r>
          </w:p>
          <w:p w:rsidR="00E31929" w:rsidRPr="00CB4FE7" w:rsidRDefault="00E31929" w:rsidP="009A16C2">
            <w:pPr>
              <w:rPr>
                <w:rFonts w:ascii="ＭＳ 明朝" w:hAnsi="ＭＳ 明朝"/>
              </w:rPr>
            </w:pPr>
          </w:p>
          <w:p w:rsidR="00E31929" w:rsidRPr="00CB4FE7" w:rsidRDefault="00E31929" w:rsidP="009A16C2">
            <w:pPr>
              <w:rPr>
                <w:rFonts w:ascii="ＭＳ 明朝" w:hAnsi="ＭＳ 明朝"/>
              </w:rPr>
            </w:pPr>
            <w:r w:rsidRPr="00CB4FE7">
              <w:rPr>
                <w:rFonts w:ascii="ＭＳ 明朝" w:hAnsi="ＭＳ 明朝" w:hint="eastAsia"/>
              </w:rPr>
              <w:t>重要事項説明書</w:t>
            </w:r>
          </w:p>
          <w:p w:rsidR="00E31929" w:rsidRPr="00CB4FE7" w:rsidRDefault="00E31929" w:rsidP="009A16C2">
            <w:pPr>
              <w:rPr>
                <w:rFonts w:ascii="ＭＳ 明朝" w:hAnsi="ＭＳ 明朝"/>
              </w:rPr>
            </w:pPr>
          </w:p>
          <w:p w:rsidR="00E31929" w:rsidRPr="00CB4FE7" w:rsidRDefault="00E31929" w:rsidP="009A16C2">
            <w:pPr>
              <w:rPr>
                <w:rFonts w:ascii="ＭＳ 明朝" w:hAnsi="ＭＳ 明朝"/>
              </w:rPr>
            </w:pPr>
            <w:r w:rsidRPr="00CB4FE7">
              <w:rPr>
                <w:rFonts w:ascii="ＭＳ 明朝" w:hAnsi="ＭＳ 明朝" w:hint="eastAsia"/>
              </w:rPr>
              <w:t>契約書</w:t>
            </w:r>
          </w:p>
          <w:p w:rsidR="00E31929" w:rsidRPr="00CB4FE7" w:rsidRDefault="00E31929" w:rsidP="009A16C2">
            <w:pPr>
              <w:rPr>
                <w:rFonts w:ascii="ＭＳ 明朝" w:hAnsi="ＭＳ 明朝"/>
              </w:rPr>
            </w:pPr>
          </w:p>
          <w:p w:rsidR="00E31929" w:rsidRPr="00CB4FE7" w:rsidRDefault="00E31929" w:rsidP="009A16C2">
            <w:pPr>
              <w:rPr>
                <w:rFonts w:ascii="ＭＳ 明朝" w:hAnsi="ＭＳ 明朝"/>
              </w:rPr>
            </w:pPr>
            <w:r w:rsidRPr="00CB4FE7">
              <w:rPr>
                <w:rFonts w:ascii="ＭＳ 明朝" w:hAnsi="ＭＳ 明朝" w:hint="eastAsia"/>
              </w:rPr>
              <w:t>事業所の掲示物</w:t>
            </w:r>
          </w:p>
          <w:p w:rsidR="00E31929" w:rsidRPr="00CB4FE7" w:rsidRDefault="00E3192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E31929" w:rsidP="009A16C2">
            <w:pPr>
              <w:rPr>
                <w:rFonts w:ascii="ＭＳ 明朝" w:hAnsi="ＭＳ 明朝"/>
              </w:rPr>
            </w:pPr>
          </w:p>
          <w:p w:rsidR="00E31929" w:rsidRPr="00CB4FE7" w:rsidRDefault="00E31929" w:rsidP="009A16C2">
            <w:pPr>
              <w:rPr>
                <w:rFonts w:ascii="ＭＳ 明朝" w:hAnsi="ＭＳ 明朝"/>
              </w:rPr>
            </w:pPr>
          </w:p>
        </w:tc>
        <w:tc>
          <w:tcPr>
            <w:tcW w:w="1276"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173B38" w:rsidP="009A16C2">
            <w:pPr>
              <w:rPr>
                <w:rFonts w:ascii="ＭＳ 明朝" w:hAnsi="ＭＳ 明朝"/>
              </w:rPr>
            </w:pPr>
            <w:sdt>
              <w:sdtPr>
                <w:rPr>
                  <w:rFonts w:ascii="ＭＳ 明朝" w:hAnsi="ＭＳ 明朝"/>
                </w:rPr>
                <w:id w:val="-661392301"/>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適</w:t>
            </w:r>
          </w:p>
          <w:p w:rsidR="00E31929" w:rsidRPr="00CB4FE7" w:rsidRDefault="00173B38" w:rsidP="009A16C2">
            <w:pPr>
              <w:rPr>
                <w:rFonts w:ascii="ＭＳ 明朝" w:hAnsi="ＭＳ 明朝"/>
              </w:rPr>
            </w:pPr>
            <w:sdt>
              <w:sdtPr>
                <w:rPr>
                  <w:rFonts w:ascii="ＭＳ 明朝" w:hAnsi="ＭＳ 明朝"/>
                </w:rPr>
                <w:id w:val="-1990013350"/>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否</w:t>
            </w:r>
          </w:p>
          <w:p w:rsidR="00E31929" w:rsidRPr="00CB4FE7" w:rsidRDefault="00173B38" w:rsidP="009A16C2">
            <w:pPr>
              <w:rPr>
                <w:rFonts w:ascii="ＭＳ 明朝" w:hAnsi="ＭＳ 明朝"/>
              </w:rPr>
            </w:pPr>
            <w:sdt>
              <w:sdtPr>
                <w:rPr>
                  <w:rFonts w:ascii="ＭＳ 明朝" w:hAnsi="ＭＳ 明朝"/>
                </w:rPr>
                <w:id w:val="-1477289377"/>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該当なし</w:t>
            </w:r>
          </w:p>
        </w:tc>
      </w:tr>
      <w:tr w:rsidR="00E31929" w:rsidRPr="00CB4FE7" w:rsidTr="00D33CFF">
        <w:trPr>
          <w:trHeight w:val="989"/>
        </w:trPr>
        <w:tc>
          <w:tcPr>
            <w:tcW w:w="1814" w:type="dxa"/>
            <w:tcBorders>
              <w:top w:val="nil"/>
              <w:left w:val="single" w:sz="4" w:space="0" w:color="auto"/>
              <w:bottom w:val="nil"/>
              <w:right w:val="single" w:sz="4" w:space="0" w:color="auto"/>
            </w:tcBorders>
          </w:tcPr>
          <w:p w:rsidR="00E31929" w:rsidRPr="00CB4FE7" w:rsidRDefault="00E3192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ind w:left="420" w:hangingChars="200" w:hanging="420"/>
              <w:rPr>
                <w:rFonts w:ascii="ＭＳ 明朝" w:hAnsi="ＭＳ 明朝"/>
              </w:rPr>
            </w:pPr>
            <w:r w:rsidRPr="00CB4FE7">
              <w:rPr>
                <w:rFonts w:ascii="ＭＳ 明朝" w:hAnsi="ＭＳ 明朝" w:hint="eastAsia"/>
              </w:rPr>
              <w:t>（２）指定重度障害者等包括支援事業者は、(1)の苦情を受け付けた場合には、当該苦情の内容等を記録しているか。</w:t>
            </w:r>
          </w:p>
          <w:p w:rsidR="00E31929" w:rsidRPr="00CB4FE7" w:rsidRDefault="00E31929" w:rsidP="009A16C2">
            <w:pPr>
              <w:kinsoku w:val="0"/>
              <w:autoSpaceDE w:val="0"/>
              <w:autoSpaceDN w:val="0"/>
              <w:adjustRightInd w:val="0"/>
              <w:snapToGrid w:val="0"/>
              <w:ind w:leftChars="100" w:left="210" w:firstLineChars="100" w:firstLine="21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◎解釈通知第３の３の（2</w:t>
            </w:r>
            <w:r w:rsidRPr="00CB4FE7">
              <w:rPr>
                <w:rFonts w:ascii="ＭＳ 明朝" w:hAnsi="ＭＳ 明朝"/>
              </w:rPr>
              <w:t>9</w:t>
            </w:r>
            <w:r w:rsidRPr="00CB4FE7">
              <w:rPr>
                <w:rFonts w:ascii="ＭＳ 明朝" w:hAnsi="ＭＳ 明朝" w:hint="eastAsia"/>
              </w:rPr>
              <w:t>）</w:t>
            </w: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hint="eastAsia"/>
              </w:rPr>
              <w:t>（</w:t>
            </w:r>
            <w:r w:rsidRPr="00CB4FE7">
              <w:rPr>
                <w:rFonts w:ascii="ＭＳ 明朝" w:hAnsi="ＭＳ 明朝"/>
              </w:rPr>
              <w:t>29</w:t>
            </w:r>
            <w:r w:rsidRPr="00CB4FE7">
              <w:rPr>
                <w:rFonts w:ascii="ＭＳ 明朝" w:hAnsi="ＭＳ 明朝" w:hint="eastAsia"/>
              </w:rPr>
              <w:t>）苦情解決（基準第</w:t>
            </w:r>
            <w:r w:rsidRPr="00CB4FE7">
              <w:rPr>
                <w:rFonts w:ascii="ＭＳ 明朝" w:hAnsi="ＭＳ 明朝"/>
              </w:rPr>
              <w:t xml:space="preserve">39 </w:t>
            </w:r>
            <w:r w:rsidRPr="00CB4FE7">
              <w:rPr>
                <w:rFonts w:ascii="ＭＳ 明朝" w:hAnsi="ＭＳ 明朝" w:hint="eastAsia"/>
              </w:rPr>
              <w:t>条）</w:t>
            </w:r>
          </w:p>
          <w:p w:rsidR="00E31929" w:rsidRPr="00CB4FE7" w:rsidRDefault="00E31929"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②　同条第２項は、苦情に対し指定居宅介護事業所が組織として迅速かつ適切に対応するため、当該苦情（指定居宅介護事業所が提供したサービスとは関係のないものを除く。）の受付日、内容等を記録することを義務付けたものである。</w:t>
            </w:r>
          </w:p>
          <w:p w:rsidR="00E31929" w:rsidRPr="00CB4FE7" w:rsidRDefault="00E31929"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また、指定居宅介護事業所は、苦情がサービスの質の向上を図る上での重要な情報であるとの認識に立ち、苦情の内容を踏まえ、サービスの質の向上に向けた取組を自ら行うべきである。</w:t>
            </w:r>
          </w:p>
        </w:tc>
        <w:tc>
          <w:tcPr>
            <w:tcW w:w="1701" w:type="dxa"/>
            <w:tcBorders>
              <w:top w:val="single" w:sz="4" w:space="0" w:color="auto"/>
              <w:bottom w:val="single" w:sz="4" w:space="0" w:color="auto"/>
            </w:tcBorders>
          </w:tcPr>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E31929" w:rsidRPr="00CB4FE7" w:rsidRDefault="00E31929"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E31929" w:rsidRPr="00CB4FE7" w:rsidRDefault="00E31929" w:rsidP="009A16C2">
            <w:pPr>
              <w:rPr>
                <w:rFonts w:ascii="ＭＳ 明朝" w:hAnsi="ＭＳ 明朝"/>
              </w:rPr>
            </w:pPr>
            <w:r w:rsidRPr="00CB4FE7">
              <w:rPr>
                <w:rFonts w:ascii="ＭＳ 明朝" w:hAnsi="ＭＳ 明朝" w:hint="eastAsia"/>
              </w:rPr>
              <w:t>準用（第</w:t>
            </w:r>
            <w:r w:rsidRPr="00CB4FE7">
              <w:rPr>
                <w:rFonts w:ascii="ＭＳ 明朝" w:hAnsi="ＭＳ 明朝"/>
              </w:rPr>
              <w:t>39</w:t>
            </w:r>
            <w:r w:rsidRPr="00CB4FE7">
              <w:rPr>
                <w:rFonts w:ascii="ＭＳ 明朝" w:hAnsi="ＭＳ 明朝" w:hint="eastAsia"/>
              </w:rPr>
              <w:t>条</w:t>
            </w:r>
          </w:p>
          <w:p w:rsidR="00E31929" w:rsidRPr="00CB4FE7" w:rsidRDefault="00E31929" w:rsidP="009A16C2">
            <w:pPr>
              <w:jc w:val="left"/>
              <w:rPr>
                <w:rFonts w:ascii="ＭＳ 明朝" w:hAnsi="ＭＳ 明朝" w:cs="ＭＳ 明朝"/>
              </w:rPr>
            </w:pPr>
            <w:r w:rsidRPr="00CB4FE7">
              <w:rPr>
                <w:rFonts w:ascii="ＭＳ 明朝" w:hAnsi="ＭＳ 明朝" w:hint="eastAsia"/>
              </w:rPr>
              <w:t>第</w:t>
            </w:r>
            <w:r w:rsidRPr="00CB4FE7">
              <w:rPr>
                <w:rFonts w:ascii="ＭＳ 明朝" w:hAnsi="ＭＳ 明朝"/>
              </w:rPr>
              <w:t>2</w:t>
            </w:r>
            <w:r w:rsidRPr="00CB4FE7">
              <w:rPr>
                <w:rFonts w:ascii="ＭＳ 明朝" w:hAnsi="ＭＳ 明朝" w:hint="eastAsia"/>
              </w:rPr>
              <w:t>項）</w:t>
            </w:r>
          </w:p>
          <w:p w:rsidR="00E31929" w:rsidRPr="00CB4FE7" w:rsidRDefault="00E31929" w:rsidP="009A16C2">
            <w:pPr>
              <w:kinsoku w:val="0"/>
              <w:autoSpaceDE w:val="0"/>
              <w:autoSpaceDN w:val="0"/>
              <w:adjustRightInd w:val="0"/>
              <w:snapToGrid w:val="0"/>
              <w:rPr>
                <w:rFonts w:ascii="ＭＳ 明朝" w:hAnsi="ＭＳ 明朝"/>
              </w:rPr>
            </w:pPr>
          </w:p>
        </w:tc>
        <w:tc>
          <w:tcPr>
            <w:tcW w:w="1729" w:type="dxa"/>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苦情者への対応記録</w:t>
            </w:r>
          </w:p>
          <w:p w:rsidR="00E31929" w:rsidRPr="00CB4FE7" w:rsidRDefault="00E31929" w:rsidP="009A16C2">
            <w:pPr>
              <w:rPr>
                <w:rFonts w:ascii="ＭＳ 明朝" w:hAnsi="ＭＳ 明朝"/>
              </w:rPr>
            </w:pPr>
          </w:p>
          <w:p w:rsidR="00E31929" w:rsidRPr="00CB4FE7" w:rsidRDefault="00E31929" w:rsidP="009A16C2">
            <w:pPr>
              <w:rPr>
                <w:rFonts w:ascii="ＭＳ 明朝" w:hAnsi="ＭＳ 明朝"/>
              </w:rPr>
            </w:pPr>
            <w:r w:rsidRPr="00CB4FE7">
              <w:rPr>
                <w:rFonts w:ascii="ＭＳ 明朝" w:hAnsi="ＭＳ 明朝" w:hint="eastAsia"/>
              </w:rPr>
              <w:t>苦情対応マニュアル</w:t>
            </w:r>
          </w:p>
          <w:p w:rsidR="00E31929" w:rsidRPr="00CB4FE7" w:rsidRDefault="00E3192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31929" w:rsidRPr="00CB4FE7" w:rsidRDefault="00E31929" w:rsidP="009A16C2">
            <w:pPr>
              <w:rPr>
                <w:rFonts w:ascii="ＭＳ 明朝" w:hAnsi="ＭＳ 明朝"/>
              </w:rPr>
            </w:pPr>
          </w:p>
        </w:tc>
        <w:tc>
          <w:tcPr>
            <w:tcW w:w="1276"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173B38" w:rsidP="009A16C2">
            <w:pPr>
              <w:rPr>
                <w:rFonts w:ascii="ＭＳ 明朝" w:hAnsi="ＭＳ 明朝"/>
              </w:rPr>
            </w:pPr>
            <w:sdt>
              <w:sdtPr>
                <w:rPr>
                  <w:rFonts w:ascii="ＭＳ 明朝" w:hAnsi="ＭＳ 明朝"/>
                </w:rPr>
                <w:id w:val="1250464366"/>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適</w:t>
            </w:r>
          </w:p>
          <w:p w:rsidR="00E31929" w:rsidRPr="00CB4FE7" w:rsidRDefault="00173B38" w:rsidP="009A16C2">
            <w:pPr>
              <w:rPr>
                <w:rFonts w:ascii="ＭＳ 明朝" w:hAnsi="ＭＳ 明朝"/>
              </w:rPr>
            </w:pPr>
            <w:sdt>
              <w:sdtPr>
                <w:rPr>
                  <w:rFonts w:ascii="ＭＳ 明朝" w:hAnsi="ＭＳ 明朝"/>
                </w:rPr>
                <w:id w:val="-742176726"/>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否</w:t>
            </w:r>
          </w:p>
          <w:p w:rsidR="00E31929" w:rsidRPr="00CB4FE7" w:rsidRDefault="00173B38" w:rsidP="009A16C2">
            <w:pPr>
              <w:rPr>
                <w:rFonts w:ascii="ＭＳ 明朝" w:hAnsi="ＭＳ 明朝"/>
              </w:rPr>
            </w:pPr>
            <w:sdt>
              <w:sdtPr>
                <w:rPr>
                  <w:rFonts w:ascii="ＭＳ 明朝" w:hAnsi="ＭＳ 明朝"/>
                </w:rPr>
                <w:id w:val="-1065865806"/>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該当なし</w:t>
            </w:r>
          </w:p>
        </w:tc>
      </w:tr>
      <w:tr w:rsidR="00E31929" w:rsidRPr="00CB4FE7" w:rsidTr="00D33CFF">
        <w:trPr>
          <w:trHeight w:val="989"/>
        </w:trPr>
        <w:tc>
          <w:tcPr>
            <w:tcW w:w="1814" w:type="dxa"/>
            <w:tcBorders>
              <w:top w:val="nil"/>
              <w:left w:val="single" w:sz="4" w:space="0" w:color="auto"/>
              <w:bottom w:val="nil"/>
              <w:right w:val="single" w:sz="4" w:space="0" w:color="auto"/>
            </w:tcBorders>
          </w:tcPr>
          <w:p w:rsidR="00E31929" w:rsidRPr="00CB4FE7" w:rsidRDefault="00E3192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E31929" w:rsidRPr="00CB4FE7" w:rsidRDefault="00E31929" w:rsidP="009A16C2">
            <w:pPr>
              <w:ind w:left="420" w:hangingChars="200" w:hanging="420"/>
              <w:rPr>
                <w:rFonts w:ascii="ＭＳ 明朝" w:hAnsi="ＭＳ 明朝"/>
              </w:rPr>
            </w:pPr>
          </w:p>
          <w:p w:rsidR="00E31929" w:rsidRPr="00CB4FE7" w:rsidRDefault="00E31929" w:rsidP="009A16C2">
            <w:pPr>
              <w:ind w:left="420" w:hangingChars="200" w:hanging="420"/>
              <w:rPr>
                <w:rFonts w:ascii="ＭＳ 明朝" w:hAnsi="ＭＳ 明朝"/>
              </w:rPr>
            </w:pPr>
            <w:r w:rsidRPr="00CB4FE7">
              <w:rPr>
                <w:rFonts w:ascii="ＭＳ 明朝" w:hAnsi="ＭＳ 明朝" w:hint="eastAsia"/>
              </w:rPr>
              <w:t>（３）指定重度障害者等包括支援事業者は、その提供した指定重度障害者等包括支援に関し、法第10条第1項の規定により市町村が行う報告若しくは文書その他の物件の提出若しくは提示の命令又は当該職員からの質問若しくは指定重度障害者等包括支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rsidR="00E31929" w:rsidRPr="00CB4FE7" w:rsidRDefault="00E31929" w:rsidP="009A16C2">
            <w:pPr>
              <w:ind w:left="400" w:hangingChars="200" w:hanging="400"/>
              <w:rPr>
                <w:rFonts w:ascii="ＭＳ 明朝" w:hAnsi="ＭＳ 明朝"/>
                <w:sz w:val="20"/>
                <w:szCs w:val="20"/>
              </w:rPr>
            </w:pPr>
          </w:p>
          <w:p w:rsidR="00E31929" w:rsidRPr="00CB4FE7" w:rsidRDefault="00E31929" w:rsidP="009A16C2">
            <w:pPr>
              <w:ind w:left="400" w:hangingChars="200" w:hanging="400"/>
              <w:rPr>
                <w:rFonts w:ascii="ＭＳ 明朝" w:hAnsi="ＭＳ 明朝"/>
                <w:sz w:val="20"/>
                <w:szCs w:val="20"/>
              </w:rPr>
            </w:pPr>
            <w:r w:rsidRPr="00CB4FE7">
              <w:rPr>
                <w:rFonts w:ascii="ＭＳ 明朝" w:hAnsi="ＭＳ 明朝" w:hint="eastAsia"/>
                <w:sz w:val="20"/>
                <w:szCs w:val="20"/>
              </w:rPr>
              <w:t>◎解釈通知第３の３の（2</w:t>
            </w:r>
            <w:r w:rsidRPr="00CB4FE7">
              <w:rPr>
                <w:rFonts w:ascii="ＭＳ 明朝" w:hAnsi="ＭＳ 明朝"/>
                <w:sz w:val="20"/>
                <w:szCs w:val="20"/>
              </w:rPr>
              <w:t>9</w:t>
            </w:r>
            <w:r w:rsidRPr="00CB4FE7">
              <w:rPr>
                <w:rFonts w:ascii="ＭＳ 明朝" w:hAnsi="ＭＳ 明朝" w:hint="eastAsia"/>
                <w:sz w:val="20"/>
                <w:szCs w:val="20"/>
              </w:rPr>
              <w:t>）</w:t>
            </w:r>
          </w:p>
          <w:p w:rsidR="00E31929" w:rsidRPr="00CB4FE7" w:rsidRDefault="00E31929" w:rsidP="009A16C2">
            <w:pPr>
              <w:ind w:left="400" w:hangingChars="200" w:hanging="400"/>
              <w:rPr>
                <w:rFonts w:ascii="ＭＳ 明朝" w:hAnsi="ＭＳ 明朝"/>
                <w:sz w:val="20"/>
                <w:szCs w:val="20"/>
              </w:rPr>
            </w:pPr>
            <w:r w:rsidRPr="00CB4FE7">
              <w:rPr>
                <w:rFonts w:ascii="ＭＳ 明朝" w:hAnsi="ＭＳ 明朝" w:hint="eastAsia"/>
                <w:sz w:val="20"/>
                <w:szCs w:val="20"/>
              </w:rPr>
              <w:t>（</w:t>
            </w:r>
            <w:r w:rsidRPr="00CB4FE7">
              <w:rPr>
                <w:rFonts w:ascii="ＭＳ 明朝" w:hAnsi="ＭＳ 明朝"/>
                <w:sz w:val="20"/>
                <w:szCs w:val="20"/>
              </w:rPr>
              <w:t>29</w:t>
            </w:r>
            <w:r w:rsidRPr="00CB4FE7">
              <w:rPr>
                <w:rFonts w:ascii="ＭＳ 明朝" w:hAnsi="ＭＳ 明朝" w:hint="eastAsia"/>
                <w:sz w:val="20"/>
                <w:szCs w:val="20"/>
              </w:rPr>
              <w:t>）苦情解決（基準第</w:t>
            </w:r>
            <w:r w:rsidRPr="00CB4FE7">
              <w:rPr>
                <w:rFonts w:ascii="ＭＳ 明朝" w:hAnsi="ＭＳ 明朝"/>
                <w:sz w:val="20"/>
                <w:szCs w:val="20"/>
              </w:rPr>
              <w:t xml:space="preserve">39 </w:t>
            </w:r>
            <w:r w:rsidRPr="00CB4FE7">
              <w:rPr>
                <w:rFonts w:ascii="ＭＳ 明朝" w:hAnsi="ＭＳ 明朝" w:hint="eastAsia"/>
                <w:sz w:val="20"/>
                <w:szCs w:val="20"/>
              </w:rPr>
              <w:t>条）</w:t>
            </w:r>
          </w:p>
          <w:p w:rsidR="00E31929" w:rsidRPr="00CB4FE7" w:rsidRDefault="00E31929" w:rsidP="009A16C2">
            <w:pPr>
              <w:ind w:leftChars="100" w:left="410" w:hangingChars="100" w:hanging="200"/>
              <w:rPr>
                <w:rFonts w:ascii="ＭＳ 明朝" w:hAnsi="ＭＳ 明朝"/>
                <w:sz w:val="20"/>
                <w:szCs w:val="20"/>
              </w:rPr>
            </w:pPr>
            <w:r w:rsidRPr="00CB4FE7">
              <w:rPr>
                <w:rFonts w:ascii="ＭＳ 明朝" w:hAnsi="ＭＳ 明朝" w:hint="eastAsia"/>
                <w:sz w:val="20"/>
                <w:szCs w:val="20"/>
              </w:rPr>
              <w:t>③　同条第３項は、住民に最も身近な行政庁である市町村が、サービスに関する苦情に対応する必要が生じることから、市町村が、指定居宅介護事業者に対する苦情に関する調査や指導、助言を行えることを運営基準上、明確にしたものである。</w:t>
            </w:r>
          </w:p>
          <w:p w:rsidR="00E31929" w:rsidRPr="00CB4FE7" w:rsidRDefault="00E31929"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E31929" w:rsidRPr="00CB4FE7" w:rsidRDefault="00E31929" w:rsidP="009A16C2">
            <w:pPr>
              <w:jc w:val="left"/>
              <w:rPr>
                <w:rFonts w:ascii="ＭＳ 明朝" w:hAnsi="ＭＳ 明朝"/>
                <w:sz w:val="20"/>
                <w:szCs w:val="20"/>
              </w:rPr>
            </w:pPr>
            <w:r w:rsidRPr="00CB4FE7">
              <w:rPr>
                <w:rFonts w:ascii="ＭＳ 明朝" w:hAnsi="ＭＳ 明朝"/>
              </w:rPr>
              <w:t xml:space="preserve">   </w:t>
            </w:r>
          </w:p>
          <w:p w:rsidR="00E31929" w:rsidRPr="00CB4FE7" w:rsidRDefault="00E31929"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E31929" w:rsidRPr="00CB4FE7" w:rsidRDefault="00E31929"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E31929" w:rsidRPr="00CB4FE7" w:rsidRDefault="00E31929" w:rsidP="009A16C2">
            <w:pPr>
              <w:rPr>
                <w:rFonts w:ascii="ＭＳ 明朝" w:hAnsi="ＭＳ 明朝"/>
              </w:rPr>
            </w:pPr>
            <w:r w:rsidRPr="00CB4FE7">
              <w:rPr>
                <w:rFonts w:ascii="ＭＳ 明朝" w:hAnsi="ＭＳ 明朝" w:hint="eastAsia"/>
              </w:rPr>
              <w:t>準用（第</w:t>
            </w:r>
            <w:r w:rsidRPr="00CB4FE7">
              <w:rPr>
                <w:rFonts w:ascii="ＭＳ 明朝" w:hAnsi="ＭＳ 明朝"/>
              </w:rPr>
              <w:t>39</w:t>
            </w:r>
            <w:r w:rsidRPr="00CB4FE7">
              <w:rPr>
                <w:rFonts w:ascii="ＭＳ 明朝" w:hAnsi="ＭＳ 明朝" w:hint="eastAsia"/>
              </w:rPr>
              <w:t>条第</w:t>
            </w:r>
            <w:r w:rsidRPr="00CB4FE7">
              <w:rPr>
                <w:rFonts w:ascii="ＭＳ 明朝" w:hAnsi="ＭＳ 明朝"/>
              </w:rPr>
              <w:t>3</w:t>
            </w:r>
            <w:r w:rsidRPr="00CB4FE7">
              <w:rPr>
                <w:rFonts w:ascii="ＭＳ 明朝" w:hAnsi="ＭＳ 明朝" w:hint="eastAsia"/>
              </w:rPr>
              <w:t>項）</w:t>
            </w:r>
          </w:p>
          <w:p w:rsidR="00E31929" w:rsidRPr="00CB4FE7" w:rsidRDefault="00E31929" w:rsidP="009A16C2">
            <w:pPr>
              <w:kinsoku w:val="0"/>
              <w:autoSpaceDE w:val="0"/>
              <w:autoSpaceDN w:val="0"/>
              <w:adjustRightInd w:val="0"/>
              <w:snapToGrid w:val="0"/>
              <w:rPr>
                <w:rFonts w:ascii="ＭＳ 明朝" w:hAnsi="ＭＳ 明朝"/>
              </w:rPr>
            </w:pPr>
          </w:p>
        </w:tc>
        <w:tc>
          <w:tcPr>
            <w:tcW w:w="1729" w:type="dxa"/>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市町村からの指導または助言を受けた場合の改善したことが分かる書類</w:t>
            </w:r>
          </w:p>
          <w:p w:rsidR="00E31929" w:rsidRPr="00CB4FE7" w:rsidRDefault="00E3192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31929" w:rsidRPr="00CB4FE7" w:rsidRDefault="00E31929" w:rsidP="009A16C2">
            <w:pPr>
              <w:rPr>
                <w:rFonts w:ascii="ＭＳ 明朝" w:hAnsi="ＭＳ 明朝"/>
              </w:rPr>
            </w:pPr>
          </w:p>
        </w:tc>
        <w:tc>
          <w:tcPr>
            <w:tcW w:w="1276"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173B38" w:rsidP="009A16C2">
            <w:pPr>
              <w:rPr>
                <w:rFonts w:ascii="ＭＳ 明朝" w:hAnsi="ＭＳ 明朝"/>
              </w:rPr>
            </w:pPr>
            <w:sdt>
              <w:sdtPr>
                <w:rPr>
                  <w:rFonts w:ascii="ＭＳ 明朝" w:hAnsi="ＭＳ 明朝"/>
                </w:rPr>
                <w:id w:val="1188094096"/>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適</w:t>
            </w:r>
          </w:p>
          <w:p w:rsidR="00E31929" w:rsidRPr="00CB4FE7" w:rsidRDefault="00173B38" w:rsidP="009A16C2">
            <w:pPr>
              <w:rPr>
                <w:rFonts w:ascii="ＭＳ 明朝" w:hAnsi="ＭＳ 明朝"/>
              </w:rPr>
            </w:pPr>
            <w:sdt>
              <w:sdtPr>
                <w:rPr>
                  <w:rFonts w:ascii="ＭＳ 明朝" w:hAnsi="ＭＳ 明朝"/>
                </w:rPr>
                <w:id w:val="1741674614"/>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否</w:t>
            </w:r>
          </w:p>
          <w:p w:rsidR="00E31929" w:rsidRPr="00CB4FE7" w:rsidRDefault="00173B38" w:rsidP="009A16C2">
            <w:pPr>
              <w:rPr>
                <w:rFonts w:ascii="ＭＳ 明朝" w:hAnsi="ＭＳ 明朝"/>
              </w:rPr>
            </w:pPr>
            <w:sdt>
              <w:sdtPr>
                <w:rPr>
                  <w:rFonts w:ascii="ＭＳ 明朝" w:hAnsi="ＭＳ 明朝"/>
                </w:rPr>
                <w:id w:val="-1930420522"/>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該当なし</w:t>
            </w:r>
          </w:p>
        </w:tc>
      </w:tr>
      <w:tr w:rsidR="00E31929" w:rsidRPr="00CB4FE7" w:rsidTr="00D33CFF">
        <w:trPr>
          <w:trHeight w:val="989"/>
        </w:trPr>
        <w:tc>
          <w:tcPr>
            <w:tcW w:w="1814" w:type="dxa"/>
            <w:tcBorders>
              <w:top w:val="nil"/>
              <w:left w:val="single" w:sz="4" w:space="0" w:color="auto"/>
              <w:bottom w:val="nil"/>
              <w:right w:val="single" w:sz="4" w:space="0" w:color="auto"/>
            </w:tcBorders>
          </w:tcPr>
          <w:p w:rsidR="00E31929" w:rsidRPr="00CB4FE7" w:rsidRDefault="00E3192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E31929" w:rsidRPr="00CB4FE7" w:rsidRDefault="00E31929" w:rsidP="009A16C2">
            <w:pPr>
              <w:ind w:left="420" w:hangingChars="200" w:hanging="420"/>
              <w:rPr>
                <w:rFonts w:ascii="ＭＳ 明朝" w:hAnsi="ＭＳ 明朝"/>
              </w:rPr>
            </w:pPr>
          </w:p>
          <w:p w:rsidR="00E31929" w:rsidRPr="00CB4FE7" w:rsidRDefault="00E31929" w:rsidP="009A16C2">
            <w:pPr>
              <w:ind w:left="420" w:hangingChars="200" w:hanging="420"/>
              <w:rPr>
                <w:rFonts w:ascii="ＭＳ 明朝" w:hAnsi="ＭＳ 明朝"/>
                <w:sz w:val="20"/>
                <w:szCs w:val="20"/>
              </w:rPr>
            </w:pPr>
            <w:r w:rsidRPr="00CB4FE7">
              <w:rPr>
                <w:rFonts w:ascii="ＭＳ 明朝" w:hAnsi="ＭＳ 明朝" w:hint="eastAsia"/>
              </w:rPr>
              <w:t>（４）指定重度障害者等包括支援事業者は、その提供した指定重度障害者等包括支援に関し、法第11条第2項の規定により都道府県知事（指定都市にあっては指定都市の市長）が行う報告若しくは指定重度障害者等包括支援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rsidR="00E31929" w:rsidRPr="00CB4FE7" w:rsidRDefault="00E31929"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E31929" w:rsidRPr="00CB4FE7" w:rsidRDefault="00E31929" w:rsidP="009A16C2">
            <w:pPr>
              <w:rPr>
                <w:rFonts w:ascii="ＭＳ 明朝" w:hAnsi="ＭＳ 明朝" w:cs="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hint="eastAsia"/>
              </w:rPr>
              <w:t>準用（第</w:t>
            </w:r>
            <w:r w:rsidRPr="00CB4FE7">
              <w:rPr>
                <w:rFonts w:ascii="ＭＳ 明朝" w:hAnsi="ＭＳ 明朝"/>
              </w:rPr>
              <w:t>39</w:t>
            </w:r>
            <w:r w:rsidRPr="00CB4FE7">
              <w:rPr>
                <w:rFonts w:ascii="ＭＳ 明朝" w:hAnsi="ＭＳ 明朝" w:hint="eastAsia"/>
              </w:rPr>
              <w:t>条第</w:t>
            </w:r>
            <w:r w:rsidRPr="00CB4FE7">
              <w:rPr>
                <w:rFonts w:ascii="ＭＳ 明朝" w:hAnsi="ＭＳ 明朝"/>
              </w:rPr>
              <w:t>4</w:t>
            </w:r>
            <w:r w:rsidRPr="00CB4FE7">
              <w:rPr>
                <w:rFonts w:ascii="ＭＳ 明朝" w:hAnsi="ＭＳ 明朝" w:hint="eastAsia"/>
              </w:rPr>
              <w:t>項）</w:t>
            </w:r>
          </w:p>
        </w:tc>
        <w:tc>
          <w:tcPr>
            <w:tcW w:w="1729" w:type="dxa"/>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都道府県からの指導または助言を受けた場合の改善したことが分かる書類</w:t>
            </w:r>
          </w:p>
          <w:p w:rsidR="00E31929" w:rsidRPr="00CB4FE7" w:rsidRDefault="00E3192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31929" w:rsidRPr="00CB4FE7" w:rsidRDefault="00E31929" w:rsidP="009A16C2">
            <w:pPr>
              <w:rPr>
                <w:rFonts w:ascii="ＭＳ 明朝" w:hAnsi="ＭＳ 明朝"/>
              </w:rPr>
            </w:pPr>
          </w:p>
        </w:tc>
        <w:tc>
          <w:tcPr>
            <w:tcW w:w="1276"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173B38" w:rsidP="009A16C2">
            <w:pPr>
              <w:rPr>
                <w:rFonts w:ascii="ＭＳ 明朝" w:hAnsi="ＭＳ 明朝"/>
              </w:rPr>
            </w:pPr>
            <w:sdt>
              <w:sdtPr>
                <w:rPr>
                  <w:rFonts w:ascii="ＭＳ 明朝" w:hAnsi="ＭＳ 明朝"/>
                </w:rPr>
                <w:id w:val="952526311"/>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適</w:t>
            </w:r>
          </w:p>
          <w:p w:rsidR="00E31929" w:rsidRPr="00CB4FE7" w:rsidRDefault="00173B38" w:rsidP="009A16C2">
            <w:pPr>
              <w:rPr>
                <w:rFonts w:ascii="ＭＳ 明朝" w:hAnsi="ＭＳ 明朝"/>
              </w:rPr>
            </w:pPr>
            <w:sdt>
              <w:sdtPr>
                <w:rPr>
                  <w:rFonts w:ascii="ＭＳ 明朝" w:hAnsi="ＭＳ 明朝"/>
                </w:rPr>
                <w:id w:val="-976139853"/>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否</w:t>
            </w:r>
          </w:p>
          <w:p w:rsidR="00E31929" w:rsidRPr="00CB4FE7" w:rsidRDefault="00173B38" w:rsidP="009A16C2">
            <w:pPr>
              <w:rPr>
                <w:rFonts w:ascii="ＭＳ 明朝" w:hAnsi="ＭＳ 明朝"/>
              </w:rPr>
            </w:pPr>
            <w:sdt>
              <w:sdtPr>
                <w:rPr>
                  <w:rFonts w:ascii="ＭＳ 明朝" w:hAnsi="ＭＳ 明朝"/>
                </w:rPr>
                <w:id w:val="-1193686858"/>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該当なし</w:t>
            </w:r>
          </w:p>
        </w:tc>
      </w:tr>
      <w:tr w:rsidR="00E31929" w:rsidRPr="00CB4FE7" w:rsidTr="00D33CFF">
        <w:trPr>
          <w:trHeight w:val="989"/>
        </w:trPr>
        <w:tc>
          <w:tcPr>
            <w:tcW w:w="1814" w:type="dxa"/>
            <w:tcBorders>
              <w:top w:val="nil"/>
              <w:left w:val="single" w:sz="4" w:space="0" w:color="auto"/>
              <w:bottom w:val="nil"/>
              <w:right w:val="single" w:sz="4" w:space="0" w:color="auto"/>
            </w:tcBorders>
          </w:tcPr>
          <w:p w:rsidR="00E31929" w:rsidRPr="00CB4FE7" w:rsidRDefault="00E31929"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kinsoku w:val="0"/>
              <w:autoSpaceDE w:val="0"/>
              <w:autoSpaceDN w:val="0"/>
              <w:adjustRightInd w:val="0"/>
              <w:snapToGrid w:val="0"/>
              <w:ind w:left="420" w:hangingChars="200" w:hanging="420"/>
              <w:jc w:val="left"/>
              <w:rPr>
                <w:rFonts w:ascii="ＭＳ 明朝" w:hAnsi="ＭＳ 明朝"/>
              </w:rPr>
            </w:pPr>
            <w:r w:rsidRPr="00CB4FE7">
              <w:rPr>
                <w:rFonts w:ascii="ＭＳ 明朝" w:hAnsi="ＭＳ 明朝" w:hint="eastAsia"/>
              </w:rPr>
              <w:t>（５）指定重度障害者等包括支援事業者は、その提供した指定重度障害者等包括支援に関し、法第48条第1項の規定により都道府県知事又は市町村長が行う報告若しくは帳簿書類その他の物件の提出若しくは提示の命令又は当該職員からの質問若しくは指定重度障害者等包括支援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rsidR="00E31929" w:rsidRPr="00CB4FE7" w:rsidRDefault="00E31929" w:rsidP="009A16C2">
            <w:pPr>
              <w:tabs>
                <w:tab w:val="left" w:pos="1402"/>
              </w:tabs>
              <w:rPr>
                <w:rFonts w:ascii="ＭＳ 明朝" w:hAnsi="ＭＳ 明朝"/>
              </w:rPr>
            </w:pPr>
          </w:p>
        </w:tc>
        <w:tc>
          <w:tcPr>
            <w:tcW w:w="1701"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E31929"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E31929" w:rsidRPr="00CB4FE7" w:rsidRDefault="00E31929" w:rsidP="009A16C2">
            <w:pPr>
              <w:rPr>
                <w:rFonts w:ascii="ＭＳ 明朝" w:hAnsi="ＭＳ 明朝" w:cs="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hint="eastAsia"/>
              </w:rPr>
              <w:t>準用（第</w:t>
            </w:r>
            <w:r w:rsidRPr="00CB4FE7">
              <w:rPr>
                <w:rFonts w:ascii="ＭＳ 明朝" w:hAnsi="ＭＳ 明朝"/>
              </w:rPr>
              <w:t>39</w:t>
            </w:r>
            <w:r w:rsidRPr="00CB4FE7">
              <w:rPr>
                <w:rFonts w:ascii="ＭＳ 明朝" w:hAnsi="ＭＳ 明朝" w:hint="eastAsia"/>
              </w:rPr>
              <w:t>条第</w:t>
            </w:r>
            <w:r w:rsidRPr="00CB4FE7">
              <w:rPr>
                <w:rFonts w:ascii="ＭＳ 明朝" w:hAnsi="ＭＳ 明朝"/>
              </w:rPr>
              <w:t>5</w:t>
            </w:r>
            <w:r w:rsidRPr="00CB4FE7">
              <w:rPr>
                <w:rFonts w:ascii="ＭＳ 明朝" w:hAnsi="ＭＳ 明朝" w:hint="eastAsia"/>
              </w:rPr>
              <w:t>項）</w:t>
            </w:r>
            <w:r w:rsidRPr="00CB4FE7">
              <w:rPr>
                <w:rFonts w:ascii="ＭＳ 明朝" w:hAnsi="ＭＳ 明朝"/>
              </w:rPr>
              <w:t xml:space="preserve">  </w:t>
            </w:r>
          </w:p>
        </w:tc>
        <w:tc>
          <w:tcPr>
            <w:tcW w:w="1729" w:type="dxa"/>
          </w:tcPr>
          <w:p w:rsidR="00E31929" w:rsidRPr="00CB4FE7" w:rsidRDefault="00E31929" w:rsidP="009A16C2">
            <w:pPr>
              <w:rPr>
                <w:rFonts w:ascii="ＭＳ 明朝" w:hAnsi="ＭＳ 明朝"/>
                <w:sz w:val="20"/>
                <w:szCs w:val="20"/>
              </w:rPr>
            </w:pP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hint="eastAsia"/>
              </w:rPr>
              <w:t>都道府県または市町村からの指導または助言を受けた場合の改善したことが分かる書類</w:t>
            </w:r>
          </w:p>
        </w:tc>
        <w:tc>
          <w:tcPr>
            <w:tcW w:w="1732" w:type="dxa"/>
            <w:tcBorders>
              <w:top w:val="single" w:sz="4" w:space="0" w:color="auto"/>
              <w:bottom w:val="single" w:sz="4" w:space="0" w:color="auto"/>
            </w:tcBorders>
          </w:tcPr>
          <w:p w:rsidR="00E31929" w:rsidRPr="00CB4FE7" w:rsidRDefault="00E31929" w:rsidP="009A16C2">
            <w:pPr>
              <w:rPr>
                <w:rFonts w:ascii="ＭＳ 明朝" w:hAnsi="ＭＳ 明朝"/>
              </w:rPr>
            </w:pPr>
          </w:p>
        </w:tc>
        <w:tc>
          <w:tcPr>
            <w:tcW w:w="1276"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173B38" w:rsidP="009A16C2">
            <w:pPr>
              <w:rPr>
                <w:rFonts w:ascii="ＭＳ 明朝" w:hAnsi="ＭＳ 明朝"/>
              </w:rPr>
            </w:pPr>
            <w:sdt>
              <w:sdtPr>
                <w:rPr>
                  <w:rFonts w:ascii="ＭＳ 明朝" w:hAnsi="ＭＳ 明朝"/>
                </w:rPr>
                <w:id w:val="515051850"/>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適</w:t>
            </w:r>
          </w:p>
          <w:p w:rsidR="00E31929" w:rsidRPr="00CB4FE7" w:rsidRDefault="00173B38" w:rsidP="009A16C2">
            <w:pPr>
              <w:rPr>
                <w:rFonts w:ascii="ＭＳ 明朝" w:hAnsi="ＭＳ 明朝"/>
              </w:rPr>
            </w:pPr>
            <w:sdt>
              <w:sdtPr>
                <w:rPr>
                  <w:rFonts w:ascii="ＭＳ 明朝" w:hAnsi="ＭＳ 明朝"/>
                </w:rPr>
                <w:id w:val="-2110656689"/>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否</w:t>
            </w:r>
          </w:p>
          <w:p w:rsidR="00E31929" w:rsidRPr="00CB4FE7" w:rsidRDefault="00173B38" w:rsidP="009A16C2">
            <w:pPr>
              <w:rPr>
                <w:rFonts w:ascii="ＭＳ 明朝" w:hAnsi="ＭＳ 明朝"/>
              </w:rPr>
            </w:pPr>
            <w:sdt>
              <w:sdtPr>
                <w:rPr>
                  <w:rFonts w:ascii="ＭＳ 明朝" w:hAnsi="ＭＳ 明朝"/>
                </w:rPr>
                <w:id w:val="352155362"/>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該当なし</w:t>
            </w:r>
          </w:p>
        </w:tc>
      </w:tr>
      <w:tr w:rsidR="00E31929" w:rsidRPr="00CB4FE7" w:rsidTr="00D33CFF">
        <w:trPr>
          <w:trHeight w:val="989"/>
        </w:trPr>
        <w:tc>
          <w:tcPr>
            <w:tcW w:w="1814" w:type="dxa"/>
            <w:tcBorders>
              <w:top w:val="nil"/>
              <w:left w:val="single" w:sz="4" w:space="0" w:color="auto"/>
              <w:bottom w:val="nil"/>
              <w:right w:val="single" w:sz="4" w:space="0" w:color="auto"/>
            </w:tcBorders>
          </w:tcPr>
          <w:p w:rsidR="00E31929" w:rsidRPr="00CB4FE7" w:rsidRDefault="00E31929"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E31929" w:rsidRPr="00CB4FE7" w:rsidRDefault="00E31929" w:rsidP="009A16C2">
            <w:pPr>
              <w:kinsoku w:val="0"/>
              <w:autoSpaceDE w:val="0"/>
              <w:autoSpaceDN w:val="0"/>
              <w:adjustRightInd w:val="0"/>
              <w:snapToGrid w:val="0"/>
              <w:ind w:firstLineChars="100" w:firstLine="210"/>
              <w:rPr>
                <w:rFonts w:ascii="ＭＳ 明朝" w:hAnsi="ＭＳ 明朝"/>
              </w:rPr>
            </w:pPr>
          </w:p>
          <w:p w:rsidR="00E31929" w:rsidRPr="00CB4FE7" w:rsidRDefault="00E31929" w:rsidP="009A16C2">
            <w:pPr>
              <w:ind w:left="420" w:hangingChars="200" w:hanging="420"/>
              <w:rPr>
                <w:rFonts w:ascii="ＭＳ 明朝" w:hAnsi="ＭＳ 明朝"/>
              </w:rPr>
            </w:pPr>
            <w:r w:rsidRPr="00CB4FE7">
              <w:rPr>
                <w:rFonts w:ascii="ＭＳ 明朝" w:hAnsi="ＭＳ 明朝" w:hint="eastAsia"/>
              </w:rPr>
              <w:t>（６）指定重度障害者等包括支援事業者は、都道府県知事、市町村又は市町村長から求めがあった場合には、(3)から(5)までの改善の内容を都道府県知事、市町村又は市町村長に報告しているか。</w:t>
            </w:r>
          </w:p>
          <w:p w:rsidR="00E31929" w:rsidRPr="00CB4FE7" w:rsidRDefault="00E31929" w:rsidP="009A16C2">
            <w:pPr>
              <w:ind w:left="400" w:hangingChars="200" w:hanging="400"/>
              <w:rPr>
                <w:rFonts w:ascii="ＭＳ 明朝" w:hAnsi="ＭＳ 明朝"/>
                <w:sz w:val="20"/>
                <w:szCs w:val="20"/>
              </w:rPr>
            </w:pPr>
          </w:p>
        </w:tc>
        <w:tc>
          <w:tcPr>
            <w:tcW w:w="1701" w:type="dxa"/>
            <w:tcBorders>
              <w:top w:val="single" w:sz="4" w:space="0" w:color="auto"/>
              <w:bottom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E31929" w:rsidRPr="00CB4FE7" w:rsidRDefault="00E31929" w:rsidP="009A16C2">
            <w:pPr>
              <w:rPr>
                <w:rFonts w:ascii="ＭＳ 明朝" w:hAnsi="ＭＳ 明朝" w:cs="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E31929" w:rsidRPr="00CB4FE7" w:rsidRDefault="00E31929" w:rsidP="009A16C2">
            <w:pPr>
              <w:rPr>
                <w:rFonts w:ascii="ＭＳ 明朝" w:hAnsi="ＭＳ 明朝"/>
              </w:rPr>
            </w:pPr>
            <w:r w:rsidRPr="00CB4FE7">
              <w:rPr>
                <w:rFonts w:ascii="ＭＳ 明朝" w:hAnsi="ＭＳ 明朝" w:hint="eastAsia"/>
              </w:rPr>
              <w:t>準用（第</w:t>
            </w:r>
            <w:r w:rsidRPr="00CB4FE7">
              <w:rPr>
                <w:rFonts w:ascii="ＭＳ 明朝" w:hAnsi="ＭＳ 明朝"/>
              </w:rPr>
              <w:t>39</w:t>
            </w:r>
            <w:r w:rsidRPr="00CB4FE7">
              <w:rPr>
                <w:rFonts w:ascii="ＭＳ 明朝" w:hAnsi="ＭＳ 明朝" w:hint="eastAsia"/>
              </w:rPr>
              <w:t>条第</w:t>
            </w:r>
            <w:r w:rsidRPr="00CB4FE7">
              <w:rPr>
                <w:rFonts w:ascii="ＭＳ 明朝" w:hAnsi="ＭＳ 明朝"/>
              </w:rPr>
              <w:t>6</w:t>
            </w:r>
            <w:r w:rsidRPr="00CB4FE7">
              <w:rPr>
                <w:rFonts w:ascii="ＭＳ 明朝" w:hAnsi="ＭＳ 明朝" w:hint="eastAsia"/>
              </w:rPr>
              <w:t>項）</w:t>
            </w:r>
          </w:p>
        </w:tc>
        <w:tc>
          <w:tcPr>
            <w:tcW w:w="1729" w:type="dxa"/>
          </w:tcPr>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rPr>
                <w:rFonts w:ascii="ＭＳ 明朝" w:hAnsi="ＭＳ 明朝"/>
                <w:sz w:val="20"/>
                <w:szCs w:val="20"/>
              </w:rPr>
            </w:pPr>
            <w:r w:rsidRPr="00CB4FE7">
              <w:rPr>
                <w:rFonts w:ascii="ＭＳ 明朝" w:hAnsi="ＭＳ 明朝" w:hint="eastAsia"/>
              </w:rPr>
              <w:t>都道府県等への報告書</w:t>
            </w: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jc w:val="center"/>
              <w:rPr>
                <w:rFonts w:ascii="ＭＳ 明朝" w:hAnsi="ＭＳ 明朝"/>
              </w:rPr>
            </w:pPr>
          </w:p>
        </w:tc>
        <w:tc>
          <w:tcPr>
            <w:tcW w:w="1732" w:type="dxa"/>
            <w:tcBorders>
              <w:top w:val="single" w:sz="4" w:space="0" w:color="auto"/>
              <w:bottom w:val="single" w:sz="4" w:space="0" w:color="auto"/>
            </w:tcBorders>
          </w:tcPr>
          <w:p w:rsidR="00E31929" w:rsidRPr="00CB4FE7" w:rsidRDefault="00E31929" w:rsidP="009A16C2">
            <w:pPr>
              <w:rPr>
                <w:rFonts w:ascii="ＭＳ 明朝" w:hAnsi="ＭＳ 明朝"/>
              </w:rPr>
            </w:pPr>
          </w:p>
        </w:tc>
        <w:tc>
          <w:tcPr>
            <w:tcW w:w="1276"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173B38" w:rsidP="009A16C2">
            <w:pPr>
              <w:rPr>
                <w:rFonts w:ascii="ＭＳ 明朝" w:hAnsi="ＭＳ 明朝"/>
              </w:rPr>
            </w:pPr>
            <w:sdt>
              <w:sdtPr>
                <w:rPr>
                  <w:rFonts w:ascii="ＭＳ 明朝" w:hAnsi="ＭＳ 明朝"/>
                </w:rPr>
                <w:id w:val="395702074"/>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適</w:t>
            </w:r>
          </w:p>
          <w:p w:rsidR="00E31929" w:rsidRPr="00CB4FE7" w:rsidRDefault="00173B38" w:rsidP="009A16C2">
            <w:pPr>
              <w:rPr>
                <w:rFonts w:ascii="ＭＳ 明朝" w:hAnsi="ＭＳ 明朝"/>
              </w:rPr>
            </w:pPr>
            <w:sdt>
              <w:sdtPr>
                <w:rPr>
                  <w:rFonts w:ascii="ＭＳ 明朝" w:hAnsi="ＭＳ 明朝"/>
                </w:rPr>
                <w:id w:val="-542911222"/>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否</w:t>
            </w:r>
          </w:p>
          <w:p w:rsidR="00E31929" w:rsidRPr="00CB4FE7" w:rsidRDefault="00173B38" w:rsidP="009A16C2">
            <w:pPr>
              <w:rPr>
                <w:rFonts w:ascii="ＭＳ 明朝" w:hAnsi="ＭＳ 明朝"/>
              </w:rPr>
            </w:pPr>
            <w:sdt>
              <w:sdtPr>
                <w:rPr>
                  <w:rFonts w:ascii="ＭＳ 明朝" w:hAnsi="ＭＳ 明朝"/>
                </w:rPr>
                <w:id w:val="930086548"/>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該当なし</w:t>
            </w:r>
          </w:p>
        </w:tc>
      </w:tr>
      <w:tr w:rsidR="00E31929" w:rsidRPr="00CB4FE7" w:rsidTr="00D33CFF">
        <w:trPr>
          <w:trHeight w:val="989"/>
        </w:trPr>
        <w:tc>
          <w:tcPr>
            <w:tcW w:w="1814" w:type="dxa"/>
            <w:tcBorders>
              <w:top w:val="nil"/>
              <w:left w:val="single" w:sz="4" w:space="0" w:color="auto"/>
              <w:bottom w:val="nil"/>
              <w:right w:val="single" w:sz="4" w:space="0" w:color="auto"/>
            </w:tcBorders>
          </w:tcPr>
          <w:p w:rsidR="00E31929" w:rsidRPr="00CB4FE7" w:rsidRDefault="00E31929"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ind w:left="420" w:hangingChars="200" w:hanging="420"/>
              <w:rPr>
                <w:rFonts w:ascii="ＭＳ 明朝" w:hAnsi="ＭＳ 明朝"/>
              </w:rPr>
            </w:pPr>
            <w:r w:rsidRPr="00CB4FE7">
              <w:rPr>
                <w:rFonts w:ascii="ＭＳ 明朝" w:hAnsi="ＭＳ 明朝" w:hint="eastAsia"/>
              </w:rPr>
              <w:t>（７）指定重度障害者等包括支援事業者は、社会福祉法第83条に規定する運営適正化委員会が同法第85条の規定により行う調査又はあっせんにできる限り協力しているか。</w:t>
            </w:r>
          </w:p>
          <w:p w:rsidR="00E31929" w:rsidRPr="00CB4FE7" w:rsidRDefault="00E31929" w:rsidP="009A16C2">
            <w:pPr>
              <w:kinsoku w:val="0"/>
              <w:autoSpaceDE w:val="0"/>
              <w:autoSpaceDN w:val="0"/>
              <w:adjustRightInd w:val="0"/>
              <w:snapToGrid w:val="0"/>
              <w:ind w:firstLineChars="100" w:firstLine="21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◎解釈通知第３の３の（29）</w:t>
            </w: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hint="eastAsia"/>
              </w:rPr>
              <w:t>（29）苦情解決（基準第39 条</w:t>
            </w:r>
            <w:r w:rsidRPr="00CB4FE7">
              <w:rPr>
                <w:rFonts w:ascii="ＭＳ 明朝" w:hAnsi="ＭＳ 明朝"/>
              </w:rPr>
              <w:t>）</w:t>
            </w:r>
          </w:p>
          <w:p w:rsidR="00E31929" w:rsidRPr="00CB4FE7" w:rsidRDefault="00E31929"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④　同条第７項は、社会福祉法上、都道府県社会福祉協議会の運営適正化委員会が福祉サービスに関する苦情の解決について相談等を行うこととされたことを受けて、運営適正化委員会が行う同法第85条に規定する調査又はあっせんにできるだけ協力することとしたものである。</w:t>
            </w:r>
          </w:p>
        </w:tc>
        <w:tc>
          <w:tcPr>
            <w:tcW w:w="1701" w:type="dxa"/>
            <w:tcBorders>
              <w:top w:val="single" w:sz="4" w:space="0" w:color="auto"/>
              <w:bottom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E31929" w:rsidRPr="00CB4FE7" w:rsidRDefault="00E31929"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E31929" w:rsidRPr="00CB4FE7" w:rsidRDefault="00E31929" w:rsidP="009A16C2">
            <w:pPr>
              <w:rPr>
                <w:rFonts w:ascii="ＭＳ 明朝" w:hAnsi="ＭＳ 明朝"/>
              </w:rPr>
            </w:pPr>
            <w:r w:rsidRPr="00CB4FE7">
              <w:rPr>
                <w:rFonts w:ascii="ＭＳ 明朝" w:hAnsi="ＭＳ 明朝" w:hint="eastAsia"/>
              </w:rPr>
              <w:t>準用（第</w:t>
            </w:r>
            <w:r w:rsidRPr="00CB4FE7">
              <w:rPr>
                <w:rFonts w:ascii="ＭＳ 明朝" w:hAnsi="ＭＳ 明朝"/>
              </w:rPr>
              <w:t>39</w:t>
            </w:r>
            <w:r w:rsidRPr="00CB4FE7">
              <w:rPr>
                <w:rFonts w:ascii="ＭＳ 明朝" w:hAnsi="ＭＳ 明朝" w:hint="eastAsia"/>
              </w:rPr>
              <w:t>条</w:t>
            </w: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hint="eastAsia"/>
              </w:rPr>
              <w:lastRenderedPageBreak/>
              <w:t>第</w:t>
            </w:r>
            <w:r w:rsidRPr="00CB4FE7">
              <w:rPr>
                <w:rFonts w:ascii="ＭＳ 明朝" w:hAnsi="ＭＳ 明朝"/>
              </w:rPr>
              <w:t>7</w:t>
            </w:r>
            <w:r w:rsidRPr="00CB4FE7">
              <w:rPr>
                <w:rFonts w:ascii="ＭＳ 明朝" w:hAnsi="ＭＳ 明朝" w:hint="eastAsia"/>
              </w:rPr>
              <w:t>項）</w:t>
            </w:r>
          </w:p>
        </w:tc>
        <w:tc>
          <w:tcPr>
            <w:tcW w:w="1729" w:type="dxa"/>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運営適正委員会の調査又はあっせんに協力した</w:t>
            </w:r>
            <w:r w:rsidRPr="00CB4FE7">
              <w:rPr>
                <w:rFonts w:ascii="ＭＳ 明朝" w:hAnsi="ＭＳ 明朝" w:hint="eastAsia"/>
              </w:rPr>
              <w:lastRenderedPageBreak/>
              <w:t>ことが分かる書類</w:t>
            </w:r>
          </w:p>
          <w:p w:rsidR="00E31929" w:rsidRPr="00CB4FE7" w:rsidRDefault="00E3192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31929" w:rsidRPr="00CB4FE7" w:rsidRDefault="00E31929" w:rsidP="009A16C2">
            <w:pPr>
              <w:rPr>
                <w:rFonts w:ascii="ＭＳ 明朝" w:hAnsi="ＭＳ 明朝"/>
              </w:rPr>
            </w:pPr>
          </w:p>
        </w:tc>
        <w:tc>
          <w:tcPr>
            <w:tcW w:w="1276"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173B38" w:rsidP="009A16C2">
            <w:pPr>
              <w:rPr>
                <w:rFonts w:ascii="ＭＳ 明朝" w:hAnsi="ＭＳ 明朝"/>
              </w:rPr>
            </w:pPr>
            <w:sdt>
              <w:sdtPr>
                <w:rPr>
                  <w:rFonts w:ascii="ＭＳ 明朝" w:hAnsi="ＭＳ 明朝"/>
                </w:rPr>
                <w:id w:val="-172504661"/>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適</w:t>
            </w:r>
          </w:p>
          <w:p w:rsidR="00E31929" w:rsidRPr="00CB4FE7" w:rsidRDefault="00173B38" w:rsidP="009A16C2">
            <w:pPr>
              <w:rPr>
                <w:rFonts w:ascii="ＭＳ 明朝" w:hAnsi="ＭＳ 明朝"/>
              </w:rPr>
            </w:pPr>
            <w:sdt>
              <w:sdtPr>
                <w:rPr>
                  <w:rFonts w:ascii="ＭＳ 明朝" w:hAnsi="ＭＳ 明朝"/>
                </w:rPr>
                <w:id w:val="259272348"/>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否</w:t>
            </w:r>
          </w:p>
          <w:p w:rsidR="00E31929" w:rsidRPr="00CB4FE7" w:rsidRDefault="00173B38" w:rsidP="009A16C2">
            <w:pPr>
              <w:rPr>
                <w:rFonts w:ascii="ＭＳ 明朝" w:hAnsi="ＭＳ 明朝"/>
              </w:rPr>
            </w:pPr>
            <w:sdt>
              <w:sdtPr>
                <w:rPr>
                  <w:rFonts w:ascii="ＭＳ 明朝" w:hAnsi="ＭＳ 明朝"/>
                </w:rPr>
                <w:id w:val="1835731860"/>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該当なし</w:t>
            </w:r>
          </w:p>
        </w:tc>
      </w:tr>
      <w:tr w:rsidR="00E31929" w:rsidRPr="00CB4FE7" w:rsidTr="00D33CFF">
        <w:trPr>
          <w:trHeight w:val="989"/>
        </w:trPr>
        <w:tc>
          <w:tcPr>
            <w:tcW w:w="1814" w:type="dxa"/>
            <w:tcBorders>
              <w:top w:val="nil"/>
              <w:left w:val="single" w:sz="4" w:space="0" w:color="auto"/>
              <w:bottom w:val="nil"/>
              <w:right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ind w:left="210" w:hangingChars="100" w:hanging="210"/>
              <w:rPr>
                <w:rFonts w:ascii="ＭＳ 明朝" w:hAnsi="ＭＳ 明朝"/>
              </w:rPr>
            </w:pPr>
            <w:r w:rsidRPr="00CB4FE7">
              <w:rPr>
                <w:rFonts w:ascii="ＭＳ 明朝" w:hAnsi="ＭＳ 明朝"/>
              </w:rPr>
              <w:t>33</w:t>
            </w:r>
            <w:r w:rsidRPr="00CB4FE7">
              <w:rPr>
                <w:rFonts w:ascii="ＭＳ 明朝" w:hAnsi="ＭＳ 明朝" w:hint="eastAsia"/>
              </w:rPr>
              <w:t xml:space="preserve">　事故発生時の対応</w:t>
            </w:r>
          </w:p>
          <w:p w:rsidR="00E31929" w:rsidRPr="00CB4FE7" w:rsidRDefault="00E31929" w:rsidP="009A16C2">
            <w:pPr>
              <w:kinsoku w:val="0"/>
              <w:autoSpaceDE w:val="0"/>
              <w:autoSpaceDN w:val="0"/>
              <w:adjustRightInd w:val="0"/>
              <w:snapToGrid w:val="0"/>
              <w:rPr>
                <w:rFonts w:ascii="ＭＳ 明朝" w:hAnsi="ＭＳ 明朝"/>
              </w:rPr>
            </w:pPr>
          </w:p>
        </w:tc>
        <w:tc>
          <w:tcPr>
            <w:tcW w:w="6261" w:type="dxa"/>
            <w:tcBorders>
              <w:top w:val="single" w:sz="4" w:space="0" w:color="auto"/>
              <w:left w:val="single" w:sz="4" w:space="0" w:color="auto"/>
              <w:bottom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ind w:left="420" w:hangingChars="200" w:hanging="420"/>
              <w:rPr>
                <w:rFonts w:ascii="ＭＳ 明朝" w:hAnsi="ＭＳ 明朝"/>
              </w:rPr>
            </w:pPr>
            <w:r w:rsidRPr="00CB4FE7">
              <w:rPr>
                <w:rFonts w:ascii="ＭＳ 明朝" w:hAnsi="ＭＳ 明朝" w:hint="eastAsia"/>
              </w:rPr>
              <w:t>（１）指定重度障害者等包括支援事業者は、利用者に対する指定重度障害者等包括支援の提供により事故が発生した場合は、都道府県、市町村、当該利用者の家族等に連絡を行うとともに、必要な措置を講じているか。</w:t>
            </w:r>
          </w:p>
          <w:p w:rsidR="00E31929" w:rsidRPr="00CB4FE7" w:rsidRDefault="00E31929" w:rsidP="009A16C2">
            <w:pPr>
              <w:ind w:left="420" w:hangingChars="200" w:hanging="420"/>
              <w:rPr>
                <w:rFonts w:ascii="ＭＳ 明朝" w:hAnsi="ＭＳ 明朝"/>
              </w:rPr>
            </w:pPr>
          </w:p>
          <w:p w:rsidR="00E31929" w:rsidRPr="00CB4FE7" w:rsidRDefault="00E31929" w:rsidP="009A16C2">
            <w:pPr>
              <w:ind w:leftChars="200" w:left="420"/>
              <w:rPr>
                <w:rFonts w:ascii="ＭＳ 明朝" w:hAnsi="ＭＳ 明朝"/>
              </w:rPr>
            </w:pPr>
          </w:p>
        </w:tc>
        <w:tc>
          <w:tcPr>
            <w:tcW w:w="1701" w:type="dxa"/>
            <w:tcBorders>
              <w:top w:val="single" w:sz="4" w:space="0" w:color="auto"/>
              <w:bottom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E31929" w:rsidRPr="00CB4FE7" w:rsidRDefault="00E31929" w:rsidP="009A16C2">
            <w:pPr>
              <w:jc w:val="left"/>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E31929" w:rsidRPr="00CB4FE7" w:rsidRDefault="00E31929" w:rsidP="009A16C2">
            <w:pPr>
              <w:rPr>
                <w:rFonts w:ascii="ＭＳ 明朝" w:hAnsi="ＭＳ 明朝"/>
              </w:rPr>
            </w:pPr>
            <w:r w:rsidRPr="00CB4FE7">
              <w:rPr>
                <w:rFonts w:ascii="ＭＳ 明朝" w:hAnsi="ＭＳ 明朝" w:hint="eastAsia"/>
              </w:rPr>
              <w:t>準用（第</w:t>
            </w:r>
            <w:r w:rsidRPr="00CB4FE7">
              <w:rPr>
                <w:rFonts w:ascii="ＭＳ 明朝" w:hAnsi="ＭＳ 明朝"/>
              </w:rPr>
              <w:t>40</w:t>
            </w:r>
            <w:r w:rsidRPr="00CB4FE7">
              <w:rPr>
                <w:rFonts w:ascii="ＭＳ 明朝" w:hAnsi="ＭＳ 明朝" w:hint="eastAsia"/>
              </w:rPr>
              <w:t>条</w:t>
            </w:r>
          </w:p>
          <w:p w:rsidR="00E31929" w:rsidRPr="00CB4FE7" w:rsidRDefault="00E31929" w:rsidP="009A16C2">
            <w:pPr>
              <w:rPr>
                <w:rFonts w:ascii="ＭＳ 明朝" w:hAnsi="ＭＳ 明朝"/>
              </w:rPr>
            </w:pPr>
            <w:r w:rsidRPr="00CB4FE7">
              <w:rPr>
                <w:rFonts w:ascii="ＭＳ 明朝" w:hAnsi="ＭＳ 明朝" w:hint="eastAsia"/>
              </w:rPr>
              <w:t>第</w:t>
            </w:r>
            <w:r w:rsidRPr="00CB4FE7">
              <w:rPr>
                <w:rFonts w:ascii="ＭＳ 明朝" w:hAnsi="ＭＳ 明朝"/>
              </w:rPr>
              <w:t>1</w:t>
            </w:r>
            <w:r w:rsidRPr="00CB4FE7">
              <w:rPr>
                <w:rFonts w:ascii="ＭＳ 明朝" w:hAnsi="ＭＳ 明朝" w:hint="eastAsia"/>
              </w:rPr>
              <w:t>項）</w:t>
            </w:r>
          </w:p>
          <w:p w:rsidR="00E31929" w:rsidRPr="00CB4FE7" w:rsidRDefault="00E31929" w:rsidP="009A16C2">
            <w:pPr>
              <w:kinsoku w:val="0"/>
              <w:autoSpaceDE w:val="0"/>
              <w:autoSpaceDN w:val="0"/>
              <w:adjustRightInd w:val="0"/>
              <w:snapToGrid w:val="0"/>
              <w:rPr>
                <w:rFonts w:ascii="ＭＳ 明朝" w:hAnsi="ＭＳ 明朝"/>
              </w:rPr>
            </w:pPr>
          </w:p>
        </w:tc>
        <w:tc>
          <w:tcPr>
            <w:tcW w:w="1729" w:type="dxa"/>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事故対応マニュアル</w:t>
            </w:r>
          </w:p>
          <w:p w:rsidR="00E31929" w:rsidRPr="00CB4FE7" w:rsidRDefault="00E31929" w:rsidP="009A16C2">
            <w:pPr>
              <w:rPr>
                <w:rFonts w:ascii="ＭＳ 明朝" w:hAnsi="ＭＳ 明朝"/>
              </w:rPr>
            </w:pPr>
          </w:p>
          <w:p w:rsidR="00E31929" w:rsidRPr="00CB4FE7" w:rsidRDefault="00E31929" w:rsidP="009A16C2">
            <w:pPr>
              <w:rPr>
                <w:rFonts w:ascii="ＭＳ 明朝" w:hAnsi="ＭＳ 明朝"/>
              </w:rPr>
            </w:pPr>
            <w:r w:rsidRPr="00CB4FE7">
              <w:rPr>
                <w:rFonts w:ascii="ＭＳ 明朝" w:hAnsi="ＭＳ 明朝" w:hint="eastAsia"/>
              </w:rPr>
              <w:t>都道府県、市町村、家族等への報告記録</w:t>
            </w:r>
          </w:p>
          <w:p w:rsidR="00E31929" w:rsidRPr="00CB4FE7" w:rsidRDefault="00E3192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E31929" w:rsidP="009A16C2">
            <w:pPr>
              <w:rPr>
                <w:rFonts w:ascii="ＭＳ 明朝" w:hAnsi="ＭＳ 明朝"/>
              </w:rPr>
            </w:pPr>
            <w:r w:rsidRPr="00CB4FE7">
              <w:rPr>
                <w:rFonts w:ascii="ＭＳ 明朝" w:hAnsi="ＭＳ 明朝" w:hint="eastAsia"/>
              </w:rPr>
              <w:t>マニュアルが具体的なものとなっているか従業員への周知確認</w:t>
            </w:r>
          </w:p>
        </w:tc>
        <w:tc>
          <w:tcPr>
            <w:tcW w:w="1276"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173B38" w:rsidP="009A16C2">
            <w:pPr>
              <w:rPr>
                <w:rFonts w:ascii="ＭＳ 明朝" w:hAnsi="ＭＳ 明朝"/>
              </w:rPr>
            </w:pPr>
            <w:sdt>
              <w:sdtPr>
                <w:rPr>
                  <w:rFonts w:ascii="ＭＳ 明朝" w:hAnsi="ＭＳ 明朝"/>
                </w:rPr>
                <w:id w:val="-2146493088"/>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適</w:t>
            </w:r>
          </w:p>
          <w:p w:rsidR="00E31929" w:rsidRPr="00CB4FE7" w:rsidRDefault="00173B38" w:rsidP="009A16C2">
            <w:pPr>
              <w:rPr>
                <w:rFonts w:ascii="ＭＳ 明朝" w:hAnsi="ＭＳ 明朝"/>
              </w:rPr>
            </w:pPr>
            <w:sdt>
              <w:sdtPr>
                <w:rPr>
                  <w:rFonts w:ascii="ＭＳ 明朝" w:hAnsi="ＭＳ 明朝"/>
                </w:rPr>
                <w:id w:val="937556682"/>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否</w:t>
            </w:r>
          </w:p>
          <w:p w:rsidR="00E31929" w:rsidRPr="00CB4FE7" w:rsidRDefault="00173B38" w:rsidP="009A16C2">
            <w:pPr>
              <w:rPr>
                <w:rFonts w:ascii="ＭＳ 明朝" w:hAnsi="ＭＳ 明朝"/>
              </w:rPr>
            </w:pPr>
            <w:sdt>
              <w:sdtPr>
                <w:rPr>
                  <w:rFonts w:ascii="ＭＳ 明朝" w:hAnsi="ＭＳ 明朝"/>
                </w:rPr>
                <w:id w:val="-1860877894"/>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該当なし</w:t>
            </w:r>
          </w:p>
        </w:tc>
      </w:tr>
      <w:tr w:rsidR="00E31929" w:rsidRPr="00CB4FE7" w:rsidTr="00D33CFF">
        <w:trPr>
          <w:trHeight w:val="989"/>
        </w:trPr>
        <w:tc>
          <w:tcPr>
            <w:tcW w:w="1814" w:type="dxa"/>
            <w:tcBorders>
              <w:top w:val="nil"/>
              <w:left w:val="single" w:sz="4" w:space="0" w:color="auto"/>
              <w:bottom w:val="nil"/>
              <w:right w:val="single" w:sz="4" w:space="0" w:color="auto"/>
            </w:tcBorders>
          </w:tcPr>
          <w:p w:rsidR="00E31929" w:rsidRPr="00CB4FE7" w:rsidRDefault="00E31929"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ind w:left="420" w:hangingChars="200" w:hanging="420"/>
              <w:rPr>
                <w:rFonts w:ascii="ＭＳ 明朝" w:hAnsi="ＭＳ 明朝"/>
              </w:rPr>
            </w:pPr>
            <w:r w:rsidRPr="00CB4FE7">
              <w:rPr>
                <w:rFonts w:ascii="ＭＳ 明朝" w:hAnsi="ＭＳ 明朝" w:hint="eastAsia"/>
              </w:rPr>
              <w:t>（２）指定重度障害者等包括支援事業者は、事故の状況及び事故に際して採った処置について、記録しているか。</w:t>
            </w:r>
          </w:p>
        </w:tc>
        <w:tc>
          <w:tcPr>
            <w:tcW w:w="1701" w:type="dxa"/>
            <w:tcBorders>
              <w:top w:val="single" w:sz="4" w:space="0" w:color="auto"/>
              <w:bottom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E31929" w:rsidRPr="00CB4FE7" w:rsidRDefault="00E31929"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E31929" w:rsidRPr="00CB4FE7" w:rsidRDefault="00E31929" w:rsidP="009A16C2">
            <w:pPr>
              <w:rPr>
                <w:rFonts w:ascii="ＭＳ 明朝" w:hAnsi="ＭＳ 明朝"/>
              </w:rPr>
            </w:pPr>
            <w:r w:rsidRPr="00CB4FE7">
              <w:rPr>
                <w:rFonts w:ascii="ＭＳ 明朝" w:hAnsi="ＭＳ 明朝" w:hint="eastAsia"/>
              </w:rPr>
              <w:t>準用（第</w:t>
            </w:r>
            <w:r w:rsidRPr="00CB4FE7">
              <w:rPr>
                <w:rFonts w:ascii="ＭＳ 明朝" w:hAnsi="ＭＳ 明朝"/>
              </w:rPr>
              <w:t>40</w:t>
            </w:r>
            <w:r w:rsidRPr="00CB4FE7">
              <w:rPr>
                <w:rFonts w:ascii="ＭＳ 明朝" w:hAnsi="ＭＳ 明朝" w:hint="eastAsia"/>
              </w:rPr>
              <w:t>条</w:t>
            </w:r>
          </w:p>
          <w:p w:rsidR="00E31929" w:rsidRPr="00CB4FE7" w:rsidRDefault="00E31929" w:rsidP="009A16C2">
            <w:pPr>
              <w:rPr>
                <w:rFonts w:ascii="ＭＳ 明朝" w:hAnsi="ＭＳ 明朝"/>
              </w:rPr>
            </w:pPr>
            <w:r w:rsidRPr="00CB4FE7">
              <w:rPr>
                <w:rFonts w:ascii="ＭＳ 明朝" w:hAnsi="ＭＳ 明朝" w:hint="eastAsia"/>
              </w:rPr>
              <w:t>第</w:t>
            </w:r>
            <w:r w:rsidRPr="00CB4FE7">
              <w:rPr>
                <w:rFonts w:ascii="ＭＳ 明朝" w:hAnsi="ＭＳ 明朝"/>
              </w:rPr>
              <w:t>2</w:t>
            </w:r>
            <w:r w:rsidRPr="00CB4FE7">
              <w:rPr>
                <w:rFonts w:ascii="ＭＳ 明朝" w:hAnsi="ＭＳ 明朝" w:hint="eastAsia"/>
              </w:rPr>
              <w:t>項）</w:t>
            </w:r>
          </w:p>
          <w:p w:rsidR="00E31929" w:rsidRPr="00CB4FE7" w:rsidRDefault="00E31929" w:rsidP="009A16C2">
            <w:pPr>
              <w:rPr>
                <w:rFonts w:ascii="ＭＳ 明朝" w:hAnsi="ＭＳ 明朝"/>
              </w:rPr>
            </w:pPr>
          </w:p>
        </w:tc>
        <w:tc>
          <w:tcPr>
            <w:tcW w:w="1729" w:type="dxa"/>
          </w:tcPr>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rPr>
                <w:rFonts w:ascii="ＭＳ 明朝" w:hAnsi="ＭＳ 明朝"/>
                <w:sz w:val="20"/>
                <w:szCs w:val="20"/>
              </w:rPr>
            </w:pPr>
            <w:r w:rsidRPr="00CB4FE7">
              <w:rPr>
                <w:rFonts w:ascii="ＭＳ 明朝" w:hAnsi="ＭＳ 明朝" w:hint="eastAsia"/>
              </w:rPr>
              <w:t>事故の対応記録</w:t>
            </w:r>
          </w:p>
          <w:p w:rsidR="00E31929" w:rsidRPr="00CB4FE7" w:rsidRDefault="00E31929" w:rsidP="009A16C2">
            <w:pPr>
              <w:rPr>
                <w:rFonts w:ascii="ＭＳ 明朝" w:hAnsi="ＭＳ 明朝"/>
              </w:rPr>
            </w:pPr>
          </w:p>
          <w:p w:rsidR="00E31929" w:rsidRPr="00CB4FE7" w:rsidRDefault="00E31929" w:rsidP="009A16C2">
            <w:pPr>
              <w:rPr>
                <w:rFonts w:ascii="ＭＳ 明朝" w:hAnsi="ＭＳ 明朝"/>
              </w:rPr>
            </w:pPr>
            <w:r w:rsidRPr="00CB4FE7">
              <w:rPr>
                <w:rFonts w:ascii="ＭＳ 明朝" w:hAnsi="ＭＳ 明朝" w:hint="eastAsia"/>
              </w:rPr>
              <w:t>ヒヤリハットの記録</w:t>
            </w:r>
          </w:p>
          <w:p w:rsidR="00E31929" w:rsidRPr="00CB4FE7" w:rsidRDefault="00E3192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E31929" w:rsidP="009A16C2">
            <w:pPr>
              <w:rPr>
                <w:rFonts w:ascii="ＭＳ 明朝" w:hAnsi="ＭＳ 明朝"/>
              </w:rPr>
            </w:pPr>
            <w:r w:rsidRPr="00CB4FE7">
              <w:rPr>
                <w:rFonts w:ascii="ＭＳ 明朝" w:hAnsi="ＭＳ 明朝" w:hint="eastAsia"/>
              </w:rPr>
              <w:t>事故事例の分析がされているか</w:t>
            </w:r>
          </w:p>
        </w:tc>
        <w:tc>
          <w:tcPr>
            <w:tcW w:w="1276"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173B38" w:rsidP="009A16C2">
            <w:pPr>
              <w:rPr>
                <w:rFonts w:ascii="ＭＳ 明朝" w:hAnsi="ＭＳ 明朝"/>
              </w:rPr>
            </w:pPr>
            <w:sdt>
              <w:sdtPr>
                <w:rPr>
                  <w:rFonts w:ascii="ＭＳ 明朝" w:hAnsi="ＭＳ 明朝"/>
                </w:rPr>
                <w:id w:val="-774166660"/>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適</w:t>
            </w:r>
          </w:p>
          <w:p w:rsidR="00E31929" w:rsidRPr="00CB4FE7" w:rsidRDefault="00173B38" w:rsidP="009A16C2">
            <w:pPr>
              <w:rPr>
                <w:rFonts w:ascii="ＭＳ 明朝" w:hAnsi="ＭＳ 明朝"/>
              </w:rPr>
            </w:pPr>
            <w:sdt>
              <w:sdtPr>
                <w:rPr>
                  <w:rFonts w:ascii="ＭＳ 明朝" w:hAnsi="ＭＳ 明朝"/>
                </w:rPr>
                <w:id w:val="522363640"/>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否</w:t>
            </w:r>
          </w:p>
          <w:p w:rsidR="00E31929" w:rsidRPr="00CB4FE7" w:rsidRDefault="00173B38" w:rsidP="009A16C2">
            <w:pPr>
              <w:rPr>
                <w:rFonts w:ascii="ＭＳ 明朝" w:hAnsi="ＭＳ 明朝"/>
              </w:rPr>
            </w:pPr>
            <w:sdt>
              <w:sdtPr>
                <w:rPr>
                  <w:rFonts w:ascii="ＭＳ 明朝" w:hAnsi="ＭＳ 明朝"/>
                </w:rPr>
                <w:id w:val="1970474396"/>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該当なし</w:t>
            </w:r>
          </w:p>
        </w:tc>
      </w:tr>
      <w:tr w:rsidR="00E31929" w:rsidRPr="00CB4FE7" w:rsidTr="00D33CFF">
        <w:trPr>
          <w:trHeight w:val="989"/>
        </w:trPr>
        <w:tc>
          <w:tcPr>
            <w:tcW w:w="1814" w:type="dxa"/>
            <w:tcBorders>
              <w:top w:val="nil"/>
              <w:left w:val="single" w:sz="4" w:space="0" w:color="auto"/>
              <w:bottom w:val="nil"/>
              <w:right w:val="single" w:sz="4" w:space="0" w:color="auto"/>
            </w:tcBorders>
          </w:tcPr>
          <w:p w:rsidR="00E31929" w:rsidRPr="00CB4FE7" w:rsidRDefault="00E31929"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kinsoku w:val="0"/>
              <w:autoSpaceDE w:val="0"/>
              <w:autoSpaceDN w:val="0"/>
              <w:adjustRightInd w:val="0"/>
              <w:snapToGrid w:val="0"/>
              <w:ind w:left="420" w:hangingChars="200" w:hanging="420"/>
              <w:rPr>
                <w:rFonts w:ascii="ＭＳ 明朝" w:hAnsi="ＭＳ 明朝" w:cs="ＭＳ 明朝"/>
              </w:rPr>
            </w:pPr>
            <w:r w:rsidRPr="00CB4FE7">
              <w:rPr>
                <w:rFonts w:ascii="ＭＳ 明朝" w:hAnsi="ＭＳ 明朝" w:hint="eastAsia"/>
              </w:rPr>
              <w:t>（３）指定重度障害者等包括支援事業者は、利用者に対する指定重度障害者等包括支援の提供により賠償すべき事故が発生した場合は、損害賠償を速やかに行っているか。</w:t>
            </w: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◎解釈通知第３の３の（3</w:t>
            </w:r>
            <w:r w:rsidRPr="00CB4FE7">
              <w:rPr>
                <w:rFonts w:ascii="ＭＳ 明朝" w:hAnsi="ＭＳ 明朝"/>
              </w:rPr>
              <w:t>0</w:t>
            </w:r>
            <w:r w:rsidRPr="00CB4FE7">
              <w:rPr>
                <w:rFonts w:ascii="ＭＳ 明朝" w:hAnsi="ＭＳ 明朝" w:hint="eastAsia"/>
              </w:rPr>
              <w:t>）</w:t>
            </w: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hint="eastAsia"/>
              </w:rPr>
              <w:t>(</w:t>
            </w:r>
            <w:r w:rsidRPr="00CB4FE7">
              <w:rPr>
                <w:rFonts w:ascii="ＭＳ 明朝" w:hAnsi="ＭＳ 明朝"/>
              </w:rPr>
              <w:t>30</w:t>
            </w:r>
            <w:r w:rsidRPr="00CB4FE7">
              <w:rPr>
                <w:rFonts w:ascii="ＭＳ 明朝" w:hAnsi="ＭＳ 明朝" w:hint="eastAsia"/>
              </w:rPr>
              <w:t>)　事故発生時の対応（基準第</w:t>
            </w:r>
            <w:r w:rsidRPr="00CB4FE7">
              <w:rPr>
                <w:rFonts w:ascii="ＭＳ 明朝" w:hAnsi="ＭＳ 明朝"/>
              </w:rPr>
              <w:t xml:space="preserve">40 </w:t>
            </w:r>
            <w:r w:rsidRPr="00CB4FE7">
              <w:rPr>
                <w:rFonts w:ascii="ＭＳ 明朝" w:hAnsi="ＭＳ 明朝" w:hint="eastAsia"/>
              </w:rPr>
              <w:t>条）</w:t>
            </w:r>
          </w:p>
          <w:p w:rsidR="00E31929" w:rsidRPr="00CB4FE7" w:rsidRDefault="00E31929" w:rsidP="009A16C2">
            <w:pPr>
              <w:kinsoku w:val="0"/>
              <w:autoSpaceDE w:val="0"/>
              <w:autoSpaceDN w:val="0"/>
              <w:adjustRightInd w:val="0"/>
              <w:snapToGrid w:val="0"/>
              <w:ind w:leftChars="200" w:left="420" w:firstLineChars="100" w:firstLine="210"/>
              <w:rPr>
                <w:rFonts w:ascii="ＭＳ 明朝" w:hAnsi="ＭＳ 明朝"/>
              </w:rPr>
            </w:pPr>
            <w:r w:rsidRPr="00CB4FE7">
              <w:rPr>
                <w:rFonts w:ascii="ＭＳ 明朝" w:hAnsi="ＭＳ 明朝" w:hint="eastAsia"/>
              </w:rPr>
              <w:t>利用者が安心して指定居宅介護の提供を受けられるよう、指定居宅介護事業者は、利用者に対する指定居宅介護の提供により事故が発生した場合は、都道府県、市町村及び当該利用者の家族等に対して連絡を行うとともに必要な措置を講</w:t>
            </w:r>
            <w:r w:rsidRPr="00CB4FE7">
              <w:rPr>
                <w:rFonts w:ascii="ＭＳ 明朝" w:hAnsi="ＭＳ 明朝" w:hint="eastAsia"/>
              </w:rPr>
              <w:lastRenderedPageBreak/>
              <w:t>じ、利用者に対する指定居宅介護の提供により賠償すべき事故が発生した場合は、損害賠償を速やかに行わなければならないこととしたものである。</w:t>
            </w:r>
          </w:p>
          <w:p w:rsidR="00E31929" w:rsidRPr="00CB4FE7" w:rsidRDefault="00E31929" w:rsidP="009A16C2">
            <w:pPr>
              <w:kinsoku w:val="0"/>
              <w:autoSpaceDE w:val="0"/>
              <w:autoSpaceDN w:val="0"/>
              <w:adjustRightInd w:val="0"/>
              <w:snapToGrid w:val="0"/>
              <w:ind w:firstLineChars="300" w:firstLine="630"/>
              <w:rPr>
                <w:rFonts w:ascii="ＭＳ 明朝" w:hAnsi="ＭＳ 明朝"/>
              </w:rPr>
            </w:pPr>
            <w:r w:rsidRPr="00CB4FE7">
              <w:rPr>
                <w:rFonts w:ascii="ＭＳ 明朝" w:hAnsi="ＭＳ 明朝" w:hint="eastAsia"/>
              </w:rPr>
              <w:t>このほか、次の点に留意するものとする。</w:t>
            </w:r>
          </w:p>
          <w:p w:rsidR="00E31929" w:rsidRPr="00CB4FE7" w:rsidRDefault="00E31929" w:rsidP="009A16C2">
            <w:pPr>
              <w:pStyle w:val="aa"/>
              <w:numPr>
                <w:ilvl w:val="0"/>
                <w:numId w:val="10"/>
              </w:numPr>
              <w:kinsoku w:val="0"/>
              <w:autoSpaceDE w:val="0"/>
              <w:autoSpaceDN w:val="0"/>
              <w:adjustRightInd w:val="0"/>
              <w:snapToGrid w:val="0"/>
              <w:ind w:leftChars="0"/>
              <w:rPr>
                <w:rFonts w:ascii="ＭＳ 明朝" w:hAnsi="ＭＳ 明朝"/>
              </w:rPr>
            </w:pPr>
            <w:r w:rsidRPr="00CB4FE7">
              <w:rPr>
                <w:rFonts w:ascii="ＭＳ 明朝" w:hAnsi="ＭＳ 明朝" w:hint="eastAsia"/>
              </w:rPr>
              <w:t xml:space="preserve">　利用者に対する指定居宅介護の提供により事故が発生した　場合の対応方法については、あらかじめ指定居宅介護事業者が定めておくことが望ましいこと。</w:t>
            </w:r>
          </w:p>
          <w:p w:rsidR="00E31929" w:rsidRPr="00CB4FE7" w:rsidRDefault="00E31929" w:rsidP="009A16C2">
            <w:pPr>
              <w:kinsoku w:val="0"/>
              <w:autoSpaceDE w:val="0"/>
              <w:autoSpaceDN w:val="0"/>
              <w:adjustRightInd w:val="0"/>
              <w:snapToGrid w:val="0"/>
              <w:ind w:leftChars="200" w:left="420" w:firstLineChars="100" w:firstLine="210"/>
              <w:rPr>
                <w:rFonts w:ascii="ＭＳ 明朝" w:hAnsi="ＭＳ 明朝"/>
              </w:rPr>
            </w:pPr>
            <w:r w:rsidRPr="00CB4FE7">
              <w:rPr>
                <w:rFonts w:ascii="ＭＳ 明朝" w:hAnsi="ＭＳ 明朝" w:hint="eastAsia"/>
              </w:rPr>
              <w:t>また、事業所に自動体外式除細動器（ＡＥＤ）を設置することや救命講習等を受講することが望ましいこと。なお、事業所の近隣にＡＥＤが設置されており、緊急時に使用できるよう、地域においてその体制や連携を構築することでも差し支えない。</w:t>
            </w:r>
          </w:p>
          <w:p w:rsidR="00E31929" w:rsidRPr="00CB4FE7" w:rsidRDefault="00E31929" w:rsidP="009A16C2">
            <w:pPr>
              <w:pStyle w:val="aa"/>
              <w:numPr>
                <w:ilvl w:val="0"/>
                <w:numId w:val="10"/>
              </w:numPr>
              <w:kinsoku w:val="0"/>
              <w:autoSpaceDE w:val="0"/>
              <w:autoSpaceDN w:val="0"/>
              <w:adjustRightInd w:val="0"/>
              <w:snapToGrid w:val="0"/>
              <w:ind w:leftChars="0"/>
              <w:rPr>
                <w:rFonts w:ascii="ＭＳ 明朝" w:hAnsi="ＭＳ 明朝"/>
              </w:rPr>
            </w:pPr>
            <w:r w:rsidRPr="00CB4FE7">
              <w:rPr>
                <w:rFonts w:ascii="ＭＳ 明朝" w:hAnsi="ＭＳ 明朝" w:hint="eastAsia"/>
              </w:rPr>
              <w:t xml:space="preserve">　指定居宅介護事業者は、賠償すべき事態において速やかに賠償を行うため、損害賠償保険に加入しておくことが望ましいこと。</w:t>
            </w:r>
          </w:p>
          <w:p w:rsidR="00E31929" w:rsidRPr="00CB4FE7" w:rsidRDefault="00E31929" w:rsidP="009A16C2">
            <w:pPr>
              <w:pStyle w:val="aa"/>
              <w:numPr>
                <w:ilvl w:val="0"/>
                <w:numId w:val="10"/>
              </w:numPr>
              <w:kinsoku w:val="0"/>
              <w:autoSpaceDE w:val="0"/>
              <w:autoSpaceDN w:val="0"/>
              <w:adjustRightInd w:val="0"/>
              <w:snapToGrid w:val="0"/>
              <w:ind w:leftChars="0"/>
              <w:rPr>
                <w:rFonts w:ascii="ＭＳ 明朝" w:hAnsi="ＭＳ 明朝"/>
              </w:rPr>
            </w:pPr>
            <w:r w:rsidRPr="00CB4FE7">
              <w:rPr>
                <w:rFonts w:ascii="ＭＳ 明朝" w:hAnsi="ＭＳ 明朝" w:hint="eastAsia"/>
              </w:rPr>
              <w:t xml:space="preserve">　指定居宅介護事業者は、事故が生じた際にはその原因を解明し、再発生を防ぐための対策を講じること。なお、「福祉サービスにおける危機管理（リスクマネジメント）に関する取り組み指針」（平成</w:t>
            </w:r>
            <w:r w:rsidRPr="00CB4FE7">
              <w:rPr>
                <w:rFonts w:ascii="ＭＳ 明朝" w:hAnsi="ＭＳ 明朝"/>
              </w:rPr>
              <w:t xml:space="preserve">14 </w:t>
            </w:r>
            <w:r w:rsidRPr="00CB4FE7">
              <w:rPr>
                <w:rFonts w:ascii="ＭＳ 明朝" w:hAnsi="ＭＳ 明朝" w:hint="eastAsia"/>
              </w:rPr>
              <w:t>年３月</w:t>
            </w:r>
            <w:r w:rsidRPr="00CB4FE7">
              <w:rPr>
                <w:rFonts w:ascii="ＭＳ 明朝" w:hAnsi="ＭＳ 明朝"/>
              </w:rPr>
              <w:t xml:space="preserve">28 </w:t>
            </w:r>
            <w:r w:rsidRPr="00CB4FE7">
              <w:rPr>
                <w:rFonts w:ascii="ＭＳ 明朝" w:hAnsi="ＭＳ 明朝" w:hint="eastAsia"/>
              </w:rPr>
              <w:t>日福祉サービスにおける危機管理に関する検討会）が示されているので、参考にされたい。</w:t>
            </w:r>
          </w:p>
          <w:p w:rsidR="00E31929" w:rsidRPr="00CB4FE7" w:rsidRDefault="00E31929"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E31929" w:rsidRPr="00CB4FE7" w:rsidRDefault="00E31929"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E31929" w:rsidRPr="00CB4FE7" w:rsidRDefault="00E31929" w:rsidP="009A16C2">
            <w:pPr>
              <w:rPr>
                <w:rFonts w:ascii="ＭＳ 明朝" w:hAnsi="ＭＳ 明朝" w:cs="ＭＳ 明朝"/>
              </w:rPr>
            </w:pPr>
            <w:r w:rsidRPr="00CB4FE7">
              <w:rPr>
                <w:rFonts w:ascii="ＭＳ 明朝" w:hAnsi="ＭＳ 明朝" w:hint="eastAsia"/>
              </w:rPr>
              <w:t>準用（第</w:t>
            </w:r>
            <w:r w:rsidRPr="00CB4FE7">
              <w:rPr>
                <w:rFonts w:ascii="ＭＳ 明朝" w:hAnsi="ＭＳ 明朝"/>
              </w:rPr>
              <w:t>40</w:t>
            </w:r>
            <w:r w:rsidRPr="00CB4FE7">
              <w:rPr>
                <w:rFonts w:ascii="ＭＳ 明朝" w:hAnsi="ＭＳ 明朝" w:hint="eastAsia"/>
              </w:rPr>
              <w:t>条第</w:t>
            </w:r>
            <w:r w:rsidRPr="00CB4FE7">
              <w:rPr>
                <w:rFonts w:ascii="ＭＳ 明朝" w:hAnsi="ＭＳ 明朝"/>
              </w:rPr>
              <w:t>3</w:t>
            </w:r>
            <w:r w:rsidRPr="00CB4FE7">
              <w:rPr>
                <w:rFonts w:ascii="ＭＳ 明朝" w:hAnsi="ＭＳ 明朝" w:hint="eastAsia"/>
              </w:rPr>
              <w:t>項）</w:t>
            </w:r>
          </w:p>
          <w:p w:rsidR="00E31929" w:rsidRPr="00CB4FE7" w:rsidRDefault="00E31929" w:rsidP="009A16C2">
            <w:pPr>
              <w:kinsoku w:val="0"/>
              <w:autoSpaceDE w:val="0"/>
              <w:autoSpaceDN w:val="0"/>
              <w:adjustRightInd w:val="0"/>
              <w:snapToGrid w:val="0"/>
              <w:rPr>
                <w:rFonts w:ascii="ＭＳ 明朝" w:hAnsi="ＭＳ 明朝"/>
              </w:rPr>
            </w:pPr>
          </w:p>
        </w:tc>
        <w:tc>
          <w:tcPr>
            <w:tcW w:w="1729" w:type="dxa"/>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再発防止の検討記録</w:t>
            </w:r>
          </w:p>
          <w:p w:rsidR="00E31929" w:rsidRPr="00CB4FE7" w:rsidRDefault="00E31929" w:rsidP="009A16C2">
            <w:pPr>
              <w:rPr>
                <w:rFonts w:ascii="ＭＳ 明朝" w:hAnsi="ＭＳ 明朝"/>
              </w:rPr>
            </w:pPr>
          </w:p>
          <w:p w:rsidR="00E31929" w:rsidRPr="00CB4FE7" w:rsidRDefault="00E31929" w:rsidP="009A16C2">
            <w:pPr>
              <w:rPr>
                <w:rFonts w:ascii="ＭＳ 明朝" w:hAnsi="ＭＳ 明朝"/>
              </w:rPr>
            </w:pPr>
            <w:r w:rsidRPr="00CB4FE7">
              <w:rPr>
                <w:rFonts w:ascii="ＭＳ 明朝" w:hAnsi="ＭＳ 明朝" w:hint="eastAsia"/>
              </w:rPr>
              <w:t>損害賠償を速やかに行ったことが分かる書類（賠償責任保険書類等）</w:t>
            </w:r>
          </w:p>
          <w:p w:rsidR="00E31929" w:rsidRPr="00CB4FE7" w:rsidRDefault="00E3192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31929" w:rsidRPr="00CB4FE7" w:rsidRDefault="00E31929" w:rsidP="009A16C2">
            <w:pPr>
              <w:rPr>
                <w:rFonts w:ascii="ＭＳ 明朝" w:hAnsi="ＭＳ 明朝"/>
              </w:rPr>
            </w:pPr>
          </w:p>
        </w:tc>
        <w:tc>
          <w:tcPr>
            <w:tcW w:w="1276"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173B38" w:rsidP="009A16C2">
            <w:pPr>
              <w:rPr>
                <w:rFonts w:ascii="ＭＳ 明朝" w:hAnsi="ＭＳ 明朝"/>
              </w:rPr>
            </w:pPr>
            <w:sdt>
              <w:sdtPr>
                <w:rPr>
                  <w:rFonts w:ascii="ＭＳ 明朝" w:hAnsi="ＭＳ 明朝"/>
                </w:rPr>
                <w:id w:val="-40835752"/>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適</w:t>
            </w:r>
          </w:p>
          <w:p w:rsidR="00E31929" w:rsidRPr="00CB4FE7" w:rsidRDefault="00173B38" w:rsidP="009A16C2">
            <w:pPr>
              <w:rPr>
                <w:rFonts w:ascii="ＭＳ 明朝" w:hAnsi="ＭＳ 明朝"/>
              </w:rPr>
            </w:pPr>
            <w:sdt>
              <w:sdtPr>
                <w:rPr>
                  <w:rFonts w:ascii="ＭＳ 明朝" w:hAnsi="ＭＳ 明朝"/>
                </w:rPr>
                <w:id w:val="-1164857062"/>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否</w:t>
            </w:r>
          </w:p>
          <w:p w:rsidR="00E31929" w:rsidRPr="00CB4FE7" w:rsidRDefault="00173B38" w:rsidP="009A16C2">
            <w:pPr>
              <w:rPr>
                <w:rFonts w:ascii="ＭＳ 明朝" w:hAnsi="ＭＳ 明朝"/>
              </w:rPr>
            </w:pPr>
            <w:sdt>
              <w:sdtPr>
                <w:rPr>
                  <w:rFonts w:ascii="ＭＳ 明朝" w:hAnsi="ＭＳ 明朝"/>
                </w:rPr>
                <w:id w:val="-1882786080"/>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該当なし</w:t>
            </w:r>
          </w:p>
        </w:tc>
      </w:tr>
      <w:tr w:rsidR="00E31929" w:rsidRPr="00CB4FE7" w:rsidTr="00D33CFF">
        <w:trPr>
          <w:trHeight w:val="989"/>
        </w:trPr>
        <w:tc>
          <w:tcPr>
            <w:tcW w:w="1814" w:type="dxa"/>
            <w:tcBorders>
              <w:top w:val="nil"/>
              <w:left w:val="single" w:sz="4" w:space="0" w:color="auto"/>
              <w:bottom w:val="nil"/>
              <w:right w:val="single" w:sz="4" w:space="0" w:color="auto"/>
            </w:tcBorders>
          </w:tcPr>
          <w:p w:rsidR="00E31929" w:rsidRPr="00CB4FE7" w:rsidRDefault="00E31929" w:rsidP="009A16C2">
            <w:pPr>
              <w:kinsoku w:val="0"/>
              <w:autoSpaceDE w:val="0"/>
              <w:autoSpaceDN w:val="0"/>
              <w:adjustRightInd w:val="0"/>
              <w:snapToGrid w:val="0"/>
              <w:ind w:left="420" w:hangingChars="200" w:hanging="420"/>
              <w:rPr>
                <w:rFonts w:ascii="ＭＳ 明朝" w:hAnsi="ＭＳ 明朝"/>
              </w:rPr>
            </w:pPr>
          </w:p>
          <w:p w:rsidR="00E31929" w:rsidRPr="00CB4FE7" w:rsidRDefault="00E31929" w:rsidP="009A16C2">
            <w:pPr>
              <w:rPr>
                <w:rFonts w:ascii="ＭＳ 明朝" w:hAnsi="ＭＳ 明朝"/>
                <w:sz w:val="20"/>
                <w:szCs w:val="20"/>
              </w:rPr>
            </w:pPr>
            <w:r w:rsidRPr="00CB4FE7">
              <w:rPr>
                <w:rFonts w:ascii="ＭＳ 明朝" w:hAnsi="ＭＳ 明朝"/>
              </w:rPr>
              <w:t>34</w:t>
            </w:r>
            <w:r w:rsidRPr="00CB4FE7">
              <w:rPr>
                <w:rFonts w:ascii="ＭＳ 明朝" w:hAnsi="ＭＳ 明朝" w:hint="eastAsia"/>
              </w:rPr>
              <w:t xml:space="preserve">　虐待の防止</w:t>
            </w:r>
          </w:p>
          <w:p w:rsidR="00E31929" w:rsidRPr="00CB4FE7" w:rsidRDefault="00E31929"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E31929" w:rsidRPr="00CB4FE7" w:rsidRDefault="00E31929" w:rsidP="009A16C2">
            <w:pPr>
              <w:kinsoku w:val="0"/>
              <w:autoSpaceDE w:val="0"/>
              <w:autoSpaceDN w:val="0"/>
              <w:adjustRightInd w:val="0"/>
              <w:snapToGrid w:val="0"/>
              <w:ind w:left="400" w:hangingChars="200" w:hanging="400"/>
              <w:rPr>
                <w:rFonts w:ascii="ＭＳ 明朝" w:hAnsi="ＭＳ 明朝"/>
                <w:sz w:val="20"/>
                <w:szCs w:val="20"/>
              </w:rPr>
            </w:pPr>
          </w:p>
          <w:p w:rsidR="00E31929" w:rsidRPr="00CB4FE7" w:rsidRDefault="00E31929" w:rsidP="009A16C2">
            <w:pPr>
              <w:ind w:firstLineChars="100" w:firstLine="210"/>
              <w:rPr>
                <w:rFonts w:ascii="ＭＳ 明朝" w:hAnsi="ＭＳ 明朝"/>
              </w:rPr>
            </w:pPr>
            <w:r w:rsidRPr="00CB4FE7">
              <w:rPr>
                <w:rFonts w:ascii="ＭＳ 明朝" w:hAnsi="ＭＳ 明朝" w:hint="eastAsia"/>
              </w:rPr>
              <w:t>指定重度障害者等包括支援事業者は、虐待の発生又はその再発を防止するため、次に掲げる措置を講じているか。</w:t>
            </w:r>
          </w:p>
          <w:p w:rsidR="00E31929" w:rsidRPr="00CB4FE7" w:rsidRDefault="00E31929" w:rsidP="009A16C2">
            <w:pPr>
              <w:ind w:firstLineChars="100" w:firstLine="210"/>
              <w:rPr>
                <w:rFonts w:ascii="ＭＳ 明朝" w:hAnsi="ＭＳ 明朝"/>
              </w:rPr>
            </w:pPr>
          </w:p>
          <w:p w:rsidR="00E31929" w:rsidRPr="00CB4FE7" w:rsidRDefault="00E31929" w:rsidP="009A16C2">
            <w:pPr>
              <w:ind w:leftChars="100" w:left="420" w:hangingChars="100" w:hanging="210"/>
              <w:rPr>
                <w:rFonts w:ascii="ＭＳ 明朝" w:hAnsi="ＭＳ 明朝"/>
              </w:rPr>
            </w:pPr>
            <w:r w:rsidRPr="00CB4FE7">
              <w:rPr>
                <w:rFonts w:ascii="ＭＳ 明朝" w:hAnsi="ＭＳ 明朝" w:hint="eastAsia"/>
              </w:rPr>
              <w:t>①　当該指定重度障害者等包括支援事業所における虐待の防止のための対策を検討する委員会（テレビ電話装置等の活用可能。）を定期的に開催するとともに、その結果について、従業者に周知徹底を図っているか。</w:t>
            </w:r>
          </w:p>
          <w:p w:rsidR="00E31929" w:rsidRPr="00CB4FE7" w:rsidRDefault="00E31929" w:rsidP="009A16C2">
            <w:pPr>
              <w:ind w:firstLineChars="100" w:firstLine="210"/>
              <w:rPr>
                <w:rFonts w:ascii="ＭＳ 明朝" w:hAnsi="ＭＳ 明朝"/>
              </w:rPr>
            </w:pPr>
          </w:p>
          <w:p w:rsidR="00E31929" w:rsidRPr="00CB4FE7" w:rsidRDefault="00E31929" w:rsidP="009A16C2">
            <w:pPr>
              <w:ind w:leftChars="100" w:left="420" w:hangingChars="100" w:hanging="210"/>
              <w:rPr>
                <w:rFonts w:ascii="ＭＳ 明朝" w:hAnsi="ＭＳ 明朝"/>
              </w:rPr>
            </w:pPr>
            <w:r w:rsidRPr="00CB4FE7">
              <w:rPr>
                <w:rFonts w:ascii="ＭＳ 明朝" w:hAnsi="ＭＳ 明朝" w:hint="eastAsia"/>
              </w:rPr>
              <w:t>②　当該指定重度障害者等包括支援事業所において、従業者に対し、虐待の防止のための研修を定期的に実施しているか。</w:t>
            </w:r>
          </w:p>
          <w:p w:rsidR="00E31929" w:rsidRPr="00CB4FE7" w:rsidRDefault="00E31929" w:rsidP="009A16C2">
            <w:pPr>
              <w:ind w:firstLineChars="100" w:firstLine="210"/>
              <w:rPr>
                <w:rFonts w:ascii="ＭＳ 明朝" w:hAnsi="ＭＳ 明朝"/>
              </w:rPr>
            </w:pPr>
          </w:p>
          <w:p w:rsidR="00E31929" w:rsidRPr="00CB4FE7" w:rsidRDefault="00E31929" w:rsidP="009A16C2">
            <w:pPr>
              <w:ind w:leftChars="100" w:left="420" w:hangingChars="100" w:hanging="210"/>
              <w:rPr>
                <w:rFonts w:ascii="ＭＳ 明朝" w:hAnsi="ＭＳ 明朝"/>
              </w:rPr>
            </w:pPr>
            <w:r w:rsidRPr="00CB4FE7">
              <w:rPr>
                <w:rFonts w:ascii="ＭＳ 明朝" w:hAnsi="ＭＳ 明朝" w:hint="eastAsia"/>
              </w:rPr>
              <w:t>③　①及び②に掲げる措置を適切に実施するための担当者を置いているか。</w:t>
            </w: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◎解釈通知第３の３の（3</w:t>
            </w:r>
            <w:r w:rsidRPr="00CB4FE7">
              <w:rPr>
                <w:rFonts w:ascii="ＭＳ 明朝" w:hAnsi="ＭＳ 明朝"/>
              </w:rPr>
              <w:t>1</w:t>
            </w:r>
            <w:r w:rsidRPr="00CB4FE7">
              <w:rPr>
                <w:rFonts w:ascii="ＭＳ 明朝" w:hAnsi="ＭＳ 明朝" w:hint="eastAsia"/>
              </w:rPr>
              <w:t>）</w:t>
            </w: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rPr>
              <w:t xml:space="preserve">(31) </w:t>
            </w:r>
            <w:r w:rsidRPr="00CB4FE7">
              <w:rPr>
                <w:rFonts w:ascii="ＭＳ 明朝" w:hAnsi="ＭＳ 明朝" w:hint="eastAsia"/>
              </w:rPr>
              <w:t>虐待の防止（基準第</w:t>
            </w:r>
            <w:r w:rsidRPr="00CB4FE7">
              <w:rPr>
                <w:rFonts w:ascii="ＭＳ 明朝" w:hAnsi="ＭＳ 明朝"/>
              </w:rPr>
              <w:t>40</w:t>
            </w:r>
            <w:r w:rsidRPr="00CB4FE7">
              <w:rPr>
                <w:rFonts w:ascii="ＭＳ 明朝" w:hAnsi="ＭＳ 明朝" w:hint="eastAsia"/>
              </w:rPr>
              <w:t>条の２）</w:t>
            </w:r>
          </w:p>
          <w:p w:rsidR="00E31929" w:rsidRPr="00CB4FE7" w:rsidRDefault="00E31929"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①　同条第１号の虐待防止委員会の役割は、</w:t>
            </w:r>
            <w:r w:rsidR="00E35594" w:rsidRPr="00CB4FE7">
              <w:rPr>
                <w:rFonts w:ascii="ＭＳ 明朝" w:hAnsi="ＭＳ 明朝" w:hint="eastAsia"/>
              </w:rPr>
              <w:t>以下の３つがある。</w:t>
            </w: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hint="eastAsia"/>
              </w:rPr>
              <w:t>・</w:t>
            </w:r>
            <w:r w:rsidRPr="00CB4FE7">
              <w:rPr>
                <w:rFonts w:ascii="ＭＳ 明朝" w:hAnsi="ＭＳ 明朝"/>
              </w:rPr>
              <w:t xml:space="preserve"> </w:t>
            </w:r>
            <w:r w:rsidRPr="00CB4FE7">
              <w:rPr>
                <w:rFonts w:ascii="ＭＳ 明朝" w:hAnsi="ＭＳ 明朝" w:hint="eastAsia"/>
              </w:rPr>
              <w:t>虐待防止のための計画づくり（虐待防止の研修、労働環境・条</w:t>
            </w:r>
          </w:p>
          <w:p w:rsidR="00E31929" w:rsidRPr="00CB4FE7" w:rsidRDefault="00E31929"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件を確認・改善するための実施計画づくり、指針の作成）</w:t>
            </w:r>
          </w:p>
          <w:p w:rsidR="00E31929" w:rsidRPr="00CB4FE7" w:rsidRDefault="00E31929"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w:t>
            </w:r>
            <w:r w:rsidRPr="00CB4FE7">
              <w:rPr>
                <w:rFonts w:ascii="ＭＳ 明朝" w:hAnsi="ＭＳ 明朝"/>
              </w:rPr>
              <w:t xml:space="preserve"> </w:t>
            </w:r>
            <w:r w:rsidRPr="00CB4FE7">
              <w:rPr>
                <w:rFonts w:ascii="ＭＳ 明朝" w:hAnsi="ＭＳ 明朝" w:hint="eastAsia"/>
              </w:rPr>
              <w:t>虐待防止のチェックとモニタリング（虐待が起こりやすい職場環境の確認等）</w:t>
            </w:r>
          </w:p>
          <w:p w:rsidR="00E31929" w:rsidRPr="00CB4FE7" w:rsidRDefault="00E31929"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w:t>
            </w:r>
            <w:r w:rsidRPr="00CB4FE7">
              <w:rPr>
                <w:rFonts w:ascii="ＭＳ 明朝" w:hAnsi="ＭＳ 明朝"/>
              </w:rPr>
              <w:t xml:space="preserve"> </w:t>
            </w:r>
            <w:r w:rsidRPr="00CB4FE7">
              <w:rPr>
                <w:rFonts w:ascii="ＭＳ 明朝" w:hAnsi="ＭＳ 明朝" w:hint="eastAsia"/>
              </w:rPr>
              <w:t>虐待発生後の検証と再発防止策の検討（虐待やその疑いが生　　　じた場合、事案検証の上、再発防止策を検討、実行）</w:t>
            </w:r>
          </w:p>
          <w:p w:rsidR="00E31929" w:rsidRPr="00CB4FE7" w:rsidRDefault="00E31929"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00E35594" w:rsidRPr="00CB4FE7">
              <w:rPr>
                <w:rFonts w:ascii="ＭＳ 明朝" w:hAnsi="ＭＳ 明朝" w:hint="eastAsia"/>
              </w:rPr>
              <w:t>よう努めるものとする。</w:t>
            </w:r>
          </w:p>
          <w:p w:rsidR="00E31929" w:rsidRPr="00CB4FE7" w:rsidRDefault="00E31929"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なお、事業所単位でなく、法人単位での委員会設置も可であるため、事業所の規模に応じた対応を検討すること。</w:t>
            </w:r>
          </w:p>
          <w:p w:rsidR="00E31929" w:rsidRPr="00CB4FE7" w:rsidRDefault="00E31929"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虐待防止委員会の開催に必要となる人数については事業所管</w:t>
            </w:r>
          </w:p>
          <w:p w:rsidR="00E31929" w:rsidRPr="00CB4FE7" w:rsidRDefault="00E31929" w:rsidP="009A16C2">
            <w:pPr>
              <w:kinsoku w:val="0"/>
              <w:autoSpaceDE w:val="0"/>
              <w:autoSpaceDN w:val="0"/>
              <w:adjustRightInd w:val="0"/>
              <w:snapToGrid w:val="0"/>
              <w:ind w:leftChars="100" w:left="210"/>
              <w:rPr>
                <w:rFonts w:ascii="ＭＳ 明朝" w:hAnsi="ＭＳ 明朝"/>
              </w:rPr>
            </w:pPr>
            <w:r w:rsidRPr="00CB4FE7">
              <w:rPr>
                <w:rFonts w:ascii="ＭＳ 明朝" w:hAnsi="ＭＳ 明朝" w:hint="eastAsia"/>
              </w:rPr>
              <w:t>理者や虐待防止担当者（必置）が参画していれば最低人数は問わないが、委員会での検討結果を従業者に周知徹底することが必要である。</w:t>
            </w:r>
          </w:p>
          <w:p w:rsidR="00E31929" w:rsidRPr="00CB4FE7" w:rsidRDefault="00E31929"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rsidR="00E31929" w:rsidRPr="00CB4FE7" w:rsidRDefault="00E31929"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指定居宅介護事業所が、報告、改善のための方策を定め、周知徹底する目的は、虐待の防止のための対策について、事業所全体で情報共有し、今後の未然防止、再発防止につなげるため</w:t>
            </w:r>
            <w:r w:rsidRPr="00CB4FE7">
              <w:rPr>
                <w:rFonts w:ascii="ＭＳ 明朝" w:hAnsi="ＭＳ 明朝" w:hint="eastAsia"/>
              </w:rPr>
              <w:lastRenderedPageBreak/>
              <w:t>のものであり、</w:t>
            </w:r>
          </w:p>
          <w:p w:rsidR="00E31929" w:rsidRPr="00CB4FE7" w:rsidRDefault="00E31929"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決して従業者の懲罰を目的としたものではないことに留意することが必要である。</w:t>
            </w:r>
          </w:p>
          <w:p w:rsidR="00E31929" w:rsidRPr="00CB4FE7" w:rsidRDefault="00E31929"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具体的には、次のような対応を想定している。</w:t>
            </w:r>
            <w:r w:rsidR="00E35594" w:rsidRPr="00CB4FE7">
              <w:rPr>
                <w:rFonts w:ascii="ＭＳ 明朝" w:hAnsi="ＭＳ 明朝" w:hint="eastAsia"/>
              </w:rPr>
              <w:t>なお、虐待防止委員会における対応状況については、適切に記録の上、５年間保存すること。</w:t>
            </w:r>
          </w:p>
          <w:p w:rsidR="00E31929" w:rsidRPr="00CB4FE7" w:rsidRDefault="00E31929" w:rsidP="009A16C2">
            <w:pPr>
              <w:kinsoku w:val="0"/>
              <w:autoSpaceDE w:val="0"/>
              <w:autoSpaceDN w:val="0"/>
              <w:adjustRightInd w:val="0"/>
              <w:snapToGrid w:val="0"/>
              <w:ind w:leftChars="200" w:left="630" w:hangingChars="100" w:hanging="210"/>
              <w:rPr>
                <w:rFonts w:ascii="ＭＳ 明朝" w:hAnsi="ＭＳ 明朝"/>
              </w:rPr>
            </w:pPr>
            <w:r w:rsidRPr="00CB4FE7">
              <w:rPr>
                <w:rFonts w:ascii="ＭＳ 明朝" w:hAnsi="ＭＳ 明朝" w:hint="eastAsia"/>
              </w:rPr>
              <w:t>ア</w:t>
            </w:r>
            <w:r w:rsidRPr="00CB4FE7">
              <w:rPr>
                <w:rFonts w:ascii="ＭＳ 明朝" w:hAnsi="ＭＳ 明朝"/>
              </w:rPr>
              <w:t xml:space="preserve"> </w:t>
            </w:r>
            <w:r w:rsidRPr="00CB4FE7">
              <w:rPr>
                <w:rFonts w:ascii="ＭＳ 明朝" w:hAnsi="ＭＳ 明朝" w:hint="eastAsia"/>
              </w:rPr>
              <w:t>虐待（不適切な対応事例も含む。）が発生した場合、当該事案について報告するための様式を整備すること。</w:t>
            </w:r>
          </w:p>
          <w:p w:rsidR="00E31929" w:rsidRPr="00CB4FE7" w:rsidRDefault="00E31929" w:rsidP="009A16C2">
            <w:pPr>
              <w:kinsoku w:val="0"/>
              <w:autoSpaceDE w:val="0"/>
              <w:autoSpaceDN w:val="0"/>
              <w:adjustRightInd w:val="0"/>
              <w:snapToGrid w:val="0"/>
              <w:ind w:leftChars="200" w:left="630" w:hangingChars="100" w:hanging="210"/>
              <w:rPr>
                <w:rFonts w:ascii="ＭＳ 明朝" w:hAnsi="ＭＳ 明朝"/>
              </w:rPr>
            </w:pPr>
            <w:r w:rsidRPr="00CB4FE7">
              <w:rPr>
                <w:rFonts w:ascii="ＭＳ 明朝" w:hAnsi="ＭＳ 明朝" w:hint="eastAsia"/>
              </w:rPr>
              <w:t>イ</w:t>
            </w:r>
            <w:r w:rsidRPr="00CB4FE7">
              <w:rPr>
                <w:rFonts w:ascii="ＭＳ 明朝" w:hAnsi="ＭＳ 明朝"/>
              </w:rPr>
              <w:t xml:space="preserve"> </w:t>
            </w:r>
            <w:r w:rsidRPr="00CB4FE7">
              <w:rPr>
                <w:rFonts w:ascii="ＭＳ 明朝" w:hAnsi="ＭＳ 明朝" w:hint="eastAsia"/>
              </w:rPr>
              <w:t>従業者は、虐待の発生ごとにその状況、背景等を記録するとともに、アの様式に従い、虐待について報告すること。</w:t>
            </w:r>
          </w:p>
          <w:p w:rsidR="00E31929" w:rsidRPr="00CB4FE7" w:rsidRDefault="00E31929" w:rsidP="009A16C2">
            <w:pPr>
              <w:kinsoku w:val="0"/>
              <w:autoSpaceDE w:val="0"/>
              <w:autoSpaceDN w:val="0"/>
              <w:adjustRightInd w:val="0"/>
              <w:snapToGrid w:val="0"/>
              <w:ind w:leftChars="200" w:left="630" w:hangingChars="100" w:hanging="210"/>
              <w:rPr>
                <w:rFonts w:ascii="ＭＳ 明朝" w:hAnsi="ＭＳ 明朝"/>
              </w:rPr>
            </w:pPr>
            <w:r w:rsidRPr="00CB4FE7">
              <w:rPr>
                <w:rFonts w:ascii="ＭＳ 明朝" w:hAnsi="ＭＳ 明朝" w:hint="eastAsia"/>
              </w:rPr>
              <w:t>ウ</w:t>
            </w:r>
            <w:r w:rsidRPr="00CB4FE7">
              <w:rPr>
                <w:rFonts w:ascii="ＭＳ 明朝" w:hAnsi="ＭＳ 明朝"/>
              </w:rPr>
              <w:t xml:space="preserve"> </w:t>
            </w:r>
            <w:r w:rsidRPr="00CB4FE7">
              <w:rPr>
                <w:rFonts w:ascii="ＭＳ 明朝" w:hAnsi="ＭＳ 明朝" w:hint="eastAsia"/>
              </w:rPr>
              <w:t>虐待防止委員会において、イにより報告された事例を集計し、分析すること。</w:t>
            </w:r>
          </w:p>
          <w:p w:rsidR="00E31929" w:rsidRPr="00CB4FE7" w:rsidRDefault="00E31929" w:rsidP="009A16C2">
            <w:pPr>
              <w:kinsoku w:val="0"/>
              <w:autoSpaceDE w:val="0"/>
              <w:autoSpaceDN w:val="0"/>
              <w:adjustRightInd w:val="0"/>
              <w:snapToGrid w:val="0"/>
              <w:ind w:leftChars="200" w:left="630" w:hangingChars="100" w:hanging="210"/>
              <w:rPr>
                <w:rFonts w:ascii="ＭＳ 明朝" w:hAnsi="ＭＳ 明朝"/>
              </w:rPr>
            </w:pPr>
            <w:r w:rsidRPr="00CB4FE7">
              <w:rPr>
                <w:rFonts w:ascii="ＭＳ 明朝" w:hAnsi="ＭＳ 明朝" w:hint="eastAsia"/>
              </w:rPr>
              <w:t>エ</w:t>
            </w:r>
            <w:r w:rsidRPr="00CB4FE7">
              <w:rPr>
                <w:rFonts w:ascii="ＭＳ 明朝" w:hAnsi="ＭＳ 明朝"/>
              </w:rPr>
              <w:t xml:space="preserve"> </w:t>
            </w:r>
            <w:r w:rsidRPr="00CB4FE7">
              <w:rPr>
                <w:rFonts w:ascii="ＭＳ 明朝" w:hAnsi="ＭＳ 明朝" w:hint="eastAsia"/>
              </w:rPr>
              <w:t>事例の分析に当たっては、虐待の発生時の状況等を分析し、虐待の発生原因、結果等をとりまとめ、当該事例の再発防止策を検討すること。</w:t>
            </w:r>
          </w:p>
          <w:p w:rsidR="00E31929" w:rsidRPr="00CB4FE7" w:rsidRDefault="00E31929" w:rsidP="009A16C2">
            <w:pPr>
              <w:kinsoku w:val="0"/>
              <w:autoSpaceDE w:val="0"/>
              <w:autoSpaceDN w:val="0"/>
              <w:adjustRightInd w:val="0"/>
              <w:snapToGrid w:val="0"/>
              <w:ind w:leftChars="200" w:left="630" w:hangingChars="100" w:hanging="210"/>
              <w:rPr>
                <w:rFonts w:ascii="ＭＳ 明朝" w:hAnsi="ＭＳ 明朝"/>
              </w:rPr>
            </w:pPr>
            <w:r w:rsidRPr="00CB4FE7">
              <w:rPr>
                <w:rFonts w:ascii="ＭＳ 明朝" w:hAnsi="ＭＳ 明朝" w:hint="eastAsia"/>
              </w:rPr>
              <w:t>オ</w:t>
            </w:r>
            <w:r w:rsidRPr="00CB4FE7">
              <w:rPr>
                <w:rFonts w:ascii="ＭＳ 明朝" w:hAnsi="ＭＳ 明朝"/>
              </w:rPr>
              <w:t xml:space="preserve"> </w:t>
            </w:r>
            <w:r w:rsidRPr="00CB4FE7">
              <w:rPr>
                <w:rFonts w:ascii="ＭＳ 明朝" w:hAnsi="ＭＳ 明朝" w:hint="eastAsia"/>
              </w:rPr>
              <w:t>労働環境・条件について確認するための様式を整備するとともに、当該様式に従い作成された内容を集計、報告し、分析すること。</w:t>
            </w:r>
          </w:p>
          <w:p w:rsidR="00E31929" w:rsidRPr="00CB4FE7" w:rsidRDefault="00E31929" w:rsidP="009A16C2">
            <w:pPr>
              <w:kinsoku w:val="0"/>
              <w:autoSpaceDE w:val="0"/>
              <w:autoSpaceDN w:val="0"/>
              <w:adjustRightInd w:val="0"/>
              <w:snapToGrid w:val="0"/>
              <w:ind w:leftChars="200" w:left="630" w:hangingChars="100" w:hanging="210"/>
              <w:rPr>
                <w:rFonts w:ascii="ＭＳ 明朝" w:hAnsi="ＭＳ 明朝"/>
              </w:rPr>
            </w:pPr>
            <w:r w:rsidRPr="00CB4FE7">
              <w:rPr>
                <w:rFonts w:ascii="ＭＳ 明朝" w:hAnsi="ＭＳ 明朝" w:hint="eastAsia"/>
              </w:rPr>
              <w:t>カ</w:t>
            </w:r>
            <w:r w:rsidRPr="00CB4FE7">
              <w:rPr>
                <w:rFonts w:ascii="ＭＳ 明朝" w:hAnsi="ＭＳ 明朝"/>
              </w:rPr>
              <w:t xml:space="preserve"> </w:t>
            </w:r>
            <w:r w:rsidRPr="00CB4FE7">
              <w:rPr>
                <w:rFonts w:ascii="ＭＳ 明朝" w:hAnsi="ＭＳ 明朝" w:hint="eastAsia"/>
              </w:rPr>
              <w:t>報告された事例及び分析結果を従業者に周知徹底すること。</w:t>
            </w:r>
          </w:p>
          <w:p w:rsidR="00E31929" w:rsidRPr="00CB4FE7" w:rsidRDefault="00E31929" w:rsidP="009A16C2">
            <w:pPr>
              <w:kinsoku w:val="0"/>
              <w:autoSpaceDE w:val="0"/>
              <w:autoSpaceDN w:val="0"/>
              <w:adjustRightInd w:val="0"/>
              <w:snapToGrid w:val="0"/>
              <w:ind w:leftChars="200" w:left="630" w:hangingChars="100" w:hanging="210"/>
              <w:rPr>
                <w:rFonts w:ascii="ＭＳ 明朝" w:hAnsi="ＭＳ 明朝"/>
              </w:rPr>
            </w:pPr>
            <w:r w:rsidRPr="00CB4FE7">
              <w:rPr>
                <w:rFonts w:ascii="ＭＳ 明朝" w:hAnsi="ＭＳ 明朝" w:hint="eastAsia"/>
              </w:rPr>
              <w:t>キ</w:t>
            </w:r>
            <w:r w:rsidRPr="00CB4FE7">
              <w:rPr>
                <w:rFonts w:ascii="ＭＳ 明朝" w:hAnsi="ＭＳ 明朝"/>
              </w:rPr>
              <w:t xml:space="preserve"> </w:t>
            </w:r>
            <w:r w:rsidRPr="00CB4FE7">
              <w:rPr>
                <w:rFonts w:ascii="ＭＳ 明朝" w:hAnsi="ＭＳ 明朝" w:hint="eastAsia"/>
              </w:rPr>
              <w:t>再発防止策を講じた後に、その効果について検証すること。</w:t>
            </w:r>
          </w:p>
          <w:p w:rsidR="00E31929" w:rsidRPr="00CB4FE7" w:rsidRDefault="00E31929" w:rsidP="009A16C2">
            <w:pPr>
              <w:kinsoku w:val="0"/>
              <w:autoSpaceDE w:val="0"/>
              <w:autoSpaceDN w:val="0"/>
              <w:adjustRightInd w:val="0"/>
              <w:snapToGrid w:val="0"/>
              <w:ind w:leftChars="133" w:left="489" w:hangingChars="100" w:hanging="210"/>
              <w:rPr>
                <w:rFonts w:ascii="ＭＳ 明朝" w:hAnsi="ＭＳ 明朝"/>
              </w:rPr>
            </w:pPr>
          </w:p>
          <w:p w:rsidR="00E31929" w:rsidRPr="00CB4FE7" w:rsidRDefault="00E31929" w:rsidP="009A16C2">
            <w:pPr>
              <w:kinsoku w:val="0"/>
              <w:autoSpaceDE w:val="0"/>
              <w:autoSpaceDN w:val="0"/>
              <w:adjustRightInd w:val="0"/>
              <w:snapToGrid w:val="0"/>
              <w:ind w:leftChars="133" w:left="489" w:hangingChars="100" w:hanging="210"/>
              <w:rPr>
                <w:rFonts w:ascii="ＭＳ 明朝" w:hAnsi="ＭＳ 明朝"/>
              </w:rPr>
            </w:pPr>
            <w:r w:rsidRPr="00CB4FE7">
              <w:rPr>
                <w:rFonts w:ascii="ＭＳ 明朝" w:hAnsi="ＭＳ 明朝" w:hint="eastAsia"/>
              </w:rPr>
              <w:t>②　指定居宅介護事業所は次のような項目を定めた「虐待防止のための指針」を作成することが望ましい。</w:t>
            </w:r>
          </w:p>
          <w:p w:rsidR="00E31929" w:rsidRPr="00CB4FE7" w:rsidRDefault="00E31929"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ア</w:t>
            </w:r>
            <w:r w:rsidRPr="00CB4FE7">
              <w:rPr>
                <w:rFonts w:ascii="ＭＳ 明朝" w:hAnsi="ＭＳ 明朝"/>
              </w:rPr>
              <w:t xml:space="preserve"> </w:t>
            </w:r>
            <w:r w:rsidRPr="00CB4FE7">
              <w:rPr>
                <w:rFonts w:ascii="ＭＳ 明朝" w:hAnsi="ＭＳ 明朝" w:hint="eastAsia"/>
              </w:rPr>
              <w:t>事業所における虐待防止に関する基本的な考え方</w:t>
            </w:r>
          </w:p>
          <w:p w:rsidR="00E31929" w:rsidRPr="00CB4FE7" w:rsidRDefault="00E31929"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イ</w:t>
            </w:r>
            <w:r w:rsidRPr="00CB4FE7">
              <w:rPr>
                <w:rFonts w:ascii="ＭＳ 明朝" w:hAnsi="ＭＳ 明朝"/>
              </w:rPr>
              <w:t xml:space="preserve"> </w:t>
            </w:r>
            <w:r w:rsidRPr="00CB4FE7">
              <w:rPr>
                <w:rFonts w:ascii="ＭＳ 明朝" w:hAnsi="ＭＳ 明朝" w:hint="eastAsia"/>
              </w:rPr>
              <w:t>虐待防止委員会その他施設内の組織に関する事項</w:t>
            </w:r>
          </w:p>
          <w:p w:rsidR="00E31929" w:rsidRPr="00CB4FE7" w:rsidRDefault="00E31929"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ウ</w:t>
            </w:r>
            <w:r w:rsidRPr="00CB4FE7">
              <w:rPr>
                <w:rFonts w:ascii="ＭＳ 明朝" w:hAnsi="ＭＳ 明朝"/>
              </w:rPr>
              <w:t xml:space="preserve"> </w:t>
            </w:r>
            <w:r w:rsidRPr="00CB4FE7">
              <w:rPr>
                <w:rFonts w:ascii="ＭＳ 明朝" w:hAnsi="ＭＳ 明朝" w:hint="eastAsia"/>
              </w:rPr>
              <w:t>虐待防止のための職員研修に関する基本方針</w:t>
            </w:r>
          </w:p>
          <w:p w:rsidR="00E31929" w:rsidRPr="00CB4FE7" w:rsidRDefault="00E31929" w:rsidP="009A16C2">
            <w:pPr>
              <w:kinsoku w:val="0"/>
              <w:autoSpaceDE w:val="0"/>
              <w:autoSpaceDN w:val="0"/>
              <w:adjustRightInd w:val="0"/>
              <w:snapToGrid w:val="0"/>
              <w:ind w:leftChars="200" w:left="630" w:hangingChars="100" w:hanging="210"/>
              <w:rPr>
                <w:rFonts w:ascii="ＭＳ 明朝" w:hAnsi="ＭＳ 明朝"/>
              </w:rPr>
            </w:pPr>
            <w:r w:rsidRPr="00CB4FE7">
              <w:rPr>
                <w:rFonts w:ascii="ＭＳ 明朝" w:hAnsi="ＭＳ 明朝" w:hint="eastAsia"/>
              </w:rPr>
              <w:t>エ</w:t>
            </w:r>
            <w:r w:rsidRPr="00CB4FE7">
              <w:rPr>
                <w:rFonts w:ascii="ＭＳ 明朝" w:hAnsi="ＭＳ 明朝"/>
              </w:rPr>
              <w:t xml:space="preserve"> </w:t>
            </w:r>
            <w:r w:rsidRPr="00CB4FE7">
              <w:rPr>
                <w:rFonts w:ascii="ＭＳ 明朝" w:hAnsi="ＭＳ 明朝" w:hint="eastAsia"/>
              </w:rPr>
              <w:t>施設内で発生した虐待の報告方法等の方策に関する基本方針</w:t>
            </w:r>
          </w:p>
          <w:p w:rsidR="00E31929" w:rsidRPr="00CB4FE7" w:rsidRDefault="00E31929" w:rsidP="009A16C2">
            <w:pPr>
              <w:kinsoku w:val="0"/>
              <w:autoSpaceDE w:val="0"/>
              <w:autoSpaceDN w:val="0"/>
              <w:adjustRightInd w:val="0"/>
              <w:snapToGrid w:val="0"/>
              <w:ind w:leftChars="200" w:left="630" w:hangingChars="100" w:hanging="210"/>
              <w:rPr>
                <w:rFonts w:ascii="ＭＳ 明朝" w:hAnsi="ＭＳ 明朝"/>
              </w:rPr>
            </w:pPr>
            <w:r w:rsidRPr="00CB4FE7">
              <w:rPr>
                <w:rFonts w:ascii="ＭＳ 明朝" w:hAnsi="ＭＳ 明朝" w:hint="eastAsia"/>
              </w:rPr>
              <w:t>オ</w:t>
            </w:r>
            <w:r w:rsidRPr="00CB4FE7">
              <w:rPr>
                <w:rFonts w:ascii="ＭＳ 明朝" w:hAnsi="ＭＳ 明朝"/>
              </w:rPr>
              <w:t xml:space="preserve"> </w:t>
            </w:r>
            <w:r w:rsidRPr="00CB4FE7">
              <w:rPr>
                <w:rFonts w:ascii="ＭＳ 明朝" w:hAnsi="ＭＳ 明朝" w:hint="eastAsia"/>
              </w:rPr>
              <w:t>虐待発生時の対応に関する基本方針</w:t>
            </w:r>
          </w:p>
          <w:p w:rsidR="00E31929" w:rsidRPr="00CB4FE7" w:rsidRDefault="00E31929" w:rsidP="009A16C2">
            <w:pPr>
              <w:kinsoku w:val="0"/>
              <w:autoSpaceDE w:val="0"/>
              <w:autoSpaceDN w:val="0"/>
              <w:adjustRightInd w:val="0"/>
              <w:snapToGrid w:val="0"/>
              <w:ind w:leftChars="200" w:left="630" w:hangingChars="100" w:hanging="210"/>
              <w:rPr>
                <w:rFonts w:ascii="ＭＳ 明朝" w:hAnsi="ＭＳ 明朝"/>
              </w:rPr>
            </w:pPr>
            <w:r w:rsidRPr="00CB4FE7">
              <w:rPr>
                <w:rFonts w:ascii="ＭＳ 明朝" w:hAnsi="ＭＳ 明朝" w:hint="eastAsia"/>
              </w:rPr>
              <w:t>カ</w:t>
            </w:r>
            <w:r w:rsidRPr="00CB4FE7">
              <w:rPr>
                <w:rFonts w:ascii="ＭＳ 明朝" w:hAnsi="ＭＳ 明朝"/>
              </w:rPr>
              <w:t xml:space="preserve"> </w:t>
            </w:r>
            <w:r w:rsidRPr="00CB4FE7">
              <w:rPr>
                <w:rFonts w:ascii="ＭＳ 明朝" w:hAnsi="ＭＳ 明朝" w:hint="eastAsia"/>
              </w:rPr>
              <w:t>利用者等に対する当該指針の閲覧に関する基本方針</w:t>
            </w:r>
          </w:p>
          <w:p w:rsidR="00E31929" w:rsidRPr="00CB4FE7" w:rsidRDefault="00E31929" w:rsidP="009A16C2">
            <w:pPr>
              <w:kinsoku w:val="0"/>
              <w:autoSpaceDE w:val="0"/>
              <w:autoSpaceDN w:val="0"/>
              <w:adjustRightInd w:val="0"/>
              <w:snapToGrid w:val="0"/>
              <w:ind w:leftChars="200" w:left="630" w:hangingChars="100" w:hanging="210"/>
              <w:rPr>
                <w:rFonts w:ascii="ＭＳ 明朝" w:hAnsi="ＭＳ 明朝"/>
              </w:rPr>
            </w:pPr>
            <w:r w:rsidRPr="00CB4FE7">
              <w:rPr>
                <w:rFonts w:ascii="ＭＳ 明朝" w:hAnsi="ＭＳ 明朝" w:hint="eastAsia"/>
              </w:rPr>
              <w:lastRenderedPageBreak/>
              <w:t>キ</w:t>
            </w:r>
            <w:r w:rsidRPr="00CB4FE7">
              <w:rPr>
                <w:rFonts w:ascii="ＭＳ 明朝" w:hAnsi="ＭＳ 明朝"/>
              </w:rPr>
              <w:t xml:space="preserve"> </w:t>
            </w:r>
            <w:r w:rsidRPr="00CB4FE7">
              <w:rPr>
                <w:rFonts w:ascii="ＭＳ 明朝" w:hAnsi="ＭＳ 明朝" w:hint="eastAsia"/>
              </w:rPr>
              <w:t>その他虐待防止の適正化の推進のために必要な基本方針</w:t>
            </w:r>
          </w:p>
          <w:p w:rsidR="00E31929" w:rsidRPr="00CB4FE7" w:rsidRDefault="00E31929" w:rsidP="009A16C2">
            <w:pPr>
              <w:kinsoku w:val="0"/>
              <w:autoSpaceDE w:val="0"/>
              <w:autoSpaceDN w:val="0"/>
              <w:adjustRightInd w:val="0"/>
              <w:snapToGrid w:val="0"/>
              <w:ind w:leftChars="133" w:left="489" w:hangingChars="100" w:hanging="210"/>
              <w:rPr>
                <w:rFonts w:ascii="ＭＳ 明朝" w:hAnsi="ＭＳ 明朝"/>
              </w:rPr>
            </w:pPr>
          </w:p>
          <w:p w:rsidR="00E31929" w:rsidRPr="00CB4FE7" w:rsidRDefault="00E31929" w:rsidP="009A16C2">
            <w:pPr>
              <w:kinsoku w:val="0"/>
              <w:autoSpaceDE w:val="0"/>
              <w:autoSpaceDN w:val="0"/>
              <w:adjustRightInd w:val="0"/>
              <w:snapToGrid w:val="0"/>
              <w:ind w:leftChars="133" w:left="489" w:hangingChars="100" w:hanging="210"/>
              <w:rPr>
                <w:rFonts w:ascii="ＭＳ 明朝" w:hAnsi="ＭＳ 明朝"/>
              </w:rPr>
            </w:pPr>
            <w:r w:rsidRPr="00CB4FE7">
              <w:rPr>
                <w:rFonts w:ascii="ＭＳ 明朝" w:hAnsi="ＭＳ 明朝" w:hint="eastAsia"/>
              </w:rPr>
              <w:t>③　同条第２号の従業者に対する虐待防止のための研修の実施に当たっては、虐待防止の基礎的内容等適切な知識を普及・啓発するとともに、指針を作成した事業所においては当該指針に基づき、虐待防止の徹底を図るものとする。</w:t>
            </w:r>
          </w:p>
          <w:p w:rsidR="00E31929" w:rsidRPr="00CB4FE7" w:rsidRDefault="00E31929" w:rsidP="009A16C2">
            <w:pPr>
              <w:kinsoku w:val="0"/>
              <w:autoSpaceDE w:val="0"/>
              <w:autoSpaceDN w:val="0"/>
              <w:adjustRightInd w:val="0"/>
              <w:snapToGrid w:val="0"/>
              <w:ind w:leftChars="300" w:left="630"/>
              <w:rPr>
                <w:rFonts w:ascii="ＭＳ 明朝" w:hAnsi="ＭＳ 明朝"/>
              </w:rPr>
            </w:pPr>
            <w:r w:rsidRPr="00CB4FE7">
              <w:rPr>
                <w:rFonts w:ascii="ＭＳ 明朝" w:hAnsi="ＭＳ 明朝" w:hint="eastAsia"/>
              </w:rPr>
              <w:t>職員教育を組織的に徹底させていくためには、当該指定居</w:t>
            </w:r>
          </w:p>
          <w:p w:rsidR="00E31929" w:rsidRPr="00CB4FE7" w:rsidRDefault="00E31929" w:rsidP="009A16C2">
            <w:pPr>
              <w:kinsoku w:val="0"/>
              <w:autoSpaceDE w:val="0"/>
              <w:autoSpaceDN w:val="0"/>
              <w:adjustRightInd w:val="0"/>
              <w:snapToGrid w:val="0"/>
              <w:ind w:leftChars="200" w:left="420"/>
              <w:rPr>
                <w:rFonts w:ascii="ＭＳ 明朝" w:hAnsi="ＭＳ 明朝"/>
              </w:rPr>
            </w:pPr>
            <w:r w:rsidRPr="00CB4FE7">
              <w:rPr>
                <w:rFonts w:ascii="ＭＳ 明朝" w:hAnsi="ＭＳ 明朝" w:hint="eastAsia"/>
              </w:rPr>
              <w:t>宅介護事業所の虐待防止委員会が作成した研修プログラムを実施し、定期的な研修を実施（年１回以上）するとともに、新規採用時には必ず虐待防止の研修を実施することが重要である。</w:t>
            </w:r>
          </w:p>
          <w:p w:rsidR="00E31929" w:rsidRPr="00CB4FE7" w:rsidRDefault="00E31929" w:rsidP="009A16C2">
            <w:pPr>
              <w:kinsoku w:val="0"/>
              <w:autoSpaceDE w:val="0"/>
              <w:autoSpaceDN w:val="0"/>
              <w:adjustRightInd w:val="0"/>
              <w:snapToGrid w:val="0"/>
              <w:ind w:leftChars="200" w:left="420" w:firstLineChars="100" w:firstLine="210"/>
              <w:rPr>
                <w:rFonts w:ascii="ＭＳ 明朝" w:hAnsi="ＭＳ 明朝"/>
              </w:rPr>
            </w:pPr>
            <w:r w:rsidRPr="00CB4FE7">
              <w:rPr>
                <w:rFonts w:ascii="ＭＳ 明朝" w:hAnsi="ＭＳ 明朝" w:hint="eastAsia"/>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rsidR="00E31929" w:rsidRPr="00CB4FE7" w:rsidRDefault="00E31929" w:rsidP="009A16C2">
            <w:pPr>
              <w:kinsoku w:val="0"/>
              <w:autoSpaceDE w:val="0"/>
              <w:autoSpaceDN w:val="0"/>
              <w:adjustRightInd w:val="0"/>
              <w:snapToGrid w:val="0"/>
              <w:ind w:leftChars="100" w:left="420" w:hangingChars="100" w:hanging="210"/>
              <w:rPr>
                <w:rFonts w:ascii="ＭＳ 明朝" w:hAnsi="ＭＳ 明朝"/>
              </w:rPr>
            </w:pPr>
          </w:p>
          <w:p w:rsidR="00E31929" w:rsidRPr="00CB4FE7" w:rsidRDefault="00E31929"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④　同条第３号の虐待防止のための担当者については、サービス提供責任者等を配置すること。</w:t>
            </w:r>
          </w:p>
          <w:p w:rsidR="00E31929" w:rsidRPr="00CB4FE7" w:rsidRDefault="00E35594"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 xml:space="preserve">　　　なお、当該担当者及び管理者は、「地域生活支援事業の実施について」（平成18年８月１日障発第0801002号）の別紙２「地域生活支援促進事業実施要綱」の別記２－４の３（３）の都道府県が行う研修に参加することが望ましい。</w:t>
            </w:r>
          </w:p>
        </w:tc>
        <w:tc>
          <w:tcPr>
            <w:tcW w:w="1701" w:type="dxa"/>
            <w:tcBorders>
              <w:top w:val="single" w:sz="4" w:space="0" w:color="auto"/>
              <w:bottom w:val="single" w:sz="4" w:space="0" w:color="auto"/>
            </w:tcBorders>
          </w:tcPr>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rPr>
              <w:t>平18厚令171</w:t>
            </w: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rPr>
              <w:t>第136条</w:t>
            </w: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rPr>
              <w:t>準用（第40条の2）</w:t>
            </w: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rPr>
                <w:rFonts w:ascii="ＭＳ 明朝" w:hAnsi="ＭＳ 明朝"/>
              </w:rPr>
            </w:pPr>
          </w:p>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p>
        </w:tc>
        <w:tc>
          <w:tcPr>
            <w:tcW w:w="1729" w:type="dxa"/>
          </w:tcPr>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hint="eastAsia"/>
              </w:rPr>
              <w:t>委員会議事録</w:t>
            </w: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hint="eastAsia"/>
              </w:rPr>
              <w:t>研修を実施したことが分かる書</w:t>
            </w:r>
            <w:r w:rsidRPr="00CB4FE7">
              <w:rPr>
                <w:rFonts w:ascii="ＭＳ 明朝" w:hAnsi="ＭＳ 明朝" w:hint="eastAsia"/>
              </w:rPr>
              <w:lastRenderedPageBreak/>
              <w:t>類</w:t>
            </w: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hint="eastAsia"/>
              </w:rPr>
              <w:t>担当者を配置していることが分かる書類</w:t>
            </w:r>
          </w:p>
          <w:p w:rsidR="00E31929" w:rsidRPr="00CB4FE7" w:rsidRDefault="00E3192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31929" w:rsidRPr="00CB4FE7" w:rsidRDefault="00E31929" w:rsidP="009A16C2">
            <w:pPr>
              <w:rPr>
                <w:rFonts w:ascii="ＭＳ 明朝" w:hAnsi="ＭＳ 明朝"/>
              </w:rPr>
            </w:pPr>
          </w:p>
        </w:tc>
        <w:tc>
          <w:tcPr>
            <w:tcW w:w="1276"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173B38" w:rsidP="009A16C2">
            <w:pPr>
              <w:rPr>
                <w:rFonts w:ascii="ＭＳ 明朝" w:hAnsi="ＭＳ 明朝"/>
              </w:rPr>
            </w:pPr>
            <w:sdt>
              <w:sdtPr>
                <w:rPr>
                  <w:rFonts w:ascii="ＭＳ 明朝" w:hAnsi="ＭＳ 明朝"/>
                </w:rPr>
                <w:id w:val="1599221012"/>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適</w:t>
            </w:r>
          </w:p>
          <w:p w:rsidR="00E31929" w:rsidRPr="00CB4FE7" w:rsidRDefault="00173B38" w:rsidP="009A16C2">
            <w:pPr>
              <w:rPr>
                <w:rFonts w:ascii="ＭＳ 明朝" w:hAnsi="ＭＳ 明朝"/>
              </w:rPr>
            </w:pPr>
            <w:sdt>
              <w:sdtPr>
                <w:rPr>
                  <w:rFonts w:ascii="ＭＳ 明朝" w:hAnsi="ＭＳ 明朝"/>
                </w:rPr>
                <w:id w:val="-1559615477"/>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否</w:t>
            </w:r>
          </w:p>
          <w:p w:rsidR="00E31929" w:rsidRPr="00CB4FE7" w:rsidRDefault="00173B38" w:rsidP="009A16C2">
            <w:pPr>
              <w:rPr>
                <w:rFonts w:ascii="ＭＳ 明朝" w:hAnsi="ＭＳ 明朝"/>
              </w:rPr>
            </w:pPr>
            <w:sdt>
              <w:sdtPr>
                <w:rPr>
                  <w:rFonts w:ascii="ＭＳ 明朝" w:hAnsi="ＭＳ 明朝"/>
                </w:rPr>
                <w:id w:val="-2074956543"/>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該当なし</w:t>
            </w:r>
          </w:p>
        </w:tc>
      </w:tr>
      <w:tr w:rsidR="00E31929" w:rsidRPr="00CB4FE7" w:rsidTr="00D33CFF">
        <w:trPr>
          <w:trHeight w:val="989"/>
        </w:trPr>
        <w:tc>
          <w:tcPr>
            <w:tcW w:w="1814" w:type="dxa"/>
            <w:tcBorders>
              <w:top w:val="nil"/>
              <w:left w:val="single" w:sz="4" w:space="0" w:color="auto"/>
              <w:bottom w:val="nil"/>
              <w:right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rPr>
              <w:t>35</w:t>
            </w:r>
            <w:r w:rsidRPr="00CB4FE7">
              <w:rPr>
                <w:rFonts w:ascii="ＭＳ 明朝" w:hAnsi="ＭＳ 明朝" w:hint="eastAsia"/>
              </w:rPr>
              <w:t xml:space="preserve">　会計の区分</w:t>
            </w:r>
          </w:p>
          <w:p w:rsidR="00E31929" w:rsidRPr="00CB4FE7" w:rsidRDefault="00E31929"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E31929" w:rsidRPr="00CB4FE7" w:rsidRDefault="00E31929" w:rsidP="009A16C2">
            <w:pPr>
              <w:kinsoku w:val="0"/>
              <w:autoSpaceDE w:val="0"/>
              <w:autoSpaceDN w:val="0"/>
              <w:adjustRightInd w:val="0"/>
              <w:snapToGrid w:val="0"/>
              <w:ind w:left="400" w:hangingChars="200" w:hanging="400"/>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 xml:space="preserve">　指定重度障害者等包括支援事業者は、指定重度障害者等包括支援事業所ごとに経理を区分するとともに、指定重度障害者等包括支援の事業の会計をその他の事業の会計と区分しているか。</w:t>
            </w: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hint="eastAsia"/>
              </w:rPr>
              <w:t>◎解釈通知第３の３の（3</w:t>
            </w:r>
            <w:r w:rsidRPr="00CB4FE7">
              <w:rPr>
                <w:rFonts w:ascii="ＭＳ 明朝" w:hAnsi="ＭＳ 明朝"/>
              </w:rPr>
              <w:t>2</w:t>
            </w:r>
            <w:r w:rsidRPr="00CB4FE7">
              <w:rPr>
                <w:rFonts w:ascii="ＭＳ 明朝" w:hAnsi="ＭＳ 明朝" w:hint="eastAsia"/>
              </w:rPr>
              <w:t>）</w:t>
            </w: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hint="eastAsia"/>
              </w:rPr>
              <w:t>（</w:t>
            </w:r>
            <w:r w:rsidRPr="00CB4FE7">
              <w:rPr>
                <w:rFonts w:ascii="ＭＳ 明朝" w:hAnsi="ＭＳ 明朝"/>
              </w:rPr>
              <w:t>32</w:t>
            </w:r>
            <w:r w:rsidRPr="00CB4FE7">
              <w:rPr>
                <w:rFonts w:ascii="ＭＳ 明朝" w:hAnsi="ＭＳ 明朝" w:hint="eastAsia"/>
              </w:rPr>
              <w:t>）会計の区分（基準第</w:t>
            </w:r>
            <w:r w:rsidRPr="00CB4FE7">
              <w:rPr>
                <w:rFonts w:ascii="ＭＳ 明朝" w:hAnsi="ＭＳ 明朝"/>
              </w:rPr>
              <w:t xml:space="preserve">41 </w:t>
            </w:r>
            <w:r w:rsidRPr="00CB4FE7">
              <w:rPr>
                <w:rFonts w:ascii="ＭＳ 明朝" w:hAnsi="ＭＳ 明朝" w:hint="eastAsia"/>
              </w:rPr>
              <w:t>条）</w:t>
            </w:r>
          </w:p>
          <w:p w:rsidR="00E31929" w:rsidRPr="00CB4FE7" w:rsidRDefault="00E31929"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指定居宅介護事業者は、指定居宅介護事業所ごとに経理を区分するとともに、指定居宅介護の事業の会計とその他の事業の会計を区分しなければならないこととしたものである。</w:t>
            </w:r>
          </w:p>
          <w:p w:rsidR="00E31929" w:rsidRPr="00CB4FE7" w:rsidRDefault="00E31929"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E31929" w:rsidRPr="00CB4FE7" w:rsidRDefault="00E31929" w:rsidP="009A16C2">
            <w:pPr>
              <w:rPr>
                <w:rFonts w:ascii="ＭＳ 明朝" w:hAnsi="ＭＳ 明朝" w:cs="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E31929" w:rsidRPr="00CB4FE7" w:rsidRDefault="00E31929" w:rsidP="009A16C2">
            <w:pPr>
              <w:rPr>
                <w:rFonts w:ascii="ＭＳ 明朝" w:hAnsi="ＭＳ 明朝"/>
              </w:rPr>
            </w:pPr>
            <w:r w:rsidRPr="00CB4FE7">
              <w:rPr>
                <w:rFonts w:ascii="ＭＳ 明朝" w:hAnsi="ＭＳ 明朝" w:hint="eastAsia"/>
              </w:rPr>
              <w:t>準用（第</w:t>
            </w:r>
            <w:r w:rsidRPr="00CB4FE7">
              <w:rPr>
                <w:rFonts w:ascii="ＭＳ 明朝" w:hAnsi="ＭＳ 明朝"/>
              </w:rPr>
              <w:t>41</w:t>
            </w:r>
            <w:r w:rsidRPr="00CB4FE7">
              <w:rPr>
                <w:rFonts w:ascii="ＭＳ 明朝" w:hAnsi="ＭＳ 明朝" w:hint="eastAsia"/>
              </w:rPr>
              <w:t>条)</w:t>
            </w:r>
          </w:p>
          <w:p w:rsidR="00E31929" w:rsidRPr="00CB4FE7" w:rsidRDefault="00E31929" w:rsidP="009A16C2">
            <w:pPr>
              <w:kinsoku w:val="0"/>
              <w:autoSpaceDE w:val="0"/>
              <w:autoSpaceDN w:val="0"/>
              <w:adjustRightInd w:val="0"/>
              <w:snapToGrid w:val="0"/>
              <w:rPr>
                <w:rFonts w:ascii="ＭＳ 明朝" w:hAnsi="ＭＳ 明朝"/>
              </w:rPr>
            </w:pPr>
          </w:p>
        </w:tc>
        <w:tc>
          <w:tcPr>
            <w:tcW w:w="1729" w:type="dxa"/>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収支予算書・決算書等の会計書類</w:t>
            </w:r>
          </w:p>
          <w:p w:rsidR="00E31929" w:rsidRPr="00CB4FE7" w:rsidRDefault="00E3192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31929" w:rsidRPr="00CB4FE7" w:rsidRDefault="00E31929" w:rsidP="009A16C2">
            <w:pPr>
              <w:rPr>
                <w:rFonts w:ascii="ＭＳ 明朝" w:hAnsi="ＭＳ 明朝"/>
              </w:rPr>
            </w:pPr>
          </w:p>
        </w:tc>
        <w:tc>
          <w:tcPr>
            <w:tcW w:w="1276"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173B38" w:rsidP="009A16C2">
            <w:pPr>
              <w:rPr>
                <w:rFonts w:ascii="ＭＳ 明朝" w:hAnsi="ＭＳ 明朝"/>
              </w:rPr>
            </w:pPr>
            <w:sdt>
              <w:sdtPr>
                <w:rPr>
                  <w:rFonts w:ascii="ＭＳ 明朝" w:hAnsi="ＭＳ 明朝"/>
                </w:rPr>
                <w:id w:val="1972235773"/>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適</w:t>
            </w:r>
          </w:p>
          <w:p w:rsidR="00E31929" w:rsidRPr="00CB4FE7" w:rsidRDefault="00173B38" w:rsidP="009A16C2">
            <w:pPr>
              <w:rPr>
                <w:rFonts w:ascii="ＭＳ 明朝" w:hAnsi="ＭＳ 明朝"/>
              </w:rPr>
            </w:pPr>
            <w:sdt>
              <w:sdtPr>
                <w:rPr>
                  <w:rFonts w:ascii="ＭＳ 明朝" w:hAnsi="ＭＳ 明朝"/>
                </w:rPr>
                <w:id w:val="2128893289"/>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否</w:t>
            </w:r>
          </w:p>
          <w:p w:rsidR="00E31929" w:rsidRPr="00CB4FE7" w:rsidRDefault="00173B38" w:rsidP="009A16C2">
            <w:pPr>
              <w:rPr>
                <w:rFonts w:ascii="ＭＳ 明朝" w:hAnsi="ＭＳ 明朝"/>
              </w:rPr>
            </w:pPr>
            <w:sdt>
              <w:sdtPr>
                <w:rPr>
                  <w:rFonts w:ascii="ＭＳ 明朝" w:hAnsi="ＭＳ 明朝"/>
                </w:rPr>
                <w:id w:val="-394194357"/>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該当なし</w:t>
            </w:r>
          </w:p>
        </w:tc>
      </w:tr>
      <w:tr w:rsidR="00E31929" w:rsidRPr="00CB4FE7" w:rsidTr="00D33CFF">
        <w:trPr>
          <w:trHeight w:val="989"/>
        </w:trPr>
        <w:tc>
          <w:tcPr>
            <w:tcW w:w="1814" w:type="dxa"/>
            <w:tcBorders>
              <w:top w:val="nil"/>
              <w:left w:val="single" w:sz="4" w:space="0" w:color="auto"/>
              <w:bottom w:val="nil"/>
              <w:right w:val="single" w:sz="4" w:space="0" w:color="auto"/>
            </w:tcBorders>
          </w:tcPr>
          <w:p w:rsidR="00E31929" w:rsidRPr="00CB4FE7" w:rsidRDefault="00E31929" w:rsidP="009A16C2">
            <w:pPr>
              <w:kinsoku w:val="0"/>
              <w:autoSpaceDE w:val="0"/>
              <w:autoSpaceDN w:val="0"/>
              <w:adjustRightInd w:val="0"/>
              <w:snapToGrid w:val="0"/>
              <w:ind w:left="420" w:hangingChars="200" w:hanging="420"/>
              <w:rPr>
                <w:rFonts w:ascii="ＭＳ 明朝" w:hAnsi="ＭＳ 明朝"/>
              </w:rPr>
            </w:pPr>
          </w:p>
          <w:p w:rsidR="00E31929" w:rsidRPr="00CB4FE7" w:rsidRDefault="00E31929" w:rsidP="009A16C2">
            <w:pPr>
              <w:rPr>
                <w:rFonts w:ascii="ＭＳ 明朝" w:hAnsi="ＭＳ 明朝"/>
                <w:sz w:val="20"/>
                <w:szCs w:val="20"/>
              </w:rPr>
            </w:pPr>
            <w:r w:rsidRPr="00CB4FE7">
              <w:rPr>
                <w:rFonts w:ascii="ＭＳ 明朝" w:hAnsi="ＭＳ 明朝"/>
              </w:rPr>
              <w:t>36</w:t>
            </w:r>
            <w:r w:rsidRPr="00CB4FE7">
              <w:rPr>
                <w:rFonts w:ascii="ＭＳ 明朝" w:hAnsi="ＭＳ 明朝" w:hint="eastAsia"/>
              </w:rPr>
              <w:t xml:space="preserve">　記録の整備</w:t>
            </w:r>
          </w:p>
          <w:p w:rsidR="00E31929" w:rsidRPr="00CB4FE7" w:rsidRDefault="00E31929"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ind w:left="420" w:hangingChars="200" w:hanging="420"/>
              <w:rPr>
                <w:rFonts w:ascii="ＭＳ 明朝" w:hAnsi="ＭＳ 明朝"/>
              </w:rPr>
            </w:pPr>
            <w:r w:rsidRPr="00CB4FE7">
              <w:rPr>
                <w:rFonts w:ascii="ＭＳ 明朝" w:hAnsi="ＭＳ 明朝" w:hint="eastAsia"/>
              </w:rPr>
              <w:t>（１）指定重度障害者等包括支援事業者は、従業者、設備、備品及び会計に関する諸記録を整備してあるか。</w:t>
            </w:r>
          </w:p>
          <w:p w:rsidR="00E31929" w:rsidRPr="00CB4FE7" w:rsidRDefault="00E31929" w:rsidP="009A16C2">
            <w:pPr>
              <w:kinsoku w:val="0"/>
              <w:autoSpaceDE w:val="0"/>
              <w:autoSpaceDN w:val="0"/>
              <w:adjustRightInd w:val="0"/>
              <w:snapToGrid w:val="0"/>
              <w:ind w:left="210" w:hangingChars="100" w:hanging="210"/>
              <w:rPr>
                <w:rFonts w:ascii="ＭＳ 明朝" w:hAnsi="ＭＳ 明朝"/>
              </w:rPr>
            </w:pPr>
          </w:p>
          <w:p w:rsidR="00E31929" w:rsidRPr="00CB4FE7" w:rsidRDefault="00E31929" w:rsidP="009A16C2">
            <w:pPr>
              <w:ind w:firstLineChars="100" w:firstLine="210"/>
              <w:rPr>
                <w:rFonts w:ascii="ＭＳ 明朝" w:hAnsi="ＭＳ 明朝"/>
              </w:rPr>
            </w:pPr>
          </w:p>
        </w:tc>
        <w:tc>
          <w:tcPr>
            <w:tcW w:w="1701" w:type="dxa"/>
            <w:tcBorders>
              <w:top w:val="single" w:sz="4" w:space="0" w:color="auto"/>
              <w:bottom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E31929" w:rsidRPr="00CB4FE7" w:rsidRDefault="00E31929"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p>
          <w:p w:rsidR="00E31929" w:rsidRPr="00CB4FE7" w:rsidRDefault="00E31929" w:rsidP="009A16C2">
            <w:pPr>
              <w:rPr>
                <w:rFonts w:ascii="ＭＳ 明朝" w:hAnsi="ＭＳ 明朝"/>
              </w:rPr>
            </w:pPr>
            <w:r w:rsidRPr="00CB4FE7">
              <w:rPr>
                <w:rFonts w:ascii="ＭＳ 明朝" w:hAnsi="ＭＳ 明朝" w:hint="eastAsia"/>
              </w:rPr>
              <w:t>準用（第</w:t>
            </w:r>
            <w:r w:rsidRPr="00CB4FE7">
              <w:rPr>
                <w:rFonts w:ascii="ＭＳ 明朝" w:hAnsi="ＭＳ 明朝"/>
              </w:rPr>
              <w:t>42</w:t>
            </w:r>
            <w:r w:rsidRPr="00CB4FE7">
              <w:rPr>
                <w:rFonts w:ascii="ＭＳ 明朝" w:hAnsi="ＭＳ 明朝" w:hint="eastAsia"/>
              </w:rPr>
              <w:t>条第</w:t>
            </w:r>
            <w:r w:rsidRPr="00CB4FE7">
              <w:rPr>
                <w:rFonts w:ascii="ＭＳ 明朝" w:hAnsi="ＭＳ 明朝"/>
              </w:rPr>
              <w:t>1</w:t>
            </w:r>
            <w:r w:rsidRPr="00CB4FE7">
              <w:rPr>
                <w:rFonts w:ascii="ＭＳ 明朝" w:hAnsi="ＭＳ 明朝" w:hint="eastAsia"/>
              </w:rPr>
              <w:t>項）</w:t>
            </w:r>
            <w:r w:rsidRPr="00CB4FE7">
              <w:rPr>
                <w:rFonts w:ascii="ＭＳ 明朝" w:hAnsi="ＭＳ 明朝"/>
              </w:rPr>
              <w:t xml:space="preserve">  </w:t>
            </w:r>
          </w:p>
          <w:p w:rsidR="00E31929" w:rsidRPr="00CB4FE7" w:rsidRDefault="00E31929" w:rsidP="009A16C2">
            <w:pPr>
              <w:kinsoku w:val="0"/>
              <w:autoSpaceDE w:val="0"/>
              <w:autoSpaceDN w:val="0"/>
              <w:adjustRightInd w:val="0"/>
              <w:snapToGrid w:val="0"/>
              <w:rPr>
                <w:rFonts w:ascii="ＭＳ 明朝" w:hAnsi="ＭＳ 明朝"/>
              </w:rPr>
            </w:pPr>
          </w:p>
        </w:tc>
        <w:tc>
          <w:tcPr>
            <w:tcW w:w="1729" w:type="dxa"/>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職員名簿</w:t>
            </w:r>
          </w:p>
          <w:p w:rsidR="00E31929" w:rsidRPr="00CB4FE7" w:rsidRDefault="00E31929" w:rsidP="009A16C2">
            <w:pPr>
              <w:rPr>
                <w:rFonts w:ascii="ＭＳ 明朝" w:hAnsi="ＭＳ 明朝"/>
              </w:rPr>
            </w:pPr>
            <w:r w:rsidRPr="00CB4FE7">
              <w:rPr>
                <w:rFonts w:ascii="ＭＳ 明朝" w:hAnsi="ＭＳ 明朝" w:hint="eastAsia"/>
              </w:rPr>
              <w:t>設備・備品台帳</w:t>
            </w:r>
          </w:p>
          <w:p w:rsidR="00E31929" w:rsidRPr="00CB4FE7" w:rsidRDefault="00E31929" w:rsidP="009A16C2">
            <w:pPr>
              <w:rPr>
                <w:rFonts w:ascii="ＭＳ 明朝" w:hAnsi="ＭＳ 明朝"/>
              </w:rPr>
            </w:pPr>
            <w:r w:rsidRPr="00CB4FE7">
              <w:rPr>
                <w:rFonts w:ascii="ＭＳ 明朝" w:hAnsi="ＭＳ 明朝" w:hint="eastAsia"/>
              </w:rPr>
              <w:t>帳簿等の会計書類</w:t>
            </w:r>
          </w:p>
          <w:p w:rsidR="00E31929" w:rsidRPr="00CB4FE7" w:rsidRDefault="00E3192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31929" w:rsidRPr="00CB4FE7" w:rsidRDefault="00E31929" w:rsidP="009A16C2">
            <w:pPr>
              <w:rPr>
                <w:rFonts w:ascii="ＭＳ 明朝" w:hAnsi="ＭＳ 明朝"/>
              </w:rPr>
            </w:pPr>
          </w:p>
        </w:tc>
        <w:tc>
          <w:tcPr>
            <w:tcW w:w="1276"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173B38" w:rsidP="009A16C2">
            <w:pPr>
              <w:rPr>
                <w:rFonts w:ascii="ＭＳ 明朝" w:hAnsi="ＭＳ 明朝"/>
              </w:rPr>
            </w:pPr>
            <w:sdt>
              <w:sdtPr>
                <w:rPr>
                  <w:rFonts w:ascii="ＭＳ 明朝" w:hAnsi="ＭＳ 明朝"/>
                </w:rPr>
                <w:id w:val="444656843"/>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適</w:t>
            </w:r>
          </w:p>
          <w:p w:rsidR="00E31929" w:rsidRPr="00CB4FE7" w:rsidRDefault="00173B38" w:rsidP="009A16C2">
            <w:pPr>
              <w:rPr>
                <w:rFonts w:ascii="ＭＳ 明朝" w:hAnsi="ＭＳ 明朝"/>
              </w:rPr>
            </w:pPr>
            <w:sdt>
              <w:sdtPr>
                <w:rPr>
                  <w:rFonts w:ascii="ＭＳ 明朝" w:hAnsi="ＭＳ 明朝"/>
                </w:rPr>
                <w:id w:val="-1675185578"/>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否</w:t>
            </w:r>
          </w:p>
          <w:p w:rsidR="00E31929" w:rsidRPr="00CB4FE7" w:rsidRDefault="00173B38" w:rsidP="009A16C2">
            <w:pPr>
              <w:rPr>
                <w:rFonts w:ascii="ＭＳ 明朝" w:hAnsi="ＭＳ 明朝"/>
              </w:rPr>
            </w:pPr>
            <w:sdt>
              <w:sdtPr>
                <w:rPr>
                  <w:rFonts w:ascii="ＭＳ 明朝" w:hAnsi="ＭＳ 明朝"/>
                </w:rPr>
                <w:id w:val="-401149159"/>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該当なし</w:t>
            </w:r>
          </w:p>
        </w:tc>
      </w:tr>
      <w:tr w:rsidR="00E31929" w:rsidRPr="00CB4FE7" w:rsidTr="00D33CFF">
        <w:trPr>
          <w:trHeight w:val="989"/>
        </w:trPr>
        <w:tc>
          <w:tcPr>
            <w:tcW w:w="1814" w:type="dxa"/>
            <w:tcBorders>
              <w:top w:val="nil"/>
              <w:left w:val="single" w:sz="4" w:space="0" w:color="auto"/>
              <w:bottom w:val="nil"/>
              <w:right w:val="single" w:sz="4" w:space="0" w:color="auto"/>
            </w:tcBorders>
          </w:tcPr>
          <w:p w:rsidR="00E31929" w:rsidRPr="00CB4FE7" w:rsidRDefault="00E31929"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ind w:left="420" w:hangingChars="200" w:hanging="420"/>
              <w:rPr>
                <w:rFonts w:ascii="ＭＳ 明朝" w:hAnsi="ＭＳ 明朝"/>
              </w:rPr>
            </w:pPr>
            <w:r w:rsidRPr="00CB4FE7">
              <w:rPr>
                <w:rFonts w:ascii="ＭＳ 明朝" w:hAnsi="ＭＳ 明朝" w:hint="eastAsia"/>
              </w:rPr>
              <w:t>（２）指定重度障害者等包括支援事業者は、利用者に対する指定重度障害者等包括支援の提供に関する諸記録を整備し、当該指定重度障害者等包括支援を提供した日から5年間保存しているか。</w:t>
            </w:r>
          </w:p>
          <w:p w:rsidR="00E31929" w:rsidRPr="00CB4FE7" w:rsidRDefault="00E31929" w:rsidP="009A16C2">
            <w:pPr>
              <w:kinsoku w:val="0"/>
              <w:autoSpaceDE w:val="0"/>
              <w:autoSpaceDN w:val="0"/>
              <w:adjustRightInd w:val="0"/>
              <w:snapToGrid w:val="0"/>
              <w:ind w:firstLineChars="100" w:firstLine="210"/>
              <w:rPr>
                <w:rFonts w:ascii="ＭＳ 明朝" w:hAnsi="ＭＳ 明朝"/>
              </w:rPr>
            </w:pPr>
          </w:p>
        </w:tc>
        <w:tc>
          <w:tcPr>
            <w:tcW w:w="1701" w:type="dxa"/>
            <w:tcBorders>
              <w:top w:val="single" w:sz="4" w:space="0" w:color="auto"/>
              <w:bottom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E31929" w:rsidRPr="00CB4FE7" w:rsidRDefault="00E31929" w:rsidP="009A16C2">
            <w:pPr>
              <w:rPr>
                <w:rFonts w:ascii="ＭＳ 明朝" w:hAnsi="ＭＳ 明朝"/>
              </w:rPr>
            </w:pPr>
            <w:r w:rsidRPr="00CB4FE7">
              <w:rPr>
                <w:rFonts w:ascii="ＭＳ 明朝" w:hAnsi="ＭＳ 明朝" w:hint="eastAsia"/>
              </w:rPr>
              <w:t>第</w:t>
            </w:r>
            <w:r w:rsidRPr="00CB4FE7">
              <w:rPr>
                <w:rFonts w:ascii="ＭＳ 明朝" w:hAnsi="ＭＳ 明朝"/>
              </w:rPr>
              <w:t>136</w:t>
            </w:r>
            <w:r w:rsidRPr="00CB4FE7">
              <w:rPr>
                <w:rFonts w:ascii="ＭＳ 明朝" w:hAnsi="ＭＳ 明朝" w:hint="eastAsia"/>
              </w:rPr>
              <w:t>条</w:t>
            </w:r>
            <w:r w:rsidRPr="00CB4FE7">
              <w:rPr>
                <w:rFonts w:ascii="ＭＳ 明朝" w:hAnsi="ＭＳ 明朝"/>
              </w:rPr>
              <w:t xml:space="preserve"> </w:t>
            </w:r>
          </w:p>
          <w:p w:rsidR="00E31929" w:rsidRPr="00CB4FE7" w:rsidRDefault="00E31929" w:rsidP="009A16C2">
            <w:pPr>
              <w:rPr>
                <w:rFonts w:ascii="ＭＳ 明朝" w:hAnsi="ＭＳ 明朝"/>
              </w:rPr>
            </w:pPr>
            <w:r w:rsidRPr="00CB4FE7">
              <w:rPr>
                <w:rFonts w:ascii="ＭＳ 明朝" w:hAnsi="ＭＳ 明朝" w:hint="eastAsia"/>
              </w:rPr>
              <w:t>準用（第</w:t>
            </w:r>
            <w:r w:rsidRPr="00CB4FE7">
              <w:rPr>
                <w:rFonts w:ascii="ＭＳ 明朝" w:hAnsi="ＭＳ 明朝"/>
              </w:rPr>
              <w:t>42</w:t>
            </w:r>
            <w:r w:rsidRPr="00CB4FE7">
              <w:rPr>
                <w:rFonts w:ascii="ＭＳ 明朝" w:hAnsi="ＭＳ 明朝" w:hint="eastAsia"/>
              </w:rPr>
              <w:t>条</w:t>
            </w:r>
          </w:p>
          <w:p w:rsidR="00E31929" w:rsidRPr="00CB4FE7" w:rsidRDefault="00E31929" w:rsidP="009A16C2">
            <w:pPr>
              <w:rPr>
                <w:rFonts w:ascii="ＭＳ 明朝" w:hAnsi="ＭＳ 明朝"/>
              </w:rPr>
            </w:pPr>
            <w:r w:rsidRPr="00CB4FE7">
              <w:rPr>
                <w:rFonts w:ascii="ＭＳ 明朝" w:hAnsi="ＭＳ 明朝" w:hint="eastAsia"/>
              </w:rPr>
              <w:t>第</w:t>
            </w:r>
            <w:r w:rsidRPr="00CB4FE7">
              <w:rPr>
                <w:rFonts w:ascii="ＭＳ 明朝" w:hAnsi="ＭＳ 明朝"/>
              </w:rPr>
              <w:t>2</w:t>
            </w:r>
            <w:r w:rsidRPr="00CB4FE7">
              <w:rPr>
                <w:rFonts w:ascii="ＭＳ 明朝" w:hAnsi="ＭＳ 明朝" w:hint="eastAsia"/>
              </w:rPr>
              <w:t>項）</w:t>
            </w:r>
          </w:p>
          <w:p w:rsidR="00E31929" w:rsidRPr="00CB4FE7" w:rsidRDefault="00E31929" w:rsidP="009A16C2">
            <w:pPr>
              <w:kinsoku w:val="0"/>
              <w:autoSpaceDE w:val="0"/>
              <w:autoSpaceDN w:val="0"/>
              <w:adjustRightInd w:val="0"/>
              <w:snapToGrid w:val="0"/>
              <w:rPr>
                <w:rFonts w:ascii="ＭＳ 明朝" w:hAnsi="ＭＳ 明朝"/>
              </w:rPr>
            </w:pPr>
          </w:p>
        </w:tc>
        <w:tc>
          <w:tcPr>
            <w:tcW w:w="1729" w:type="dxa"/>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各種記録簿冊</w:t>
            </w:r>
          </w:p>
          <w:p w:rsidR="00E31929" w:rsidRPr="00CB4FE7" w:rsidRDefault="00E3192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31929" w:rsidRPr="00CB4FE7" w:rsidRDefault="00E31929" w:rsidP="009A16C2">
            <w:pPr>
              <w:rPr>
                <w:rFonts w:ascii="ＭＳ 明朝" w:hAnsi="ＭＳ 明朝"/>
              </w:rPr>
            </w:pPr>
          </w:p>
        </w:tc>
        <w:tc>
          <w:tcPr>
            <w:tcW w:w="1276"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173B38" w:rsidP="009A16C2">
            <w:pPr>
              <w:rPr>
                <w:rFonts w:ascii="ＭＳ 明朝" w:hAnsi="ＭＳ 明朝"/>
              </w:rPr>
            </w:pPr>
            <w:sdt>
              <w:sdtPr>
                <w:rPr>
                  <w:rFonts w:ascii="ＭＳ 明朝" w:hAnsi="ＭＳ 明朝"/>
                </w:rPr>
                <w:id w:val="-2050300646"/>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適</w:t>
            </w:r>
          </w:p>
          <w:p w:rsidR="00E31929" w:rsidRPr="00CB4FE7" w:rsidRDefault="00173B38" w:rsidP="009A16C2">
            <w:pPr>
              <w:rPr>
                <w:rFonts w:ascii="ＭＳ 明朝" w:hAnsi="ＭＳ 明朝"/>
              </w:rPr>
            </w:pPr>
            <w:sdt>
              <w:sdtPr>
                <w:rPr>
                  <w:rFonts w:ascii="ＭＳ 明朝" w:hAnsi="ＭＳ 明朝"/>
                </w:rPr>
                <w:id w:val="-1923792242"/>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否</w:t>
            </w:r>
          </w:p>
          <w:p w:rsidR="00E31929" w:rsidRPr="00CB4FE7" w:rsidRDefault="00173B38" w:rsidP="009A16C2">
            <w:pPr>
              <w:rPr>
                <w:rFonts w:ascii="ＭＳ 明朝" w:hAnsi="ＭＳ 明朝"/>
              </w:rPr>
            </w:pPr>
            <w:sdt>
              <w:sdtPr>
                <w:rPr>
                  <w:rFonts w:ascii="ＭＳ 明朝" w:hAnsi="ＭＳ 明朝"/>
                </w:rPr>
                <w:id w:val="-2076034676"/>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該当なし</w:t>
            </w:r>
          </w:p>
        </w:tc>
      </w:tr>
      <w:tr w:rsidR="00E31929" w:rsidRPr="00CB4FE7" w:rsidTr="00D33CFF">
        <w:trPr>
          <w:trHeight w:val="989"/>
        </w:trPr>
        <w:tc>
          <w:tcPr>
            <w:tcW w:w="1814" w:type="dxa"/>
            <w:tcBorders>
              <w:top w:val="nil"/>
              <w:left w:val="single" w:sz="4" w:space="0" w:color="auto"/>
              <w:bottom w:val="nil"/>
              <w:right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rPr>
              <w:t>37</w:t>
            </w:r>
            <w:r w:rsidRPr="00CB4FE7">
              <w:rPr>
                <w:rFonts w:ascii="ＭＳ 明朝" w:hAnsi="ＭＳ 明朝" w:hint="eastAsia"/>
              </w:rPr>
              <w:t xml:space="preserve">　電磁的記録等</w:t>
            </w:r>
          </w:p>
          <w:p w:rsidR="00E31929" w:rsidRPr="00CB4FE7" w:rsidRDefault="00E31929"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５の（１）の受給者証記載事項又は９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r w:rsidR="0092403D" w:rsidRPr="00CB4FE7">
              <w:rPr>
                <w:rFonts w:ascii="ＭＳ 明朝" w:hAnsi="ＭＳ 明朝" w:hint="eastAsia"/>
              </w:rPr>
              <w:t>。</w:t>
            </w:r>
          </w:p>
          <w:p w:rsidR="00E31929" w:rsidRPr="00CB4FE7" w:rsidRDefault="00E31929" w:rsidP="009A16C2">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rPr>
              <w:t>平18厚令171</w:t>
            </w: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rPr>
              <w:t>第224条第1項</w:t>
            </w:r>
          </w:p>
          <w:p w:rsidR="00E31929" w:rsidRPr="00CB4FE7" w:rsidRDefault="00E31929" w:rsidP="009A16C2">
            <w:pPr>
              <w:kinsoku w:val="0"/>
              <w:autoSpaceDE w:val="0"/>
              <w:autoSpaceDN w:val="0"/>
              <w:adjustRightInd w:val="0"/>
              <w:snapToGrid w:val="0"/>
              <w:rPr>
                <w:rFonts w:ascii="ＭＳ 明朝" w:hAnsi="ＭＳ 明朝"/>
              </w:rPr>
            </w:pPr>
          </w:p>
        </w:tc>
        <w:tc>
          <w:tcPr>
            <w:tcW w:w="1729" w:type="dxa"/>
          </w:tcPr>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rPr>
              <w:t>電磁的記録簿冊</w:t>
            </w:r>
          </w:p>
          <w:p w:rsidR="00E31929" w:rsidRPr="00CB4FE7" w:rsidRDefault="00E3192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31929" w:rsidRPr="00CB4FE7" w:rsidRDefault="00E31929" w:rsidP="009A16C2">
            <w:pPr>
              <w:rPr>
                <w:rFonts w:ascii="ＭＳ 明朝" w:hAnsi="ＭＳ 明朝"/>
              </w:rPr>
            </w:pPr>
          </w:p>
        </w:tc>
        <w:tc>
          <w:tcPr>
            <w:tcW w:w="1276"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173B38" w:rsidP="009A16C2">
            <w:pPr>
              <w:rPr>
                <w:rFonts w:ascii="ＭＳ 明朝" w:hAnsi="ＭＳ 明朝"/>
              </w:rPr>
            </w:pPr>
            <w:sdt>
              <w:sdtPr>
                <w:rPr>
                  <w:rFonts w:ascii="ＭＳ 明朝" w:hAnsi="ＭＳ 明朝"/>
                </w:rPr>
                <w:id w:val="-826359836"/>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適</w:t>
            </w:r>
          </w:p>
          <w:p w:rsidR="00E31929" w:rsidRPr="00CB4FE7" w:rsidRDefault="00173B38" w:rsidP="009A16C2">
            <w:pPr>
              <w:rPr>
                <w:rFonts w:ascii="ＭＳ 明朝" w:hAnsi="ＭＳ 明朝"/>
              </w:rPr>
            </w:pPr>
            <w:sdt>
              <w:sdtPr>
                <w:rPr>
                  <w:rFonts w:ascii="ＭＳ 明朝" w:hAnsi="ＭＳ 明朝"/>
                </w:rPr>
                <w:id w:val="-38132454"/>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否</w:t>
            </w:r>
          </w:p>
          <w:p w:rsidR="00E31929" w:rsidRPr="00CB4FE7" w:rsidRDefault="00173B38" w:rsidP="009A16C2">
            <w:pPr>
              <w:rPr>
                <w:rFonts w:ascii="ＭＳ 明朝" w:hAnsi="ＭＳ 明朝"/>
              </w:rPr>
            </w:pPr>
            <w:sdt>
              <w:sdtPr>
                <w:rPr>
                  <w:rFonts w:ascii="ＭＳ 明朝" w:hAnsi="ＭＳ 明朝"/>
                </w:rPr>
                <w:id w:val="-1827578703"/>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該当なし</w:t>
            </w:r>
          </w:p>
        </w:tc>
      </w:tr>
      <w:tr w:rsidR="00E31929" w:rsidRPr="00CB4FE7" w:rsidTr="00D33CFF">
        <w:trPr>
          <w:trHeight w:val="989"/>
        </w:trPr>
        <w:tc>
          <w:tcPr>
            <w:tcW w:w="1814" w:type="dxa"/>
            <w:tcBorders>
              <w:top w:val="nil"/>
              <w:left w:val="single" w:sz="4" w:space="0" w:color="auto"/>
              <w:bottom w:val="nil"/>
              <w:right w:val="single" w:sz="4" w:space="0" w:color="auto"/>
            </w:tcBorders>
          </w:tcPr>
          <w:p w:rsidR="00E31929" w:rsidRPr="00CB4FE7" w:rsidRDefault="00E31929"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ind w:left="420" w:hangingChars="200" w:hanging="420"/>
              <w:rPr>
                <w:rFonts w:ascii="ＭＳ 明朝" w:hAnsi="ＭＳ 明朝"/>
              </w:rPr>
            </w:pPr>
            <w:r w:rsidRPr="00CB4FE7">
              <w:rPr>
                <w:rFonts w:ascii="ＭＳ 明朝" w:hAnsi="ＭＳ 明朝" w:hint="eastAsia"/>
              </w:rPr>
              <w:t>（２）指定障害福祉サービス事業者及びその従業者は、交付、説明、同意、締結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w:t>
            </w:r>
            <w:r w:rsidRPr="00CB4FE7">
              <w:rPr>
                <w:rFonts w:ascii="ＭＳ 明朝" w:hAnsi="ＭＳ 明朝" w:hint="eastAsia"/>
              </w:rPr>
              <w:lastRenderedPageBreak/>
              <w:t>電磁的方法（電子的方法、磁気的方法その他人の知覚によって認識することができない方法をいう。）によることができ</w:t>
            </w:r>
            <w:r w:rsidR="0092403D" w:rsidRPr="00CB4FE7">
              <w:rPr>
                <w:rFonts w:ascii="ＭＳ 明朝" w:hAnsi="ＭＳ 明朝" w:hint="eastAsia"/>
              </w:rPr>
              <w:t>る</w:t>
            </w:r>
            <w:r w:rsidRPr="00CB4FE7">
              <w:rPr>
                <w:rFonts w:ascii="ＭＳ 明朝" w:hAnsi="ＭＳ 明朝" w:hint="eastAsia"/>
              </w:rPr>
              <w:t>。</w:t>
            </w:r>
          </w:p>
          <w:p w:rsidR="00E31929" w:rsidRPr="00CB4FE7" w:rsidRDefault="00E31929" w:rsidP="009A16C2">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rPr>
                <w:rFonts w:ascii="ＭＳ 明朝" w:hAnsi="ＭＳ 明朝"/>
                <w:sz w:val="20"/>
                <w:szCs w:val="20"/>
              </w:rPr>
            </w:pPr>
            <w:r w:rsidRPr="00CB4FE7">
              <w:rPr>
                <w:rFonts w:ascii="ＭＳ 明朝" w:hAnsi="ＭＳ 明朝" w:hint="eastAsia"/>
              </w:rPr>
              <w:t>平</w:t>
            </w:r>
            <w:r w:rsidRPr="00CB4FE7">
              <w:rPr>
                <w:rFonts w:ascii="ＭＳ 明朝" w:hAnsi="ＭＳ 明朝"/>
              </w:rPr>
              <w:t>18</w:t>
            </w:r>
            <w:r w:rsidRPr="00CB4FE7">
              <w:rPr>
                <w:rFonts w:ascii="ＭＳ 明朝" w:hAnsi="ＭＳ 明朝" w:hint="eastAsia"/>
              </w:rPr>
              <w:t>厚令</w:t>
            </w:r>
            <w:r w:rsidRPr="00CB4FE7">
              <w:rPr>
                <w:rFonts w:ascii="ＭＳ 明朝" w:hAnsi="ＭＳ 明朝"/>
              </w:rPr>
              <w:t>171</w:t>
            </w:r>
          </w:p>
          <w:p w:rsidR="00E31929" w:rsidRPr="00CB4FE7" w:rsidRDefault="00E31929" w:rsidP="009A16C2">
            <w:pPr>
              <w:rPr>
                <w:rFonts w:ascii="ＭＳ 明朝" w:hAnsi="ＭＳ 明朝"/>
              </w:rPr>
            </w:pPr>
            <w:r w:rsidRPr="00CB4FE7">
              <w:rPr>
                <w:rFonts w:ascii="ＭＳ 明朝" w:hAnsi="ＭＳ 明朝" w:hint="eastAsia"/>
              </w:rPr>
              <w:t>第</w:t>
            </w:r>
            <w:r w:rsidRPr="00CB4FE7">
              <w:rPr>
                <w:rFonts w:ascii="ＭＳ 明朝" w:hAnsi="ＭＳ 明朝"/>
              </w:rPr>
              <w:t>224</w:t>
            </w:r>
            <w:r w:rsidRPr="00CB4FE7">
              <w:rPr>
                <w:rFonts w:ascii="ＭＳ 明朝" w:hAnsi="ＭＳ 明朝" w:hint="eastAsia"/>
              </w:rPr>
              <w:t>条第</w:t>
            </w:r>
            <w:r w:rsidRPr="00CB4FE7">
              <w:rPr>
                <w:rFonts w:ascii="ＭＳ 明朝" w:hAnsi="ＭＳ 明朝"/>
              </w:rPr>
              <w:t>2</w:t>
            </w:r>
            <w:r w:rsidRPr="00CB4FE7">
              <w:rPr>
                <w:rFonts w:ascii="ＭＳ 明朝" w:hAnsi="ＭＳ 明朝" w:hint="eastAsia"/>
              </w:rPr>
              <w:t>項</w:t>
            </w:r>
          </w:p>
          <w:p w:rsidR="00E31929" w:rsidRPr="00CB4FE7" w:rsidRDefault="00E31929" w:rsidP="009A16C2">
            <w:pPr>
              <w:kinsoku w:val="0"/>
              <w:autoSpaceDE w:val="0"/>
              <w:autoSpaceDN w:val="0"/>
              <w:adjustRightInd w:val="0"/>
              <w:snapToGrid w:val="0"/>
              <w:rPr>
                <w:rFonts w:ascii="ＭＳ 明朝" w:hAnsi="ＭＳ 明朝"/>
              </w:rPr>
            </w:pPr>
          </w:p>
        </w:tc>
        <w:tc>
          <w:tcPr>
            <w:tcW w:w="1729" w:type="dxa"/>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適宜必要と認める資料</w:t>
            </w:r>
          </w:p>
          <w:p w:rsidR="00E31929" w:rsidRPr="00CB4FE7" w:rsidRDefault="00E3192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31929" w:rsidRPr="00CB4FE7" w:rsidRDefault="00E31929" w:rsidP="009A16C2">
            <w:pPr>
              <w:rPr>
                <w:rFonts w:ascii="ＭＳ 明朝" w:hAnsi="ＭＳ 明朝"/>
              </w:rPr>
            </w:pPr>
          </w:p>
        </w:tc>
        <w:tc>
          <w:tcPr>
            <w:tcW w:w="1276"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173B38" w:rsidP="009A16C2">
            <w:pPr>
              <w:rPr>
                <w:rFonts w:ascii="ＭＳ 明朝" w:hAnsi="ＭＳ 明朝"/>
              </w:rPr>
            </w:pPr>
            <w:sdt>
              <w:sdtPr>
                <w:rPr>
                  <w:rFonts w:ascii="ＭＳ 明朝" w:hAnsi="ＭＳ 明朝"/>
                </w:rPr>
                <w:id w:val="1467080495"/>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適</w:t>
            </w:r>
          </w:p>
          <w:p w:rsidR="00E31929" w:rsidRPr="00CB4FE7" w:rsidRDefault="00173B38" w:rsidP="009A16C2">
            <w:pPr>
              <w:rPr>
                <w:rFonts w:ascii="ＭＳ 明朝" w:hAnsi="ＭＳ 明朝"/>
              </w:rPr>
            </w:pPr>
            <w:sdt>
              <w:sdtPr>
                <w:rPr>
                  <w:rFonts w:ascii="ＭＳ 明朝" w:hAnsi="ＭＳ 明朝"/>
                </w:rPr>
                <w:id w:val="1719092360"/>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否</w:t>
            </w:r>
          </w:p>
          <w:p w:rsidR="00E31929" w:rsidRPr="00CB4FE7" w:rsidRDefault="00173B38" w:rsidP="009A16C2">
            <w:pPr>
              <w:rPr>
                <w:rFonts w:ascii="ＭＳ 明朝" w:hAnsi="ＭＳ 明朝"/>
              </w:rPr>
            </w:pPr>
            <w:sdt>
              <w:sdtPr>
                <w:rPr>
                  <w:rFonts w:ascii="ＭＳ 明朝" w:hAnsi="ＭＳ 明朝"/>
                </w:rPr>
                <w:id w:val="1585950128"/>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該当なし</w:t>
            </w:r>
          </w:p>
        </w:tc>
      </w:tr>
      <w:tr w:rsidR="00E31929" w:rsidRPr="00CB4FE7" w:rsidTr="00D33CFF">
        <w:trPr>
          <w:trHeight w:val="989"/>
        </w:trPr>
        <w:tc>
          <w:tcPr>
            <w:tcW w:w="1814" w:type="dxa"/>
            <w:tcBorders>
              <w:top w:val="nil"/>
              <w:left w:val="single" w:sz="4" w:space="0" w:color="auto"/>
              <w:bottom w:val="nil"/>
              <w:right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ind w:left="210" w:hangingChars="100" w:hanging="210"/>
              <w:rPr>
                <w:rFonts w:ascii="ＭＳ 明朝" w:hAnsi="ＭＳ 明朝"/>
              </w:rPr>
            </w:pPr>
            <w:r w:rsidRPr="00CB4FE7">
              <w:rPr>
                <w:rFonts w:ascii="ＭＳ 明朝" w:hAnsi="ＭＳ 明朝" w:hint="eastAsia"/>
              </w:rPr>
              <w:t>第５　変更の届出等</w:t>
            </w:r>
          </w:p>
          <w:p w:rsidR="00E31929" w:rsidRPr="00CB4FE7" w:rsidRDefault="00E3192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ind w:left="420" w:hangingChars="200" w:hanging="420"/>
              <w:rPr>
                <w:rFonts w:ascii="ＭＳ 明朝" w:hAnsi="ＭＳ 明朝"/>
              </w:rPr>
            </w:pPr>
            <w:r w:rsidRPr="00CB4FE7">
              <w:rPr>
                <w:rFonts w:ascii="ＭＳ 明朝" w:hAnsi="ＭＳ 明朝" w:hint="eastAsia"/>
              </w:rPr>
              <w:t>（１）指定重度障害者等包括支援事業者は、当該指定に係るサービス事業所の名称及び所在地その他障害者の日常生活及び社会生活を総合的に支援するための法律施行規則第</w:t>
            </w:r>
            <w:r w:rsidRPr="00CB4FE7">
              <w:rPr>
                <w:rFonts w:ascii="ＭＳ 明朝" w:hAnsi="ＭＳ 明朝"/>
              </w:rPr>
              <w:t>34</w:t>
            </w:r>
            <w:r w:rsidRPr="00CB4FE7">
              <w:rPr>
                <w:rFonts w:ascii="ＭＳ 明朝" w:hAnsi="ＭＳ 明朝" w:hint="eastAsia"/>
              </w:rPr>
              <w:t>条の</w:t>
            </w:r>
            <w:r w:rsidRPr="00CB4FE7">
              <w:rPr>
                <w:rFonts w:ascii="ＭＳ 明朝" w:hAnsi="ＭＳ 明朝"/>
              </w:rPr>
              <w:t>23</w:t>
            </w:r>
            <w:r w:rsidRPr="00CB4FE7">
              <w:rPr>
                <w:rFonts w:ascii="ＭＳ 明朝" w:hAnsi="ＭＳ 明朝" w:hint="eastAsia"/>
              </w:rPr>
              <w:t>にいう事項に変更があったとき、又は休止した当該指定重度障害者等包括支援の事業を再開したときは、</w:t>
            </w:r>
            <w:r w:rsidRPr="00CB4FE7">
              <w:rPr>
                <w:rFonts w:ascii="ＭＳ 明朝" w:hAnsi="ＭＳ 明朝"/>
              </w:rPr>
              <w:t>10</w:t>
            </w:r>
            <w:r w:rsidRPr="00CB4FE7">
              <w:rPr>
                <w:rFonts w:ascii="ＭＳ 明朝" w:hAnsi="ＭＳ 明朝" w:hint="eastAsia"/>
              </w:rPr>
              <w:t>日以内に、その旨を都道府県知事に届け出ているか。</w:t>
            </w:r>
          </w:p>
          <w:p w:rsidR="00E31929" w:rsidRPr="00CB4FE7" w:rsidRDefault="00E31929" w:rsidP="009A16C2">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rPr>
                <w:rFonts w:ascii="ＭＳ 明朝" w:hAnsi="ＭＳ 明朝"/>
                <w:sz w:val="20"/>
                <w:szCs w:val="20"/>
              </w:rPr>
            </w:pPr>
            <w:r w:rsidRPr="00CB4FE7">
              <w:rPr>
                <w:rFonts w:ascii="ＭＳ 明朝" w:hAnsi="ＭＳ 明朝" w:hint="eastAsia"/>
              </w:rPr>
              <w:t>法第</w:t>
            </w:r>
            <w:r w:rsidRPr="00CB4FE7">
              <w:rPr>
                <w:rFonts w:ascii="ＭＳ 明朝" w:hAnsi="ＭＳ 明朝"/>
              </w:rPr>
              <w:t>46</w:t>
            </w:r>
            <w:r w:rsidRPr="00CB4FE7">
              <w:rPr>
                <w:rFonts w:ascii="ＭＳ 明朝" w:hAnsi="ＭＳ 明朝" w:hint="eastAsia"/>
              </w:rPr>
              <w:t>条第</w:t>
            </w:r>
            <w:r w:rsidRPr="00CB4FE7">
              <w:rPr>
                <w:rFonts w:ascii="ＭＳ 明朝" w:hAnsi="ＭＳ 明朝"/>
              </w:rPr>
              <w:t>1</w:t>
            </w:r>
            <w:r w:rsidRPr="00CB4FE7">
              <w:rPr>
                <w:rFonts w:ascii="ＭＳ 明朝" w:hAnsi="ＭＳ 明朝" w:hint="eastAsia"/>
              </w:rPr>
              <w:t>項</w:t>
            </w:r>
          </w:p>
          <w:p w:rsidR="00E31929" w:rsidRPr="00CB4FE7" w:rsidRDefault="00E31929" w:rsidP="009A16C2">
            <w:pPr>
              <w:rPr>
                <w:rFonts w:ascii="ＭＳ 明朝" w:hAnsi="ＭＳ 明朝"/>
              </w:rPr>
            </w:pPr>
            <w:r w:rsidRPr="00CB4FE7">
              <w:rPr>
                <w:rFonts w:ascii="ＭＳ 明朝" w:hAnsi="ＭＳ 明朝" w:hint="eastAsia"/>
              </w:rPr>
              <w:t>施行規則第</w:t>
            </w:r>
            <w:r w:rsidRPr="00CB4FE7">
              <w:rPr>
                <w:rFonts w:ascii="ＭＳ 明朝" w:hAnsi="ＭＳ 明朝"/>
              </w:rPr>
              <w:t>34</w:t>
            </w:r>
            <w:r w:rsidRPr="00CB4FE7">
              <w:rPr>
                <w:rFonts w:ascii="ＭＳ 明朝" w:hAnsi="ＭＳ 明朝" w:hint="eastAsia"/>
              </w:rPr>
              <w:t>条の</w:t>
            </w:r>
            <w:r w:rsidRPr="00CB4FE7">
              <w:rPr>
                <w:rFonts w:ascii="ＭＳ 明朝" w:hAnsi="ＭＳ 明朝"/>
              </w:rPr>
              <w:t>23</w:t>
            </w:r>
          </w:p>
          <w:p w:rsidR="00E31929" w:rsidRPr="00CB4FE7" w:rsidRDefault="00E31929" w:rsidP="009A16C2">
            <w:pPr>
              <w:kinsoku w:val="0"/>
              <w:autoSpaceDE w:val="0"/>
              <w:autoSpaceDN w:val="0"/>
              <w:adjustRightInd w:val="0"/>
              <w:snapToGrid w:val="0"/>
              <w:rPr>
                <w:rFonts w:ascii="ＭＳ 明朝" w:hAnsi="ＭＳ 明朝"/>
              </w:rPr>
            </w:pPr>
          </w:p>
        </w:tc>
        <w:tc>
          <w:tcPr>
            <w:tcW w:w="1729" w:type="dxa"/>
          </w:tcPr>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rPr>
                <w:rFonts w:ascii="ＭＳ 明朝" w:hAnsi="ＭＳ 明朝"/>
                <w:sz w:val="20"/>
                <w:szCs w:val="20"/>
              </w:rPr>
            </w:pPr>
            <w:r w:rsidRPr="00CB4FE7">
              <w:rPr>
                <w:rFonts w:ascii="ＭＳ 明朝" w:hAnsi="ＭＳ 明朝" w:hint="eastAsia"/>
              </w:rPr>
              <w:t>適宜必要と認める資料</w:t>
            </w:r>
          </w:p>
          <w:p w:rsidR="00E31929" w:rsidRPr="00CB4FE7" w:rsidRDefault="00E3192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31929" w:rsidRPr="00CB4FE7" w:rsidRDefault="00E31929" w:rsidP="009A16C2">
            <w:pPr>
              <w:rPr>
                <w:rFonts w:ascii="ＭＳ 明朝" w:hAnsi="ＭＳ 明朝"/>
              </w:rPr>
            </w:pPr>
          </w:p>
        </w:tc>
        <w:tc>
          <w:tcPr>
            <w:tcW w:w="1276"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173B38" w:rsidP="009A16C2">
            <w:pPr>
              <w:rPr>
                <w:rFonts w:ascii="ＭＳ 明朝" w:hAnsi="ＭＳ 明朝"/>
              </w:rPr>
            </w:pPr>
            <w:sdt>
              <w:sdtPr>
                <w:rPr>
                  <w:rFonts w:ascii="ＭＳ 明朝" w:hAnsi="ＭＳ 明朝"/>
                </w:rPr>
                <w:id w:val="-1408681012"/>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適</w:t>
            </w:r>
          </w:p>
          <w:p w:rsidR="00E31929" w:rsidRPr="00CB4FE7" w:rsidRDefault="00173B38" w:rsidP="009A16C2">
            <w:pPr>
              <w:rPr>
                <w:rFonts w:ascii="ＭＳ 明朝" w:hAnsi="ＭＳ 明朝"/>
              </w:rPr>
            </w:pPr>
            <w:sdt>
              <w:sdtPr>
                <w:rPr>
                  <w:rFonts w:ascii="ＭＳ 明朝" w:hAnsi="ＭＳ 明朝"/>
                </w:rPr>
                <w:id w:val="1170981480"/>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否</w:t>
            </w:r>
          </w:p>
          <w:p w:rsidR="00E31929" w:rsidRPr="00CB4FE7" w:rsidRDefault="00173B38" w:rsidP="009A16C2">
            <w:pPr>
              <w:rPr>
                <w:rFonts w:ascii="ＭＳ 明朝" w:hAnsi="ＭＳ 明朝"/>
              </w:rPr>
            </w:pPr>
            <w:sdt>
              <w:sdtPr>
                <w:rPr>
                  <w:rFonts w:ascii="ＭＳ 明朝" w:hAnsi="ＭＳ 明朝"/>
                </w:rPr>
                <w:id w:val="-2070253939"/>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該当なし</w:t>
            </w:r>
          </w:p>
        </w:tc>
      </w:tr>
      <w:tr w:rsidR="00E31929" w:rsidRPr="00CB4FE7" w:rsidTr="00D33CFF">
        <w:trPr>
          <w:trHeight w:val="989"/>
        </w:trPr>
        <w:tc>
          <w:tcPr>
            <w:tcW w:w="1814" w:type="dxa"/>
            <w:tcBorders>
              <w:top w:val="nil"/>
              <w:left w:val="single" w:sz="4" w:space="0" w:color="auto"/>
              <w:bottom w:val="nil"/>
              <w:right w:val="single" w:sz="4" w:space="0" w:color="auto"/>
            </w:tcBorders>
          </w:tcPr>
          <w:p w:rsidR="00E31929" w:rsidRPr="00CB4FE7" w:rsidRDefault="00E31929"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E31929" w:rsidRPr="00CB4FE7" w:rsidRDefault="00E31929" w:rsidP="009A16C2">
            <w:pPr>
              <w:kinsoku w:val="0"/>
              <w:autoSpaceDE w:val="0"/>
              <w:autoSpaceDN w:val="0"/>
              <w:adjustRightInd w:val="0"/>
              <w:snapToGrid w:val="0"/>
              <w:ind w:leftChars="100" w:left="210"/>
              <w:rPr>
                <w:rFonts w:ascii="ＭＳ 明朝" w:hAnsi="ＭＳ 明朝"/>
              </w:rPr>
            </w:pPr>
          </w:p>
          <w:p w:rsidR="00E31929" w:rsidRPr="00CB4FE7" w:rsidRDefault="00E31929" w:rsidP="009A16C2">
            <w:pPr>
              <w:ind w:left="420" w:hangingChars="200" w:hanging="420"/>
              <w:rPr>
                <w:rFonts w:ascii="ＭＳ 明朝" w:hAnsi="ＭＳ 明朝"/>
                <w:sz w:val="20"/>
                <w:szCs w:val="20"/>
              </w:rPr>
            </w:pPr>
            <w:r w:rsidRPr="00CB4FE7">
              <w:rPr>
                <w:rFonts w:ascii="ＭＳ 明朝" w:hAnsi="ＭＳ 明朝" w:hint="eastAsia"/>
              </w:rPr>
              <w:t>（２）指定重度障害者等包括支援事業者は、当該指定障害福祉サービス指定重度障害者等包括支援の事業を廃止し、又は休止しようとするときは、その廃止又は休止の日の一月前までに、その旨を都道府県知事に届け出ているか</w:t>
            </w:r>
          </w:p>
          <w:p w:rsidR="00E31929" w:rsidRPr="00CB4FE7" w:rsidRDefault="00E31929" w:rsidP="009A16C2">
            <w:pPr>
              <w:kinsoku w:val="0"/>
              <w:autoSpaceDE w:val="0"/>
              <w:autoSpaceDN w:val="0"/>
              <w:adjustRightInd w:val="0"/>
              <w:snapToGrid w:val="0"/>
              <w:ind w:leftChars="100" w:left="210"/>
              <w:rPr>
                <w:rFonts w:ascii="ＭＳ 明朝" w:hAnsi="ＭＳ 明朝"/>
              </w:rPr>
            </w:pPr>
          </w:p>
        </w:tc>
        <w:tc>
          <w:tcPr>
            <w:tcW w:w="1701" w:type="dxa"/>
            <w:tcBorders>
              <w:top w:val="single" w:sz="4" w:space="0" w:color="auto"/>
              <w:bottom w:val="single" w:sz="4" w:space="0" w:color="auto"/>
            </w:tcBorders>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法第</w:t>
            </w:r>
            <w:r w:rsidRPr="00CB4FE7">
              <w:rPr>
                <w:rFonts w:ascii="ＭＳ 明朝" w:hAnsi="ＭＳ 明朝"/>
              </w:rPr>
              <w:t>46</w:t>
            </w:r>
            <w:r w:rsidRPr="00CB4FE7">
              <w:rPr>
                <w:rFonts w:ascii="ＭＳ 明朝" w:hAnsi="ＭＳ 明朝" w:hint="eastAsia"/>
              </w:rPr>
              <w:t>条第</w:t>
            </w:r>
            <w:r w:rsidRPr="00CB4FE7">
              <w:rPr>
                <w:rFonts w:ascii="ＭＳ 明朝" w:hAnsi="ＭＳ 明朝"/>
              </w:rPr>
              <w:t>2</w:t>
            </w:r>
            <w:r w:rsidRPr="00CB4FE7">
              <w:rPr>
                <w:rFonts w:ascii="ＭＳ 明朝" w:hAnsi="ＭＳ 明朝" w:hint="eastAsia"/>
              </w:rPr>
              <w:t>項</w:t>
            </w:r>
          </w:p>
          <w:p w:rsidR="00E31929" w:rsidRPr="00CB4FE7" w:rsidRDefault="00E31929" w:rsidP="009A16C2">
            <w:pPr>
              <w:rPr>
                <w:rFonts w:ascii="ＭＳ 明朝" w:hAnsi="ＭＳ 明朝"/>
              </w:rPr>
            </w:pPr>
            <w:r w:rsidRPr="00CB4FE7">
              <w:rPr>
                <w:rFonts w:ascii="ＭＳ 明朝" w:hAnsi="ＭＳ 明朝" w:hint="eastAsia"/>
              </w:rPr>
              <w:t>施行規則第</w:t>
            </w:r>
            <w:r w:rsidRPr="00CB4FE7">
              <w:rPr>
                <w:rFonts w:ascii="ＭＳ 明朝" w:hAnsi="ＭＳ 明朝"/>
              </w:rPr>
              <w:t>34</w:t>
            </w:r>
            <w:r w:rsidRPr="00CB4FE7">
              <w:rPr>
                <w:rFonts w:ascii="ＭＳ 明朝" w:hAnsi="ＭＳ 明朝" w:hint="eastAsia"/>
              </w:rPr>
              <w:t>条の</w:t>
            </w:r>
            <w:r w:rsidRPr="00CB4FE7">
              <w:rPr>
                <w:rFonts w:ascii="ＭＳ 明朝" w:hAnsi="ＭＳ 明朝"/>
              </w:rPr>
              <w:t>23</w:t>
            </w:r>
          </w:p>
          <w:p w:rsidR="00E31929" w:rsidRPr="00CB4FE7" w:rsidRDefault="00E31929" w:rsidP="009A16C2">
            <w:pPr>
              <w:kinsoku w:val="0"/>
              <w:autoSpaceDE w:val="0"/>
              <w:autoSpaceDN w:val="0"/>
              <w:adjustRightInd w:val="0"/>
              <w:snapToGrid w:val="0"/>
              <w:rPr>
                <w:rFonts w:ascii="ＭＳ 明朝" w:hAnsi="ＭＳ 明朝"/>
              </w:rPr>
            </w:pPr>
          </w:p>
        </w:tc>
        <w:tc>
          <w:tcPr>
            <w:tcW w:w="1729" w:type="dxa"/>
          </w:tcPr>
          <w:p w:rsidR="00E31929" w:rsidRPr="00CB4FE7" w:rsidRDefault="00E31929" w:rsidP="009A16C2">
            <w:pPr>
              <w:rPr>
                <w:rFonts w:ascii="ＭＳ 明朝" w:hAnsi="ＭＳ 明朝"/>
                <w:sz w:val="20"/>
                <w:szCs w:val="20"/>
              </w:rPr>
            </w:pPr>
          </w:p>
          <w:p w:rsidR="00E31929" w:rsidRPr="00CB4FE7" w:rsidRDefault="00E31929" w:rsidP="009A16C2">
            <w:pPr>
              <w:rPr>
                <w:rFonts w:ascii="ＭＳ 明朝" w:hAnsi="ＭＳ 明朝"/>
              </w:rPr>
            </w:pPr>
            <w:r w:rsidRPr="00CB4FE7">
              <w:rPr>
                <w:rFonts w:ascii="ＭＳ 明朝" w:hAnsi="ＭＳ 明朝" w:hint="eastAsia"/>
              </w:rPr>
              <w:t>適宜必要と認める資料</w:t>
            </w:r>
          </w:p>
          <w:p w:rsidR="00E31929" w:rsidRPr="00CB4FE7" w:rsidRDefault="00E31929"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31929" w:rsidRPr="00CB4FE7" w:rsidRDefault="00E31929" w:rsidP="009A16C2">
            <w:pPr>
              <w:rPr>
                <w:rFonts w:ascii="ＭＳ 明朝" w:hAnsi="ＭＳ 明朝"/>
              </w:rPr>
            </w:pPr>
          </w:p>
        </w:tc>
        <w:tc>
          <w:tcPr>
            <w:tcW w:w="1276"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173B38" w:rsidP="009A16C2">
            <w:pPr>
              <w:rPr>
                <w:rFonts w:ascii="ＭＳ 明朝" w:hAnsi="ＭＳ 明朝"/>
              </w:rPr>
            </w:pPr>
            <w:sdt>
              <w:sdtPr>
                <w:rPr>
                  <w:rFonts w:ascii="ＭＳ 明朝" w:hAnsi="ＭＳ 明朝"/>
                </w:rPr>
                <w:id w:val="2077634159"/>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適</w:t>
            </w:r>
          </w:p>
          <w:p w:rsidR="00E31929" w:rsidRPr="00CB4FE7" w:rsidRDefault="00173B38" w:rsidP="009A16C2">
            <w:pPr>
              <w:rPr>
                <w:rFonts w:ascii="ＭＳ 明朝" w:hAnsi="ＭＳ 明朝"/>
              </w:rPr>
            </w:pPr>
            <w:sdt>
              <w:sdtPr>
                <w:rPr>
                  <w:rFonts w:ascii="ＭＳ 明朝" w:hAnsi="ＭＳ 明朝"/>
                </w:rPr>
                <w:id w:val="-1552529486"/>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否</w:t>
            </w:r>
          </w:p>
          <w:p w:rsidR="00E31929" w:rsidRPr="00CB4FE7" w:rsidRDefault="00173B38" w:rsidP="009A16C2">
            <w:pPr>
              <w:rPr>
                <w:rFonts w:ascii="ＭＳ 明朝" w:hAnsi="ＭＳ 明朝"/>
              </w:rPr>
            </w:pPr>
            <w:sdt>
              <w:sdtPr>
                <w:rPr>
                  <w:rFonts w:ascii="ＭＳ 明朝" w:hAnsi="ＭＳ 明朝"/>
                </w:rPr>
                <w:id w:val="-1042738523"/>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該当なし</w:t>
            </w:r>
          </w:p>
        </w:tc>
      </w:tr>
      <w:tr w:rsidR="00E31929" w:rsidRPr="00CB4FE7" w:rsidTr="00D33CFF">
        <w:trPr>
          <w:trHeight w:val="989"/>
        </w:trPr>
        <w:tc>
          <w:tcPr>
            <w:tcW w:w="1814" w:type="dxa"/>
            <w:tcBorders>
              <w:top w:val="nil"/>
              <w:left w:val="single" w:sz="4" w:space="0" w:color="auto"/>
              <w:bottom w:val="nil"/>
              <w:right w:val="single" w:sz="4" w:space="0" w:color="auto"/>
            </w:tcBorders>
          </w:tcPr>
          <w:p w:rsidR="00E31929" w:rsidRPr="00CB4FE7" w:rsidRDefault="00E31929" w:rsidP="009A16C2">
            <w:pPr>
              <w:kinsoku w:val="0"/>
              <w:autoSpaceDE w:val="0"/>
              <w:autoSpaceDN w:val="0"/>
              <w:adjustRightInd w:val="0"/>
              <w:snapToGrid w:val="0"/>
              <w:ind w:left="420" w:hangingChars="200" w:hanging="420"/>
              <w:rPr>
                <w:rFonts w:ascii="ＭＳ 明朝" w:hAnsi="ＭＳ 明朝"/>
              </w:rPr>
            </w:pPr>
          </w:p>
          <w:p w:rsidR="00E31929" w:rsidRPr="00CB4FE7" w:rsidRDefault="00E31929"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rPr>
              <w:t>第６　介護給付費又は訓練等給付費の算定及び取扱い</w:t>
            </w:r>
          </w:p>
          <w:p w:rsidR="00E31929" w:rsidRPr="00CB4FE7" w:rsidRDefault="00E31929"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rPr>
              <w:t>１　基本事項</w:t>
            </w:r>
          </w:p>
          <w:p w:rsidR="00E31929" w:rsidRPr="00CB4FE7" w:rsidRDefault="00E31929"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E31929" w:rsidRPr="00CB4FE7" w:rsidRDefault="00E31929" w:rsidP="009A16C2">
            <w:pPr>
              <w:kinsoku w:val="0"/>
              <w:autoSpaceDE w:val="0"/>
              <w:autoSpaceDN w:val="0"/>
              <w:adjustRightInd w:val="0"/>
              <w:snapToGrid w:val="0"/>
              <w:ind w:left="210" w:hangingChars="100" w:hanging="210"/>
              <w:rPr>
                <w:rFonts w:ascii="ＭＳ 明朝" w:hAnsi="ＭＳ 明朝"/>
              </w:rPr>
            </w:pPr>
          </w:p>
          <w:p w:rsidR="00E31929" w:rsidRPr="00CB4FE7" w:rsidRDefault="00E31929" w:rsidP="009A16C2">
            <w:pPr>
              <w:kinsoku w:val="0"/>
              <w:autoSpaceDE w:val="0"/>
              <w:autoSpaceDN w:val="0"/>
              <w:adjustRightInd w:val="0"/>
              <w:snapToGrid w:val="0"/>
              <w:ind w:left="210" w:hangingChars="100" w:hanging="210"/>
              <w:rPr>
                <w:rFonts w:ascii="ＭＳ 明朝" w:hAnsi="ＭＳ 明朝"/>
              </w:rPr>
            </w:pPr>
          </w:p>
          <w:p w:rsidR="00E31929" w:rsidRPr="00CB4FE7" w:rsidRDefault="00E31929" w:rsidP="009A16C2">
            <w:pPr>
              <w:kinsoku w:val="0"/>
              <w:autoSpaceDE w:val="0"/>
              <w:autoSpaceDN w:val="0"/>
              <w:adjustRightInd w:val="0"/>
              <w:snapToGrid w:val="0"/>
              <w:ind w:left="210" w:hangingChars="100" w:hanging="210"/>
              <w:rPr>
                <w:rFonts w:ascii="ＭＳ 明朝" w:hAnsi="ＭＳ 明朝"/>
              </w:rPr>
            </w:pPr>
          </w:p>
          <w:p w:rsidR="00E31929" w:rsidRPr="00CB4FE7" w:rsidRDefault="00E31929" w:rsidP="009A16C2">
            <w:pPr>
              <w:kinsoku w:val="0"/>
              <w:autoSpaceDE w:val="0"/>
              <w:autoSpaceDN w:val="0"/>
              <w:adjustRightInd w:val="0"/>
              <w:snapToGrid w:val="0"/>
              <w:ind w:left="210" w:hangingChars="100" w:hanging="210"/>
              <w:rPr>
                <w:rFonts w:ascii="ＭＳ 明朝" w:hAnsi="ＭＳ 明朝"/>
              </w:rPr>
            </w:pPr>
          </w:p>
          <w:p w:rsidR="00E31929" w:rsidRPr="00CB4FE7" w:rsidRDefault="00E31929" w:rsidP="009A16C2">
            <w:pPr>
              <w:kinsoku w:val="0"/>
              <w:autoSpaceDE w:val="0"/>
              <w:autoSpaceDN w:val="0"/>
              <w:adjustRightInd w:val="0"/>
              <w:snapToGrid w:val="0"/>
              <w:ind w:left="210" w:hangingChars="100" w:hanging="210"/>
              <w:rPr>
                <w:rFonts w:ascii="ＭＳ 明朝" w:hAnsi="ＭＳ 明朝"/>
              </w:rPr>
            </w:pPr>
          </w:p>
          <w:p w:rsidR="00E31929" w:rsidRPr="00CB4FE7" w:rsidRDefault="00E31929" w:rsidP="009A16C2">
            <w:pPr>
              <w:kinsoku w:val="0"/>
              <w:autoSpaceDE w:val="0"/>
              <w:autoSpaceDN w:val="0"/>
              <w:adjustRightInd w:val="0"/>
              <w:snapToGrid w:val="0"/>
              <w:ind w:left="210" w:hangingChars="100" w:hanging="210"/>
              <w:rPr>
                <w:rFonts w:ascii="ＭＳ 明朝" w:hAnsi="ＭＳ 明朝"/>
              </w:rPr>
            </w:pPr>
          </w:p>
          <w:p w:rsidR="00381095" w:rsidRPr="00CB4FE7" w:rsidRDefault="00E31929"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rPr>
              <w:t>（１）</w:t>
            </w:r>
            <w:r w:rsidR="00381095" w:rsidRPr="00CB4FE7">
              <w:rPr>
                <w:rFonts w:ascii="ＭＳ 明朝" w:hAnsi="ＭＳ 明朝" w:hint="eastAsia"/>
              </w:rPr>
              <w:t>指定重度障害者等包括支援に要する費用の額は、平成18年厚生労働省告示第523号の別表「介護給付費等単位数表」の第8により算定する単位数に、平成18年厚生労働省告示第539号「こども家庭庁長官及び厚生労働大臣が定める一単位の単価並びに厚生労働大臣が定める一単位の単価」に定める一単位の単価を乗じて得た額を算定しているか。</w:t>
            </w:r>
          </w:p>
          <w:p w:rsidR="00381095" w:rsidRPr="00CB4FE7" w:rsidRDefault="00381095"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（ただし、その額が現に当該指定重度障害者等包括支援に要した費用の額を超えるときは、当該現に指定重度障害者等包括支援事業に要した費用の額となっているか。）</w:t>
            </w:r>
          </w:p>
        </w:tc>
        <w:tc>
          <w:tcPr>
            <w:tcW w:w="1701" w:type="dxa"/>
            <w:tcBorders>
              <w:top w:val="single" w:sz="4" w:space="0" w:color="auto"/>
              <w:bottom w:val="single" w:sz="4" w:space="0" w:color="auto"/>
            </w:tcBorders>
          </w:tcPr>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rPr>
              <w:t>法第29条第3項</w:t>
            </w: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rPr>
              <w:t>平18厚告523</w:t>
            </w:r>
          </w:p>
          <w:p w:rsidR="00E31929" w:rsidRPr="00CB4FE7" w:rsidRDefault="00E31929" w:rsidP="009A16C2">
            <w:pPr>
              <w:kinsoku w:val="0"/>
              <w:autoSpaceDE w:val="0"/>
              <w:autoSpaceDN w:val="0"/>
              <w:adjustRightInd w:val="0"/>
              <w:snapToGrid w:val="0"/>
              <w:rPr>
                <w:rFonts w:ascii="ＭＳ 明朝" w:hAnsi="ＭＳ 明朝"/>
              </w:rPr>
            </w:pPr>
            <w:r w:rsidRPr="00CB4FE7">
              <w:rPr>
                <w:rFonts w:ascii="ＭＳ 明朝" w:hAnsi="ＭＳ 明朝"/>
              </w:rPr>
              <w:t>の一</w:t>
            </w:r>
          </w:p>
          <w:p w:rsidR="00E31929" w:rsidRPr="00CB4FE7" w:rsidRDefault="00E31929" w:rsidP="009A16C2">
            <w:pPr>
              <w:kinsoku w:val="0"/>
              <w:autoSpaceDE w:val="0"/>
              <w:autoSpaceDN w:val="0"/>
              <w:adjustRightInd w:val="0"/>
              <w:snapToGrid w:val="0"/>
              <w:rPr>
                <w:rFonts w:ascii="ＭＳ 明朝" w:hAnsi="ＭＳ 明朝"/>
              </w:rPr>
            </w:pPr>
          </w:p>
        </w:tc>
        <w:tc>
          <w:tcPr>
            <w:tcW w:w="1729" w:type="dxa"/>
          </w:tcPr>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E31929" w:rsidP="009A16C2">
            <w:pPr>
              <w:kinsoku w:val="0"/>
              <w:autoSpaceDE w:val="0"/>
              <w:autoSpaceDN w:val="0"/>
              <w:adjustRightInd w:val="0"/>
              <w:snapToGrid w:val="0"/>
              <w:rPr>
                <w:rFonts w:ascii="ＭＳ 明朝" w:hAnsi="ＭＳ 明朝"/>
              </w:rPr>
            </w:pPr>
          </w:p>
          <w:p w:rsidR="00E31929"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E31929" w:rsidRPr="00CB4FE7" w:rsidRDefault="00E31929" w:rsidP="009A16C2">
            <w:pPr>
              <w:rPr>
                <w:rFonts w:ascii="ＭＳ 明朝" w:hAnsi="ＭＳ 明朝"/>
              </w:rPr>
            </w:pPr>
          </w:p>
        </w:tc>
        <w:tc>
          <w:tcPr>
            <w:tcW w:w="1276" w:type="dxa"/>
            <w:tcBorders>
              <w:top w:val="single" w:sz="4" w:space="0" w:color="auto"/>
              <w:bottom w:val="single" w:sz="4" w:space="0" w:color="auto"/>
            </w:tcBorders>
          </w:tcPr>
          <w:p w:rsidR="00E31929" w:rsidRPr="00CB4FE7" w:rsidRDefault="00E31929" w:rsidP="009A16C2">
            <w:pPr>
              <w:rPr>
                <w:rFonts w:ascii="ＭＳ 明朝" w:hAnsi="ＭＳ 明朝"/>
              </w:rPr>
            </w:pPr>
          </w:p>
          <w:p w:rsidR="00E31929" w:rsidRPr="00CB4FE7" w:rsidRDefault="00173B38" w:rsidP="009A16C2">
            <w:pPr>
              <w:rPr>
                <w:rFonts w:ascii="ＭＳ 明朝" w:hAnsi="ＭＳ 明朝"/>
              </w:rPr>
            </w:pPr>
            <w:sdt>
              <w:sdtPr>
                <w:rPr>
                  <w:rFonts w:ascii="ＭＳ 明朝" w:hAnsi="ＭＳ 明朝"/>
                </w:rPr>
                <w:id w:val="-1930575119"/>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適</w:t>
            </w:r>
          </w:p>
          <w:p w:rsidR="00E31929" w:rsidRPr="00CB4FE7" w:rsidRDefault="00173B38" w:rsidP="009A16C2">
            <w:pPr>
              <w:rPr>
                <w:rFonts w:ascii="ＭＳ 明朝" w:hAnsi="ＭＳ 明朝"/>
              </w:rPr>
            </w:pPr>
            <w:sdt>
              <w:sdtPr>
                <w:rPr>
                  <w:rFonts w:ascii="ＭＳ 明朝" w:hAnsi="ＭＳ 明朝"/>
                </w:rPr>
                <w:id w:val="121507548"/>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否</w:t>
            </w:r>
          </w:p>
          <w:p w:rsidR="00E31929" w:rsidRPr="00CB4FE7" w:rsidRDefault="00173B38" w:rsidP="009A16C2">
            <w:pPr>
              <w:rPr>
                <w:rFonts w:ascii="ＭＳ 明朝" w:hAnsi="ＭＳ 明朝"/>
              </w:rPr>
            </w:pPr>
            <w:sdt>
              <w:sdtPr>
                <w:rPr>
                  <w:rFonts w:ascii="ＭＳ 明朝" w:hAnsi="ＭＳ 明朝"/>
                </w:rPr>
                <w:id w:val="1772736853"/>
                <w14:checkbox>
                  <w14:checked w14:val="0"/>
                  <w14:checkedState w14:val="2611" w14:font="ＭＳ 明朝"/>
                  <w14:uncheckedState w14:val="2610" w14:font="ＭＳ ゴシック"/>
                </w14:checkbox>
              </w:sdtPr>
              <w:sdtEndPr/>
              <w:sdtContent>
                <w:r w:rsidR="00E31929" w:rsidRPr="00CB4FE7">
                  <w:rPr>
                    <w:rFonts w:ascii="ＭＳ 明朝" w:hAnsi="ＭＳ 明朝" w:hint="eastAsia"/>
                  </w:rPr>
                  <w:t>☐</w:t>
                </w:r>
              </w:sdtContent>
            </w:sdt>
            <w:r w:rsidR="00E31929" w:rsidRPr="00CB4FE7">
              <w:rPr>
                <w:rFonts w:ascii="ＭＳ 明朝" w:hAnsi="ＭＳ 明朝" w:hint="eastAsia"/>
              </w:rPr>
              <w:t>該当なし</w:t>
            </w:r>
          </w:p>
        </w:tc>
      </w:tr>
      <w:tr w:rsidR="003A1C4B" w:rsidRPr="00CB4FE7" w:rsidTr="00D33CFF">
        <w:trPr>
          <w:trHeight w:val="989"/>
        </w:trPr>
        <w:tc>
          <w:tcPr>
            <w:tcW w:w="1814" w:type="dxa"/>
            <w:tcBorders>
              <w:top w:val="nil"/>
              <w:left w:val="single" w:sz="4" w:space="0" w:color="auto"/>
              <w:bottom w:val="nil"/>
              <w:right w:val="single" w:sz="4" w:space="0" w:color="auto"/>
            </w:tcBorders>
          </w:tcPr>
          <w:p w:rsidR="003A1C4B" w:rsidRPr="00CB4FE7" w:rsidRDefault="003A1C4B"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3A1C4B" w:rsidRPr="00CB4FE7" w:rsidRDefault="003A1C4B" w:rsidP="009A16C2">
            <w:pPr>
              <w:kinsoku w:val="0"/>
              <w:autoSpaceDE w:val="0"/>
              <w:autoSpaceDN w:val="0"/>
              <w:adjustRightInd w:val="0"/>
              <w:snapToGrid w:val="0"/>
              <w:ind w:left="210" w:hangingChars="100" w:hanging="210"/>
              <w:rPr>
                <w:rFonts w:ascii="ＭＳ 明朝" w:hAnsi="ＭＳ 明朝"/>
              </w:rPr>
            </w:pP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rPr>
              <w:t>（２）</w:t>
            </w:r>
            <w:r w:rsidRPr="00CB4FE7">
              <w:rPr>
                <w:rFonts w:ascii="ＭＳ 明朝" w:hAnsi="ＭＳ 明朝" w:hint="eastAsia"/>
              </w:rPr>
              <w:t>(1)の規定により、指定重度障害者等包括支援に要する費用の額を算定した場合において、その額に1円未満の端数があるときは、その端数金額は切り捨てて算定しているか。</w:t>
            </w: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rPr>
              <w:t>平18厚告523の二</w:t>
            </w:r>
          </w:p>
          <w:p w:rsidR="003A1C4B" w:rsidRPr="00CB4FE7" w:rsidRDefault="003A1C4B" w:rsidP="009A16C2">
            <w:pPr>
              <w:kinsoku w:val="0"/>
              <w:autoSpaceDE w:val="0"/>
              <w:autoSpaceDN w:val="0"/>
              <w:adjustRightInd w:val="0"/>
              <w:snapToGrid w:val="0"/>
              <w:rPr>
                <w:rFonts w:ascii="ＭＳ 明朝" w:hAnsi="ＭＳ 明朝"/>
              </w:rPr>
            </w:pPr>
          </w:p>
        </w:tc>
        <w:tc>
          <w:tcPr>
            <w:tcW w:w="1729" w:type="dxa"/>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3A1C4B" w:rsidRPr="00CB4FE7" w:rsidRDefault="003A1C4B" w:rsidP="009A16C2">
            <w:pPr>
              <w:rPr>
                <w:rFonts w:ascii="ＭＳ 明朝" w:hAnsi="ＭＳ 明朝"/>
              </w:rPr>
            </w:pPr>
          </w:p>
        </w:tc>
        <w:tc>
          <w:tcPr>
            <w:tcW w:w="1276" w:type="dxa"/>
            <w:tcBorders>
              <w:top w:val="single" w:sz="4" w:space="0" w:color="auto"/>
              <w:bottom w:val="single" w:sz="4" w:space="0" w:color="auto"/>
            </w:tcBorders>
          </w:tcPr>
          <w:p w:rsidR="003A1C4B" w:rsidRPr="00CB4FE7" w:rsidRDefault="003A1C4B" w:rsidP="009A16C2">
            <w:pPr>
              <w:rPr>
                <w:rFonts w:ascii="ＭＳ 明朝" w:hAnsi="ＭＳ 明朝"/>
              </w:rPr>
            </w:pPr>
          </w:p>
          <w:p w:rsidR="003A1C4B" w:rsidRPr="00CB4FE7" w:rsidRDefault="00173B38" w:rsidP="009A16C2">
            <w:pPr>
              <w:rPr>
                <w:rFonts w:ascii="ＭＳ 明朝" w:hAnsi="ＭＳ 明朝"/>
              </w:rPr>
            </w:pPr>
            <w:sdt>
              <w:sdtPr>
                <w:rPr>
                  <w:rFonts w:ascii="ＭＳ 明朝" w:hAnsi="ＭＳ 明朝"/>
                </w:rPr>
                <w:id w:val="-65651214"/>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適</w:t>
            </w:r>
          </w:p>
          <w:p w:rsidR="003A1C4B" w:rsidRPr="00CB4FE7" w:rsidRDefault="00173B38" w:rsidP="009A16C2">
            <w:pPr>
              <w:rPr>
                <w:rFonts w:ascii="ＭＳ 明朝" w:hAnsi="ＭＳ 明朝"/>
              </w:rPr>
            </w:pPr>
            <w:sdt>
              <w:sdtPr>
                <w:rPr>
                  <w:rFonts w:ascii="ＭＳ 明朝" w:hAnsi="ＭＳ 明朝"/>
                </w:rPr>
                <w:id w:val="-1043291876"/>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否</w:t>
            </w:r>
          </w:p>
          <w:p w:rsidR="003A1C4B" w:rsidRPr="00CB4FE7" w:rsidRDefault="00173B38" w:rsidP="009A16C2">
            <w:pPr>
              <w:rPr>
                <w:rFonts w:ascii="ＭＳ 明朝" w:hAnsi="ＭＳ 明朝"/>
              </w:rPr>
            </w:pPr>
            <w:sdt>
              <w:sdtPr>
                <w:rPr>
                  <w:rFonts w:ascii="ＭＳ 明朝" w:hAnsi="ＭＳ 明朝"/>
                </w:rPr>
                <w:id w:val="471179758"/>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該当なし</w:t>
            </w:r>
          </w:p>
        </w:tc>
      </w:tr>
      <w:tr w:rsidR="003A1C4B" w:rsidRPr="00CB4FE7" w:rsidTr="00D33CFF">
        <w:trPr>
          <w:trHeight w:val="989"/>
        </w:trPr>
        <w:tc>
          <w:tcPr>
            <w:tcW w:w="1814" w:type="dxa"/>
            <w:tcBorders>
              <w:top w:val="nil"/>
              <w:left w:val="single" w:sz="4" w:space="0" w:color="auto"/>
              <w:bottom w:val="nil"/>
              <w:right w:val="single" w:sz="4" w:space="0" w:color="auto"/>
            </w:tcBorders>
          </w:tcPr>
          <w:p w:rsidR="003A1C4B" w:rsidRPr="00CB4FE7" w:rsidRDefault="003A1C4B" w:rsidP="009A16C2">
            <w:pPr>
              <w:kinsoku w:val="0"/>
              <w:autoSpaceDE w:val="0"/>
              <w:autoSpaceDN w:val="0"/>
              <w:adjustRightInd w:val="0"/>
              <w:snapToGrid w:val="0"/>
              <w:ind w:left="420" w:hangingChars="200" w:hanging="420"/>
              <w:rPr>
                <w:rFonts w:ascii="ＭＳ 明朝" w:hAnsi="ＭＳ 明朝"/>
              </w:rPr>
            </w:pPr>
          </w:p>
          <w:p w:rsidR="003A1C4B" w:rsidRPr="00CB4FE7" w:rsidRDefault="003A1C4B"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rPr>
              <w:t>２　重度障害者等包括支援サービス費</w:t>
            </w:r>
          </w:p>
          <w:p w:rsidR="003A1C4B" w:rsidRPr="00CB4FE7" w:rsidRDefault="003A1C4B"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rPr>
              <w:t>（１）</w:t>
            </w:r>
            <w:r w:rsidRPr="00CB4FE7">
              <w:rPr>
                <w:rFonts w:ascii="ＭＳ 明朝" w:hAnsi="ＭＳ 明朝" w:hint="eastAsia"/>
              </w:rPr>
              <w:t>重度障害者等包括支援サービス費については、区分6（障害児にあっては、これに相当する支援の度合）に該当し、意思疎通を図ることに著しい支障がある者であって、次の①又は②のいずれかに該当する利用者に対して、指定重度障害者等包括支援事業所において、指定重度障害者等包括支援を行った場合に、提供した障害福祉サービス及び所要時間に応じ、所定単位数を算定しているか。</w:t>
            </w:r>
          </w:p>
          <w:p w:rsidR="003A1C4B" w:rsidRPr="00CB4FE7" w:rsidRDefault="003A1C4B"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①　指定障害福祉サービス等の費用の額の算定に関する基準の別表の第2の1の注1に規定する利用者の支援の度合に相当する支援の度合にある者であって、四肢すべてに麻痺等があり、かつ、寝たきりの状態にある者のうち、次のア又はイのいずれかに該当するものであること。</w:t>
            </w:r>
          </w:p>
          <w:p w:rsidR="003A1C4B" w:rsidRPr="00CB4FE7" w:rsidRDefault="003A1C4B"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 xml:space="preserve">  　　ア　人工呼吸器による呼吸管理を行っている者</w:t>
            </w:r>
          </w:p>
          <w:p w:rsidR="003A1C4B" w:rsidRPr="00CB4FE7" w:rsidRDefault="003A1C4B"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 xml:space="preserve">  　　イ　最重度の知的障害のある者</w:t>
            </w:r>
          </w:p>
          <w:p w:rsidR="003A1C4B" w:rsidRPr="00CB4FE7" w:rsidRDefault="003A1C4B"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②　平成18年厚生労働省告示第543号「こども家庭庁長官及び厚生労働大臣が定める基準並びに厚生労働大臣が定める基準」の二十二に定める基準を満たしていること。</w:t>
            </w: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◎留意事項通知第２の２の（８）</w:t>
            </w: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②　重度障害者等包括支援サービス費の算定について</w:t>
            </w:r>
          </w:p>
          <w:p w:rsidR="003A1C4B" w:rsidRPr="00CB4FE7" w:rsidRDefault="003A1C4B" w:rsidP="009A16C2">
            <w:pPr>
              <w:kinsoku w:val="0"/>
              <w:autoSpaceDE w:val="0"/>
              <w:autoSpaceDN w:val="0"/>
              <w:adjustRightInd w:val="0"/>
              <w:snapToGrid w:val="0"/>
              <w:ind w:leftChars="100" w:left="210"/>
              <w:rPr>
                <w:rFonts w:ascii="ＭＳ 明朝" w:hAnsi="ＭＳ 明朝"/>
              </w:rPr>
            </w:pPr>
            <w:r w:rsidRPr="00CB4FE7">
              <w:rPr>
                <w:rFonts w:ascii="ＭＳ 明朝" w:hAnsi="ＭＳ 明朝" w:hint="eastAsia"/>
              </w:rPr>
              <w:t>重度障害者等包括支援の提供に当たっては、指定障害福祉サービス基準に定める具体的なサービス内容を記載した重度障害者等包括支援計画に基づいて行われる必要があるが、障害者の状態等に応じて柔軟にサービスを提供する重度障害者等包括支援の趣旨を踏まえ、重度障害者等包括支援を行った場合には、実際に要した時間により算定することとする。</w:t>
            </w:r>
          </w:p>
          <w:p w:rsidR="003A1C4B" w:rsidRPr="00CB4FE7" w:rsidRDefault="003A1C4B"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なお、重度障害者等包括支援計画で定めたサービス提供時内</w:t>
            </w:r>
            <w:r w:rsidRPr="00CB4FE7">
              <w:rPr>
                <w:rFonts w:ascii="ＭＳ 明朝" w:hAnsi="ＭＳ 明朝" w:hint="eastAsia"/>
              </w:rPr>
              <w:lastRenderedPageBreak/>
              <w:t>容や提供時間に大幅な乖離があり、実際のサービス提供と合致しない状況が続く場合には、当然に重度障害者等包括支援計画の見直しを行う必要があること。</w:t>
            </w: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①　重度障害者等包括支援の対象者について</w:t>
            </w:r>
          </w:p>
          <w:p w:rsidR="003A1C4B" w:rsidRPr="00CB4FE7" w:rsidRDefault="003A1C4B"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区分６（障害児にあっては、これに相当する支援の度合）に該当し、意思疎通を図ることに著しい支障がある者であって、次の</w:t>
            </w:r>
            <w:r w:rsidRPr="00CB4FE7">
              <w:rPr>
                <w:rFonts w:ascii="ＭＳ 明朝" w:hAnsi="ＭＳ 明朝"/>
              </w:rPr>
              <w:t>(</w:t>
            </w:r>
            <w:r w:rsidRPr="00CB4FE7">
              <w:rPr>
                <w:rFonts w:ascii="ＭＳ 明朝" w:hAnsi="ＭＳ 明朝" w:hint="eastAsia"/>
              </w:rPr>
              <w:t>一</w:t>
            </w:r>
            <w:r w:rsidRPr="00CB4FE7">
              <w:rPr>
                <w:rFonts w:ascii="ＭＳ 明朝" w:hAnsi="ＭＳ 明朝"/>
              </w:rPr>
              <w:t>)</w:t>
            </w:r>
            <w:r w:rsidRPr="00CB4FE7">
              <w:rPr>
                <w:rFonts w:ascii="ＭＳ 明朝" w:hAnsi="ＭＳ 明朝" w:hint="eastAsia"/>
              </w:rPr>
              <w:t>又は</w:t>
            </w:r>
            <w:r w:rsidRPr="00CB4FE7">
              <w:rPr>
                <w:rFonts w:ascii="ＭＳ 明朝" w:hAnsi="ＭＳ 明朝"/>
              </w:rPr>
              <w:t>(</w:t>
            </w:r>
            <w:r w:rsidRPr="00CB4FE7">
              <w:rPr>
                <w:rFonts w:ascii="ＭＳ 明朝" w:hAnsi="ＭＳ 明朝" w:hint="eastAsia"/>
              </w:rPr>
              <w:t>二</w:t>
            </w:r>
            <w:r w:rsidRPr="00CB4FE7">
              <w:rPr>
                <w:rFonts w:ascii="ＭＳ 明朝" w:hAnsi="ＭＳ 明朝"/>
              </w:rPr>
              <w:t>)</w:t>
            </w:r>
            <w:r w:rsidRPr="00CB4FE7">
              <w:rPr>
                <w:rFonts w:ascii="ＭＳ 明朝" w:hAnsi="ＭＳ 明朝" w:hint="eastAsia"/>
              </w:rPr>
              <w:t>に該当すること。なお、対象者の判断基準は下表のとおりとする。</w:t>
            </w:r>
          </w:p>
          <w:p w:rsidR="003A1C4B" w:rsidRPr="00CB4FE7" w:rsidRDefault="003A1C4B"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rPr>
              <w:t>(</w:t>
            </w:r>
            <w:r w:rsidRPr="00CB4FE7">
              <w:rPr>
                <w:rFonts w:ascii="ＭＳ 明朝" w:hAnsi="ＭＳ 明朝" w:hint="eastAsia"/>
              </w:rPr>
              <w:t>一</w:t>
            </w:r>
            <w:r w:rsidRPr="00CB4FE7">
              <w:rPr>
                <w:rFonts w:ascii="ＭＳ 明朝" w:hAnsi="ＭＳ 明朝"/>
              </w:rPr>
              <w:t xml:space="preserve">) </w:t>
            </w:r>
            <w:r w:rsidRPr="00CB4FE7">
              <w:rPr>
                <w:rFonts w:ascii="ＭＳ 明朝" w:hAnsi="ＭＳ 明朝" w:hint="eastAsia"/>
              </w:rPr>
              <w:t>第２の２の</w:t>
            </w:r>
            <w:r w:rsidRPr="00CB4FE7">
              <w:rPr>
                <w:rFonts w:ascii="ＭＳ 明朝" w:hAnsi="ＭＳ 明朝"/>
              </w:rPr>
              <w:t>(</w:t>
            </w:r>
            <w:r w:rsidRPr="00CB4FE7">
              <w:rPr>
                <w:rFonts w:ascii="ＭＳ 明朝" w:hAnsi="ＭＳ 明朝" w:hint="eastAsia"/>
              </w:rPr>
              <w:t>２</w:t>
            </w:r>
            <w:r w:rsidRPr="00CB4FE7">
              <w:rPr>
                <w:rFonts w:ascii="ＭＳ 明朝" w:hAnsi="ＭＳ 明朝"/>
              </w:rPr>
              <w:t>)</w:t>
            </w:r>
            <w:r w:rsidRPr="00CB4FE7">
              <w:rPr>
                <w:rFonts w:ascii="ＭＳ 明朝" w:hAnsi="ＭＳ 明朝" w:hint="eastAsia"/>
              </w:rPr>
              <w:t>の①の</w:t>
            </w:r>
            <w:r w:rsidRPr="00CB4FE7">
              <w:rPr>
                <w:rFonts w:ascii="ＭＳ 明朝" w:hAnsi="ＭＳ 明朝"/>
              </w:rPr>
              <w:t>(</w:t>
            </w:r>
            <w:r w:rsidRPr="00CB4FE7">
              <w:rPr>
                <w:rFonts w:ascii="ＭＳ 明朝" w:hAnsi="ＭＳ 明朝" w:hint="eastAsia"/>
              </w:rPr>
              <w:t>一</w:t>
            </w:r>
            <w:r w:rsidRPr="00CB4FE7">
              <w:rPr>
                <w:rFonts w:ascii="ＭＳ 明朝" w:hAnsi="ＭＳ 明朝"/>
              </w:rPr>
              <w:t>)</w:t>
            </w:r>
            <w:r w:rsidRPr="00CB4FE7">
              <w:rPr>
                <w:rFonts w:ascii="ＭＳ 明朝" w:hAnsi="ＭＳ 明朝" w:hint="eastAsia"/>
              </w:rPr>
              <w:t>のアに規定する利用者の支援の度合に相当する支援の度合にある者であって、４肢すべてに麻痺等があり、かつ、寝たきりの状態にある者のうち、次のア又はイのいずれかに該当すること。</w:t>
            </w:r>
          </w:p>
          <w:p w:rsidR="003A1C4B" w:rsidRPr="00CB4FE7" w:rsidRDefault="003A1C4B" w:rsidP="009A16C2">
            <w:pPr>
              <w:kinsoku w:val="0"/>
              <w:autoSpaceDE w:val="0"/>
              <w:autoSpaceDN w:val="0"/>
              <w:adjustRightInd w:val="0"/>
              <w:snapToGrid w:val="0"/>
              <w:ind w:leftChars="100" w:left="210"/>
              <w:rPr>
                <w:rFonts w:ascii="ＭＳ 明朝" w:hAnsi="ＭＳ 明朝"/>
              </w:rPr>
            </w:pPr>
            <w:r w:rsidRPr="00CB4FE7">
              <w:rPr>
                <w:rFonts w:ascii="ＭＳ 明朝" w:hAnsi="ＭＳ 明朝" w:hint="eastAsia"/>
              </w:rPr>
              <w:t>ア</w:t>
            </w:r>
            <w:r w:rsidRPr="00CB4FE7">
              <w:rPr>
                <w:rFonts w:ascii="ＭＳ 明朝" w:hAnsi="ＭＳ 明朝"/>
              </w:rPr>
              <w:t xml:space="preserve"> </w:t>
            </w:r>
            <w:r w:rsidRPr="00CB4FE7">
              <w:rPr>
                <w:rFonts w:ascii="ＭＳ 明朝" w:hAnsi="ＭＳ 明朝" w:hint="eastAsia"/>
              </w:rPr>
              <w:t>人工呼吸器による呼吸管理を行っている者（Ⅰ類型）</w:t>
            </w:r>
          </w:p>
          <w:p w:rsidR="003A1C4B" w:rsidRPr="00CB4FE7" w:rsidRDefault="003A1C4B" w:rsidP="009A16C2">
            <w:pPr>
              <w:kinsoku w:val="0"/>
              <w:autoSpaceDE w:val="0"/>
              <w:autoSpaceDN w:val="0"/>
              <w:adjustRightInd w:val="0"/>
              <w:snapToGrid w:val="0"/>
              <w:ind w:leftChars="100" w:left="210"/>
              <w:rPr>
                <w:rFonts w:ascii="ＭＳ 明朝" w:hAnsi="ＭＳ 明朝"/>
              </w:rPr>
            </w:pPr>
            <w:r w:rsidRPr="00CB4FE7">
              <w:rPr>
                <w:rFonts w:ascii="ＭＳ 明朝" w:hAnsi="ＭＳ 明朝" w:hint="eastAsia"/>
              </w:rPr>
              <w:t>イ</w:t>
            </w:r>
            <w:r w:rsidRPr="00CB4FE7">
              <w:rPr>
                <w:rFonts w:ascii="ＭＳ 明朝" w:hAnsi="ＭＳ 明朝"/>
              </w:rPr>
              <w:t xml:space="preserve"> </w:t>
            </w:r>
            <w:r w:rsidRPr="00CB4FE7">
              <w:rPr>
                <w:rFonts w:ascii="ＭＳ 明朝" w:hAnsi="ＭＳ 明朝" w:hint="eastAsia"/>
              </w:rPr>
              <w:t>最重度の知的障害のある者（Ⅱ類型）</w:t>
            </w:r>
          </w:p>
          <w:p w:rsidR="003A1C4B" w:rsidRPr="00CB4FE7" w:rsidRDefault="003A1C4B" w:rsidP="009A16C2">
            <w:pPr>
              <w:kinsoku w:val="0"/>
              <w:autoSpaceDE w:val="0"/>
              <w:autoSpaceDN w:val="0"/>
              <w:adjustRightInd w:val="0"/>
              <w:snapToGrid w:val="0"/>
              <w:ind w:leftChars="100" w:left="210"/>
              <w:rPr>
                <w:rFonts w:ascii="ＭＳ 明朝" w:hAnsi="ＭＳ 明朝"/>
              </w:rPr>
            </w:pPr>
            <w:r w:rsidRPr="00CB4FE7">
              <w:rPr>
                <w:rFonts w:ascii="ＭＳ 明朝" w:hAnsi="ＭＳ 明朝"/>
              </w:rPr>
              <w:t>(</w:t>
            </w:r>
            <w:r w:rsidRPr="00CB4FE7">
              <w:rPr>
                <w:rFonts w:ascii="ＭＳ 明朝" w:hAnsi="ＭＳ 明朝" w:hint="eastAsia"/>
              </w:rPr>
              <w:t>二</w:t>
            </w:r>
            <w:r w:rsidRPr="00CB4FE7">
              <w:rPr>
                <w:rFonts w:ascii="ＭＳ 明朝" w:hAnsi="ＭＳ 明朝"/>
              </w:rPr>
              <w:t xml:space="preserve">) </w:t>
            </w:r>
            <w:r w:rsidR="00327771" w:rsidRPr="00CB4FE7">
              <w:rPr>
                <w:rFonts w:ascii="ＭＳ 明朝" w:hAnsi="ＭＳ 明朝" w:hint="eastAsia"/>
              </w:rPr>
              <w:t>行動関連項目合計点数が</w:t>
            </w:r>
            <w:r w:rsidRPr="00CB4FE7">
              <w:rPr>
                <w:rFonts w:ascii="ＭＳ 明朝" w:hAnsi="ＭＳ 明朝"/>
              </w:rPr>
              <w:t>10</w:t>
            </w:r>
            <w:r w:rsidRPr="00CB4FE7">
              <w:rPr>
                <w:rFonts w:ascii="ＭＳ 明朝" w:hAnsi="ＭＳ 明朝" w:hint="eastAsia"/>
              </w:rPr>
              <w:t>点以上である者（Ⅲ類型）</w:t>
            </w:r>
          </w:p>
          <w:p w:rsidR="003A1C4B" w:rsidRPr="00CB4FE7" w:rsidRDefault="003A1C4B" w:rsidP="009A16C2">
            <w:pPr>
              <w:kinsoku w:val="0"/>
              <w:autoSpaceDE w:val="0"/>
              <w:autoSpaceDN w:val="0"/>
              <w:adjustRightInd w:val="0"/>
              <w:snapToGrid w:val="0"/>
              <w:ind w:leftChars="100" w:left="210"/>
              <w:rPr>
                <w:rFonts w:ascii="ＭＳ 明朝" w:hAnsi="ＭＳ 明朝"/>
              </w:rPr>
            </w:pPr>
          </w:p>
          <w:tbl>
            <w:tblPr>
              <w:tblStyle w:val="a7"/>
              <w:tblW w:w="0" w:type="auto"/>
              <w:tblInd w:w="210" w:type="dxa"/>
              <w:tblLook w:val="04A0" w:firstRow="1" w:lastRow="0" w:firstColumn="1" w:lastColumn="0" w:noHBand="0" w:noVBand="1"/>
            </w:tblPr>
            <w:tblGrid>
              <w:gridCol w:w="549"/>
              <w:gridCol w:w="5276"/>
            </w:tblGrid>
            <w:tr w:rsidR="003A1C4B" w:rsidRPr="00CB4FE7" w:rsidTr="003A1A6C">
              <w:tc>
                <w:tcPr>
                  <w:tcW w:w="549" w:type="dxa"/>
                </w:tcPr>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cs="ＭＳ明朝" w:hint="eastAsia"/>
                      <w:kern w:val="0"/>
                      <w:szCs w:val="21"/>
                    </w:rPr>
                    <w:t>類型</w:t>
                  </w:r>
                </w:p>
              </w:tc>
              <w:tc>
                <w:tcPr>
                  <w:tcW w:w="5276" w:type="dxa"/>
                </w:tcPr>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cs="ＭＳ明朝" w:hint="eastAsia"/>
                      <w:kern w:val="0"/>
                      <w:szCs w:val="21"/>
                    </w:rPr>
                    <w:t>判定基準</w:t>
                  </w:r>
                </w:p>
              </w:tc>
            </w:tr>
            <w:tr w:rsidR="003A1C4B" w:rsidRPr="00CB4FE7" w:rsidTr="003A1A6C">
              <w:tc>
                <w:tcPr>
                  <w:tcW w:w="549" w:type="dxa"/>
                </w:tcPr>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Ⅰ</w:t>
                  </w:r>
                  <w:r w:rsidRPr="00CB4FE7">
                    <w:rPr>
                      <w:rFonts w:ascii="ＭＳ 明朝" w:hAnsi="ＭＳ 明朝"/>
                    </w:rPr>
                    <w:t xml:space="preserve"> </w:t>
                  </w:r>
                  <w:r w:rsidRPr="00CB4FE7">
                    <w:rPr>
                      <w:rFonts w:ascii="ＭＳ 明朝" w:hAnsi="ＭＳ 明朝" w:hint="eastAsia"/>
                    </w:rPr>
                    <w:t>類</w:t>
                  </w: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型</w:t>
                  </w:r>
                </w:p>
              </w:tc>
              <w:tc>
                <w:tcPr>
                  <w:tcW w:w="5276" w:type="dxa"/>
                </w:tcPr>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①　区分６の「重度訪問介護」対象者</w:t>
                  </w: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②　医師意見書「２</w:t>
                  </w:r>
                  <w:r w:rsidRPr="00CB4FE7">
                    <w:rPr>
                      <w:rFonts w:ascii="ＭＳ 明朝" w:hAnsi="ＭＳ 明朝"/>
                    </w:rPr>
                    <w:t xml:space="preserve"> </w:t>
                  </w:r>
                  <w:r w:rsidRPr="00CB4FE7">
                    <w:rPr>
                      <w:rFonts w:ascii="ＭＳ 明朝" w:hAnsi="ＭＳ 明朝" w:hint="eastAsia"/>
                    </w:rPr>
                    <w:t>身体の状態に関する意見」の「</w:t>
                  </w:r>
                  <w:r w:rsidRPr="00CB4FE7">
                    <w:rPr>
                      <w:rFonts w:ascii="ＭＳ 明朝" w:hAnsi="ＭＳ 明朝"/>
                    </w:rPr>
                    <w:t>(</w:t>
                  </w:r>
                  <w:r w:rsidRPr="00CB4FE7">
                    <w:rPr>
                      <w:rFonts w:ascii="ＭＳ 明朝" w:hAnsi="ＭＳ 明朝" w:hint="eastAsia"/>
                    </w:rPr>
                    <w:t>３</w:t>
                  </w:r>
                  <w:r w:rsidRPr="00CB4FE7">
                    <w:rPr>
                      <w:rFonts w:ascii="ＭＳ 明朝" w:hAnsi="ＭＳ 明朝"/>
                    </w:rPr>
                    <w:t xml:space="preserve">) </w:t>
                  </w:r>
                  <w:r w:rsidRPr="00CB4FE7">
                    <w:rPr>
                      <w:rFonts w:ascii="ＭＳ 明朝" w:hAnsi="ＭＳ 明朝" w:hint="eastAsia"/>
                    </w:rPr>
                    <w:t>麻痺」における「左上肢</w:t>
                  </w:r>
                  <w:r w:rsidRPr="00CB4FE7">
                    <w:rPr>
                      <w:rFonts w:ascii="ＭＳ 明朝" w:hAnsi="ＭＳ 明朝"/>
                    </w:rPr>
                    <w:t xml:space="preserve"> </w:t>
                  </w:r>
                  <w:r w:rsidRPr="00CB4FE7">
                    <w:rPr>
                      <w:rFonts w:ascii="ＭＳ 明朝" w:hAnsi="ＭＳ 明朝" w:hint="eastAsia"/>
                    </w:rPr>
                    <w:t>右上肢</w:t>
                  </w:r>
                  <w:r w:rsidRPr="00CB4FE7">
                    <w:rPr>
                      <w:rFonts w:ascii="ＭＳ 明朝" w:hAnsi="ＭＳ 明朝"/>
                    </w:rPr>
                    <w:t xml:space="preserve"> </w:t>
                  </w:r>
                  <w:r w:rsidRPr="00CB4FE7">
                    <w:rPr>
                      <w:rFonts w:ascii="ＭＳ 明朝" w:hAnsi="ＭＳ 明朝" w:hint="eastAsia"/>
                    </w:rPr>
                    <w:t>左下肢</w:t>
                  </w:r>
                  <w:r w:rsidRPr="00CB4FE7">
                    <w:rPr>
                      <w:rFonts w:ascii="ＭＳ 明朝" w:hAnsi="ＭＳ 明朝"/>
                    </w:rPr>
                    <w:t xml:space="preserve"> </w:t>
                  </w:r>
                  <w:r w:rsidRPr="00CB4FE7">
                    <w:rPr>
                      <w:rFonts w:ascii="ＭＳ 明朝" w:hAnsi="ＭＳ 明朝" w:hint="eastAsia"/>
                    </w:rPr>
                    <w:t>右下肢」において、いずれも「ある」に認定（軽、中、重のいずれかにチェックされていること）</w:t>
                  </w:r>
                </w:p>
                <w:p w:rsidR="003A1C4B" w:rsidRPr="00CB4FE7" w:rsidRDefault="003A1C4B"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なお、医師意見書「２</w:t>
                  </w:r>
                  <w:r w:rsidRPr="00CB4FE7">
                    <w:rPr>
                      <w:rFonts w:ascii="ＭＳ 明朝" w:hAnsi="ＭＳ 明朝"/>
                    </w:rPr>
                    <w:t xml:space="preserve"> </w:t>
                  </w:r>
                  <w:r w:rsidRPr="00CB4FE7">
                    <w:rPr>
                      <w:rFonts w:ascii="ＭＳ 明朝" w:hAnsi="ＭＳ 明朝" w:hint="eastAsia"/>
                    </w:rPr>
                    <w:t>身体の状態に関する意見」の「</w:t>
                  </w:r>
                  <w:r w:rsidRPr="00CB4FE7">
                    <w:rPr>
                      <w:rFonts w:ascii="ＭＳ 明朝" w:hAnsi="ＭＳ 明朝"/>
                    </w:rPr>
                    <w:t>(</w:t>
                  </w:r>
                  <w:r w:rsidRPr="00CB4FE7">
                    <w:rPr>
                      <w:rFonts w:ascii="ＭＳ 明朝" w:hAnsi="ＭＳ 明朝" w:hint="eastAsia"/>
                    </w:rPr>
                    <w:t>２</w:t>
                  </w:r>
                  <w:r w:rsidRPr="00CB4FE7">
                    <w:rPr>
                      <w:rFonts w:ascii="ＭＳ 明朝" w:hAnsi="ＭＳ 明朝"/>
                    </w:rPr>
                    <w:t>)</w:t>
                  </w:r>
                  <w:r w:rsidRPr="00CB4FE7">
                    <w:rPr>
                      <w:rFonts w:ascii="ＭＳ 明朝" w:hAnsi="ＭＳ 明朝" w:hint="eastAsia"/>
                    </w:rPr>
                    <w:t>４肢欠損」、「</w:t>
                  </w:r>
                  <w:r w:rsidRPr="00CB4FE7">
                    <w:rPr>
                      <w:rFonts w:ascii="ＭＳ 明朝" w:hAnsi="ＭＳ 明朝"/>
                    </w:rPr>
                    <w:t>(</w:t>
                  </w:r>
                  <w:r w:rsidRPr="00CB4FE7">
                    <w:rPr>
                      <w:rFonts w:ascii="ＭＳ 明朝" w:hAnsi="ＭＳ 明朝" w:hint="eastAsia"/>
                    </w:rPr>
                    <w:t>４</w:t>
                  </w:r>
                  <w:r w:rsidRPr="00CB4FE7">
                    <w:rPr>
                      <w:rFonts w:ascii="ＭＳ 明朝" w:hAnsi="ＭＳ 明朝"/>
                    </w:rPr>
                    <w:t xml:space="preserve">) </w:t>
                  </w:r>
                  <w:r w:rsidRPr="00CB4FE7">
                    <w:rPr>
                      <w:rFonts w:ascii="ＭＳ 明朝" w:hAnsi="ＭＳ 明朝" w:hint="eastAsia"/>
                    </w:rPr>
                    <w:t>筋力の低下」、「</w:t>
                  </w:r>
                  <w:r w:rsidRPr="00CB4FE7">
                    <w:rPr>
                      <w:rFonts w:ascii="ＭＳ 明朝" w:hAnsi="ＭＳ 明朝"/>
                    </w:rPr>
                    <w:t>(</w:t>
                  </w:r>
                  <w:r w:rsidRPr="00CB4FE7">
                    <w:rPr>
                      <w:rFonts w:ascii="ＭＳ 明朝" w:hAnsi="ＭＳ 明朝" w:hint="eastAsia"/>
                    </w:rPr>
                    <w:t>５</w:t>
                  </w:r>
                  <w:r w:rsidRPr="00CB4FE7">
                    <w:rPr>
                      <w:rFonts w:ascii="ＭＳ 明朝" w:hAnsi="ＭＳ 明朝"/>
                    </w:rPr>
                    <w:t xml:space="preserve">) </w:t>
                  </w:r>
                  <w:r w:rsidRPr="00CB4FE7">
                    <w:rPr>
                      <w:rFonts w:ascii="ＭＳ 明朝" w:hAnsi="ＭＳ 明朝" w:hint="eastAsia"/>
                    </w:rPr>
                    <w:t>関節の拘縮」は「麻痺」に準ずる取扱いとする。</w:t>
                  </w: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③　認定調査項目「１群</w:t>
                  </w:r>
                  <w:r w:rsidRPr="00CB4FE7">
                    <w:rPr>
                      <w:rFonts w:ascii="ＭＳ 明朝" w:hAnsi="ＭＳ 明朝"/>
                    </w:rPr>
                    <w:t xml:space="preserve"> </w:t>
                  </w:r>
                  <w:r w:rsidRPr="00CB4FE7">
                    <w:rPr>
                      <w:rFonts w:ascii="ＭＳ 明朝" w:hAnsi="ＭＳ 明朝" w:hint="eastAsia"/>
                    </w:rPr>
                    <w:t>起居動作」のうち、「寝返り」、「起き上がり」又は「座位保持」において「全面的な支援が必要」と認定</w:t>
                  </w: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④　認定調査項目「</w:t>
                  </w:r>
                  <w:r w:rsidRPr="00CB4FE7">
                    <w:rPr>
                      <w:rFonts w:ascii="ＭＳ 明朝" w:hAnsi="ＭＳ 明朝"/>
                    </w:rPr>
                    <w:t>10</w:t>
                  </w:r>
                  <w:r w:rsidRPr="00CB4FE7">
                    <w:rPr>
                      <w:rFonts w:ascii="ＭＳ 明朝" w:hAnsi="ＭＳ 明朝" w:hint="eastAsia"/>
                    </w:rPr>
                    <w:t>群</w:t>
                  </w:r>
                  <w:r w:rsidRPr="00CB4FE7">
                    <w:rPr>
                      <w:rFonts w:ascii="ＭＳ 明朝" w:hAnsi="ＭＳ 明朝"/>
                    </w:rPr>
                    <w:t xml:space="preserve"> </w:t>
                  </w:r>
                  <w:r w:rsidRPr="00CB4FE7">
                    <w:rPr>
                      <w:rFonts w:ascii="ＭＳ 明朝" w:hAnsi="ＭＳ 明朝" w:hint="eastAsia"/>
                    </w:rPr>
                    <w:t>特別な医療レスピレーター」において「ある」と認定</w:t>
                  </w: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⑤　認定調査項目「６群</w:t>
                  </w:r>
                  <w:r w:rsidRPr="00CB4FE7">
                    <w:rPr>
                      <w:rFonts w:ascii="ＭＳ 明朝" w:hAnsi="ＭＳ 明朝"/>
                    </w:rPr>
                    <w:t xml:space="preserve"> </w:t>
                  </w:r>
                  <w:r w:rsidRPr="00CB4FE7">
                    <w:rPr>
                      <w:rFonts w:ascii="ＭＳ 明朝" w:hAnsi="ＭＳ 明朝" w:hint="eastAsia"/>
                    </w:rPr>
                    <w:t>認知機能</w:t>
                  </w:r>
                  <w:r w:rsidRPr="00CB4FE7">
                    <w:rPr>
                      <w:rFonts w:ascii="ＭＳ 明朝" w:hAnsi="ＭＳ 明朝"/>
                    </w:rPr>
                    <w:t xml:space="preserve"> </w:t>
                  </w:r>
                  <w:r w:rsidRPr="00CB4FE7">
                    <w:rPr>
                      <w:rFonts w:ascii="ＭＳ 明朝" w:hAnsi="ＭＳ 明朝" w:hint="eastAsia"/>
                    </w:rPr>
                    <w:t>コミュニケーショ</w:t>
                  </w:r>
                  <w:r w:rsidRPr="00CB4FE7">
                    <w:rPr>
                      <w:rFonts w:ascii="ＭＳ 明朝" w:hAnsi="ＭＳ 明朝" w:hint="eastAsia"/>
                    </w:rPr>
                    <w:lastRenderedPageBreak/>
                    <w:t>ン」において「日常生活に支障がない」以外に認定</w:t>
                  </w:r>
                </w:p>
              </w:tc>
            </w:tr>
            <w:tr w:rsidR="003A1C4B" w:rsidRPr="00CB4FE7" w:rsidTr="003A1A6C">
              <w:tc>
                <w:tcPr>
                  <w:tcW w:w="549" w:type="dxa"/>
                </w:tcPr>
                <w:p w:rsidR="003A1C4B" w:rsidRPr="00CB4FE7" w:rsidRDefault="003A1C4B" w:rsidP="009A16C2">
                  <w:pPr>
                    <w:autoSpaceDE w:val="0"/>
                    <w:autoSpaceDN w:val="0"/>
                    <w:adjustRightInd w:val="0"/>
                    <w:jc w:val="left"/>
                    <w:rPr>
                      <w:rFonts w:ascii="ＭＳ 明朝" w:hAnsi="ＭＳ 明朝" w:cs="ＭＳ明朝"/>
                      <w:kern w:val="0"/>
                      <w:szCs w:val="21"/>
                    </w:rPr>
                  </w:pPr>
                  <w:r w:rsidRPr="00CB4FE7">
                    <w:rPr>
                      <w:rFonts w:ascii="ＭＳ 明朝" w:hAnsi="ＭＳ 明朝" w:cs="ＭＳ明朝" w:hint="eastAsia"/>
                      <w:kern w:val="0"/>
                      <w:szCs w:val="21"/>
                    </w:rPr>
                    <w:lastRenderedPageBreak/>
                    <w:t>Ⅱ</w:t>
                  </w:r>
                  <w:r w:rsidRPr="00CB4FE7">
                    <w:rPr>
                      <w:rFonts w:ascii="ＭＳ 明朝" w:hAnsi="ＭＳ 明朝" w:cs="ＭＳ明朝"/>
                      <w:kern w:val="0"/>
                      <w:szCs w:val="21"/>
                    </w:rPr>
                    <w:t xml:space="preserve"> </w:t>
                  </w:r>
                  <w:r w:rsidRPr="00CB4FE7">
                    <w:rPr>
                      <w:rFonts w:ascii="ＭＳ 明朝" w:hAnsi="ＭＳ 明朝" w:cs="ＭＳ明朝" w:hint="eastAsia"/>
                      <w:kern w:val="0"/>
                      <w:szCs w:val="21"/>
                    </w:rPr>
                    <w:t>類</w:t>
                  </w: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cs="ＭＳ明朝" w:hint="eastAsia"/>
                      <w:kern w:val="0"/>
                      <w:szCs w:val="21"/>
                    </w:rPr>
                    <w:t>型</w:t>
                  </w:r>
                </w:p>
              </w:tc>
              <w:tc>
                <w:tcPr>
                  <w:tcW w:w="5276" w:type="dxa"/>
                </w:tcPr>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①　概況調査において知的障害の程度が「最重度」と確認</w:t>
                  </w: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②　区分６の「重度訪問介護」対象者</w:t>
                  </w: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③　医師意見書「２</w:t>
                  </w:r>
                  <w:r w:rsidRPr="00CB4FE7">
                    <w:rPr>
                      <w:rFonts w:ascii="ＭＳ 明朝" w:hAnsi="ＭＳ 明朝"/>
                    </w:rPr>
                    <w:t xml:space="preserve"> </w:t>
                  </w:r>
                  <w:r w:rsidRPr="00CB4FE7">
                    <w:rPr>
                      <w:rFonts w:ascii="ＭＳ 明朝" w:hAnsi="ＭＳ 明朝" w:hint="eastAsia"/>
                    </w:rPr>
                    <w:t>身体の状態に関する意見」の「</w:t>
                  </w:r>
                  <w:r w:rsidRPr="00CB4FE7">
                    <w:rPr>
                      <w:rFonts w:ascii="ＭＳ 明朝" w:hAnsi="ＭＳ 明朝"/>
                    </w:rPr>
                    <w:t>(</w:t>
                  </w:r>
                  <w:r w:rsidRPr="00CB4FE7">
                    <w:rPr>
                      <w:rFonts w:ascii="ＭＳ 明朝" w:hAnsi="ＭＳ 明朝" w:hint="eastAsia"/>
                    </w:rPr>
                    <w:t>３</w:t>
                  </w:r>
                  <w:r w:rsidRPr="00CB4FE7">
                    <w:rPr>
                      <w:rFonts w:ascii="ＭＳ 明朝" w:hAnsi="ＭＳ 明朝"/>
                    </w:rPr>
                    <w:t xml:space="preserve">) </w:t>
                  </w:r>
                  <w:r w:rsidRPr="00CB4FE7">
                    <w:rPr>
                      <w:rFonts w:ascii="ＭＳ 明朝" w:hAnsi="ＭＳ 明朝" w:hint="eastAsia"/>
                    </w:rPr>
                    <w:t>麻痺」における「左上肢</w:t>
                  </w:r>
                  <w:r w:rsidRPr="00CB4FE7">
                    <w:rPr>
                      <w:rFonts w:ascii="ＭＳ 明朝" w:hAnsi="ＭＳ 明朝"/>
                    </w:rPr>
                    <w:t xml:space="preserve"> </w:t>
                  </w:r>
                  <w:r w:rsidRPr="00CB4FE7">
                    <w:rPr>
                      <w:rFonts w:ascii="ＭＳ 明朝" w:hAnsi="ＭＳ 明朝" w:hint="eastAsia"/>
                    </w:rPr>
                    <w:t>右上肢</w:t>
                  </w:r>
                  <w:r w:rsidRPr="00CB4FE7">
                    <w:rPr>
                      <w:rFonts w:ascii="ＭＳ 明朝" w:hAnsi="ＭＳ 明朝"/>
                    </w:rPr>
                    <w:t xml:space="preserve"> </w:t>
                  </w:r>
                  <w:r w:rsidRPr="00CB4FE7">
                    <w:rPr>
                      <w:rFonts w:ascii="ＭＳ 明朝" w:hAnsi="ＭＳ 明朝" w:hint="eastAsia"/>
                    </w:rPr>
                    <w:t>左下肢</w:t>
                  </w:r>
                  <w:r w:rsidRPr="00CB4FE7">
                    <w:rPr>
                      <w:rFonts w:ascii="ＭＳ 明朝" w:hAnsi="ＭＳ 明朝"/>
                    </w:rPr>
                    <w:t xml:space="preserve"> </w:t>
                  </w:r>
                  <w:r w:rsidRPr="00CB4FE7">
                    <w:rPr>
                      <w:rFonts w:ascii="ＭＳ 明朝" w:hAnsi="ＭＳ 明朝" w:hint="eastAsia"/>
                    </w:rPr>
                    <w:t>右下肢」において、いずれも「ある」に認定（軽、中、重のいずれかにチェックされていること）</w:t>
                  </w:r>
                </w:p>
                <w:p w:rsidR="003A1C4B" w:rsidRPr="00CB4FE7" w:rsidRDefault="003A1C4B"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なお、医師意見書「２</w:t>
                  </w:r>
                  <w:r w:rsidRPr="00CB4FE7">
                    <w:rPr>
                      <w:rFonts w:ascii="ＭＳ 明朝" w:hAnsi="ＭＳ 明朝"/>
                    </w:rPr>
                    <w:t xml:space="preserve"> </w:t>
                  </w:r>
                  <w:r w:rsidRPr="00CB4FE7">
                    <w:rPr>
                      <w:rFonts w:ascii="ＭＳ 明朝" w:hAnsi="ＭＳ 明朝" w:hint="eastAsia"/>
                    </w:rPr>
                    <w:t>身体の状態に関する意見」の「</w:t>
                  </w:r>
                  <w:r w:rsidRPr="00CB4FE7">
                    <w:rPr>
                      <w:rFonts w:ascii="ＭＳ 明朝" w:hAnsi="ＭＳ 明朝"/>
                    </w:rPr>
                    <w:t>(</w:t>
                  </w:r>
                  <w:r w:rsidRPr="00CB4FE7">
                    <w:rPr>
                      <w:rFonts w:ascii="ＭＳ 明朝" w:hAnsi="ＭＳ 明朝" w:hint="eastAsia"/>
                    </w:rPr>
                    <w:t>２</w:t>
                  </w:r>
                  <w:r w:rsidRPr="00CB4FE7">
                    <w:rPr>
                      <w:rFonts w:ascii="ＭＳ 明朝" w:hAnsi="ＭＳ 明朝"/>
                    </w:rPr>
                    <w:t>)</w:t>
                  </w:r>
                  <w:r w:rsidRPr="00CB4FE7">
                    <w:rPr>
                      <w:rFonts w:ascii="ＭＳ 明朝" w:hAnsi="ＭＳ 明朝" w:hint="eastAsia"/>
                    </w:rPr>
                    <w:t>４肢欠損」、「</w:t>
                  </w:r>
                  <w:r w:rsidRPr="00CB4FE7">
                    <w:rPr>
                      <w:rFonts w:ascii="ＭＳ 明朝" w:hAnsi="ＭＳ 明朝"/>
                    </w:rPr>
                    <w:t>(</w:t>
                  </w:r>
                  <w:r w:rsidRPr="00CB4FE7">
                    <w:rPr>
                      <w:rFonts w:ascii="ＭＳ 明朝" w:hAnsi="ＭＳ 明朝" w:hint="eastAsia"/>
                    </w:rPr>
                    <w:t>４</w:t>
                  </w:r>
                  <w:r w:rsidRPr="00CB4FE7">
                    <w:rPr>
                      <w:rFonts w:ascii="ＭＳ 明朝" w:hAnsi="ＭＳ 明朝"/>
                    </w:rPr>
                    <w:t xml:space="preserve">) </w:t>
                  </w:r>
                  <w:r w:rsidRPr="00CB4FE7">
                    <w:rPr>
                      <w:rFonts w:ascii="ＭＳ 明朝" w:hAnsi="ＭＳ 明朝" w:hint="eastAsia"/>
                    </w:rPr>
                    <w:t>筋力の低下」、「</w:t>
                  </w:r>
                  <w:r w:rsidRPr="00CB4FE7">
                    <w:rPr>
                      <w:rFonts w:ascii="ＭＳ 明朝" w:hAnsi="ＭＳ 明朝"/>
                    </w:rPr>
                    <w:t>(</w:t>
                  </w:r>
                  <w:r w:rsidRPr="00CB4FE7">
                    <w:rPr>
                      <w:rFonts w:ascii="ＭＳ 明朝" w:hAnsi="ＭＳ 明朝" w:hint="eastAsia"/>
                    </w:rPr>
                    <w:t>５</w:t>
                  </w:r>
                  <w:r w:rsidRPr="00CB4FE7">
                    <w:rPr>
                      <w:rFonts w:ascii="ＭＳ 明朝" w:hAnsi="ＭＳ 明朝"/>
                    </w:rPr>
                    <w:t xml:space="preserve">) </w:t>
                  </w:r>
                  <w:r w:rsidRPr="00CB4FE7">
                    <w:rPr>
                      <w:rFonts w:ascii="ＭＳ 明朝" w:hAnsi="ＭＳ 明朝" w:hint="eastAsia"/>
                    </w:rPr>
                    <w:t>関節の拘縮」は「麻痺」に準ずる取扱いとする。</w:t>
                  </w: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④　認定調査項目「１群</w:t>
                  </w:r>
                  <w:r w:rsidRPr="00CB4FE7">
                    <w:rPr>
                      <w:rFonts w:ascii="ＭＳ 明朝" w:hAnsi="ＭＳ 明朝"/>
                    </w:rPr>
                    <w:t xml:space="preserve"> </w:t>
                  </w:r>
                  <w:r w:rsidRPr="00CB4FE7">
                    <w:rPr>
                      <w:rFonts w:ascii="ＭＳ 明朝" w:hAnsi="ＭＳ 明朝" w:hint="eastAsia"/>
                    </w:rPr>
                    <w:t>起居動作」のうち、「寝返り」、「起き上がり」又は「座位保持」において「全面的な支援が必要」と認定</w:t>
                  </w: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⑤　認定調査項目「６群</w:t>
                  </w:r>
                  <w:r w:rsidRPr="00CB4FE7">
                    <w:rPr>
                      <w:rFonts w:ascii="ＭＳ 明朝" w:hAnsi="ＭＳ 明朝"/>
                    </w:rPr>
                    <w:t xml:space="preserve"> </w:t>
                  </w:r>
                  <w:r w:rsidRPr="00CB4FE7">
                    <w:rPr>
                      <w:rFonts w:ascii="ＭＳ 明朝" w:hAnsi="ＭＳ 明朝" w:hint="eastAsia"/>
                    </w:rPr>
                    <w:t>認知機能</w:t>
                  </w:r>
                  <w:r w:rsidRPr="00CB4FE7">
                    <w:rPr>
                      <w:rFonts w:ascii="ＭＳ 明朝" w:hAnsi="ＭＳ 明朝"/>
                    </w:rPr>
                    <w:t xml:space="preserve"> </w:t>
                  </w:r>
                  <w:r w:rsidRPr="00CB4FE7">
                    <w:rPr>
                      <w:rFonts w:ascii="ＭＳ 明朝" w:hAnsi="ＭＳ 明朝" w:hint="eastAsia"/>
                    </w:rPr>
                    <w:t>コミュニケーション」において「日常生活に支障がない」以外に認定</w:t>
                  </w:r>
                </w:p>
              </w:tc>
            </w:tr>
            <w:tr w:rsidR="003A1C4B" w:rsidRPr="00CB4FE7" w:rsidTr="003A1A6C">
              <w:tc>
                <w:tcPr>
                  <w:tcW w:w="549" w:type="dxa"/>
                </w:tcPr>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Ⅲ</w:t>
                  </w:r>
                  <w:r w:rsidRPr="00CB4FE7">
                    <w:rPr>
                      <w:rFonts w:ascii="ＭＳ 明朝" w:hAnsi="ＭＳ 明朝"/>
                    </w:rPr>
                    <w:t xml:space="preserve"> </w:t>
                  </w:r>
                  <w:r w:rsidRPr="00CB4FE7">
                    <w:rPr>
                      <w:rFonts w:ascii="ＭＳ 明朝" w:hAnsi="ＭＳ 明朝" w:hint="eastAsia"/>
                    </w:rPr>
                    <w:t>類</w:t>
                  </w: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型</w:t>
                  </w:r>
                </w:p>
              </w:tc>
              <w:tc>
                <w:tcPr>
                  <w:tcW w:w="5276" w:type="dxa"/>
                </w:tcPr>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①　区分６の「行動援護」対象者</w:t>
                  </w: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②　認定調査項目「６群</w:t>
                  </w:r>
                  <w:r w:rsidRPr="00CB4FE7">
                    <w:rPr>
                      <w:rFonts w:ascii="ＭＳ 明朝" w:hAnsi="ＭＳ 明朝"/>
                    </w:rPr>
                    <w:t xml:space="preserve"> </w:t>
                  </w:r>
                  <w:r w:rsidRPr="00CB4FE7">
                    <w:rPr>
                      <w:rFonts w:ascii="ＭＳ 明朝" w:hAnsi="ＭＳ 明朝" w:hint="eastAsia"/>
                    </w:rPr>
                    <w:t>認知機能</w:t>
                  </w:r>
                  <w:r w:rsidRPr="00CB4FE7">
                    <w:rPr>
                      <w:rFonts w:ascii="ＭＳ 明朝" w:hAnsi="ＭＳ 明朝"/>
                    </w:rPr>
                    <w:t xml:space="preserve"> </w:t>
                  </w:r>
                  <w:r w:rsidRPr="00CB4FE7">
                    <w:rPr>
                      <w:rFonts w:ascii="ＭＳ 明朝" w:hAnsi="ＭＳ 明朝" w:hint="eastAsia"/>
                    </w:rPr>
                    <w:t>コミュニケーション」において「日常生活に支障がない」以外に認定</w:t>
                  </w: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③　「行動援護項目得点」が「</w:t>
                  </w:r>
                  <w:r w:rsidRPr="00CB4FE7">
                    <w:rPr>
                      <w:rFonts w:ascii="ＭＳ 明朝" w:hAnsi="ＭＳ 明朝"/>
                    </w:rPr>
                    <w:t>10</w:t>
                  </w:r>
                  <w:r w:rsidRPr="00CB4FE7">
                    <w:rPr>
                      <w:rFonts w:ascii="ＭＳ 明朝" w:hAnsi="ＭＳ 明朝" w:hint="eastAsia"/>
                    </w:rPr>
                    <w:t>点以上」と認定</w:t>
                  </w:r>
                </w:p>
              </w:tc>
            </w:tr>
          </w:tbl>
          <w:p w:rsidR="003A1C4B" w:rsidRPr="00CB4FE7" w:rsidRDefault="003A1C4B"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rPr>
              <w:t>平18厚告523別表第8の1の注1</w:t>
            </w:r>
          </w:p>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rPr>
              <w:t>平18厚告543</w:t>
            </w: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rPr>
              <w:t>の二十四二十三準用（四）</w:t>
            </w:r>
          </w:p>
          <w:p w:rsidR="003A1C4B" w:rsidRPr="00CB4FE7" w:rsidRDefault="003A1C4B" w:rsidP="009A16C2">
            <w:pPr>
              <w:kinsoku w:val="0"/>
              <w:autoSpaceDE w:val="0"/>
              <w:autoSpaceDN w:val="0"/>
              <w:adjustRightInd w:val="0"/>
              <w:snapToGrid w:val="0"/>
              <w:rPr>
                <w:rFonts w:ascii="ＭＳ 明朝" w:hAnsi="ＭＳ 明朝"/>
              </w:rPr>
            </w:pPr>
          </w:p>
        </w:tc>
        <w:tc>
          <w:tcPr>
            <w:tcW w:w="1729" w:type="dxa"/>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3A1C4B" w:rsidRPr="00CB4FE7" w:rsidRDefault="003A1C4B" w:rsidP="009A16C2">
            <w:pPr>
              <w:rPr>
                <w:rFonts w:ascii="ＭＳ 明朝" w:hAnsi="ＭＳ 明朝"/>
              </w:rPr>
            </w:pPr>
          </w:p>
        </w:tc>
        <w:tc>
          <w:tcPr>
            <w:tcW w:w="1276" w:type="dxa"/>
            <w:tcBorders>
              <w:top w:val="single" w:sz="4" w:space="0" w:color="auto"/>
              <w:bottom w:val="single" w:sz="4" w:space="0" w:color="auto"/>
            </w:tcBorders>
          </w:tcPr>
          <w:p w:rsidR="003A1C4B" w:rsidRPr="00CB4FE7" w:rsidRDefault="003A1C4B" w:rsidP="009A16C2">
            <w:pPr>
              <w:rPr>
                <w:rFonts w:ascii="ＭＳ 明朝" w:hAnsi="ＭＳ 明朝"/>
              </w:rPr>
            </w:pPr>
          </w:p>
          <w:p w:rsidR="003A1C4B" w:rsidRPr="00CB4FE7" w:rsidRDefault="00173B38" w:rsidP="009A16C2">
            <w:pPr>
              <w:rPr>
                <w:rFonts w:ascii="ＭＳ 明朝" w:hAnsi="ＭＳ 明朝"/>
              </w:rPr>
            </w:pPr>
            <w:sdt>
              <w:sdtPr>
                <w:rPr>
                  <w:rFonts w:ascii="ＭＳ 明朝" w:hAnsi="ＭＳ 明朝"/>
                </w:rPr>
                <w:id w:val="-1691292096"/>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適</w:t>
            </w:r>
          </w:p>
          <w:p w:rsidR="003A1C4B" w:rsidRPr="00CB4FE7" w:rsidRDefault="00173B38" w:rsidP="009A16C2">
            <w:pPr>
              <w:rPr>
                <w:rFonts w:ascii="ＭＳ 明朝" w:hAnsi="ＭＳ 明朝"/>
              </w:rPr>
            </w:pPr>
            <w:sdt>
              <w:sdtPr>
                <w:rPr>
                  <w:rFonts w:ascii="ＭＳ 明朝" w:hAnsi="ＭＳ 明朝"/>
                </w:rPr>
                <w:id w:val="-1931335016"/>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否</w:t>
            </w:r>
          </w:p>
          <w:p w:rsidR="003A1C4B" w:rsidRPr="00CB4FE7" w:rsidRDefault="00173B38" w:rsidP="009A16C2">
            <w:pPr>
              <w:rPr>
                <w:rFonts w:ascii="ＭＳ 明朝" w:hAnsi="ＭＳ 明朝"/>
              </w:rPr>
            </w:pPr>
            <w:sdt>
              <w:sdtPr>
                <w:rPr>
                  <w:rFonts w:ascii="ＭＳ 明朝" w:hAnsi="ＭＳ 明朝"/>
                </w:rPr>
                <w:id w:val="1360554929"/>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該当なし</w:t>
            </w:r>
          </w:p>
        </w:tc>
      </w:tr>
      <w:tr w:rsidR="003A1C4B" w:rsidRPr="00CB4FE7" w:rsidTr="00D33CFF">
        <w:trPr>
          <w:trHeight w:val="989"/>
        </w:trPr>
        <w:tc>
          <w:tcPr>
            <w:tcW w:w="1814" w:type="dxa"/>
            <w:tcBorders>
              <w:top w:val="nil"/>
              <w:left w:val="single" w:sz="4" w:space="0" w:color="auto"/>
              <w:bottom w:val="nil"/>
              <w:right w:val="single" w:sz="4" w:space="0" w:color="auto"/>
            </w:tcBorders>
          </w:tcPr>
          <w:p w:rsidR="003A1C4B" w:rsidRPr="00CB4FE7" w:rsidRDefault="003A1C4B"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3A1C4B" w:rsidRPr="00CB4FE7" w:rsidRDefault="003A1C4B" w:rsidP="009A16C2">
            <w:pPr>
              <w:kinsoku w:val="0"/>
              <w:autoSpaceDE w:val="0"/>
              <w:autoSpaceDN w:val="0"/>
              <w:adjustRightInd w:val="0"/>
              <w:snapToGrid w:val="0"/>
              <w:ind w:leftChars="100" w:left="420" w:hangingChars="100" w:hanging="210"/>
              <w:rPr>
                <w:rFonts w:ascii="ＭＳ 明朝" w:hAnsi="ＭＳ 明朝"/>
              </w:rPr>
            </w:pPr>
          </w:p>
          <w:p w:rsidR="003A1C4B" w:rsidRPr="00CB4FE7" w:rsidRDefault="003A1C4B"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rPr>
              <w:t>（２）</w:t>
            </w:r>
            <w:r w:rsidRPr="00CB4FE7">
              <w:rPr>
                <w:rFonts w:ascii="ＭＳ 明朝" w:hAnsi="ＭＳ 明朝" w:hint="eastAsia"/>
              </w:rPr>
              <w:t>指定重度障害者等包括支援事業所において、平成18年厚生労働省告示第546号「こども家庭庁長官及び厚生労働大臣が定める要件並びに厚生労働大臣が定める要件」第一号に規定する要件を満たし、かつ、同時に2人の重度障害者等包括支援従業者が1人の利用者に対して指定重度障害者等包括支援を行った場合に、それぞれの重度障害者等包括支援従業者が行う指定重度障害者等包括支援につき所定単位数を算定しているか。ただし、指定重度障害者等包括支援として提供される居宅介護、重度訪問介護、同行援護又は行動援護の中で行った場合に限られているか。</w:t>
            </w:r>
          </w:p>
          <w:p w:rsidR="003A1C4B" w:rsidRPr="00CB4FE7" w:rsidRDefault="003A1C4B" w:rsidP="009A16C2">
            <w:pPr>
              <w:kinsoku w:val="0"/>
              <w:autoSpaceDE w:val="0"/>
              <w:autoSpaceDN w:val="0"/>
              <w:adjustRightInd w:val="0"/>
              <w:snapToGrid w:val="0"/>
              <w:ind w:left="420" w:hangingChars="200" w:hanging="420"/>
              <w:rPr>
                <w:rFonts w:ascii="ＭＳ 明朝" w:hAnsi="ＭＳ 明朝"/>
              </w:rPr>
            </w:pPr>
          </w:p>
          <w:p w:rsidR="003A1C4B" w:rsidRPr="00CB4FE7" w:rsidRDefault="003A1C4B"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◎留意事項通知第２の２の（８）</w:t>
            </w: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lastRenderedPageBreak/>
              <w:t>③　２人の重度障害者等包括支援従業者による重度障害者等包括支援の取扱い等について</w:t>
            </w:r>
          </w:p>
          <w:p w:rsidR="003A1C4B" w:rsidRPr="00CB4FE7" w:rsidRDefault="003A1C4B"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報酬告示第８の１の注２の２人の重度障害者等包括支援従業者による重度障害者等包括支援（居宅介護、重度訪問介護、同行援護及び行動援護に限る。）を行った場合の取扱いについては、２の(１)の</w:t>
            </w:r>
            <w:r w:rsidR="00B4771B" w:rsidRPr="00CB4FE7">
              <w:rPr>
                <w:rFonts w:ascii="ＭＳ 明朝" w:hAnsi="ＭＳ 明朝" w:hint="eastAsia"/>
              </w:rPr>
              <w:t>⑫</w:t>
            </w:r>
            <w:r w:rsidRPr="00CB4FE7">
              <w:rPr>
                <w:rFonts w:ascii="ＭＳ 明朝" w:hAnsi="ＭＳ 明朝" w:hint="eastAsia"/>
              </w:rPr>
              <w:t>の(一)の規定を準用する。</w:t>
            </w:r>
          </w:p>
          <w:p w:rsidR="003A1C4B" w:rsidRPr="00CB4FE7" w:rsidRDefault="003A1C4B" w:rsidP="009A16C2">
            <w:pPr>
              <w:kinsoku w:val="0"/>
              <w:autoSpaceDE w:val="0"/>
              <w:autoSpaceDN w:val="0"/>
              <w:adjustRightInd w:val="0"/>
              <w:snapToGrid w:val="0"/>
              <w:ind w:leftChars="100" w:left="21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⑬　２人の居宅介護従業者による居宅介護の取扱い等について</w:t>
            </w: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(一)　２人の居宅介護従業者による居宅介護について、それぞれの居宅介護従業者が行う居宅介護について所定単位数が算定される場合のうち、</w:t>
            </w:r>
            <w:r w:rsidR="00B4771B" w:rsidRPr="00CB4FE7">
              <w:rPr>
                <w:rFonts w:ascii="ＭＳ 明朝" w:hAnsi="ＭＳ 明朝" w:hint="eastAsia"/>
              </w:rPr>
              <w:t>こども家庭庁長官及び厚生労働大臣が定める要件並びに厚生労働大臣が定める要件</w:t>
            </w:r>
            <w:r w:rsidRPr="00CB4FE7">
              <w:rPr>
                <w:rFonts w:ascii="ＭＳ 明朝" w:hAnsi="ＭＳ 明朝" w:hint="eastAsia"/>
              </w:rPr>
              <w:t>（平成18 年厚生労働省告示第546号。以下「第546号告示」という。）第１号イに該当する場合としては、体重が重い利用者に入浴介助等の重介護を内容とする居宅介護を提供する場合等が該当し、第１号ハに該当する場合としては、例えば、エレベーターのない建物の２階以上の居室から歩行困難な利用者を外出させる場合等が該当するものであること。したがって、単に安全確保のために深夜の時間帯に２人の居宅介護従業者によるサービス提供を行った場合は、利用者側の希望により利用者や家族の同意を得て行った場合を除き、この取扱いは適用しない。</w:t>
            </w:r>
          </w:p>
          <w:p w:rsidR="003A1C4B" w:rsidRPr="00CB4FE7" w:rsidRDefault="003A1C4B"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rPr>
                <w:rFonts w:ascii="ＭＳ 明朝" w:hAnsi="ＭＳ 明朝"/>
              </w:rPr>
            </w:pPr>
            <w:r w:rsidRPr="00CB4FE7">
              <w:rPr>
                <w:rFonts w:ascii="ＭＳ 明朝" w:hAnsi="ＭＳ 明朝"/>
              </w:rPr>
              <w:t>平18厚告523別表第8の1の注2</w:t>
            </w:r>
          </w:p>
          <w:p w:rsidR="003A1C4B" w:rsidRPr="00CB4FE7" w:rsidRDefault="003A1C4B" w:rsidP="009A16C2">
            <w:pPr>
              <w:kinsoku w:val="0"/>
              <w:autoSpaceDE w:val="0"/>
              <w:autoSpaceDN w:val="0"/>
              <w:adjustRightInd w:val="0"/>
              <w:snapToGrid w:val="0"/>
              <w:rPr>
                <w:rFonts w:ascii="ＭＳ 明朝" w:hAnsi="ＭＳ 明朝"/>
              </w:rPr>
            </w:pPr>
          </w:p>
        </w:tc>
        <w:tc>
          <w:tcPr>
            <w:tcW w:w="1729" w:type="dxa"/>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3A1C4B" w:rsidRPr="00CB4FE7" w:rsidRDefault="003A1C4B" w:rsidP="009A16C2">
            <w:pPr>
              <w:rPr>
                <w:rFonts w:ascii="ＭＳ 明朝" w:hAnsi="ＭＳ 明朝"/>
              </w:rPr>
            </w:pPr>
          </w:p>
          <w:p w:rsidR="003A1C4B" w:rsidRPr="00CB4FE7" w:rsidRDefault="003A1C4B" w:rsidP="009A16C2">
            <w:pPr>
              <w:rPr>
                <w:rFonts w:ascii="ＭＳ 明朝" w:hAnsi="ＭＳ 明朝"/>
              </w:rPr>
            </w:pPr>
            <w:r w:rsidRPr="00CB4FE7">
              <w:rPr>
                <w:rFonts w:ascii="ＭＳ 明朝" w:hAnsi="ＭＳ 明朝" w:hint="eastAsia"/>
              </w:rPr>
              <w:t>該当の有無</w:t>
            </w:r>
          </w:p>
          <w:p w:rsidR="003A1C4B" w:rsidRPr="00CB4FE7" w:rsidRDefault="003A1C4B" w:rsidP="009A16C2">
            <w:pPr>
              <w:rPr>
                <w:rFonts w:ascii="ＭＳ 明朝" w:hAnsi="ＭＳ 明朝"/>
              </w:rPr>
            </w:pPr>
          </w:p>
          <w:p w:rsidR="003A1C4B" w:rsidRPr="00CB4FE7" w:rsidRDefault="003A1C4B" w:rsidP="009A16C2">
            <w:pPr>
              <w:rPr>
                <w:rFonts w:ascii="ＭＳ 明朝" w:hAnsi="ＭＳ 明朝"/>
              </w:rPr>
            </w:pPr>
            <w:r w:rsidRPr="00CB4FE7">
              <w:rPr>
                <w:rFonts w:ascii="ＭＳ 明朝" w:hAnsi="ＭＳ 明朝" w:hint="eastAsia"/>
              </w:rPr>
              <w:t>重度障害者等包括支援計画の位置づけは</w:t>
            </w:r>
          </w:p>
        </w:tc>
        <w:tc>
          <w:tcPr>
            <w:tcW w:w="1276" w:type="dxa"/>
            <w:tcBorders>
              <w:top w:val="single" w:sz="4" w:space="0" w:color="auto"/>
              <w:bottom w:val="single" w:sz="4" w:space="0" w:color="auto"/>
            </w:tcBorders>
          </w:tcPr>
          <w:p w:rsidR="003A1C4B" w:rsidRPr="00CB4FE7" w:rsidRDefault="003A1C4B" w:rsidP="009A16C2">
            <w:pPr>
              <w:rPr>
                <w:rFonts w:ascii="ＭＳ 明朝" w:hAnsi="ＭＳ 明朝"/>
              </w:rPr>
            </w:pPr>
          </w:p>
          <w:p w:rsidR="003A1C4B" w:rsidRPr="00CB4FE7" w:rsidRDefault="00173B38" w:rsidP="009A16C2">
            <w:pPr>
              <w:rPr>
                <w:rFonts w:ascii="ＭＳ 明朝" w:hAnsi="ＭＳ 明朝"/>
              </w:rPr>
            </w:pPr>
            <w:sdt>
              <w:sdtPr>
                <w:rPr>
                  <w:rFonts w:ascii="ＭＳ 明朝" w:hAnsi="ＭＳ 明朝"/>
                </w:rPr>
                <w:id w:val="-1016383825"/>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適</w:t>
            </w:r>
          </w:p>
          <w:p w:rsidR="003A1C4B" w:rsidRPr="00CB4FE7" w:rsidRDefault="00173B38" w:rsidP="009A16C2">
            <w:pPr>
              <w:rPr>
                <w:rFonts w:ascii="ＭＳ 明朝" w:hAnsi="ＭＳ 明朝"/>
              </w:rPr>
            </w:pPr>
            <w:sdt>
              <w:sdtPr>
                <w:rPr>
                  <w:rFonts w:ascii="ＭＳ 明朝" w:hAnsi="ＭＳ 明朝"/>
                </w:rPr>
                <w:id w:val="492001031"/>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否</w:t>
            </w:r>
          </w:p>
          <w:p w:rsidR="003A1C4B" w:rsidRPr="00CB4FE7" w:rsidRDefault="00173B38" w:rsidP="009A16C2">
            <w:pPr>
              <w:rPr>
                <w:rFonts w:ascii="ＭＳ 明朝" w:hAnsi="ＭＳ 明朝"/>
              </w:rPr>
            </w:pPr>
            <w:sdt>
              <w:sdtPr>
                <w:rPr>
                  <w:rFonts w:ascii="ＭＳ 明朝" w:hAnsi="ＭＳ 明朝"/>
                </w:rPr>
                <w:id w:val="-351735843"/>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該当なし</w:t>
            </w:r>
          </w:p>
        </w:tc>
      </w:tr>
      <w:tr w:rsidR="003A1C4B" w:rsidRPr="00CB4FE7" w:rsidTr="00D33CFF">
        <w:trPr>
          <w:trHeight w:val="989"/>
        </w:trPr>
        <w:tc>
          <w:tcPr>
            <w:tcW w:w="1814" w:type="dxa"/>
            <w:tcBorders>
              <w:top w:val="nil"/>
              <w:left w:val="single" w:sz="4" w:space="0" w:color="auto"/>
              <w:bottom w:val="nil"/>
              <w:right w:val="single" w:sz="4" w:space="0" w:color="auto"/>
            </w:tcBorders>
          </w:tcPr>
          <w:p w:rsidR="003A1C4B" w:rsidRPr="00CB4FE7" w:rsidRDefault="003A1C4B"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rPr>
              <w:t>（３）</w:t>
            </w:r>
            <w:r w:rsidRPr="00CB4FE7">
              <w:rPr>
                <w:rFonts w:ascii="ＭＳ 明朝" w:hAnsi="ＭＳ 明朝" w:hint="eastAsia"/>
              </w:rPr>
              <w:t>平成18年厚生労働省告示第551号「厚生労働大臣が定める施設基準並びにこども家庭庁長官及び厚生労働大臣が定める施設基準」第八号のイに適合するものとして都道府県知事に届け出た指定重度障害者等包括支援事業所において、利用者又はその家族等からの要請に基づき、指定重度障害者等包括支援事業所のサービス提供責任者が重度障害者等包括支援計画の変更を行い、当該指定重度障害者等包括支援事業所の重度障害者等包括支援従業者が当該利用者の重度障害者等包括支援計画において計画的に訪問することになっていない指定重度障害者等包括支援を緊急に行った場合にあっ</w:t>
            </w:r>
            <w:r w:rsidRPr="00CB4FE7">
              <w:rPr>
                <w:rFonts w:ascii="ＭＳ 明朝" w:hAnsi="ＭＳ 明朝" w:hint="eastAsia"/>
              </w:rPr>
              <w:lastRenderedPageBreak/>
              <w:t>ては、利用者1人に対し、1月につき2回を限度として、1回につき所定単位数に50単位を加算しているか。ただし、指定重度障害者等包括支援として提供される居宅介護、重度訪問介護、同行援護又は行動援護の中で行った場合に限られているか。</w:t>
            </w:r>
          </w:p>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◎留意事項通知第２の２の（８）</w:t>
            </w:r>
          </w:p>
          <w:p w:rsidR="003A1C4B" w:rsidRPr="00CB4FE7" w:rsidRDefault="003A1C4B"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④　地域生活支援拠点等である場合の取扱いについて</w:t>
            </w: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rPr>
              <w:t>(</w:t>
            </w:r>
            <w:r w:rsidRPr="00CB4FE7">
              <w:rPr>
                <w:rFonts w:ascii="ＭＳ 明朝" w:hAnsi="ＭＳ 明朝" w:hint="eastAsia"/>
              </w:rPr>
              <w:t>一</w:t>
            </w:r>
            <w:r w:rsidRPr="00CB4FE7">
              <w:rPr>
                <w:rFonts w:ascii="ＭＳ 明朝" w:hAnsi="ＭＳ 明朝"/>
              </w:rPr>
              <w:t>)</w:t>
            </w:r>
            <w:r w:rsidRPr="00CB4FE7">
              <w:rPr>
                <w:rFonts w:ascii="ＭＳ 明朝" w:hAnsi="ＭＳ 明朝" w:hint="eastAsia"/>
              </w:rPr>
              <w:t xml:space="preserve">　報酬告示第８の注３の１の地域生活支援拠点等である重度障害者等包括支援事業所において重度障害者等包括支援（居宅介護、重度訪問介護、同行援護及び行動援護に限る。）を行った場合の取扱いについては、２の</w:t>
            </w:r>
            <w:r w:rsidRPr="00CB4FE7">
              <w:rPr>
                <w:rFonts w:ascii="ＭＳ 明朝" w:hAnsi="ＭＳ 明朝"/>
              </w:rPr>
              <w:t>(</w:t>
            </w:r>
            <w:r w:rsidRPr="00CB4FE7">
              <w:rPr>
                <w:rFonts w:ascii="ＭＳ 明朝" w:hAnsi="ＭＳ 明朝" w:hint="eastAsia"/>
              </w:rPr>
              <w:t>１</w:t>
            </w:r>
            <w:r w:rsidRPr="00CB4FE7">
              <w:rPr>
                <w:rFonts w:ascii="ＭＳ 明朝" w:hAnsi="ＭＳ 明朝"/>
              </w:rPr>
              <w:t>)</w:t>
            </w:r>
            <w:r w:rsidRPr="00CB4FE7">
              <w:rPr>
                <w:rFonts w:ascii="ＭＳ 明朝" w:hAnsi="ＭＳ 明朝" w:hint="eastAsia"/>
              </w:rPr>
              <w:t>の</w:t>
            </w:r>
            <w:r w:rsidR="00B4771B" w:rsidRPr="00CB4FE7">
              <w:rPr>
                <w:rFonts w:ascii="ＭＳ 明朝" w:hAnsi="ＭＳ 明朝" w:hint="eastAsia"/>
              </w:rPr>
              <w:t>⑯</w:t>
            </w:r>
            <w:r w:rsidRPr="00CB4FE7">
              <w:rPr>
                <w:rFonts w:ascii="ＭＳ 明朝" w:hAnsi="ＭＳ 明朝" w:hint="eastAsia"/>
              </w:rPr>
              <w:t>の</w:t>
            </w:r>
            <w:r w:rsidRPr="00CB4FE7">
              <w:rPr>
                <w:rFonts w:ascii="ＭＳ 明朝" w:hAnsi="ＭＳ 明朝"/>
              </w:rPr>
              <w:t>(</w:t>
            </w:r>
            <w:r w:rsidRPr="00CB4FE7">
              <w:rPr>
                <w:rFonts w:ascii="ＭＳ 明朝" w:hAnsi="ＭＳ 明朝" w:hint="eastAsia"/>
              </w:rPr>
              <w:t>五</w:t>
            </w:r>
            <w:r w:rsidRPr="00CB4FE7">
              <w:rPr>
                <w:rFonts w:ascii="ＭＳ 明朝" w:hAnsi="ＭＳ 明朝"/>
              </w:rPr>
              <w:t>)</w:t>
            </w:r>
            <w:r w:rsidRPr="00CB4FE7">
              <w:rPr>
                <w:rFonts w:ascii="ＭＳ 明朝" w:hAnsi="ＭＳ 明朝" w:hint="eastAsia"/>
              </w:rPr>
              <w:t>の規定を準用する。</w:t>
            </w:r>
          </w:p>
          <w:p w:rsidR="003A1C4B" w:rsidRPr="00CB4FE7" w:rsidRDefault="00B4771B" w:rsidP="009A16C2">
            <w:pPr>
              <w:kinsoku w:val="0"/>
              <w:autoSpaceDE w:val="0"/>
              <w:autoSpaceDN w:val="0"/>
              <w:adjustRightInd w:val="0"/>
              <w:snapToGrid w:val="0"/>
              <w:ind w:firstLineChars="200" w:firstLine="420"/>
              <w:rPr>
                <w:rFonts w:ascii="ＭＳ 明朝" w:hAnsi="ＭＳ 明朝"/>
              </w:rPr>
            </w:pPr>
            <w:r w:rsidRPr="00CB4FE7">
              <w:rPr>
                <w:rFonts w:ascii="ＭＳ 明朝" w:hAnsi="ＭＳ 明朝" w:hint="eastAsia"/>
              </w:rPr>
              <w:t>⑯</w:t>
            </w:r>
            <w:r w:rsidR="003A1C4B" w:rsidRPr="00CB4FE7">
              <w:rPr>
                <w:rFonts w:ascii="ＭＳ 明朝" w:hAnsi="ＭＳ 明朝" w:hint="eastAsia"/>
              </w:rPr>
              <w:t xml:space="preserve">　緊急時対応加算の取扱いについて</w:t>
            </w:r>
          </w:p>
          <w:p w:rsidR="00B4771B" w:rsidRPr="00CB4FE7" w:rsidRDefault="003A1C4B"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 xml:space="preserve">（五）　</w:t>
            </w:r>
            <w:r w:rsidR="00B4771B" w:rsidRPr="00CB4FE7">
              <w:rPr>
                <w:rFonts w:ascii="ＭＳ 明朝" w:hAnsi="ＭＳ 明朝" w:hint="eastAsia"/>
              </w:rPr>
              <w:t>市町村により地域生活支援拠点等（法第77条第４項に規定する地域生活支援拠点等をいう。以下同じ。）として位置付けられていること並びに市町村及び法第77条第３項第１号に規定する関係機関（以下「拠点関係機関」という。）との連携及び調整に従事する者（以下「連携担当者」という。を１名以上配置していることを都道府県知事又は市町村長に届け出た指定居宅介護事業所等の場合、１回につき定める単位数に、さらに50単位を加算するものとする。</w:t>
            </w:r>
          </w:p>
          <w:p w:rsidR="00B4771B" w:rsidRPr="00CB4FE7" w:rsidRDefault="00B4771B" w:rsidP="009A16C2">
            <w:pPr>
              <w:kinsoku w:val="0"/>
              <w:autoSpaceDE w:val="0"/>
              <w:autoSpaceDN w:val="0"/>
              <w:adjustRightInd w:val="0"/>
              <w:snapToGrid w:val="0"/>
              <w:ind w:leftChars="200" w:left="420" w:firstLineChars="100" w:firstLine="210"/>
              <w:rPr>
                <w:rFonts w:ascii="ＭＳ 明朝" w:hAnsi="ＭＳ 明朝"/>
              </w:rPr>
            </w:pPr>
            <w:r w:rsidRPr="00CB4FE7">
              <w:rPr>
                <w:rFonts w:ascii="ＭＳ 明朝" w:hAnsi="ＭＳ 明朝" w:hint="eastAsia"/>
              </w:rPr>
              <w:t>なお、市町村が当該事業所を地域生活支援拠点等として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とともに、市町村及び事業者は、協議会（法第89条の３第１項に規定する協議会をいう。以下同じ。）等の協議の場で共有するなど、地域生活支援拠点等に位置付けられたことを積極的に周知すること。</w:t>
            </w:r>
          </w:p>
          <w:p w:rsidR="003A1C4B" w:rsidRPr="00CB4FE7" w:rsidRDefault="00B4771B" w:rsidP="009A16C2">
            <w:pPr>
              <w:kinsoku w:val="0"/>
              <w:autoSpaceDE w:val="0"/>
              <w:autoSpaceDN w:val="0"/>
              <w:adjustRightInd w:val="0"/>
              <w:snapToGrid w:val="0"/>
              <w:ind w:leftChars="200" w:left="420" w:firstLineChars="100" w:firstLine="210"/>
              <w:rPr>
                <w:rFonts w:ascii="ＭＳ 明朝" w:hAnsi="ＭＳ 明朝"/>
              </w:rPr>
            </w:pPr>
            <w:r w:rsidRPr="00CB4FE7">
              <w:rPr>
                <w:rFonts w:ascii="ＭＳ 明朝" w:hAnsi="ＭＳ 明朝" w:hint="eastAsia"/>
              </w:rPr>
              <w:t>さらに、連携担当者は、緊急時の対応における連携のみではなく、平時から地域生活支援拠点等のコーディネート機能</w:t>
            </w:r>
            <w:r w:rsidRPr="00CB4FE7">
              <w:rPr>
                <w:rFonts w:ascii="ＭＳ 明朝" w:hAnsi="ＭＳ 明朝" w:hint="eastAsia"/>
              </w:rPr>
              <w:lastRenderedPageBreak/>
              <w:t>を担う相談支援事業所等の拠点関係機関との情報連携に努めることとし、行政機関や３の⑺の⑤の㈠に規定する拠点コーディネーターとの日常的な情報連携や地域における地域生活支援拠点等に係る会議体や協議会へ積極的に参画すること。</w:t>
            </w:r>
          </w:p>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rPr>
              <w:t>(</w:t>
            </w:r>
            <w:r w:rsidRPr="00CB4FE7">
              <w:rPr>
                <w:rFonts w:ascii="ＭＳ 明朝" w:hAnsi="ＭＳ 明朝" w:hint="eastAsia"/>
              </w:rPr>
              <w:t>二</w:t>
            </w:r>
            <w:r w:rsidRPr="00CB4FE7">
              <w:rPr>
                <w:rFonts w:ascii="ＭＳ 明朝" w:hAnsi="ＭＳ 明朝"/>
              </w:rPr>
              <w:t xml:space="preserve">) </w:t>
            </w:r>
            <w:r w:rsidRPr="00CB4FE7">
              <w:rPr>
                <w:rFonts w:ascii="ＭＳ 明朝" w:hAnsi="ＭＳ 明朝" w:hint="eastAsia"/>
              </w:rPr>
              <w:t>報酬告示第８の注３の２の地域生活支援拠点等である重度障害者等包括支援事業所において重度障害者等包括支援（自立生活援助に限る。）を行った場合の取扱いについては、３の</w:t>
            </w:r>
            <w:r w:rsidRPr="00CB4FE7">
              <w:rPr>
                <w:rFonts w:ascii="ＭＳ 明朝" w:hAnsi="ＭＳ 明朝"/>
              </w:rPr>
              <w:t>(</w:t>
            </w:r>
            <w:r w:rsidRPr="00CB4FE7">
              <w:rPr>
                <w:rFonts w:ascii="ＭＳ 明朝" w:hAnsi="ＭＳ 明朝" w:hint="eastAsia"/>
              </w:rPr>
              <w:t>７</w:t>
            </w:r>
            <w:r w:rsidRPr="00CB4FE7">
              <w:rPr>
                <w:rFonts w:ascii="ＭＳ 明朝" w:hAnsi="ＭＳ 明朝"/>
              </w:rPr>
              <w:t>)</w:t>
            </w:r>
            <w:r w:rsidRPr="00CB4FE7">
              <w:rPr>
                <w:rFonts w:ascii="ＭＳ 明朝" w:hAnsi="ＭＳ 明朝" w:hint="eastAsia"/>
              </w:rPr>
              <w:t>の</w:t>
            </w:r>
            <w:r w:rsidR="00F753DF" w:rsidRPr="00CB4FE7">
              <w:rPr>
                <w:rFonts w:ascii="ＭＳ 明朝" w:hAnsi="ＭＳ 明朝" w:hint="eastAsia"/>
              </w:rPr>
              <w:t>⑨</w:t>
            </w:r>
            <w:r w:rsidRPr="00CB4FE7">
              <w:rPr>
                <w:rFonts w:ascii="ＭＳ 明朝" w:hAnsi="ＭＳ 明朝" w:hint="eastAsia"/>
              </w:rPr>
              <w:t>の</w:t>
            </w:r>
            <w:r w:rsidRPr="00CB4FE7">
              <w:rPr>
                <w:rFonts w:ascii="ＭＳ 明朝" w:hAnsi="ＭＳ 明朝"/>
              </w:rPr>
              <w:t>(</w:t>
            </w:r>
            <w:r w:rsidRPr="00CB4FE7">
              <w:rPr>
                <w:rFonts w:ascii="ＭＳ 明朝" w:hAnsi="ＭＳ 明朝" w:hint="eastAsia"/>
              </w:rPr>
              <w:t>六</w:t>
            </w:r>
            <w:r w:rsidRPr="00CB4FE7">
              <w:rPr>
                <w:rFonts w:ascii="ＭＳ 明朝" w:hAnsi="ＭＳ 明朝"/>
              </w:rPr>
              <w:t>)</w:t>
            </w:r>
            <w:r w:rsidRPr="00CB4FE7">
              <w:rPr>
                <w:rFonts w:ascii="ＭＳ 明朝" w:hAnsi="ＭＳ 明朝" w:hint="eastAsia"/>
              </w:rPr>
              <w:t>の規定を準用する。</w:t>
            </w:r>
          </w:p>
          <w:p w:rsidR="00F753DF" w:rsidRPr="00CB4FE7" w:rsidRDefault="00F753DF" w:rsidP="009A16C2">
            <w:pPr>
              <w:kinsoku w:val="0"/>
              <w:autoSpaceDE w:val="0"/>
              <w:autoSpaceDN w:val="0"/>
              <w:adjustRightInd w:val="0"/>
              <w:snapToGrid w:val="0"/>
              <w:ind w:left="210" w:hangingChars="100" w:hanging="210"/>
              <w:rPr>
                <w:rFonts w:ascii="ＭＳ 明朝" w:hAnsi="ＭＳ 明朝"/>
              </w:rPr>
            </w:pPr>
          </w:p>
          <w:p w:rsidR="00F753DF" w:rsidRPr="00CB4FE7" w:rsidRDefault="00F753DF"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⑨緊急時支援加算の取扱いについて</w:t>
            </w:r>
          </w:p>
          <w:p w:rsidR="003A1C4B" w:rsidRPr="00CB4FE7" w:rsidRDefault="00F753DF"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報酬告示第14の３の６の緊急時支援加算については、利用者の障害の特性に起因して生じうる緊急時の対応については、あらかじめ利用者又はその家族等との話合いにより申し合わせておくこと。</w:t>
            </w:r>
          </w:p>
          <w:p w:rsidR="00F753DF" w:rsidRPr="00CB4FE7" w:rsidRDefault="00F753DF"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㈥市町村により地域生活支援拠点等として位置付けられていること並びに市町村及び拠点関係機関との連携担当者を１名以上配置していることを都道府県知事に届け出た指定自立生活援助事業所の場合、イに定める単位数に、さらに50単位を加算するものとする。</w:t>
            </w:r>
          </w:p>
          <w:p w:rsidR="00F753DF" w:rsidRPr="00CB4FE7" w:rsidRDefault="00F753DF"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なお、市町村が当該指定自立生活援助事業所を地域生活支援拠点等として位置付けるに当たっては、地域生活支援拠点等の整備主体である市町村と指定自立生活援助事業所とで事前に協議し、当該指定自立生活援助事業所から市町村に対して地域生活支援拠点等の機能を担う届出等を提出した後に、市町村から指定自立生活援助事業所に対して地域生活支援拠点等の機能を担うことを通知等により確認するとともに、市町村及び指定自立生活援助事業所は、協議会等の協議の場で共有するなど、地域生活支援拠点等に位置付けられたことを積極的に周知すること。</w:t>
            </w:r>
          </w:p>
          <w:p w:rsidR="003A1C4B" w:rsidRPr="00CB4FE7" w:rsidRDefault="00F753DF"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さらに、連携担当者は、緊急時の対応における連携のみではなく、平時から地域生活支援拠点等のコーディネート機能を担う相談支援事業所等の拠点関係機関との情報連携に努めることとし、</w:t>
            </w:r>
            <w:r w:rsidRPr="00CB4FE7">
              <w:rPr>
                <w:rFonts w:ascii="ＭＳ 明朝" w:hAnsi="ＭＳ 明朝" w:hint="eastAsia"/>
              </w:rPr>
              <w:lastRenderedPageBreak/>
              <w:t>行政機関や拠点コーディネーターとの日常的な情報連携や地域における地域生活支援拠点等に係る会議体や協議会へ積極的に参画すること。</w:t>
            </w:r>
          </w:p>
          <w:p w:rsidR="003A1C4B" w:rsidRPr="00CB4FE7" w:rsidRDefault="003A1C4B" w:rsidP="009A16C2">
            <w:pPr>
              <w:kinsoku w:val="0"/>
              <w:autoSpaceDE w:val="0"/>
              <w:autoSpaceDN w:val="0"/>
              <w:adjustRightInd w:val="0"/>
              <w:snapToGrid w:val="0"/>
              <w:ind w:leftChars="100" w:left="420" w:hangingChars="100" w:hanging="210"/>
              <w:rPr>
                <w:rFonts w:ascii="ＭＳ 明朝" w:hAnsi="ＭＳ 明朝"/>
              </w:rPr>
            </w:pP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rPr>
              <w:t>(</w:t>
            </w:r>
            <w:r w:rsidRPr="00CB4FE7">
              <w:rPr>
                <w:rFonts w:ascii="ＭＳ 明朝" w:hAnsi="ＭＳ 明朝" w:hint="eastAsia"/>
              </w:rPr>
              <w:t>三</w:t>
            </w:r>
            <w:r w:rsidRPr="00CB4FE7">
              <w:rPr>
                <w:rFonts w:ascii="ＭＳ 明朝" w:hAnsi="ＭＳ 明朝"/>
              </w:rPr>
              <w:t xml:space="preserve">) </w:t>
            </w:r>
            <w:r w:rsidRPr="00CB4FE7">
              <w:rPr>
                <w:rFonts w:ascii="ＭＳ 明朝" w:hAnsi="ＭＳ 明朝" w:hint="eastAsia"/>
              </w:rPr>
              <w:t>報酬告示第８の注６の地域生活支援拠点等である重度障害者等包括支援事業所において重度障害者等包括支援（短期入所に限る。）を行った場合の取扱いについては、２の</w:t>
            </w:r>
            <w:r w:rsidRPr="00CB4FE7">
              <w:rPr>
                <w:rFonts w:ascii="ＭＳ 明朝" w:hAnsi="ＭＳ 明朝"/>
              </w:rPr>
              <w:t>(</w:t>
            </w:r>
            <w:r w:rsidRPr="00CB4FE7">
              <w:rPr>
                <w:rFonts w:ascii="ＭＳ 明朝" w:hAnsi="ＭＳ 明朝" w:hint="eastAsia"/>
              </w:rPr>
              <w:t>７</w:t>
            </w:r>
            <w:r w:rsidRPr="00CB4FE7">
              <w:rPr>
                <w:rFonts w:ascii="ＭＳ 明朝" w:hAnsi="ＭＳ 明朝"/>
              </w:rPr>
              <w:t>)</w:t>
            </w:r>
            <w:r w:rsidRPr="00CB4FE7">
              <w:rPr>
                <w:rFonts w:ascii="ＭＳ 明朝" w:hAnsi="ＭＳ 明朝" w:hint="eastAsia"/>
              </w:rPr>
              <w:t>の⑨の規定を準用する。</w:t>
            </w:r>
          </w:p>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⑨　地域生活支援拠点等である場合の加算について</w:t>
            </w:r>
          </w:p>
          <w:p w:rsidR="003A1C4B" w:rsidRPr="00CB4FE7" w:rsidRDefault="003A1C4B" w:rsidP="009A16C2">
            <w:pPr>
              <w:kinsoku w:val="0"/>
              <w:autoSpaceDE w:val="0"/>
              <w:autoSpaceDN w:val="0"/>
              <w:adjustRightInd w:val="0"/>
              <w:snapToGrid w:val="0"/>
              <w:ind w:leftChars="200" w:left="420" w:firstLineChars="100" w:firstLine="210"/>
              <w:rPr>
                <w:rFonts w:ascii="ＭＳ 明朝" w:hAnsi="ＭＳ 明朝"/>
              </w:rPr>
            </w:pPr>
            <w:r w:rsidRPr="00CB4FE7">
              <w:rPr>
                <w:rFonts w:ascii="ＭＳ 明朝" w:hAnsi="ＭＳ 明朝" w:hint="eastAsia"/>
              </w:rPr>
              <w:t>市町村により地域生活支援拠点等として位置付けられていることを都道府県知事に届け出た指定短期入所事業所又は共生型短期入所事業所の場合、指定短期入所等の利用開始日について、１日につき定める単位数に、さらに</w:t>
            </w:r>
            <w:r w:rsidRPr="00CB4FE7">
              <w:rPr>
                <w:rFonts w:ascii="ＭＳ 明朝" w:hAnsi="ＭＳ 明朝"/>
              </w:rPr>
              <w:t>100</w:t>
            </w:r>
            <w:r w:rsidRPr="00CB4FE7">
              <w:rPr>
                <w:rFonts w:ascii="ＭＳ 明朝" w:hAnsi="ＭＳ 明朝" w:hint="eastAsia"/>
              </w:rPr>
              <w:t>単位を加算するものとする。</w:t>
            </w:r>
          </w:p>
          <w:p w:rsidR="00F753DF" w:rsidRPr="00CB4FE7" w:rsidRDefault="00F753DF" w:rsidP="009A16C2">
            <w:pPr>
              <w:kinsoku w:val="0"/>
              <w:autoSpaceDE w:val="0"/>
              <w:autoSpaceDN w:val="0"/>
              <w:adjustRightInd w:val="0"/>
              <w:snapToGrid w:val="0"/>
              <w:ind w:leftChars="200" w:left="420" w:firstLineChars="100" w:firstLine="210"/>
              <w:rPr>
                <w:rFonts w:ascii="ＭＳ 明朝" w:hAnsi="ＭＳ 明朝"/>
              </w:rPr>
            </w:pPr>
            <w:r w:rsidRPr="00CB4FE7">
              <w:rPr>
                <w:rFonts w:ascii="ＭＳ 明朝" w:hAnsi="ＭＳ 明朝" w:hint="eastAsia"/>
              </w:rPr>
              <w:t>指定障害福祉サービス事業所等、医療機関、市町村、基幹相談支援センター、その他の関係機関との連携及び調整に従事する者を配置し、医療的ケア児者、重症心身障害児者または、行動関連項目合計点数が10点以上である者障害児にあっては、こども家庭庁長官が定める児童等（厚生労働省告示第270号）の第1号の7に規定する強度行動障害判定基準表の点数の合計が20点以上であると市町村が認めた障害児）を支援した場合は、さらに200単位を加算するものとする。</w:t>
            </w:r>
          </w:p>
          <w:p w:rsidR="00F753DF" w:rsidRPr="00CB4FE7" w:rsidRDefault="00F753DF" w:rsidP="009A16C2">
            <w:pPr>
              <w:kinsoku w:val="0"/>
              <w:autoSpaceDE w:val="0"/>
              <w:autoSpaceDN w:val="0"/>
              <w:adjustRightInd w:val="0"/>
              <w:snapToGrid w:val="0"/>
              <w:ind w:leftChars="200" w:left="420" w:firstLineChars="100" w:firstLine="210"/>
              <w:rPr>
                <w:rFonts w:ascii="ＭＳ 明朝" w:hAnsi="ＭＳ 明朝"/>
              </w:rPr>
            </w:pPr>
            <w:r w:rsidRPr="00CB4FE7">
              <w:rPr>
                <w:rFonts w:ascii="ＭＳ 明朝" w:hAnsi="ＭＳ 明朝" w:hint="eastAsia"/>
              </w:rPr>
              <w:t>なお、市町村が当該事業所を地域生活支援拠点等として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とともに、市町村及び事業者は、協議会等の協議の場で共有するなど、地域生活支援拠点等に位置付けられたことを積極的に周知すること。</w:t>
            </w:r>
          </w:p>
          <w:p w:rsidR="00F753DF" w:rsidRPr="00CB4FE7" w:rsidRDefault="00F753DF" w:rsidP="009A16C2">
            <w:pPr>
              <w:kinsoku w:val="0"/>
              <w:autoSpaceDE w:val="0"/>
              <w:autoSpaceDN w:val="0"/>
              <w:adjustRightInd w:val="0"/>
              <w:snapToGrid w:val="0"/>
              <w:ind w:leftChars="200" w:left="420" w:firstLineChars="100" w:firstLine="210"/>
              <w:rPr>
                <w:rFonts w:ascii="ＭＳ 明朝" w:hAnsi="ＭＳ 明朝"/>
              </w:rPr>
            </w:pPr>
            <w:r w:rsidRPr="00CB4FE7">
              <w:rPr>
                <w:rFonts w:ascii="ＭＳ 明朝" w:hAnsi="ＭＳ 明朝" w:hint="eastAsia"/>
              </w:rPr>
              <w:t>さらに、連携担当者は、緊急時の対応における連携のみではなく、平時から地域生活支援拠点等のコーディネート機能</w:t>
            </w:r>
            <w:r w:rsidRPr="00CB4FE7">
              <w:rPr>
                <w:rFonts w:ascii="ＭＳ 明朝" w:hAnsi="ＭＳ 明朝" w:hint="eastAsia"/>
              </w:rPr>
              <w:lastRenderedPageBreak/>
              <w:t>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tc>
        <w:tc>
          <w:tcPr>
            <w:tcW w:w="1701" w:type="dxa"/>
            <w:tcBorders>
              <w:top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rPr>
              <w:t>平18厚告523別表第8の1の注3</w:t>
            </w: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rPr>
              <w:t>平18厚告551</w:t>
            </w:r>
          </w:p>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rPr>
                <w:rFonts w:ascii="ＭＳ 明朝" w:hAnsi="ＭＳ 明朝"/>
              </w:rPr>
            </w:pPr>
          </w:p>
        </w:tc>
        <w:tc>
          <w:tcPr>
            <w:tcW w:w="1729" w:type="dxa"/>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3A1C4B" w:rsidRPr="00CB4FE7" w:rsidRDefault="003A1C4B" w:rsidP="009A16C2">
            <w:pPr>
              <w:rPr>
                <w:rFonts w:ascii="ＭＳ 明朝" w:hAnsi="ＭＳ 明朝"/>
              </w:rPr>
            </w:pPr>
          </w:p>
        </w:tc>
        <w:tc>
          <w:tcPr>
            <w:tcW w:w="1276" w:type="dxa"/>
            <w:tcBorders>
              <w:top w:val="single" w:sz="4" w:space="0" w:color="auto"/>
              <w:bottom w:val="single" w:sz="4" w:space="0" w:color="auto"/>
            </w:tcBorders>
          </w:tcPr>
          <w:p w:rsidR="003A1C4B" w:rsidRPr="00CB4FE7" w:rsidRDefault="003A1C4B" w:rsidP="009A16C2">
            <w:pPr>
              <w:rPr>
                <w:rFonts w:ascii="ＭＳ 明朝" w:hAnsi="ＭＳ 明朝"/>
              </w:rPr>
            </w:pPr>
          </w:p>
          <w:p w:rsidR="003A1C4B" w:rsidRPr="00CB4FE7" w:rsidRDefault="00173B38" w:rsidP="009A16C2">
            <w:pPr>
              <w:rPr>
                <w:rFonts w:ascii="ＭＳ 明朝" w:hAnsi="ＭＳ 明朝"/>
              </w:rPr>
            </w:pPr>
            <w:sdt>
              <w:sdtPr>
                <w:rPr>
                  <w:rFonts w:ascii="ＭＳ 明朝" w:hAnsi="ＭＳ 明朝"/>
                </w:rPr>
                <w:id w:val="1430857600"/>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適</w:t>
            </w:r>
          </w:p>
          <w:p w:rsidR="003A1C4B" w:rsidRPr="00CB4FE7" w:rsidRDefault="00173B38" w:rsidP="009A16C2">
            <w:pPr>
              <w:rPr>
                <w:rFonts w:ascii="ＭＳ 明朝" w:hAnsi="ＭＳ 明朝"/>
              </w:rPr>
            </w:pPr>
            <w:sdt>
              <w:sdtPr>
                <w:rPr>
                  <w:rFonts w:ascii="ＭＳ 明朝" w:hAnsi="ＭＳ 明朝"/>
                </w:rPr>
                <w:id w:val="-1662381827"/>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否</w:t>
            </w:r>
          </w:p>
          <w:p w:rsidR="003A1C4B" w:rsidRPr="00CB4FE7" w:rsidRDefault="00173B38" w:rsidP="009A16C2">
            <w:pPr>
              <w:rPr>
                <w:rFonts w:ascii="ＭＳ 明朝" w:hAnsi="ＭＳ 明朝"/>
              </w:rPr>
            </w:pPr>
            <w:sdt>
              <w:sdtPr>
                <w:rPr>
                  <w:rFonts w:ascii="ＭＳ 明朝" w:hAnsi="ＭＳ 明朝"/>
                </w:rPr>
                <w:id w:val="336282923"/>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該当なし</w:t>
            </w:r>
          </w:p>
        </w:tc>
      </w:tr>
      <w:tr w:rsidR="003A1C4B" w:rsidRPr="00CB4FE7" w:rsidTr="00D33CFF">
        <w:trPr>
          <w:trHeight w:val="989"/>
        </w:trPr>
        <w:tc>
          <w:tcPr>
            <w:tcW w:w="1814" w:type="dxa"/>
            <w:tcBorders>
              <w:top w:val="nil"/>
              <w:left w:val="single" w:sz="4" w:space="0" w:color="auto"/>
              <w:bottom w:val="nil"/>
              <w:right w:val="single" w:sz="4" w:space="0" w:color="auto"/>
            </w:tcBorders>
          </w:tcPr>
          <w:p w:rsidR="003A1C4B" w:rsidRPr="00CB4FE7" w:rsidRDefault="003A1C4B"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rPr>
              <w:t>（３の２）</w:t>
            </w:r>
            <w:r w:rsidRPr="00CB4FE7">
              <w:rPr>
                <w:rFonts w:ascii="ＭＳ 明朝" w:hAnsi="ＭＳ 明朝" w:hint="eastAsia"/>
              </w:rPr>
              <w:t>平成18年厚生労働省告示第551号「厚生労働大臣が定める施設基準並びにこども家庭庁長官及び厚生労働大臣が定める施設基準」第八号のイに適合するものとして都道府県知事に届け出た指定重度障害者等包括支援事業所が、利用者に対して、当該利用者の障害の特性に起因して生じた緊急の事態その他の緊急に支援が必要な事態が生じた場合において、当該利用者又はその家族等からの要請に基づき、深夜に速やかに当該利用者の居宅等への訪問又は一時的な滞在による支援を行った場合に、1日につき所定単位数に50単位を加算しているか。ただし、指定重度障害者等包括支援として提供される自立生活援助の中で行った場合に限られているか。</w:t>
            </w:r>
          </w:p>
          <w:p w:rsidR="003A1C4B" w:rsidRPr="00CB4FE7" w:rsidRDefault="003A1C4B"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rPr>
              <w:t>平18厚告523別表第8の1の注3の2</w:t>
            </w: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rPr>
              <w:t>平18厚告551</w:t>
            </w:r>
          </w:p>
          <w:p w:rsidR="003A1C4B" w:rsidRPr="00CB4FE7" w:rsidRDefault="003A1C4B" w:rsidP="009A16C2">
            <w:pPr>
              <w:kinsoku w:val="0"/>
              <w:autoSpaceDE w:val="0"/>
              <w:autoSpaceDN w:val="0"/>
              <w:adjustRightInd w:val="0"/>
              <w:snapToGrid w:val="0"/>
              <w:rPr>
                <w:rFonts w:ascii="ＭＳ 明朝" w:hAnsi="ＭＳ 明朝"/>
              </w:rPr>
            </w:pPr>
          </w:p>
        </w:tc>
        <w:tc>
          <w:tcPr>
            <w:tcW w:w="1729" w:type="dxa"/>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tc>
        <w:tc>
          <w:tcPr>
            <w:tcW w:w="1276" w:type="dxa"/>
            <w:tcBorders>
              <w:top w:val="single" w:sz="4" w:space="0" w:color="auto"/>
              <w:bottom w:val="single" w:sz="4" w:space="0" w:color="auto"/>
            </w:tcBorders>
          </w:tcPr>
          <w:p w:rsidR="003A1C4B" w:rsidRPr="00CB4FE7" w:rsidRDefault="003A1C4B" w:rsidP="009A16C2">
            <w:pPr>
              <w:rPr>
                <w:rFonts w:ascii="ＭＳ 明朝" w:hAnsi="ＭＳ 明朝"/>
              </w:rPr>
            </w:pPr>
          </w:p>
          <w:p w:rsidR="003A1C4B" w:rsidRPr="00CB4FE7" w:rsidRDefault="00173B38" w:rsidP="009A16C2">
            <w:pPr>
              <w:rPr>
                <w:rFonts w:ascii="ＭＳ 明朝" w:hAnsi="ＭＳ 明朝"/>
              </w:rPr>
            </w:pPr>
            <w:sdt>
              <w:sdtPr>
                <w:rPr>
                  <w:rFonts w:ascii="ＭＳ 明朝" w:hAnsi="ＭＳ 明朝"/>
                </w:rPr>
                <w:id w:val="-727921742"/>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適</w:t>
            </w:r>
          </w:p>
          <w:p w:rsidR="003A1C4B" w:rsidRPr="00CB4FE7" w:rsidRDefault="00173B38" w:rsidP="009A16C2">
            <w:pPr>
              <w:rPr>
                <w:rFonts w:ascii="ＭＳ 明朝" w:hAnsi="ＭＳ 明朝"/>
              </w:rPr>
            </w:pPr>
            <w:sdt>
              <w:sdtPr>
                <w:rPr>
                  <w:rFonts w:ascii="ＭＳ 明朝" w:hAnsi="ＭＳ 明朝"/>
                </w:rPr>
                <w:id w:val="-683828768"/>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否</w:t>
            </w:r>
          </w:p>
          <w:p w:rsidR="003A1C4B" w:rsidRPr="00CB4FE7" w:rsidRDefault="00173B38" w:rsidP="009A16C2">
            <w:pPr>
              <w:rPr>
                <w:rFonts w:ascii="ＭＳ 明朝" w:hAnsi="ＭＳ 明朝"/>
              </w:rPr>
            </w:pPr>
            <w:sdt>
              <w:sdtPr>
                <w:rPr>
                  <w:rFonts w:ascii="ＭＳ 明朝" w:hAnsi="ＭＳ 明朝"/>
                </w:rPr>
                <w:id w:val="-1985067651"/>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該当なし</w:t>
            </w:r>
          </w:p>
        </w:tc>
      </w:tr>
      <w:tr w:rsidR="003A1C4B" w:rsidRPr="00CB4FE7" w:rsidTr="00D33CFF">
        <w:trPr>
          <w:trHeight w:val="989"/>
        </w:trPr>
        <w:tc>
          <w:tcPr>
            <w:tcW w:w="1814" w:type="dxa"/>
            <w:tcBorders>
              <w:top w:val="nil"/>
              <w:left w:val="single" w:sz="4" w:space="0" w:color="auto"/>
              <w:bottom w:val="nil"/>
              <w:right w:val="single" w:sz="4" w:space="0" w:color="auto"/>
            </w:tcBorders>
          </w:tcPr>
          <w:p w:rsidR="003A1C4B" w:rsidRPr="00CB4FE7" w:rsidRDefault="003A1C4B"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3A1C4B" w:rsidRPr="00CB4FE7" w:rsidRDefault="003A1C4B" w:rsidP="009A16C2">
            <w:pPr>
              <w:kinsoku w:val="0"/>
              <w:autoSpaceDE w:val="0"/>
              <w:autoSpaceDN w:val="0"/>
              <w:adjustRightInd w:val="0"/>
              <w:snapToGrid w:val="0"/>
              <w:ind w:left="420" w:hangingChars="200" w:hanging="420"/>
              <w:rPr>
                <w:rFonts w:ascii="ＭＳ 明朝" w:hAnsi="ＭＳ 明朝"/>
              </w:rPr>
            </w:pPr>
          </w:p>
          <w:p w:rsidR="003A1C4B" w:rsidRPr="00CB4FE7" w:rsidRDefault="003A1C4B"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rPr>
              <w:t>（４）</w:t>
            </w:r>
            <w:r w:rsidRPr="00CB4FE7">
              <w:rPr>
                <w:rFonts w:ascii="ＭＳ 明朝" w:hAnsi="ＭＳ 明朝" w:hint="eastAsia"/>
              </w:rPr>
              <w:t>居宅介護、重度訪問介護、同行援護、行動援護、生活介護、自立訓練（機能訓練）、自立訓練（生活訓練）、就労移行支援、就労継続支援Ａ型、就労継続支援Ｂ型、就労定着支援又は自立生活援助を提供した場合の重度障害者等包括支援サービス費については、平成21年厚生労働省告示第176号「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厚生労働大臣が定める地域」に居住している利用者に対して、指定重度障害者等包括支援事業者が、指定重度障害者等包括支援を行った場合に、1回につき所定単位数の100分の15に相当する単位数を所定単位数に加算しているか。</w:t>
            </w:r>
          </w:p>
          <w:p w:rsidR="003A1C4B" w:rsidRPr="00CB4FE7" w:rsidRDefault="003A1C4B"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rPr>
              <w:t>平18厚告523別表第8の1の注4</w:t>
            </w:r>
          </w:p>
          <w:p w:rsidR="003A1C4B" w:rsidRPr="00CB4FE7" w:rsidRDefault="003A1C4B" w:rsidP="009A16C2">
            <w:pPr>
              <w:kinsoku w:val="0"/>
              <w:autoSpaceDE w:val="0"/>
              <w:autoSpaceDN w:val="0"/>
              <w:adjustRightInd w:val="0"/>
              <w:snapToGrid w:val="0"/>
              <w:rPr>
                <w:rFonts w:ascii="ＭＳ 明朝" w:hAnsi="ＭＳ 明朝"/>
              </w:rPr>
            </w:pPr>
          </w:p>
        </w:tc>
        <w:tc>
          <w:tcPr>
            <w:tcW w:w="1729" w:type="dxa"/>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3A1C4B" w:rsidRPr="00CB4FE7" w:rsidRDefault="003A1C4B" w:rsidP="009A16C2">
            <w:pPr>
              <w:rPr>
                <w:rFonts w:ascii="ＭＳ 明朝" w:hAnsi="ＭＳ 明朝"/>
              </w:rPr>
            </w:pPr>
          </w:p>
        </w:tc>
        <w:tc>
          <w:tcPr>
            <w:tcW w:w="1276" w:type="dxa"/>
            <w:tcBorders>
              <w:top w:val="single" w:sz="4" w:space="0" w:color="auto"/>
              <w:bottom w:val="single" w:sz="4" w:space="0" w:color="auto"/>
            </w:tcBorders>
          </w:tcPr>
          <w:p w:rsidR="003A1C4B" w:rsidRPr="00CB4FE7" w:rsidRDefault="003A1C4B" w:rsidP="009A16C2">
            <w:pPr>
              <w:rPr>
                <w:rFonts w:ascii="ＭＳ 明朝" w:hAnsi="ＭＳ 明朝"/>
              </w:rPr>
            </w:pPr>
          </w:p>
          <w:p w:rsidR="003A1C4B" w:rsidRPr="00CB4FE7" w:rsidRDefault="00173B38" w:rsidP="009A16C2">
            <w:pPr>
              <w:rPr>
                <w:rFonts w:ascii="ＭＳ 明朝" w:hAnsi="ＭＳ 明朝"/>
              </w:rPr>
            </w:pPr>
            <w:sdt>
              <w:sdtPr>
                <w:rPr>
                  <w:rFonts w:ascii="ＭＳ 明朝" w:hAnsi="ＭＳ 明朝"/>
                </w:rPr>
                <w:id w:val="-878250018"/>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適</w:t>
            </w:r>
          </w:p>
          <w:p w:rsidR="003A1C4B" w:rsidRPr="00CB4FE7" w:rsidRDefault="00173B38" w:rsidP="009A16C2">
            <w:pPr>
              <w:rPr>
                <w:rFonts w:ascii="ＭＳ 明朝" w:hAnsi="ＭＳ 明朝"/>
              </w:rPr>
            </w:pPr>
            <w:sdt>
              <w:sdtPr>
                <w:rPr>
                  <w:rFonts w:ascii="ＭＳ 明朝" w:hAnsi="ＭＳ 明朝"/>
                </w:rPr>
                <w:id w:val="2077851805"/>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否</w:t>
            </w:r>
          </w:p>
          <w:p w:rsidR="003A1C4B" w:rsidRPr="00CB4FE7" w:rsidRDefault="00173B38" w:rsidP="009A16C2">
            <w:pPr>
              <w:rPr>
                <w:rFonts w:ascii="ＭＳ 明朝" w:hAnsi="ＭＳ 明朝"/>
              </w:rPr>
            </w:pPr>
            <w:sdt>
              <w:sdtPr>
                <w:rPr>
                  <w:rFonts w:ascii="ＭＳ 明朝" w:hAnsi="ＭＳ 明朝"/>
                </w:rPr>
                <w:id w:val="1489053647"/>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該当なし</w:t>
            </w:r>
          </w:p>
        </w:tc>
      </w:tr>
      <w:tr w:rsidR="003A1C4B" w:rsidRPr="00CB4FE7" w:rsidTr="00D33CFF">
        <w:trPr>
          <w:trHeight w:val="989"/>
        </w:trPr>
        <w:tc>
          <w:tcPr>
            <w:tcW w:w="1814" w:type="dxa"/>
            <w:tcBorders>
              <w:top w:val="nil"/>
              <w:left w:val="single" w:sz="4" w:space="0" w:color="auto"/>
              <w:bottom w:val="nil"/>
              <w:right w:val="single" w:sz="4" w:space="0" w:color="auto"/>
            </w:tcBorders>
          </w:tcPr>
          <w:p w:rsidR="003A1C4B" w:rsidRPr="00CB4FE7" w:rsidRDefault="003A1C4B"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rPr>
              <w:t>（５）</w:t>
            </w:r>
            <w:r w:rsidRPr="00CB4FE7">
              <w:rPr>
                <w:rFonts w:ascii="ＭＳ 明朝" w:hAnsi="ＭＳ 明朝" w:hint="eastAsia"/>
              </w:rPr>
              <w:t>居宅介護、重度訪問介護、同行援護、行動援護、生活介護、自立訓練（機能訓練）、自立訓練（生活訓練）、就労移行支援、就労継続支援Ａ型、就労継続支援Ｂ型、就労定着支援又は自立生活援助を提供した場合の重度障害者等包括支援サービス費については、夜間又は早朝に指定重度障害者等包括支援を行った場合に、1回につき所定単位数の100分の25に相当する単位数を所定単位数に加算しているか。また、深夜に指定重度障害者等包括支援を行った場合に、1回につき所定単位数の100分の50に相当する単位数を所定単位数に加算しているか。</w:t>
            </w: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◎留意事項通知第２の２の（８）</w:t>
            </w: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⑥　早朝、夜間、深夜の重度障害者等包括支援の取扱いについて</w:t>
            </w:r>
          </w:p>
          <w:p w:rsidR="003A1C4B" w:rsidRPr="00CB4FE7" w:rsidRDefault="003A1C4B"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報酬告示第８の１の注４の早朝、夜間、深夜に重度障害者等包括支援（短期入所及び共同生活援助を除く。）を行った場合の取扱いについては、２の</w:t>
            </w:r>
            <w:r w:rsidRPr="00CB4FE7">
              <w:rPr>
                <w:rFonts w:ascii="ＭＳ 明朝" w:hAnsi="ＭＳ 明朝"/>
              </w:rPr>
              <w:t>(</w:t>
            </w:r>
            <w:r w:rsidRPr="00CB4FE7">
              <w:rPr>
                <w:rFonts w:ascii="ＭＳ 明朝" w:hAnsi="ＭＳ 明朝" w:hint="eastAsia"/>
              </w:rPr>
              <w:t>２</w:t>
            </w:r>
            <w:r w:rsidRPr="00CB4FE7">
              <w:rPr>
                <w:rFonts w:ascii="ＭＳ 明朝" w:hAnsi="ＭＳ 明朝"/>
              </w:rPr>
              <w:t>)</w:t>
            </w:r>
            <w:r w:rsidRPr="00CB4FE7">
              <w:rPr>
                <w:rFonts w:ascii="ＭＳ 明朝" w:hAnsi="ＭＳ 明朝" w:hint="eastAsia"/>
              </w:rPr>
              <w:t>の⑦の規定を準用する。</w:t>
            </w:r>
          </w:p>
          <w:p w:rsidR="003A1C4B" w:rsidRPr="00CB4FE7" w:rsidRDefault="003A1C4B" w:rsidP="009A16C2">
            <w:pPr>
              <w:kinsoku w:val="0"/>
              <w:autoSpaceDE w:val="0"/>
              <w:autoSpaceDN w:val="0"/>
              <w:adjustRightInd w:val="0"/>
              <w:snapToGrid w:val="0"/>
              <w:ind w:firstLineChars="100" w:firstLine="210"/>
              <w:rPr>
                <w:rFonts w:ascii="ＭＳ 明朝" w:hAnsi="ＭＳ 明朝"/>
              </w:rPr>
            </w:pPr>
          </w:p>
          <w:p w:rsidR="003A1C4B" w:rsidRPr="00CB4FE7" w:rsidRDefault="003A1C4B"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⑦　早朝、夜間、深夜の居宅介護の取扱いについて</w:t>
            </w:r>
          </w:p>
          <w:p w:rsidR="003A1C4B" w:rsidRPr="00CB4FE7" w:rsidRDefault="003A1C4B" w:rsidP="009A16C2">
            <w:pPr>
              <w:kinsoku w:val="0"/>
              <w:autoSpaceDE w:val="0"/>
              <w:autoSpaceDN w:val="0"/>
              <w:adjustRightInd w:val="0"/>
              <w:snapToGrid w:val="0"/>
              <w:ind w:leftChars="200" w:left="420" w:firstLineChars="100" w:firstLine="210"/>
              <w:rPr>
                <w:rFonts w:ascii="ＭＳ 明朝" w:hAnsi="ＭＳ 明朝"/>
              </w:rPr>
            </w:pPr>
            <w:r w:rsidRPr="00CB4FE7">
              <w:rPr>
                <w:rFonts w:ascii="ＭＳ 明朝" w:hAnsi="ＭＳ 明朝" w:hint="eastAsia"/>
              </w:rPr>
              <w:t>早朝、夜間、深夜の居宅介護の取扱いについては、原則として、実際にサービス提供を行った時間帯の算定基準により算定されるものであること。</w:t>
            </w:r>
          </w:p>
          <w:p w:rsidR="003A1C4B" w:rsidRPr="00CB4FE7" w:rsidRDefault="003A1C4B" w:rsidP="009A16C2">
            <w:pPr>
              <w:kinsoku w:val="0"/>
              <w:autoSpaceDE w:val="0"/>
              <w:autoSpaceDN w:val="0"/>
              <w:adjustRightInd w:val="0"/>
              <w:snapToGrid w:val="0"/>
              <w:ind w:leftChars="200" w:left="420" w:firstLineChars="100" w:firstLine="210"/>
              <w:rPr>
                <w:rFonts w:ascii="ＭＳ 明朝" w:hAnsi="ＭＳ 明朝"/>
              </w:rPr>
            </w:pPr>
            <w:r w:rsidRPr="00CB4FE7">
              <w:rPr>
                <w:rFonts w:ascii="ＭＳ 明朝" w:hAnsi="ＭＳ 明朝" w:hint="eastAsia"/>
              </w:rPr>
              <w:t>ただし、基準額の最小単位（最初の１時間とする。）までは、サービス開始時刻が属する時間帯の算定基準により算定すること（サービス開始時刻が属する時間帯におけるサービス提供時間が3</w:t>
            </w:r>
            <w:r w:rsidRPr="00CB4FE7">
              <w:rPr>
                <w:rFonts w:ascii="ＭＳ 明朝" w:hAnsi="ＭＳ 明朝"/>
              </w:rPr>
              <w:t>0</w:t>
            </w:r>
            <w:r w:rsidRPr="00CB4FE7">
              <w:rPr>
                <w:rFonts w:ascii="ＭＳ 明朝" w:hAnsi="ＭＳ 明朝" w:hint="eastAsia"/>
              </w:rPr>
              <w:t>分未満である場合には、多くの時間を占める時間帯の算定基準により算定すること。）。また、基準額の最小単位以降の30分単位の中で時間帯をまたがる場合には、当該30分の開始時刻が属する時間帯により算定すること（当該30分の開始時刻が属する時間帯におけるサービス提供時間が15分未満である場合には、当該30分のうち、多くの時間帯の算定基準により算定すること。）。</w:t>
            </w:r>
          </w:p>
          <w:p w:rsidR="003A1C4B" w:rsidRPr="00CB4FE7" w:rsidRDefault="003A1C4B" w:rsidP="009A16C2">
            <w:pPr>
              <w:kinsoku w:val="0"/>
              <w:autoSpaceDE w:val="0"/>
              <w:autoSpaceDN w:val="0"/>
              <w:adjustRightInd w:val="0"/>
              <w:snapToGrid w:val="0"/>
              <w:ind w:leftChars="200" w:left="420" w:firstLineChars="100" w:firstLine="210"/>
              <w:rPr>
                <w:rFonts w:ascii="ＭＳ 明朝" w:hAnsi="ＭＳ 明朝"/>
              </w:rPr>
            </w:pPr>
          </w:p>
        </w:tc>
        <w:tc>
          <w:tcPr>
            <w:tcW w:w="1701" w:type="dxa"/>
            <w:tcBorders>
              <w:top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rPr>
              <w:t>平18厚告523別表第8の1の注5</w:t>
            </w:r>
          </w:p>
          <w:p w:rsidR="003A1C4B" w:rsidRPr="00CB4FE7" w:rsidRDefault="003A1C4B" w:rsidP="009A16C2">
            <w:pPr>
              <w:kinsoku w:val="0"/>
              <w:autoSpaceDE w:val="0"/>
              <w:autoSpaceDN w:val="0"/>
              <w:adjustRightInd w:val="0"/>
              <w:snapToGrid w:val="0"/>
              <w:rPr>
                <w:rFonts w:ascii="ＭＳ 明朝" w:hAnsi="ＭＳ 明朝"/>
              </w:rPr>
            </w:pPr>
          </w:p>
        </w:tc>
        <w:tc>
          <w:tcPr>
            <w:tcW w:w="1729" w:type="dxa"/>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3A1C4B" w:rsidRPr="00CB4FE7" w:rsidRDefault="003A1C4B" w:rsidP="009A16C2">
            <w:pPr>
              <w:rPr>
                <w:rFonts w:ascii="ＭＳ 明朝" w:hAnsi="ＭＳ 明朝"/>
              </w:rPr>
            </w:pPr>
          </w:p>
        </w:tc>
        <w:tc>
          <w:tcPr>
            <w:tcW w:w="1276" w:type="dxa"/>
            <w:tcBorders>
              <w:top w:val="single" w:sz="4" w:space="0" w:color="auto"/>
              <w:bottom w:val="single" w:sz="4" w:space="0" w:color="auto"/>
            </w:tcBorders>
          </w:tcPr>
          <w:p w:rsidR="003A1C4B" w:rsidRPr="00CB4FE7" w:rsidRDefault="003A1C4B" w:rsidP="009A16C2">
            <w:pPr>
              <w:rPr>
                <w:rFonts w:ascii="ＭＳ 明朝" w:hAnsi="ＭＳ 明朝"/>
              </w:rPr>
            </w:pPr>
          </w:p>
          <w:p w:rsidR="003A1C4B" w:rsidRPr="00CB4FE7" w:rsidRDefault="00173B38" w:rsidP="009A16C2">
            <w:pPr>
              <w:rPr>
                <w:rFonts w:ascii="ＭＳ 明朝" w:hAnsi="ＭＳ 明朝"/>
              </w:rPr>
            </w:pPr>
            <w:sdt>
              <w:sdtPr>
                <w:rPr>
                  <w:rFonts w:ascii="ＭＳ 明朝" w:hAnsi="ＭＳ 明朝"/>
                </w:rPr>
                <w:id w:val="2087800455"/>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適</w:t>
            </w:r>
          </w:p>
          <w:p w:rsidR="003A1C4B" w:rsidRPr="00CB4FE7" w:rsidRDefault="00173B38" w:rsidP="009A16C2">
            <w:pPr>
              <w:rPr>
                <w:rFonts w:ascii="ＭＳ 明朝" w:hAnsi="ＭＳ 明朝"/>
              </w:rPr>
            </w:pPr>
            <w:sdt>
              <w:sdtPr>
                <w:rPr>
                  <w:rFonts w:ascii="ＭＳ 明朝" w:hAnsi="ＭＳ 明朝"/>
                </w:rPr>
                <w:id w:val="-173502418"/>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否</w:t>
            </w:r>
          </w:p>
          <w:p w:rsidR="003A1C4B" w:rsidRPr="00CB4FE7" w:rsidRDefault="00173B38" w:rsidP="009A16C2">
            <w:pPr>
              <w:rPr>
                <w:rFonts w:ascii="ＭＳ 明朝" w:hAnsi="ＭＳ 明朝"/>
              </w:rPr>
            </w:pPr>
            <w:sdt>
              <w:sdtPr>
                <w:rPr>
                  <w:rFonts w:ascii="ＭＳ 明朝" w:hAnsi="ＭＳ 明朝"/>
                </w:rPr>
                <w:id w:val="-2137556385"/>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該当なし</w:t>
            </w:r>
          </w:p>
        </w:tc>
      </w:tr>
      <w:tr w:rsidR="003A1C4B" w:rsidRPr="00CB4FE7" w:rsidTr="00D33CFF">
        <w:trPr>
          <w:trHeight w:val="989"/>
        </w:trPr>
        <w:tc>
          <w:tcPr>
            <w:tcW w:w="1814" w:type="dxa"/>
            <w:tcBorders>
              <w:top w:val="nil"/>
              <w:left w:val="single" w:sz="4" w:space="0" w:color="auto"/>
              <w:bottom w:val="nil"/>
              <w:right w:val="single" w:sz="4" w:space="0" w:color="auto"/>
            </w:tcBorders>
          </w:tcPr>
          <w:p w:rsidR="003A1C4B" w:rsidRPr="00CB4FE7" w:rsidRDefault="003A1C4B"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A1C4B" w:rsidRPr="00CB4FE7" w:rsidRDefault="003A1C4B" w:rsidP="009A16C2">
            <w:pPr>
              <w:kinsoku w:val="0"/>
              <w:autoSpaceDE w:val="0"/>
              <w:autoSpaceDN w:val="0"/>
              <w:adjustRightInd w:val="0"/>
              <w:snapToGrid w:val="0"/>
              <w:ind w:left="210" w:hangingChars="100" w:hanging="210"/>
              <w:rPr>
                <w:rFonts w:ascii="ＭＳ 明朝" w:hAnsi="ＭＳ 明朝"/>
              </w:rPr>
            </w:pP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rPr>
              <w:t>（６）</w:t>
            </w:r>
            <w:r w:rsidRPr="00CB4FE7">
              <w:rPr>
                <w:rFonts w:ascii="ＭＳ 明朝" w:hAnsi="ＭＳ 明朝" w:hint="eastAsia"/>
              </w:rPr>
              <w:t>短期入所を提供した場合の重度障害者等包括支援サービス費については、低所得者等である利用者に対して行われる場合には、別に厚生労働大臣が定める日までの間、1日につき48単位を加算しているか。</w:t>
            </w: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平18厚告523別表第8の1の注6</w:t>
            </w:r>
          </w:p>
        </w:tc>
        <w:tc>
          <w:tcPr>
            <w:tcW w:w="1729" w:type="dxa"/>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3A1C4B" w:rsidRPr="00CB4FE7" w:rsidRDefault="003A1C4B" w:rsidP="009A16C2">
            <w:pPr>
              <w:rPr>
                <w:rFonts w:ascii="ＭＳ 明朝" w:hAnsi="ＭＳ 明朝"/>
              </w:rPr>
            </w:pPr>
          </w:p>
        </w:tc>
        <w:tc>
          <w:tcPr>
            <w:tcW w:w="1732" w:type="dxa"/>
            <w:tcBorders>
              <w:top w:val="single" w:sz="4" w:space="0" w:color="auto"/>
              <w:bottom w:val="single" w:sz="4" w:space="0" w:color="auto"/>
            </w:tcBorders>
          </w:tcPr>
          <w:p w:rsidR="003A1C4B" w:rsidRPr="00CB4FE7" w:rsidRDefault="003A1C4B" w:rsidP="009A16C2">
            <w:pPr>
              <w:rPr>
                <w:rFonts w:ascii="ＭＳ 明朝" w:hAnsi="ＭＳ 明朝"/>
              </w:rPr>
            </w:pPr>
          </w:p>
          <w:p w:rsidR="003A1C4B" w:rsidRPr="00CB4FE7" w:rsidRDefault="003A1C4B" w:rsidP="009A16C2">
            <w:pPr>
              <w:rPr>
                <w:rFonts w:ascii="ＭＳ 明朝" w:hAnsi="ＭＳ 明朝"/>
              </w:rPr>
            </w:pPr>
            <w:r w:rsidRPr="00CB4FE7">
              <w:rPr>
                <w:rFonts w:ascii="ＭＳ 明朝" w:hAnsi="ＭＳ 明朝" w:hint="eastAsia"/>
              </w:rPr>
              <w:t>該当の有無</w:t>
            </w:r>
          </w:p>
          <w:p w:rsidR="003A1C4B" w:rsidRPr="00CB4FE7" w:rsidRDefault="003A1C4B" w:rsidP="009A16C2">
            <w:pPr>
              <w:rPr>
                <w:rFonts w:ascii="ＭＳ 明朝" w:hAnsi="ＭＳ 明朝"/>
              </w:rPr>
            </w:pPr>
            <w:r w:rsidRPr="00CB4FE7">
              <w:rPr>
                <w:rFonts w:ascii="ＭＳ 明朝" w:hAnsi="ＭＳ 明朝" w:hint="eastAsia"/>
              </w:rPr>
              <w:t xml:space="preserve">　有・無</w:t>
            </w:r>
          </w:p>
          <w:p w:rsidR="003A1C4B" w:rsidRPr="00CB4FE7" w:rsidRDefault="003A1C4B" w:rsidP="009A16C2">
            <w:pPr>
              <w:rPr>
                <w:rFonts w:ascii="ＭＳ 明朝" w:hAnsi="ＭＳ 明朝"/>
              </w:rPr>
            </w:pPr>
          </w:p>
          <w:p w:rsidR="003A1C4B" w:rsidRPr="00CB4FE7" w:rsidRDefault="003A1C4B" w:rsidP="009A16C2">
            <w:pPr>
              <w:rPr>
                <w:rFonts w:ascii="ＭＳ 明朝" w:hAnsi="ＭＳ 明朝"/>
              </w:rPr>
            </w:pPr>
            <w:r w:rsidRPr="00CB4FE7">
              <w:rPr>
                <w:rFonts w:ascii="ＭＳ 明朝" w:hAnsi="ＭＳ 明朝" w:hint="eastAsia"/>
              </w:rPr>
              <w:t>該当者の確認方法は</w:t>
            </w:r>
          </w:p>
        </w:tc>
        <w:tc>
          <w:tcPr>
            <w:tcW w:w="1276" w:type="dxa"/>
            <w:tcBorders>
              <w:top w:val="single" w:sz="4" w:space="0" w:color="auto"/>
              <w:bottom w:val="single" w:sz="4" w:space="0" w:color="auto"/>
            </w:tcBorders>
          </w:tcPr>
          <w:p w:rsidR="003A1C4B" w:rsidRPr="00CB4FE7" w:rsidRDefault="003A1C4B" w:rsidP="009A16C2">
            <w:pPr>
              <w:rPr>
                <w:rFonts w:ascii="ＭＳ 明朝" w:hAnsi="ＭＳ 明朝"/>
              </w:rPr>
            </w:pPr>
          </w:p>
          <w:p w:rsidR="003A1C4B" w:rsidRPr="00CB4FE7" w:rsidRDefault="00173B38" w:rsidP="009A16C2">
            <w:pPr>
              <w:rPr>
                <w:rFonts w:ascii="ＭＳ 明朝" w:hAnsi="ＭＳ 明朝"/>
              </w:rPr>
            </w:pPr>
            <w:sdt>
              <w:sdtPr>
                <w:rPr>
                  <w:rFonts w:ascii="ＭＳ 明朝" w:hAnsi="ＭＳ 明朝"/>
                </w:rPr>
                <w:id w:val="-218669565"/>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適</w:t>
            </w:r>
          </w:p>
          <w:p w:rsidR="003A1C4B" w:rsidRPr="00CB4FE7" w:rsidRDefault="00173B38" w:rsidP="009A16C2">
            <w:pPr>
              <w:rPr>
                <w:rFonts w:ascii="ＭＳ 明朝" w:hAnsi="ＭＳ 明朝"/>
              </w:rPr>
            </w:pPr>
            <w:sdt>
              <w:sdtPr>
                <w:rPr>
                  <w:rFonts w:ascii="ＭＳ 明朝" w:hAnsi="ＭＳ 明朝"/>
                </w:rPr>
                <w:id w:val="-530729723"/>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否</w:t>
            </w:r>
          </w:p>
          <w:p w:rsidR="003A1C4B" w:rsidRPr="00CB4FE7" w:rsidRDefault="00173B38" w:rsidP="009A16C2">
            <w:pPr>
              <w:rPr>
                <w:rFonts w:ascii="ＭＳ 明朝" w:hAnsi="ＭＳ 明朝"/>
              </w:rPr>
            </w:pPr>
            <w:sdt>
              <w:sdtPr>
                <w:rPr>
                  <w:rFonts w:ascii="ＭＳ 明朝" w:hAnsi="ＭＳ 明朝"/>
                </w:rPr>
                <w:id w:val="-177352209"/>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該当なし</w:t>
            </w:r>
          </w:p>
        </w:tc>
      </w:tr>
      <w:tr w:rsidR="003A1C4B" w:rsidRPr="00CB4FE7" w:rsidTr="00D33CFF">
        <w:trPr>
          <w:trHeight w:val="989"/>
        </w:trPr>
        <w:tc>
          <w:tcPr>
            <w:tcW w:w="1814" w:type="dxa"/>
            <w:tcBorders>
              <w:top w:val="nil"/>
              <w:left w:val="single" w:sz="4" w:space="0" w:color="auto"/>
              <w:bottom w:val="nil"/>
              <w:right w:val="single" w:sz="4" w:space="0" w:color="auto"/>
            </w:tcBorders>
          </w:tcPr>
          <w:p w:rsidR="003A1C4B" w:rsidRPr="00CB4FE7" w:rsidRDefault="003A1C4B"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A1C4B" w:rsidRPr="00CB4FE7" w:rsidRDefault="003A1C4B" w:rsidP="009A16C2">
            <w:pPr>
              <w:rPr>
                <w:rFonts w:ascii="ＭＳ 明朝" w:hAnsi="ＭＳ 明朝"/>
              </w:rPr>
            </w:pPr>
          </w:p>
          <w:p w:rsidR="003A1C4B" w:rsidRPr="00CB4FE7" w:rsidRDefault="003A1C4B" w:rsidP="009A16C2">
            <w:pPr>
              <w:ind w:left="420" w:hangingChars="200" w:hanging="420"/>
              <w:rPr>
                <w:rFonts w:ascii="ＭＳ 明朝" w:hAnsi="ＭＳ 明朝"/>
              </w:rPr>
            </w:pPr>
            <w:r w:rsidRPr="00CB4FE7">
              <w:rPr>
                <w:rFonts w:ascii="ＭＳ 明朝" w:hAnsi="ＭＳ 明朝"/>
              </w:rPr>
              <w:t>（７）</w:t>
            </w:r>
            <w:r w:rsidRPr="00CB4FE7">
              <w:rPr>
                <w:rFonts w:ascii="ＭＳ 明朝" w:hAnsi="ＭＳ 明朝" w:hint="eastAsia"/>
              </w:rPr>
              <w:t>短期入所を提供した場合に算定されている指定重度障害者等包括支援事業所が、平成18年厚生労働省告示第551号「厚生労働大臣が定める施設基準並びにこども家庭庁長官及び厚生労働大臣が定める施設基準」第八号のイに適合するものとして都道府県知事に届け出た場合であって、利用者に対して指定重度障害者等包括支援を行った場合に、当該指定重度障害者等包括支援の利用を開始した日について、更に所定単位数に100単位を加算しているか。ただし、指定重度障害者等包括支援として提供される短期入所の中で行った場合に限られているか。</w:t>
            </w:r>
          </w:p>
          <w:p w:rsidR="003A1C4B" w:rsidRPr="00CB4FE7" w:rsidRDefault="003A1C4B"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rPr>
              <w:t>平18厚告523別表第8の1の注7</w:t>
            </w: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rPr>
              <w:t>平18厚告551</w:t>
            </w:r>
          </w:p>
          <w:p w:rsidR="003A1C4B" w:rsidRPr="00CB4FE7" w:rsidRDefault="003A1C4B" w:rsidP="009A16C2">
            <w:pPr>
              <w:rPr>
                <w:rFonts w:ascii="ＭＳ 明朝" w:hAnsi="ＭＳ 明朝"/>
              </w:rPr>
            </w:pPr>
          </w:p>
        </w:tc>
        <w:tc>
          <w:tcPr>
            <w:tcW w:w="1729" w:type="dxa"/>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3A1C4B" w:rsidRPr="00CB4FE7" w:rsidRDefault="003A1C4B"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3A1C4B" w:rsidRPr="00CB4FE7" w:rsidRDefault="003A1C4B" w:rsidP="009A16C2">
            <w:pPr>
              <w:rPr>
                <w:rFonts w:ascii="ＭＳ 明朝" w:hAnsi="ＭＳ 明朝"/>
              </w:rPr>
            </w:pPr>
          </w:p>
        </w:tc>
        <w:tc>
          <w:tcPr>
            <w:tcW w:w="1276" w:type="dxa"/>
            <w:tcBorders>
              <w:top w:val="single" w:sz="4" w:space="0" w:color="auto"/>
              <w:bottom w:val="single" w:sz="4" w:space="0" w:color="auto"/>
            </w:tcBorders>
          </w:tcPr>
          <w:p w:rsidR="003A1C4B" w:rsidRPr="00CB4FE7" w:rsidRDefault="003A1C4B" w:rsidP="009A16C2">
            <w:pPr>
              <w:rPr>
                <w:rFonts w:ascii="ＭＳ 明朝" w:hAnsi="ＭＳ 明朝"/>
              </w:rPr>
            </w:pPr>
          </w:p>
          <w:p w:rsidR="003A1C4B" w:rsidRPr="00CB4FE7" w:rsidRDefault="00173B38" w:rsidP="009A16C2">
            <w:pPr>
              <w:rPr>
                <w:rFonts w:ascii="ＭＳ 明朝" w:hAnsi="ＭＳ 明朝"/>
              </w:rPr>
            </w:pPr>
            <w:sdt>
              <w:sdtPr>
                <w:rPr>
                  <w:rFonts w:ascii="ＭＳ 明朝" w:hAnsi="ＭＳ 明朝"/>
                </w:rPr>
                <w:id w:val="913133032"/>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適</w:t>
            </w:r>
          </w:p>
          <w:p w:rsidR="003A1C4B" w:rsidRPr="00CB4FE7" w:rsidRDefault="00173B38" w:rsidP="009A16C2">
            <w:pPr>
              <w:rPr>
                <w:rFonts w:ascii="ＭＳ 明朝" w:hAnsi="ＭＳ 明朝"/>
              </w:rPr>
            </w:pPr>
            <w:sdt>
              <w:sdtPr>
                <w:rPr>
                  <w:rFonts w:ascii="ＭＳ 明朝" w:hAnsi="ＭＳ 明朝"/>
                </w:rPr>
                <w:id w:val="594298148"/>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否</w:t>
            </w:r>
          </w:p>
          <w:p w:rsidR="003A1C4B" w:rsidRPr="00CB4FE7" w:rsidRDefault="00173B38" w:rsidP="009A16C2">
            <w:pPr>
              <w:rPr>
                <w:rFonts w:ascii="ＭＳ 明朝" w:hAnsi="ＭＳ 明朝"/>
              </w:rPr>
            </w:pPr>
            <w:sdt>
              <w:sdtPr>
                <w:rPr>
                  <w:rFonts w:ascii="ＭＳ 明朝" w:hAnsi="ＭＳ 明朝"/>
                </w:rPr>
                <w:id w:val="-1020472604"/>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該当なし</w:t>
            </w:r>
          </w:p>
        </w:tc>
      </w:tr>
      <w:tr w:rsidR="003A1C4B" w:rsidRPr="00CB4FE7" w:rsidTr="00D33CFF">
        <w:trPr>
          <w:trHeight w:val="989"/>
        </w:trPr>
        <w:tc>
          <w:tcPr>
            <w:tcW w:w="1814" w:type="dxa"/>
            <w:tcBorders>
              <w:top w:val="nil"/>
              <w:left w:val="single" w:sz="4" w:space="0" w:color="auto"/>
              <w:bottom w:val="nil"/>
              <w:right w:val="single" w:sz="4" w:space="0" w:color="auto"/>
            </w:tcBorders>
          </w:tcPr>
          <w:p w:rsidR="003A1C4B" w:rsidRPr="00CB4FE7" w:rsidRDefault="003A1C4B"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ind w:left="420" w:hangingChars="200" w:hanging="420"/>
              <w:rPr>
                <w:rFonts w:ascii="ＭＳ 明朝" w:hAnsi="ＭＳ 明朝"/>
              </w:rPr>
            </w:pPr>
            <w:r w:rsidRPr="00CB4FE7">
              <w:rPr>
                <w:rFonts w:ascii="ＭＳ 明朝" w:hAnsi="ＭＳ 明朝"/>
              </w:rPr>
              <w:t>（８）</w:t>
            </w:r>
            <w:r w:rsidRPr="00CB4FE7">
              <w:rPr>
                <w:rFonts w:ascii="ＭＳ 明朝" w:hAnsi="ＭＳ 明朝" w:hint="eastAsia"/>
              </w:rPr>
              <w:t>法第76条の３第１項の規定に基づく情報公表対象サービス等情報に係る報告を行っていない場合は、所定単位数の100分の５に相当する単位数を所定単位数から減算しているか。</w:t>
            </w:r>
          </w:p>
          <w:p w:rsidR="002A06C4" w:rsidRPr="00CB4FE7" w:rsidRDefault="002A06C4" w:rsidP="009A16C2">
            <w:pPr>
              <w:ind w:left="420" w:hangingChars="200" w:hanging="420"/>
              <w:rPr>
                <w:rFonts w:ascii="ＭＳ 明朝" w:hAnsi="ＭＳ 明朝"/>
              </w:rPr>
            </w:pPr>
          </w:p>
        </w:tc>
        <w:tc>
          <w:tcPr>
            <w:tcW w:w="1701" w:type="dxa"/>
            <w:tcBorders>
              <w:top w:val="single" w:sz="4" w:space="0" w:color="auto"/>
              <w:bottom w:val="single" w:sz="4" w:space="0" w:color="auto"/>
            </w:tcBorders>
          </w:tcPr>
          <w:p w:rsidR="003A1C4B" w:rsidRPr="00CB4FE7" w:rsidRDefault="003A1C4B" w:rsidP="009A16C2">
            <w:pPr>
              <w:overflowPunct w:val="0"/>
              <w:textAlignment w:val="baseline"/>
              <w:rPr>
                <w:rFonts w:ascii="ＭＳ 明朝" w:hAnsi="ＭＳ 明朝"/>
                <w:kern w:val="0"/>
                <w:sz w:val="20"/>
                <w:szCs w:val="20"/>
              </w:rPr>
            </w:pPr>
          </w:p>
          <w:p w:rsidR="003A1C4B" w:rsidRPr="00CB4FE7" w:rsidRDefault="003A1C4B" w:rsidP="009A16C2">
            <w:pPr>
              <w:overflowPunct w:val="0"/>
              <w:textAlignment w:val="baseline"/>
              <w:rPr>
                <w:rFonts w:ascii="ＭＳ 明朝" w:hAnsi="ＭＳ 明朝"/>
                <w:kern w:val="0"/>
                <w:sz w:val="20"/>
                <w:szCs w:val="20"/>
              </w:rPr>
            </w:pPr>
            <w:r w:rsidRPr="00CB4FE7">
              <w:rPr>
                <w:rFonts w:ascii="ＭＳ 明朝" w:hAnsi="ＭＳ 明朝" w:cs="ＭＳ 明朝"/>
                <w:kern w:val="0"/>
                <w:sz w:val="20"/>
                <w:szCs w:val="20"/>
              </w:rPr>
              <w:t>平</w:t>
            </w:r>
            <w:r w:rsidRPr="00CB4FE7">
              <w:rPr>
                <w:rFonts w:ascii="ＭＳ 明朝" w:hAnsi="ＭＳ 明朝"/>
                <w:kern w:val="0"/>
                <w:sz w:val="20"/>
                <w:szCs w:val="20"/>
              </w:rPr>
              <w:t>18</w:t>
            </w:r>
            <w:r w:rsidRPr="00CB4FE7">
              <w:rPr>
                <w:rFonts w:ascii="ＭＳ 明朝" w:hAnsi="ＭＳ 明朝" w:cs="ＭＳ 明朝"/>
                <w:kern w:val="0"/>
                <w:sz w:val="20"/>
                <w:szCs w:val="20"/>
              </w:rPr>
              <w:t>厚告</w:t>
            </w:r>
            <w:r w:rsidRPr="00CB4FE7">
              <w:rPr>
                <w:rFonts w:ascii="ＭＳ 明朝" w:hAnsi="ＭＳ 明朝"/>
                <w:kern w:val="0"/>
                <w:sz w:val="20"/>
                <w:szCs w:val="20"/>
              </w:rPr>
              <w:t>523</w:t>
            </w:r>
            <w:r w:rsidRPr="00CB4FE7">
              <w:rPr>
                <w:rFonts w:ascii="ＭＳ 明朝" w:hAnsi="ＭＳ 明朝" w:cs="ＭＳ 明朝"/>
                <w:kern w:val="0"/>
                <w:sz w:val="20"/>
                <w:szCs w:val="20"/>
              </w:rPr>
              <w:t>別表第</w:t>
            </w:r>
            <w:r w:rsidRPr="00CB4FE7">
              <w:rPr>
                <w:rFonts w:ascii="ＭＳ 明朝" w:hAnsi="ＭＳ 明朝"/>
                <w:kern w:val="0"/>
                <w:sz w:val="20"/>
                <w:szCs w:val="20"/>
              </w:rPr>
              <w:t>8</w:t>
            </w:r>
            <w:r w:rsidRPr="00CB4FE7">
              <w:rPr>
                <w:rFonts w:ascii="ＭＳ 明朝" w:hAnsi="ＭＳ 明朝" w:cs="ＭＳ 明朝"/>
                <w:kern w:val="0"/>
                <w:sz w:val="20"/>
                <w:szCs w:val="20"/>
              </w:rPr>
              <w:t>の</w:t>
            </w:r>
            <w:r w:rsidRPr="00CB4FE7">
              <w:rPr>
                <w:rFonts w:ascii="ＭＳ 明朝" w:hAnsi="ＭＳ 明朝"/>
                <w:kern w:val="0"/>
                <w:sz w:val="20"/>
                <w:szCs w:val="20"/>
              </w:rPr>
              <w:t>1</w:t>
            </w:r>
            <w:r w:rsidRPr="00CB4FE7">
              <w:rPr>
                <w:rFonts w:ascii="ＭＳ 明朝" w:hAnsi="ＭＳ 明朝" w:cs="ＭＳ 明朝"/>
                <w:kern w:val="0"/>
                <w:sz w:val="20"/>
                <w:szCs w:val="20"/>
              </w:rPr>
              <w:t>の注8</w:t>
            </w:r>
          </w:p>
          <w:p w:rsidR="003A1C4B" w:rsidRPr="00CB4FE7" w:rsidRDefault="003A1C4B" w:rsidP="009A16C2">
            <w:pPr>
              <w:rPr>
                <w:rFonts w:ascii="ＭＳ 明朝" w:hAnsi="ＭＳ 明朝"/>
              </w:rPr>
            </w:pPr>
          </w:p>
        </w:tc>
        <w:tc>
          <w:tcPr>
            <w:tcW w:w="1729" w:type="dxa"/>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3A1C4B" w:rsidRPr="00CB4FE7" w:rsidRDefault="003A1C4B"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3A1C4B" w:rsidRPr="00CB4FE7" w:rsidRDefault="003A1C4B" w:rsidP="009A16C2">
            <w:pPr>
              <w:rPr>
                <w:rFonts w:ascii="ＭＳ 明朝" w:hAnsi="ＭＳ 明朝"/>
              </w:rPr>
            </w:pPr>
          </w:p>
        </w:tc>
        <w:tc>
          <w:tcPr>
            <w:tcW w:w="1276" w:type="dxa"/>
            <w:tcBorders>
              <w:top w:val="single" w:sz="4" w:space="0" w:color="auto"/>
              <w:bottom w:val="single" w:sz="4" w:space="0" w:color="auto"/>
            </w:tcBorders>
          </w:tcPr>
          <w:p w:rsidR="003A1C4B" w:rsidRPr="00CB4FE7" w:rsidRDefault="003A1C4B" w:rsidP="009A16C2">
            <w:pPr>
              <w:rPr>
                <w:rFonts w:ascii="ＭＳ 明朝" w:hAnsi="ＭＳ 明朝"/>
              </w:rPr>
            </w:pPr>
          </w:p>
          <w:p w:rsidR="003A1C4B" w:rsidRPr="00CB4FE7" w:rsidRDefault="00173B38" w:rsidP="009A16C2">
            <w:pPr>
              <w:rPr>
                <w:rFonts w:ascii="ＭＳ 明朝" w:hAnsi="ＭＳ 明朝"/>
              </w:rPr>
            </w:pPr>
            <w:sdt>
              <w:sdtPr>
                <w:rPr>
                  <w:rFonts w:ascii="ＭＳ 明朝" w:hAnsi="ＭＳ 明朝"/>
                </w:rPr>
                <w:id w:val="-811780777"/>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適</w:t>
            </w:r>
          </w:p>
          <w:p w:rsidR="003A1C4B" w:rsidRPr="00CB4FE7" w:rsidRDefault="00173B38" w:rsidP="009A16C2">
            <w:pPr>
              <w:rPr>
                <w:rFonts w:ascii="ＭＳ 明朝" w:hAnsi="ＭＳ 明朝"/>
              </w:rPr>
            </w:pPr>
            <w:sdt>
              <w:sdtPr>
                <w:rPr>
                  <w:rFonts w:ascii="ＭＳ 明朝" w:hAnsi="ＭＳ 明朝"/>
                </w:rPr>
                <w:id w:val="-1627081658"/>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否</w:t>
            </w:r>
          </w:p>
          <w:p w:rsidR="003A1C4B" w:rsidRPr="00CB4FE7" w:rsidRDefault="00173B38" w:rsidP="009A16C2">
            <w:pPr>
              <w:rPr>
                <w:rFonts w:ascii="ＭＳ 明朝" w:hAnsi="ＭＳ 明朝"/>
              </w:rPr>
            </w:pPr>
            <w:sdt>
              <w:sdtPr>
                <w:rPr>
                  <w:rFonts w:ascii="ＭＳ 明朝" w:hAnsi="ＭＳ 明朝"/>
                </w:rPr>
                <w:id w:val="852381816"/>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該当なし</w:t>
            </w:r>
          </w:p>
        </w:tc>
      </w:tr>
      <w:tr w:rsidR="003A1C4B" w:rsidRPr="00CB4FE7" w:rsidTr="00D33CFF">
        <w:trPr>
          <w:trHeight w:val="989"/>
        </w:trPr>
        <w:tc>
          <w:tcPr>
            <w:tcW w:w="1814" w:type="dxa"/>
            <w:tcBorders>
              <w:top w:val="nil"/>
              <w:left w:val="single" w:sz="4" w:space="0" w:color="auto"/>
              <w:bottom w:val="nil"/>
              <w:right w:val="single" w:sz="4" w:space="0" w:color="auto"/>
            </w:tcBorders>
          </w:tcPr>
          <w:p w:rsidR="003A1C4B" w:rsidRPr="00CB4FE7" w:rsidRDefault="003A1C4B"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ind w:left="420" w:hangingChars="200" w:hanging="420"/>
              <w:rPr>
                <w:rFonts w:ascii="ＭＳ 明朝" w:hAnsi="ＭＳ 明朝"/>
              </w:rPr>
            </w:pPr>
            <w:r w:rsidRPr="00CB4FE7">
              <w:rPr>
                <w:rFonts w:ascii="ＭＳ 明朝" w:hAnsi="ＭＳ 明朝"/>
              </w:rPr>
              <w:t>（９）</w:t>
            </w:r>
            <w:r w:rsidRPr="00CB4FE7">
              <w:rPr>
                <w:rFonts w:ascii="ＭＳ 明朝" w:hAnsi="ＭＳ 明朝" w:hint="eastAsia"/>
              </w:rPr>
              <w:t>指定障害福祉サービス基準第136条において準用する指定障害福祉サービス基準第33条の２第１項に規定する基準を満たしていない場合は、所定単位数の100分の１に相当する単位数を所定単位数から減算しているか。</w:t>
            </w:r>
          </w:p>
          <w:p w:rsidR="003A1C4B" w:rsidRPr="00CB4FE7" w:rsidRDefault="003A1C4B"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overflowPunct w:val="0"/>
              <w:textAlignment w:val="baseline"/>
              <w:rPr>
                <w:rFonts w:ascii="ＭＳ 明朝" w:hAnsi="ＭＳ 明朝"/>
                <w:kern w:val="0"/>
                <w:sz w:val="20"/>
                <w:szCs w:val="20"/>
              </w:rPr>
            </w:pPr>
            <w:r w:rsidRPr="00CB4FE7">
              <w:rPr>
                <w:rFonts w:ascii="ＭＳ 明朝" w:hAnsi="ＭＳ 明朝" w:cs="ＭＳ 明朝"/>
                <w:kern w:val="0"/>
                <w:sz w:val="20"/>
                <w:szCs w:val="20"/>
              </w:rPr>
              <w:t>平</w:t>
            </w:r>
            <w:r w:rsidRPr="00CB4FE7">
              <w:rPr>
                <w:rFonts w:ascii="ＭＳ 明朝" w:hAnsi="ＭＳ 明朝"/>
                <w:kern w:val="0"/>
                <w:sz w:val="20"/>
                <w:szCs w:val="20"/>
              </w:rPr>
              <w:t>18</w:t>
            </w:r>
            <w:r w:rsidRPr="00CB4FE7">
              <w:rPr>
                <w:rFonts w:ascii="ＭＳ 明朝" w:hAnsi="ＭＳ 明朝" w:cs="ＭＳ 明朝"/>
                <w:kern w:val="0"/>
                <w:sz w:val="20"/>
                <w:szCs w:val="20"/>
              </w:rPr>
              <w:t>厚告</w:t>
            </w:r>
            <w:r w:rsidRPr="00CB4FE7">
              <w:rPr>
                <w:rFonts w:ascii="ＭＳ 明朝" w:hAnsi="ＭＳ 明朝"/>
                <w:kern w:val="0"/>
                <w:sz w:val="20"/>
                <w:szCs w:val="20"/>
              </w:rPr>
              <w:t>523</w:t>
            </w:r>
          </w:p>
          <w:p w:rsidR="003A1C4B" w:rsidRPr="00CB4FE7" w:rsidRDefault="003A1C4B" w:rsidP="009A16C2">
            <w:pPr>
              <w:overflowPunct w:val="0"/>
              <w:textAlignment w:val="baseline"/>
              <w:rPr>
                <w:rFonts w:ascii="ＭＳ 明朝" w:hAnsi="ＭＳ 明朝"/>
                <w:kern w:val="0"/>
                <w:sz w:val="20"/>
                <w:szCs w:val="20"/>
              </w:rPr>
            </w:pPr>
            <w:r w:rsidRPr="00CB4FE7">
              <w:rPr>
                <w:rFonts w:ascii="ＭＳ 明朝" w:hAnsi="ＭＳ 明朝" w:cs="ＭＳ 明朝"/>
                <w:kern w:val="0"/>
                <w:sz w:val="20"/>
                <w:szCs w:val="20"/>
              </w:rPr>
              <w:t>別表第</w:t>
            </w:r>
            <w:r w:rsidRPr="00CB4FE7">
              <w:rPr>
                <w:rFonts w:ascii="ＭＳ 明朝" w:hAnsi="ＭＳ 明朝"/>
                <w:kern w:val="0"/>
                <w:sz w:val="20"/>
                <w:szCs w:val="20"/>
              </w:rPr>
              <w:t>8</w:t>
            </w:r>
            <w:r w:rsidRPr="00CB4FE7">
              <w:rPr>
                <w:rFonts w:ascii="ＭＳ 明朝" w:hAnsi="ＭＳ 明朝" w:cs="ＭＳ 明朝"/>
                <w:kern w:val="0"/>
                <w:sz w:val="20"/>
                <w:szCs w:val="20"/>
              </w:rPr>
              <w:t>の</w:t>
            </w:r>
            <w:r w:rsidRPr="00CB4FE7">
              <w:rPr>
                <w:rFonts w:ascii="ＭＳ 明朝" w:hAnsi="ＭＳ 明朝"/>
                <w:kern w:val="0"/>
                <w:sz w:val="20"/>
                <w:szCs w:val="20"/>
              </w:rPr>
              <w:t>1</w:t>
            </w:r>
            <w:r w:rsidRPr="00CB4FE7">
              <w:rPr>
                <w:rFonts w:ascii="ＭＳ 明朝" w:hAnsi="ＭＳ 明朝" w:cs="ＭＳ 明朝"/>
                <w:kern w:val="0"/>
                <w:sz w:val="20"/>
                <w:szCs w:val="20"/>
              </w:rPr>
              <w:t>の注</w:t>
            </w:r>
            <w:r w:rsidRPr="00CB4FE7">
              <w:rPr>
                <w:rFonts w:ascii="ＭＳ 明朝" w:hAnsi="ＭＳ 明朝"/>
                <w:kern w:val="0"/>
                <w:sz w:val="20"/>
                <w:szCs w:val="20"/>
              </w:rPr>
              <w:t xml:space="preserve">9 </w:t>
            </w:r>
          </w:p>
          <w:p w:rsidR="003A1C4B" w:rsidRPr="00CB4FE7" w:rsidRDefault="003A1C4B" w:rsidP="009A16C2">
            <w:pPr>
              <w:kinsoku w:val="0"/>
              <w:autoSpaceDE w:val="0"/>
              <w:autoSpaceDN w:val="0"/>
              <w:adjustRightInd w:val="0"/>
              <w:snapToGrid w:val="0"/>
              <w:rPr>
                <w:rFonts w:ascii="ＭＳ 明朝" w:hAnsi="ＭＳ 明朝"/>
              </w:rPr>
            </w:pPr>
          </w:p>
        </w:tc>
        <w:tc>
          <w:tcPr>
            <w:tcW w:w="1729" w:type="dxa"/>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3A1C4B" w:rsidRPr="00CB4FE7" w:rsidRDefault="003A1C4B"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3A1C4B" w:rsidRPr="00CB4FE7" w:rsidRDefault="003A1C4B" w:rsidP="009A16C2">
            <w:pPr>
              <w:rPr>
                <w:rFonts w:ascii="ＭＳ 明朝" w:hAnsi="ＭＳ 明朝"/>
              </w:rPr>
            </w:pPr>
          </w:p>
        </w:tc>
        <w:tc>
          <w:tcPr>
            <w:tcW w:w="1276" w:type="dxa"/>
            <w:tcBorders>
              <w:top w:val="single" w:sz="4" w:space="0" w:color="auto"/>
              <w:bottom w:val="single" w:sz="4" w:space="0" w:color="auto"/>
            </w:tcBorders>
          </w:tcPr>
          <w:p w:rsidR="003A1C4B" w:rsidRPr="00CB4FE7" w:rsidRDefault="003A1C4B" w:rsidP="009A16C2">
            <w:pPr>
              <w:rPr>
                <w:rFonts w:ascii="ＭＳ 明朝" w:hAnsi="ＭＳ 明朝"/>
              </w:rPr>
            </w:pPr>
          </w:p>
          <w:p w:rsidR="003A1C4B" w:rsidRPr="00CB4FE7" w:rsidRDefault="00173B38" w:rsidP="009A16C2">
            <w:pPr>
              <w:rPr>
                <w:rFonts w:ascii="ＭＳ 明朝" w:hAnsi="ＭＳ 明朝"/>
              </w:rPr>
            </w:pPr>
            <w:sdt>
              <w:sdtPr>
                <w:rPr>
                  <w:rFonts w:ascii="ＭＳ 明朝" w:hAnsi="ＭＳ 明朝"/>
                </w:rPr>
                <w:id w:val="779837920"/>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適</w:t>
            </w:r>
          </w:p>
          <w:p w:rsidR="003A1C4B" w:rsidRPr="00CB4FE7" w:rsidRDefault="00173B38" w:rsidP="009A16C2">
            <w:pPr>
              <w:rPr>
                <w:rFonts w:ascii="ＭＳ 明朝" w:hAnsi="ＭＳ 明朝"/>
              </w:rPr>
            </w:pPr>
            <w:sdt>
              <w:sdtPr>
                <w:rPr>
                  <w:rFonts w:ascii="ＭＳ 明朝" w:hAnsi="ＭＳ 明朝"/>
                </w:rPr>
                <w:id w:val="385144447"/>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否</w:t>
            </w:r>
          </w:p>
          <w:p w:rsidR="003A1C4B" w:rsidRPr="00CB4FE7" w:rsidRDefault="00173B38" w:rsidP="009A16C2">
            <w:pPr>
              <w:rPr>
                <w:rFonts w:ascii="ＭＳ 明朝" w:hAnsi="ＭＳ 明朝"/>
              </w:rPr>
            </w:pPr>
            <w:sdt>
              <w:sdtPr>
                <w:rPr>
                  <w:rFonts w:ascii="ＭＳ 明朝" w:hAnsi="ＭＳ 明朝"/>
                </w:rPr>
                <w:id w:val="882361893"/>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該当なし</w:t>
            </w:r>
          </w:p>
        </w:tc>
      </w:tr>
      <w:tr w:rsidR="003A1C4B" w:rsidRPr="00CB4FE7" w:rsidTr="00D33CFF">
        <w:trPr>
          <w:trHeight w:val="989"/>
        </w:trPr>
        <w:tc>
          <w:tcPr>
            <w:tcW w:w="1814" w:type="dxa"/>
            <w:tcBorders>
              <w:top w:val="nil"/>
              <w:left w:val="single" w:sz="4" w:space="0" w:color="auto"/>
              <w:bottom w:val="nil"/>
              <w:right w:val="single" w:sz="4" w:space="0" w:color="auto"/>
            </w:tcBorders>
          </w:tcPr>
          <w:p w:rsidR="003A1C4B" w:rsidRPr="00CB4FE7" w:rsidRDefault="003A1C4B"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10）指定障害福祉サービス基準第136条において準用する指定障害福祉サービス基準第35条の2第2項若しくは第3項又は指定障害者支援施設基準第48条第2項又は第3項に規定する基準を満たしていない場合は、所定単位数の100分の１に相当する単位数を所定単位数から減算しているか。</w:t>
            </w:r>
          </w:p>
          <w:p w:rsidR="003A1C4B" w:rsidRPr="00CB4FE7" w:rsidRDefault="003A1C4B"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平18厚告523別表第8の1の注10</w:t>
            </w:r>
          </w:p>
        </w:tc>
        <w:tc>
          <w:tcPr>
            <w:tcW w:w="1729" w:type="dxa"/>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3A1C4B" w:rsidRPr="00CB4FE7" w:rsidRDefault="003A1C4B"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3A1C4B" w:rsidRPr="00CB4FE7" w:rsidRDefault="003A1C4B" w:rsidP="009A16C2">
            <w:pPr>
              <w:rPr>
                <w:rFonts w:ascii="ＭＳ 明朝" w:hAnsi="ＭＳ 明朝"/>
              </w:rPr>
            </w:pPr>
          </w:p>
        </w:tc>
        <w:tc>
          <w:tcPr>
            <w:tcW w:w="1276" w:type="dxa"/>
            <w:tcBorders>
              <w:top w:val="single" w:sz="4" w:space="0" w:color="auto"/>
              <w:bottom w:val="single" w:sz="4" w:space="0" w:color="auto"/>
            </w:tcBorders>
          </w:tcPr>
          <w:p w:rsidR="003A1C4B" w:rsidRPr="00CB4FE7" w:rsidRDefault="003A1C4B" w:rsidP="009A16C2">
            <w:pPr>
              <w:rPr>
                <w:rFonts w:ascii="ＭＳ 明朝" w:hAnsi="ＭＳ 明朝"/>
              </w:rPr>
            </w:pPr>
          </w:p>
          <w:p w:rsidR="003A1C4B" w:rsidRPr="00CB4FE7" w:rsidRDefault="00173B38" w:rsidP="009A16C2">
            <w:pPr>
              <w:rPr>
                <w:rFonts w:ascii="ＭＳ 明朝" w:hAnsi="ＭＳ 明朝"/>
              </w:rPr>
            </w:pPr>
            <w:sdt>
              <w:sdtPr>
                <w:rPr>
                  <w:rFonts w:ascii="ＭＳ 明朝" w:hAnsi="ＭＳ 明朝"/>
                </w:rPr>
                <w:id w:val="1680627541"/>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適</w:t>
            </w:r>
          </w:p>
          <w:p w:rsidR="003A1C4B" w:rsidRPr="00CB4FE7" w:rsidRDefault="00173B38" w:rsidP="009A16C2">
            <w:pPr>
              <w:rPr>
                <w:rFonts w:ascii="ＭＳ 明朝" w:hAnsi="ＭＳ 明朝"/>
              </w:rPr>
            </w:pPr>
            <w:sdt>
              <w:sdtPr>
                <w:rPr>
                  <w:rFonts w:ascii="ＭＳ 明朝" w:hAnsi="ＭＳ 明朝"/>
                </w:rPr>
                <w:id w:val="-1314258982"/>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否</w:t>
            </w:r>
          </w:p>
          <w:p w:rsidR="003A1C4B" w:rsidRPr="00CB4FE7" w:rsidRDefault="00173B38" w:rsidP="009A16C2">
            <w:pPr>
              <w:rPr>
                <w:rFonts w:ascii="ＭＳ 明朝" w:hAnsi="ＭＳ 明朝"/>
              </w:rPr>
            </w:pPr>
            <w:sdt>
              <w:sdtPr>
                <w:rPr>
                  <w:rFonts w:ascii="ＭＳ 明朝" w:hAnsi="ＭＳ 明朝"/>
                </w:rPr>
                <w:id w:val="-869528621"/>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該当なし</w:t>
            </w:r>
          </w:p>
        </w:tc>
      </w:tr>
      <w:tr w:rsidR="003A1C4B" w:rsidRPr="00CB4FE7" w:rsidTr="00D33CFF">
        <w:trPr>
          <w:trHeight w:val="989"/>
        </w:trPr>
        <w:tc>
          <w:tcPr>
            <w:tcW w:w="1814" w:type="dxa"/>
            <w:tcBorders>
              <w:top w:val="nil"/>
              <w:left w:val="single" w:sz="4" w:space="0" w:color="auto"/>
              <w:bottom w:val="nil"/>
              <w:right w:val="single" w:sz="4" w:space="0" w:color="auto"/>
            </w:tcBorders>
          </w:tcPr>
          <w:p w:rsidR="003A1C4B" w:rsidRPr="00CB4FE7" w:rsidRDefault="003A1C4B"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11）指定障害福祉サービス基準第136条において準用する指定障害福祉サービス基準第40条の２に規定する基準を満たしていない場合は、所定単位数の100分の１に相当する単位数を所定単位数から減算しているか。</w:t>
            </w: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平18厚告523別表第8の1の注11</w:t>
            </w:r>
          </w:p>
        </w:tc>
        <w:tc>
          <w:tcPr>
            <w:tcW w:w="1729" w:type="dxa"/>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3A1C4B" w:rsidRPr="00CB4FE7" w:rsidRDefault="003A1C4B"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3A1C4B" w:rsidRPr="00CB4FE7" w:rsidRDefault="003A1C4B" w:rsidP="009A16C2">
            <w:pPr>
              <w:rPr>
                <w:rFonts w:ascii="ＭＳ 明朝" w:hAnsi="ＭＳ 明朝"/>
              </w:rPr>
            </w:pPr>
          </w:p>
        </w:tc>
        <w:tc>
          <w:tcPr>
            <w:tcW w:w="1276" w:type="dxa"/>
            <w:tcBorders>
              <w:top w:val="single" w:sz="4" w:space="0" w:color="auto"/>
              <w:bottom w:val="single" w:sz="4" w:space="0" w:color="auto"/>
            </w:tcBorders>
          </w:tcPr>
          <w:p w:rsidR="003A1C4B" w:rsidRPr="00CB4FE7" w:rsidRDefault="003A1C4B" w:rsidP="009A16C2">
            <w:pPr>
              <w:rPr>
                <w:rFonts w:ascii="ＭＳ 明朝" w:hAnsi="ＭＳ 明朝"/>
              </w:rPr>
            </w:pPr>
          </w:p>
          <w:p w:rsidR="003A1C4B" w:rsidRPr="00CB4FE7" w:rsidRDefault="00173B38" w:rsidP="009A16C2">
            <w:pPr>
              <w:rPr>
                <w:rFonts w:ascii="ＭＳ 明朝" w:hAnsi="ＭＳ 明朝"/>
              </w:rPr>
            </w:pPr>
            <w:sdt>
              <w:sdtPr>
                <w:rPr>
                  <w:rFonts w:ascii="ＭＳ 明朝" w:hAnsi="ＭＳ 明朝"/>
                </w:rPr>
                <w:id w:val="1712759913"/>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適</w:t>
            </w:r>
          </w:p>
          <w:p w:rsidR="003A1C4B" w:rsidRPr="00CB4FE7" w:rsidRDefault="00173B38" w:rsidP="009A16C2">
            <w:pPr>
              <w:rPr>
                <w:rFonts w:ascii="ＭＳ 明朝" w:hAnsi="ＭＳ 明朝"/>
              </w:rPr>
            </w:pPr>
            <w:sdt>
              <w:sdtPr>
                <w:rPr>
                  <w:rFonts w:ascii="ＭＳ 明朝" w:hAnsi="ＭＳ 明朝"/>
                </w:rPr>
                <w:id w:val="-1509439969"/>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否</w:t>
            </w:r>
          </w:p>
          <w:p w:rsidR="003A1C4B" w:rsidRPr="00CB4FE7" w:rsidRDefault="00173B38" w:rsidP="009A16C2">
            <w:pPr>
              <w:rPr>
                <w:rFonts w:ascii="ＭＳ 明朝" w:hAnsi="ＭＳ 明朝"/>
              </w:rPr>
            </w:pPr>
            <w:sdt>
              <w:sdtPr>
                <w:rPr>
                  <w:rFonts w:ascii="ＭＳ 明朝" w:hAnsi="ＭＳ 明朝"/>
                </w:rPr>
                <w:id w:val="-355649700"/>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該当なし</w:t>
            </w:r>
          </w:p>
        </w:tc>
      </w:tr>
      <w:tr w:rsidR="003A1C4B" w:rsidRPr="00CB4FE7" w:rsidTr="00D33CFF">
        <w:trPr>
          <w:trHeight w:val="989"/>
        </w:trPr>
        <w:tc>
          <w:tcPr>
            <w:tcW w:w="1814" w:type="dxa"/>
            <w:tcBorders>
              <w:top w:val="nil"/>
              <w:left w:val="single" w:sz="4" w:space="0" w:color="auto"/>
              <w:bottom w:val="nil"/>
              <w:right w:val="single" w:sz="4" w:space="0" w:color="auto"/>
            </w:tcBorders>
          </w:tcPr>
          <w:p w:rsidR="003A1C4B" w:rsidRPr="00CB4FE7" w:rsidRDefault="003A1C4B"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（12）利用者が重度障害者等包括支援以外の障害福祉サービスを受けている間又は障害児通所支援若しくは障害児入所支援を受けている間は、重度障害者等包括支援サービス費を算定していないか。</w:t>
            </w:r>
          </w:p>
          <w:p w:rsidR="003A1C4B" w:rsidRPr="00CB4FE7" w:rsidRDefault="003A1C4B"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平18厚告523</w:t>
            </w: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別表第8の1の注12</w:t>
            </w:r>
          </w:p>
        </w:tc>
        <w:tc>
          <w:tcPr>
            <w:tcW w:w="1729" w:type="dxa"/>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3A1C4B" w:rsidRPr="00CB4FE7" w:rsidRDefault="003A1C4B"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3A1C4B" w:rsidRPr="00CB4FE7" w:rsidRDefault="003A1C4B" w:rsidP="009A16C2">
            <w:pPr>
              <w:rPr>
                <w:rFonts w:ascii="ＭＳ 明朝" w:hAnsi="ＭＳ 明朝"/>
              </w:rPr>
            </w:pPr>
          </w:p>
        </w:tc>
        <w:tc>
          <w:tcPr>
            <w:tcW w:w="1276" w:type="dxa"/>
            <w:tcBorders>
              <w:top w:val="single" w:sz="4" w:space="0" w:color="auto"/>
              <w:bottom w:val="single" w:sz="4" w:space="0" w:color="auto"/>
            </w:tcBorders>
          </w:tcPr>
          <w:p w:rsidR="003A1C4B" w:rsidRPr="00CB4FE7" w:rsidRDefault="003A1C4B" w:rsidP="009A16C2">
            <w:pPr>
              <w:rPr>
                <w:rFonts w:ascii="ＭＳ 明朝" w:hAnsi="ＭＳ 明朝"/>
              </w:rPr>
            </w:pPr>
          </w:p>
          <w:p w:rsidR="003A1C4B" w:rsidRPr="00CB4FE7" w:rsidRDefault="00173B38" w:rsidP="009A16C2">
            <w:pPr>
              <w:rPr>
                <w:rFonts w:ascii="ＭＳ 明朝" w:hAnsi="ＭＳ 明朝"/>
              </w:rPr>
            </w:pPr>
            <w:sdt>
              <w:sdtPr>
                <w:rPr>
                  <w:rFonts w:ascii="ＭＳ 明朝" w:hAnsi="ＭＳ 明朝"/>
                </w:rPr>
                <w:id w:val="1644242792"/>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適</w:t>
            </w:r>
          </w:p>
          <w:p w:rsidR="003A1C4B" w:rsidRPr="00CB4FE7" w:rsidRDefault="00173B38" w:rsidP="009A16C2">
            <w:pPr>
              <w:rPr>
                <w:rFonts w:ascii="ＭＳ 明朝" w:hAnsi="ＭＳ 明朝"/>
              </w:rPr>
            </w:pPr>
            <w:sdt>
              <w:sdtPr>
                <w:rPr>
                  <w:rFonts w:ascii="ＭＳ 明朝" w:hAnsi="ＭＳ 明朝"/>
                </w:rPr>
                <w:id w:val="46203011"/>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否</w:t>
            </w:r>
          </w:p>
          <w:p w:rsidR="003A1C4B" w:rsidRPr="00CB4FE7" w:rsidRDefault="00173B38" w:rsidP="009A16C2">
            <w:pPr>
              <w:rPr>
                <w:rFonts w:ascii="ＭＳ 明朝" w:hAnsi="ＭＳ 明朝"/>
              </w:rPr>
            </w:pPr>
            <w:sdt>
              <w:sdtPr>
                <w:rPr>
                  <w:rFonts w:ascii="ＭＳ 明朝" w:hAnsi="ＭＳ 明朝"/>
                </w:rPr>
                <w:id w:val="-166020818"/>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該当なし</w:t>
            </w:r>
          </w:p>
        </w:tc>
      </w:tr>
      <w:tr w:rsidR="003A1C4B" w:rsidRPr="00CB4FE7" w:rsidTr="00D33CFF">
        <w:trPr>
          <w:trHeight w:val="989"/>
        </w:trPr>
        <w:tc>
          <w:tcPr>
            <w:tcW w:w="1814" w:type="dxa"/>
            <w:tcBorders>
              <w:top w:val="nil"/>
              <w:left w:val="single" w:sz="4" w:space="0" w:color="auto"/>
              <w:bottom w:val="nil"/>
              <w:right w:val="single" w:sz="4" w:space="0" w:color="auto"/>
            </w:tcBorders>
          </w:tcPr>
          <w:p w:rsidR="003A1C4B" w:rsidRPr="00CB4FE7" w:rsidRDefault="003A1C4B"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３ 有資格者支援加算</w:t>
            </w:r>
          </w:p>
        </w:tc>
        <w:tc>
          <w:tcPr>
            <w:tcW w:w="6261" w:type="dxa"/>
            <w:tcBorders>
              <w:top w:val="single" w:sz="4" w:space="0" w:color="auto"/>
              <w:left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居宅介護、重度訪問介護、同行援護又は行動援護に従事する資格要件を満たした従業者が、利用者に対して、指定重度障害者等包括支援を行った場合に、１日につき所定単位数を加算しているか。ただし、指定重度障害者等包括支援として、居宅介護、重度訪問介護、同行援護又は行動援護を提供した場合に限られているか。</w:t>
            </w:r>
          </w:p>
          <w:p w:rsidR="003A1C4B" w:rsidRPr="00CB4FE7" w:rsidRDefault="003A1C4B" w:rsidP="009A16C2">
            <w:pPr>
              <w:kinsoku w:val="0"/>
              <w:autoSpaceDE w:val="0"/>
              <w:autoSpaceDN w:val="0"/>
              <w:adjustRightInd w:val="0"/>
              <w:snapToGrid w:val="0"/>
              <w:ind w:firstLineChars="100" w:firstLine="210"/>
              <w:rPr>
                <w:rFonts w:ascii="ＭＳ 明朝" w:hAnsi="ＭＳ 明朝"/>
              </w:rPr>
            </w:pPr>
          </w:p>
        </w:tc>
        <w:tc>
          <w:tcPr>
            <w:tcW w:w="1701" w:type="dxa"/>
            <w:tcBorders>
              <w:top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平18厚告523別表第8の2の注</w:t>
            </w:r>
          </w:p>
        </w:tc>
        <w:tc>
          <w:tcPr>
            <w:tcW w:w="1729" w:type="dxa"/>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3A1C4B" w:rsidRPr="00CB4FE7" w:rsidRDefault="003A1C4B"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3A1C4B" w:rsidRPr="00CB4FE7" w:rsidRDefault="003A1C4B" w:rsidP="009A16C2">
            <w:pPr>
              <w:rPr>
                <w:rFonts w:ascii="ＭＳ 明朝" w:hAnsi="ＭＳ 明朝"/>
              </w:rPr>
            </w:pPr>
          </w:p>
        </w:tc>
        <w:tc>
          <w:tcPr>
            <w:tcW w:w="1276" w:type="dxa"/>
            <w:tcBorders>
              <w:top w:val="single" w:sz="4" w:space="0" w:color="auto"/>
              <w:bottom w:val="single" w:sz="4" w:space="0" w:color="auto"/>
            </w:tcBorders>
          </w:tcPr>
          <w:p w:rsidR="003A1C4B" w:rsidRPr="00CB4FE7" w:rsidRDefault="003A1C4B" w:rsidP="009A16C2">
            <w:pPr>
              <w:rPr>
                <w:rFonts w:ascii="ＭＳ 明朝" w:hAnsi="ＭＳ 明朝"/>
              </w:rPr>
            </w:pPr>
          </w:p>
          <w:p w:rsidR="003A1C4B" w:rsidRPr="00CB4FE7" w:rsidRDefault="00173B38" w:rsidP="009A16C2">
            <w:pPr>
              <w:rPr>
                <w:rFonts w:ascii="ＭＳ 明朝" w:hAnsi="ＭＳ 明朝"/>
              </w:rPr>
            </w:pPr>
            <w:sdt>
              <w:sdtPr>
                <w:rPr>
                  <w:rFonts w:ascii="ＭＳ 明朝" w:hAnsi="ＭＳ 明朝"/>
                </w:rPr>
                <w:id w:val="-273402056"/>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適</w:t>
            </w:r>
          </w:p>
          <w:p w:rsidR="003A1C4B" w:rsidRPr="00CB4FE7" w:rsidRDefault="00173B38" w:rsidP="009A16C2">
            <w:pPr>
              <w:rPr>
                <w:rFonts w:ascii="ＭＳ 明朝" w:hAnsi="ＭＳ 明朝"/>
              </w:rPr>
            </w:pPr>
            <w:sdt>
              <w:sdtPr>
                <w:rPr>
                  <w:rFonts w:ascii="ＭＳ 明朝" w:hAnsi="ＭＳ 明朝"/>
                </w:rPr>
                <w:id w:val="-1641186559"/>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否</w:t>
            </w:r>
          </w:p>
          <w:p w:rsidR="003A1C4B" w:rsidRPr="00CB4FE7" w:rsidRDefault="00173B38" w:rsidP="009A16C2">
            <w:pPr>
              <w:rPr>
                <w:rFonts w:ascii="ＭＳ 明朝" w:hAnsi="ＭＳ 明朝"/>
              </w:rPr>
            </w:pPr>
            <w:sdt>
              <w:sdtPr>
                <w:rPr>
                  <w:rFonts w:ascii="ＭＳ 明朝" w:hAnsi="ＭＳ 明朝"/>
                </w:rPr>
                <w:id w:val="618107169"/>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該当なし</w:t>
            </w:r>
          </w:p>
        </w:tc>
      </w:tr>
      <w:tr w:rsidR="009A16C2" w:rsidRPr="00CB4FE7" w:rsidTr="00AE5EC8">
        <w:trPr>
          <w:trHeight w:val="280"/>
        </w:trPr>
        <w:tc>
          <w:tcPr>
            <w:tcW w:w="1814" w:type="dxa"/>
            <w:tcBorders>
              <w:top w:val="nil"/>
              <w:left w:val="single" w:sz="4" w:space="0" w:color="auto"/>
              <w:bottom w:val="nil"/>
              <w:right w:val="single" w:sz="4" w:space="0" w:color="auto"/>
            </w:tcBorders>
          </w:tcPr>
          <w:p w:rsidR="003A1C4B" w:rsidRPr="00CB4FE7" w:rsidRDefault="003A1C4B" w:rsidP="009A16C2">
            <w:pPr>
              <w:kinsoku w:val="0"/>
              <w:autoSpaceDE w:val="0"/>
              <w:autoSpaceDN w:val="0"/>
              <w:adjustRightInd w:val="0"/>
              <w:snapToGrid w:val="0"/>
              <w:ind w:left="210" w:hangingChars="100" w:hanging="210"/>
              <w:rPr>
                <w:rFonts w:ascii="ＭＳ 明朝" w:hAnsi="ＭＳ 明朝"/>
              </w:rPr>
            </w:pPr>
          </w:p>
          <w:p w:rsidR="003A1C4B" w:rsidRPr="00CB4FE7" w:rsidRDefault="003A1C4B" w:rsidP="009A16C2">
            <w:pPr>
              <w:overflowPunct w:val="0"/>
              <w:ind w:left="200" w:hangingChars="100" w:hanging="200"/>
              <w:textAlignment w:val="baseline"/>
              <w:rPr>
                <w:rFonts w:ascii="ＭＳ 明朝" w:hAnsi="ＭＳ 明朝"/>
                <w:kern w:val="0"/>
                <w:sz w:val="20"/>
                <w:szCs w:val="20"/>
              </w:rPr>
            </w:pPr>
            <w:r w:rsidRPr="00CB4FE7">
              <w:rPr>
                <w:rFonts w:ascii="ＭＳ 明朝" w:hAnsi="ＭＳ 明朝" w:cs="ＭＳ 明朝"/>
                <w:kern w:val="0"/>
                <w:sz w:val="20"/>
                <w:szCs w:val="20"/>
              </w:rPr>
              <w:t>３</w:t>
            </w:r>
            <w:r w:rsidRPr="00CB4FE7">
              <w:rPr>
                <w:rFonts w:ascii="ＭＳ 明朝" w:hAnsi="ＭＳ 明朝" w:cs="ＭＳ 明朝" w:hint="eastAsia"/>
                <w:kern w:val="0"/>
                <w:sz w:val="20"/>
                <w:szCs w:val="20"/>
              </w:rPr>
              <w:t xml:space="preserve">―２　</w:t>
            </w:r>
            <w:r w:rsidRPr="00CB4FE7">
              <w:rPr>
                <w:rFonts w:ascii="ＭＳ 明朝" w:hAnsi="ＭＳ 明朝" w:cs="ＭＳ 明朝"/>
                <w:kern w:val="0"/>
                <w:sz w:val="20"/>
                <w:szCs w:val="20"/>
              </w:rPr>
              <w:t>喀痰吸引等支援体制加算</w:t>
            </w:r>
          </w:p>
          <w:p w:rsidR="003A1C4B" w:rsidRPr="00CB4FE7" w:rsidRDefault="003A1C4B"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A1C4B" w:rsidRPr="00CB4FE7" w:rsidRDefault="003A1C4B" w:rsidP="009A16C2">
            <w:pPr>
              <w:kinsoku w:val="0"/>
              <w:autoSpaceDE w:val="0"/>
              <w:autoSpaceDN w:val="0"/>
              <w:adjustRightInd w:val="0"/>
              <w:snapToGrid w:val="0"/>
              <w:ind w:leftChars="200" w:left="420" w:firstLineChars="100" w:firstLine="210"/>
              <w:rPr>
                <w:rFonts w:ascii="ＭＳ 明朝" w:hAnsi="ＭＳ 明朝"/>
              </w:rPr>
            </w:pPr>
          </w:p>
          <w:p w:rsidR="003A1C4B" w:rsidRPr="00CB4FE7" w:rsidRDefault="003A1C4B"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指定重度障害者包括支援事業所において、喀痰吸引等が必要な者に対して、登録特定行為事業者の認定特定行為業務従事者が、喀痰吸引等を行った場合に、1日につき所定単位数を加算しているか。ただし、指定重度障害者等包括支援として提供される居宅介護、重度訪問介護、同行援護又は行動援護の中で喀痰吸引等を</w:t>
            </w:r>
            <w:r w:rsidRPr="00CB4FE7">
              <w:rPr>
                <w:rFonts w:ascii="ＭＳ 明朝" w:hAnsi="ＭＳ 明朝" w:hint="eastAsia"/>
              </w:rPr>
              <w:lastRenderedPageBreak/>
              <w:t>行った場合に限られているか。</w:t>
            </w:r>
          </w:p>
          <w:p w:rsidR="003A1C4B" w:rsidRPr="00CB4FE7" w:rsidRDefault="003A1C4B" w:rsidP="009A16C2">
            <w:pPr>
              <w:kinsoku w:val="0"/>
              <w:autoSpaceDE w:val="0"/>
              <w:autoSpaceDN w:val="0"/>
              <w:adjustRightInd w:val="0"/>
              <w:snapToGrid w:val="0"/>
              <w:ind w:firstLineChars="100" w:firstLine="210"/>
              <w:rPr>
                <w:rFonts w:ascii="ＭＳ 明朝" w:hAnsi="ＭＳ 明朝"/>
              </w:rPr>
            </w:pPr>
          </w:p>
        </w:tc>
        <w:tc>
          <w:tcPr>
            <w:tcW w:w="1701" w:type="dxa"/>
            <w:tcBorders>
              <w:top w:val="single" w:sz="4" w:space="0" w:color="auto"/>
              <w:bottom w:val="single" w:sz="4" w:space="0" w:color="auto"/>
            </w:tcBorders>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overflowPunct w:val="0"/>
              <w:textAlignment w:val="baseline"/>
              <w:rPr>
                <w:rFonts w:ascii="ＭＳ 明朝" w:hAnsi="ＭＳ 明朝"/>
              </w:rPr>
            </w:pPr>
            <w:r w:rsidRPr="00CB4FE7">
              <w:rPr>
                <w:rFonts w:ascii="ＭＳ 明朝" w:hAnsi="ＭＳ 明朝" w:hint="eastAsia"/>
              </w:rPr>
              <w:t>平18厚告523別表第8の2の2注</w:t>
            </w:r>
          </w:p>
        </w:tc>
        <w:tc>
          <w:tcPr>
            <w:tcW w:w="1729" w:type="dxa"/>
          </w:tcPr>
          <w:p w:rsidR="003A1C4B" w:rsidRPr="00CB4FE7" w:rsidRDefault="003A1C4B" w:rsidP="009A16C2">
            <w:pPr>
              <w:kinsoku w:val="0"/>
              <w:autoSpaceDE w:val="0"/>
              <w:autoSpaceDN w:val="0"/>
              <w:adjustRightInd w:val="0"/>
              <w:snapToGrid w:val="0"/>
              <w:rPr>
                <w:rFonts w:ascii="ＭＳ 明朝" w:hAnsi="ＭＳ 明朝"/>
              </w:rPr>
            </w:pPr>
          </w:p>
          <w:p w:rsidR="003A1C4B" w:rsidRPr="00CB4FE7" w:rsidRDefault="003A1C4B"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3A1C4B" w:rsidRPr="00CB4FE7" w:rsidRDefault="003A1C4B"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3A1C4B" w:rsidRPr="00CB4FE7" w:rsidRDefault="003A1C4B" w:rsidP="009A16C2">
            <w:pPr>
              <w:rPr>
                <w:rFonts w:ascii="ＭＳ 明朝" w:hAnsi="ＭＳ 明朝"/>
              </w:rPr>
            </w:pPr>
          </w:p>
        </w:tc>
        <w:tc>
          <w:tcPr>
            <w:tcW w:w="1276" w:type="dxa"/>
            <w:tcBorders>
              <w:top w:val="single" w:sz="4" w:space="0" w:color="auto"/>
              <w:bottom w:val="single" w:sz="4" w:space="0" w:color="auto"/>
            </w:tcBorders>
          </w:tcPr>
          <w:p w:rsidR="003A1C4B" w:rsidRPr="00CB4FE7" w:rsidRDefault="003A1C4B" w:rsidP="009A16C2">
            <w:pPr>
              <w:rPr>
                <w:rFonts w:ascii="ＭＳ 明朝" w:hAnsi="ＭＳ 明朝"/>
              </w:rPr>
            </w:pPr>
          </w:p>
          <w:p w:rsidR="003A1C4B" w:rsidRPr="00CB4FE7" w:rsidRDefault="00173B38" w:rsidP="009A16C2">
            <w:pPr>
              <w:rPr>
                <w:rFonts w:ascii="ＭＳ 明朝" w:hAnsi="ＭＳ 明朝"/>
              </w:rPr>
            </w:pPr>
            <w:sdt>
              <w:sdtPr>
                <w:rPr>
                  <w:rFonts w:ascii="ＭＳ 明朝" w:hAnsi="ＭＳ 明朝"/>
                </w:rPr>
                <w:id w:val="356313599"/>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適</w:t>
            </w:r>
          </w:p>
          <w:p w:rsidR="003A1C4B" w:rsidRPr="00CB4FE7" w:rsidRDefault="00173B38" w:rsidP="009A16C2">
            <w:pPr>
              <w:rPr>
                <w:rFonts w:ascii="ＭＳ 明朝" w:hAnsi="ＭＳ 明朝"/>
              </w:rPr>
            </w:pPr>
            <w:sdt>
              <w:sdtPr>
                <w:rPr>
                  <w:rFonts w:ascii="ＭＳ 明朝" w:hAnsi="ＭＳ 明朝"/>
                </w:rPr>
                <w:id w:val="1406952543"/>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否</w:t>
            </w:r>
          </w:p>
          <w:p w:rsidR="003A1C4B" w:rsidRPr="00CB4FE7" w:rsidRDefault="00173B38" w:rsidP="009A16C2">
            <w:pPr>
              <w:rPr>
                <w:rFonts w:ascii="ＭＳ 明朝" w:hAnsi="ＭＳ 明朝"/>
              </w:rPr>
            </w:pPr>
            <w:sdt>
              <w:sdtPr>
                <w:rPr>
                  <w:rFonts w:ascii="ＭＳ 明朝" w:hAnsi="ＭＳ 明朝"/>
                </w:rPr>
                <w:id w:val="-246503434"/>
                <w14:checkbox>
                  <w14:checked w14:val="0"/>
                  <w14:checkedState w14:val="2611" w14:font="ＭＳ 明朝"/>
                  <w14:uncheckedState w14:val="2610" w14:font="ＭＳ ゴシック"/>
                </w14:checkbox>
              </w:sdtPr>
              <w:sdtEndPr/>
              <w:sdtContent>
                <w:r w:rsidR="003A1C4B" w:rsidRPr="00CB4FE7">
                  <w:rPr>
                    <w:rFonts w:ascii="ＭＳ 明朝" w:hAnsi="ＭＳ 明朝" w:hint="eastAsia"/>
                  </w:rPr>
                  <w:t>☐</w:t>
                </w:r>
              </w:sdtContent>
            </w:sdt>
            <w:r w:rsidR="003A1C4B" w:rsidRPr="00CB4FE7">
              <w:rPr>
                <w:rFonts w:ascii="ＭＳ 明朝" w:hAnsi="ＭＳ 明朝" w:hint="eastAsia"/>
              </w:rPr>
              <w:t>該当なし</w:t>
            </w:r>
          </w:p>
        </w:tc>
      </w:tr>
      <w:tr w:rsidR="000F4A37" w:rsidRPr="00CB4FE7" w:rsidTr="00D33CFF">
        <w:trPr>
          <w:trHeight w:val="989"/>
        </w:trPr>
        <w:tc>
          <w:tcPr>
            <w:tcW w:w="1814" w:type="dxa"/>
            <w:tcBorders>
              <w:top w:val="nil"/>
              <w:left w:val="single" w:sz="4" w:space="0" w:color="auto"/>
              <w:bottom w:val="nil"/>
              <w:right w:val="single" w:sz="4" w:space="0" w:color="auto"/>
            </w:tcBorders>
          </w:tcPr>
          <w:p w:rsidR="000F4A37" w:rsidRPr="00CB4FE7" w:rsidRDefault="000F4A37" w:rsidP="009A16C2">
            <w:pPr>
              <w:kinsoku w:val="0"/>
              <w:autoSpaceDE w:val="0"/>
              <w:autoSpaceDN w:val="0"/>
              <w:adjustRightInd w:val="0"/>
              <w:snapToGrid w:val="0"/>
              <w:ind w:left="210" w:hangingChars="100" w:hanging="210"/>
              <w:rPr>
                <w:rFonts w:ascii="ＭＳ 明朝" w:hAnsi="ＭＳ 明朝"/>
              </w:rPr>
            </w:pPr>
          </w:p>
          <w:p w:rsidR="000F4A37" w:rsidRPr="00CB4FE7" w:rsidRDefault="000F4A37" w:rsidP="009A16C2">
            <w:pPr>
              <w:overflowPunct w:val="0"/>
              <w:textAlignment w:val="baseline"/>
              <w:rPr>
                <w:rFonts w:ascii="ＭＳ 明朝" w:hAnsi="ＭＳ 明朝"/>
                <w:kern w:val="0"/>
                <w:sz w:val="20"/>
                <w:szCs w:val="20"/>
              </w:rPr>
            </w:pPr>
            <w:r w:rsidRPr="00CB4FE7">
              <w:rPr>
                <w:rFonts w:ascii="ＭＳ 明朝" w:hAnsi="ＭＳ 明朝" w:cs="ＭＳ 明朝"/>
                <w:kern w:val="0"/>
                <w:sz w:val="20"/>
                <w:szCs w:val="20"/>
              </w:rPr>
              <w:t>３－</w:t>
            </w:r>
            <w:r w:rsidRPr="00CB4FE7">
              <w:rPr>
                <w:rFonts w:ascii="ＭＳ 明朝" w:hAnsi="ＭＳ 明朝" w:cs="ＭＳ 明朝" w:hint="eastAsia"/>
                <w:kern w:val="0"/>
                <w:sz w:val="20"/>
                <w:szCs w:val="20"/>
              </w:rPr>
              <w:t>３</w:t>
            </w:r>
            <w:r w:rsidRPr="00CB4FE7">
              <w:rPr>
                <w:rFonts w:ascii="ＭＳ 明朝" w:hAnsi="ＭＳ 明朝" w:cs="ＭＳ 明朝"/>
                <w:kern w:val="0"/>
                <w:sz w:val="20"/>
                <w:szCs w:val="20"/>
              </w:rPr>
              <w:t xml:space="preserve">　初回加算</w:t>
            </w:r>
          </w:p>
          <w:p w:rsidR="000F4A37" w:rsidRPr="00CB4FE7" w:rsidRDefault="000F4A37"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F4A37" w:rsidRPr="00CB4FE7" w:rsidRDefault="000F4A37" w:rsidP="009A16C2">
            <w:pPr>
              <w:kinsoku w:val="0"/>
              <w:autoSpaceDE w:val="0"/>
              <w:autoSpaceDN w:val="0"/>
              <w:adjustRightInd w:val="0"/>
              <w:snapToGrid w:val="0"/>
              <w:ind w:firstLineChars="100" w:firstLine="210"/>
              <w:rPr>
                <w:rFonts w:ascii="ＭＳ 明朝" w:hAnsi="ＭＳ 明朝"/>
              </w:rPr>
            </w:pP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指定重度障害者等包括支援事業所において、新規に重度障害者等包括支援計画を作成した利用者に対して、利用を開始した日の属する月につき、所定単位数を加算しているか。</w:t>
            </w:r>
          </w:p>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◎留意事項通知第２の２の（８）</w:t>
            </w: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⑦　初回加算の取扱いについて</w:t>
            </w:r>
          </w:p>
          <w:p w:rsidR="000F4A37" w:rsidRPr="00CB4FE7" w:rsidRDefault="000F4A37"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報酬告示第８の２の</w:t>
            </w:r>
            <w:r w:rsidR="008E48EB" w:rsidRPr="00CB4FE7">
              <w:rPr>
                <w:rFonts w:ascii="ＭＳ 明朝" w:hAnsi="ＭＳ 明朝" w:hint="eastAsia"/>
              </w:rPr>
              <w:t>３</w:t>
            </w:r>
            <w:r w:rsidRPr="00CB4FE7">
              <w:rPr>
                <w:rFonts w:ascii="ＭＳ 明朝" w:hAnsi="ＭＳ 明朝" w:hint="eastAsia"/>
              </w:rPr>
              <w:t>の初回加算については、２の</w:t>
            </w:r>
            <w:r w:rsidRPr="00CB4FE7">
              <w:rPr>
                <w:rFonts w:ascii="ＭＳ 明朝" w:hAnsi="ＭＳ 明朝"/>
              </w:rPr>
              <w:t>(</w:t>
            </w:r>
            <w:r w:rsidRPr="00CB4FE7">
              <w:rPr>
                <w:rFonts w:ascii="ＭＳ 明朝" w:hAnsi="ＭＳ 明朝" w:hint="eastAsia"/>
              </w:rPr>
              <w:t>１</w:t>
            </w:r>
            <w:r w:rsidRPr="00CB4FE7">
              <w:rPr>
                <w:rFonts w:ascii="ＭＳ 明朝" w:hAnsi="ＭＳ 明朝"/>
              </w:rPr>
              <w:t>)</w:t>
            </w:r>
            <w:r w:rsidRPr="00CB4FE7">
              <w:rPr>
                <w:rFonts w:ascii="ＭＳ 明朝" w:hAnsi="ＭＳ 明朝" w:hint="eastAsia"/>
              </w:rPr>
              <w:t>の</w:t>
            </w:r>
            <w:r w:rsidR="00FE6A65" w:rsidRPr="00CB4FE7">
              <w:rPr>
                <w:rFonts w:ascii="ＭＳ 明朝" w:hAnsi="ＭＳ 明朝" w:hint="eastAsia"/>
              </w:rPr>
              <w:t>⑰</w:t>
            </w:r>
            <w:r w:rsidRPr="00CB4FE7">
              <w:rPr>
                <w:rFonts w:ascii="ＭＳ 明朝" w:hAnsi="ＭＳ 明朝" w:hint="eastAsia"/>
              </w:rPr>
              <w:t>の</w:t>
            </w:r>
            <w:r w:rsidRPr="00CB4FE7">
              <w:rPr>
                <w:rFonts w:ascii="ＭＳ 明朝" w:hAnsi="ＭＳ 明朝"/>
              </w:rPr>
              <w:t>(</w:t>
            </w:r>
            <w:r w:rsidRPr="00CB4FE7">
              <w:rPr>
                <w:rFonts w:ascii="ＭＳ 明朝" w:hAnsi="ＭＳ 明朝" w:hint="eastAsia"/>
              </w:rPr>
              <w:t>一</w:t>
            </w:r>
            <w:r w:rsidRPr="00CB4FE7">
              <w:rPr>
                <w:rFonts w:ascii="ＭＳ 明朝" w:hAnsi="ＭＳ 明朝"/>
              </w:rPr>
              <w:t>)</w:t>
            </w:r>
            <w:r w:rsidRPr="00CB4FE7">
              <w:rPr>
                <w:rFonts w:ascii="ＭＳ 明朝" w:hAnsi="ＭＳ 明朝" w:hint="eastAsia"/>
              </w:rPr>
              <w:t>の規定を準用する。</w:t>
            </w:r>
          </w:p>
          <w:p w:rsidR="000F4A37" w:rsidRPr="00CB4FE7" w:rsidRDefault="000F4A37" w:rsidP="009A16C2">
            <w:pPr>
              <w:kinsoku w:val="0"/>
              <w:autoSpaceDE w:val="0"/>
              <w:autoSpaceDN w:val="0"/>
              <w:adjustRightInd w:val="0"/>
              <w:snapToGrid w:val="0"/>
              <w:rPr>
                <w:rFonts w:ascii="ＭＳ 明朝" w:hAnsi="ＭＳ 明朝"/>
              </w:rPr>
            </w:pPr>
          </w:p>
          <w:p w:rsidR="00FE6A65" w:rsidRPr="00CB4FE7" w:rsidRDefault="00FE6A65" w:rsidP="009A16C2">
            <w:pPr>
              <w:kinsoku w:val="0"/>
              <w:autoSpaceDE w:val="0"/>
              <w:autoSpaceDN w:val="0"/>
              <w:adjustRightInd w:val="0"/>
              <w:snapToGrid w:val="0"/>
              <w:rPr>
                <w:rFonts w:ascii="ＭＳ 明朝" w:hAnsi="ＭＳ 明朝"/>
              </w:rPr>
            </w:pPr>
            <w:r w:rsidRPr="00CB4FE7">
              <w:rPr>
                <w:rFonts w:ascii="ＭＳ 明朝" w:hAnsi="ＭＳ 明朝" w:hint="eastAsia"/>
              </w:rPr>
              <w:t>◎留意事項通知第２の２の（１）</w:t>
            </w:r>
          </w:p>
          <w:p w:rsidR="000F4A37" w:rsidRPr="00CB4FE7" w:rsidRDefault="00FE6A65"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⑰</w:t>
            </w:r>
            <w:r w:rsidR="000F4A37" w:rsidRPr="00CB4FE7">
              <w:rPr>
                <w:rFonts w:ascii="ＭＳ 明朝" w:hAnsi="ＭＳ 明朝" w:hint="eastAsia"/>
              </w:rPr>
              <w:t xml:space="preserve">　初回加算の取扱いについて</w:t>
            </w:r>
          </w:p>
          <w:p w:rsidR="000F4A37" w:rsidRPr="00CB4FE7" w:rsidRDefault="000F4A37"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(一)　本加算は、利用者が過去２月に、当該指定居宅介護事業所等から指定居宅介護等の提供を受けていない場合に算定されるものである。</w:t>
            </w:r>
          </w:p>
          <w:p w:rsidR="000F4A37" w:rsidRPr="00CB4FE7" w:rsidRDefault="000F4A37"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平18厚告523別表第8の2の3の注</w:t>
            </w:r>
          </w:p>
        </w:tc>
        <w:tc>
          <w:tcPr>
            <w:tcW w:w="1729" w:type="dxa"/>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0F4A37" w:rsidRPr="00CB4FE7" w:rsidRDefault="000F4A3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hint="eastAsia"/>
              </w:rPr>
              <w:t>該当の有無</w:t>
            </w:r>
          </w:p>
          <w:p w:rsidR="000F4A37" w:rsidRPr="00CB4FE7" w:rsidRDefault="000F4A37" w:rsidP="009A16C2">
            <w:pPr>
              <w:rPr>
                <w:rFonts w:ascii="ＭＳ 明朝" w:hAnsi="ＭＳ 明朝"/>
              </w:rPr>
            </w:pPr>
            <w:r w:rsidRPr="00CB4FE7">
              <w:rPr>
                <w:rFonts w:ascii="ＭＳ 明朝" w:hAnsi="ＭＳ 明朝" w:hint="eastAsia"/>
              </w:rPr>
              <w:t xml:space="preserve">　有・無</w:t>
            </w:r>
          </w:p>
        </w:tc>
        <w:tc>
          <w:tcPr>
            <w:tcW w:w="1276"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173B38" w:rsidP="009A16C2">
            <w:pPr>
              <w:rPr>
                <w:rFonts w:ascii="ＭＳ 明朝" w:hAnsi="ＭＳ 明朝"/>
              </w:rPr>
            </w:pPr>
            <w:sdt>
              <w:sdtPr>
                <w:rPr>
                  <w:rFonts w:ascii="ＭＳ 明朝" w:hAnsi="ＭＳ 明朝"/>
                </w:rPr>
                <w:id w:val="-1200471852"/>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適</w:t>
            </w:r>
          </w:p>
          <w:p w:rsidR="000F4A37" w:rsidRPr="00CB4FE7" w:rsidRDefault="00173B38" w:rsidP="009A16C2">
            <w:pPr>
              <w:rPr>
                <w:rFonts w:ascii="ＭＳ 明朝" w:hAnsi="ＭＳ 明朝"/>
              </w:rPr>
            </w:pPr>
            <w:sdt>
              <w:sdtPr>
                <w:rPr>
                  <w:rFonts w:ascii="ＭＳ 明朝" w:hAnsi="ＭＳ 明朝"/>
                </w:rPr>
                <w:id w:val="1473720153"/>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否</w:t>
            </w:r>
          </w:p>
          <w:p w:rsidR="000F4A37" w:rsidRPr="00CB4FE7" w:rsidRDefault="00173B38" w:rsidP="009A16C2">
            <w:pPr>
              <w:rPr>
                <w:rFonts w:ascii="ＭＳ 明朝" w:hAnsi="ＭＳ 明朝"/>
              </w:rPr>
            </w:pPr>
            <w:sdt>
              <w:sdtPr>
                <w:rPr>
                  <w:rFonts w:ascii="ＭＳ 明朝" w:hAnsi="ＭＳ 明朝"/>
                </w:rPr>
                <w:id w:val="-1287961803"/>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該当なし</w:t>
            </w:r>
          </w:p>
        </w:tc>
      </w:tr>
      <w:tr w:rsidR="000F4A37" w:rsidRPr="00CB4FE7" w:rsidTr="00D33CFF">
        <w:trPr>
          <w:trHeight w:val="989"/>
        </w:trPr>
        <w:tc>
          <w:tcPr>
            <w:tcW w:w="1814" w:type="dxa"/>
            <w:tcBorders>
              <w:top w:val="nil"/>
              <w:left w:val="single" w:sz="4" w:space="0" w:color="auto"/>
              <w:bottom w:val="nil"/>
              <w:right w:val="single" w:sz="4" w:space="0" w:color="auto"/>
            </w:tcBorders>
          </w:tcPr>
          <w:p w:rsidR="000F4A37" w:rsidRPr="00CB4FE7" w:rsidRDefault="000F4A37" w:rsidP="009A16C2">
            <w:pPr>
              <w:ind w:left="210" w:hangingChars="100" w:hanging="210"/>
              <w:rPr>
                <w:rFonts w:ascii="ＭＳ 明朝" w:hAnsi="ＭＳ 明朝"/>
              </w:rPr>
            </w:pPr>
          </w:p>
          <w:p w:rsidR="000F4A37" w:rsidRPr="00CB4FE7" w:rsidRDefault="000F4A37" w:rsidP="009A16C2">
            <w:pPr>
              <w:ind w:left="210" w:hangingChars="100" w:hanging="210"/>
              <w:rPr>
                <w:rFonts w:ascii="ＭＳ 明朝" w:hAnsi="ＭＳ 明朝"/>
              </w:rPr>
            </w:pPr>
            <w:r w:rsidRPr="00CB4FE7">
              <w:rPr>
                <w:rFonts w:ascii="ＭＳ 明朝" w:hAnsi="ＭＳ 明朝"/>
              </w:rPr>
              <w:t>３－</w:t>
            </w:r>
            <w:r w:rsidRPr="00CB4FE7">
              <w:rPr>
                <w:rFonts w:ascii="ＭＳ 明朝" w:hAnsi="ＭＳ 明朝" w:hint="eastAsia"/>
              </w:rPr>
              <w:t>４</w:t>
            </w:r>
            <w:r w:rsidRPr="00CB4FE7">
              <w:rPr>
                <w:rFonts w:ascii="ＭＳ 明朝" w:hAnsi="ＭＳ 明朝"/>
              </w:rPr>
              <w:t xml:space="preserve">　医療連携体制加算</w:t>
            </w:r>
          </w:p>
          <w:p w:rsidR="000F4A37" w:rsidRPr="00CB4FE7" w:rsidRDefault="000F4A37" w:rsidP="009A16C2">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F4A37" w:rsidRPr="00CB4FE7" w:rsidRDefault="000F4A37" w:rsidP="009A16C2">
            <w:pPr>
              <w:kinsoku w:val="0"/>
              <w:autoSpaceDE w:val="0"/>
              <w:autoSpaceDN w:val="0"/>
              <w:adjustRightInd w:val="0"/>
              <w:snapToGrid w:val="0"/>
              <w:ind w:left="210" w:hangingChars="100" w:hanging="210"/>
              <w:rPr>
                <w:rFonts w:ascii="ＭＳ 明朝" w:hAnsi="ＭＳ 明朝"/>
              </w:rPr>
            </w:pPr>
          </w:p>
          <w:p w:rsidR="000F4A37" w:rsidRPr="00CB4FE7" w:rsidRDefault="000F4A37" w:rsidP="009A16C2">
            <w:pPr>
              <w:ind w:left="420" w:hangingChars="200" w:hanging="420"/>
              <w:rPr>
                <w:rFonts w:ascii="ＭＳ 明朝" w:hAnsi="ＭＳ 明朝"/>
              </w:rPr>
            </w:pPr>
            <w:r w:rsidRPr="00CB4FE7">
              <w:rPr>
                <w:rFonts w:ascii="ＭＳ 明朝" w:hAnsi="ＭＳ 明朝"/>
              </w:rPr>
              <w:t>（１）</w:t>
            </w:r>
            <w:r w:rsidRPr="00CB4FE7">
              <w:rPr>
                <w:rFonts w:ascii="ＭＳ 明朝" w:hAnsi="ＭＳ 明朝" w:hint="eastAsia"/>
              </w:rPr>
              <w:t>短期入所を提供する場合の医療連携体制加算については、指定重度障害者等包括支援事業所において、指定重度障害者等包括支援として短期入所を提供した場合に、所定単位数を算定しているか。</w:t>
            </w:r>
          </w:p>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◎留意事項通知第２の２の（８）</w:t>
            </w:r>
          </w:p>
          <w:p w:rsidR="000F4A37" w:rsidRPr="00CB4FE7" w:rsidRDefault="000F4A37" w:rsidP="009A16C2">
            <w:pPr>
              <w:ind w:left="420" w:hangingChars="200" w:hanging="420"/>
              <w:rPr>
                <w:rFonts w:ascii="ＭＳ 明朝" w:hAnsi="ＭＳ 明朝"/>
              </w:rPr>
            </w:pPr>
            <w:r w:rsidRPr="00CB4FE7">
              <w:rPr>
                <w:rFonts w:ascii="ＭＳ 明朝" w:hAnsi="ＭＳ 明朝" w:hint="eastAsia"/>
              </w:rPr>
              <w:t>⑧医療連携体制加算の取扱いについて</w:t>
            </w:r>
          </w:p>
          <w:p w:rsidR="000F4A37" w:rsidRPr="00CB4FE7" w:rsidRDefault="000F4A37" w:rsidP="009A16C2">
            <w:pPr>
              <w:ind w:leftChars="100" w:left="420" w:hangingChars="100" w:hanging="210"/>
              <w:rPr>
                <w:rFonts w:ascii="ＭＳ 明朝" w:hAnsi="ＭＳ 明朝"/>
              </w:rPr>
            </w:pPr>
            <w:r w:rsidRPr="00CB4FE7">
              <w:rPr>
                <w:rFonts w:ascii="ＭＳ 明朝" w:hAnsi="ＭＳ 明朝" w:hint="eastAsia"/>
              </w:rPr>
              <w:t>報酬告示第８の２の</w:t>
            </w:r>
            <w:r w:rsidR="00FE6A65" w:rsidRPr="00CB4FE7">
              <w:rPr>
                <w:rFonts w:ascii="ＭＳ 明朝" w:hAnsi="ＭＳ 明朝" w:hint="eastAsia"/>
              </w:rPr>
              <w:t>４</w:t>
            </w:r>
            <w:r w:rsidRPr="00CB4FE7">
              <w:rPr>
                <w:rFonts w:ascii="ＭＳ 明朝" w:hAnsi="ＭＳ 明朝" w:hint="eastAsia"/>
              </w:rPr>
              <w:t>の医療連携体制加算については、２の</w:t>
            </w:r>
            <w:r w:rsidRPr="00CB4FE7">
              <w:rPr>
                <w:rFonts w:ascii="ＭＳ 明朝" w:hAnsi="ＭＳ 明朝"/>
              </w:rPr>
              <w:t>(</w:t>
            </w:r>
            <w:r w:rsidRPr="00CB4FE7">
              <w:rPr>
                <w:rFonts w:ascii="ＭＳ 明朝" w:hAnsi="ＭＳ 明朝" w:hint="eastAsia"/>
              </w:rPr>
              <w:t>７</w:t>
            </w:r>
            <w:r w:rsidRPr="00CB4FE7">
              <w:rPr>
                <w:rFonts w:ascii="ＭＳ 明朝" w:hAnsi="ＭＳ 明朝"/>
              </w:rPr>
              <w:t>)</w:t>
            </w:r>
            <w:r w:rsidRPr="00CB4FE7">
              <w:rPr>
                <w:rFonts w:ascii="ＭＳ 明朝" w:hAnsi="ＭＳ 明朝" w:hint="eastAsia"/>
              </w:rPr>
              <w:t>の⑯の規定（</w:t>
            </w:r>
            <w:r w:rsidRPr="00CB4FE7">
              <w:rPr>
                <w:rFonts w:ascii="ＭＳ 明朝" w:hAnsi="ＭＳ 明朝"/>
              </w:rPr>
              <w:t>(</w:t>
            </w:r>
            <w:r w:rsidRPr="00CB4FE7">
              <w:rPr>
                <w:rFonts w:ascii="ＭＳ 明朝" w:hAnsi="ＭＳ 明朝" w:hint="eastAsia"/>
              </w:rPr>
              <w:t>五</w:t>
            </w:r>
            <w:r w:rsidRPr="00CB4FE7">
              <w:rPr>
                <w:rFonts w:ascii="ＭＳ 明朝" w:hAnsi="ＭＳ 明朝"/>
              </w:rPr>
              <w:t>)</w:t>
            </w:r>
            <w:r w:rsidRPr="00CB4FE7">
              <w:rPr>
                <w:rFonts w:ascii="ＭＳ 明朝" w:hAnsi="ＭＳ 明朝" w:hint="eastAsia"/>
              </w:rPr>
              <w:t>を除く。）を準用する。</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⑯　医療連携体制加算の取扱いについて</w:t>
            </w:r>
          </w:p>
          <w:p w:rsidR="000F4A37" w:rsidRPr="00CB4FE7" w:rsidRDefault="000F4A37"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rPr>
              <w:t>(</w:t>
            </w:r>
            <w:r w:rsidRPr="00CB4FE7">
              <w:rPr>
                <w:rFonts w:ascii="ＭＳ 明朝" w:hAnsi="ＭＳ 明朝" w:hint="eastAsia"/>
              </w:rPr>
              <w:t>一</w:t>
            </w:r>
            <w:r w:rsidRPr="00CB4FE7">
              <w:rPr>
                <w:rFonts w:ascii="ＭＳ 明朝" w:hAnsi="ＭＳ 明朝"/>
              </w:rPr>
              <w:t xml:space="preserve">) </w:t>
            </w:r>
            <w:r w:rsidRPr="00CB4FE7">
              <w:rPr>
                <w:rFonts w:ascii="ＭＳ 明朝" w:hAnsi="ＭＳ 明朝" w:hint="eastAsia"/>
              </w:rPr>
              <w:t>報酬告示第７の５の医療連携体制加算</w:t>
            </w:r>
            <w:r w:rsidRPr="00CB4FE7">
              <w:rPr>
                <w:rFonts w:ascii="ＭＳ 明朝" w:hAnsi="ＭＳ 明朝"/>
              </w:rPr>
              <w:t>(</w:t>
            </w:r>
            <w:r w:rsidRPr="00CB4FE7">
              <w:rPr>
                <w:rFonts w:ascii="ＭＳ 明朝" w:hAnsi="ＭＳ 明朝" w:hint="eastAsia"/>
              </w:rPr>
              <w:t>Ⅰ</w:t>
            </w:r>
            <w:r w:rsidRPr="00CB4FE7">
              <w:rPr>
                <w:rFonts w:ascii="ＭＳ 明朝" w:hAnsi="ＭＳ 明朝"/>
              </w:rPr>
              <w:t>)</w:t>
            </w:r>
            <w:r w:rsidRPr="00CB4FE7">
              <w:rPr>
                <w:rFonts w:ascii="ＭＳ 明朝" w:hAnsi="ＭＳ 明朝" w:hint="eastAsia"/>
              </w:rPr>
              <w:t>から（Ⅷ）については、医療機関等との連携により、看護職員を指定短期入所事業所等に訪問させ当該看護職員が障害者に対して看護の提供又は認定特定行為業務従事者に対し喀痰吸引等に</w:t>
            </w:r>
            <w:r w:rsidRPr="00CB4FE7">
              <w:rPr>
                <w:rFonts w:ascii="ＭＳ 明朝" w:hAnsi="ＭＳ 明朝" w:hint="eastAsia"/>
              </w:rPr>
              <w:lastRenderedPageBreak/>
              <w:t>係る指導を行った場合に評価を行うものである。</w:t>
            </w:r>
          </w:p>
          <w:p w:rsidR="000F4A37" w:rsidRPr="00CB4FE7" w:rsidRDefault="000F4A37" w:rsidP="009A16C2">
            <w:pPr>
              <w:kinsoku w:val="0"/>
              <w:autoSpaceDE w:val="0"/>
              <w:autoSpaceDN w:val="0"/>
              <w:adjustRightInd w:val="0"/>
              <w:snapToGrid w:val="0"/>
              <w:ind w:leftChars="200" w:left="420"/>
              <w:rPr>
                <w:rFonts w:ascii="ＭＳ 明朝" w:hAnsi="ＭＳ 明朝"/>
              </w:rPr>
            </w:pPr>
            <w:r w:rsidRPr="00CB4FE7">
              <w:rPr>
                <w:rFonts w:ascii="ＭＳ 明朝" w:hAnsi="ＭＳ 明朝" w:hint="eastAsia"/>
              </w:rPr>
              <w:t>ア　指定短期入所事業所等は、あらかじめ医療連携体制加算に係る業務について医療機関等と委託契約を締結し、障害者に対する看護の提供又は認定特定行為業務従事者に対する喀痰吸引等に係る指導に必要な費用を医療機関に支払うこととする。このサービスは指定短期入所事業所等として行うものであるから当該利用者の主治医から看護の提供又は喀痰吸引等に係る指導等に関する指示を受けること。この場合の指示については、利用者ごとに受けるとともに、その内容を書面で残すこと。</w:t>
            </w:r>
          </w:p>
          <w:p w:rsidR="000F4A37" w:rsidRPr="00CB4FE7" w:rsidRDefault="000F4A37" w:rsidP="009A16C2">
            <w:pPr>
              <w:kinsoku w:val="0"/>
              <w:autoSpaceDE w:val="0"/>
              <w:autoSpaceDN w:val="0"/>
              <w:adjustRightInd w:val="0"/>
              <w:snapToGrid w:val="0"/>
              <w:ind w:leftChars="200" w:left="420" w:firstLineChars="100" w:firstLine="210"/>
              <w:rPr>
                <w:rFonts w:ascii="ＭＳ 明朝" w:hAnsi="ＭＳ 明朝"/>
              </w:rPr>
            </w:pPr>
            <w:r w:rsidRPr="00CB4FE7">
              <w:rPr>
                <w:rFonts w:ascii="ＭＳ 明朝" w:hAnsi="ＭＳ 明朝" w:hint="eastAsia"/>
              </w:rPr>
              <w:t>なお、当該利用者の主治医以外の医師が主治医と十分に利用者に関する情報共有を行い、必要な指示を行うことができる場合に限り、主治医以外の医師の指示であっても差し支えない。</w:t>
            </w:r>
          </w:p>
          <w:p w:rsidR="000F4A37" w:rsidRPr="00CB4FE7" w:rsidRDefault="000F4A37" w:rsidP="009A16C2">
            <w:pPr>
              <w:kinsoku w:val="0"/>
              <w:autoSpaceDE w:val="0"/>
              <w:autoSpaceDN w:val="0"/>
              <w:adjustRightInd w:val="0"/>
              <w:snapToGrid w:val="0"/>
              <w:ind w:leftChars="200" w:left="420"/>
              <w:rPr>
                <w:rFonts w:ascii="ＭＳ 明朝" w:hAnsi="ＭＳ 明朝"/>
              </w:rPr>
            </w:pPr>
            <w:r w:rsidRPr="00CB4FE7">
              <w:rPr>
                <w:rFonts w:ascii="ＭＳ 明朝" w:hAnsi="ＭＳ 明朝" w:hint="eastAsia"/>
              </w:rPr>
              <w:t>イ　看護の提供においては、当該利用者の主治医の指示で受けた具体的な看護内容等を個別支援計画等に記載すること。また、当該利用者の主治医に対し、定期的に看護の提供状況等を報告すること。</w:t>
            </w:r>
          </w:p>
          <w:p w:rsidR="000F4A37" w:rsidRPr="00CB4FE7" w:rsidRDefault="000F4A37" w:rsidP="009A16C2">
            <w:pPr>
              <w:kinsoku w:val="0"/>
              <w:autoSpaceDE w:val="0"/>
              <w:autoSpaceDN w:val="0"/>
              <w:adjustRightInd w:val="0"/>
              <w:snapToGrid w:val="0"/>
              <w:ind w:leftChars="200" w:left="420"/>
              <w:rPr>
                <w:rFonts w:ascii="ＭＳ 明朝" w:hAnsi="ＭＳ 明朝"/>
              </w:rPr>
            </w:pPr>
            <w:r w:rsidRPr="00CB4FE7">
              <w:rPr>
                <w:rFonts w:ascii="ＭＳ 明朝" w:hAnsi="ＭＳ 明朝" w:hint="eastAsia"/>
              </w:rPr>
              <w:t>ウ　看護職員の派遣については、同一法人内の他の施設に勤務する看護職員を活用する場合も可能であるが、他の事業所の配置基準を遵守した上で、医師の指示を受けてサービスの提供を行うこと。</w:t>
            </w:r>
          </w:p>
          <w:p w:rsidR="000F4A37" w:rsidRPr="00CB4FE7" w:rsidRDefault="000F4A37" w:rsidP="009A16C2">
            <w:pPr>
              <w:kinsoku w:val="0"/>
              <w:autoSpaceDE w:val="0"/>
              <w:autoSpaceDN w:val="0"/>
              <w:adjustRightInd w:val="0"/>
              <w:snapToGrid w:val="0"/>
              <w:ind w:leftChars="200" w:left="420"/>
              <w:rPr>
                <w:rFonts w:ascii="ＭＳ 明朝" w:hAnsi="ＭＳ 明朝"/>
              </w:rPr>
            </w:pPr>
            <w:r w:rsidRPr="00CB4FE7">
              <w:rPr>
                <w:rFonts w:ascii="ＭＳ 明朝" w:hAnsi="ＭＳ 明朝" w:hint="eastAsia"/>
              </w:rPr>
              <w:t>エ　看護の提供又は喀痰吸引等に係る指導上必要となる衛生材料、医薬品等の費用は指定短期入所事業所等が負担するものとする。なお、医薬品等が医療保険の算定対象となる場合は、適正な診療報酬を請求すること。（「特別養護老人ホーム等における療養の給付の取扱いについて」（平成</w:t>
            </w:r>
            <w:r w:rsidRPr="00CB4FE7">
              <w:rPr>
                <w:rFonts w:ascii="ＭＳ 明朝" w:hAnsi="ＭＳ 明朝"/>
              </w:rPr>
              <w:t>18</w:t>
            </w:r>
            <w:r w:rsidRPr="00CB4FE7">
              <w:rPr>
                <w:rFonts w:ascii="ＭＳ 明朝" w:hAnsi="ＭＳ 明朝" w:hint="eastAsia"/>
              </w:rPr>
              <w:t>年３月</w:t>
            </w:r>
            <w:r w:rsidRPr="00CB4FE7">
              <w:rPr>
                <w:rFonts w:ascii="ＭＳ 明朝" w:hAnsi="ＭＳ 明朝"/>
              </w:rPr>
              <w:t>31</w:t>
            </w:r>
            <w:r w:rsidRPr="00CB4FE7">
              <w:rPr>
                <w:rFonts w:ascii="ＭＳ 明朝" w:hAnsi="ＭＳ 明朝" w:hint="eastAsia"/>
              </w:rPr>
              <w:t>日付け保医発第</w:t>
            </w:r>
            <w:r w:rsidRPr="00CB4FE7">
              <w:rPr>
                <w:rFonts w:ascii="ＭＳ 明朝" w:hAnsi="ＭＳ 明朝"/>
              </w:rPr>
              <w:t>0331002</w:t>
            </w:r>
            <w:r w:rsidRPr="00CB4FE7">
              <w:rPr>
                <w:rFonts w:ascii="ＭＳ 明朝" w:hAnsi="ＭＳ 明朝" w:hint="eastAsia"/>
              </w:rPr>
              <w:t>号厚生労働省保険局医療課長通知）を参照のこと。）</w:t>
            </w:r>
          </w:p>
          <w:p w:rsidR="000F4A37" w:rsidRPr="00CB4FE7" w:rsidRDefault="000F4A37" w:rsidP="009A16C2">
            <w:pPr>
              <w:kinsoku w:val="0"/>
              <w:autoSpaceDE w:val="0"/>
              <w:autoSpaceDN w:val="0"/>
              <w:adjustRightInd w:val="0"/>
              <w:snapToGrid w:val="0"/>
              <w:ind w:leftChars="100" w:left="210"/>
              <w:rPr>
                <w:rFonts w:ascii="ＭＳ 明朝" w:hAnsi="ＭＳ 明朝"/>
              </w:rPr>
            </w:pPr>
          </w:p>
          <w:p w:rsidR="000F4A37" w:rsidRPr="00CB4FE7" w:rsidRDefault="000F4A37"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rPr>
              <w:t>(</w:t>
            </w:r>
            <w:r w:rsidRPr="00CB4FE7">
              <w:rPr>
                <w:rFonts w:ascii="ＭＳ 明朝" w:hAnsi="ＭＳ 明朝" w:hint="eastAsia"/>
              </w:rPr>
              <w:t>二</w:t>
            </w:r>
            <w:r w:rsidRPr="00CB4FE7">
              <w:rPr>
                <w:rFonts w:ascii="ＭＳ 明朝" w:hAnsi="ＭＳ 明朝"/>
              </w:rPr>
              <w:t>)</w:t>
            </w:r>
            <w:r w:rsidRPr="00CB4FE7">
              <w:rPr>
                <w:rFonts w:ascii="ＭＳ 明朝" w:hAnsi="ＭＳ 明朝" w:hint="eastAsia"/>
              </w:rPr>
              <w:t xml:space="preserve">　報酬告示第７の５の医療連携体制加算</w:t>
            </w:r>
            <w:r w:rsidRPr="00CB4FE7">
              <w:rPr>
                <w:rFonts w:ascii="ＭＳ 明朝" w:hAnsi="ＭＳ 明朝"/>
              </w:rPr>
              <w:t>(</w:t>
            </w:r>
            <w:r w:rsidRPr="00CB4FE7">
              <w:rPr>
                <w:rFonts w:ascii="ＭＳ 明朝" w:hAnsi="ＭＳ 明朝" w:hint="eastAsia"/>
              </w:rPr>
              <w:t>Ⅰ</w:t>
            </w:r>
            <w:r w:rsidRPr="00CB4FE7">
              <w:rPr>
                <w:rFonts w:ascii="ＭＳ 明朝" w:hAnsi="ＭＳ 明朝"/>
              </w:rPr>
              <w:t>)</w:t>
            </w:r>
            <w:r w:rsidRPr="00CB4FE7">
              <w:rPr>
                <w:rFonts w:ascii="ＭＳ 明朝" w:hAnsi="ＭＳ 明朝" w:hint="eastAsia"/>
              </w:rPr>
              <w:t>から</w:t>
            </w:r>
            <w:r w:rsidRPr="00CB4FE7">
              <w:rPr>
                <w:rFonts w:ascii="ＭＳ 明朝" w:hAnsi="ＭＳ 明朝"/>
              </w:rPr>
              <w:t>(</w:t>
            </w:r>
            <w:r w:rsidRPr="00CB4FE7">
              <w:rPr>
                <w:rFonts w:ascii="ＭＳ 明朝" w:hAnsi="ＭＳ 明朝" w:hint="eastAsia"/>
              </w:rPr>
              <w:t>Ⅴ</w:t>
            </w:r>
            <w:r w:rsidRPr="00CB4FE7">
              <w:rPr>
                <w:rFonts w:ascii="ＭＳ 明朝" w:hAnsi="ＭＳ 明朝"/>
              </w:rPr>
              <w:t>)</w:t>
            </w:r>
            <w:r w:rsidRPr="00CB4FE7">
              <w:rPr>
                <w:rFonts w:ascii="ＭＳ 明朝" w:hAnsi="ＭＳ 明朝" w:hint="eastAsia"/>
              </w:rPr>
              <w:t>について、看護職員１人が看護することが可能な利用者数は、以下アからウにより取り扱うこと。</w:t>
            </w:r>
          </w:p>
          <w:p w:rsidR="000F4A37" w:rsidRPr="00CB4FE7" w:rsidRDefault="000F4A37" w:rsidP="009A16C2">
            <w:pPr>
              <w:kinsoku w:val="0"/>
              <w:autoSpaceDE w:val="0"/>
              <w:autoSpaceDN w:val="0"/>
              <w:adjustRightInd w:val="0"/>
              <w:snapToGrid w:val="0"/>
              <w:ind w:leftChars="200" w:left="630" w:hangingChars="100" w:hanging="210"/>
              <w:rPr>
                <w:rFonts w:ascii="ＭＳ 明朝" w:hAnsi="ＭＳ 明朝"/>
              </w:rPr>
            </w:pPr>
            <w:r w:rsidRPr="00CB4FE7">
              <w:rPr>
                <w:rFonts w:ascii="ＭＳ 明朝" w:hAnsi="ＭＳ 明朝" w:hint="eastAsia"/>
              </w:rPr>
              <w:lastRenderedPageBreak/>
              <w:t>ア　医療連携体制加算（Ⅰ）から（Ⅲ）における取扱い医療連携体制加算（Ⅰ）から（Ⅲ）を算定する利用者全体で８人を限度とすること。</w:t>
            </w:r>
          </w:p>
          <w:p w:rsidR="000F4A37" w:rsidRPr="00CB4FE7" w:rsidRDefault="000F4A37" w:rsidP="009A16C2">
            <w:pPr>
              <w:kinsoku w:val="0"/>
              <w:autoSpaceDE w:val="0"/>
              <w:autoSpaceDN w:val="0"/>
              <w:adjustRightInd w:val="0"/>
              <w:snapToGrid w:val="0"/>
              <w:ind w:firstLineChars="200" w:firstLine="420"/>
              <w:rPr>
                <w:rFonts w:ascii="ＭＳ 明朝" w:hAnsi="ＭＳ 明朝"/>
              </w:rPr>
            </w:pPr>
            <w:r w:rsidRPr="00CB4FE7">
              <w:rPr>
                <w:rFonts w:ascii="ＭＳ 明朝" w:hAnsi="ＭＳ 明朝" w:hint="eastAsia"/>
              </w:rPr>
              <w:t>イ　医療連携体制加算（Ⅳ）及び（Ⅴ）における取扱い</w:t>
            </w:r>
          </w:p>
          <w:p w:rsidR="000F4A37" w:rsidRPr="00CB4FE7" w:rsidRDefault="000F4A37" w:rsidP="009A16C2">
            <w:pPr>
              <w:kinsoku w:val="0"/>
              <w:autoSpaceDE w:val="0"/>
              <w:autoSpaceDN w:val="0"/>
              <w:adjustRightInd w:val="0"/>
              <w:snapToGrid w:val="0"/>
              <w:ind w:leftChars="300" w:left="630"/>
              <w:rPr>
                <w:rFonts w:ascii="ＭＳ 明朝" w:hAnsi="ＭＳ 明朝"/>
              </w:rPr>
            </w:pPr>
            <w:r w:rsidRPr="00CB4FE7">
              <w:rPr>
                <w:rFonts w:ascii="ＭＳ 明朝" w:hAnsi="ＭＳ 明朝" w:hint="eastAsia"/>
              </w:rPr>
              <w:t>医療連携体制加算（Ⅳ）及び（Ⅴ）を算定する利用者全体で８人を限度とすること。</w:t>
            </w:r>
          </w:p>
          <w:p w:rsidR="000F4A37" w:rsidRPr="00CB4FE7" w:rsidRDefault="000F4A37"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ウ　ア及びイの利用者数について、それぞれについて８人を限度に算定可能であること。</w:t>
            </w:r>
          </w:p>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rPr>
              <w:t>(</w:t>
            </w:r>
            <w:r w:rsidRPr="00CB4FE7">
              <w:rPr>
                <w:rFonts w:ascii="ＭＳ 明朝" w:hAnsi="ＭＳ 明朝" w:hint="eastAsia"/>
              </w:rPr>
              <w:t>三</w:t>
            </w:r>
            <w:r w:rsidRPr="00CB4FE7">
              <w:rPr>
                <w:rFonts w:ascii="ＭＳ 明朝" w:hAnsi="ＭＳ 明朝"/>
              </w:rPr>
              <w:t>)</w:t>
            </w:r>
            <w:r w:rsidRPr="00CB4FE7">
              <w:rPr>
                <w:rFonts w:ascii="ＭＳ 明朝" w:hAnsi="ＭＳ 明朝" w:hint="eastAsia"/>
              </w:rPr>
              <w:t xml:space="preserve">　報酬告示第７の５の医療連携体制加算</w:t>
            </w:r>
            <w:r w:rsidRPr="00CB4FE7">
              <w:rPr>
                <w:rFonts w:ascii="ＭＳ 明朝" w:hAnsi="ＭＳ 明朝"/>
              </w:rPr>
              <w:t>(</w:t>
            </w:r>
            <w:r w:rsidRPr="00CB4FE7">
              <w:rPr>
                <w:rFonts w:ascii="ＭＳ 明朝" w:hAnsi="ＭＳ 明朝" w:hint="eastAsia"/>
              </w:rPr>
              <w:t>Ⅵ</w:t>
            </w:r>
            <w:r w:rsidRPr="00CB4FE7">
              <w:rPr>
                <w:rFonts w:ascii="ＭＳ 明朝" w:hAnsi="ＭＳ 明朝"/>
              </w:rPr>
              <w:t>)</w:t>
            </w:r>
            <w:r w:rsidRPr="00CB4FE7">
              <w:rPr>
                <w:rFonts w:ascii="ＭＳ 明朝" w:hAnsi="ＭＳ 明朝" w:hint="eastAsia"/>
              </w:rPr>
              <w:t>について、看護職員１人が看護することが可能な利用者数は、医療連携体制加算（Ⅴ）又は（Ⅵ）を算定する利用者を合算して３人を限度とすること。なお、医療連携体制加算（Ⅰ）から（Ⅳ）に該当する利用者に対する看護は認められないこと。</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p>
          <w:p w:rsidR="000F4A37" w:rsidRPr="00CB4FE7" w:rsidRDefault="000F4A37"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rPr>
              <w:t>(</w:t>
            </w:r>
            <w:r w:rsidRPr="00CB4FE7">
              <w:rPr>
                <w:rFonts w:ascii="ＭＳ 明朝" w:hAnsi="ＭＳ 明朝" w:hint="eastAsia"/>
              </w:rPr>
              <w:t>四</w:t>
            </w:r>
            <w:r w:rsidRPr="00CB4FE7">
              <w:rPr>
                <w:rFonts w:ascii="ＭＳ 明朝" w:hAnsi="ＭＳ 明朝"/>
              </w:rPr>
              <w:t xml:space="preserve">) </w:t>
            </w:r>
            <w:r w:rsidRPr="00CB4FE7">
              <w:rPr>
                <w:rFonts w:ascii="ＭＳ 明朝" w:hAnsi="ＭＳ 明朝" w:hint="eastAsia"/>
              </w:rPr>
              <w:t>報酬告示第７の５の医療連携体制加算（Ⅳ）から（Ⅵ）に　　おける看護の提供時間は、看護職員の訪問時間を看護の提供時間として取り扱うものであり、また、この訪問時間は連続した時間である必要はなく、１日における訪問時間を合算したものであること。</w:t>
            </w:r>
          </w:p>
          <w:p w:rsidR="000F4A37" w:rsidRPr="00CB4FE7" w:rsidRDefault="000F4A37"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rPr>
              <w:t>平18厚告523別表第8の2の</w:t>
            </w:r>
            <w:r w:rsidRPr="00CB4FE7">
              <w:rPr>
                <w:rFonts w:ascii="ＭＳ 明朝" w:hAnsi="ＭＳ 明朝" w:hint="eastAsia"/>
              </w:rPr>
              <w:t>4</w:t>
            </w:r>
            <w:r w:rsidRPr="00CB4FE7">
              <w:rPr>
                <w:rFonts w:ascii="ＭＳ 明朝" w:hAnsi="ＭＳ 明朝"/>
              </w:rPr>
              <w:t>注1</w:t>
            </w:r>
          </w:p>
          <w:p w:rsidR="000F4A37" w:rsidRPr="00CB4FE7" w:rsidRDefault="000F4A37" w:rsidP="009A16C2">
            <w:pPr>
              <w:kinsoku w:val="0"/>
              <w:autoSpaceDE w:val="0"/>
              <w:autoSpaceDN w:val="0"/>
              <w:adjustRightInd w:val="0"/>
              <w:snapToGrid w:val="0"/>
              <w:rPr>
                <w:rFonts w:ascii="ＭＳ 明朝" w:hAnsi="ＭＳ 明朝"/>
              </w:rPr>
            </w:pPr>
          </w:p>
        </w:tc>
        <w:tc>
          <w:tcPr>
            <w:tcW w:w="1729" w:type="dxa"/>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0F4A37" w:rsidRPr="00CB4FE7" w:rsidRDefault="000F4A3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hint="eastAsia"/>
              </w:rPr>
              <w:t>算定事例あれば、看護行為に係る記録を確認</w:t>
            </w: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hint="eastAsia"/>
              </w:rPr>
              <w:t>事業所に配置している看護職員でも算定可</w:t>
            </w: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hint="eastAsia"/>
              </w:rPr>
              <w:t>加算算定となる看護行為を行う利用者が1人でも、別にバイタルチェックのみの利用者がいる</w:t>
            </w:r>
            <w:r w:rsidRPr="00CB4FE7">
              <w:rPr>
                <w:rFonts w:ascii="ＭＳ 明朝" w:hAnsi="ＭＳ 明朝" w:hint="eastAsia"/>
              </w:rPr>
              <w:lastRenderedPageBreak/>
              <w:t>場合は（Ⅱ）を算定する（Ｑ＆Ａ）</w:t>
            </w:r>
          </w:p>
        </w:tc>
        <w:tc>
          <w:tcPr>
            <w:tcW w:w="1276"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173B38" w:rsidP="009A16C2">
            <w:pPr>
              <w:rPr>
                <w:rFonts w:ascii="ＭＳ 明朝" w:hAnsi="ＭＳ 明朝"/>
              </w:rPr>
            </w:pPr>
            <w:sdt>
              <w:sdtPr>
                <w:rPr>
                  <w:rFonts w:ascii="ＭＳ 明朝" w:hAnsi="ＭＳ 明朝"/>
                </w:rPr>
                <w:id w:val="-1832973746"/>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適</w:t>
            </w:r>
          </w:p>
          <w:p w:rsidR="000F4A37" w:rsidRPr="00CB4FE7" w:rsidRDefault="00173B38" w:rsidP="009A16C2">
            <w:pPr>
              <w:rPr>
                <w:rFonts w:ascii="ＭＳ 明朝" w:hAnsi="ＭＳ 明朝"/>
              </w:rPr>
            </w:pPr>
            <w:sdt>
              <w:sdtPr>
                <w:rPr>
                  <w:rFonts w:ascii="ＭＳ 明朝" w:hAnsi="ＭＳ 明朝"/>
                </w:rPr>
                <w:id w:val="-1456479174"/>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否</w:t>
            </w:r>
          </w:p>
          <w:p w:rsidR="000F4A37" w:rsidRPr="00CB4FE7" w:rsidRDefault="00173B38" w:rsidP="009A16C2">
            <w:pPr>
              <w:rPr>
                <w:rFonts w:ascii="ＭＳ 明朝" w:hAnsi="ＭＳ 明朝"/>
              </w:rPr>
            </w:pPr>
            <w:sdt>
              <w:sdtPr>
                <w:rPr>
                  <w:rFonts w:ascii="ＭＳ 明朝" w:hAnsi="ＭＳ 明朝"/>
                </w:rPr>
                <w:id w:val="-404913245"/>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該当なし</w:t>
            </w:r>
          </w:p>
        </w:tc>
      </w:tr>
      <w:tr w:rsidR="000F4A37" w:rsidRPr="00CB4FE7" w:rsidTr="00D33CFF">
        <w:trPr>
          <w:trHeight w:val="989"/>
        </w:trPr>
        <w:tc>
          <w:tcPr>
            <w:tcW w:w="1814" w:type="dxa"/>
            <w:tcBorders>
              <w:top w:val="nil"/>
              <w:left w:val="single" w:sz="4" w:space="0" w:color="auto"/>
              <w:bottom w:val="nil"/>
              <w:right w:val="single" w:sz="4" w:space="0" w:color="auto"/>
            </w:tcBorders>
          </w:tcPr>
          <w:p w:rsidR="000F4A37" w:rsidRPr="00CB4FE7" w:rsidRDefault="000F4A37"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ind w:left="420" w:hangingChars="200" w:hanging="420"/>
              <w:rPr>
                <w:rFonts w:ascii="ＭＳ 明朝" w:hAnsi="ＭＳ 明朝"/>
              </w:rPr>
            </w:pPr>
            <w:r w:rsidRPr="00CB4FE7">
              <w:rPr>
                <w:rFonts w:ascii="ＭＳ 明朝" w:hAnsi="ＭＳ 明朝"/>
              </w:rPr>
              <w:t>（２）</w:t>
            </w:r>
            <w:r w:rsidRPr="00CB4FE7">
              <w:rPr>
                <w:rFonts w:ascii="ＭＳ 明朝" w:hAnsi="ＭＳ 明朝" w:hint="eastAsia"/>
              </w:rPr>
              <w:t>共同生活援助を提供する場合の医療連携体制加算については、指定重度障害者等包括支援事業所において、指定重度障害者等包括支援として共同生活援助を提供した場合に、所定単位数を算定しているか。</w:t>
            </w:r>
          </w:p>
          <w:p w:rsidR="000F4A37" w:rsidRPr="00CB4FE7" w:rsidRDefault="000F4A37" w:rsidP="009A16C2">
            <w:pPr>
              <w:ind w:left="420" w:hangingChars="200" w:hanging="420"/>
              <w:rPr>
                <w:rFonts w:ascii="ＭＳ 明朝" w:hAnsi="ＭＳ 明朝"/>
              </w:rPr>
            </w:pPr>
          </w:p>
        </w:tc>
        <w:tc>
          <w:tcPr>
            <w:tcW w:w="1701" w:type="dxa"/>
            <w:tcBorders>
              <w:top w:val="single" w:sz="4" w:space="0" w:color="auto"/>
              <w:bottom w:val="single" w:sz="4" w:space="0" w:color="auto"/>
            </w:tcBorders>
          </w:tcPr>
          <w:p w:rsidR="000F4A37" w:rsidRPr="00CB4FE7" w:rsidRDefault="000F4A37" w:rsidP="009A16C2">
            <w:pPr>
              <w:kinsoku w:val="0"/>
              <w:autoSpaceDE w:val="0"/>
              <w:autoSpaceDN w:val="0"/>
              <w:adjustRightInd w:val="0"/>
              <w:snapToGrid w:val="0"/>
              <w:jc w:val="center"/>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平18厚告523別表第8の2の</w:t>
            </w:r>
            <w:r w:rsidRPr="00CB4FE7">
              <w:rPr>
                <w:rFonts w:ascii="ＭＳ 明朝" w:hAnsi="ＭＳ 明朝"/>
              </w:rPr>
              <w:t>4</w:t>
            </w:r>
            <w:r w:rsidRPr="00CB4FE7">
              <w:rPr>
                <w:rFonts w:ascii="ＭＳ 明朝" w:hAnsi="ＭＳ 明朝" w:hint="eastAsia"/>
              </w:rPr>
              <w:t>注2</w:t>
            </w:r>
          </w:p>
        </w:tc>
        <w:tc>
          <w:tcPr>
            <w:tcW w:w="1729" w:type="dxa"/>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0F4A37" w:rsidRPr="00CB4FE7" w:rsidRDefault="000F4A3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F4A37" w:rsidRPr="00CB4FE7" w:rsidRDefault="000F4A37" w:rsidP="009A16C2">
            <w:pPr>
              <w:rPr>
                <w:rFonts w:ascii="ＭＳ 明朝" w:hAnsi="ＭＳ 明朝"/>
              </w:rPr>
            </w:pPr>
          </w:p>
        </w:tc>
        <w:tc>
          <w:tcPr>
            <w:tcW w:w="1276"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173B38" w:rsidP="009A16C2">
            <w:pPr>
              <w:rPr>
                <w:rFonts w:ascii="ＭＳ 明朝" w:hAnsi="ＭＳ 明朝"/>
              </w:rPr>
            </w:pPr>
            <w:sdt>
              <w:sdtPr>
                <w:rPr>
                  <w:rFonts w:ascii="ＭＳ 明朝" w:hAnsi="ＭＳ 明朝"/>
                </w:rPr>
                <w:id w:val="1810983036"/>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適</w:t>
            </w:r>
          </w:p>
          <w:p w:rsidR="000F4A37" w:rsidRPr="00CB4FE7" w:rsidRDefault="00173B38" w:rsidP="009A16C2">
            <w:pPr>
              <w:rPr>
                <w:rFonts w:ascii="ＭＳ 明朝" w:hAnsi="ＭＳ 明朝"/>
              </w:rPr>
            </w:pPr>
            <w:sdt>
              <w:sdtPr>
                <w:rPr>
                  <w:rFonts w:ascii="ＭＳ 明朝" w:hAnsi="ＭＳ 明朝"/>
                </w:rPr>
                <w:id w:val="-1337611234"/>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否</w:t>
            </w:r>
          </w:p>
          <w:p w:rsidR="000F4A37" w:rsidRPr="00CB4FE7" w:rsidRDefault="00173B38" w:rsidP="009A16C2">
            <w:pPr>
              <w:rPr>
                <w:rFonts w:ascii="ＭＳ 明朝" w:hAnsi="ＭＳ 明朝"/>
              </w:rPr>
            </w:pPr>
            <w:sdt>
              <w:sdtPr>
                <w:rPr>
                  <w:rFonts w:ascii="ＭＳ 明朝" w:hAnsi="ＭＳ 明朝"/>
                </w:rPr>
                <w:id w:val="1670450359"/>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該当なし</w:t>
            </w:r>
          </w:p>
        </w:tc>
      </w:tr>
      <w:tr w:rsidR="000F4A37" w:rsidRPr="00CB4FE7" w:rsidTr="00D33CFF">
        <w:trPr>
          <w:trHeight w:val="989"/>
        </w:trPr>
        <w:tc>
          <w:tcPr>
            <w:tcW w:w="1814" w:type="dxa"/>
            <w:tcBorders>
              <w:top w:val="nil"/>
              <w:left w:val="single" w:sz="4" w:space="0" w:color="auto"/>
              <w:bottom w:val="nil"/>
              <w:right w:val="single" w:sz="4" w:space="0" w:color="auto"/>
            </w:tcBorders>
          </w:tcPr>
          <w:p w:rsidR="000F4A37" w:rsidRPr="00CB4FE7" w:rsidRDefault="000F4A37"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ind w:left="420" w:hangingChars="200" w:hanging="420"/>
              <w:rPr>
                <w:rFonts w:ascii="ＭＳ 明朝" w:hAnsi="ＭＳ 明朝"/>
              </w:rPr>
            </w:pPr>
            <w:r w:rsidRPr="00CB4FE7">
              <w:rPr>
                <w:rFonts w:ascii="ＭＳ 明朝" w:hAnsi="ＭＳ 明朝"/>
              </w:rPr>
              <w:t>（３）</w:t>
            </w:r>
            <w:r w:rsidRPr="00CB4FE7">
              <w:rPr>
                <w:rFonts w:ascii="ＭＳ 明朝" w:hAnsi="ＭＳ 明朝" w:hint="eastAsia"/>
              </w:rPr>
              <w:t>短期入所を提供する場合の医療連携体制加算（Ⅰ）については、医療機関等との連携により、看護職員を指定重度障害者等包括支援事業所に訪問させ、当該看護職員が利用者に対して1時間未満の看護を行った場合に、当該看護を受けた利用者に対し、1回の訪問につき8人の利用者を限度として、</w:t>
            </w:r>
            <w:r w:rsidRPr="00CB4FE7">
              <w:rPr>
                <w:rFonts w:ascii="ＭＳ 明朝" w:hAnsi="ＭＳ 明朝" w:hint="eastAsia"/>
              </w:rPr>
              <w:lastRenderedPageBreak/>
              <w:t>1日につき所定単位数を加算しているか。ただし、指定生活介護等又は指定自立訓練（機能訓練）等を行う指定障害者支援施設等において指定重度障害者等包括支援を行う場合の利用者については、算定していないか。</w:t>
            </w:r>
          </w:p>
          <w:p w:rsidR="000F4A37" w:rsidRPr="00CB4FE7" w:rsidRDefault="000F4A37" w:rsidP="009A16C2">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0F4A37" w:rsidRPr="00CB4FE7" w:rsidRDefault="000F4A37" w:rsidP="009A16C2">
            <w:pPr>
              <w:kinsoku w:val="0"/>
              <w:autoSpaceDE w:val="0"/>
              <w:autoSpaceDN w:val="0"/>
              <w:adjustRightInd w:val="0"/>
              <w:snapToGrid w:val="0"/>
              <w:jc w:val="center"/>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平18厚告523別表第8の2の4注3</w:t>
            </w:r>
          </w:p>
        </w:tc>
        <w:tc>
          <w:tcPr>
            <w:tcW w:w="1729" w:type="dxa"/>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0F4A37" w:rsidRPr="00CB4FE7" w:rsidRDefault="000F4A3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F4A37" w:rsidRPr="00CB4FE7" w:rsidRDefault="000F4A37" w:rsidP="009A16C2">
            <w:pPr>
              <w:rPr>
                <w:rFonts w:ascii="ＭＳ 明朝" w:hAnsi="ＭＳ 明朝"/>
              </w:rPr>
            </w:pPr>
          </w:p>
        </w:tc>
        <w:tc>
          <w:tcPr>
            <w:tcW w:w="1276"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173B38" w:rsidP="009A16C2">
            <w:pPr>
              <w:rPr>
                <w:rFonts w:ascii="ＭＳ 明朝" w:hAnsi="ＭＳ 明朝"/>
              </w:rPr>
            </w:pPr>
            <w:sdt>
              <w:sdtPr>
                <w:rPr>
                  <w:rFonts w:ascii="ＭＳ 明朝" w:hAnsi="ＭＳ 明朝"/>
                </w:rPr>
                <w:id w:val="2028442881"/>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適</w:t>
            </w:r>
          </w:p>
          <w:p w:rsidR="000F4A37" w:rsidRPr="00CB4FE7" w:rsidRDefault="00173B38" w:rsidP="009A16C2">
            <w:pPr>
              <w:rPr>
                <w:rFonts w:ascii="ＭＳ 明朝" w:hAnsi="ＭＳ 明朝"/>
              </w:rPr>
            </w:pPr>
            <w:sdt>
              <w:sdtPr>
                <w:rPr>
                  <w:rFonts w:ascii="ＭＳ 明朝" w:hAnsi="ＭＳ 明朝"/>
                </w:rPr>
                <w:id w:val="-1518157749"/>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否</w:t>
            </w:r>
          </w:p>
          <w:p w:rsidR="000F4A37" w:rsidRPr="00CB4FE7" w:rsidRDefault="00173B38" w:rsidP="009A16C2">
            <w:pPr>
              <w:rPr>
                <w:rFonts w:ascii="ＭＳ 明朝" w:hAnsi="ＭＳ 明朝"/>
              </w:rPr>
            </w:pPr>
            <w:sdt>
              <w:sdtPr>
                <w:rPr>
                  <w:rFonts w:ascii="ＭＳ 明朝" w:hAnsi="ＭＳ 明朝"/>
                </w:rPr>
                <w:id w:val="1794324975"/>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該当なし</w:t>
            </w:r>
          </w:p>
        </w:tc>
      </w:tr>
      <w:tr w:rsidR="000F4A37" w:rsidRPr="00CB4FE7" w:rsidTr="00D33CFF">
        <w:trPr>
          <w:trHeight w:val="989"/>
        </w:trPr>
        <w:tc>
          <w:tcPr>
            <w:tcW w:w="1814" w:type="dxa"/>
            <w:tcBorders>
              <w:top w:val="nil"/>
              <w:left w:val="single" w:sz="4" w:space="0" w:color="auto"/>
              <w:bottom w:val="nil"/>
              <w:right w:val="single" w:sz="4" w:space="0" w:color="auto"/>
            </w:tcBorders>
          </w:tcPr>
          <w:p w:rsidR="000F4A37" w:rsidRPr="00CB4FE7" w:rsidRDefault="000F4A37"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0F4A37" w:rsidRPr="00CB4FE7" w:rsidRDefault="000F4A37" w:rsidP="009A16C2">
            <w:pPr>
              <w:kinsoku w:val="0"/>
              <w:autoSpaceDE w:val="0"/>
              <w:autoSpaceDN w:val="0"/>
              <w:adjustRightInd w:val="0"/>
              <w:snapToGrid w:val="0"/>
              <w:ind w:left="210" w:hangingChars="100" w:hanging="210"/>
              <w:rPr>
                <w:rFonts w:ascii="ＭＳ 明朝" w:hAnsi="ＭＳ 明朝"/>
              </w:rPr>
            </w:pPr>
          </w:p>
          <w:p w:rsidR="000F4A37" w:rsidRPr="00CB4FE7" w:rsidRDefault="000F4A37" w:rsidP="009A16C2">
            <w:pPr>
              <w:ind w:left="420" w:hangingChars="200" w:hanging="420"/>
              <w:rPr>
                <w:rFonts w:ascii="ＭＳ 明朝" w:hAnsi="ＭＳ 明朝"/>
              </w:rPr>
            </w:pPr>
            <w:r w:rsidRPr="00CB4FE7">
              <w:rPr>
                <w:rFonts w:ascii="ＭＳ 明朝" w:hAnsi="ＭＳ 明朝"/>
              </w:rPr>
              <w:t>（４）</w:t>
            </w:r>
            <w:r w:rsidRPr="00CB4FE7">
              <w:rPr>
                <w:rFonts w:ascii="ＭＳ 明朝" w:hAnsi="ＭＳ 明朝" w:hint="eastAsia"/>
              </w:rPr>
              <w:t>短期入所を提供する場合の医療連携体制加算（Ⅱ）については、医療機関等との連携により、看護職員を指定重度障害者等包括支援事業所に訪問させ、当該看護職員が利用者に対して1時間以上2時間未満の看護を行った場合に、当該看護を受けた利用者に対し、1回の訪問につき8人の利用者を限度として、1日につき所定単位数を加算しているか。ただし、指定生活介護等利用者については、算定していないか。</w:t>
            </w:r>
          </w:p>
          <w:p w:rsidR="000F4A37" w:rsidRPr="00CB4FE7" w:rsidRDefault="000F4A37" w:rsidP="009A16C2">
            <w:pPr>
              <w:rPr>
                <w:rFonts w:ascii="ＭＳ 明朝" w:hAnsi="ＭＳ 明朝"/>
              </w:rPr>
            </w:pPr>
          </w:p>
        </w:tc>
        <w:tc>
          <w:tcPr>
            <w:tcW w:w="1701" w:type="dxa"/>
            <w:tcBorders>
              <w:top w:val="single" w:sz="4" w:space="0" w:color="auto"/>
              <w:bottom w:val="single" w:sz="4" w:space="0" w:color="auto"/>
            </w:tcBorders>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平18厚告523別表第8の2の4注4</w:t>
            </w:r>
          </w:p>
        </w:tc>
        <w:tc>
          <w:tcPr>
            <w:tcW w:w="1729" w:type="dxa"/>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0F4A37" w:rsidRPr="00CB4FE7" w:rsidRDefault="000F4A3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F4A37" w:rsidRPr="00CB4FE7" w:rsidRDefault="000F4A37" w:rsidP="009A16C2">
            <w:pPr>
              <w:rPr>
                <w:rFonts w:ascii="ＭＳ 明朝" w:hAnsi="ＭＳ 明朝"/>
              </w:rPr>
            </w:pPr>
          </w:p>
        </w:tc>
        <w:tc>
          <w:tcPr>
            <w:tcW w:w="1276"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173B38" w:rsidP="009A16C2">
            <w:pPr>
              <w:rPr>
                <w:rFonts w:ascii="ＭＳ 明朝" w:hAnsi="ＭＳ 明朝"/>
              </w:rPr>
            </w:pPr>
            <w:sdt>
              <w:sdtPr>
                <w:rPr>
                  <w:rFonts w:ascii="ＭＳ 明朝" w:hAnsi="ＭＳ 明朝"/>
                </w:rPr>
                <w:id w:val="-756832088"/>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適</w:t>
            </w:r>
          </w:p>
          <w:p w:rsidR="000F4A37" w:rsidRPr="00CB4FE7" w:rsidRDefault="00173B38" w:rsidP="009A16C2">
            <w:pPr>
              <w:rPr>
                <w:rFonts w:ascii="ＭＳ 明朝" w:hAnsi="ＭＳ 明朝"/>
              </w:rPr>
            </w:pPr>
            <w:sdt>
              <w:sdtPr>
                <w:rPr>
                  <w:rFonts w:ascii="ＭＳ 明朝" w:hAnsi="ＭＳ 明朝"/>
                </w:rPr>
                <w:id w:val="-1885244344"/>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否</w:t>
            </w:r>
          </w:p>
          <w:p w:rsidR="000F4A37" w:rsidRPr="00CB4FE7" w:rsidRDefault="00173B38" w:rsidP="009A16C2">
            <w:pPr>
              <w:rPr>
                <w:rFonts w:ascii="ＭＳ 明朝" w:hAnsi="ＭＳ 明朝"/>
              </w:rPr>
            </w:pPr>
            <w:sdt>
              <w:sdtPr>
                <w:rPr>
                  <w:rFonts w:ascii="ＭＳ 明朝" w:hAnsi="ＭＳ 明朝"/>
                </w:rPr>
                <w:id w:val="982113323"/>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該当なし</w:t>
            </w:r>
          </w:p>
        </w:tc>
      </w:tr>
      <w:tr w:rsidR="000F4A37" w:rsidRPr="00CB4FE7" w:rsidTr="00D33CFF">
        <w:trPr>
          <w:trHeight w:val="989"/>
        </w:trPr>
        <w:tc>
          <w:tcPr>
            <w:tcW w:w="1814" w:type="dxa"/>
            <w:tcBorders>
              <w:top w:val="nil"/>
              <w:left w:val="single" w:sz="4" w:space="0" w:color="auto"/>
              <w:bottom w:val="nil"/>
              <w:right w:val="single" w:sz="4" w:space="0" w:color="auto"/>
            </w:tcBorders>
          </w:tcPr>
          <w:p w:rsidR="000F4A37" w:rsidRPr="00CB4FE7" w:rsidRDefault="000F4A37"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ind w:left="420" w:hangingChars="200" w:hanging="420"/>
              <w:rPr>
                <w:rFonts w:ascii="ＭＳ 明朝" w:hAnsi="ＭＳ 明朝"/>
              </w:rPr>
            </w:pPr>
            <w:r w:rsidRPr="00CB4FE7">
              <w:rPr>
                <w:rFonts w:ascii="ＭＳ 明朝" w:hAnsi="ＭＳ 明朝"/>
              </w:rPr>
              <w:t>（５）</w:t>
            </w:r>
            <w:r w:rsidRPr="00CB4FE7">
              <w:rPr>
                <w:rFonts w:ascii="ＭＳ 明朝" w:hAnsi="ＭＳ 明朝" w:hint="eastAsia"/>
              </w:rPr>
              <w:t>短期入所を提供する場合の医療連携体制加算（Ⅲ）については、医療機関等との連携により、看護職員を指定重度障害者等包括支援事業所に訪問させ、当該看護職員が利用者に対して2時間以上の看護を行った場合に、当該看護を受けた利用者に対し、1回の訪問につき8人の利用者を限度として、1日につき所定単位数を加算しているか。ただし、指定生活介護等利用者については、算定していないか。</w:t>
            </w:r>
          </w:p>
          <w:p w:rsidR="000F4A37" w:rsidRPr="00CB4FE7" w:rsidRDefault="000F4A37" w:rsidP="009A16C2">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平18厚告523別表第8の2の4注5</w:t>
            </w:r>
          </w:p>
        </w:tc>
        <w:tc>
          <w:tcPr>
            <w:tcW w:w="1729" w:type="dxa"/>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0F4A37" w:rsidRPr="00CB4FE7" w:rsidRDefault="000F4A3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F4A37" w:rsidRPr="00CB4FE7" w:rsidRDefault="000F4A37" w:rsidP="009A16C2">
            <w:pPr>
              <w:rPr>
                <w:rFonts w:ascii="ＭＳ 明朝" w:hAnsi="ＭＳ 明朝"/>
              </w:rPr>
            </w:pPr>
          </w:p>
        </w:tc>
        <w:tc>
          <w:tcPr>
            <w:tcW w:w="1276"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173B38" w:rsidP="009A16C2">
            <w:pPr>
              <w:rPr>
                <w:rFonts w:ascii="ＭＳ 明朝" w:hAnsi="ＭＳ 明朝"/>
              </w:rPr>
            </w:pPr>
            <w:sdt>
              <w:sdtPr>
                <w:rPr>
                  <w:rFonts w:ascii="ＭＳ 明朝" w:hAnsi="ＭＳ 明朝"/>
                </w:rPr>
                <w:id w:val="-1127240830"/>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適</w:t>
            </w:r>
          </w:p>
          <w:p w:rsidR="000F4A37" w:rsidRPr="00CB4FE7" w:rsidRDefault="00173B38" w:rsidP="009A16C2">
            <w:pPr>
              <w:rPr>
                <w:rFonts w:ascii="ＭＳ 明朝" w:hAnsi="ＭＳ 明朝"/>
              </w:rPr>
            </w:pPr>
            <w:sdt>
              <w:sdtPr>
                <w:rPr>
                  <w:rFonts w:ascii="ＭＳ 明朝" w:hAnsi="ＭＳ 明朝"/>
                </w:rPr>
                <w:id w:val="-266235053"/>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否</w:t>
            </w:r>
          </w:p>
          <w:p w:rsidR="000F4A37" w:rsidRPr="00CB4FE7" w:rsidRDefault="00173B38" w:rsidP="009A16C2">
            <w:pPr>
              <w:rPr>
                <w:rFonts w:ascii="ＭＳ 明朝" w:hAnsi="ＭＳ 明朝"/>
              </w:rPr>
            </w:pPr>
            <w:sdt>
              <w:sdtPr>
                <w:rPr>
                  <w:rFonts w:ascii="ＭＳ 明朝" w:hAnsi="ＭＳ 明朝"/>
                </w:rPr>
                <w:id w:val="1176617763"/>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該当なし</w:t>
            </w:r>
          </w:p>
        </w:tc>
      </w:tr>
      <w:tr w:rsidR="000F4A37" w:rsidRPr="00CB4FE7" w:rsidTr="00D33CFF">
        <w:trPr>
          <w:trHeight w:val="989"/>
        </w:trPr>
        <w:tc>
          <w:tcPr>
            <w:tcW w:w="1814" w:type="dxa"/>
            <w:tcBorders>
              <w:top w:val="nil"/>
              <w:left w:val="single" w:sz="4" w:space="0" w:color="auto"/>
              <w:bottom w:val="nil"/>
              <w:right w:val="single" w:sz="4" w:space="0" w:color="auto"/>
            </w:tcBorders>
          </w:tcPr>
          <w:p w:rsidR="000F4A37" w:rsidRPr="00CB4FE7" w:rsidRDefault="000F4A37"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ind w:left="420" w:hangingChars="200" w:hanging="420"/>
              <w:rPr>
                <w:rFonts w:ascii="ＭＳ 明朝" w:hAnsi="ＭＳ 明朝"/>
              </w:rPr>
            </w:pPr>
            <w:r w:rsidRPr="00CB4FE7">
              <w:rPr>
                <w:rFonts w:ascii="ＭＳ 明朝" w:hAnsi="ＭＳ 明朝"/>
              </w:rPr>
              <w:t>（６）</w:t>
            </w:r>
            <w:r w:rsidRPr="00CB4FE7">
              <w:rPr>
                <w:rFonts w:ascii="ＭＳ 明朝" w:hAnsi="ＭＳ 明朝" w:hint="eastAsia"/>
              </w:rPr>
              <w:t>短期入所を提供する場合の医療連携体制加算（Ⅳ）については、医療機関等との連携により、看護職員を指定重度障害者等包括支援事業所に訪問させ、当該看護職員が平成18年厚生労働省告示第556号「厚生労働大臣が定める者並びにこども家庭庁長官及び厚生労働大臣が定める者」第5号の9に該当する者に対して4時間未満の看護を行った場合に、当該看護を受けた利用者に対し、1回の訪問につき8人の利用者を限度として、当該看護を受けた利用者の数に応じ、1日につき所定単位数を加算しているか。ただし、指定生活介護等</w:t>
            </w:r>
            <w:r w:rsidRPr="00CB4FE7">
              <w:rPr>
                <w:rFonts w:ascii="ＭＳ 明朝" w:hAnsi="ＭＳ 明朝" w:hint="eastAsia"/>
              </w:rPr>
              <w:lastRenderedPageBreak/>
              <w:t>利用者又は短期入所を提供する場合の医療連携体制加算（Ⅰ）から医療連携体制加算（Ⅲ）までのいずれかを算定している利用者については、算定していないか。</w:t>
            </w:r>
          </w:p>
          <w:p w:rsidR="000F4A37" w:rsidRPr="00CB4FE7" w:rsidRDefault="000F4A37"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平18厚告523別表第8の2の4注6</w:t>
            </w: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平18厚告556</w:t>
            </w:r>
          </w:p>
        </w:tc>
        <w:tc>
          <w:tcPr>
            <w:tcW w:w="1729" w:type="dxa"/>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0F4A37" w:rsidRPr="00CB4FE7" w:rsidRDefault="000F4A3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F4A37" w:rsidRPr="00CB4FE7" w:rsidRDefault="000F4A37" w:rsidP="009A16C2">
            <w:pPr>
              <w:rPr>
                <w:rFonts w:ascii="ＭＳ 明朝" w:hAnsi="ＭＳ 明朝"/>
              </w:rPr>
            </w:pPr>
          </w:p>
        </w:tc>
        <w:tc>
          <w:tcPr>
            <w:tcW w:w="1276"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173B38" w:rsidP="009A16C2">
            <w:pPr>
              <w:rPr>
                <w:rFonts w:ascii="ＭＳ 明朝" w:hAnsi="ＭＳ 明朝"/>
              </w:rPr>
            </w:pPr>
            <w:sdt>
              <w:sdtPr>
                <w:rPr>
                  <w:rFonts w:ascii="ＭＳ 明朝" w:hAnsi="ＭＳ 明朝"/>
                </w:rPr>
                <w:id w:val="2048870596"/>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適</w:t>
            </w:r>
          </w:p>
          <w:p w:rsidR="000F4A37" w:rsidRPr="00CB4FE7" w:rsidRDefault="00173B38" w:rsidP="009A16C2">
            <w:pPr>
              <w:rPr>
                <w:rFonts w:ascii="ＭＳ 明朝" w:hAnsi="ＭＳ 明朝"/>
              </w:rPr>
            </w:pPr>
            <w:sdt>
              <w:sdtPr>
                <w:rPr>
                  <w:rFonts w:ascii="ＭＳ 明朝" w:hAnsi="ＭＳ 明朝"/>
                </w:rPr>
                <w:id w:val="-446925262"/>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否</w:t>
            </w:r>
          </w:p>
          <w:p w:rsidR="000F4A37" w:rsidRPr="00CB4FE7" w:rsidRDefault="00173B38" w:rsidP="009A16C2">
            <w:pPr>
              <w:rPr>
                <w:rFonts w:ascii="ＭＳ 明朝" w:hAnsi="ＭＳ 明朝"/>
              </w:rPr>
            </w:pPr>
            <w:sdt>
              <w:sdtPr>
                <w:rPr>
                  <w:rFonts w:ascii="ＭＳ 明朝" w:hAnsi="ＭＳ 明朝"/>
                </w:rPr>
                <w:id w:val="-1046213447"/>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該当なし</w:t>
            </w:r>
          </w:p>
        </w:tc>
      </w:tr>
      <w:tr w:rsidR="000F4A37" w:rsidRPr="00CB4FE7" w:rsidTr="00D33CFF">
        <w:trPr>
          <w:trHeight w:val="989"/>
        </w:trPr>
        <w:tc>
          <w:tcPr>
            <w:tcW w:w="1814" w:type="dxa"/>
            <w:tcBorders>
              <w:top w:val="nil"/>
              <w:left w:val="single" w:sz="4" w:space="0" w:color="auto"/>
              <w:bottom w:val="nil"/>
              <w:right w:val="single" w:sz="4" w:space="0" w:color="auto"/>
            </w:tcBorders>
          </w:tcPr>
          <w:p w:rsidR="000F4A37" w:rsidRPr="00CB4FE7" w:rsidRDefault="000F4A37" w:rsidP="009A16C2">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ind w:left="420" w:hangingChars="200" w:hanging="420"/>
              <w:rPr>
                <w:rFonts w:ascii="ＭＳ 明朝" w:hAnsi="ＭＳ 明朝"/>
              </w:rPr>
            </w:pPr>
            <w:r w:rsidRPr="00CB4FE7">
              <w:rPr>
                <w:rFonts w:ascii="ＭＳ 明朝" w:hAnsi="ＭＳ 明朝"/>
              </w:rPr>
              <w:t>（７）</w:t>
            </w:r>
            <w:r w:rsidRPr="00CB4FE7">
              <w:rPr>
                <w:rFonts w:ascii="ＭＳ 明朝" w:hAnsi="ＭＳ 明朝" w:hint="eastAsia"/>
              </w:rPr>
              <w:t>短期入所を提供する場合の医療連携体制加算（Ⅴ）については、医療機関等との連携により、看護職員を指定重度障害者等包括支援事業所に訪問させ、当該看護職員が平成18年厚生労働省告示第556号「厚生労働大臣が定める者並びにこども家庭庁長官及び厚生労働大臣が定める者」第5号の9に該当する者に対して4時間以上の看護を行った場合に、当該看護を受けた利用者に対し、1回の訪問につき8人の利用者を限度として、当該看護を受けた利用者の数に応じ、1日につき所定単位数を加算しているか。ただし、指定生活介護等利用者又は短期入所を提供する場合の医療連携体制加算（Ⅲ）を算定している利用者については、算定していないか。</w:t>
            </w:r>
          </w:p>
          <w:p w:rsidR="000F4A37" w:rsidRPr="00CB4FE7" w:rsidRDefault="000F4A37" w:rsidP="009A16C2">
            <w:pPr>
              <w:ind w:left="210" w:hangingChars="100" w:hanging="210"/>
              <w:rPr>
                <w:rFonts w:ascii="ＭＳ 明朝" w:hAnsi="ＭＳ 明朝"/>
              </w:rPr>
            </w:pPr>
          </w:p>
        </w:tc>
        <w:tc>
          <w:tcPr>
            <w:tcW w:w="1701" w:type="dxa"/>
            <w:tcBorders>
              <w:top w:val="single" w:sz="4" w:space="0" w:color="auto"/>
              <w:bottom w:val="single" w:sz="4" w:space="0" w:color="auto"/>
            </w:tcBorders>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 xml:space="preserve">平18厚告523別表第8の2の4注7　</w:t>
            </w: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平18厚告556</w:t>
            </w:r>
          </w:p>
        </w:tc>
        <w:tc>
          <w:tcPr>
            <w:tcW w:w="1729" w:type="dxa"/>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0F4A37" w:rsidRPr="00CB4FE7" w:rsidRDefault="000F4A3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F4A37" w:rsidRPr="00CB4FE7" w:rsidRDefault="000F4A37" w:rsidP="009A16C2">
            <w:pPr>
              <w:rPr>
                <w:rFonts w:ascii="ＭＳ 明朝" w:hAnsi="ＭＳ 明朝"/>
              </w:rPr>
            </w:pPr>
          </w:p>
        </w:tc>
        <w:tc>
          <w:tcPr>
            <w:tcW w:w="1276"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173B38" w:rsidP="009A16C2">
            <w:pPr>
              <w:rPr>
                <w:rFonts w:ascii="ＭＳ 明朝" w:hAnsi="ＭＳ 明朝"/>
              </w:rPr>
            </w:pPr>
            <w:sdt>
              <w:sdtPr>
                <w:rPr>
                  <w:rFonts w:ascii="ＭＳ 明朝" w:hAnsi="ＭＳ 明朝"/>
                </w:rPr>
                <w:id w:val="1677228450"/>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適</w:t>
            </w:r>
          </w:p>
          <w:p w:rsidR="000F4A37" w:rsidRPr="00CB4FE7" w:rsidRDefault="00173B38" w:rsidP="009A16C2">
            <w:pPr>
              <w:rPr>
                <w:rFonts w:ascii="ＭＳ 明朝" w:hAnsi="ＭＳ 明朝"/>
              </w:rPr>
            </w:pPr>
            <w:sdt>
              <w:sdtPr>
                <w:rPr>
                  <w:rFonts w:ascii="ＭＳ 明朝" w:hAnsi="ＭＳ 明朝"/>
                </w:rPr>
                <w:id w:val="-1760283631"/>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否</w:t>
            </w:r>
          </w:p>
          <w:p w:rsidR="000F4A37" w:rsidRPr="00CB4FE7" w:rsidRDefault="00173B38" w:rsidP="009A16C2">
            <w:pPr>
              <w:rPr>
                <w:rFonts w:ascii="ＭＳ 明朝" w:hAnsi="ＭＳ 明朝"/>
              </w:rPr>
            </w:pPr>
            <w:sdt>
              <w:sdtPr>
                <w:rPr>
                  <w:rFonts w:ascii="ＭＳ 明朝" w:hAnsi="ＭＳ 明朝"/>
                </w:rPr>
                <w:id w:val="-1016153433"/>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該当なし</w:t>
            </w:r>
          </w:p>
        </w:tc>
      </w:tr>
      <w:tr w:rsidR="000F4A37" w:rsidRPr="00CB4FE7" w:rsidTr="00D33CFF">
        <w:trPr>
          <w:trHeight w:val="989"/>
        </w:trPr>
        <w:tc>
          <w:tcPr>
            <w:tcW w:w="1814" w:type="dxa"/>
            <w:tcBorders>
              <w:top w:val="nil"/>
              <w:left w:val="single" w:sz="4" w:space="0" w:color="auto"/>
              <w:bottom w:val="nil"/>
              <w:right w:val="single" w:sz="4" w:space="0" w:color="auto"/>
            </w:tcBorders>
          </w:tcPr>
          <w:p w:rsidR="000F4A37" w:rsidRPr="00CB4FE7" w:rsidRDefault="000F4A37" w:rsidP="009A16C2">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F4A37" w:rsidRPr="00CB4FE7" w:rsidRDefault="000F4A37" w:rsidP="009A16C2">
            <w:pPr>
              <w:ind w:left="420" w:hangingChars="200" w:hanging="420"/>
              <w:rPr>
                <w:rFonts w:ascii="ＭＳ 明朝" w:hAnsi="ＭＳ 明朝"/>
              </w:rPr>
            </w:pPr>
          </w:p>
          <w:p w:rsidR="000F4A37" w:rsidRPr="00CB4FE7" w:rsidRDefault="000F4A37" w:rsidP="009A16C2">
            <w:pPr>
              <w:ind w:left="420" w:hangingChars="200" w:hanging="420"/>
              <w:rPr>
                <w:rFonts w:ascii="ＭＳ 明朝" w:hAnsi="ＭＳ 明朝"/>
              </w:rPr>
            </w:pPr>
            <w:r w:rsidRPr="00CB4FE7">
              <w:rPr>
                <w:rFonts w:ascii="ＭＳ 明朝" w:hAnsi="ＭＳ 明朝"/>
              </w:rPr>
              <w:t>（８）</w:t>
            </w:r>
            <w:r w:rsidRPr="00CB4FE7">
              <w:rPr>
                <w:rFonts w:ascii="ＭＳ 明朝" w:hAnsi="ＭＳ 明朝" w:hint="eastAsia"/>
              </w:rPr>
              <w:t>短期入所を提供する場合の医療連携体制加算（Ⅵ）については、医療機関等との連携により、看護職員を指定重度障害者等包括支援事業所に訪問させ、当該看護職員が平成18年厚生労働省告示第556号「厚生労働大臣が定める者並びにこども家庭庁長官及び厚生労働大臣が定める者」第5号の10に該当する者に対して8時間以上の看護を行った場合に、当該看護を受けた利用者に対し、1回の訪問につき3人の利用者を限度として、当該看護を受けた利用者の数に応じ、1日につき所定単位数を加算しているか。ただし、指定生活介護等利用者又は短期入所を提供する場合の医療連携体制加算（Ⅲ）若しくは医療連携体制加算（Ⅴ）を算定している利用者については、算定していないか。</w:t>
            </w:r>
          </w:p>
          <w:p w:rsidR="000F4A37" w:rsidRPr="00CB4FE7" w:rsidRDefault="000F4A37" w:rsidP="009A16C2">
            <w:pPr>
              <w:ind w:left="420" w:hangingChars="200" w:hanging="420"/>
              <w:rPr>
                <w:rFonts w:ascii="ＭＳ 明朝" w:hAnsi="ＭＳ 明朝"/>
              </w:rPr>
            </w:pPr>
          </w:p>
        </w:tc>
        <w:tc>
          <w:tcPr>
            <w:tcW w:w="1701" w:type="dxa"/>
            <w:tcBorders>
              <w:top w:val="single" w:sz="4" w:space="0" w:color="auto"/>
              <w:bottom w:val="single" w:sz="4" w:space="0" w:color="auto"/>
            </w:tcBorders>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 xml:space="preserve">平18厚告523別表第8の2の4注8　</w:t>
            </w: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平18厚告556</w:t>
            </w:r>
          </w:p>
        </w:tc>
        <w:tc>
          <w:tcPr>
            <w:tcW w:w="1729" w:type="dxa"/>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0F4A37" w:rsidRPr="00CB4FE7" w:rsidRDefault="000F4A3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F4A37" w:rsidRPr="00CB4FE7" w:rsidRDefault="000F4A37" w:rsidP="009A16C2">
            <w:pPr>
              <w:rPr>
                <w:rFonts w:ascii="ＭＳ 明朝" w:hAnsi="ＭＳ 明朝"/>
              </w:rPr>
            </w:pPr>
          </w:p>
        </w:tc>
        <w:tc>
          <w:tcPr>
            <w:tcW w:w="1276"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173B38" w:rsidP="009A16C2">
            <w:pPr>
              <w:rPr>
                <w:rFonts w:ascii="ＭＳ 明朝" w:hAnsi="ＭＳ 明朝"/>
              </w:rPr>
            </w:pPr>
            <w:sdt>
              <w:sdtPr>
                <w:rPr>
                  <w:rFonts w:ascii="ＭＳ 明朝" w:hAnsi="ＭＳ 明朝"/>
                </w:rPr>
                <w:id w:val="1856851524"/>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適</w:t>
            </w:r>
          </w:p>
          <w:p w:rsidR="000F4A37" w:rsidRPr="00CB4FE7" w:rsidRDefault="00173B38" w:rsidP="009A16C2">
            <w:pPr>
              <w:rPr>
                <w:rFonts w:ascii="ＭＳ 明朝" w:hAnsi="ＭＳ 明朝"/>
              </w:rPr>
            </w:pPr>
            <w:sdt>
              <w:sdtPr>
                <w:rPr>
                  <w:rFonts w:ascii="ＭＳ 明朝" w:hAnsi="ＭＳ 明朝"/>
                </w:rPr>
                <w:id w:val="-740953629"/>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否</w:t>
            </w:r>
          </w:p>
          <w:p w:rsidR="000F4A37" w:rsidRPr="00CB4FE7" w:rsidRDefault="00173B38" w:rsidP="009A16C2">
            <w:pPr>
              <w:rPr>
                <w:rFonts w:ascii="ＭＳ 明朝" w:hAnsi="ＭＳ 明朝"/>
              </w:rPr>
            </w:pPr>
            <w:sdt>
              <w:sdtPr>
                <w:rPr>
                  <w:rFonts w:ascii="ＭＳ 明朝" w:hAnsi="ＭＳ 明朝"/>
                </w:rPr>
                <w:id w:val="256877606"/>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該当なし</w:t>
            </w:r>
          </w:p>
        </w:tc>
      </w:tr>
      <w:tr w:rsidR="000F4A37" w:rsidRPr="00CB4FE7" w:rsidTr="00D33CFF">
        <w:trPr>
          <w:trHeight w:val="989"/>
        </w:trPr>
        <w:tc>
          <w:tcPr>
            <w:tcW w:w="1814" w:type="dxa"/>
            <w:tcBorders>
              <w:top w:val="nil"/>
              <w:left w:val="single" w:sz="4" w:space="0" w:color="auto"/>
              <w:bottom w:val="nil"/>
              <w:right w:val="single" w:sz="4" w:space="0" w:color="auto"/>
            </w:tcBorders>
          </w:tcPr>
          <w:p w:rsidR="000F4A37" w:rsidRPr="00CB4FE7" w:rsidRDefault="000F4A37" w:rsidP="009A16C2">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ind w:left="420" w:hangingChars="200" w:hanging="420"/>
              <w:rPr>
                <w:rFonts w:ascii="ＭＳ 明朝" w:hAnsi="ＭＳ 明朝"/>
              </w:rPr>
            </w:pPr>
            <w:r w:rsidRPr="00CB4FE7">
              <w:rPr>
                <w:rFonts w:ascii="ＭＳ 明朝" w:hAnsi="ＭＳ 明朝"/>
              </w:rPr>
              <w:t>（９）</w:t>
            </w:r>
            <w:r w:rsidRPr="00CB4FE7">
              <w:rPr>
                <w:rFonts w:ascii="ＭＳ 明朝" w:hAnsi="ＭＳ 明朝" w:hint="eastAsia"/>
              </w:rPr>
              <w:t>短期入所を提供する場合の医療連携体制加算（Ⅶ）については、医療機関等との連携により、看護職員を指定重度障害者等包括支援事業所に訪問させ、当該看護職員が認定特定行為業務従事者に喀痰吸引等に係る指導を行った場合に、当該看護職員1人に対し、1日につき所定単位数を加算しているか。</w:t>
            </w:r>
          </w:p>
          <w:p w:rsidR="000F4A37" w:rsidRPr="00CB4FE7" w:rsidRDefault="000F4A37" w:rsidP="009A16C2">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平18厚告523別表第8の2の4注9</w:t>
            </w:r>
          </w:p>
        </w:tc>
        <w:tc>
          <w:tcPr>
            <w:tcW w:w="1729" w:type="dxa"/>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0F4A37" w:rsidRPr="00CB4FE7" w:rsidRDefault="000F4A3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F4A37" w:rsidRPr="00CB4FE7" w:rsidRDefault="000F4A37" w:rsidP="009A16C2">
            <w:pPr>
              <w:rPr>
                <w:rFonts w:ascii="ＭＳ 明朝" w:hAnsi="ＭＳ 明朝"/>
              </w:rPr>
            </w:pPr>
          </w:p>
        </w:tc>
        <w:tc>
          <w:tcPr>
            <w:tcW w:w="1276"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173B38" w:rsidP="009A16C2">
            <w:pPr>
              <w:rPr>
                <w:rFonts w:ascii="ＭＳ 明朝" w:hAnsi="ＭＳ 明朝"/>
              </w:rPr>
            </w:pPr>
            <w:sdt>
              <w:sdtPr>
                <w:rPr>
                  <w:rFonts w:ascii="ＭＳ 明朝" w:hAnsi="ＭＳ 明朝"/>
                </w:rPr>
                <w:id w:val="-1758976216"/>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適</w:t>
            </w:r>
          </w:p>
          <w:p w:rsidR="000F4A37" w:rsidRPr="00CB4FE7" w:rsidRDefault="00173B38" w:rsidP="009A16C2">
            <w:pPr>
              <w:rPr>
                <w:rFonts w:ascii="ＭＳ 明朝" w:hAnsi="ＭＳ 明朝"/>
              </w:rPr>
            </w:pPr>
            <w:sdt>
              <w:sdtPr>
                <w:rPr>
                  <w:rFonts w:ascii="ＭＳ 明朝" w:hAnsi="ＭＳ 明朝"/>
                </w:rPr>
                <w:id w:val="-2128067971"/>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否</w:t>
            </w:r>
          </w:p>
          <w:p w:rsidR="000F4A37" w:rsidRPr="00CB4FE7" w:rsidRDefault="00173B38" w:rsidP="009A16C2">
            <w:pPr>
              <w:rPr>
                <w:rFonts w:ascii="ＭＳ 明朝" w:hAnsi="ＭＳ 明朝"/>
              </w:rPr>
            </w:pPr>
            <w:sdt>
              <w:sdtPr>
                <w:rPr>
                  <w:rFonts w:ascii="ＭＳ 明朝" w:hAnsi="ＭＳ 明朝"/>
                </w:rPr>
                <w:id w:val="-159778915"/>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該当なし</w:t>
            </w:r>
          </w:p>
        </w:tc>
      </w:tr>
      <w:tr w:rsidR="000F4A37" w:rsidRPr="00CB4FE7" w:rsidTr="00D33CFF">
        <w:trPr>
          <w:trHeight w:val="989"/>
        </w:trPr>
        <w:tc>
          <w:tcPr>
            <w:tcW w:w="1814" w:type="dxa"/>
            <w:tcBorders>
              <w:top w:val="nil"/>
              <w:left w:val="single" w:sz="4" w:space="0" w:color="auto"/>
              <w:bottom w:val="nil"/>
              <w:right w:val="single" w:sz="4" w:space="0" w:color="auto"/>
            </w:tcBorders>
          </w:tcPr>
          <w:p w:rsidR="000F4A37" w:rsidRPr="00CB4FE7" w:rsidRDefault="000F4A37" w:rsidP="009A16C2">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ind w:left="420" w:hangingChars="200" w:hanging="420"/>
              <w:rPr>
                <w:rFonts w:ascii="ＭＳ 明朝" w:hAnsi="ＭＳ 明朝"/>
              </w:rPr>
            </w:pPr>
            <w:r w:rsidRPr="00CB4FE7">
              <w:rPr>
                <w:rFonts w:ascii="ＭＳ 明朝" w:hAnsi="ＭＳ 明朝"/>
              </w:rPr>
              <w:t>（10）</w:t>
            </w:r>
            <w:r w:rsidRPr="00CB4FE7">
              <w:rPr>
                <w:rFonts w:ascii="ＭＳ 明朝" w:hAnsi="ＭＳ 明朝" w:hint="eastAsia"/>
              </w:rPr>
              <w:t>短期入所を提供する場合の医療連携体制加算（Ⅳ）については、喀痰吸引等が必要な者に対して、認定特定行為業務従事者が、喀痰吸引等を行った場合に、1日につき所定単位数を加算しているか。</w:t>
            </w:r>
          </w:p>
          <w:p w:rsidR="000F4A37" w:rsidRPr="00CB4FE7" w:rsidRDefault="000F4A37" w:rsidP="009A16C2">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平18厚告523別表第8の2の4注10</w:t>
            </w:r>
          </w:p>
        </w:tc>
        <w:tc>
          <w:tcPr>
            <w:tcW w:w="1729" w:type="dxa"/>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0F4A37" w:rsidRPr="00CB4FE7" w:rsidRDefault="000F4A3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ind w:firstLineChars="100" w:firstLine="210"/>
              <w:rPr>
                <w:rFonts w:ascii="ＭＳ 明朝" w:hAnsi="ＭＳ 明朝"/>
              </w:rPr>
            </w:pPr>
            <w:r w:rsidRPr="00CB4FE7">
              <w:rPr>
                <w:rFonts w:ascii="ＭＳ 明朝" w:hAnsi="ＭＳ 明朝" w:hint="eastAsia"/>
              </w:rPr>
              <w:t>喀痰吸引等を介護職員が実施している場合、①認定証の有無、②事業所登録の有無を確認</w:t>
            </w:r>
          </w:p>
        </w:tc>
        <w:tc>
          <w:tcPr>
            <w:tcW w:w="1276"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173B38" w:rsidP="009A16C2">
            <w:pPr>
              <w:rPr>
                <w:rFonts w:ascii="ＭＳ 明朝" w:hAnsi="ＭＳ 明朝"/>
              </w:rPr>
            </w:pPr>
            <w:sdt>
              <w:sdtPr>
                <w:rPr>
                  <w:rFonts w:ascii="ＭＳ 明朝" w:hAnsi="ＭＳ 明朝"/>
                </w:rPr>
                <w:id w:val="-1389038521"/>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適</w:t>
            </w:r>
          </w:p>
          <w:p w:rsidR="000F4A37" w:rsidRPr="00CB4FE7" w:rsidRDefault="00173B38" w:rsidP="009A16C2">
            <w:pPr>
              <w:rPr>
                <w:rFonts w:ascii="ＭＳ 明朝" w:hAnsi="ＭＳ 明朝"/>
              </w:rPr>
            </w:pPr>
            <w:sdt>
              <w:sdtPr>
                <w:rPr>
                  <w:rFonts w:ascii="ＭＳ 明朝" w:hAnsi="ＭＳ 明朝"/>
                </w:rPr>
                <w:id w:val="-961809571"/>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否</w:t>
            </w:r>
          </w:p>
          <w:p w:rsidR="000F4A37" w:rsidRPr="00CB4FE7" w:rsidRDefault="00173B38" w:rsidP="009A16C2">
            <w:pPr>
              <w:rPr>
                <w:rFonts w:ascii="ＭＳ 明朝" w:hAnsi="ＭＳ 明朝"/>
              </w:rPr>
            </w:pPr>
            <w:sdt>
              <w:sdtPr>
                <w:rPr>
                  <w:rFonts w:ascii="ＭＳ 明朝" w:hAnsi="ＭＳ 明朝"/>
                </w:rPr>
                <w:id w:val="-1462950575"/>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該当なし</w:t>
            </w:r>
          </w:p>
        </w:tc>
      </w:tr>
      <w:tr w:rsidR="000F4A37" w:rsidRPr="00CB4FE7" w:rsidTr="00D33CFF">
        <w:trPr>
          <w:trHeight w:val="989"/>
        </w:trPr>
        <w:tc>
          <w:tcPr>
            <w:tcW w:w="1814" w:type="dxa"/>
            <w:tcBorders>
              <w:top w:val="nil"/>
              <w:left w:val="single" w:sz="4" w:space="0" w:color="auto"/>
              <w:bottom w:val="nil"/>
              <w:right w:val="single" w:sz="4" w:space="0" w:color="auto"/>
            </w:tcBorders>
          </w:tcPr>
          <w:p w:rsidR="000F4A37" w:rsidRPr="00CB4FE7" w:rsidRDefault="000F4A37" w:rsidP="009A16C2">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F4A37" w:rsidRPr="00CB4FE7" w:rsidRDefault="000F4A37" w:rsidP="009A16C2">
            <w:pPr>
              <w:ind w:left="420" w:hangingChars="200" w:hanging="420"/>
              <w:rPr>
                <w:rFonts w:ascii="ＭＳ 明朝" w:hAnsi="ＭＳ 明朝"/>
              </w:rPr>
            </w:pPr>
          </w:p>
          <w:p w:rsidR="000F4A37" w:rsidRPr="00CB4FE7" w:rsidRDefault="000F4A37" w:rsidP="009A16C2">
            <w:pPr>
              <w:ind w:left="420" w:hangingChars="200" w:hanging="420"/>
              <w:rPr>
                <w:rFonts w:ascii="ＭＳ 明朝" w:hAnsi="ＭＳ 明朝"/>
              </w:rPr>
            </w:pPr>
            <w:r w:rsidRPr="00CB4FE7">
              <w:rPr>
                <w:rFonts w:ascii="ＭＳ 明朝" w:hAnsi="ＭＳ 明朝"/>
              </w:rPr>
              <w:t>（11）</w:t>
            </w:r>
            <w:r w:rsidRPr="00CB4FE7">
              <w:rPr>
                <w:rFonts w:ascii="ＭＳ 明朝" w:hAnsi="ＭＳ 明朝" w:hint="eastAsia"/>
              </w:rPr>
              <w:t>共同生活援助を提供する場合の医療連携体制加算（Ⅰ）については、医療機関等との連携により、看護職員を指定重度障害者等包括支援事業所に訪問させ、当該看護職員が利用者に対して1時間未満の看護を行った場合に、当該看護を受けた利用者に対し、1回の訪問につき8人の利用者を限度として、1日につき所定単位数を加算しているか。</w:t>
            </w:r>
          </w:p>
          <w:p w:rsidR="000F4A37" w:rsidRPr="00CB4FE7" w:rsidRDefault="000F4A37"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平18厚告523別表第8の2の4注11</w:t>
            </w:r>
          </w:p>
        </w:tc>
        <w:tc>
          <w:tcPr>
            <w:tcW w:w="1729" w:type="dxa"/>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0F4A37" w:rsidRPr="00CB4FE7" w:rsidRDefault="000F4A3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F4A37" w:rsidRPr="00CB4FE7" w:rsidRDefault="000F4A37" w:rsidP="009A16C2">
            <w:pPr>
              <w:rPr>
                <w:rFonts w:ascii="ＭＳ 明朝" w:hAnsi="ＭＳ 明朝"/>
              </w:rPr>
            </w:pPr>
          </w:p>
        </w:tc>
        <w:tc>
          <w:tcPr>
            <w:tcW w:w="1276"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173B38" w:rsidP="009A16C2">
            <w:pPr>
              <w:rPr>
                <w:rFonts w:ascii="ＭＳ 明朝" w:hAnsi="ＭＳ 明朝"/>
              </w:rPr>
            </w:pPr>
            <w:sdt>
              <w:sdtPr>
                <w:rPr>
                  <w:rFonts w:ascii="ＭＳ 明朝" w:hAnsi="ＭＳ 明朝"/>
                </w:rPr>
                <w:id w:val="-216438803"/>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適</w:t>
            </w:r>
          </w:p>
          <w:p w:rsidR="000F4A37" w:rsidRPr="00CB4FE7" w:rsidRDefault="00173B38" w:rsidP="009A16C2">
            <w:pPr>
              <w:rPr>
                <w:rFonts w:ascii="ＭＳ 明朝" w:hAnsi="ＭＳ 明朝"/>
              </w:rPr>
            </w:pPr>
            <w:sdt>
              <w:sdtPr>
                <w:rPr>
                  <w:rFonts w:ascii="ＭＳ 明朝" w:hAnsi="ＭＳ 明朝"/>
                </w:rPr>
                <w:id w:val="1473793132"/>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否</w:t>
            </w:r>
          </w:p>
          <w:p w:rsidR="000F4A37" w:rsidRPr="00CB4FE7" w:rsidRDefault="00173B38" w:rsidP="009A16C2">
            <w:pPr>
              <w:rPr>
                <w:rFonts w:ascii="ＭＳ 明朝" w:hAnsi="ＭＳ 明朝"/>
              </w:rPr>
            </w:pPr>
            <w:sdt>
              <w:sdtPr>
                <w:rPr>
                  <w:rFonts w:ascii="ＭＳ 明朝" w:hAnsi="ＭＳ 明朝"/>
                </w:rPr>
                <w:id w:val="600606668"/>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該当なし</w:t>
            </w:r>
          </w:p>
        </w:tc>
      </w:tr>
      <w:tr w:rsidR="000F4A37" w:rsidRPr="00CB4FE7" w:rsidTr="00D33CFF">
        <w:trPr>
          <w:trHeight w:val="989"/>
        </w:trPr>
        <w:tc>
          <w:tcPr>
            <w:tcW w:w="1814" w:type="dxa"/>
            <w:tcBorders>
              <w:top w:val="nil"/>
              <w:left w:val="single" w:sz="4" w:space="0" w:color="auto"/>
              <w:bottom w:val="nil"/>
              <w:right w:val="single" w:sz="4" w:space="0" w:color="auto"/>
            </w:tcBorders>
          </w:tcPr>
          <w:p w:rsidR="000F4A37" w:rsidRPr="00CB4FE7" w:rsidRDefault="000F4A37" w:rsidP="009A16C2">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ind w:left="420" w:hangingChars="200" w:hanging="420"/>
              <w:rPr>
                <w:rFonts w:ascii="ＭＳ 明朝" w:hAnsi="ＭＳ 明朝"/>
              </w:rPr>
            </w:pPr>
            <w:r w:rsidRPr="00CB4FE7">
              <w:rPr>
                <w:rFonts w:ascii="ＭＳ 明朝" w:hAnsi="ＭＳ 明朝"/>
              </w:rPr>
              <w:t>（12）</w:t>
            </w:r>
            <w:r w:rsidRPr="00CB4FE7">
              <w:rPr>
                <w:rFonts w:ascii="ＭＳ 明朝" w:hAnsi="ＭＳ 明朝" w:hint="eastAsia"/>
              </w:rPr>
              <w:t>共同生活援助を提供する場合の医療連携体制加算（Ⅱ）については、医療機関等との連携により、看護職員を指定重度障害者等包括支援事業所に訪問させ、当該看護職員が利用者に対して1時間以上2時間未満の看護を行った場合に、当該看護を受けた利用者に対し、1回の訪問につき8人の利用者を限度として、1日につき所定単位数を加算しているか。</w:t>
            </w:r>
          </w:p>
          <w:p w:rsidR="000F4A37" w:rsidRPr="00CB4FE7" w:rsidRDefault="000F4A37" w:rsidP="009A16C2">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hint="eastAsia"/>
              </w:rPr>
              <w:t>平18厚告523別表第8の2の4注12</w:t>
            </w:r>
          </w:p>
        </w:tc>
        <w:tc>
          <w:tcPr>
            <w:tcW w:w="1729" w:type="dxa"/>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0F4A37" w:rsidRPr="00CB4FE7" w:rsidRDefault="000F4A3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F4A37" w:rsidRPr="00CB4FE7" w:rsidRDefault="000F4A37" w:rsidP="009A16C2">
            <w:pPr>
              <w:rPr>
                <w:rFonts w:ascii="ＭＳ 明朝" w:hAnsi="ＭＳ 明朝"/>
              </w:rPr>
            </w:pPr>
          </w:p>
        </w:tc>
        <w:tc>
          <w:tcPr>
            <w:tcW w:w="1276"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173B38" w:rsidP="009A16C2">
            <w:pPr>
              <w:rPr>
                <w:rFonts w:ascii="ＭＳ 明朝" w:hAnsi="ＭＳ 明朝"/>
              </w:rPr>
            </w:pPr>
            <w:sdt>
              <w:sdtPr>
                <w:rPr>
                  <w:rFonts w:ascii="ＭＳ 明朝" w:hAnsi="ＭＳ 明朝"/>
                </w:rPr>
                <w:id w:val="-37973660"/>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適</w:t>
            </w:r>
          </w:p>
          <w:p w:rsidR="000F4A37" w:rsidRPr="00CB4FE7" w:rsidRDefault="00173B38" w:rsidP="009A16C2">
            <w:pPr>
              <w:rPr>
                <w:rFonts w:ascii="ＭＳ 明朝" w:hAnsi="ＭＳ 明朝"/>
              </w:rPr>
            </w:pPr>
            <w:sdt>
              <w:sdtPr>
                <w:rPr>
                  <w:rFonts w:ascii="ＭＳ 明朝" w:hAnsi="ＭＳ 明朝"/>
                </w:rPr>
                <w:id w:val="349220082"/>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否</w:t>
            </w:r>
          </w:p>
          <w:p w:rsidR="000F4A37" w:rsidRPr="00CB4FE7" w:rsidRDefault="00173B38" w:rsidP="009A16C2">
            <w:pPr>
              <w:rPr>
                <w:rFonts w:ascii="ＭＳ 明朝" w:hAnsi="ＭＳ 明朝"/>
              </w:rPr>
            </w:pPr>
            <w:sdt>
              <w:sdtPr>
                <w:rPr>
                  <w:rFonts w:ascii="ＭＳ 明朝" w:hAnsi="ＭＳ 明朝"/>
                </w:rPr>
                <w:id w:val="763117556"/>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該当なし</w:t>
            </w:r>
          </w:p>
        </w:tc>
      </w:tr>
      <w:tr w:rsidR="000F4A37" w:rsidRPr="00CB4FE7" w:rsidTr="00D33CFF">
        <w:trPr>
          <w:trHeight w:val="989"/>
        </w:trPr>
        <w:tc>
          <w:tcPr>
            <w:tcW w:w="1814" w:type="dxa"/>
            <w:tcBorders>
              <w:top w:val="nil"/>
              <w:left w:val="single" w:sz="4" w:space="0" w:color="auto"/>
              <w:bottom w:val="nil"/>
              <w:right w:val="single" w:sz="4" w:space="0" w:color="auto"/>
            </w:tcBorders>
          </w:tcPr>
          <w:p w:rsidR="000F4A37" w:rsidRPr="00CB4FE7" w:rsidRDefault="000F4A37" w:rsidP="009A16C2">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rPr>
              <w:t>（13）</w:t>
            </w:r>
            <w:r w:rsidRPr="00CB4FE7">
              <w:rPr>
                <w:rFonts w:ascii="ＭＳ 明朝" w:hAnsi="ＭＳ 明朝" w:hint="eastAsia"/>
              </w:rPr>
              <w:t>共同生活援助を提供する場合の医療連携体制加算（Ⅲ）については、医療機関等との連携により、看護職員を指定重度障害者等包括支援事業所に訪問させ、当該看護職員が利用者に対して2時間以上の看護を行った場合に、当該看護を受けた利用者に対し、1回の訪問につき8人の利用者を限度として、1日につき所定単位数を加算しているか。</w:t>
            </w:r>
          </w:p>
          <w:p w:rsidR="000F4A37" w:rsidRPr="00CB4FE7" w:rsidRDefault="000F4A37" w:rsidP="009A16C2">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hint="eastAsia"/>
              </w:rPr>
              <w:t>平18厚告523別表第8の2の4注13</w:t>
            </w:r>
          </w:p>
        </w:tc>
        <w:tc>
          <w:tcPr>
            <w:tcW w:w="1729" w:type="dxa"/>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0F4A37" w:rsidRPr="00CB4FE7" w:rsidRDefault="000F4A3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F4A37" w:rsidRPr="00CB4FE7" w:rsidRDefault="000F4A37" w:rsidP="009A16C2">
            <w:pPr>
              <w:rPr>
                <w:rFonts w:ascii="ＭＳ 明朝" w:hAnsi="ＭＳ 明朝"/>
              </w:rPr>
            </w:pPr>
          </w:p>
        </w:tc>
        <w:tc>
          <w:tcPr>
            <w:tcW w:w="1276"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173B38" w:rsidP="009A16C2">
            <w:pPr>
              <w:rPr>
                <w:rFonts w:ascii="ＭＳ 明朝" w:hAnsi="ＭＳ 明朝"/>
              </w:rPr>
            </w:pPr>
            <w:sdt>
              <w:sdtPr>
                <w:rPr>
                  <w:rFonts w:ascii="ＭＳ 明朝" w:hAnsi="ＭＳ 明朝"/>
                </w:rPr>
                <w:id w:val="1094983374"/>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適</w:t>
            </w:r>
          </w:p>
          <w:p w:rsidR="000F4A37" w:rsidRPr="00CB4FE7" w:rsidRDefault="00173B38" w:rsidP="009A16C2">
            <w:pPr>
              <w:rPr>
                <w:rFonts w:ascii="ＭＳ 明朝" w:hAnsi="ＭＳ 明朝"/>
              </w:rPr>
            </w:pPr>
            <w:sdt>
              <w:sdtPr>
                <w:rPr>
                  <w:rFonts w:ascii="ＭＳ 明朝" w:hAnsi="ＭＳ 明朝"/>
                </w:rPr>
                <w:id w:val="315852761"/>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否</w:t>
            </w:r>
          </w:p>
          <w:p w:rsidR="000F4A37" w:rsidRPr="00CB4FE7" w:rsidRDefault="00173B38" w:rsidP="009A16C2">
            <w:pPr>
              <w:rPr>
                <w:rFonts w:ascii="ＭＳ 明朝" w:hAnsi="ＭＳ 明朝"/>
              </w:rPr>
            </w:pPr>
            <w:sdt>
              <w:sdtPr>
                <w:rPr>
                  <w:rFonts w:ascii="ＭＳ 明朝" w:hAnsi="ＭＳ 明朝"/>
                </w:rPr>
                <w:id w:val="-224150267"/>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該当なし</w:t>
            </w:r>
          </w:p>
        </w:tc>
      </w:tr>
      <w:tr w:rsidR="000F4A37" w:rsidRPr="00CB4FE7" w:rsidTr="00D33CFF">
        <w:trPr>
          <w:trHeight w:val="989"/>
        </w:trPr>
        <w:tc>
          <w:tcPr>
            <w:tcW w:w="1814" w:type="dxa"/>
            <w:tcBorders>
              <w:top w:val="nil"/>
              <w:left w:val="single" w:sz="4" w:space="0" w:color="auto"/>
              <w:bottom w:val="nil"/>
              <w:right w:val="single" w:sz="4" w:space="0" w:color="auto"/>
            </w:tcBorders>
          </w:tcPr>
          <w:p w:rsidR="000F4A37" w:rsidRPr="00CB4FE7" w:rsidRDefault="000F4A37" w:rsidP="009A16C2">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F4A37" w:rsidRPr="00CB4FE7" w:rsidRDefault="000F4A37" w:rsidP="009A16C2">
            <w:pPr>
              <w:kinsoku w:val="0"/>
              <w:autoSpaceDE w:val="0"/>
              <w:autoSpaceDN w:val="0"/>
              <w:adjustRightInd w:val="0"/>
              <w:snapToGrid w:val="0"/>
              <w:ind w:left="420" w:hangingChars="200" w:hanging="420"/>
              <w:rPr>
                <w:rFonts w:ascii="ＭＳ 明朝" w:hAnsi="ＭＳ 明朝"/>
              </w:rPr>
            </w:pPr>
          </w:p>
          <w:p w:rsidR="000F4A37" w:rsidRPr="00CB4FE7" w:rsidRDefault="000F4A37" w:rsidP="009A16C2">
            <w:pPr>
              <w:ind w:left="420" w:hangingChars="200" w:hanging="420"/>
              <w:rPr>
                <w:rFonts w:ascii="ＭＳ 明朝" w:hAnsi="ＭＳ 明朝"/>
              </w:rPr>
            </w:pPr>
            <w:r w:rsidRPr="00CB4FE7">
              <w:rPr>
                <w:rFonts w:ascii="ＭＳ 明朝" w:hAnsi="ＭＳ 明朝"/>
              </w:rPr>
              <w:t>（14）</w:t>
            </w:r>
            <w:r w:rsidR="00E808A3" w:rsidRPr="00CB4FE7">
              <w:rPr>
                <w:rFonts w:ascii="ＭＳ 明朝" w:hAnsi="ＭＳ 明朝" w:hint="eastAsia"/>
              </w:rPr>
              <w:t>共同生活援助を提供する場合の医療連携体制加算（Ⅳ）については、医療機関等との連携により、看護職員を指定重度障害者等包括支援事業所に訪問させ、当該看護職員が平成18年厚生労働省告示第556号「厚生労働大臣が定める者並びにこども家庭庁長官及び厚生労働大臣が定める者」第5号の9に該当する者に対して看護を行った場合に、当該看護を受けた利用者に対し、1回の訪問につき8人の利用者を限度として、当該看護を受けた利用者の数に応じ、1日につき所定単位数を加算しているか。ただし、共同生活援助を提供する場合の医療連携体制加算（Ⅰ）から医療連携体制加算（Ⅲ）までのいずれかを算定している利用者については、算定していないか。</w:t>
            </w:r>
          </w:p>
          <w:p w:rsidR="000F4A37" w:rsidRPr="00CB4FE7" w:rsidRDefault="000F4A37" w:rsidP="009A16C2">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hint="eastAsia"/>
              </w:rPr>
              <w:t>平18厚告523別表第8の2の</w:t>
            </w:r>
            <w:r w:rsidR="00E808A3" w:rsidRPr="00CB4FE7">
              <w:rPr>
                <w:rFonts w:ascii="ＭＳ 明朝" w:hAnsi="ＭＳ 明朝" w:hint="eastAsia"/>
              </w:rPr>
              <w:t>4</w:t>
            </w:r>
            <w:r w:rsidRPr="00CB4FE7">
              <w:rPr>
                <w:rFonts w:ascii="ＭＳ 明朝" w:hAnsi="ＭＳ 明朝" w:hint="eastAsia"/>
              </w:rPr>
              <w:t>注1</w:t>
            </w:r>
            <w:r w:rsidRPr="00CB4FE7">
              <w:rPr>
                <w:rFonts w:ascii="ＭＳ 明朝" w:hAnsi="ＭＳ 明朝"/>
              </w:rPr>
              <w:t>4</w:t>
            </w:r>
          </w:p>
          <w:p w:rsidR="000F4A37" w:rsidRPr="00CB4FE7" w:rsidRDefault="000F4A37" w:rsidP="009A16C2">
            <w:pPr>
              <w:rPr>
                <w:rFonts w:ascii="ＭＳ 明朝" w:hAnsi="ＭＳ 明朝"/>
              </w:rPr>
            </w:pPr>
            <w:r w:rsidRPr="00CB4FE7">
              <w:rPr>
                <w:rFonts w:ascii="ＭＳ 明朝" w:hAnsi="ＭＳ 明朝"/>
              </w:rPr>
              <w:t>平</w:t>
            </w:r>
            <w:r w:rsidRPr="00CB4FE7">
              <w:rPr>
                <w:rFonts w:ascii="ＭＳ 明朝" w:hAnsi="ＭＳ 明朝" w:hint="eastAsia"/>
              </w:rPr>
              <w:t>18</w:t>
            </w:r>
            <w:r w:rsidRPr="00CB4FE7">
              <w:rPr>
                <w:rFonts w:ascii="ＭＳ 明朝" w:hAnsi="ＭＳ 明朝"/>
              </w:rPr>
              <w:t>厚告556</w:t>
            </w:r>
          </w:p>
          <w:p w:rsidR="000F4A37" w:rsidRPr="00CB4FE7" w:rsidRDefault="000F4A37" w:rsidP="009A16C2">
            <w:pPr>
              <w:rPr>
                <w:rFonts w:ascii="ＭＳ 明朝" w:hAnsi="ＭＳ 明朝"/>
              </w:rPr>
            </w:pPr>
          </w:p>
        </w:tc>
        <w:tc>
          <w:tcPr>
            <w:tcW w:w="1729" w:type="dxa"/>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0F4A37" w:rsidRPr="00CB4FE7" w:rsidRDefault="000F4A3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F4A37" w:rsidRPr="00CB4FE7" w:rsidRDefault="000F4A37" w:rsidP="009A16C2">
            <w:pPr>
              <w:rPr>
                <w:rFonts w:ascii="ＭＳ 明朝" w:hAnsi="ＭＳ 明朝"/>
              </w:rPr>
            </w:pPr>
          </w:p>
        </w:tc>
        <w:tc>
          <w:tcPr>
            <w:tcW w:w="1276"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173B38" w:rsidP="009A16C2">
            <w:pPr>
              <w:rPr>
                <w:rFonts w:ascii="ＭＳ 明朝" w:hAnsi="ＭＳ 明朝"/>
              </w:rPr>
            </w:pPr>
            <w:sdt>
              <w:sdtPr>
                <w:rPr>
                  <w:rFonts w:ascii="ＭＳ 明朝" w:hAnsi="ＭＳ 明朝"/>
                </w:rPr>
                <w:id w:val="-638339281"/>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適</w:t>
            </w:r>
          </w:p>
          <w:p w:rsidR="000F4A37" w:rsidRPr="00CB4FE7" w:rsidRDefault="00173B38" w:rsidP="009A16C2">
            <w:pPr>
              <w:rPr>
                <w:rFonts w:ascii="ＭＳ 明朝" w:hAnsi="ＭＳ 明朝"/>
              </w:rPr>
            </w:pPr>
            <w:sdt>
              <w:sdtPr>
                <w:rPr>
                  <w:rFonts w:ascii="ＭＳ 明朝" w:hAnsi="ＭＳ 明朝"/>
                </w:rPr>
                <w:id w:val="-479002722"/>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否</w:t>
            </w:r>
          </w:p>
          <w:p w:rsidR="000F4A37" w:rsidRPr="00CB4FE7" w:rsidRDefault="00173B38" w:rsidP="009A16C2">
            <w:pPr>
              <w:rPr>
                <w:rFonts w:ascii="ＭＳ 明朝" w:hAnsi="ＭＳ 明朝"/>
              </w:rPr>
            </w:pPr>
            <w:sdt>
              <w:sdtPr>
                <w:rPr>
                  <w:rFonts w:ascii="ＭＳ 明朝" w:hAnsi="ＭＳ 明朝"/>
                </w:rPr>
                <w:id w:val="-1365504973"/>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該当なし</w:t>
            </w:r>
          </w:p>
        </w:tc>
      </w:tr>
      <w:tr w:rsidR="000F4A37" w:rsidRPr="00CB4FE7" w:rsidTr="00D33CFF">
        <w:trPr>
          <w:trHeight w:val="989"/>
        </w:trPr>
        <w:tc>
          <w:tcPr>
            <w:tcW w:w="1814" w:type="dxa"/>
            <w:tcBorders>
              <w:top w:val="nil"/>
              <w:left w:val="single" w:sz="4" w:space="0" w:color="auto"/>
              <w:bottom w:val="nil"/>
              <w:right w:val="single" w:sz="4" w:space="0" w:color="auto"/>
            </w:tcBorders>
          </w:tcPr>
          <w:p w:rsidR="000F4A37" w:rsidRPr="00CB4FE7" w:rsidRDefault="000F4A37" w:rsidP="009A16C2">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ind w:left="420" w:hangingChars="200" w:hanging="420"/>
              <w:rPr>
                <w:rFonts w:ascii="ＭＳ 明朝" w:hAnsi="ＭＳ 明朝"/>
              </w:rPr>
            </w:pPr>
            <w:r w:rsidRPr="00CB4FE7">
              <w:rPr>
                <w:rFonts w:ascii="ＭＳ 明朝" w:hAnsi="ＭＳ 明朝"/>
              </w:rPr>
              <w:t>（15）</w:t>
            </w:r>
            <w:r w:rsidR="00E808A3" w:rsidRPr="00CB4FE7">
              <w:rPr>
                <w:rFonts w:ascii="ＭＳ 明朝" w:hAnsi="ＭＳ 明朝" w:hint="eastAsia"/>
              </w:rPr>
              <w:t>共同生活援助を提供する場合の医療連携体制加算（Ⅴ）については、医療機関等との連携により、看護職員を指定重度障害者等包括支援事業所に訪問させ、当該看護職員が認定特定行為業務従事者に喀痰吸引等に係る指導を行った場合に、当該看護職員1人に対し、1日につき所定単位数を加算しているか。</w:t>
            </w:r>
          </w:p>
          <w:p w:rsidR="000F4A37" w:rsidRPr="00CB4FE7" w:rsidRDefault="000F4A37"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hint="eastAsia"/>
              </w:rPr>
              <w:t>平18厚告523別表第8の2の</w:t>
            </w:r>
            <w:r w:rsidR="00E808A3" w:rsidRPr="00CB4FE7">
              <w:rPr>
                <w:rFonts w:ascii="ＭＳ 明朝" w:hAnsi="ＭＳ 明朝" w:hint="eastAsia"/>
              </w:rPr>
              <w:t>4</w:t>
            </w:r>
            <w:r w:rsidRPr="00CB4FE7">
              <w:rPr>
                <w:rFonts w:ascii="ＭＳ 明朝" w:hAnsi="ＭＳ 明朝" w:hint="eastAsia"/>
              </w:rPr>
              <w:t>注1</w:t>
            </w:r>
            <w:r w:rsidRPr="00CB4FE7">
              <w:rPr>
                <w:rFonts w:ascii="ＭＳ 明朝" w:hAnsi="ＭＳ 明朝"/>
              </w:rPr>
              <w:t>5</w:t>
            </w:r>
          </w:p>
          <w:p w:rsidR="000F4A37" w:rsidRPr="00CB4FE7" w:rsidRDefault="000F4A37" w:rsidP="009A16C2">
            <w:pPr>
              <w:rPr>
                <w:rFonts w:ascii="ＭＳ 明朝" w:hAnsi="ＭＳ 明朝"/>
              </w:rPr>
            </w:pPr>
          </w:p>
        </w:tc>
        <w:tc>
          <w:tcPr>
            <w:tcW w:w="1729" w:type="dxa"/>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0F4A37" w:rsidRPr="00CB4FE7" w:rsidRDefault="000F4A3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F4A37" w:rsidRPr="00CB4FE7" w:rsidRDefault="000F4A37" w:rsidP="009A16C2">
            <w:pPr>
              <w:rPr>
                <w:rFonts w:ascii="ＭＳ 明朝" w:hAnsi="ＭＳ 明朝"/>
              </w:rPr>
            </w:pPr>
          </w:p>
        </w:tc>
        <w:tc>
          <w:tcPr>
            <w:tcW w:w="1276"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173B38" w:rsidP="009A16C2">
            <w:pPr>
              <w:rPr>
                <w:rFonts w:ascii="ＭＳ 明朝" w:hAnsi="ＭＳ 明朝"/>
              </w:rPr>
            </w:pPr>
            <w:sdt>
              <w:sdtPr>
                <w:rPr>
                  <w:rFonts w:ascii="ＭＳ 明朝" w:hAnsi="ＭＳ 明朝"/>
                </w:rPr>
                <w:id w:val="1465382954"/>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適</w:t>
            </w:r>
          </w:p>
          <w:p w:rsidR="000F4A37" w:rsidRPr="00CB4FE7" w:rsidRDefault="00173B38" w:rsidP="009A16C2">
            <w:pPr>
              <w:rPr>
                <w:rFonts w:ascii="ＭＳ 明朝" w:hAnsi="ＭＳ 明朝"/>
              </w:rPr>
            </w:pPr>
            <w:sdt>
              <w:sdtPr>
                <w:rPr>
                  <w:rFonts w:ascii="ＭＳ 明朝" w:hAnsi="ＭＳ 明朝"/>
                </w:rPr>
                <w:id w:val="-650139911"/>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否</w:t>
            </w:r>
          </w:p>
          <w:p w:rsidR="000F4A37" w:rsidRPr="00CB4FE7" w:rsidRDefault="00173B38" w:rsidP="009A16C2">
            <w:pPr>
              <w:rPr>
                <w:rFonts w:ascii="ＭＳ 明朝" w:hAnsi="ＭＳ 明朝"/>
              </w:rPr>
            </w:pPr>
            <w:sdt>
              <w:sdtPr>
                <w:rPr>
                  <w:rFonts w:ascii="ＭＳ 明朝" w:hAnsi="ＭＳ 明朝"/>
                </w:rPr>
                <w:id w:val="164678700"/>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該当なし</w:t>
            </w:r>
          </w:p>
        </w:tc>
      </w:tr>
      <w:tr w:rsidR="000F4A37" w:rsidRPr="00CB4FE7" w:rsidTr="00D33CFF">
        <w:trPr>
          <w:trHeight w:val="989"/>
        </w:trPr>
        <w:tc>
          <w:tcPr>
            <w:tcW w:w="1814" w:type="dxa"/>
            <w:tcBorders>
              <w:top w:val="nil"/>
              <w:left w:val="single" w:sz="4" w:space="0" w:color="auto"/>
              <w:bottom w:val="nil"/>
              <w:right w:val="single" w:sz="4" w:space="0" w:color="auto"/>
            </w:tcBorders>
          </w:tcPr>
          <w:p w:rsidR="000F4A37" w:rsidRPr="00CB4FE7" w:rsidRDefault="000F4A37" w:rsidP="009A16C2">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ind w:left="420" w:hangingChars="200" w:hanging="420"/>
              <w:rPr>
                <w:rFonts w:ascii="ＭＳ 明朝" w:hAnsi="ＭＳ 明朝"/>
              </w:rPr>
            </w:pPr>
            <w:r w:rsidRPr="00CB4FE7">
              <w:rPr>
                <w:rFonts w:ascii="ＭＳ 明朝" w:hAnsi="ＭＳ 明朝"/>
              </w:rPr>
              <w:t>（16）</w:t>
            </w:r>
            <w:r w:rsidR="00E808A3" w:rsidRPr="00CB4FE7">
              <w:rPr>
                <w:rFonts w:ascii="ＭＳ 明朝" w:hAnsi="ＭＳ 明朝" w:hint="eastAsia"/>
              </w:rPr>
              <w:t>共同生活援助を提供する場合の医療連携体制加算（Ⅵ）については、喀痰吸引等が必要な者に対して、認定特定行為業務従事者が、喀痰吸引等を行った場合に、1日につき所定単位数を加算しているか。ただし、共同生活援助を提供する場合の医療連携体制加算（Ⅰ）から医療連携体制加算（Ⅳ）までのいずれかを算定している利用者については、算定していないか。</w:t>
            </w:r>
          </w:p>
          <w:p w:rsidR="000F4A37" w:rsidRPr="00CB4FE7" w:rsidRDefault="000F4A37"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hint="eastAsia"/>
              </w:rPr>
              <w:t>平18厚告523別表第8の2の</w:t>
            </w:r>
            <w:r w:rsidR="00E808A3" w:rsidRPr="00CB4FE7">
              <w:rPr>
                <w:rFonts w:ascii="ＭＳ 明朝" w:hAnsi="ＭＳ 明朝" w:hint="eastAsia"/>
              </w:rPr>
              <w:t>4</w:t>
            </w:r>
            <w:r w:rsidRPr="00CB4FE7">
              <w:rPr>
                <w:rFonts w:ascii="ＭＳ 明朝" w:hAnsi="ＭＳ 明朝" w:hint="eastAsia"/>
              </w:rPr>
              <w:t>注1</w:t>
            </w:r>
            <w:r w:rsidRPr="00CB4FE7">
              <w:rPr>
                <w:rFonts w:ascii="ＭＳ 明朝" w:hAnsi="ＭＳ 明朝"/>
              </w:rPr>
              <w:t>6</w:t>
            </w:r>
          </w:p>
        </w:tc>
        <w:tc>
          <w:tcPr>
            <w:tcW w:w="1729" w:type="dxa"/>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0F4A37" w:rsidRPr="00CB4FE7" w:rsidRDefault="000F4A3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F4A37" w:rsidRPr="00CB4FE7" w:rsidRDefault="000F4A37" w:rsidP="009A16C2">
            <w:pPr>
              <w:rPr>
                <w:rFonts w:ascii="ＭＳ 明朝" w:hAnsi="ＭＳ 明朝"/>
              </w:rPr>
            </w:pPr>
          </w:p>
        </w:tc>
        <w:tc>
          <w:tcPr>
            <w:tcW w:w="1276"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173B38" w:rsidP="009A16C2">
            <w:pPr>
              <w:rPr>
                <w:rFonts w:ascii="ＭＳ 明朝" w:hAnsi="ＭＳ 明朝"/>
              </w:rPr>
            </w:pPr>
            <w:sdt>
              <w:sdtPr>
                <w:rPr>
                  <w:rFonts w:ascii="ＭＳ 明朝" w:hAnsi="ＭＳ 明朝"/>
                </w:rPr>
                <w:id w:val="304280072"/>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適</w:t>
            </w:r>
          </w:p>
          <w:p w:rsidR="000F4A37" w:rsidRPr="00CB4FE7" w:rsidRDefault="00173B38" w:rsidP="009A16C2">
            <w:pPr>
              <w:rPr>
                <w:rFonts w:ascii="ＭＳ 明朝" w:hAnsi="ＭＳ 明朝"/>
              </w:rPr>
            </w:pPr>
            <w:sdt>
              <w:sdtPr>
                <w:rPr>
                  <w:rFonts w:ascii="ＭＳ 明朝" w:hAnsi="ＭＳ 明朝"/>
                </w:rPr>
                <w:id w:val="-1827042026"/>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否</w:t>
            </w:r>
          </w:p>
          <w:p w:rsidR="000F4A37" w:rsidRPr="00CB4FE7" w:rsidRDefault="00173B38" w:rsidP="009A16C2">
            <w:pPr>
              <w:rPr>
                <w:rFonts w:ascii="ＭＳ 明朝" w:hAnsi="ＭＳ 明朝"/>
              </w:rPr>
            </w:pPr>
            <w:sdt>
              <w:sdtPr>
                <w:rPr>
                  <w:rFonts w:ascii="ＭＳ 明朝" w:hAnsi="ＭＳ 明朝"/>
                </w:rPr>
                <w:id w:val="-756440789"/>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該当なし</w:t>
            </w:r>
          </w:p>
        </w:tc>
      </w:tr>
      <w:tr w:rsidR="000F4A37" w:rsidRPr="00CB4FE7" w:rsidTr="00D33CFF">
        <w:trPr>
          <w:trHeight w:val="989"/>
        </w:trPr>
        <w:tc>
          <w:tcPr>
            <w:tcW w:w="1814" w:type="dxa"/>
            <w:tcBorders>
              <w:top w:val="nil"/>
              <w:left w:val="single" w:sz="4" w:space="0" w:color="auto"/>
              <w:bottom w:val="nil"/>
              <w:right w:val="single" w:sz="4" w:space="0" w:color="auto"/>
            </w:tcBorders>
          </w:tcPr>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rPr>
              <w:t>３－</w:t>
            </w:r>
            <w:r w:rsidR="00E808A3" w:rsidRPr="00CB4FE7">
              <w:rPr>
                <w:rFonts w:ascii="ＭＳ 明朝" w:hAnsi="ＭＳ 明朝" w:hint="eastAsia"/>
              </w:rPr>
              <w:t>５</w:t>
            </w:r>
            <w:r w:rsidRPr="00CB4FE7">
              <w:rPr>
                <w:rFonts w:ascii="ＭＳ 明朝" w:hAnsi="ＭＳ 明朝"/>
              </w:rPr>
              <w:t xml:space="preserve">　送迎加算</w:t>
            </w:r>
          </w:p>
          <w:p w:rsidR="000F4A37" w:rsidRPr="00CB4FE7" w:rsidRDefault="000F4A37" w:rsidP="009A16C2">
            <w:pPr>
              <w:ind w:left="210" w:hangingChars="100" w:hanging="210"/>
              <w:rPr>
                <w:rFonts w:ascii="ＭＳ 明朝" w:hAnsi="ＭＳ 明朝"/>
              </w:rPr>
            </w:pPr>
          </w:p>
          <w:p w:rsidR="000F4A37" w:rsidRPr="00CB4FE7" w:rsidRDefault="000F4A37" w:rsidP="009A16C2">
            <w:pPr>
              <w:rPr>
                <w:rFonts w:ascii="ＭＳ 明朝" w:hAnsi="ＭＳ 明朝"/>
              </w:rPr>
            </w:pPr>
          </w:p>
        </w:tc>
        <w:tc>
          <w:tcPr>
            <w:tcW w:w="6261" w:type="dxa"/>
            <w:tcBorders>
              <w:top w:val="single" w:sz="4" w:space="0" w:color="auto"/>
              <w:left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ind w:left="420" w:hangingChars="200" w:hanging="420"/>
              <w:rPr>
                <w:rFonts w:ascii="ＭＳ 明朝" w:hAnsi="ＭＳ 明朝"/>
              </w:rPr>
            </w:pPr>
            <w:r w:rsidRPr="00CB4FE7">
              <w:rPr>
                <w:rFonts w:ascii="ＭＳ 明朝" w:hAnsi="ＭＳ 明朝"/>
              </w:rPr>
              <w:t>（１）</w:t>
            </w:r>
            <w:r w:rsidR="00E808A3" w:rsidRPr="00CB4FE7">
              <w:rPr>
                <w:rFonts w:ascii="ＭＳ 明朝" w:hAnsi="ＭＳ 明朝" w:hint="eastAsia"/>
              </w:rPr>
              <w:t>平成24年厚生労働省告示第268号「厚生労働大臣が定める送迎並びにこども家庭庁長官及び厚生労働大臣が定める送迎」第3号の規定により送迎を実施しているものとして都道府県知事に届け出た指定重度障害者等包括支援事業所（国、地方公共団体又はのぞみの園が設置する指定重度障害者等包括支援事業所を除く。）において、利用者に対して、その居宅等と指定重度障害者等包括支援事業所との間の送迎を行った場合に、片道につき所定単位数を加算しているか。ただし、指定重度障害者等包括支援として提供される短期入所の提供に当たって当該送迎を行った場合に限られているか。</w:t>
            </w: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p>
          <w:p w:rsidR="000F4A37" w:rsidRPr="00CB4FE7" w:rsidRDefault="000F4A37" w:rsidP="009A16C2">
            <w:pPr>
              <w:ind w:left="420" w:hangingChars="200" w:hanging="420"/>
              <w:rPr>
                <w:rFonts w:ascii="ＭＳ 明朝" w:hAnsi="ＭＳ 明朝"/>
              </w:rPr>
            </w:pPr>
            <w:r w:rsidRPr="00CB4FE7">
              <w:rPr>
                <w:rFonts w:ascii="ＭＳ 明朝" w:hAnsi="ＭＳ 明朝"/>
              </w:rPr>
              <w:t>（２）</w:t>
            </w:r>
            <w:r w:rsidR="00E808A3" w:rsidRPr="00CB4FE7">
              <w:rPr>
                <w:rFonts w:ascii="ＭＳ 明朝" w:hAnsi="ＭＳ 明朝" w:hint="eastAsia"/>
              </w:rPr>
              <w:t>平成24年厚生労働省告示第268号「厚生労働大臣が定める送迎並びにこども家庭庁長官及び厚生労働大臣が定める送迎」第3号の規定により送迎を実施している場合は、所定単位数の100分の70に相当する単位数を算定しているか。ただし、指定重度障害者等包括支援として提供される短期入所の提供に当たって当該送迎を行った場合に限られているか。</w:t>
            </w:r>
          </w:p>
          <w:p w:rsidR="000F4A37" w:rsidRPr="00CB4FE7" w:rsidRDefault="000F4A37" w:rsidP="009A16C2">
            <w:pPr>
              <w:ind w:left="420" w:hangingChars="200" w:hanging="42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◎留意事項通知第２の２の（８）</w:t>
            </w: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⑨　送迎加算の取扱いについて</w:t>
            </w:r>
          </w:p>
          <w:p w:rsidR="000F4A37" w:rsidRPr="00CB4FE7" w:rsidRDefault="000F4A37"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lastRenderedPageBreak/>
              <w:t>報酬告示第８の２の</w:t>
            </w:r>
            <w:r w:rsidR="00FE6A65" w:rsidRPr="00CB4FE7">
              <w:rPr>
                <w:rFonts w:ascii="ＭＳ 明朝" w:hAnsi="ＭＳ 明朝" w:hint="eastAsia"/>
              </w:rPr>
              <w:t>５</w:t>
            </w:r>
            <w:r w:rsidRPr="00CB4FE7">
              <w:rPr>
                <w:rFonts w:ascii="ＭＳ 明朝" w:hAnsi="ＭＳ 明朝" w:hint="eastAsia"/>
              </w:rPr>
              <w:t>の送迎加算については、２の</w:t>
            </w:r>
            <w:r w:rsidRPr="00CB4FE7">
              <w:rPr>
                <w:rFonts w:ascii="ＭＳ 明朝" w:hAnsi="ＭＳ 明朝"/>
              </w:rPr>
              <w:t>(</w:t>
            </w:r>
            <w:r w:rsidRPr="00CB4FE7">
              <w:rPr>
                <w:rFonts w:ascii="ＭＳ 明朝" w:hAnsi="ＭＳ 明朝" w:hint="eastAsia"/>
              </w:rPr>
              <w:t>７</w:t>
            </w:r>
            <w:r w:rsidRPr="00CB4FE7">
              <w:rPr>
                <w:rFonts w:ascii="ＭＳ 明朝" w:hAnsi="ＭＳ 明朝"/>
              </w:rPr>
              <w:t>)</w:t>
            </w:r>
            <w:r w:rsidRPr="00CB4FE7">
              <w:rPr>
                <w:rFonts w:ascii="ＭＳ 明朝" w:hAnsi="ＭＳ 明朝" w:hint="eastAsia"/>
              </w:rPr>
              <w:t>の㉓の規定を準用する。</w:t>
            </w:r>
          </w:p>
          <w:p w:rsidR="000F4A37" w:rsidRPr="00CB4FE7" w:rsidRDefault="000F4A37" w:rsidP="009A16C2">
            <w:pPr>
              <w:kinsoku w:val="0"/>
              <w:autoSpaceDE w:val="0"/>
              <w:autoSpaceDN w:val="0"/>
              <w:adjustRightInd w:val="0"/>
              <w:snapToGrid w:val="0"/>
              <w:rPr>
                <w:rFonts w:ascii="ＭＳ 明朝" w:hAnsi="ＭＳ 明朝"/>
              </w:rPr>
            </w:pPr>
          </w:p>
          <w:p w:rsidR="00745B75" w:rsidRPr="00CB4FE7" w:rsidRDefault="00745B75" w:rsidP="009A16C2">
            <w:pPr>
              <w:kinsoku w:val="0"/>
              <w:autoSpaceDE w:val="0"/>
              <w:autoSpaceDN w:val="0"/>
              <w:adjustRightInd w:val="0"/>
              <w:snapToGrid w:val="0"/>
              <w:rPr>
                <w:rFonts w:ascii="ＭＳ 明朝" w:hAnsi="ＭＳ 明朝"/>
              </w:rPr>
            </w:pPr>
            <w:r w:rsidRPr="00CB4FE7">
              <w:rPr>
                <w:rFonts w:ascii="ＭＳ 明朝" w:hAnsi="ＭＳ 明朝" w:hint="eastAsia"/>
              </w:rPr>
              <w:t>◎留意事項通知第２の２の（７）</w:t>
            </w:r>
          </w:p>
          <w:p w:rsidR="000F4A37" w:rsidRPr="00CB4FE7" w:rsidRDefault="000F4A37"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㉓　報酬告示第７の</w:t>
            </w:r>
            <w:r w:rsidRPr="00CB4FE7">
              <w:rPr>
                <w:rFonts w:ascii="ＭＳ 明朝" w:hAnsi="ＭＳ 明朝"/>
              </w:rPr>
              <w:t>12</w:t>
            </w:r>
            <w:r w:rsidRPr="00CB4FE7">
              <w:rPr>
                <w:rFonts w:ascii="ＭＳ 明朝" w:hAnsi="ＭＳ 明朝" w:hint="eastAsia"/>
              </w:rPr>
              <w:t>の送迎加算については、以下のとおり取り扱うこととする。</w:t>
            </w:r>
          </w:p>
          <w:p w:rsidR="000F4A37" w:rsidRPr="00CB4FE7" w:rsidRDefault="000F4A37"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rPr>
              <w:t>(</w:t>
            </w:r>
            <w:r w:rsidRPr="00CB4FE7">
              <w:rPr>
                <w:rFonts w:ascii="ＭＳ 明朝" w:hAnsi="ＭＳ 明朝" w:hint="eastAsia"/>
              </w:rPr>
              <w:t>一</w:t>
            </w:r>
            <w:r w:rsidRPr="00CB4FE7">
              <w:rPr>
                <w:rFonts w:ascii="ＭＳ 明朝" w:hAnsi="ＭＳ 明朝"/>
              </w:rPr>
              <w:t>)</w:t>
            </w:r>
            <w:r w:rsidRPr="00CB4FE7">
              <w:rPr>
                <w:rFonts w:ascii="ＭＳ 明朝" w:hAnsi="ＭＳ 明朝" w:hint="eastAsia"/>
              </w:rPr>
              <w:t xml:space="preserve">　送迎を外部事業者へ委託する場合も対象として差し支えないが、利用者へ直接公共交通機関の利用に係る費用を給付する場合等は対象とならないこと。</w:t>
            </w:r>
          </w:p>
          <w:p w:rsidR="000F4A37" w:rsidRPr="00CB4FE7" w:rsidRDefault="000F4A37" w:rsidP="009A16C2">
            <w:pPr>
              <w:kinsoku w:val="0"/>
              <w:autoSpaceDE w:val="0"/>
              <w:autoSpaceDN w:val="0"/>
              <w:adjustRightInd w:val="0"/>
              <w:snapToGrid w:val="0"/>
              <w:ind w:leftChars="100" w:left="210"/>
              <w:rPr>
                <w:rFonts w:ascii="ＭＳ 明朝" w:hAnsi="ＭＳ 明朝"/>
              </w:rPr>
            </w:pPr>
            <w:r w:rsidRPr="00CB4FE7">
              <w:rPr>
                <w:rFonts w:ascii="ＭＳ 明朝" w:hAnsi="ＭＳ 明朝"/>
              </w:rPr>
              <w:t>(</w:t>
            </w:r>
            <w:r w:rsidRPr="00CB4FE7">
              <w:rPr>
                <w:rFonts w:ascii="ＭＳ 明朝" w:hAnsi="ＭＳ 明朝" w:hint="eastAsia"/>
              </w:rPr>
              <w:t>二</w:t>
            </w:r>
            <w:r w:rsidRPr="00CB4FE7">
              <w:rPr>
                <w:rFonts w:ascii="ＭＳ 明朝" w:hAnsi="ＭＳ 明朝"/>
              </w:rPr>
              <w:t>)</w:t>
            </w:r>
            <w:r w:rsidRPr="00CB4FE7">
              <w:rPr>
                <w:rFonts w:ascii="ＭＳ 明朝" w:hAnsi="ＭＳ 明朝" w:hint="eastAsia"/>
              </w:rPr>
              <w:t xml:space="preserve">　同一敷地内の他の事業所等との間の送迎を行った場合は、所定単位数の</w:t>
            </w:r>
            <w:r w:rsidRPr="00CB4FE7">
              <w:rPr>
                <w:rFonts w:ascii="ＭＳ 明朝" w:hAnsi="ＭＳ 明朝"/>
              </w:rPr>
              <w:t>100</w:t>
            </w:r>
            <w:r w:rsidRPr="00CB4FE7">
              <w:rPr>
                <w:rFonts w:ascii="ＭＳ 明朝" w:hAnsi="ＭＳ 明朝" w:hint="eastAsia"/>
              </w:rPr>
              <w:t>分の</w:t>
            </w:r>
            <w:r w:rsidRPr="00CB4FE7">
              <w:rPr>
                <w:rFonts w:ascii="ＭＳ 明朝" w:hAnsi="ＭＳ 明朝"/>
              </w:rPr>
              <w:t>70</w:t>
            </w:r>
            <w:r w:rsidRPr="00CB4FE7">
              <w:rPr>
                <w:rFonts w:ascii="ＭＳ 明朝" w:hAnsi="ＭＳ 明朝" w:hint="eastAsia"/>
              </w:rPr>
              <w:t>を算定する。</w:t>
            </w:r>
          </w:p>
          <w:p w:rsidR="00745B75" w:rsidRPr="00CB4FE7" w:rsidRDefault="00745B75" w:rsidP="009A16C2">
            <w:pPr>
              <w:kinsoku w:val="0"/>
              <w:autoSpaceDE w:val="0"/>
              <w:autoSpaceDN w:val="0"/>
              <w:adjustRightInd w:val="0"/>
              <w:snapToGrid w:val="0"/>
              <w:ind w:leftChars="100" w:left="210"/>
              <w:rPr>
                <w:rFonts w:ascii="ＭＳ 明朝" w:hAnsi="ＭＳ 明朝"/>
              </w:rPr>
            </w:pPr>
          </w:p>
        </w:tc>
        <w:tc>
          <w:tcPr>
            <w:tcW w:w="1701"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hint="eastAsia"/>
              </w:rPr>
              <w:t>平18厚告523別表第8の2の</w:t>
            </w:r>
            <w:r w:rsidR="00E808A3" w:rsidRPr="00CB4FE7">
              <w:rPr>
                <w:rFonts w:ascii="ＭＳ 明朝" w:hAnsi="ＭＳ 明朝" w:hint="eastAsia"/>
              </w:rPr>
              <w:t>5</w:t>
            </w:r>
            <w:r w:rsidRPr="00CB4FE7">
              <w:rPr>
                <w:rFonts w:ascii="ＭＳ 明朝" w:hAnsi="ＭＳ 明朝" w:hint="eastAsia"/>
              </w:rPr>
              <w:t>注1</w:t>
            </w: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hint="eastAsia"/>
              </w:rPr>
              <w:t>平18厚告523別表第8の2の</w:t>
            </w:r>
            <w:r w:rsidRPr="00CB4FE7">
              <w:rPr>
                <w:rFonts w:ascii="ＭＳ 明朝" w:hAnsi="ＭＳ 明朝"/>
              </w:rPr>
              <w:t>4</w:t>
            </w:r>
            <w:r w:rsidRPr="00CB4FE7">
              <w:rPr>
                <w:rFonts w:ascii="ＭＳ 明朝" w:hAnsi="ＭＳ 明朝" w:hint="eastAsia"/>
              </w:rPr>
              <w:t>注2</w:t>
            </w:r>
          </w:p>
        </w:tc>
        <w:tc>
          <w:tcPr>
            <w:tcW w:w="1729" w:type="dxa"/>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0F4A37" w:rsidRPr="00CB4FE7" w:rsidRDefault="000F4A3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hint="eastAsia"/>
              </w:rPr>
              <w:t>届出の有無</w:t>
            </w:r>
          </w:p>
          <w:p w:rsidR="000F4A37" w:rsidRPr="00CB4FE7" w:rsidRDefault="000F4A37" w:rsidP="009A16C2">
            <w:pPr>
              <w:rPr>
                <w:rFonts w:ascii="ＭＳ 明朝" w:hAnsi="ＭＳ 明朝"/>
              </w:rPr>
            </w:pPr>
            <w:r w:rsidRPr="00CB4FE7">
              <w:rPr>
                <w:rFonts w:ascii="ＭＳ 明朝" w:hAnsi="ＭＳ 明朝" w:hint="eastAsia"/>
              </w:rPr>
              <w:t xml:space="preserve">　　　　有・無</w:t>
            </w: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hint="eastAsia"/>
              </w:rPr>
              <w:t>届出の有無</w:t>
            </w:r>
          </w:p>
          <w:p w:rsidR="000F4A37" w:rsidRPr="00CB4FE7" w:rsidRDefault="000F4A37" w:rsidP="009A16C2">
            <w:pPr>
              <w:rPr>
                <w:rFonts w:ascii="ＭＳ 明朝" w:hAnsi="ＭＳ 明朝"/>
              </w:rPr>
            </w:pPr>
            <w:r w:rsidRPr="00CB4FE7">
              <w:rPr>
                <w:rFonts w:ascii="ＭＳ 明朝" w:hAnsi="ＭＳ 明朝" w:hint="eastAsia"/>
              </w:rPr>
              <w:t xml:space="preserve">　　　　有・無</w:t>
            </w:r>
          </w:p>
        </w:tc>
        <w:tc>
          <w:tcPr>
            <w:tcW w:w="1276"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173B38" w:rsidP="009A16C2">
            <w:pPr>
              <w:rPr>
                <w:rFonts w:ascii="ＭＳ 明朝" w:hAnsi="ＭＳ 明朝"/>
              </w:rPr>
            </w:pPr>
            <w:sdt>
              <w:sdtPr>
                <w:rPr>
                  <w:rFonts w:ascii="ＭＳ 明朝" w:hAnsi="ＭＳ 明朝"/>
                </w:rPr>
                <w:id w:val="1023982302"/>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適</w:t>
            </w:r>
          </w:p>
          <w:p w:rsidR="000F4A37" w:rsidRPr="00CB4FE7" w:rsidRDefault="00173B38" w:rsidP="009A16C2">
            <w:pPr>
              <w:rPr>
                <w:rFonts w:ascii="ＭＳ 明朝" w:hAnsi="ＭＳ 明朝"/>
              </w:rPr>
            </w:pPr>
            <w:sdt>
              <w:sdtPr>
                <w:rPr>
                  <w:rFonts w:ascii="ＭＳ 明朝" w:hAnsi="ＭＳ 明朝"/>
                </w:rPr>
                <w:id w:val="1030234127"/>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否</w:t>
            </w:r>
          </w:p>
          <w:p w:rsidR="000F4A37" w:rsidRPr="00CB4FE7" w:rsidRDefault="00173B38" w:rsidP="009A16C2">
            <w:pPr>
              <w:rPr>
                <w:rFonts w:ascii="ＭＳ 明朝" w:hAnsi="ＭＳ 明朝"/>
              </w:rPr>
            </w:pPr>
            <w:sdt>
              <w:sdtPr>
                <w:rPr>
                  <w:rFonts w:ascii="ＭＳ 明朝" w:hAnsi="ＭＳ 明朝"/>
                </w:rPr>
                <w:id w:val="706223927"/>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該当なし</w:t>
            </w:r>
          </w:p>
        </w:tc>
      </w:tr>
      <w:tr w:rsidR="000F4A37" w:rsidRPr="00CB4FE7" w:rsidTr="00D33CFF">
        <w:trPr>
          <w:trHeight w:val="989"/>
        </w:trPr>
        <w:tc>
          <w:tcPr>
            <w:tcW w:w="1814" w:type="dxa"/>
            <w:tcBorders>
              <w:top w:val="nil"/>
              <w:left w:val="single" w:sz="4" w:space="0" w:color="auto"/>
              <w:bottom w:val="nil"/>
              <w:right w:val="single" w:sz="4" w:space="0" w:color="auto"/>
            </w:tcBorders>
          </w:tcPr>
          <w:p w:rsidR="000F4A37" w:rsidRPr="00CB4FE7" w:rsidRDefault="000F4A37" w:rsidP="009A16C2">
            <w:pPr>
              <w:ind w:left="210" w:hangingChars="100" w:hanging="210"/>
              <w:rPr>
                <w:rFonts w:ascii="ＭＳ 明朝" w:hAnsi="ＭＳ 明朝"/>
              </w:rPr>
            </w:pPr>
          </w:p>
          <w:p w:rsidR="000F4A37" w:rsidRPr="00CB4FE7" w:rsidRDefault="000F4A37" w:rsidP="009A16C2">
            <w:pPr>
              <w:ind w:left="210" w:hangingChars="100" w:hanging="210"/>
              <w:rPr>
                <w:rFonts w:ascii="ＭＳ 明朝" w:hAnsi="ＭＳ 明朝"/>
              </w:rPr>
            </w:pPr>
            <w:r w:rsidRPr="00CB4FE7">
              <w:rPr>
                <w:rFonts w:ascii="ＭＳ 明朝" w:hAnsi="ＭＳ 明朝"/>
              </w:rPr>
              <w:t>３－</w:t>
            </w:r>
            <w:r w:rsidR="00E808A3" w:rsidRPr="00CB4FE7">
              <w:rPr>
                <w:rFonts w:ascii="ＭＳ 明朝" w:hAnsi="ＭＳ 明朝" w:hint="eastAsia"/>
              </w:rPr>
              <w:t>６</w:t>
            </w:r>
            <w:r w:rsidRPr="00CB4FE7">
              <w:rPr>
                <w:rFonts w:ascii="ＭＳ 明朝" w:hAnsi="ＭＳ 明朝"/>
              </w:rPr>
              <w:t xml:space="preserve">　地域生活移行個別支援特別加算</w:t>
            </w:r>
          </w:p>
          <w:p w:rsidR="000F4A37" w:rsidRPr="00CB4FE7" w:rsidRDefault="000F4A37" w:rsidP="009A16C2">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F4A37" w:rsidRPr="00CB4FE7" w:rsidRDefault="000F4A37" w:rsidP="009A16C2">
            <w:pPr>
              <w:rPr>
                <w:rFonts w:ascii="ＭＳ 明朝" w:hAnsi="ＭＳ 明朝"/>
              </w:rPr>
            </w:pPr>
            <w:r w:rsidRPr="00CB4FE7">
              <w:rPr>
                <w:rFonts w:ascii="ＭＳ 明朝" w:hAnsi="ＭＳ 明朝"/>
              </w:rPr>
              <w:t xml:space="preserve">　</w:t>
            </w:r>
          </w:p>
          <w:p w:rsidR="000F4A37" w:rsidRPr="00CB4FE7" w:rsidRDefault="000F4A37" w:rsidP="009A16C2">
            <w:pPr>
              <w:ind w:firstLineChars="100" w:firstLine="210"/>
              <w:rPr>
                <w:rFonts w:ascii="ＭＳ 明朝" w:hAnsi="ＭＳ 明朝"/>
              </w:rPr>
            </w:pPr>
            <w:r w:rsidRPr="00CB4FE7">
              <w:rPr>
                <w:rFonts w:ascii="ＭＳ 明朝" w:hAnsi="ＭＳ 明朝"/>
              </w:rPr>
              <w:t>平</w:t>
            </w:r>
            <w:r w:rsidR="00E808A3" w:rsidRPr="00CB4FE7">
              <w:rPr>
                <w:rFonts w:ascii="ＭＳ 明朝" w:hAnsi="ＭＳ 明朝" w:hint="eastAsia"/>
              </w:rPr>
              <w:t>成18年厚生労働省告示第551号「厚生労働大臣が定める施設基準並びにこども家庭庁長官及び厚生労働大臣が定める施設基準」第八号のロで規定する施設基準に適合するものとして都道府県知事に届け出た指定重度障害者等包括支援事業者が、厚生労働大臣が定める者に対して、特別な支援に対応した重度障害者等包括支援計画に基づき、地域で生活するために必要な相談援助や個別の支援等を行った場合に、当該者に対し、3年以内（心神喪失等の状態で重大な他害行為を行った者の医療及び観察等に関する法律に基づく通院期間の延長を行った場合には、当該延長期間が終了するまで）の期間（他の指定障害福祉サービスを行う事業所及び指定障害者支援施設等において地域生活移行個別支援特別加算を算定した期間を含む。）において、1日につき所定単位数を加算しているか。ただし、指定重度障害者等包括支援として提供される共同生活援助の中で当該支援等を行った場合に限られているか。</w:t>
            </w:r>
          </w:p>
          <w:p w:rsidR="000F4A37" w:rsidRPr="00CB4FE7" w:rsidRDefault="000F4A37" w:rsidP="009A16C2">
            <w:pPr>
              <w:ind w:firstLineChars="100" w:firstLine="21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◎留意事項通知第２の２の（８）</w:t>
            </w:r>
          </w:p>
          <w:p w:rsidR="000F4A37" w:rsidRPr="00CB4FE7" w:rsidRDefault="000F4A37" w:rsidP="009A16C2">
            <w:pPr>
              <w:rPr>
                <w:rFonts w:ascii="ＭＳ 明朝" w:hAnsi="ＭＳ 明朝"/>
              </w:rPr>
            </w:pPr>
            <w:r w:rsidRPr="00CB4FE7">
              <w:rPr>
                <w:rFonts w:ascii="ＭＳ 明朝" w:hAnsi="ＭＳ 明朝" w:hint="eastAsia"/>
              </w:rPr>
              <w:t>⑩　地域生活移行個別支援特別加算の取扱いについて</w:t>
            </w:r>
          </w:p>
          <w:p w:rsidR="000F4A37" w:rsidRPr="00CB4FE7" w:rsidRDefault="000F4A37" w:rsidP="009A16C2">
            <w:pPr>
              <w:ind w:leftChars="100" w:left="210" w:firstLineChars="100" w:firstLine="210"/>
              <w:rPr>
                <w:rFonts w:ascii="ＭＳ 明朝" w:hAnsi="ＭＳ 明朝"/>
              </w:rPr>
            </w:pPr>
            <w:r w:rsidRPr="00CB4FE7">
              <w:rPr>
                <w:rFonts w:ascii="ＭＳ 明朝" w:hAnsi="ＭＳ 明朝" w:hint="eastAsia"/>
              </w:rPr>
              <w:t>報酬告示第８の２の</w:t>
            </w:r>
            <w:r w:rsidR="00745B75" w:rsidRPr="00CB4FE7">
              <w:rPr>
                <w:rFonts w:ascii="ＭＳ 明朝" w:hAnsi="ＭＳ 明朝" w:hint="eastAsia"/>
              </w:rPr>
              <w:t>６</w:t>
            </w:r>
            <w:r w:rsidRPr="00CB4FE7">
              <w:rPr>
                <w:rFonts w:ascii="ＭＳ 明朝" w:hAnsi="ＭＳ 明朝" w:hint="eastAsia"/>
              </w:rPr>
              <w:t>の地域生活移行個別支援特別加算については、３の</w:t>
            </w:r>
            <w:r w:rsidRPr="00CB4FE7">
              <w:rPr>
                <w:rFonts w:ascii="ＭＳ 明朝" w:hAnsi="ＭＳ 明朝"/>
              </w:rPr>
              <w:t>(</w:t>
            </w:r>
            <w:r w:rsidRPr="00CB4FE7">
              <w:rPr>
                <w:rFonts w:ascii="ＭＳ 明朝" w:hAnsi="ＭＳ 明朝" w:hint="eastAsia"/>
              </w:rPr>
              <w:t>２</w:t>
            </w:r>
            <w:r w:rsidRPr="00CB4FE7">
              <w:rPr>
                <w:rFonts w:ascii="ＭＳ 明朝" w:hAnsi="ＭＳ 明朝"/>
              </w:rPr>
              <w:t>)</w:t>
            </w:r>
            <w:r w:rsidRPr="00CB4FE7">
              <w:rPr>
                <w:rFonts w:ascii="ＭＳ 明朝" w:hAnsi="ＭＳ 明朝" w:hint="eastAsia"/>
              </w:rPr>
              <w:t>の</w:t>
            </w:r>
            <w:r w:rsidR="00745B75" w:rsidRPr="00CB4FE7">
              <w:rPr>
                <w:rFonts w:ascii="ＭＳ 明朝" w:hAnsi="ＭＳ 明朝" w:hint="eastAsia"/>
              </w:rPr>
              <w:t>㉑</w:t>
            </w:r>
            <w:r w:rsidRPr="00CB4FE7">
              <w:rPr>
                <w:rFonts w:ascii="ＭＳ 明朝" w:hAnsi="ＭＳ 明朝" w:hint="eastAsia"/>
              </w:rPr>
              <w:t>の規定を準用する。</w:t>
            </w:r>
          </w:p>
          <w:p w:rsidR="000F4A37" w:rsidRPr="00CB4FE7" w:rsidRDefault="000F4A37" w:rsidP="009A16C2">
            <w:pPr>
              <w:rPr>
                <w:rFonts w:ascii="ＭＳ 明朝" w:hAnsi="ＭＳ 明朝"/>
              </w:rPr>
            </w:pPr>
          </w:p>
          <w:p w:rsidR="000F4A37" w:rsidRPr="00CB4FE7" w:rsidRDefault="00745B75" w:rsidP="009A16C2">
            <w:pPr>
              <w:ind w:firstLineChars="100" w:firstLine="210"/>
              <w:rPr>
                <w:rFonts w:ascii="ＭＳ 明朝" w:hAnsi="ＭＳ 明朝"/>
              </w:rPr>
            </w:pPr>
            <w:r w:rsidRPr="00CB4FE7">
              <w:rPr>
                <w:rFonts w:ascii="ＭＳ 明朝" w:hAnsi="ＭＳ 明朝" w:hint="eastAsia"/>
              </w:rPr>
              <w:t>㉑</w:t>
            </w:r>
            <w:r w:rsidR="000F4A37" w:rsidRPr="00CB4FE7">
              <w:rPr>
                <w:rFonts w:ascii="ＭＳ 明朝" w:hAnsi="ＭＳ 明朝" w:hint="eastAsia"/>
              </w:rPr>
              <w:t xml:space="preserve">　地域生活移行個別支援特別加算の取扱いについて</w:t>
            </w:r>
          </w:p>
          <w:p w:rsidR="000F4A37" w:rsidRPr="00CB4FE7" w:rsidRDefault="000F4A37" w:rsidP="009A16C2">
            <w:pPr>
              <w:ind w:leftChars="100" w:left="210" w:firstLineChars="100" w:firstLine="210"/>
              <w:rPr>
                <w:rFonts w:ascii="ＭＳ 明朝" w:hAnsi="ＭＳ 明朝"/>
              </w:rPr>
            </w:pPr>
            <w:r w:rsidRPr="00CB4FE7">
              <w:rPr>
                <w:rFonts w:ascii="ＭＳ 明朝" w:hAnsi="ＭＳ 明朝" w:hint="eastAsia"/>
              </w:rPr>
              <w:t>報酬告示第</w:t>
            </w:r>
            <w:r w:rsidRPr="00CB4FE7">
              <w:rPr>
                <w:rFonts w:ascii="ＭＳ 明朝" w:hAnsi="ＭＳ 明朝"/>
              </w:rPr>
              <w:t>11</w:t>
            </w:r>
            <w:r w:rsidRPr="00CB4FE7">
              <w:rPr>
                <w:rFonts w:ascii="ＭＳ 明朝" w:hAnsi="ＭＳ 明朝" w:hint="eastAsia"/>
              </w:rPr>
              <w:t>の５の９の地域生活移行個別支援特別加算については、次のとおり取り扱うものとする。</w:t>
            </w:r>
          </w:p>
          <w:p w:rsidR="000F4A37" w:rsidRPr="00CB4FE7" w:rsidRDefault="000F4A37" w:rsidP="009A16C2">
            <w:pPr>
              <w:ind w:leftChars="100" w:left="210"/>
              <w:rPr>
                <w:rFonts w:ascii="ＭＳ 明朝" w:hAnsi="ＭＳ 明朝"/>
              </w:rPr>
            </w:pPr>
            <w:r w:rsidRPr="00CB4FE7">
              <w:rPr>
                <w:rFonts w:ascii="ＭＳ 明朝" w:hAnsi="ＭＳ 明朝"/>
              </w:rPr>
              <w:t>(</w:t>
            </w:r>
            <w:r w:rsidRPr="00CB4FE7">
              <w:rPr>
                <w:rFonts w:ascii="ＭＳ 明朝" w:hAnsi="ＭＳ 明朝" w:hint="eastAsia"/>
              </w:rPr>
              <w:t>一</w:t>
            </w:r>
            <w:r w:rsidRPr="00CB4FE7">
              <w:rPr>
                <w:rFonts w:ascii="ＭＳ 明朝" w:hAnsi="ＭＳ 明朝"/>
              </w:rPr>
              <w:t xml:space="preserve">) </w:t>
            </w:r>
            <w:r w:rsidRPr="00CB4FE7">
              <w:rPr>
                <w:rFonts w:ascii="ＭＳ 明朝" w:hAnsi="ＭＳ 明朝" w:hint="eastAsia"/>
              </w:rPr>
              <w:t>対象者の要件</w:t>
            </w:r>
          </w:p>
          <w:p w:rsidR="000F4A37" w:rsidRPr="00CB4FE7" w:rsidRDefault="000F4A37" w:rsidP="009A16C2">
            <w:pPr>
              <w:ind w:leftChars="100" w:left="210" w:firstLineChars="100" w:firstLine="210"/>
              <w:rPr>
                <w:rFonts w:ascii="ＭＳ 明朝" w:hAnsi="ＭＳ 明朝"/>
              </w:rPr>
            </w:pPr>
            <w:r w:rsidRPr="00CB4FE7">
              <w:rPr>
                <w:rFonts w:ascii="ＭＳ 明朝" w:hAnsi="ＭＳ 明朝" w:hint="eastAsia"/>
              </w:rPr>
              <w:t>医療観察法に基づく通院決定を受けてから３年を経過して</w:t>
            </w:r>
          </w:p>
          <w:p w:rsidR="000F4A37" w:rsidRPr="00CB4FE7" w:rsidRDefault="000F4A37" w:rsidP="009A16C2">
            <w:pPr>
              <w:ind w:leftChars="100" w:left="210"/>
              <w:rPr>
                <w:rFonts w:ascii="ＭＳ 明朝" w:hAnsi="ＭＳ 明朝"/>
              </w:rPr>
            </w:pPr>
            <w:r w:rsidRPr="00CB4FE7">
              <w:rPr>
                <w:rFonts w:ascii="ＭＳ 明朝" w:hAnsi="ＭＳ 明朝" w:hint="eastAsia"/>
              </w:rPr>
              <w:t>いない者（通院期間が延長された場合、その延長期間を限度と</w:t>
            </w:r>
          </w:p>
          <w:p w:rsidR="000F4A37" w:rsidRPr="00CB4FE7" w:rsidRDefault="000F4A37" w:rsidP="009A16C2">
            <w:pPr>
              <w:ind w:leftChars="100" w:left="210"/>
              <w:rPr>
                <w:rFonts w:ascii="ＭＳ 明朝" w:hAnsi="ＭＳ 明朝"/>
              </w:rPr>
            </w:pPr>
            <w:r w:rsidRPr="00CB4FE7">
              <w:rPr>
                <w:rFonts w:ascii="ＭＳ 明朝" w:hAnsi="ＭＳ 明朝" w:hint="eastAsia"/>
              </w:rPr>
              <w:t>する。）又は矯正施設若しくは更生保護施設を退所等の後、３</w:t>
            </w:r>
          </w:p>
          <w:p w:rsidR="000F4A37" w:rsidRPr="00CB4FE7" w:rsidRDefault="000F4A37" w:rsidP="009A16C2">
            <w:pPr>
              <w:ind w:leftChars="100" w:left="210"/>
              <w:rPr>
                <w:rFonts w:ascii="ＭＳ 明朝" w:hAnsi="ＭＳ 明朝"/>
              </w:rPr>
            </w:pPr>
            <w:r w:rsidRPr="00CB4FE7">
              <w:rPr>
                <w:rFonts w:ascii="ＭＳ 明朝" w:hAnsi="ＭＳ 明朝" w:hint="eastAsia"/>
              </w:rPr>
              <w:t>年を経過していない者であって、保護観察所又は地域生活定着</w:t>
            </w:r>
          </w:p>
          <w:p w:rsidR="000F4A37" w:rsidRPr="00CB4FE7" w:rsidRDefault="000F4A37" w:rsidP="009A16C2">
            <w:pPr>
              <w:ind w:leftChars="100" w:left="210"/>
              <w:rPr>
                <w:rFonts w:ascii="ＭＳ 明朝" w:hAnsi="ＭＳ 明朝"/>
              </w:rPr>
            </w:pPr>
            <w:r w:rsidRPr="00CB4FE7">
              <w:rPr>
                <w:rFonts w:ascii="ＭＳ 明朝" w:hAnsi="ＭＳ 明朝" w:hint="eastAsia"/>
              </w:rPr>
              <w:t>支援センターとの調整により、指定宿泊型自立訓練を行う指定</w:t>
            </w:r>
          </w:p>
          <w:p w:rsidR="000F4A37" w:rsidRPr="00CB4FE7" w:rsidRDefault="000F4A37" w:rsidP="009A16C2">
            <w:pPr>
              <w:ind w:leftChars="100" w:left="210"/>
              <w:rPr>
                <w:rFonts w:ascii="ＭＳ 明朝" w:hAnsi="ＭＳ 明朝"/>
              </w:rPr>
            </w:pPr>
            <w:r w:rsidRPr="00CB4FE7">
              <w:rPr>
                <w:rFonts w:ascii="ＭＳ 明朝" w:hAnsi="ＭＳ 明朝" w:hint="eastAsia"/>
              </w:rPr>
              <w:t>自立訓練（生活訓練）事業所を利用することとなった者をいう</w:t>
            </w:r>
          </w:p>
          <w:p w:rsidR="000F4A37" w:rsidRPr="00CB4FE7" w:rsidRDefault="000F4A37" w:rsidP="009A16C2">
            <w:pPr>
              <w:ind w:leftChars="100" w:left="210"/>
              <w:rPr>
                <w:rFonts w:ascii="ＭＳ 明朝" w:hAnsi="ＭＳ 明朝"/>
              </w:rPr>
            </w:pPr>
            <w:r w:rsidRPr="00CB4FE7">
              <w:rPr>
                <w:rFonts w:ascii="ＭＳ 明朝" w:hAnsi="ＭＳ 明朝" w:hint="eastAsia"/>
              </w:rPr>
              <w:t>ものである。</w:t>
            </w:r>
          </w:p>
          <w:p w:rsidR="000F4A37" w:rsidRPr="00CB4FE7" w:rsidRDefault="000F4A37" w:rsidP="009A16C2">
            <w:pPr>
              <w:ind w:leftChars="100" w:left="210" w:firstLineChars="100" w:firstLine="210"/>
              <w:rPr>
                <w:rFonts w:ascii="ＭＳ 明朝" w:hAnsi="ＭＳ 明朝"/>
              </w:rPr>
            </w:pPr>
            <w:r w:rsidRPr="00CB4FE7">
              <w:rPr>
                <w:rFonts w:ascii="ＭＳ 明朝" w:hAnsi="ＭＳ 明朝" w:hint="eastAsia"/>
              </w:rPr>
              <w:t>なお、矯正施設からの退所等の後、一定期間居宅で生活した</w:t>
            </w:r>
          </w:p>
          <w:p w:rsidR="000F4A37" w:rsidRPr="00CB4FE7" w:rsidRDefault="000F4A37" w:rsidP="009A16C2">
            <w:pPr>
              <w:ind w:leftChars="100" w:left="210"/>
              <w:rPr>
                <w:rFonts w:ascii="ＭＳ 明朝" w:hAnsi="ＭＳ 明朝"/>
              </w:rPr>
            </w:pPr>
            <w:r w:rsidRPr="00CB4FE7">
              <w:rPr>
                <w:rFonts w:ascii="ＭＳ 明朝" w:hAnsi="ＭＳ 明朝" w:hint="eastAsia"/>
              </w:rPr>
              <w:t>後３年以内に保護観察所又は地域生活定着支援センターとの</w:t>
            </w:r>
          </w:p>
          <w:p w:rsidR="000F4A37" w:rsidRPr="00CB4FE7" w:rsidRDefault="000F4A37" w:rsidP="009A16C2">
            <w:pPr>
              <w:ind w:leftChars="100" w:left="210"/>
              <w:rPr>
                <w:rFonts w:ascii="ＭＳ 明朝" w:hAnsi="ＭＳ 明朝"/>
              </w:rPr>
            </w:pPr>
            <w:r w:rsidRPr="00CB4FE7">
              <w:rPr>
                <w:rFonts w:ascii="ＭＳ 明朝" w:hAnsi="ＭＳ 明朝" w:hint="eastAsia"/>
              </w:rPr>
              <w:t>調整により、指定宿泊型自立訓練を利用することになった場</w:t>
            </w:r>
          </w:p>
          <w:p w:rsidR="000F4A37" w:rsidRPr="00CB4FE7" w:rsidRDefault="000F4A37" w:rsidP="009A16C2">
            <w:pPr>
              <w:ind w:leftChars="100" w:left="210"/>
              <w:rPr>
                <w:rFonts w:ascii="ＭＳ 明朝" w:hAnsi="ＭＳ 明朝"/>
              </w:rPr>
            </w:pPr>
            <w:r w:rsidRPr="00CB4FE7">
              <w:rPr>
                <w:rFonts w:ascii="ＭＳ 明朝" w:hAnsi="ＭＳ 明朝" w:hint="eastAsia"/>
              </w:rPr>
              <w:t>合、指定宿泊型自立訓練の利用を開始してから３年以内で必要</w:t>
            </w:r>
          </w:p>
          <w:p w:rsidR="000F4A37" w:rsidRPr="00CB4FE7" w:rsidRDefault="000F4A37" w:rsidP="009A16C2">
            <w:pPr>
              <w:ind w:leftChars="100" w:left="210"/>
              <w:rPr>
                <w:rFonts w:ascii="ＭＳ 明朝" w:hAnsi="ＭＳ 明朝"/>
              </w:rPr>
            </w:pPr>
            <w:r w:rsidRPr="00CB4FE7">
              <w:rPr>
                <w:rFonts w:ascii="ＭＳ 明朝" w:hAnsi="ＭＳ 明朝" w:hint="eastAsia"/>
              </w:rPr>
              <w:t>と認められる期間について加算の算定対象となる。</w:t>
            </w:r>
          </w:p>
          <w:p w:rsidR="000F4A37" w:rsidRPr="00CB4FE7" w:rsidRDefault="000F4A37" w:rsidP="009A16C2">
            <w:pPr>
              <w:ind w:leftChars="100" w:left="210"/>
              <w:rPr>
                <w:rFonts w:ascii="ＭＳ 明朝" w:hAnsi="ＭＳ 明朝"/>
              </w:rPr>
            </w:pPr>
          </w:p>
          <w:p w:rsidR="000F4A37" w:rsidRPr="00CB4FE7" w:rsidRDefault="000F4A37" w:rsidP="009A16C2">
            <w:pPr>
              <w:ind w:leftChars="100" w:left="210"/>
              <w:rPr>
                <w:rFonts w:ascii="ＭＳ 明朝" w:hAnsi="ＭＳ 明朝"/>
              </w:rPr>
            </w:pPr>
            <w:r w:rsidRPr="00CB4FE7">
              <w:rPr>
                <w:rFonts w:ascii="ＭＳ 明朝" w:hAnsi="ＭＳ 明朝"/>
              </w:rPr>
              <w:t>(</w:t>
            </w:r>
            <w:r w:rsidRPr="00CB4FE7">
              <w:rPr>
                <w:rFonts w:ascii="ＭＳ 明朝" w:hAnsi="ＭＳ 明朝" w:hint="eastAsia"/>
              </w:rPr>
              <w:t>二</w:t>
            </w:r>
            <w:r w:rsidRPr="00CB4FE7">
              <w:rPr>
                <w:rFonts w:ascii="ＭＳ 明朝" w:hAnsi="ＭＳ 明朝"/>
              </w:rPr>
              <w:t xml:space="preserve">) </w:t>
            </w:r>
            <w:r w:rsidRPr="00CB4FE7">
              <w:rPr>
                <w:rFonts w:ascii="ＭＳ 明朝" w:hAnsi="ＭＳ 明朝" w:hint="eastAsia"/>
              </w:rPr>
              <w:t>施設要件</w:t>
            </w:r>
          </w:p>
          <w:p w:rsidR="000F4A37" w:rsidRPr="00CB4FE7" w:rsidRDefault="000F4A37" w:rsidP="009A16C2">
            <w:pPr>
              <w:ind w:leftChars="100" w:left="210" w:firstLineChars="100" w:firstLine="210"/>
              <w:rPr>
                <w:rFonts w:ascii="ＭＳ 明朝" w:hAnsi="ＭＳ 明朝"/>
              </w:rPr>
            </w:pPr>
            <w:r w:rsidRPr="00CB4FE7">
              <w:rPr>
                <w:rFonts w:ascii="ＭＳ 明朝" w:hAnsi="ＭＳ 明朝" w:hint="eastAsia"/>
              </w:rPr>
              <w:t>加算の要件となる人員配置については、あらかじめ指定基準</w:t>
            </w:r>
          </w:p>
          <w:p w:rsidR="000F4A37" w:rsidRPr="00CB4FE7" w:rsidRDefault="000F4A37" w:rsidP="009A16C2">
            <w:pPr>
              <w:ind w:leftChars="100" w:left="210"/>
              <w:rPr>
                <w:rFonts w:ascii="ＭＳ 明朝" w:hAnsi="ＭＳ 明朝"/>
              </w:rPr>
            </w:pPr>
            <w:r w:rsidRPr="00CB4FE7">
              <w:rPr>
                <w:rFonts w:ascii="ＭＳ 明朝" w:hAnsi="ＭＳ 明朝" w:hint="eastAsia"/>
              </w:rPr>
              <w:t>上配置すべき従業者に加えて一定数の配置を求めるものでは</w:t>
            </w:r>
          </w:p>
          <w:p w:rsidR="000F4A37" w:rsidRPr="00CB4FE7" w:rsidRDefault="000F4A37" w:rsidP="009A16C2">
            <w:pPr>
              <w:ind w:leftChars="100" w:left="210"/>
              <w:rPr>
                <w:rFonts w:ascii="ＭＳ 明朝" w:hAnsi="ＭＳ 明朝"/>
              </w:rPr>
            </w:pPr>
            <w:r w:rsidRPr="00CB4FE7">
              <w:rPr>
                <w:rFonts w:ascii="ＭＳ 明朝" w:hAnsi="ＭＳ 明朝" w:hint="eastAsia"/>
              </w:rPr>
              <w:t>なく、加算対象者受入時において適切な支援を行うために必要</w:t>
            </w:r>
          </w:p>
          <w:p w:rsidR="000F4A37" w:rsidRPr="00CB4FE7" w:rsidRDefault="000F4A37" w:rsidP="009A16C2">
            <w:pPr>
              <w:ind w:leftChars="100" w:left="210"/>
              <w:rPr>
                <w:rFonts w:ascii="ＭＳ 明朝" w:hAnsi="ＭＳ 明朝"/>
              </w:rPr>
            </w:pPr>
            <w:r w:rsidRPr="00CB4FE7">
              <w:rPr>
                <w:rFonts w:ascii="ＭＳ 明朝" w:hAnsi="ＭＳ 明朝" w:hint="eastAsia"/>
              </w:rPr>
              <w:t>な数の人員を確保することが可能であるとともに、有資格者に</w:t>
            </w:r>
          </w:p>
          <w:p w:rsidR="000F4A37" w:rsidRPr="00CB4FE7" w:rsidRDefault="000F4A37" w:rsidP="009A16C2">
            <w:pPr>
              <w:ind w:leftChars="100" w:left="210"/>
              <w:rPr>
                <w:rFonts w:ascii="ＭＳ 明朝" w:hAnsi="ＭＳ 明朝"/>
              </w:rPr>
            </w:pPr>
            <w:r w:rsidRPr="00CB4FE7">
              <w:rPr>
                <w:rFonts w:ascii="ＭＳ 明朝" w:hAnsi="ＭＳ 明朝" w:hint="eastAsia"/>
              </w:rPr>
              <w:t>よる指導体制が整えられ、有資格者を中心とした連携体制によ</w:t>
            </w:r>
          </w:p>
          <w:p w:rsidR="000F4A37" w:rsidRPr="00CB4FE7" w:rsidRDefault="000F4A37" w:rsidP="009A16C2">
            <w:pPr>
              <w:ind w:leftChars="100" w:left="210"/>
              <w:rPr>
                <w:rFonts w:ascii="ＭＳ 明朝" w:hAnsi="ＭＳ 明朝"/>
              </w:rPr>
            </w:pPr>
            <w:r w:rsidRPr="00CB4FE7">
              <w:rPr>
                <w:rFonts w:ascii="ＭＳ 明朝" w:hAnsi="ＭＳ 明朝" w:hint="eastAsia"/>
              </w:rPr>
              <w:t>り対象者に対して適切な支援を行うことが可能であること。</w:t>
            </w:r>
          </w:p>
          <w:p w:rsidR="000F4A37" w:rsidRPr="00CB4FE7" w:rsidRDefault="000F4A37" w:rsidP="009A16C2">
            <w:pPr>
              <w:ind w:leftChars="100" w:left="210" w:firstLineChars="100" w:firstLine="210"/>
              <w:rPr>
                <w:rFonts w:ascii="ＭＳ 明朝" w:hAnsi="ＭＳ 明朝"/>
              </w:rPr>
            </w:pPr>
            <w:r w:rsidRPr="00CB4FE7">
              <w:rPr>
                <w:rFonts w:ascii="ＭＳ 明朝" w:hAnsi="ＭＳ 明朝" w:hint="eastAsia"/>
              </w:rPr>
              <w:t>なお、こうした支援体制については、協議会の場等で関係機</w:t>
            </w:r>
          </w:p>
          <w:p w:rsidR="000F4A37" w:rsidRPr="00CB4FE7" w:rsidRDefault="000F4A37" w:rsidP="009A16C2">
            <w:pPr>
              <w:ind w:leftChars="100" w:left="210"/>
              <w:rPr>
                <w:rFonts w:ascii="ＭＳ 明朝" w:hAnsi="ＭＳ 明朝"/>
              </w:rPr>
            </w:pPr>
            <w:r w:rsidRPr="00CB4FE7">
              <w:rPr>
                <w:rFonts w:ascii="ＭＳ 明朝" w:hAnsi="ＭＳ 明朝" w:hint="eastAsia"/>
              </w:rPr>
              <w:t>関の協力体制も含めて協議しておくことが望ましい。</w:t>
            </w:r>
          </w:p>
          <w:p w:rsidR="000F4A37" w:rsidRPr="00CB4FE7" w:rsidRDefault="000F4A37" w:rsidP="009A16C2">
            <w:pPr>
              <w:ind w:leftChars="100" w:left="210"/>
              <w:rPr>
                <w:rFonts w:ascii="ＭＳ 明朝" w:hAnsi="ＭＳ 明朝"/>
              </w:rPr>
            </w:pPr>
            <w:r w:rsidRPr="00CB4FE7">
              <w:rPr>
                <w:rFonts w:ascii="ＭＳ 明朝" w:hAnsi="ＭＳ 明朝" w:hint="eastAsia"/>
              </w:rPr>
              <w:t>また、従業者に対する研修会については、原則として事業所</w:t>
            </w:r>
          </w:p>
          <w:p w:rsidR="000F4A37" w:rsidRPr="00CB4FE7" w:rsidRDefault="000F4A37" w:rsidP="009A16C2">
            <w:pPr>
              <w:ind w:leftChars="100" w:left="210"/>
              <w:rPr>
                <w:rFonts w:ascii="ＭＳ 明朝" w:hAnsi="ＭＳ 明朝"/>
              </w:rPr>
            </w:pPr>
            <w:r w:rsidRPr="00CB4FE7">
              <w:rPr>
                <w:rFonts w:ascii="ＭＳ 明朝" w:hAnsi="ＭＳ 明朝" w:hint="eastAsia"/>
              </w:rPr>
              <w:t>の従業者全員を対象に、加算対象者の特性の理解、加算対象者が通常有する課題とその課題を踏まえた支援内容、関係機関の</w:t>
            </w:r>
          </w:p>
          <w:p w:rsidR="000F4A37" w:rsidRPr="00CB4FE7" w:rsidRDefault="000F4A37" w:rsidP="009A16C2">
            <w:pPr>
              <w:ind w:leftChars="100" w:left="210"/>
              <w:rPr>
                <w:rFonts w:ascii="ＭＳ 明朝" w:hAnsi="ＭＳ 明朝"/>
              </w:rPr>
            </w:pPr>
            <w:r w:rsidRPr="00CB4FE7">
              <w:rPr>
                <w:rFonts w:ascii="ＭＳ 明朝" w:hAnsi="ＭＳ 明朝" w:hint="eastAsia"/>
              </w:rPr>
              <w:t>連携等について、矯正施設等を退所した障害者の支援に実際に</w:t>
            </w:r>
          </w:p>
          <w:p w:rsidR="000F4A37" w:rsidRPr="00CB4FE7" w:rsidRDefault="000F4A37" w:rsidP="009A16C2">
            <w:pPr>
              <w:ind w:leftChars="100" w:left="210"/>
              <w:rPr>
                <w:rFonts w:ascii="ＭＳ 明朝" w:hAnsi="ＭＳ 明朝"/>
              </w:rPr>
            </w:pPr>
            <w:r w:rsidRPr="00CB4FE7">
              <w:rPr>
                <w:rFonts w:ascii="ＭＳ 明朝" w:hAnsi="ＭＳ 明朝" w:hint="eastAsia"/>
              </w:rPr>
              <w:t>携わっている者を講師とする事業所内研修、既に支援の実績の</w:t>
            </w:r>
          </w:p>
          <w:p w:rsidR="000F4A37" w:rsidRPr="00CB4FE7" w:rsidRDefault="000F4A37" w:rsidP="009A16C2">
            <w:pPr>
              <w:ind w:leftChars="100" w:left="210"/>
              <w:rPr>
                <w:rFonts w:ascii="ＭＳ 明朝" w:hAnsi="ＭＳ 明朝"/>
              </w:rPr>
            </w:pPr>
            <w:r w:rsidRPr="00CB4FE7">
              <w:rPr>
                <w:rFonts w:ascii="ＭＳ 明朝" w:hAnsi="ＭＳ 明朝" w:hint="eastAsia"/>
              </w:rPr>
              <w:t>ある事業所の視察、関係団体が行う研修会の受講等の方法によ</w:t>
            </w:r>
          </w:p>
          <w:p w:rsidR="000F4A37" w:rsidRPr="00CB4FE7" w:rsidRDefault="000F4A37" w:rsidP="009A16C2">
            <w:pPr>
              <w:ind w:leftChars="100" w:left="210"/>
              <w:rPr>
                <w:rFonts w:ascii="ＭＳ 明朝" w:hAnsi="ＭＳ 明朝"/>
              </w:rPr>
            </w:pPr>
            <w:r w:rsidRPr="00CB4FE7">
              <w:rPr>
                <w:rFonts w:ascii="ＭＳ 明朝" w:hAnsi="ＭＳ 明朝" w:hint="eastAsia"/>
              </w:rPr>
              <w:lastRenderedPageBreak/>
              <w:t>り行うものとする。</w:t>
            </w:r>
          </w:p>
          <w:p w:rsidR="000F4A37" w:rsidRPr="00CB4FE7" w:rsidRDefault="000F4A37" w:rsidP="009A16C2">
            <w:pPr>
              <w:ind w:leftChars="100" w:left="210"/>
              <w:rPr>
                <w:rFonts w:ascii="ＭＳ 明朝" w:hAnsi="ＭＳ 明朝"/>
              </w:rPr>
            </w:pPr>
          </w:p>
          <w:p w:rsidR="000F4A37" w:rsidRPr="00CB4FE7" w:rsidRDefault="000F4A37" w:rsidP="009A16C2">
            <w:pPr>
              <w:ind w:leftChars="100" w:left="210"/>
              <w:rPr>
                <w:rFonts w:ascii="ＭＳ 明朝" w:hAnsi="ＭＳ 明朝"/>
              </w:rPr>
            </w:pPr>
            <w:r w:rsidRPr="00CB4FE7">
              <w:rPr>
                <w:rFonts w:ascii="ＭＳ 明朝" w:hAnsi="ＭＳ 明朝"/>
              </w:rPr>
              <w:t>(</w:t>
            </w:r>
            <w:r w:rsidRPr="00CB4FE7">
              <w:rPr>
                <w:rFonts w:ascii="ＭＳ 明朝" w:hAnsi="ＭＳ 明朝" w:hint="eastAsia"/>
              </w:rPr>
              <w:t>三</w:t>
            </w:r>
            <w:r w:rsidRPr="00CB4FE7">
              <w:rPr>
                <w:rFonts w:ascii="ＭＳ 明朝" w:hAnsi="ＭＳ 明朝"/>
              </w:rPr>
              <w:t xml:space="preserve">) </w:t>
            </w:r>
            <w:r w:rsidRPr="00CB4FE7">
              <w:rPr>
                <w:rFonts w:ascii="ＭＳ 明朝" w:hAnsi="ＭＳ 明朝" w:hint="eastAsia"/>
              </w:rPr>
              <w:t>支援内容</w:t>
            </w:r>
          </w:p>
          <w:p w:rsidR="000F4A37" w:rsidRPr="00CB4FE7" w:rsidRDefault="000F4A37" w:rsidP="009A16C2">
            <w:pPr>
              <w:ind w:leftChars="100" w:left="210" w:firstLineChars="100" w:firstLine="210"/>
              <w:rPr>
                <w:rFonts w:ascii="ＭＳ 明朝" w:hAnsi="ＭＳ 明朝"/>
              </w:rPr>
            </w:pPr>
            <w:r w:rsidRPr="00CB4FE7">
              <w:rPr>
                <w:rFonts w:ascii="ＭＳ 明朝" w:hAnsi="ＭＳ 明朝" w:hint="eastAsia"/>
              </w:rPr>
              <w:t>加算の対象となる事業所については、以下の支援を行うもの</w:t>
            </w:r>
          </w:p>
          <w:p w:rsidR="000F4A37" w:rsidRPr="00CB4FE7" w:rsidRDefault="000F4A37" w:rsidP="009A16C2">
            <w:pPr>
              <w:ind w:leftChars="100" w:left="210"/>
              <w:rPr>
                <w:rFonts w:ascii="ＭＳ 明朝" w:hAnsi="ＭＳ 明朝"/>
              </w:rPr>
            </w:pPr>
            <w:r w:rsidRPr="00CB4FE7">
              <w:rPr>
                <w:rFonts w:ascii="ＭＳ 明朝" w:hAnsi="ＭＳ 明朝" w:hint="eastAsia"/>
              </w:rPr>
              <w:t>とする。</w:t>
            </w:r>
          </w:p>
          <w:p w:rsidR="000F4A37" w:rsidRPr="00CB4FE7" w:rsidRDefault="000F4A37" w:rsidP="009A16C2">
            <w:pPr>
              <w:ind w:leftChars="200" w:left="630" w:hangingChars="100" w:hanging="210"/>
              <w:rPr>
                <w:rFonts w:ascii="ＭＳ 明朝" w:hAnsi="ＭＳ 明朝"/>
              </w:rPr>
            </w:pPr>
            <w:r w:rsidRPr="00CB4FE7">
              <w:rPr>
                <w:rFonts w:ascii="ＭＳ 明朝" w:hAnsi="ＭＳ 明朝" w:hint="eastAsia"/>
              </w:rPr>
              <w:t>ア　本人や関係者からの聞き取りや経過記録、行動観察等によるアセスメントに基づき、犯罪行為等に至った要因を理解し、これを誘発しないような環境調整と必要な専門的支援（教育又は訓練）が組み込まれた、自立訓練（生活訓練）計画の作成</w:t>
            </w:r>
          </w:p>
          <w:p w:rsidR="000F4A37" w:rsidRPr="00CB4FE7" w:rsidRDefault="000F4A37" w:rsidP="009A16C2">
            <w:pPr>
              <w:ind w:leftChars="200" w:left="630" w:hangingChars="100" w:hanging="210"/>
              <w:rPr>
                <w:rFonts w:ascii="ＭＳ 明朝" w:hAnsi="ＭＳ 明朝"/>
              </w:rPr>
            </w:pPr>
            <w:r w:rsidRPr="00CB4FE7">
              <w:rPr>
                <w:rFonts w:ascii="ＭＳ 明朝" w:hAnsi="ＭＳ 明朝" w:hint="eastAsia"/>
              </w:rPr>
              <w:t>イ　指定医療機関や保護観察所等の関係者との調整会議の開催</w:t>
            </w:r>
          </w:p>
          <w:p w:rsidR="000F4A37" w:rsidRPr="00CB4FE7" w:rsidRDefault="000F4A37" w:rsidP="009A16C2">
            <w:pPr>
              <w:ind w:leftChars="100" w:left="210" w:firstLineChars="100" w:firstLine="210"/>
              <w:rPr>
                <w:rFonts w:ascii="ＭＳ 明朝" w:hAnsi="ＭＳ 明朝"/>
              </w:rPr>
            </w:pPr>
            <w:r w:rsidRPr="00CB4FE7">
              <w:rPr>
                <w:rFonts w:ascii="ＭＳ 明朝" w:hAnsi="ＭＳ 明朝" w:hint="eastAsia"/>
              </w:rPr>
              <w:t>ウ</w:t>
            </w:r>
            <w:r w:rsidRPr="00CB4FE7">
              <w:rPr>
                <w:rFonts w:ascii="ＭＳ 明朝" w:hAnsi="ＭＳ 明朝"/>
              </w:rPr>
              <w:t xml:space="preserve"> </w:t>
            </w:r>
            <w:r w:rsidRPr="00CB4FE7">
              <w:rPr>
                <w:rFonts w:ascii="ＭＳ 明朝" w:hAnsi="ＭＳ 明朝" w:hint="eastAsia"/>
              </w:rPr>
              <w:t>日常生活や人間関係に関する助言</w:t>
            </w:r>
          </w:p>
          <w:p w:rsidR="000F4A37" w:rsidRPr="00CB4FE7" w:rsidRDefault="000F4A37" w:rsidP="009A16C2">
            <w:pPr>
              <w:ind w:leftChars="200" w:left="630" w:hangingChars="100" w:hanging="210"/>
              <w:rPr>
                <w:rFonts w:ascii="ＭＳ 明朝" w:hAnsi="ＭＳ 明朝"/>
              </w:rPr>
            </w:pPr>
            <w:r w:rsidRPr="00CB4FE7">
              <w:rPr>
                <w:rFonts w:ascii="ＭＳ 明朝" w:hAnsi="ＭＳ 明朝" w:hint="eastAsia"/>
              </w:rPr>
              <w:t>エ　医療観察法に基づく通院決定を受けた者に対する通院の支援</w:t>
            </w:r>
          </w:p>
          <w:p w:rsidR="000F4A37" w:rsidRPr="00CB4FE7" w:rsidRDefault="000F4A37" w:rsidP="009A16C2">
            <w:pPr>
              <w:ind w:leftChars="100" w:left="210" w:firstLineChars="100" w:firstLine="210"/>
              <w:rPr>
                <w:rFonts w:ascii="ＭＳ 明朝" w:hAnsi="ＭＳ 明朝"/>
              </w:rPr>
            </w:pPr>
            <w:r w:rsidRPr="00CB4FE7">
              <w:rPr>
                <w:rFonts w:ascii="ＭＳ 明朝" w:hAnsi="ＭＳ 明朝" w:hint="eastAsia"/>
              </w:rPr>
              <w:t>オ　日中活動の場における緊急時の対応</w:t>
            </w:r>
          </w:p>
          <w:p w:rsidR="000F4A37" w:rsidRPr="00CB4FE7" w:rsidRDefault="000F4A37" w:rsidP="009A16C2">
            <w:pPr>
              <w:ind w:leftChars="100" w:left="210" w:firstLineChars="100" w:firstLine="210"/>
              <w:rPr>
                <w:rFonts w:ascii="ＭＳ 明朝" w:hAnsi="ＭＳ 明朝"/>
              </w:rPr>
            </w:pPr>
            <w:r w:rsidRPr="00CB4FE7">
              <w:rPr>
                <w:rFonts w:ascii="ＭＳ 明朝" w:hAnsi="ＭＳ 明朝" w:hint="eastAsia"/>
              </w:rPr>
              <w:t>カ　その他必要な支援</w:t>
            </w:r>
          </w:p>
          <w:p w:rsidR="00745B75" w:rsidRPr="00CB4FE7" w:rsidRDefault="00745B75" w:rsidP="009A16C2">
            <w:pPr>
              <w:ind w:leftChars="100" w:left="210" w:firstLineChars="100" w:firstLine="210"/>
              <w:rPr>
                <w:rFonts w:ascii="ＭＳ 明朝" w:hAnsi="ＭＳ 明朝"/>
              </w:rPr>
            </w:pPr>
          </w:p>
        </w:tc>
        <w:tc>
          <w:tcPr>
            <w:tcW w:w="1701"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hint="eastAsia"/>
              </w:rPr>
              <w:t>平18厚告523別表第8の2の5注</w:t>
            </w:r>
          </w:p>
        </w:tc>
        <w:tc>
          <w:tcPr>
            <w:tcW w:w="1729" w:type="dxa"/>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0F4A37" w:rsidRPr="00CB4FE7" w:rsidRDefault="000F4A3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F4A37" w:rsidRPr="00CB4FE7" w:rsidRDefault="000F4A37" w:rsidP="009A16C2">
            <w:pPr>
              <w:rPr>
                <w:rFonts w:ascii="ＭＳ 明朝" w:hAnsi="ＭＳ 明朝"/>
              </w:rPr>
            </w:pPr>
          </w:p>
        </w:tc>
        <w:tc>
          <w:tcPr>
            <w:tcW w:w="1276"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173B38" w:rsidP="009A16C2">
            <w:pPr>
              <w:rPr>
                <w:rFonts w:ascii="ＭＳ 明朝" w:hAnsi="ＭＳ 明朝"/>
              </w:rPr>
            </w:pPr>
            <w:sdt>
              <w:sdtPr>
                <w:rPr>
                  <w:rFonts w:ascii="ＭＳ 明朝" w:hAnsi="ＭＳ 明朝"/>
                </w:rPr>
                <w:id w:val="1363481286"/>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適</w:t>
            </w:r>
          </w:p>
          <w:p w:rsidR="000F4A37" w:rsidRPr="00CB4FE7" w:rsidRDefault="00173B38" w:rsidP="009A16C2">
            <w:pPr>
              <w:rPr>
                <w:rFonts w:ascii="ＭＳ 明朝" w:hAnsi="ＭＳ 明朝"/>
              </w:rPr>
            </w:pPr>
            <w:sdt>
              <w:sdtPr>
                <w:rPr>
                  <w:rFonts w:ascii="ＭＳ 明朝" w:hAnsi="ＭＳ 明朝"/>
                </w:rPr>
                <w:id w:val="1862474436"/>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否</w:t>
            </w:r>
          </w:p>
          <w:p w:rsidR="000F4A37" w:rsidRPr="00CB4FE7" w:rsidRDefault="00173B38" w:rsidP="009A16C2">
            <w:pPr>
              <w:rPr>
                <w:rFonts w:ascii="ＭＳ 明朝" w:hAnsi="ＭＳ 明朝"/>
              </w:rPr>
            </w:pPr>
            <w:sdt>
              <w:sdtPr>
                <w:rPr>
                  <w:rFonts w:ascii="ＭＳ 明朝" w:hAnsi="ＭＳ 明朝"/>
                </w:rPr>
                <w:id w:val="711854181"/>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該当なし</w:t>
            </w:r>
          </w:p>
        </w:tc>
      </w:tr>
      <w:tr w:rsidR="000F4A37" w:rsidRPr="00CB4FE7" w:rsidTr="00D33CFF">
        <w:trPr>
          <w:trHeight w:val="989"/>
        </w:trPr>
        <w:tc>
          <w:tcPr>
            <w:tcW w:w="1814" w:type="dxa"/>
            <w:tcBorders>
              <w:top w:val="nil"/>
              <w:left w:val="single" w:sz="4" w:space="0" w:color="auto"/>
              <w:bottom w:val="nil"/>
              <w:right w:val="single" w:sz="4" w:space="0" w:color="auto"/>
            </w:tcBorders>
          </w:tcPr>
          <w:p w:rsidR="000F4A37" w:rsidRPr="00CB4FE7" w:rsidRDefault="000F4A37" w:rsidP="009A16C2">
            <w:pPr>
              <w:ind w:left="210" w:hangingChars="100" w:hanging="210"/>
              <w:rPr>
                <w:rFonts w:ascii="ＭＳ 明朝" w:hAnsi="ＭＳ 明朝"/>
              </w:rPr>
            </w:pPr>
          </w:p>
          <w:p w:rsidR="000F4A37" w:rsidRPr="00CB4FE7" w:rsidRDefault="000F4A37" w:rsidP="009A16C2">
            <w:pPr>
              <w:ind w:left="210" w:hangingChars="100" w:hanging="210"/>
              <w:rPr>
                <w:rFonts w:ascii="ＭＳ 明朝" w:hAnsi="ＭＳ 明朝"/>
              </w:rPr>
            </w:pPr>
            <w:r w:rsidRPr="00CB4FE7">
              <w:rPr>
                <w:rFonts w:ascii="ＭＳ 明朝" w:hAnsi="ＭＳ 明朝"/>
              </w:rPr>
              <w:t>３－</w:t>
            </w:r>
            <w:r w:rsidR="00E00AA6" w:rsidRPr="00CB4FE7">
              <w:rPr>
                <w:rFonts w:ascii="ＭＳ 明朝" w:hAnsi="ＭＳ 明朝" w:hint="eastAsia"/>
              </w:rPr>
              <w:t>７</w:t>
            </w:r>
            <w:r w:rsidRPr="00CB4FE7">
              <w:rPr>
                <w:rFonts w:ascii="ＭＳ 明朝" w:hAnsi="ＭＳ 明朝"/>
              </w:rPr>
              <w:t xml:space="preserve">　精神障害者地域移行特別加算</w:t>
            </w:r>
          </w:p>
          <w:p w:rsidR="000F4A37" w:rsidRPr="00CB4FE7" w:rsidRDefault="000F4A37" w:rsidP="009A16C2">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F4A37" w:rsidRPr="00CB4FE7" w:rsidRDefault="000F4A37" w:rsidP="009A16C2">
            <w:pPr>
              <w:kinsoku w:val="0"/>
              <w:autoSpaceDE w:val="0"/>
              <w:autoSpaceDN w:val="0"/>
              <w:adjustRightInd w:val="0"/>
              <w:snapToGrid w:val="0"/>
              <w:ind w:left="420" w:hangingChars="200" w:hanging="420"/>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rPr>
              <w:t xml:space="preserve">　</w:t>
            </w:r>
            <w:r w:rsidR="00E00AA6" w:rsidRPr="00CB4FE7">
              <w:rPr>
                <w:rFonts w:ascii="ＭＳ 明朝" w:hAnsi="ＭＳ 明朝" w:hint="eastAsia"/>
              </w:rPr>
              <w:t>指定障害福祉サービス基準第135条に規定する運営規程に定める主たる対象とする障害者の種類に精神障害者を含み、かつ、指定障害福祉サービス基準第127条の規定により指定重度障害者等包括支援事業所に置くべき従業者のうち社会福祉士、精神保健福祉士又は公認心理師等である従業者を1人以上配置するものとして都道府県知事に届け出た指定重度障害者等包括支援事業所において、当該社会福祉士、精神保健福祉士又は公認心理師等である従業者が、精神科病院に1年以上入院していた精神障害者であって当該精神科病院を退院してから1年以内のものに対し、重度障害者等包括支援計画を作成するとともに、地域で生活するために必要な相談援助や個別の支援等を行った場合に、1日につき所定単位数を加算しているか。ただし、指定重度障害者等包括支援として提供される共同生活援助の中で当該支援等を行った場合に限られているか。</w:t>
            </w:r>
          </w:p>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◎留意事項通知第２の２の（８）</w:t>
            </w:r>
          </w:p>
          <w:p w:rsidR="000F4A37" w:rsidRPr="00CB4FE7" w:rsidRDefault="00D53A08"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⑫</w:t>
            </w:r>
            <w:r w:rsidR="000F4A37" w:rsidRPr="00CB4FE7">
              <w:rPr>
                <w:rFonts w:ascii="ＭＳ 明朝" w:hAnsi="ＭＳ 明朝" w:hint="eastAsia"/>
              </w:rPr>
              <w:t xml:space="preserve">　報酬告示第８の２の</w:t>
            </w:r>
            <w:r w:rsidRPr="00CB4FE7">
              <w:rPr>
                <w:rFonts w:ascii="ＭＳ 明朝" w:hAnsi="ＭＳ 明朝" w:hint="eastAsia"/>
              </w:rPr>
              <w:t>７</w:t>
            </w:r>
            <w:r w:rsidR="000F4A37" w:rsidRPr="00CB4FE7">
              <w:rPr>
                <w:rFonts w:ascii="ＭＳ 明朝" w:hAnsi="ＭＳ 明朝" w:hint="eastAsia"/>
              </w:rPr>
              <w:t>の精神障害者地域移行特別加算については、３の</w:t>
            </w:r>
            <w:r w:rsidR="000F4A37" w:rsidRPr="00CB4FE7">
              <w:rPr>
                <w:rFonts w:ascii="ＭＳ 明朝" w:hAnsi="ＭＳ 明朝"/>
              </w:rPr>
              <w:t>(</w:t>
            </w:r>
            <w:r w:rsidR="000F4A37" w:rsidRPr="00CB4FE7">
              <w:rPr>
                <w:rFonts w:ascii="ＭＳ 明朝" w:hAnsi="ＭＳ 明朝" w:hint="eastAsia"/>
              </w:rPr>
              <w:t>２</w:t>
            </w:r>
            <w:r w:rsidR="000F4A37" w:rsidRPr="00CB4FE7">
              <w:rPr>
                <w:rFonts w:ascii="ＭＳ 明朝" w:hAnsi="ＭＳ 明朝"/>
              </w:rPr>
              <w:t>)</w:t>
            </w:r>
            <w:r w:rsidR="000F4A37" w:rsidRPr="00CB4FE7">
              <w:rPr>
                <w:rFonts w:ascii="ＭＳ 明朝" w:hAnsi="ＭＳ 明朝" w:hint="eastAsia"/>
              </w:rPr>
              <w:t>の</w:t>
            </w:r>
            <w:r w:rsidRPr="00CB4FE7">
              <w:rPr>
                <w:rFonts w:ascii="ＭＳ 明朝" w:hAnsi="ＭＳ 明朝" w:hint="eastAsia"/>
              </w:rPr>
              <w:t>㉒</w:t>
            </w:r>
            <w:r w:rsidR="000F4A37" w:rsidRPr="00CB4FE7">
              <w:rPr>
                <w:rFonts w:ascii="ＭＳ 明朝" w:hAnsi="ＭＳ 明朝" w:hint="eastAsia"/>
              </w:rPr>
              <w:t>の規定を準用する。</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p>
          <w:p w:rsidR="000F4A37" w:rsidRPr="00CB4FE7" w:rsidRDefault="00D53A08"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㉒</w:t>
            </w:r>
            <w:r w:rsidR="000F4A37" w:rsidRPr="00CB4FE7">
              <w:rPr>
                <w:rFonts w:ascii="ＭＳ 明朝" w:hAnsi="ＭＳ 明朝" w:hint="eastAsia"/>
              </w:rPr>
              <w:t xml:space="preserve">　精神障害者地域移行特別加算の取扱いについて</w:t>
            </w:r>
          </w:p>
          <w:p w:rsidR="000F4A37" w:rsidRPr="00CB4FE7" w:rsidRDefault="000F4A37"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報酬告示第</w:t>
            </w:r>
            <w:r w:rsidRPr="00CB4FE7">
              <w:rPr>
                <w:rFonts w:ascii="ＭＳ 明朝" w:hAnsi="ＭＳ 明朝"/>
              </w:rPr>
              <w:t>11</w:t>
            </w:r>
            <w:r w:rsidRPr="00CB4FE7">
              <w:rPr>
                <w:rFonts w:ascii="ＭＳ 明朝" w:hAnsi="ＭＳ 明朝" w:hint="eastAsia"/>
              </w:rPr>
              <w:t>の５の</w:t>
            </w:r>
            <w:r w:rsidRPr="00CB4FE7">
              <w:rPr>
                <w:rFonts w:ascii="ＭＳ 明朝" w:hAnsi="ＭＳ 明朝"/>
              </w:rPr>
              <w:t>10</w:t>
            </w:r>
            <w:r w:rsidRPr="00CB4FE7">
              <w:rPr>
                <w:rFonts w:ascii="ＭＳ 明朝" w:hAnsi="ＭＳ 明朝" w:hint="eastAsia"/>
              </w:rPr>
              <w:t>の精神障害者地域移行特別加算については、次のとおり取り扱うものとする。</w:t>
            </w:r>
          </w:p>
          <w:p w:rsidR="000F4A37" w:rsidRPr="00CB4FE7" w:rsidRDefault="000F4A37" w:rsidP="009A16C2">
            <w:pPr>
              <w:kinsoku w:val="0"/>
              <w:autoSpaceDE w:val="0"/>
              <w:autoSpaceDN w:val="0"/>
              <w:adjustRightInd w:val="0"/>
              <w:snapToGrid w:val="0"/>
              <w:ind w:leftChars="100" w:left="210"/>
              <w:rPr>
                <w:rFonts w:ascii="ＭＳ 明朝" w:hAnsi="ＭＳ 明朝"/>
              </w:rPr>
            </w:pPr>
            <w:r w:rsidRPr="00CB4FE7">
              <w:rPr>
                <w:rFonts w:ascii="ＭＳ 明朝" w:hAnsi="ＭＳ 明朝"/>
              </w:rPr>
              <w:t>(</w:t>
            </w:r>
            <w:r w:rsidRPr="00CB4FE7">
              <w:rPr>
                <w:rFonts w:ascii="ＭＳ 明朝" w:hAnsi="ＭＳ 明朝" w:hint="eastAsia"/>
              </w:rPr>
              <w:t>一</w:t>
            </w:r>
            <w:r w:rsidRPr="00CB4FE7">
              <w:rPr>
                <w:rFonts w:ascii="ＭＳ 明朝" w:hAnsi="ＭＳ 明朝"/>
              </w:rPr>
              <w:t xml:space="preserve">) </w:t>
            </w:r>
            <w:r w:rsidRPr="00CB4FE7">
              <w:rPr>
                <w:rFonts w:ascii="ＭＳ 明朝" w:hAnsi="ＭＳ 明朝" w:hint="eastAsia"/>
              </w:rPr>
              <w:t>対象者の要件</w:t>
            </w:r>
          </w:p>
          <w:p w:rsidR="000F4A37" w:rsidRPr="00CB4FE7" w:rsidRDefault="000F4A37"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精神科病院に１年以上入院していた精神障害者であって、退院してから１年以内の者であること。</w:t>
            </w:r>
          </w:p>
          <w:p w:rsidR="000F4A37" w:rsidRPr="00CB4FE7" w:rsidRDefault="000F4A37" w:rsidP="009A16C2">
            <w:pPr>
              <w:kinsoku w:val="0"/>
              <w:autoSpaceDE w:val="0"/>
              <w:autoSpaceDN w:val="0"/>
              <w:adjustRightInd w:val="0"/>
              <w:snapToGrid w:val="0"/>
              <w:ind w:firstLineChars="200" w:firstLine="420"/>
              <w:rPr>
                <w:rFonts w:ascii="ＭＳ 明朝" w:hAnsi="ＭＳ 明朝"/>
              </w:rPr>
            </w:pPr>
            <w:r w:rsidRPr="00CB4FE7">
              <w:rPr>
                <w:rFonts w:ascii="ＭＳ 明朝" w:hAnsi="ＭＳ 明朝" w:hint="eastAsia"/>
              </w:rPr>
              <w:t>また、本加算は、長期入院精神障害者の地域移行を進めるこ</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とを趣旨としたものであることから、原則として、長期入院精</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神障害者が精神科病院から退院するに当たり、指定宿泊型自立</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訓練を行う指定自立訓練（生活訓練）事業所が当該精神障害者</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の受入れを行うことを想定しており、退院日から１年以内につ</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いて、加算の算定ができるものとすること。</w:t>
            </w:r>
          </w:p>
          <w:p w:rsidR="000F4A37" w:rsidRPr="00CB4FE7" w:rsidRDefault="000F4A37" w:rsidP="009A16C2">
            <w:pPr>
              <w:kinsoku w:val="0"/>
              <w:autoSpaceDE w:val="0"/>
              <w:autoSpaceDN w:val="0"/>
              <w:adjustRightInd w:val="0"/>
              <w:snapToGrid w:val="0"/>
              <w:ind w:firstLineChars="200" w:firstLine="420"/>
              <w:rPr>
                <w:rFonts w:ascii="ＭＳ 明朝" w:hAnsi="ＭＳ 明朝"/>
              </w:rPr>
            </w:pPr>
            <w:r w:rsidRPr="00CB4FE7">
              <w:rPr>
                <w:rFonts w:ascii="ＭＳ 明朝" w:hAnsi="ＭＳ 明朝" w:hint="eastAsia"/>
              </w:rPr>
              <w:t>なお、１年以上精神科病院に入院し、退院後、一定期間居宅</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等で生活した精神障害者であっても、退院から１年以内につい</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て、加算を算定できるものである。</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rPr>
              <w:t>(</w:t>
            </w:r>
            <w:r w:rsidRPr="00CB4FE7">
              <w:rPr>
                <w:rFonts w:ascii="ＭＳ 明朝" w:hAnsi="ＭＳ 明朝" w:hint="eastAsia"/>
              </w:rPr>
              <w:t>二</w:t>
            </w:r>
            <w:r w:rsidRPr="00CB4FE7">
              <w:rPr>
                <w:rFonts w:ascii="ＭＳ 明朝" w:hAnsi="ＭＳ 明朝"/>
              </w:rPr>
              <w:t xml:space="preserve">) </w:t>
            </w:r>
            <w:r w:rsidRPr="00CB4FE7">
              <w:rPr>
                <w:rFonts w:ascii="ＭＳ 明朝" w:hAnsi="ＭＳ 明朝" w:hint="eastAsia"/>
              </w:rPr>
              <w:t>施設要件</w:t>
            </w:r>
          </w:p>
          <w:p w:rsidR="000F4A37" w:rsidRPr="00CB4FE7" w:rsidRDefault="000F4A37" w:rsidP="009A16C2">
            <w:pPr>
              <w:kinsoku w:val="0"/>
              <w:autoSpaceDE w:val="0"/>
              <w:autoSpaceDN w:val="0"/>
              <w:adjustRightInd w:val="0"/>
              <w:snapToGrid w:val="0"/>
              <w:ind w:firstLineChars="200" w:firstLine="420"/>
              <w:rPr>
                <w:rFonts w:ascii="ＭＳ 明朝" w:hAnsi="ＭＳ 明朝"/>
              </w:rPr>
            </w:pPr>
            <w:r w:rsidRPr="00CB4FE7">
              <w:rPr>
                <w:rFonts w:ascii="ＭＳ 明朝" w:hAnsi="ＭＳ 明朝" w:hint="eastAsia"/>
              </w:rPr>
              <w:t>事業所が定める運営規程において、主たる対象とする障害の</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種類に精神障害者を含む指定宿泊型自立訓練を行う指定自立</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訓練（生活訓練）事業所であること。</w:t>
            </w:r>
          </w:p>
          <w:p w:rsidR="000F4A37" w:rsidRPr="00CB4FE7" w:rsidRDefault="000F4A37" w:rsidP="009A16C2">
            <w:pPr>
              <w:kinsoku w:val="0"/>
              <w:autoSpaceDE w:val="0"/>
              <w:autoSpaceDN w:val="0"/>
              <w:adjustRightInd w:val="0"/>
              <w:snapToGrid w:val="0"/>
              <w:ind w:firstLineChars="200" w:firstLine="420"/>
              <w:rPr>
                <w:rFonts w:ascii="ＭＳ 明朝" w:hAnsi="ＭＳ 明朝"/>
              </w:rPr>
            </w:pPr>
            <w:r w:rsidRPr="00CB4FE7">
              <w:rPr>
                <w:rFonts w:ascii="ＭＳ 明朝" w:hAnsi="ＭＳ 明朝" w:hint="eastAsia"/>
              </w:rPr>
              <w:t>また、当該事業所の従業者として、社会福祉士、精神保健福</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祉士又は公認心理師若しくは心理に関する支援を要する者に</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対する相談、助言、指導等の援助を行う能力を有する者を１人</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以上配置するとともに、精神障害者の地域生活を支援するため</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の体制を確保していること。</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rPr>
              <w:t>(</w:t>
            </w:r>
            <w:r w:rsidRPr="00CB4FE7">
              <w:rPr>
                <w:rFonts w:ascii="ＭＳ 明朝" w:hAnsi="ＭＳ 明朝" w:hint="eastAsia"/>
              </w:rPr>
              <w:t>三</w:t>
            </w:r>
            <w:r w:rsidRPr="00CB4FE7">
              <w:rPr>
                <w:rFonts w:ascii="ＭＳ 明朝" w:hAnsi="ＭＳ 明朝"/>
              </w:rPr>
              <w:t xml:space="preserve">) </w:t>
            </w:r>
            <w:r w:rsidRPr="00CB4FE7">
              <w:rPr>
                <w:rFonts w:ascii="ＭＳ 明朝" w:hAnsi="ＭＳ 明朝" w:hint="eastAsia"/>
              </w:rPr>
              <w:t>支援内容</w:t>
            </w:r>
          </w:p>
          <w:p w:rsidR="000F4A37" w:rsidRPr="00CB4FE7" w:rsidRDefault="000F4A37" w:rsidP="009A16C2">
            <w:pPr>
              <w:kinsoku w:val="0"/>
              <w:autoSpaceDE w:val="0"/>
              <w:autoSpaceDN w:val="0"/>
              <w:adjustRightInd w:val="0"/>
              <w:snapToGrid w:val="0"/>
              <w:ind w:firstLineChars="200" w:firstLine="420"/>
              <w:rPr>
                <w:rFonts w:ascii="ＭＳ 明朝" w:hAnsi="ＭＳ 明朝"/>
              </w:rPr>
            </w:pPr>
            <w:r w:rsidRPr="00CB4FE7">
              <w:rPr>
                <w:rFonts w:ascii="ＭＳ 明朝" w:hAnsi="ＭＳ 明朝" w:hint="eastAsia"/>
              </w:rPr>
              <w:t>加算の対象となる事業所については、以下の支援を行うもの</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とする。</w:t>
            </w:r>
          </w:p>
          <w:p w:rsidR="000F4A37" w:rsidRPr="00CB4FE7" w:rsidRDefault="000F4A37" w:rsidP="009A16C2">
            <w:pPr>
              <w:kinsoku w:val="0"/>
              <w:autoSpaceDE w:val="0"/>
              <w:autoSpaceDN w:val="0"/>
              <w:adjustRightInd w:val="0"/>
              <w:snapToGrid w:val="0"/>
              <w:ind w:leftChars="200" w:left="630" w:hangingChars="100" w:hanging="210"/>
              <w:rPr>
                <w:rFonts w:ascii="ＭＳ 明朝" w:hAnsi="ＭＳ 明朝"/>
              </w:rPr>
            </w:pPr>
            <w:r w:rsidRPr="00CB4FE7">
              <w:rPr>
                <w:rFonts w:ascii="ＭＳ 明朝" w:hAnsi="ＭＳ 明朝" w:hint="eastAsia"/>
              </w:rPr>
              <w:lastRenderedPageBreak/>
              <w:t>ア　社会福祉士、精神保健福祉士又は公認心理師若しくは心理に関する支援を要する者に対する相談、助言、指導等の援助を行う能力を有する者である従業者による、本人、家族、精神科病院その他関係者からの聞き取り等によるアセスメント及び地域生活に向けた自立訓練（生活訓練）計画の作成</w:t>
            </w:r>
          </w:p>
          <w:p w:rsidR="000F4A37" w:rsidRPr="00CB4FE7" w:rsidRDefault="000F4A37" w:rsidP="009A16C2">
            <w:pPr>
              <w:kinsoku w:val="0"/>
              <w:autoSpaceDE w:val="0"/>
              <w:autoSpaceDN w:val="0"/>
              <w:adjustRightInd w:val="0"/>
              <w:snapToGrid w:val="0"/>
              <w:ind w:firstLineChars="200" w:firstLine="420"/>
              <w:rPr>
                <w:rFonts w:ascii="ＭＳ 明朝" w:hAnsi="ＭＳ 明朝"/>
              </w:rPr>
            </w:pPr>
            <w:r w:rsidRPr="00CB4FE7">
              <w:rPr>
                <w:rFonts w:ascii="ＭＳ 明朝" w:hAnsi="ＭＳ 明朝" w:hint="eastAsia"/>
              </w:rPr>
              <w:t>イ</w:t>
            </w:r>
            <w:r w:rsidRPr="00CB4FE7">
              <w:rPr>
                <w:rFonts w:ascii="ＭＳ 明朝" w:hAnsi="ＭＳ 明朝"/>
              </w:rPr>
              <w:t xml:space="preserve"> </w:t>
            </w:r>
            <w:r w:rsidRPr="00CB4FE7">
              <w:rPr>
                <w:rFonts w:ascii="ＭＳ 明朝" w:hAnsi="ＭＳ 明朝" w:hint="eastAsia"/>
              </w:rPr>
              <w:t>精神科病院との日常的な連携（通院支援を含む）</w:t>
            </w:r>
          </w:p>
          <w:p w:rsidR="000F4A37" w:rsidRPr="00CB4FE7" w:rsidRDefault="000F4A37" w:rsidP="009A16C2">
            <w:pPr>
              <w:kinsoku w:val="0"/>
              <w:autoSpaceDE w:val="0"/>
              <w:autoSpaceDN w:val="0"/>
              <w:adjustRightInd w:val="0"/>
              <w:snapToGrid w:val="0"/>
              <w:ind w:firstLineChars="200" w:firstLine="420"/>
              <w:rPr>
                <w:rFonts w:ascii="ＭＳ 明朝" w:hAnsi="ＭＳ 明朝"/>
              </w:rPr>
            </w:pPr>
            <w:r w:rsidRPr="00CB4FE7">
              <w:rPr>
                <w:rFonts w:ascii="ＭＳ 明朝" w:hAnsi="ＭＳ 明朝" w:hint="eastAsia"/>
              </w:rPr>
              <w:t>ウ</w:t>
            </w:r>
            <w:r w:rsidRPr="00CB4FE7">
              <w:rPr>
                <w:rFonts w:ascii="ＭＳ 明朝" w:hAnsi="ＭＳ 明朝"/>
              </w:rPr>
              <w:t xml:space="preserve"> </w:t>
            </w:r>
            <w:r w:rsidRPr="00CB4FE7">
              <w:rPr>
                <w:rFonts w:ascii="ＭＳ 明朝" w:hAnsi="ＭＳ 明朝" w:hint="eastAsia"/>
              </w:rPr>
              <w:t>対象利用者との定期及び随時の面談</w:t>
            </w:r>
          </w:p>
          <w:p w:rsidR="000F4A37" w:rsidRPr="00CB4FE7" w:rsidRDefault="000F4A37" w:rsidP="009A16C2">
            <w:pPr>
              <w:kinsoku w:val="0"/>
              <w:autoSpaceDE w:val="0"/>
              <w:autoSpaceDN w:val="0"/>
              <w:adjustRightInd w:val="0"/>
              <w:snapToGrid w:val="0"/>
              <w:ind w:firstLineChars="200" w:firstLine="420"/>
              <w:rPr>
                <w:rFonts w:ascii="ＭＳ 明朝" w:hAnsi="ＭＳ 明朝"/>
              </w:rPr>
            </w:pPr>
            <w:r w:rsidRPr="00CB4FE7">
              <w:rPr>
                <w:rFonts w:ascii="ＭＳ 明朝" w:hAnsi="ＭＳ 明朝" w:hint="eastAsia"/>
              </w:rPr>
              <w:t>エ</w:t>
            </w:r>
            <w:r w:rsidRPr="00CB4FE7">
              <w:rPr>
                <w:rFonts w:ascii="ＭＳ 明朝" w:hAnsi="ＭＳ 明朝"/>
              </w:rPr>
              <w:t xml:space="preserve"> </w:t>
            </w:r>
            <w:r w:rsidRPr="00CB4FE7">
              <w:rPr>
                <w:rFonts w:ascii="ＭＳ 明朝" w:hAnsi="ＭＳ 明朝" w:hint="eastAsia"/>
              </w:rPr>
              <w:t>日中活動の選択、利用、定着のための支援</w:t>
            </w:r>
          </w:p>
          <w:p w:rsidR="000F4A37" w:rsidRPr="00CB4FE7" w:rsidRDefault="000F4A37" w:rsidP="009A16C2">
            <w:pPr>
              <w:kinsoku w:val="0"/>
              <w:autoSpaceDE w:val="0"/>
              <w:autoSpaceDN w:val="0"/>
              <w:adjustRightInd w:val="0"/>
              <w:snapToGrid w:val="0"/>
              <w:ind w:firstLineChars="200" w:firstLine="420"/>
              <w:rPr>
                <w:rFonts w:ascii="ＭＳ 明朝" w:hAnsi="ＭＳ 明朝"/>
              </w:rPr>
            </w:pPr>
            <w:r w:rsidRPr="00CB4FE7">
              <w:rPr>
                <w:rFonts w:ascii="ＭＳ 明朝" w:hAnsi="ＭＳ 明朝" w:hint="eastAsia"/>
              </w:rPr>
              <w:t>オ</w:t>
            </w:r>
            <w:r w:rsidRPr="00CB4FE7">
              <w:rPr>
                <w:rFonts w:ascii="ＭＳ 明朝" w:hAnsi="ＭＳ 明朝"/>
              </w:rPr>
              <w:t xml:space="preserve"> </w:t>
            </w:r>
            <w:r w:rsidRPr="00CB4FE7">
              <w:rPr>
                <w:rFonts w:ascii="ＭＳ 明朝" w:hAnsi="ＭＳ 明朝" w:hint="eastAsia"/>
              </w:rPr>
              <w:t>その他必要な支援</w:t>
            </w:r>
          </w:p>
          <w:p w:rsidR="00D53A08" w:rsidRPr="00CB4FE7" w:rsidRDefault="00D53A08" w:rsidP="009A16C2">
            <w:pPr>
              <w:kinsoku w:val="0"/>
              <w:autoSpaceDE w:val="0"/>
              <w:autoSpaceDN w:val="0"/>
              <w:adjustRightInd w:val="0"/>
              <w:snapToGrid w:val="0"/>
              <w:ind w:firstLineChars="200" w:firstLine="420"/>
              <w:rPr>
                <w:rFonts w:ascii="ＭＳ 明朝" w:hAnsi="ＭＳ 明朝"/>
              </w:rPr>
            </w:pPr>
          </w:p>
        </w:tc>
        <w:tc>
          <w:tcPr>
            <w:tcW w:w="1701"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hint="eastAsia"/>
              </w:rPr>
              <w:t>平18厚告523別表第8の2の</w:t>
            </w:r>
            <w:r w:rsidR="00E00AA6" w:rsidRPr="00CB4FE7">
              <w:rPr>
                <w:rFonts w:ascii="ＭＳ 明朝" w:hAnsi="ＭＳ 明朝"/>
              </w:rPr>
              <w:t>7</w:t>
            </w:r>
            <w:r w:rsidRPr="00CB4FE7">
              <w:rPr>
                <w:rFonts w:ascii="ＭＳ 明朝" w:hAnsi="ＭＳ 明朝" w:hint="eastAsia"/>
              </w:rPr>
              <w:t>注</w:t>
            </w:r>
          </w:p>
        </w:tc>
        <w:tc>
          <w:tcPr>
            <w:tcW w:w="1729" w:type="dxa"/>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0F4A37" w:rsidRPr="00CB4FE7" w:rsidRDefault="000F4A3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hint="eastAsia"/>
              </w:rPr>
              <w:t>算定事例有無</w:t>
            </w:r>
          </w:p>
          <w:p w:rsidR="000F4A37" w:rsidRPr="00CB4FE7" w:rsidRDefault="000F4A37" w:rsidP="009A16C2">
            <w:pPr>
              <w:rPr>
                <w:rFonts w:ascii="ＭＳ 明朝" w:hAnsi="ＭＳ 明朝"/>
              </w:rPr>
            </w:pPr>
            <w:r w:rsidRPr="00CB4FE7">
              <w:rPr>
                <w:rFonts w:ascii="ＭＳ 明朝" w:hAnsi="ＭＳ 明朝" w:hint="eastAsia"/>
              </w:rPr>
              <w:t xml:space="preserve">　　　　有・無</w:t>
            </w: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hint="eastAsia"/>
              </w:rPr>
              <w:t>社会福祉士、精神保健福祉士又は公認心理師等である従業者</w:t>
            </w:r>
          </w:p>
          <w:p w:rsidR="000F4A37" w:rsidRPr="00CB4FE7" w:rsidRDefault="000F4A37" w:rsidP="009A16C2">
            <w:pPr>
              <w:rPr>
                <w:rFonts w:ascii="ＭＳ 明朝" w:hAnsi="ＭＳ 明朝"/>
              </w:rPr>
            </w:pPr>
            <w:r w:rsidRPr="00CB4FE7">
              <w:rPr>
                <w:rFonts w:ascii="ＭＳ 明朝" w:hAnsi="ＭＳ 明朝" w:hint="eastAsia"/>
              </w:rPr>
              <w:t xml:space="preserve">　　　　　　人</w:t>
            </w:r>
          </w:p>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hint="eastAsia"/>
              </w:rPr>
              <w:t>自立訓練（生活訓練）計画</w:t>
            </w:r>
          </w:p>
          <w:p w:rsidR="000F4A37" w:rsidRPr="00CB4FE7" w:rsidRDefault="000F4A37" w:rsidP="009A16C2">
            <w:pPr>
              <w:rPr>
                <w:rFonts w:ascii="ＭＳ 明朝" w:hAnsi="ＭＳ 明朝"/>
              </w:rPr>
            </w:pPr>
            <w:r w:rsidRPr="00CB4FE7">
              <w:rPr>
                <w:rFonts w:ascii="ＭＳ 明朝" w:hAnsi="ＭＳ 明朝" w:hint="eastAsia"/>
              </w:rPr>
              <w:t xml:space="preserve">　　　　有・無</w:t>
            </w:r>
          </w:p>
        </w:tc>
        <w:tc>
          <w:tcPr>
            <w:tcW w:w="1276"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173B38" w:rsidP="009A16C2">
            <w:pPr>
              <w:rPr>
                <w:rFonts w:ascii="ＭＳ 明朝" w:hAnsi="ＭＳ 明朝"/>
              </w:rPr>
            </w:pPr>
            <w:sdt>
              <w:sdtPr>
                <w:rPr>
                  <w:rFonts w:ascii="ＭＳ 明朝" w:hAnsi="ＭＳ 明朝"/>
                </w:rPr>
                <w:id w:val="1512489315"/>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適</w:t>
            </w:r>
          </w:p>
          <w:p w:rsidR="000F4A37" w:rsidRPr="00CB4FE7" w:rsidRDefault="00173B38" w:rsidP="009A16C2">
            <w:pPr>
              <w:rPr>
                <w:rFonts w:ascii="ＭＳ 明朝" w:hAnsi="ＭＳ 明朝"/>
              </w:rPr>
            </w:pPr>
            <w:sdt>
              <w:sdtPr>
                <w:rPr>
                  <w:rFonts w:ascii="ＭＳ 明朝" w:hAnsi="ＭＳ 明朝"/>
                </w:rPr>
                <w:id w:val="1341432731"/>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否</w:t>
            </w:r>
          </w:p>
          <w:p w:rsidR="000F4A37" w:rsidRPr="00CB4FE7" w:rsidRDefault="00173B38" w:rsidP="009A16C2">
            <w:pPr>
              <w:rPr>
                <w:rFonts w:ascii="ＭＳ 明朝" w:hAnsi="ＭＳ 明朝"/>
              </w:rPr>
            </w:pPr>
            <w:sdt>
              <w:sdtPr>
                <w:rPr>
                  <w:rFonts w:ascii="ＭＳ 明朝" w:hAnsi="ＭＳ 明朝"/>
                </w:rPr>
                <w:id w:val="-483158416"/>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該当なし</w:t>
            </w:r>
          </w:p>
        </w:tc>
      </w:tr>
      <w:tr w:rsidR="000F4A37" w:rsidRPr="00CB4FE7" w:rsidTr="00D33CFF">
        <w:trPr>
          <w:trHeight w:val="989"/>
        </w:trPr>
        <w:tc>
          <w:tcPr>
            <w:tcW w:w="1814" w:type="dxa"/>
            <w:tcBorders>
              <w:top w:val="nil"/>
              <w:left w:val="single" w:sz="4" w:space="0" w:color="auto"/>
              <w:bottom w:val="nil"/>
              <w:right w:val="single" w:sz="4" w:space="0" w:color="auto"/>
            </w:tcBorders>
          </w:tcPr>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rPr>
              <w:t>３－</w:t>
            </w:r>
            <w:r w:rsidR="00E00AA6" w:rsidRPr="00CB4FE7">
              <w:rPr>
                <w:rFonts w:ascii="ＭＳ 明朝" w:hAnsi="ＭＳ 明朝" w:hint="eastAsia"/>
              </w:rPr>
              <w:t>８</w:t>
            </w:r>
            <w:r w:rsidRPr="00CB4FE7">
              <w:rPr>
                <w:rFonts w:ascii="ＭＳ 明朝" w:hAnsi="ＭＳ 明朝"/>
              </w:rPr>
              <w:t xml:space="preserve">　強度行動障害者地域移行特別加算</w:t>
            </w:r>
          </w:p>
        </w:tc>
        <w:tc>
          <w:tcPr>
            <w:tcW w:w="6261" w:type="dxa"/>
            <w:tcBorders>
              <w:top w:val="single" w:sz="4" w:space="0" w:color="auto"/>
              <w:left w:val="single" w:sz="4" w:space="0" w:color="auto"/>
              <w:bottom w:val="single" w:sz="4" w:space="0" w:color="auto"/>
            </w:tcBorders>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rPr>
              <w:t xml:space="preserve">　</w:t>
            </w:r>
            <w:r w:rsidR="00E00AA6" w:rsidRPr="00CB4FE7">
              <w:rPr>
                <w:rFonts w:ascii="ＭＳ 明朝" w:hAnsi="ＭＳ 明朝" w:hint="eastAsia"/>
              </w:rPr>
              <w:t>平成18年厚生労働省告示第551号「厚生労働大臣が定める施設基準並びにこども家庭庁長官及び厚生労働大臣が定める施設基準」第八号のハで規定する施設基準に適合するものとして都道府県知事に届け出た指定重度障害者等包括支援事業所において、指定障害者支援施設等又は指定障害児入所施設等に1年以上入所していた者であって当該施設等を退所してから1年以内のもののうち、平成18年厚生労働省告示第543号の二十二で規定する基準に適合すると認められた利用者に対し、重度障害者等包括支援計画に基づき、地域で生活するために必要な相談援助や個別の支援等を行った場合に、1日につき所定単位数を加算しているか。ただし、指定重度障害者等包括支援として提供される共同生活援助の中で当該支援等を行った場合に限られているか。</w:t>
            </w:r>
          </w:p>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◎留意事項通知第２の２の（８）</w:t>
            </w:r>
          </w:p>
          <w:p w:rsidR="000F4A37" w:rsidRPr="00CB4FE7" w:rsidRDefault="00D53A08" w:rsidP="009A16C2">
            <w:pPr>
              <w:kinsoku w:val="0"/>
              <w:autoSpaceDE w:val="0"/>
              <w:autoSpaceDN w:val="0"/>
              <w:adjustRightInd w:val="0"/>
              <w:snapToGrid w:val="0"/>
              <w:rPr>
                <w:rFonts w:ascii="ＭＳ 明朝" w:hAnsi="ＭＳ 明朝"/>
              </w:rPr>
            </w:pPr>
            <w:r w:rsidRPr="00CB4FE7">
              <w:rPr>
                <w:rFonts w:ascii="ＭＳ 明朝" w:hAnsi="ＭＳ 明朝" w:hint="eastAsia"/>
              </w:rPr>
              <w:t>⑬</w:t>
            </w:r>
            <w:r w:rsidR="000F4A37" w:rsidRPr="00CB4FE7">
              <w:rPr>
                <w:rFonts w:ascii="ＭＳ 明朝" w:hAnsi="ＭＳ 明朝" w:hint="eastAsia"/>
              </w:rPr>
              <w:t xml:space="preserve">　強度行動障害者地域移行特別加算の取扱いについて</w:t>
            </w:r>
          </w:p>
          <w:p w:rsidR="000F4A37" w:rsidRPr="00CB4FE7" w:rsidRDefault="000F4A37"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報酬告示第８の２の</w:t>
            </w:r>
            <w:r w:rsidR="00D53A08" w:rsidRPr="00CB4FE7">
              <w:rPr>
                <w:rFonts w:ascii="ＭＳ 明朝" w:hAnsi="ＭＳ 明朝" w:hint="eastAsia"/>
              </w:rPr>
              <w:t>８</w:t>
            </w:r>
            <w:r w:rsidRPr="00CB4FE7">
              <w:rPr>
                <w:rFonts w:ascii="ＭＳ 明朝" w:hAnsi="ＭＳ 明朝" w:hint="eastAsia"/>
              </w:rPr>
              <w:t>の強度行動障害者地域移行特別加算については、３の</w:t>
            </w:r>
            <w:r w:rsidRPr="00CB4FE7">
              <w:rPr>
                <w:rFonts w:ascii="ＭＳ 明朝" w:hAnsi="ＭＳ 明朝"/>
              </w:rPr>
              <w:t>(</w:t>
            </w:r>
            <w:r w:rsidRPr="00CB4FE7">
              <w:rPr>
                <w:rFonts w:ascii="ＭＳ 明朝" w:hAnsi="ＭＳ 明朝" w:hint="eastAsia"/>
              </w:rPr>
              <w:t>２</w:t>
            </w:r>
            <w:r w:rsidRPr="00CB4FE7">
              <w:rPr>
                <w:rFonts w:ascii="ＭＳ 明朝" w:hAnsi="ＭＳ 明朝"/>
              </w:rPr>
              <w:t>)</w:t>
            </w:r>
            <w:r w:rsidRPr="00CB4FE7">
              <w:rPr>
                <w:rFonts w:ascii="ＭＳ 明朝" w:hAnsi="ＭＳ 明朝" w:hint="eastAsia"/>
              </w:rPr>
              <w:t>の</w:t>
            </w:r>
            <w:r w:rsidR="00D53A08" w:rsidRPr="00CB4FE7">
              <w:rPr>
                <w:rFonts w:ascii="ＭＳ 明朝" w:hAnsi="ＭＳ 明朝" w:hint="eastAsia"/>
              </w:rPr>
              <w:t>㉓</w:t>
            </w:r>
            <w:r w:rsidRPr="00CB4FE7">
              <w:rPr>
                <w:rFonts w:ascii="ＭＳ 明朝" w:hAnsi="ＭＳ 明朝" w:hint="eastAsia"/>
              </w:rPr>
              <w:t>の規定を準用する。</w:t>
            </w:r>
          </w:p>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D53A08"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㉓</w:t>
            </w:r>
            <w:r w:rsidR="000F4A37" w:rsidRPr="00CB4FE7">
              <w:rPr>
                <w:rFonts w:ascii="ＭＳ 明朝" w:hAnsi="ＭＳ 明朝" w:hint="eastAsia"/>
              </w:rPr>
              <w:t xml:space="preserve">　強度行動障害者地域移行特別加算の取扱いについて</w:t>
            </w:r>
          </w:p>
          <w:p w:rsidR="000F4A37" w:rsidRPr="00CB4FE7" w:rsidRDefault="000F4A37"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報酬告示第</w:t>
            </w:r>
            <w:r w:rsidRPr="00CB4FE7">
              <w:rPr>
                <w:rFonts w:ascii="ＭＳ 明朝" w:hAnsi="ＭＳ 明朝"/>
              </w:rPr>
              <w:t>11</w:t>
            </w:r>
            <w:r w:rsidRPr="00CB4FE7">
              <w:rPr>
                <w:rFonts w:ascii="ＭＳ 明朝" w:hAnsi="ＭＳ 明朝" w:hint="eastAsia"/>
              </w:rPr>
              <w:t>の５の</w:t>
            </w:r>
            <w:r w:rsidRPr="00CB4FE7">
              <w:rPr>
                <w:rFonts w:ascii="ＭＳ 明朝" w:hAnsi="ＭＳ 明朝"/>
              </w:rPr>
              <w:t>11</w:t>
            </w:r>
            <w:r w:rsidRPr="00CB4FE7">
              <w:rPr>
                <w:rFonts w:ascii="ＭＳ 明朝" w:hAnsi="ＭＳ 明朝" w:hint="eastAsia"/>
              </w:rPr>
              <w:t>の強度行動障害者地域移行特別加算については、次のとおり取り扱うものとする。</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rPr>
              <w:lastRenderedPageBreak/>
              <w:t>(</w:t>
            </w:r>
            <w:r w:rsidRPr="00CB4FE7">
              <w:rPr>
                <w:rFonts w:ascii="ＭＳ 明朝" w:hAnsi="ＭＳ 明朝" w:hint="eastAsia"/>
              </w:rPr>
              <w:t>一</w:t>
            </w:r>
            <w:r w:rsidRPr="00CB4FE7">
              <w:rPr>
                <w:rFonts w:ascii="ＭＳ 明朝" w:hAnsi="ＭＳ 明朝"/>
              </w:rPr>
              <w:t xml:space="preserve">) </w:t>
            </w:r>
            <w:r w:rsidRPr="00CB4FE7">
              <w:rPr>
                <w:rFonts w:ascii="ＭＳ 明朝" w:hAnsi="ＭＳ 明朝" w:hint="eastAsia"/>
              </w:rPr>
              <w:t>対象者の要件</w:t>
            </w:r>
          </w:p>
          <w:p w:rsidR="000F4A37" w:rsidRPr="00CB4FE7" w:rsidRDefault="00D53A08"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行動関連項目合計点数</w:t>
            </w:r>
            <w:r w:rsidR="000F4A37" w:rsidRPr="00CB4FE7">
              <w:rPr>
                <w:rFonts w:ascii="ＭＳ 明朝" w:hAnsi="ＭＳ 明朝" w:hint="eastAsia"/>
              </w:rPr>
              <w:t>が</w:t>
            </w:r>
            <w:r w:rsidR="000F4A37" w:rsidRPr="00CB4FE7">
              <w:rPr>
                <w:rFonts w:ascii="ＭＳ 明朝" w:hAnsi="ＭＳ 明朝"/>
              </w:rPr>
              <w:t>10</w:t>
            </w:r>
            <w:r w:rsidR="000F4A37" w:rsidRPr="00CB4FE7">
              <w:rPr>
                <w:rFonts w:ascii="ＭＳ 明朝" w:hAnsi="ＭＳ 明朝" w:hint="eastAsia"/>
              </w:rPr>
              <w:t>点以上の者（以下この</w:t>
            </w:r>
            <w:r w:rsidRPr="00CB4FE7">
              <w:rPr>
                <w:rFonts w:ascii="ＭＳ 明朝" w:hAnsi="ＭＳ 明朝" w:hint="eastAsia"/>
              </w:rPr>
              <w:t>㉓</w:t>
            </w:r>
            <w:r w:rsidR="000F4A37" w:rsidRPr="00CB4FE7">
              <w:rPr>
                <w:rFonts w:ascii="ＭＳ 明朝" w:hAnsi="ＭＳ 明朝" w:hint="eastAsia"/>
              </w:rPr>
              <w:t>において「強度行動障害を有する者」という。）であって、指定障害者支援施設等又は指定障害児入所施設等に１年以上入所していたもののうち、退所してから１年以内の障害者であること。</w:t>
            </w:r>
          </w:p>
          <w:p w:rsidR="000F4A37" w:rsidRPr="00CB4FE7" w:rsidRDefault="000F4A37" w:rsidP="009A16C2">
            <w:pPr>
              <w:kinsoku w:val="0"/>
              <w:autoSpaceDE w:val="0"/>
              <w:autoSpaceDN w:val="0"/>
              <w:adjustRightInd w:val="0"/>
              <w:snapToGrid w:val="0"/>
              <w:ind w:firstLineChars="200" w:firstLine="420"/>
              <w:rPr>
                <w:rFonts w:ascii="ＭＳ 明朝" w:hAnsi="ＭＳ 明朝"/>
              </w:rPr>
            </w:pPr>
            <w:r w:rsidRPr="00CB4FE7">
              <w:rPr>
                <w:rFonts w:ascii="ＭＳ 明朝" w:hAnsi="ＭＳ 明朝" w:hint="eastAsia"/>
              </w:rPr>
              <w:t>また、本加算は、強度行動障害を有する者の地域移行を進め</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ることを趣旨としたものであることから、原則として、１年以</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上指定障害者支援施設等又は指定障害児入所施設等に入所し</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た強度行動障害を有する者が当該施設から退所するに当たり、</w:t>
            </w:r>
          </w:p>
          <w:p w:rsidR="000F4A37" w:rsidRPr="00CB4FE7" w:rsidRDefault="000F4A37" w:rsidP="009A16C2">
            <w:pPr>
              <w:kinsoku w:val="0"/>
              <w:autoSpaceDE w:val="0"/>
              <w:autoSpaceDN w:val="0"/>
              <w:adjustRightInd w:val="0"/>
              <w:snapToGrid w:val="0"/>
              <w:ind w:leftChars="100" w:left="210"/>
              <w:rPr>
                <w:rFonts w:ascii="ＭＳ 明朝" w:hAnsi="ＭＳ 明朝"/>
              </w:rPr>
            </w:pPr>
            <w:r w:rsidRPr="00CB4FE7">
              <w:rPr>
                <w:rFonts w:ascii="ＭＳ 明朝" w:hAnsi="ＭＳ 明朝" w:hint="eastAsia"/>
              </w:rPr>
              <w:t>指定宿泊型自立訓練を行う指定自立訓練（生活訓練）事業所が当該強度行動障害を有する者の受入れを行うことを想定して</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おり、退所日から１年以内について、加算の算定ができるもの</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とすること。</w:t>
            </w:r>
          </w:p>
          <w:p w:rsidR="000F4A37" w:rsidRPr="00CB4FE7" w:rsidRDefault="000F4A37" w:rsidP="009A16C2">
            <w:pPr>
              <w:kinsoku w:val="0"/>
              <w:autoSpaceDE w:val="0"/>
              <w:autoSpaceDN w:val="0"/>
              <w:adjustRightInd w:val="0"/>
              <w:snapToGrid w:val="0"/>
              <w:ind w:firstLineChars="200" w:firstLine="420"/>
              <w:rPr>
                <w:rFonts w:ascii="ＭＳ 明朝" w:hAnsi="ＭＳ 明朝"/>
              </w:rPr>
            </w:pPr>
            <w:r w:rsidRPr="00CB4FE7">
              <w:rPr>
                <w:rFonts w:ascii="ＭＳ 明朝" w:hAnsi="ＭＳ 明朝" w:hint="eastAsia"/>
              </w:rPr>
              <w:t>なお、１年以上指定障害者支援施設等又は指定障害児入所施</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設等に入所し、退所後、一定期間居宅等で生活した強度行動障</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害を有する者であっても、退所から１年以内について、加算を</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算定できるものである。</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rPr>
              <w:t>(</w:t>
            </w:r>
            <w:r w:rsidRPr="00CB4FE7">
              <w:rPr>
                <w:rFonts w:ascii="ＭＳ 明朝" w:hAnsi="ＭＳ 明朝" w:hint="eastAsia"/>
              </w:rPr>
              <w:t>二</w:t>
            </w:r>
            <w:r w:rsidRPr="00CB4FE7">
              <w:rPr>
                <w:rFonts w:ascii="ＭＳ 明朝" w:hAnsi="ＭＳ 明朝"/>
              </w:rPr>
              <w:t xml:space="preserve">) </w:t>
            </w:r>
            <w:r w:rsidRPr="00CB4FE7">
              <w:rPr>
                <w:rFonts w:ascii="ＭＳ 明朝" w:hAnsi="ＭＳ 明朝" w:hint="eastAsia"/>
              </w:rPr>
              <w:t>施設要件</w:t>
            </w:r>
          </w:p>
          <w:p w:rsidR="000F4A37" w:rsidRPr="00CB4FE7" w:rsidRDefault="000F4A37" w:rsidP="009A16C2">
            <w:pPr>
              <w:kinsoku w:val="0"/>
              <w:autoSpaceDE w:val="0"/>
              <w:autoSpaceDN w:val="0"/>
              <w:adjustRightInd w:val="0"/>
              <w:snapToGrid w:val="0"/>
              <w:ind w:firstLineChars="200" w:firstLine="420"/>
              <w:rPr>
                <w:rFonts w:ascii="ＭＳ 明朝" w:hAnsi="ＭＳ 明朝"/>
              </w:rPr>
            </w:pPr>
            <w:r w:rsidRPr="00CB4FE7">
              <w:rPr>
                <w:rFonts w:ascii="ＭＳ 明朝" w:hAnsi="ＭＳ 明朝" w:hint="eastAsia"/>
              </w:rPr>
              <w:t>以下のいずれにも該当する指定宿泊型自立訓練を行う指定</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自立訓練（生活訓練）事業所において、強度行動障害を有する</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者に対して、自立訓練（生活訓練）計画に基づき、当該利用者</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の障害特性を踏まえた地域生活のための相談援助や個別の支</w:t>
            </w:r>
          </w:p>
          <w:p w:rsidR="000F4A37" w:rsidRPr="00CB4FE7" w:rsidRDefault="000F4A37"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援を行うものであること。</w:t>
            </w:r>
          </w:p>
          <w:p w:rsidR="000F4A37" w:rsidRPr="00CB4FE7" w:rsidRDefault="000F4A37" w:rsidP="009A16C2">
            <w:pPr>
              <w:kinsoku w:val="0"/>
              <w:autoSpaceDE w:val="0"/>
              <w:autoSpaceDN w:val="0"/>
              <w:adjustRightInd w:val="0"/>
              <w:snapToGrid w:val="0"/>
              <w:ind w:leftChars="200" w:left="420"/>
              <w:rPr>
                <w:rFonts w:ascii="ＭＳ 明朝" w:hAnsi="ＭＳ 明朝"/>
              </w:rPr>
            </w:pPr>
            <w:r w:rsidRPr="00CB4FE7">
              <w:rPr>
                <w:rFonts w:ascii="ＭＳ 明朝" w:hAnsi="ＭＳ 明朝"/>
              </w:rPr>
              <w:t>(</w:t>
            </w:r>
            <w:r w:rsidRPr="00CB4FE7">
              <w:rPr>
                <w:rFonts w:ascii="ＭＳ 明朝" w:hAnsi="ＭＳ 明朝" w:hint="eastAsia"/>
              </w:rPr>
              <w:t>ア</w:t>
            </w:r>
            <w:r w:rsidRPr="00CB4FE7">
              <w:rPr>
                <w:rFonts w:ascii="ＭＳ 明朝" w:hAnsi="ＭＳ 明朝"/>
              </w:rPr>
              <w:t>)</w:t>
            </w:r>
            <w:r w:rsidRPr="00CB4FE7">
              <w:rPr>
                <w:rFonts w:ascii="ＭＳ 明朝" w:hAnsi="ＭＳ 明朝" w:hint="eastAsia"/>
              </w:rPr>
              <w:t xml:space="preserve">　指定宿泊型自立訓練を行う指定自立訓練（生活訓練）事業所のサービス管理責任者又は生活支援員のうち、強度行動障害支援者養成研修（実践研修）修了者又は行動援護従業者養成研修修了者を１以上配置していること。</w:t>
            </w:r>
          </w:p>
          <w:p w:rsidR="000F4A37" w:rsidRPr="00CB4FE7" w:rsidRDefault="000F4A37" w:rsidP="009A16C2">
            <w:pPr>
              <w:kinsoku w:val="0"/>
              <w:autoSpaceDE w:val="0"/>
              <w:autoSpaceDN w:val="0"/>
              <w:adjustRightInd w:val="0"/>
              <w:snapToGrid w:val="0"/>
              <w:ind w:leftChars="200" w:left="420"/>
              <w:rPr>
                <w:rFonts w:ascii="ＭＳ 明朝" w:hAnsi="ＭＳ 明朝"/>
              </w:rPr>
            </w:pPr>
            <w:r w:rsidRPr="00CB4FE7">
              <w:rPr>
                <w:rFonts w:ascii="ＭＳ 明朝" w:hAnsi="ＭＳ 明朝"/>
              </w:rPr>
              <w:t>(</w:t>
            </w:r>
            <w:r w:rsidRPr="00CB4FE7">
              <w:rPr>
                <w:rFonts w:ascii="ＭＳ 明朝" w:hAnsi="ＭＳ 明朝" w:hint="eastAsia"/>
              </w:rPr>
              <w:t>イ</w:t>
            </w:r>
            <w:r w:rsidRPr="00CB4FE7">
              <w:rPr>
                <w:rFonts w:ascii="ＭＳ 明朝" w:hAnsi="ＭＳ 明朝"/>
              </w:rPr>
              <w:t>)</w:t>
            </w:r>
            <w:r w:rsidRPr="00CB4FE7">
              <w:rPr>
                <w:rFonts w:ascii="ＭＳ 明朝" w:hAnsi="ＭＳ 明朝" w:hint="eastAsia"/>
              </w:rPr>
              <w:t xml:space="preserve">　指定宿泊型自立訓練を行う指定自立訓練（生活訓練）事業所の生活支援員のうち、強度行動障害支援者養成研修（基礎研修）修了者又は行動援護従業者養成研修修了者の割合が</w:t>
            </w:r>
            <w:r w:rsidRPr="00CB4FE7">
              <w:rPr>
                <w:rFonts w:ascii="ＭＳ 明朝" w:hAnsi="ＭＳ 明朝"/>
              </w:rPr>
              <w:t>100</w:t>
            </w:r>
            <w:r w:rsidRPr="00CB4FE7">
              <w:rPr>
                <w:rFonts w:ascii="ＭＳ 明朝" w:hAnsi="ＭＳ 明朝" w:hint="eastAsia"/>
              </w:rPr>
              <w:t>分の</w:t>
            </w:r>
            <w:r w:rsidRPr="00CB4FE7">
              <w:rPr>
                <w:rFonts w:ascii="ＭＳ 明朝" w:hAnsi="ＭＳ 明朝"/>
              </w:rPr>
              <w:t>20</w:t>
            </w:r>
            <w:r w:rsidRPr="00CB4FE7">
              <w:rPr>
                <w:rFonts w:ascii="ＭＳ 明朝" w:hAnsi="ＭＳ 明朝" w:hint="eastAsia"/>
              </w:rPr>
              <w:t>以上であること。</w:t>
            </w:r>
          </w:p>
          <w:p w:rsidR="000F4A37" w:rsidRPr="00CB4FE7" w:rsidRDefault="000F4A37" w:rsidP="009A16C2">
            <w:pPr>
              <w:kinsoku w:val="0"/>
              <w:autoSpaceDE w:val="0"/>
              <w:autoSpaceDN w:val="0"/>
              <w:adjustRightInd w:val="0"/>
              <w:snapToGrid w:val="0"/>
              <w:ind w:leftChars="100" w:left="210" w:firstLineChars="100" w:firstLine="210"/>
              <w:rPr>
                <w:rFonts w:ascii="ＭＳ 明朝" w:hAnsi="ＭＳ 明朝"/>
              </w:rPr>
            </w:pPr>
          </w:p>
        </w:tc>
        <w:tc>
          <w:tcPr>
            <w:tcW w:w="1701"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hint="eastAsia"/>
              </w:rPr>
              <w:t>平18厚告523別表第8の2の</w:t>
            </w:r>
            <w:r w:rsidR="00E00AA6" w:rsidRPr="00CB4FE7">
              <w:rPr>
                <w:rFonts w:ascii="ＭＳ 明朝" w:hAnsi="ＭＳ 明朝"/>
              </w:rPr>
              <w:t>8</w:t>
            </w:r>
            <w:r w:rsidRPr="00CB4FE7">
              <w:rPr>
                <w:rFonts w:ascii="ＭＳ 明朝" w:hAnsi="ＭＳ 明朝" w:hint="eastAsia"/>
              </w:rPr>
              <w:t>注</w:t>
            </w:r>
          </w:p>
        </w:tc>
        <w:tc>
          <w:tcPr>
            <w:tcW w:w="1729" w:type="dxa"/>
          </w:tcPr>
          <w:p w:rsidR="000F4A37" w:rsidRPr="00CB4FE7" w:rsidRDefault="000F4A37" w:rsidP="009A16C2">
            <w:pPr>
              <w:kinsoku w:val="0"/>
              <w:autoSpaceDE w:val="0"/>
              <w:autoSpaceDN w:val="0"/>
              <w:adjustRightInd w:val="0"/>
              <w:snapToGrid w:val="0"/>
              <w:rPr>
                <w:rFonts w:ascii="ＭＳ 明朝" w:hAnsi="ＭＳ 明朝"/>
              </w:rPr>
            </w:pPr>
          </w:p>
          <w:p w:rsidR="000F4A37" w:rsidRPr="00CB4FE7" w:rsidRDefault="000F4A37"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0F4A37" w:rsidRPr="00CB4FE7" w:rsidRDefault="000F4A37"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F4A37" w:rsidRPr="00CB4FE7" w:rsidRDefault="000F4A37" w:rsidP="009A16C2">
            <w:pPr>
              <w:ind w:left="210" w:hangingChars="100" w:hanging="210"/>
              <w:rPr>
                <w:rFonts w:ascii="ＭＳ 明朝" w:hAnsi="ＭＳ 明朝"/>
              </w:rPr>
            </w:pPr>
          </w:p>
          <w:p w:rsidR="000F4A37" w:rsidRPr="00CB4FE7" w:rsidRDefault="000F4A37" w:rsidP="009A16C2">
            <w:pPr>
              <w:ind w:left="210" w:hangingChars="100" w:hanging="210"/>
              <w:rPr>
                <w:rFonts w:ascii="ＭＳ 明朝" w:hAnsi="ＭＳ 明朝"/>
              </w:rPr>
            </w:pPr>
            <w:r w:rsidRPr="00CB4FE7">
              <w:rPr>
                <w:rFonts w:ascii="ＭＳ 明朝" w:hAnsi="ＭＳ 明朝" w:hint="eastAsia"/>
              </w:rPr>
              <w:t>算定事例</w:t>
            </w:r>
          </w:p>
          <w:p w:rsidR="000F4A37" w:rsidRPr="00CB4FE7" w:rsidRDefault="000F4A37" w:rsidP="009A16C2">
            <w:pPr>
              <w:ind w:left="210" w:hangingChars="100" w:hanging="210"/>
              <w:rPr>
                <w:rFonts w:ascii="ＭＳ 明朝" w:hAnsi="ＭＳ 明朝"/>
              </w:rPr>
            </w:pPr>
            <w:r w:rsidRPr="00CB4FE7">
              <w:rPr>
                <w:rFonts w:ascii="ＭＳ 明朝" w:hAnsi="ＭＳ 明朝" w:hint="eastAsia"/>
              </w:rPr>
              <w:t xml:space="preserve">　　　　有・無</w:t>
            </w:r>
          </w:p>
          <w:p w:rsidR="000F4A37" w:rsidRPr="00CB4FE7" w:rsidRDefault="000F4A37" w:rsidP="009A16C2">
            <w:pPr>
              <w:ind w:left="210" w:hangingChars="100" w:hanging="210"/>
              <w:rPr>
                <w:rFonts w:ascii="ＭＳ 明朝" w:hAnsi="ＭＳ 明朝"/>
              </w:rPr>
            </w:pPr>
          </w:p>
          <w:p w:rsidR="000F4A37" w:rsidRPr="00CB4FE7" w:rsidRDefault="000F4A37" w:rsidP="009A16C2">
            <w:pPr>
              <w:rPr>
                <w:rFonts w:ascii="ＭＳ 明朝" w:hAnsi="ＭＳ 明朝"/>
              </w:rPr>
            </w:pPr>
            <w:r w:rsidRPr="00CB4FE7">
              <w:rPr>
                <w:rFonts w:ascii="ＭＳ 明朝" w:hAnsi="ＭＳ 明朝" w:hint="eastAsia"/>
              </w:rPr>
              <w:t>強度行動障害支援者養成研修(基礎研修</w:t>
            </w:r>
            <w:r w:rsidRPr="00CB4FE7">
              <w:rPr>
                <w:rFonts w:ascii="ＭＳ 明朝" w:hAnsi="ＭＳ 明朝"/>
              </w:rPr>
              <w:t>)</w:t>
            </w:r>
            <w:r w:rsidRPr="00CB4FE7">
              <w:rPr>
                <w:rFonts w:ascii="ＭＳ 明朝" w:hAnsi="ＭＳ 明朝" w:hint="eastAsia"/>
              </w:rPr>
              <w:t>修了者又は行動援護従業者養成研修修了者</w:t>
            </w:r>
          </w:p>
          <w:p w:rsidR="000F4A37" w:rsidRPr="00CB4FE7" w:rsidRDefault="000F4A37" w:rsidP="009A16C2">
            <w:pPr>
              <w:rPr>
                <w:rFonts w:ascii="ＭＳ 明朝" w:hAnsi="ＭＳ 明朝"/>
              </w:rPr>
            </w:pPr>
            <w:r w:rsidRPr="00CB4FE7">
              <w:rPr>
                <w:rFonts w:ascii="ＭＳ 明朝" w:hAnsi="ＭＳ 明朝" w:hint="eastAsia"/>
              </w:rPr>
              <w:t xml:space="preserve">　　　　　　人</w:t>
            </w:r>
          </w:p>
        </w:tc>
        <w:tc>
          <w:tcPr>
            <w:tcW w:w="1276" w:type="dxa"/>
            <w:tcBorders>
              <w:top w:val="single" w:sz="4" w:space="0" w:color="auto"/>
              <w:bottom w:val="single" w:sz="4" w:space="0" w:color="auto"/>
            </w:tcBorders>
          </w:tcPr>
          <w:p w:rsidR="000F4A37" w:rsidRPr="00CB4FE7" w:rsidRDefault="000F4A37" w:rsidP="009A16C2">
            <w:pPr>
              <w:rPr>
                <w:rFonts w:ascii="ＭＳ 明朝" w:hAnsi="ＭＳ 明朝"/>
              </w:rPr>
            </w:pPr>
          </w:p>
          <w:p w:rsidR="000F4A37" w:rsidRPr="00CB4FE7" w:rsidRDefault="00173B38" w:rsidP="009A16C2">
            <w:pPr>
              <w:rPr>
                <w:rFonts w:ascii="ＭＳ 明朝" w:hAnsi="ＭＳ 明朝"/>
              </w:rPr>
            </w:pPr>
            <w:sdt>
              <w:sdtPr>
                <w:rPr>
                  <w:rFonts w:ascii="ＭＳ 明朝" w:hAnsi="ＭＳ 明朝"/>
                </w:rPr>
                <w:id w:val="-1528476720"/>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適</w:t>
            </w:r>
          </w:p>
          <w:p w:rsidR="000F4A37" w:rsidRPr="00CB4FE7" w:rsidRDefault="00173B38" w:rsidP="009A16C2">
            <w:pPr>
              <w:rPr>
                <w:rFonts w:ascii="ＭＳ 明朝" w:hAnsi="ＭＳ 明朝"/>
              </w:rPr>
            </w:pPr>
            <w:sdt>
              <w:sdtPr>
                <w:rPr>
                  <w:rFonts w:ascii="ＭＳ 明朝" w:hAnsi="ＭＳ 明朝"/>
                </w:rPr>
                <w:id w:val="-795829023"/>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否</w:t>
            </w:r>
          </w:p>
          <w:p w:rsidR="000F4A37" w:rsidRPr="00CB4FE7" w:rsidRDefault="00173B38" w:rsidP="009A16C2">
            <w:pPr>
              <w:rPr>
                <w:rFonts w:ascii="ＭＳ 明朝" w:hAnsi="ＭＳ 明朝"/>
              </w:rPr>
            </w:pPr>
            <w:sdt>
              <w:sdtPr>
                <w:rPr>
                  <w:rFonts w:ascii="ＭＳ 明朝" w:hAnsi="ＭＳ 明朝"/>
                </w:rPr>
                <w:id w:val="-696693454"/>
                <w14:checkbox>
                  <w14:checked w14:val="0"/>
                  <w14:checkedState w14:val="2611" w14:font="ＭＳ 明朝"/>
                  <w14:uncheckedState w14:val="2610" w14:font="ＭＳ ゴシック"/>
                </w14:checkbox>
              </w:sdtPr>
              <w:sdtEndPr/>
              <w:sdtContent>
                <w:r w:rsidR="000F4A37" w:rsidRPr="00CB4FE7">
                  <w:rPr>
                    <w:rFonts w:ascii="ＭＳ 明朝" w:hAnsi="ＭＳ 明朝" w:hint="eastAsia"/>
                  </w:rPr>
                  <w:t>☐</w:t>
                </w:r>
              </w:sdtContent>
            </w:sdt>
            <w:r w:rsidR="000F4A37" w:rsidRPr="00CB4FE7">
              <w:rPr>
                <w:rFonts w:ascii="ＭＳ 明朝" w:hAnsi="ＭＳ 明朝" w:hint="eastAsia"/>
              </w:rPr>
              <w:t>該当なし</w:t>
            </w:r>
          </w:p>
        </w:tc>
      </w:tr>
      <w:tr w:rsidR="00E00AA6" w:rsidRPr="00CB4FE7" w:rsidTr="00D33CFF">
        <w:trPr>
          <w:trHeight w:val="989"/>
        </w:trPr>
        <w:tc>
          <w:tcPr>
            <w:tcW w:w="1814" w:type="dxa"/>
            <w:tcBorders>
              <w:top w:val="nil"/>
              <w:left w:val="single" w:sz="4" w:space="0" w:color="auto"/>
              <w:bottom w:val="nil"/>
              <w:right w:val="single" w:sz="4" w:space="0" w:color="auto"/>
            </w:tcBorders>
          </w:tcPr>
          <w:p w:rsidR="00E00AA6" w:rsidRPr="00CB4FE7" w:rsidRDefault="00E00AA6" w:rsidP="009A16C2">
            <w:pPr>
              <w:rPr>
                <w:rFonts w:ascii="ＭＳ 明朝" w:hAnsi="ＭＳ 明朝"/>
              </w:rPr>
            </w:pPr>
            <w:r w:rsidRPr="00CB4FE7">
              <w:rPr>
                <w:rFonts w:ascii="ＭＳ 明朝" w:hAnsi="ＭＳ 明朝" w:hint="eastAsia"/>
              </w:rPr>
              <w:lastRenderedPageBreak/>
              <w:t>３－９　外部連携支援加算</w:t>
            </w:r>
          </w:p>
        </w:tc>
        <w:tc>
          <w:tcPr>
            <w:tcW w:w="6261" w:type="dxa"/>
            <w:tcBorders>
              <w:top w:val="single" w:sz="4" w:space="0" w:color="auto"/>
              <w:left w:val="single" w:sz="4" w:space="0" w:color="auto"/>
              <w:bottom w:val="single" w:sz="4" w:space="0" w:color="auto"/>
            </w:tcBorders>
          </w:tcPr>
          <w:p w:rsidR="00E00AA6" w:rsidRPr="00CB4FE7" w:rsidRDefault="00E00AA6" w:rsidP="009A16C2">
            <w:pPr>
              <w:kinsoku w:val="0"/>
              <w:autoSpaceDE w:val="0"/>
              <w:autoSpaceDN w:val="0"/>
              <w:adjustRightInd w:val="0"/>
              <w:snapToGrid w:val="0"/>
              <w:rPr>
                <w:rFonts w:ascii="ＭＳ 明朝" w:hAnsi="ＭＳ 明朝"/>
              </w:rPr>
            </w:pPr>
          </w:p>
          <w:p w:rsidR="00E00AA6" w:rsidRPr="00CB4FE7" w:rsidRDefault="00E00AA6" w:rsidP="009A16C2">
            <w:pPr>
              <w:kinsoku w:val="0"/>
              <w:autoSpaceDE w:val="0"/>
              <w:autoSpaceDN w:val="0"/>
              <w:adjustRightInd w:val="0"/>
              <w:snapToGrid w:val="0"/>
              <w:rPr>
                <w:rFonts w:ascii="ＭＳ 明朝" w:hAnsi="ＭＳ 明朝"/>
              </w:rPr>
            </w:pPr>
            <w:r w:rsidRPr="00CB4FE7">
              <w:rPr>
                <w:rFonts w:ascii="ＭＳ 明朝" w:hAnsi="ＭＳ 明朝" w:hint="eastAsia"/>
              </w:rPr>
              <w:t xml:space="preserve">　指定重度障害者等包括支援事業所が、第三者に委託することにより障害福祉サービスを提供する場合であって、当該委託を受けて障害福祉サービスの提供に当たる事業所の担当者を招集して、重度障害者等包括支援計画の実施状況について説明を行うとともに、当該担当者から利用者の心身の状況及び障害福祉サービスの提供の状況に関する必要な情報の提供を受け、当該事業所と連携して支援を行ったときに、利用者１人につき１月に４回を限度として、所定単位数を加算しているか。</w:t>
            </w:r>
          </w:p>
          <w:p w:rsidR="00E00AA6" w:rsidRPr="00CB4FE7" w:rsidRDefault="00E00AA6" w:rsidP="009A16C2">
            <w:pPr>
              <w:kinsoku w:val="0"/>
              <w:autoSpaceDE w:val="0"/>
              <w:autoSpaceDN w:val="0"/>
              <w:adjustRightInd w:val="0"/>
              <w:snapToGrid w:val="0"/>
              <w:rPr>
                <w:rFonts w:ascii="ＭＳ 明朝" w:hAnsi="ＭＳ 明朝"/>
              </w:rPr>
            </w:pPr>
          </w:p>
          <w:p w:rsidR="000F4F26" w:rsidRPr="00CB4FE7" w:rsidRDefault="000F4F26" w:rsidP="009A16C2">
            <w:pPr>
              <w:kinsoku w:val="0"/>
              <w:autoSpaceDE w:val="0"/>
              <w:autoSpaceDN w:val="0"/>
              <w:adjustRightInd w:val="0"/>
              <w:snapToGrid w:val="0"/>
              <w:rPr>
                <w:rFonts w:ascii="ＭＳ 明朝" w:hAnsi="ＭＳ 明朝"/>
              </w:rPr>
            </w:pPr>
            <w:r w:rsidRPr="00CB4FE7">
              <w:rPr>
                <w:rFonts w:ascii="ＭＳ 明朝" w:hAnsi="ＭＳ 明朝" w:hint="eastAsia"/>
              </w:rPr>
              <w:t>◎留意事項通知第２の２の（８）</w:t>
            </w:r>
          </w:p>
          <w:p w:rsidR="000F4F26" w:rsidRPr="00CB4FE7" w:rsidRDefault="000F4F26" w:rsidP="009A16C2">
            <w:pPr>
              <w:kinsoku w:val="0"/>
              <w:autoSpaceDE w:val="0"/>
              <w:autoSpaceDN w:val="0"/>
              <w:adjustRightInd w:val="0"/>
              <w:snapToGrid w:val="0"/>
              <w:rPr>
                <w:rFonts w:ascii="ＭＳ 明朝" w:hAnsi="ＭＳ 明朝"/>
              </w:rPr>
            </w:pPr>
            <w:r w:rsidRPr="00CB4FE7">
              <w:rPr>
                <w:rFonts w:ascii="ＭＳ 明朝" w:hAnsi="ＭＳ 明朝" w:hint="eastAsia"/>
              </w:rPr>
              <w:t>⑭外部連携支援加算の取扱いについて</w:t>
            </w:r>
          </w:p>
          <w:p w:rsidR="000F4F26" w:rsidRPr="00CB4FE7" w:rsidRDefault="000F4F26"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報酬告示第8の2の9の外部連携支援加算については、重度障害者等包括支援事業所が第三者に委託することにより障害福祉サービスを提供する場合において、重度障害者等包括支援事業所が当該委託を受けた事業者の担当者を招集して、関係者が連携した支援を行うための会議等を開催し、重度障害者等包括支援計画の実施状況について説明を行うとともに、利用者の心身の状況及び障害福祉サービスの提供の状況に関する必要な情報の提供を受けた場合に加算するのである。なお、会議等の出席者、開催日時、その内容の要旨、連携した支援や重度障害者等包括支援計画に反映させるべき内容を記録しておくこと。</w:t>
            </w:r>
          </w:p>
          <w:p w:rsidR="000F4F26" w:rsidRPr="00CB4FE7" w:rsidRDefault="000F4F26" w:rsidP="009A16C2">
            <w:pPr>
              <w:kinsoku w:val="0"/>
              <w:autoSpaceDE w:val="0"/>
              <w:autoSpaceDN w:val="0"/>
              <w:adjustRightInd w:val="0"/>
              <w:snapToGrid w:val="0"/>
              <w:ind w:firstLineChars="100" w:firstLine="210"/>
              <w:rPr>
                <w:rFonts w:ascii="ＭＳ 明朝" w:hAnsi="ＭＳ 明朝"/>
              </w:rPr>
            </w:pPr>
          </w:p>
        </w:tc>
        <w:tc>
          <w:tcPr>
            <w:tcW w:w="1701" w:type="dxa"/>
            <w:tcBorders>
              <w:top w:val="single" w:sz="4" w:space="0" w:color="auto"/>
              <w:bottom w:val="single" w:sz="4" w:space="0" w:color="auto"/>
            </w:tcBorders>
          </w:tcPr>
          <w:p w:rsidR="00E00AA6" w:rsidRPr="00CB4FE7" w:rsidRDefault="00E00AA6" w:rsidP="009A16C2">
            <w:pPr>
              <w:rPr>
                <w:rFonts w:ascii="ＭＳ 明朝" w:hAnsi="ＭＳ 明朝"/>
              </w:rPr>
            </w:pPr>
          </w:p>
          <w:p w:rsidR="00E00AA6" w:rsidRPr="00CB4FE7" w:rsidRDefault="00E00AA6" w:rsidP="009A16C2">
            <w:pPr>
              <w:rPr>
                <w:rFonts w:ascii="ＭＳ 明朝" w:hAnsi="ＭＳ 明朝"/>
              </w:rPr>
            </w:pPr>
            <w:r w:rsidRPr="00CB4FE7">
              <w:rPr>
                <w:rFonts w:ascii="ＭＳ 明朝" w:hAnsi="ＭＳ 明朝" w:hint="eastAsia"/>
              </w:rPr>
              <w:t>平18厚告523別表第8の2の9の注</w:t>
            </w:r>
          </w:p>
        </w:tc>
        <w:tc>
          <w:tcPr>
            <w:tcW w:w="1729" w:type="dxa"/>
          </w:tcPr>
          <w:p w:rsidR="00E00AA6" w:rsidRPr="00CB4FE7" w:rsidRDefault="00E00AA6" w:rsidP="009A16C2">
            <w:pPr>
              <w:kinsoku w:val="0"/>
              <w:autoSpaceDE w:val="0"/>
              <w:autoSpaceDN w:val="0"/>
              <w:adjustRightInd w:val="0"/>
              <w:snapToGrid w:val="0"/>
              <w:rPr>
                <w:rFonts w:ascii="ＭＳ 明朝" w:hAnsi="ＭＳ 明朝"/>
              </w:rPr>
            </w:pPr>
          </w:p>
          <w:p w:rsidR="00E00AA6" w:rsidRPr="00CB4FE7" w:rsidRDefault="00E00AA6"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E00AA6" w:rsidRPr="00CB4FE7" w:rsidRDefault="00E00AA6"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00AA6" w:rsidRPr="00CB4FE7" w:rsidRDefault="00E00AA6" w:rsidP="009A16C2">
            <w:pPr>
              <w:rPr>
                <w:rFonts w:ascii="ＭＳ 明朝" w:hAnsi="ＭＳ 明朝"/>
              </w:rPr>
            </w:pPr>
          </w:p>
        </w:tc>
        <w:tc>
          <w:tcPr>
            <w:tcW w:w="1276" w:type="dxa"/>
            <w:tcBorders>
              <w:top w:val="single" w:sz="4" w:space="0" w:color="auto"/>
              <w:bottom w:val="single" w:sz="4" w:space="0" w:color="auto"/>
            </w:tcBorders>
          </w:tcPr>
          <w:p w:rsidR="00E00AA6" w:rsidRPr="00CB4FE7" w:rsidRDefault="00E00AA6" w:rsidP="009A16C2">
            <w:pPr>
              <w:rPr>
                <w:rFonts w:ascii="ＭＳ 明朝" w:hAnsi="ＭＳ 明朝"/>
              </w:rPr>
            </w:pPr>
          </w:p>
          <w:p w:rsidR="00E00AA6" w:rsidRPr="00CB4FE7" w:rsidRDefault="00173B38" w:rsidP="009A16C2">
            <w:pPr>
              <w:rPr>
                <w:rFonts w:ascii="ＭＳ 明朝" w:hAnsi="ＭＳ 明朝"/>
              </w:rPr>
            </w:pPr>
            <w:sdt>
              <w:sdtPr>
                <w:rPr>
                  <w:rFonts w:ascii="ＭＳ 明朝" w:hAnsi="ＭＳ 明朝"/>
                </w:rPr>
                <w:id w:val="-1677265333"/>
                <w14:checkbox>
                  <w14:checked w14:val="0"/>
                  <w14:checkedState w14:val="2611" w14:font="ＭＳ 明朝"/>
                  <w14:uncheckedState w14:val="2610" w14:font="ＭＳ ゴシック"/>
                </w14:checkbox>
              </w:sdtPr>
              <w:sdtEndPr/>
              <w:sdtContent>
                <w:r w:rsidR="00E00AA6" w:rsidRPr="00CB4FE7">
                  <w:rPr>
                    <w:rFonts w:ascii="ＭＳ 明朝" w:hAnsi="ＭＳ 明朝" w:hint="eastAsia"/>
                  </w:rPr>
                  <w:t>☐</w:t>
                </w:r>
              </w:sdtContent>
            </w:sdt>
            <w:r w:rsidR="00E00AA6" w:rsidRPr="00CB4FE7">
              <w:rPr>
                <w:rFonts w:ascii="ＭＳ 明朝" w:hAnsi="ＭＳ 明朝" w:hint="eastAsia"/>
              </w:rPr>
              <w:t>適</w:t>
            </w:r>
          </w:p>
          <w:p w:rsidR="00E00AA6" w:rsidRPr="00CB4FE7" w:rsidRDefault="00173B38" w:rsidP="009A16C2">
            <w:pPr>
              <w:rPr>
                <w:rFonts w:ascii="ＭＳ 明朝" w:hAnsi="ＭＳ 明朝"/>
              </w:rPr>
            </w:pPr>
            <w:sdt>
              <w:sdtPr>
                <w:rPr>
                  <w:rFonts w:ascii="ＭＳ 明朝" w:hAnsi="ＭＳ 明朝"/>
                </w:rPr>
                <w:id w:val="-132104345"/>
                <w14:checkbox>
                  <w14:checked w14:val="0"/>
                  <w14:checkedState w14:val="2611" w14:font="ＭＳ 明朝"/>
                  <w14:uncheckedState w14:val="2610" w14:font="ＭＳ ゴシック"/>
                </w14:checkbox>
              </w:sdtPr>
              <w:sdtEndPr/>
              <w:sdtContent>
                <w:r w:rsidR="00E00AA6" w:rsidRPr="00CB4FE7">
                  <w:rPr>
                    <w:rFonts w:ascii="ＭＳ 明朝" w:hAnsi="ＭＳ 明朝" w:hint="eastAsia"/>
                  </w:rPr>
                  <w:t>☐</w:t>
                </w:r>
              </w:sdtContent>
            </w:sdt>
            <w:r w:rsidR="00E00AA6" w:rsidRPr="00CB4FE7">
              <w:rPr>
                <w:rFonts w:ascii="ＭＳ 明朝" w:hAnsi="ＭＳ 明朝" w:hint="eastAsia"/>
              </w:rPr>
              <w:t>否</w:t>
            </w:r>
          </w:p>
          <w:p w:rsidR="00E00AA6" w:rsidRPr="00CB4FE7" w:rsidRDefault="00173B38" w:rsidP="009A16C2">
            <w:pPr>
              <w:rPr>
                <w:rFonts w:ascii="ＭＳ 明朝" w:hAnsi="ＭＳ 明朝"/>
              </w:rPr>
            </w:pPr>
            <w:sdt>
              <w:sdtPr>
                <w:rPr>
                  <w:rFonts w:ascii="ＭＳ 明朝" w:hAnsi="ＭＳ 明朝"/>
                </w:rPr>
                <w:id w:val="-1472818649"/>
                <w14:checkbox>
                  <w14:checked w14:val="0"/>
                  <w14:checkedState w14:val="2611" w14:font="ＭＳ 明朝"/>
                  <w14:uncheckedState w14:val="2610" w14:font="ＭＳ ゴシック"/>
                </w14:checkbox>
              </w:sdtPr>
              <w:sdtEndPr/>
              <w:sdtContent>
                <w:r w:rsidR="00E00AA6" w:rsidRPr="00CB4FE7">
                  <w:rPr>
                    <w:rFonts w:ascii="ＭＳ 明朝" w:hAnsi="ＭＳ 明朝" w:hint="eastAsia"/>
                  </w:rPr>
                  <w:t>☐</w:t>
                </w:r>
              </w:sdtContent>
            </w:sdt>
            <w:r w:rsidR="00E00AA6" w:rsidRPr="00CB4FE7">
              <w:rPr>
                <w:rFonts w:ascii="ＭＳ 明朝" w:hAnsi="ＭＳ 明朝" w:hint="eastAsia"/>
              </w:rPr>
              <w:t>該当なし</w:t>
            </w:r>
          </w:p>
        </w:tc>
      </w:tr>
      <w:tr w:rsidR="00E00AA6" w:rsidRPr="00CB4FE7" w:rsidTr="00D33CFF">
        <w:trPr>
          <w:trHeight w:val="989"/>
        </w:trPr>
        <w:tc>
          <w:tcPr>
            <w:tcW w:w="1814" w:type="dxa"/>
            <w:tcBorders>
              <w:top w:val="nil"/>
              <w:left w:val="single" w:sz="4" w:space="0" w:color="auto"/>
              <w:bottom w:val="nil"/>
              <w:right w:val="single" w:sz="4" w:space="0" w:color="auto"/>
            </w:tcBorders>
          </w:tcPr>
          <w:p w:rsidR="00E00AA6" w:rsidRPr="00CB4FE7" w:rsidRDefault="00E00AA6" w:rsidP="009A16C2">
            <w:pPr>
              <w:ind w:left="210" w:hangingChars="100" w:hanging="210"/>
              <w:rPr>
                <w:rFonts w:ascii="ＭＳ 明朝" w:hAnsi="ＭＳ 明朝"/>
              </w:rPr>
            </w:pPr>
          </w:p>
          <w:p w:rsidR="00E00AA6" w:rsidRPr="00CB4FE7" w:rsidRDefault="00E00AA6" w:rsidP="009A16C2">
            <w:pPr>
              <w:ind w:left="210" w:hangingChars="100" w:hanging="210"/>
              <w:rPr>
                <w:rFonts w:ascii="ＭＳ 明朝" w:hAnsi="ＭＳ 明朝"/>
              </w:rPr>
            </w:pPr>
            <w:r w:rsidRPr="00CB4FE7">
              <w:rPr>
                <w:rFonts w:ascii="ＭＳ 明朝" w:hAnsi="ＭＳ 明朝" w:hint="eastAsia"/>
              </w:rPr>
              <w:t>４　福祉・介護職員処遇改善加算</w:t>
            </w:r>
          </w:p>
          <w:p w:rsidR="00194B7F" w:rsidRPr="00194B7F" w:rsidRDefault="00194B7F" w:rsidP="009A16C2">
            <w:pPr>
              <w:kinsoku w:val="0"/>
              <w:autoSpaceDE w:val="0"/>
              <w:autoSpaceDN w:val="0"/>
              <w:adjustRightInd w:val="0"/>
              <w:snapToGrid w:val="0"/>
              <w:ind w:left="180" w:hangingChars="100" w:hanging="180"/>
              <w:rPr>
                <w:rFonts w:ascii="ＭＳ 明朝" w:hAnsi="ＭＳ 明朝"/>
                <w:sz w:val="18"/>
                <w:szCs w:val="18"/>
              </w:rPr>
            </w:pPr>
            <w:r w:rsidRPr="00194B7F">
              <w:rPr>
                <w:rFonts w:ascii="ＭＳ 明朝" w:hAnsi="ＭＳ 明朝"/>
                <w:sz w:val="18"/>
                <w:szCs w:val="18"/>
              </w:rPr>
              <w:t>（令和６年５月31日まで）</w:t>
            </w:r>
          </w:p>
          <w:p w:rsidR="00E00AA6" w:rsidRPr="00CB4FE7" w:rsidRDefault="00194B7F" w:rsidP="009A16C2">
            <w:pPr>
              <w:ind w:left="181" w:hangingChars="100" w:hanging="181"/>
              <w:jc w:val="center"/>
              <w:rPr>
                <w:rFonts w:ascii="ＭＳ 明朝" w:hAnsi="ＭＳ 明朝"/>
              </w:rPr>
            </w:pPr>
            <w:r w:rsidRPr="00CB4FE7">
              <w:rPr>
                <w:rFonts w:ascii="ＭＳ 明朝" w:hAnsi="ＭＳ 明朝"/>
                <w:b/>
                <w:sz w:val="18"/>
                <w:szCs w:val="18"/>
              </w:rPr>
              <w:t>旧規定</w:t>
            </w:r>
          </w:p>
        </w:tc>
        <w:tc>
          <w:tcPr>
            <w:tcW w:w="6261" w:type="dxa"/>
            <w:tcBorders>
              <w:top w:val="single" w:sz="4" w:space="0" w:color="auto"/>
              <w:left w:val="single" w:sz="4" w:space="0" w:color="auto"/>
              <w:bottom w:val="single" w:sz="4" w:space="0" w:color="auto"/>
            </w:tcBorders>
          </w:tcPr>
          <w:p w:rsidR="00E00AA6" w:rsidRPr="00CB4FE7" w:rsidRDefault="00E00AA6" w:rsidP="009A16C2">
            <w:pPr>
              <w:kinsoku w:val="0"/>
              <w:autoSpaceDE w:val="0"/>
              <w:autoSpaceDN w:val="0"/>
              <w:adjustRightInd w:val="0"/>
              <w:snapToGrid w:val="0"/>
              <w:rPr>
                <w:rFonts w:ascii="ＭＳ 明朝" w:hAnsi="ＭＳ 明朝"/>
              </w:rPr>
            </w:pPr>
          </w:p>
          <w:p w:rsidR="00E00AA6" w:rsidRPr="00CB4FE7" w:rsidRDefault="00E00AA6" w:rsidP="009A16C2">
            <w:pPr>
              <w:kinsoku w:val="0"/>
              <w:autoSpaceDE w:val="0"/>
              <w:autoSpaceDN w:val="0"/>
              <w:adjustRightInd w:val="0"/>
              <w:snapToGrid w:val="0"/>
              <w:rPr>
                <w:rFonts w:ascii="ＭＳ 明朝" w:hAnsi="ＭＳ 明朝"/>
              </w:rPr>
            </w:pPr>
            <w:r w:rsidRPr="00CB4FE7">
              <w:rPr>
                <w:rFonts w:ascii="ＭＳ 明朝" w:hAnsi="ＭＳ 明朝" w:hint="eastAsia"/>
              </w:rPr>
              <w:t xml:space="preserve">　平成18年厚生労働省告示第543号「こども家庭庁長官及び厚生労働大臣が定める基準並びに厚生労働大臣が定める基準」の二十三に適合している福祉・介護職員の賃金の改善等を実施しているものとして都道府県知事に届け出た指定重度障害者等包括支援事業所（国、のぞみの園又は独立行政法人国立病院機構が行う場合を除く。５及び６において同じ。）が、利用者に対し、指定重度障害者包括支援を行った場合には、当該基準に掲げる区分に従い、令和6年5月31日までの間、次に掲げる単位数を所定単位数に加算しているか。</w:t>
            </w:r>
          </w:p>
          <w:p w:rsidR="00E00AA6" w:rsidRPr="00CB4FE7" w:rsidRDefault="00E00AA6"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lastRenderedPageBreak/>
              <w:t>ただし、次に掲げるいずれかの加算を算定している場合にあっては、次に掲げるその他の加算は算定していないか。</w:t>
            </w:r>
          </w:p>
          <w:p w:rsidR="00E00AA6" w:rsidRPr="00CB4FE7" w:rsidRDefault="00E00AA6" w:rsidP="009A16C2">
            <w:pPr>
              <w:kinsoku w:val="0"/>
              <w:autoSpaceDE w:val="0"/>
              <w:autoSpaceDN w:val="0"/>
              <w:adjustRightInd w:val="0"/>
              <w:snapToGrid w:val="0"/>
              <w:ind w:leftChars="100" w:left="210"/>
              <w:rPr>
                <w:rFonts w:ascii="ＭＳ 明朝" w:hAnsi="ＭＳ 明朝"/>
              </w:rPr>
            </w:pPr>
            <w:r w:rsidRPr="00CB4FE7">
              <w:rPr>
                <w:rFonts w:ascii="ＭＳ 明朝" w:hAnsi="ＭＳ 明朝" w:hint="eastAsia"/>
              </w:rPr>
              <w:t>①  福祉・介護職員処遇改善加算(Ⅰ)　２から3－9までにより算定した単位数の1000分の89に相当する単位数</w:t>
            </w:r>
          </w:p>
          <w:p w:rsidR="00E00AA6" w:rsidRPr="00CB4FE7" w:rsidRDefault="00E00AA6" w:rsidP="009A16C2">
            <w:pPr>
              <w:kinsoku w:val="0"/>
              <w:autoSpaceDE w:val="0"/>
              <w:autoSpaceDN w:val="0"/>
              <w:adjustRightInd w:val="0"/>
              <w:snapToGrid w:val="0"/>
              <w:ind w:leftChars="100" w:left="210"/>
              <w:rPr>
                <w:rFonts w:ascii="ＭＳ 明朝" w:hAnsi="ＭＳ 明朝"/>
              </w:rPr>
            </w:pPr>
            <w:r w:rsidRPr="00CB4FE7">
              <w:rPr>
                <w:rFonts w:ascii="ＭＳ 明朝" w:hAnsi="ＭＳ 明朝" w:hint="eastAsia"/>
              </w:rPr>
              <w:t>②  福祉・介護職員処遇改善加算(Ⅱ)　２から3－9までにより算定した単位数の1000分の65に相当する単位数</w:t>
            </w:r>
          </w:p>
          <w:p w:rsidR="00E00AA6" w:rsidRPr="00CB4FE7" w:rsidRDefault="00E00AA6" w:rsidP="009A16C2">
            <w:pPr>
              <w:kinsoku w:val="0"/>
              <w:autoSpaceDE w:val="0"/>
              <w:autoSpaceDN w:val="0"/>
              <w:adjustRightInd w:val="0"/>
              <w:snapToGrid w:val="0"/>
              <w:ind w:leftChars="100" w:left="210"/>
              <w:rPr>
                <w:rFonts w:ascii="ＭＳ 明朝" w:hAnsi="ＭＳ 明朝"/>
              </w:rPr>
            </w:pPr>
            <w:r w:rsidRPr="00CB4FE7">
              <w:rPr>
                <w:rFonts w:ascii="ＭＳ 明朝" w:hAnsi="ＭＳ 明朝" w:hint="eastAsia"/>
              </w:rPr>
              <w:t>③　福祉・介護職員処遇改善加算(Ⅲ)　２から3－9までにより算定した単位数の1000分の36に相当する単位数</w:t>
            </w:r>
          </w:p>
          <w:p w:rsidR="00E00AA6" w:rsidRPr="00CB4FE7" w:rsidRDefault="00E00AA6" w:rsidP="009A16C2">
            <w:pPr>
              <w:kinsoku w:val="0"/>
              <w:autoSpaceDE w:val="0"/>
              <w:autoSpaceDN w:val="0"/>
              <w:adjustRightInd w:val="0"/>
              <w:snapToGrid w:val="0"/>
              <w:rPr>
                <w:rFonts w:ascii="ＭＳ 明朝" w:hAnsi="ＭＳ 明朝"/>
              </w:rPr>
            </w:pPr>
          </w:p>
          <w:p w:rsidR="00E00AA6" w:rsidRPr="00CB4FE7" w:rsidRDefault="000F4F26" w:rsidP="009A16C2">
            <w:pPr>
              <w:kinsoku w:val="0"/>
              <w:autoSpaceDE w:val="0"/>
              <w:autoSpaceDN w:val="0"/>
              <w:adjustRightInd w:val="0"/>
              <w:snapToGrid w:val="0"/>
              <w:rPr>
                <w:rFonts w:ascii="ＭＳ 明朝" w:hAnsi="ＭＳ 明朝"/>
              </w:rPr>
            </w:pPr>
            <w:r w:rsidRPr="00CB4FE7">
              <w:rPr>
                <w:rFonts w:ascii="ＭＳ 明朝" w:hAnsi="ＭＳ 明朝" w:hint="eastAsia"/>
              </w:rPr>
              <w:t>◎留意事項通知第２の２の（８）</w:t>
            </w:r>
          </w:p>
          <w:p w:rsidR="000F4F26" w:rsidRPr="00CB4FE7" w:rsidRDefault="000F4F26"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⑮　福祉・介護職員処遇改善加算、福祉・介護職員等特定処遇改善加算及び福祉・介護職員等ベースアップ等支援加算の取扱いについて報酬告示第8の3、4及び5の福祉・介護職員処遇改善加算、福祉・介護職員等特定処遇改善加算及び福祉・介護職員等ベースアップ等支援加算については、</w:t>
            </w:r>
            <w:r w:rsidRPr="00CB4FE7">
              <w:rPr>
                <w:rFonts w:ascii="ＭＳ 明朝" w:hAnsi="ＭＳ 明朝"/>
              </w:rPr>
              <w:t>2</w:t>
            </w:r>
            <w:r w:rsidRPr="00CB4FE7">
              <w:rPr>
                <w:rFonts w:ascii="ＭＳ 明朝" w:hAnsi="ＭＳ 明朝" w:hint="eastAsia"/>
              </w:rPr>
              <w:t>の⑴の⑳の規定を準用する。</w:t>
            </w:r>
          </w:p>
          <w:p w:rsidR="000F4F26" w:rsidRPr="00CB4FE7" w:rsidRDefault="000F4F26" w:rsidP="009A16C2">
            <w:pPr>
              <w:kinsoku w:val="0"/>
              <w:autoSpaceDE w:val="0"/>
              <w:autoSpaceDN w:val="0"/>
              <w:adjustRightInd w:val="0"/>
              <w:snapToGrid w:val="0"/>
              <w:ind w:left="210" w:hangingChars="100" w:hanging="210"/>
              <w:rPr>
                <w:rFonts w:ascii="ＭＳ 明朝" w:hAnsi="ＭＳ 明朝"/>
              </w:rPr>
            </w:pPr>
          </w:p>
          <w:p w:rsidR="000F4F26" w:rsidRPr="00CB4FE7" w:rsidRDefault="000F4F26"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◎留意事項通知第２の２の（１）</w:t>
            </w:r>
          </w:p>
          <w:p w:rsidR="000F4F26" w:rsidRPr="00CB4FE7" w:rsidRDefault="000F4F26"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⑳　福祉・介護職員処遇改善加算、福祉・介護職員等特定処遇改善加算及び福祉・介護職員等ベースアップ等支援加算の取扱いについて福祉・介護職員処遇改善加算、福祉・介護職員等特定処遇改善加算及び福祉・介護職員等ベースアップ等支援加算の内容については、別途通知「福祉・介護職員処遇改善加算等に関する基本的考え方並びに事務処理手順及び様式例の提示について」令和６年３月26日付け障障発0326第４号、こ支障第86号厚生労働省社会・援護局障害保健福祉部障害福祉課長、こども家庭庁支援局障害児支援課長通知を参照すること。</w:t>
            </w:r>
          </w:p>
        </w:tc>
        <w:tc>
          <w:tcPr>
            <w:tcW w:w="1701" w:type="dxa"/>
            <w:tcBorders>
              <w:top w:val="single" w:sz="4" w:space="0" w:color="auto"/>
              <w:bottom w:val="single" w:sz="4" w:space="0" w:color="auto"/>
            </w:tcBorders>
          </w:tcPr>
          <w:p w:rsidR="00E00AA6" w:rsidRPr="00CB4FE7" w:rsidRDefault="00E00AA6" w:rsidP="009A16C2">
            <w:pPr>
              <w:kinsoku w:val="0"/>
              <w:autoSpaceDE w:val="0"/>
              <w:autoSpaceDN w:val="0"/>
              <w:adjustRightInd w:val="0"/>
              <w:snapToGrid w:val="0"/>
              <w:rPr>
                <w:rFonts w:ascii="ＭＳ 明朝" w:hAnsi="ＭＳ 明朝"/>
              </w:rPr>
            </w:pPr>
          </w:p>
          <w:p w:rsidR="00B24DF2" w:rsidRPr="00CB4FE7" w:rsidRDefault="00B24DF2" w:rsidP="009A16C2">
            <w:pPr>
              <w:kinsoku w:val="0"/>
              <w:autoSpaceDE w:val="0"/>
              <w:autoSpaceDN w:val="0"/>
              <w:adjustRightInd w:val="0"/>
              <w:snapToGrid w:val="0"/>
              <w:rPr>
                <w:rFonts w:ascii="ＭＳ 明朝" w:hAnsi="ＭＳ 明朝"/>
              </w:rPr>
            </w:pPr>
            <w:r w:rsidRPr="00CB4FE7">
              <w:rPr>
                <w:rFonts w:ascii="ＭＳ 明朝" w:hAnsi="ＭＳ 明朝" w:hint="eastAsia"/>
              </w:rPr>
              <w:t>平18厚告543の二十三</w:t>
            </w:r>
          </w:p>
          <w:p w:rsidR="00B24DF2" w:rsidRPr="00CB4FE7" w:rsidRDefault="00B24DF2" w:rsidP="009A16C2">
            <w:pPr>
              <w:kinsoku w:val="0"/>
              <w:autoSpaceDE w:val="0"/>
              <w:autoSpaceDN w:val="0"/>
              <w:adjustRightInd w:val="0"/>
              <w:snapToGrid w:val="0"/>
              <w:rPr>
                <w:rFonts w:ascii="ＭＳ 明朝" w:hAnsi="ＭＳ 明朝"/>
              </w:rPr>
            </w:pPr>
            <w:r w:rsidRPr="00CB4FE7">
              <w:rPr>
                <w:rFonts w:ascii="ＭＳ 明朝" w:hAnsi="ＭＳ 明朝" w:hint="eastAsia"/>
              </w:rPr>
              <w:t>準用（二）</w:t>
            </w:r>
          </w:p>
        </w:tc>
        <w:tc>
          <w:tcPr>
            <w:tcW w:w="1729" w:type="dxa"/>
          </w:tcPr>
          <w:p w:rsidR="00E00AA6" w:rsidRPr="00CB4FE7" w:rsidRDefault="00E00AA6" w:rsidP="009A16C2">
            <w:pPr>
              <w:kinsoku w:val="0"/>
              <w:autoSpaceDE w:val="0"/>
              <w:autoSpaceDN w:val="0"/>
              <w:adjustRightInd w:val="0"/>
              <w:snapToGrid w:val="0"/>
              <w:rPr>
                <w:rFonts w:ascii="ＭＳ 明朝" w:hAnsi="ＭＳ 明朝"/>
              </w:rPr>
            </w:pPr>
          </w:p>
          <w:p w:rsidR="00E00AA6" w:rsidRPr="00CB4FE7" w:rsidRDefault="00E00AA6"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E00AA6" w:rsidRPr="00CB4FE7" w:rsidRDefault="00E00AA6"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00AA6" w:rsidRPr="00CB4FE7" w:rsidRDefault="00E00AA6" w:rsidP="009A16C2">
            <w:pPr>
              <w:rPr>
                <w:rFonts w:ascii="ＭＳ 明朝" w:hAnsi="ＭＳ 明朝"/>
              </w:rPr>
            </w:pPr>
          </w:p>
          <w:p w:rsidR="00E00AA6" w:rsidRPr="00CB4FE7" w:rsidRDefault="00E00AA6" w:rsidP="009A16C2">
            <w:pPr>
              <w:rPr>
                <w:rFonts w:ascii="ＭＳ 明朝" w:hAnsi="ＭＳ 明朝"/>
              </w:rPr>
            </w:pPr>
            <w:r w:rsidRPr="00CB4FE7">
              <w:rPr>
                <w:rFonts w:ascii="ＭＳ 明朝" w:hAnsi="ＭＳ 明朝" w:hint="eastAsia"/>
              </w:rPr>
              <w:t>年度最終支払月の翌々月の末日までに実績報告を提出</w:t>
            </w:r>
          </w:p>
          <w:p w:rsidR="00E00AA6" w:rsidRPr="00CB4FE7" w:rsidRDefault="00E00AA6" w:rsidP="009A16C2">
            <w:pPr>
              <w:rPr>
                <w:rFonts w:ascii="ＭＳ 明朝" w:hAnsi="ＭＳ 明朝"/>
              </w:rPr>
            </w:pPr>
          </w:p>
        </w:tc>
        <w:tc>
          <w:tcPr>
            <w:tcW w:w="1276" w:type="dxa"/>
            <w:tcBorders>
              <w:top w:val="single" w:sz="4" w:space="0" w:color="auto"/>
              <w:bottom w:val="single" w:sz="4" w:space="0" w:color="auto"/>
            </w:tcBorders>
          </w:tcPr>
          <w:p w:rsidR="00E00AA6" w:rsidRPr="00CB4FE7" w:rsidRDefault="00E00AA6" w:rsidP="009A16C2">
            <w:pPr>
              <w:rPr>
                <w:rFonts w:ascii="ＭＳ 明朝" w:hAnsi="ＭＳ 明朝"/>
              </w:rPr>
            </w:pPr>
          </w:p>
          <w:p w:rsidR="00E00AA6" w:rsidRPr="00CB4FE7" w:rsidRDefault="00173B38" w:rsidP="009A16C2">
            <w:pPr>
              <w:rPr>
                <w:rFonts w:ascii="ＭＳ 明朝" w:hAnsi="ＭＳ 明朝"/>
              </w:rPr>
            </w:pPr>
            <w:sdt>
              <w:sdtPr>
                <w:rPr>
                  <w:rFonts w:ascii="ＭＳ 明朝" w:hAnsi="ＭＳ 明朝"/>
                </w:rPr>
                <w:id w:val="-843782755"/>
                <w14:checkbox>
                  <w14:checked w14:val="0"/>
                  <w14:checkedState w14:val="2611" w14:font="ＭＳ 明朝"/>
                  <w14:uncheckedState w14:val="2610" w14:font="ＭＳ ゴシック"/>
                </w14:checkbox>
              </w:sdtPr>
              <w:sdtEndPr/>
              <w:sdtContent>
                <w:r w:rsidR="00E00AA6" w:rsidRPr="00CB4FE7">
                  <w:rPr>
                    <w:rFonts w:ascii="ＭＳ 明朝" w:hAnsi="ＭＳ 明朝" w:hint="eastAsia"/>
                  </w:rPr>
                  <w:t>☐</w:t>
                </w:r>
              </w:sdtContent>
            </w:sdt>
            <w:r w:rsidR="00E00AA6" w:rsidRPr="00CB4FE7">
              <w:rPr>
                <w:rFonts w:ascii="ＭＳ 明朝" w:hAnsi="ＭＳ 明朝" w:hint="eastAsia"/>
              </w:rPr>
              <w:t>適</w:t>
            </w:r>
          </w:p>
          <w:p w:rsidR="00E00AA6" w:rsidRPr="00CB4FE7" w:rsidRDefault="00173B38" w:rsidP="009A16C2">
            <w:pPr>
              <w:rPr>
                <w:rFonts w:ascii="ＭＳ 明朝" w:hAnsi="ＭＳ 明朝"/>
              </w:rPr>
            </w:pPr>
            <w:sdt>
              <w:sdtPr>
                <w:rPr>
                  <w:rFonts w:ascii="ＭＳ 明朝" w:hAnsi="ＭＳ 明朝"/>
                </w:rPr>
                <w:id w:val="865564900"/>
                <w14:checkbox>
                  <w14:checked w14:val="0"/>
                  <w14:checkedState w14:val="2611" w14:font="ＭＳ 明朝"/>
                  <w14:uncheckedState w14:val="2610" w14:font="ＭＳ ゴシック"/>
                </w14:checkbox>
              </w:sdtPr>
              <w:sdtEndPr/>
              <w:sdtContent>
                <w:r w:rsidR="00E00AA6" w:rsidRPr="00CB4FE7">
                  <w:rPr>
                    <w:rFonts w:ascii="ＭＳ 明朝" w:hAnsi="ＭＳ 明朝" w:hint="eastAsia"/>
                  </w:rPr>
                  <w:t>☐</w:t>
                </w:r>
              </w:sdtContent>
            </w:sdt>
            <w:r w:rsidR="00E00AA6" w:rsidRPr="00CB4FE7">
              <w:rPr>
                <w:rFonts w:ascii="ＭＳ 明朝" w:hAnsi="ＭＳ 明朝" w:hint="eastAsia"/>
              </w:rPr>
              <w:t>否</w:t>
            </w:r>
          </w:p>
          <w:p w:rsidR="00E00AA6" w:rsidRPr="00CB4FE7" w:rsidRDefault="00173B38" w:rsidP="009A16C2">
            <w:pPr>
              <w:rPr>
                <w:rFonts w:ascii="ＭＳ 明朝" w:hAnsi="ＭＳ 明朝"/>
              </w:rPr>
            </w:pPr>
            <w:sdt>
              <w:sdtPr>
                <w:rPr>
                  <w:rFonts w:ascii="ＭＳ 明朝" w:hAnsi="ＭＳ 明朝"/>
                </w:rPr>
                <w:id w:val="729430222"/>
                <w14:checkbox>
                  <w14:checked w14:val="0"/>
                  <w14:checkedState w14:val="2611" w14:font="ＭＳ 明朝"/>
                  <w14:uncheckedState w14:val="2610" w14:font="ＭＳ ゴシック"/>
                </w14:checkbox>
              </w:sdtPr>
              <w:sdtEndPr/>
              <w:sdtContent>
                <w:r w:rsidR="00E00AA6" w:rsidRPr="00CB4FE7">
                  <w:rPr>
                    <w:rFonts w:ascii="ＭＳ 明朝" w:hAnsi="ＭＳ 明朝" w:hint="eastAsia"/>
                  </w:rPr>
                  <w:t>☐</w:t>
                </w:r>
              </w:sdtContent>
            </w:sdt>
            <w:r w:rsidR="00E00AA6" w:rsidRPr="00CB4FE7">
              <w:rPr>
                <w:rFonts w:ascii="ＭＳ 明朝" w:hAnsi="ＭＳ 明朝" w:hint="eastAsia"/>
              </w:rPr>
              <w:t>該当なし</w:t>
            </w:r>
          </w:p>
        </w:tc>
      </w:tr>
      <w:tr w:rsidR="00E00AA6" w:rsidRPr="00CB4FE7" w:rsidTr="00D33CFF">
        <w:trPr>
          <w:trHeight w:val="989"/>
        </w:trPr>
        <w:tc>
          <w:tcPr>
            <w:tcW w:w="1814" w:type="dxa"/>
            <w:tcBorders>
              <w:top w:val="nil"/>
              <w:left w:val="single" w:sz="4" w:space="0" w:color="auto"/>
              <w:bottom w:val="nil"/>
              <w:right w:val="single" w:sz="4" w:space="0" w:color="auto"/>
            </w:tcBorders>
          </w:tcPr>
          <w:p w:rsidR="00E00AA6" w:rsidRPr="00CB4FE7" w:rsidRDefault="00E00AA6" w:rsidP="009A16C2">
            <w:pPr>
              <w:ind w:left="210" w:hangingChars="100" w:hanging="210"/>
              <w:rPr>
                <w:rFonts w:ascii="ＭＳ 明朝" w:hAnsi="ＭＳ 明朝"/>
              </w:rPr>
            </w:pPr>
          </w:p>
          <w:p w:rsidR="00E00AA6" w:rsidRPr="00CB4FE7" w:rsidRDefault="00B24DF2" w:rsidP="009A16C2">
            <w:pPr>
              <w:rPr>
                <w:rFonts w:ascii="ＭＳ 明朝" w:hAnsi="ＭＳ 明朝"/>
              </w:rPr>
            </w:pPr>
            <w:r w:rsidRPr="00CB4FE7">
              <w:rPr>
                <w:rFonts w:ascii="ＭＳ 明朝" w:hAnsi="ＭＳ 明朝" w:hint="eastAsia"/>
              </w:rPr>
              <w:t>５　福祉・介護職員等特定処遇改善加算</w:t>
            </w:r>
          </w:p>
          <w:p w:rsidR="00194B7F" w:rsidRPr="00194B7F" w:rsidRDefault="00194B7F" w:rsidP="009A16C2">
            <w:pPr>
              <w:kinsoku w:val="0"/>
              <w:autoSpaceDE w:val="0"/>
              <w:autoSpaceDN w:val="0"/>
              <w:adjustRightInd w:val="0"/>
              <w:snapToGrid w:val="0"/>
              <w:ind w:left="180" w:hangingChars="100" w:hanging="180"/>
              <w:rPr>
                <w:rFonts w:ascii="ＭＳ 明朝" w:hAnsi="ＭＳ 明朝"/>
                <w:sz w:val="18"/>
                <w:szCs w:val="18"/>
              </w:rPr>
            </w:pPr>
            <w:r w:rsidRPr="00194B7F">
              <w:rPr>
                <w:rFonts w:ascii="ＭＳ 明朝" w:hAnsi="ＭＳ 明朝"/>
                <w:sz w:val="18"/>
                <w:szCs w:val="18"/>
              </w:rPr>
              <w:t>（令和６年５月31日まで）</w:t>
            </w:r>
          </w:p>
          <w:p w:rsidR="00194B7F" w:rsidRPr="00CB4FE7" w:rsidRDefault="00194B7F" w:rsidP="009A16C2">
            <w:pPr>
              <w:jc w:val="center"/>
              <w:rPr>
                <w:rFonts w:ascii="ＭＳ 明朝" w:hAnsi="ＭＳ 明朝"/>
              </w:rPr>
            </w:pPr>
            <w:r w:rsidRPr="00CB4FE7">
              <w:rPr>
                <w:rFonts w:ascii="ＭＳ 明朝" w:hAnsi="ＭＳ 明朝"/>
                <w:b/>
                <w:sz w:val="18"/>
                <w:szCs w:val="18"/>
              </w:rPr>
              <w:lastRenderedPageBreak/>
              <w:t>旧規定</w:t>
            </w:r>
          </w:p>
        </w:tc>
        <w:tc>
          <w:tcPr>
            <w:tcW w:w="6261" w:type="dxa"/>
            <w:tcBorders>
              <w:top w:val="single" w:sz="4" w:space="0" w:color="auto"/>
              <w:left w:val="single" w:sz="4" w:space="0" w:color="auto"/>
              <w:bottom w:val="single" w:sz="4" w:space="0" w:color="auto"/>
            </w:tcBorders>
          </w:tcPr>
          <w:p w:rsidR="00E00AA6" w:rsidRPr="00CB4FE7" w:rsidRDefault="00E00AA6" w:rsidP="009A16C2">
            <w:pPr>
              <w:kinsoku w:val="0"/>
              <w:autoSpaceDE w:val="0"/>
              <w:autoSpaceDN w:val="0"/>
              <w:adjustRightInd w:val="0"/>
              <w:snapToGrid w:val="0"/>
              <w:rPr>
                <w:rFonts w:ascii="ＭＳ 明朝" w:hAnsi="ＭＳ 明朝"/>
              </w:rPr>
            </w:pPr>
          </w:p>
          <w:p w:rsidR="00E00AA6" w:rsidRPr="00CB4FE7" w:rsidRDefault="00B24DF2" w:rsidP="009A16C2">
            <w:pPr>
              <w:kinsoku w:val="0"/>
              <w:autoSpaceDE w:val="0"/>
              <w:autoSpaceDN w:val="0"/>
              <w:adjustRightInd w:val="0"/>
              <w:snapToGrid w:val="0"/>
              <w:ind w:firstLineChars="100" w:firstLine="210"/>
              <w:rPr>
                <w:rFonts w:ascii="ＭＳ 明朝" w:hAnsi="ＭＳ 明朝"/>
              </w:rPr>
            </w:pPr>
            <w:r w:rsidRPr="00CB4FE7">
              <w:rPr>
                <w:rFonts w:ascii="ＭＳ 明朝" w:hAnsi="ＭＳ 明朝" w:hint="eastAsia"/>
              </w:rPr>
              <w:t>平成18年厚生労働省告示第543号に規定する「こども家庭庁長官及び厚生労働大臣が定める基準並びに厚生労働大臣が定める基準」の二十四に適合している福祉・介護職員を中心とした従業者の賃金の改善等を実施しているものとして都道府県知事又は市町村長に届け出た指定重度障害者等包括支援事業所が、利用者</w:t>
            </w:r>
            <w:r w:rsidRPr="00CB4FE7">
              <w:rPr>
                <w:rFonts w:ascii="ＭＳ 明朝" w:hAnsi="ＭＳ 明朝" w:hint="eastAsia"/>
              </w:rPr>
              <w:lastRenderedPageBreak/>
              <w:t>に対し、指定重度障害者等包括支援を行った場合に、２から3-9までにより算定した単位数の1000分の61に相当する単位数を所定単位数に加算しているか。</w:t>
            </w:r>
          </w:p>
          <w:p w:rsidR="00E00AA6" w:rsidRPr="00CB4FE7" w:rsidRDefault="00E00AA6" w:rsidP="009A16C2">
            <w:pPr>
              <w:kinsoku w:val="0"/>
              <w:autoSpaceDE w:val="0"/>
              <w:autoSpaceDN w:val="0"/>
              <w:adjustRightInd w:val="0"/>
              <w:snapToGrid w:val="0"/>
              <w:rPr>
                <w:rFonts w:ascii="ＭＳ 明朝" w:hAnsi="ＭＳ 明朝"/>
              </w:rPr>
            </w:pPr>
          </w:p>
          <w:p w:rsidR="00E00AA6" w:rsidRPr="00CB4FE7" w:rsidRDefault="00E00AA6" w:rsidP="009A16C2">
            <w:pPr>
              <w:kinsoku w:val="0"/>
              <w:autoSpaceDE w:val="0"/>
              <w:autoSpaceDN w:val="0"/>
              <w:adjustRightInd w:val="0"/>
              <w:snapToGrid w:val="0"/>
              <w:ind w:leftChars="100" w:left="210" w:firstLineChars="200" w:firstLine="420"/>
              <w:rPr>
                <w:rFonts w:ascii="ＭＳ 明朝" w:hAnsi="ＭＳ 明朝"/>
              </w:rPr>
            </w:pPr>
          </w:p>
        </w:tc>
        <w:tc>
          <w:tcPr>
            <w:tcW w:w="1701" w:type="dxa"/>
            <w:tcBorders>
              <w:top w:val="single" w:sz="4" w:space="0" w:color="auto"/>
              <w:bottom w:val="single" w:sz="4" w:space="0" w:color="auto"/>
            </w:tcBorders>
          </w:tcPr>
          <w:p w:rsidR="00E00AA6" w:rsidRPr="00CB4FE7" w:rsidRDefault="00E00AA6" w:rsidP="009A16C2">
            <w:pPr>
              <w:kinsoku w:val="0"/>
              <w:autoSpaceDE w:val="0"/>
              <w:autoSpaceDN w:val="0"/>
              <w:adjustRightInd w:val="0"/>
              <w:snapToGrid w:val="0"/>
              <w:rPr>
                <w:rFonts w:ascii="ＭＳ 明朝" w:hAnsi="ＭＳ 明朝"/>
              </w:rPr>
            </w:pPr>
          </w:p>
          <w:p w:rsidR="00B24DF2" w:rsidRPr="00CB4FE7" w:rsidRDefault="00B24DF2" w:rsidP="009A16C2">
            <w:pPr>
              <w:kinsoku w:val="0"/>
              <w:autoSpaceDE w:val="0"/>
              <w:autoSpaceDN w:val="0"/>
              <w:adjustRightInd w:val="0"/>
              <w:snapToGrid w:val="0"/>
              <w:rPr>
                <w:rFonts w:ascii="ＭＳ 明朝" w:hAnsi="ＭＳ 明朝"/>
              </w:rPr>
            </w:pPr>
            <w:r w:rsidRPr="00CB4FE7">
              <w:rPr>
                <w:rFonts w:ascii="ＭＳ 明朝" w:hAnsi="ＭＳ 明朝" w:hint="eastAsia"/>
              </w:rPr>
              <w:t>平18厚告543の二十四</w:t>
            </w:r>
          </w:p>
          <w:p w:rsidR="00B24DF2" w:rsidRPr="00CB4FE7" w:rsidRDefault="00B24DF2" w:rsidP="009A16C2">
            <w:pPr>
              <w:kinsoku w:val="0"/>
              <w:autoSpaceDE w:val="0"/>
              <w:autoSpaceDN w:val="0"/>
              <w:adjustRightInd w:val="0"/>
              <w:snapToGrid w:val="0"/>
              <w:rPr>
                <w:rFonts w:ascii="ＭＳ 明朝" w:hAnsi="ＭＳ 明朝"/>
              </w:rPr>
            </w:pPr>
            <w:r w:rsidRPr="00CB4FE7">
              <w:rPr>
                <w:rFonts w:ascii="ＭＳ 明朝" w:hAnsi="ＭＳ 明朝" w:hint="eastAsia"/>
              </w:rPr>
              <w:t>準用（二十一）</w:t>
            </w:r>
          </w:p>
          <w:p w:rsidR="00E00AA6" w:rsidRPr="00CB4FE7" w:rsidRDefault="00E00AA6" w:rsidP="009A16C2">
            <w:pPr>
              <w:kinsoku w:val="0"/>
              <w:autoSpaceDE w:val="0"/>
              <w:autoSpaceDN w:val="0"/>
              <w:adjustRightInd w:val="0"/>
              <w:snapToGrid w:val="0"/>
              <w:rPr>
                <w:rFonts w:ascii="ＭＳ 明朝" w:hAnsi="ＭＳ 明朝"/>
              </w:rPr>
            </w:pPr>
          </w:p>
        </w:tc>
        <w:tc>
          <w:tcPr>
            <w:tcW w:w="1729" w:type="dxa"/>
          </w:tcPr>
          <w:p w:rsidR="00E00AA6" w:rsidRPr="00CB4FE7" w:rsidRDefault="00E00AA6" w:rsidP="009A16C2">
            <w:pPr>
              <w:kinsoku w:val="0"/>
              <w:autoSpaceDE w:val="0"/>
              <w:autoSpaceDN w:val="0"/>
              <w:adjustRightInd w:val="0"/>
              <w:snapToGrid w:val="0"/>
              <w:rPr>
                <w:rFonts w:ascii="ＭＳ 明朝" w:hAnsi="ＭＳ 明朝"/>
              </w:rPr>
            </w:pPr>
          </w:p>
          <w:p w:rsidR="00E00AA6" w:rsidRPr="00CB4FE7" w:rsidRDefault="00E00AA6"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E00AA6" w:rsidRPr="00CB4FE7" w:rsidRDefault="00E00AA6"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00AA6" w:rsidRPr="00CB4FE7" w:rsidRDefault="00E00AA6" w:rsidP="009A16C2">
            <w:pPr>
              <w:rPr>
                <w:rFonts w:ascii="ＭＳ 明朝" w:hAnsi="ＭＳ 明朝"/>
              </w:rPr>
            </w:pPr>
          </w:p>
        </w:tc>
        <w:tc>
          <w:tcPr>
            <w:tcW w:w="1276" w:type="dxa"/>
            <w:tcBorders>
              <w:top w:val="single" w:sz="4" w:space="0" w:color="auto"/>
              <w:bottom w:val="single" w:sz="4" w:space="0" w:color="auto"/>
            </w:tcBorders>
          </w:tcPr>
          <w:p w:rsidR="00E00AA6" w:rsidRPr="00CB4FE7" w:rsidRDefault="00E00AA6" w:rsidP="009A16C2">
            <w:pPr>
              <w:rPr>
                <w:rFonts w:ascii="ＭＳ 明朝" w:hAnsi="ＭＳ 明朝"/>
              </w:rPr>
            </w:pPr>
          </w:p>
          <w:p w:rsidR="00E00AA6" w:rsidRPr="00CB4FE7" w:rsidRDefault="00173B38" w:rsidP="009A16C2">
            <w:pPr>
              <w:rPr>
                <w:rFonts w:ascii="ＭＳ 明朝" w:hAnsi="ＭＳ 明朝"/>
              </w:rPr>
            </w:pPr>
            <w:sdt>
              <w:sdtPr>
                <w:rPr>
                  <w:rFonts w:ascii="ＭＳ 明朝" w:hAnsi="ＭＳ 明朝"/>
                </w:rPr>
                <w:id w:val="2062133066"/>
                <w14:checkbox>
                  <w14:checked w14:val="0"/>
                  <w14:checkedState w14:val="2611" w14:font="ＭＳ 明朝"/>
                  <w14:uncheckedState w14:val="2610" w14:font="ＭＳ ゴシック"/>
                </w14:checkbox>
              </w:sdtPr>
              <w:sdtEndPr/>
              <w:sdtContent>
                <w:r w:rsidR="00E00AA6" w:rsidRPr="00CB4FE7">
                  <w:rPr>
                    <w:rFonts w:ascii="ＭＳ 明朝" w:hAnsi="ＭＳ 明朝" w:hint="eastAsia"/>
                  </w:rPr>
                  <w:t>☐</w:t>
                </w:r>
              </w:sdtContent>
            </w:sdt>
            <w:r w:rsidR="00E00AA6" w:rsidRPr="00CB4FE7">
              <w:rPr>
                <w:rFonts w:ascii="ＭＳ 明朝" w:hAnsi="ＭＳ 明朝" w:hint="eastAsia"/>
              </w:rPr>
              <w:t>適</w:t>
            </w:r>
          </w:p>
          <w:p w:rsidR="00E00AA6" w:rsidRPr="00CB4FE7" w:rsidRDefault="00173B38" w:rsidP="009A16C2">
            <w:pPr>
              <w:rPr>
                <w:rFonts w:ascii="ＭＳ 明朝" w:hAnsi="ＭＳ 明朝"/>
              </w:rPr>
            </w:pPr>
            <w:sdt>
              <w:sdtPr>
                <w:rPr>
                  <w:rFonts w:ascii="ＭＳ 明朝" w:hAnsi="ＭＳ 明朝"/>
                </w:rPr>
                <w:id w:val="654876018"/>
                <w14:checkbox>
                  <w14:checked w14:val="0"/>
                  <w14:checkedState w14:val="2611" w14:font="ＭＳ 明朝"/>
                  <w14:uncheckedState w14:val="2610" w14:font="ＭＳ ゴシック"/>
                </w14:checkbox>
              </w:sdtPr>
              <w:sdtEndPr/>
              <w:sdtContent>
                <w:r w:rsidR="00E00AA6" w:rsidRPr="00CB4FE7">
                  <w:rPr>
                    <w:rFonts w:ascii="ＭＳ 明朝" w:hAnsi="ＭＳ 明朝" w:hint="eastAsia"/>
                  </w:rPr>
                  <w:t>☐</w:t>
                </w:r>
              </w:sdtContent>
            </w:sdt>
            <w:r w:rsidR="00E00AA6" w:rsidRPr="00CB4FE7">
              <w:rPr>
                <w:rFonts w:ascii="ＭＳ 明朝" w:hAnsi="ＭＳ 明朝" w:hint="eastAsia"/>
              </w:rPr>
              <w:t>否</w:t>
            </w:r>
          </w:p>
          <w:p w:rsidR="00E00AA6" w:rsidRPr="00CB4FE7" w:rsidRDefault="00173B38" w:rsidP="009A16C2">
            <w:pPr>
              <w:rPr>
                <w:rFonts w:ascii="ＭＳ 明朝" w:hAnsi="ＭＳ 明朝"/>
              </w:rPr>
            </w:pPr>
            <w:sdt>
              <w:sdtPr>
                <w:rPr>
                  <w:rFonts w:ascii="ＭＳ 明朝" w:hAnsi="ＭＳ 明朝"/>
                </w:rPr>
                <w:id w:val="1844968474"/>
                <w14:checkbox>
                  <w14:checked w14:val="0"/>
                  <w14:checkedState w14:val="2611" w14:font="ＭＳ 明朝"/>
                  <w14:uncheckedState w14:val="2610" w14:font="ＭＳ ゴシック"/>
                </w14:checkbox>
              </w:sdtPr>
              <w:sdtEndPr/>
              <w:sdtContent>
                <w:r w:rsidR="00E00AA6" w:rsidRPr="00CB4FE7">
                  <w:rPr>
                    <w:rFonts w:ascii="ＭＳ 明朝" w:hAnsi="ＭＳ 明朝" w:hint="eastAsia"/>
                  </w:rPr>
                  <w:t>☐</w:t>
                </w:r>
              </w:sdtContent>
            </w:sdt>
            <w:r w:rsidR="00E00AA6" w:rsidRPr="00CB4FE7">
              <w:rPr>
                <w:rFonts w:ascii="ＭＳ 明朝" w:hAnsi="ＭＳ 明朝" w:hint="eastAsia"/>
              </w:rPr>
              <w:t>該当なし</w:t>
            </w:r>
          </w:p>
        </w:tc>
      </w:tr>
      <w:tr w:rsidR="00E00AA6" w:rsidRPr="00CB4FE7" w:rsidTr="00B24DF2">
        <w:trPr>
          <w:trHeight w:val="989"/>
        </w:trPr>
        <w:tc>
          <w:tcPr>
            <w:tcW w:w="1814" w:type="dxa"/>
            <w:tcBorders>
              <w:top w:val="nil"/>
              <w:left w:val="single" w:sz="4" w:space="0" w:color="auto"/>
              <w:bottom w:val="nil"/>
              <w:right w:val="single" w:sz="4" w:space="0" w:color="auto"/>
            </w:tcBorders>
          </w:tcPr>
          <w:p w:rsidR="00E00AA6" w:rsidRPr="00CB4FE7" w:rsidRDefault="00B24DF2" w:rsidP="009A16C2">
            <w:pPr>
              <w:ind w:left="210" w:hangingChars="100" w:hanging="210"/>
              <w:rPr>
                <w:rFonts w:ascii="ＭＳ 明朝" w:hAnsi="ＭＳ 明朝"/>
              </w:rPr>
            </w:pPr>
            <w:r w:rsidRPr="00CB4FE7">
              <w:rPr>
                <w:rFonts w:ascii="ＭＳ 明朝" w:hAnsi="ＭＳ 明朝" w:hint="eastAsia"/>
              </w:rPr>
              <w:t>６　福祉・介護職員等ベースアップ等支援加算</w:t>
            </w:r>
          </w:p>
          <w:p w:rsidR="00E00AA6" w:rsidRPr="00CB4FE7" w:rsidRDefault="00E00AA6" w:rsidP="009A16C2">
            <w:pPr>
              <w:ind w:left="180" w:hangingChars="100" w:hanging="180"/>
              <w:rPr>
                <w:rFonts w:ascii="ＭＳ 明朝" w:hAnsi="ＭＳ 明朝"/>
                <w:sz w:val="18"/>
              </w:rPr>
            </w:pPr>
            <w:r w:rsidRPr="00CB4FE7">
              <w:rPr>
                <w:rFonts w:ascii="ＭＳ 明朝" w:hAnsi="ＭＳ 明朝" w:hint="eastAsia"/>
                <w:sz w:val="18"/>
              </w:rPr>
              <w:t>＜居宅介護準用＞</w:t>
            </w:r>
          </w:p>
          <w:p w:rsidR="00194B7F" w:rsidRPr="00194B7F" w:rsidRDefault="00194B7F" w:rsidP="009A16C2">
            <w:pPr>
              <w:kinsoku w:val="0"/>
              <w:autoSpaceDE w:val="0"/>
              <w:autoSpaceDN w:val="0"/>
              <w:adjustRightInd w:val="0"/>
              <w:snapToGrid w:val="0"/>
              <w:ind w:left="180" w:hangingChars="100" w:hanging="180"/>
              <w:rPr>
                <w:rFonts w:ascii="ＭＳ 明朝" w:hAnsi="ＭＳ 明朝"/>
                <w:sz w:val="18"/>
                <w:szCs w:val="18"/>
              </w:rPr>
            </w:pPr>
            <w:r w:rsidRPr="00194B7F">
              <w:rPr>
                <w:rFonts w:ascii="ＭＳ 明朝" w:hAnsi="ＭＳ 明朝"/>
                <w:sz w:val="18"/>
                <w:szCs w:val="18"/>
              </w:rPr>
              <w:t>（令和６年５月31日まで）</w:t>
            </w:r>
          </w:p>
          <w:p w:rsidR="00194B7F" w:rsidRPr="00CB4FE7" w:rsidRDefault="00194B7F" w:rsidP="009A16C2">
            <w:pPr>
              <w:ind w:left="181" w:hangingChars="100" w:hanging="181"/>
              <w:jc w:val="center"/>
              <w:rPr>
                <w:rFonts w:ascii="ＭＳ 明朝" w:hAnsi="ＭＳ 明朝"/>
              </w:rPr>
            </w:pPr>
            <w:r w:rsidRPr="00CB4FE7">
              <w:rPr>
                <w:rFonts w:ascii="ＭＳ 明朝" w:hAnsi="ＭＳ 明朝"/>
                <w:b/>
                <w:sz w:val="18"/>
                <w:szCs w:val="18"/>
              </w:rPr>
              <w:t>旧規定</w:t>
            </w:r>
          </w:p>
        </w:tc>
        <w:tc>
          <w:tcPr>
            <w:tcW w:w="6261" w:type="dxa"/>
            <w:tcBorders>
              <w:top w:val="single" w:sz="4" w:space="0" w:color="auto"/>
              <w:left w:val="single" w:sz="4" w:space="0" w:color="auto"/>
              <w:bottom w:val="single" w:sz="4" w:space="0" w:color="auto"/>
            </w:tcBorders>
          </w:tcPr>
          <w:p w:rsidR="00E00AA6" w:rsidRPr="00CB4FE7" w:rsidRDefault="00E00AA6" w:rsidP="009A16C2">
            <w:pPr>
              <w:kinsoku w:val="0"/>
              <w:autoSpaceDE w:val="0"/>
              <w:autoSpaceDN w:val="0"/>
              <w:adjustRightInd w:val="0"/>
              <w:snapToGrid w:val="0"/>
              <w:rPr>
                <w:rFonts w:ascii="ＭＳ 明朝" w:hAnsi="ＭＳ 明朝"/>
              </w:rPr>
            </w:pPr>
          </w:p>
          <w:p w:rsidR="00E00AA6" w:rsidRPr="00CB4FE7" w:rsidRDefault="00E00AA6" w:rsidP="009A16C2">
            <w:pPr>
              <w:kinsoku w:val="0"/>
              <w:autoSpaceDE w:val="0"/>
              <w:autoSpaceDN w:val="0"/>
              <w:adjustRightInd w:val="0"/>
              <w:snapToGrid w:val="0"/>
              <w:rPr>
                <w:rFonts w:ascii="ＭＳ 明朝" w:hAnsi="ＭＳ 明朝"/>
              </w:rPr>
            </w:pPr>
            <w:r w:rsidRPr="00CB4FE7">
              <w:rPr>
                <w:rFonts w:ascii="ＭＳ 明朝" w:hAnsi="ＭＳ 明朝" w:hint="eastAsia"/>
              </w:rPr>
              <w:t xml:space="preserve">　</w:t>
            </w:r>
            <w:r w:rsidR="00B24DF2" w:rsidRPr="00CB4FE7">
              <w:rPr>
                <w:rFonts w:ascii="ＭＳ 明朝" w:hAnsi="ＭＳ 明朝" w:hint="eastAsia"/>
              </w:rPr>
              <w:t>平成18年厚生労働省告示第543号「こども家庭庁長官及び厚生労働大臣が定める基準並びに厚生労働大臣が定める基準」の二十四の二に適合している福祉・介護職員を中心とした従業者の賃金の改善等を実施しているものとして都道府県知事に届け出た指定重度障害者等包括支援事業所が、利用者に対し、指定重度障害者等包括支援を行った場合は、２から3－9までにより算定した単位数の1000分の45に相当する単位数を所定単位数に加算しているか。</w:t>
            </w:r>
          </w:p>
          <w:p w:rsidR="00E00AA6" w:rsidRPr="00CB4FE7" w:rsidRDefault="00E00AA6" w:rsidP="009A16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E00AA6" w:rsidRPr="00CB4FE7" w:rsidRDefault="00E00AA6" w:rsidP="009A16C2">
            <w:pPr>
              <w:rPr>
                <w:rFonts w:ascii="ＭＳ 明朝" w:hAnsi="ＭＳ 明朝"/>
              </w:rPr>
            </w:pPr>
          </w:p>
          <w:p w:rsidR="00B24DF2" w:rsidRPr="00CB4FE7" w:rsidRDefault="00B24DF2" w:rsidP="009A16C2">
            <w:pPr>
              <w:rPr>
                <w:rFonts w:ascii="ＭＳ 明朝" w:hAnsi="ＭＳ 明朝"/>
              </w:rPr>
            </w:pPr>
            <w:r w:rsidRPr="00CB4FE7">
              <w:rPr>
                <w:rFonts w:ascii="ＭＳ 明朝" w:hAnsi="ＭＳ 明朝" w:hint="eastAsia"/>
              </w:rPr>
              <w:t>平18厚告543の二十四の二</w:t>
            </w:r>
          </w:p>
          <w:p w:rsidR="00E00AA6" w:rsidRPr="00CB4FE7" w:rsidRDefault="00E00AA6" w:rsidP="009A16C2">
            <w:pPr>
              <w:rPr>
                <w:rFonts w:ascii="ＭＳ 明朝" w:hAnsi="ＭＳ 明朝"/>
              </w:rPr>
            </w:pPr>
          </w:p>
        </w:tc>
        <w:tc>
          <w:tcPr>
            <w:tcW w:w="1729" w:type="dxa"/>
          </w:tcPr>
          <w:p w:rsidR="00E00AA6" w:rsidRPr="00CB4FE7" w:rsidRDefault="00E00AA6" w:rsidP="009A16C2">
            <w:pPr>
              <w:kinsoku w:val="0"/>
              <w:autoSpaceDE w:val="0"/>
              <w:autoSpaceDN w:val="0"/>
              <w:adjustRightInd w:val="0"/>
              <w:snapToGrid w:val="0"/>
              <w:rPr>
                <w:rFonts w:ascii="ＭＳ 明朝" w:hAnsi="ＭＳ 明朝"/>
              </w:rPr>
            </w:pPr>
          </w:p>
          <w:p w:rsidR="00E00AA6" w:rsidRPr="00CB4FE7" w:rsidRDefault="00E00AA6"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E00AA6" w:rsidRPr="00CB4FE7" w:rsidRDefault="00E00AA6"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00AA6" w:rsidRPr="00CB4FE7" w:rsidRDefault="00E00AA6" w:rsidP="009A16C2">
            <w:pPr>
              <w:rPr>
                <w:rFonts w:ascii="ＭＳ 明朝" w:hAnsi="ＭＳ 明朝"/>
              </w:rPr>
            </w:pPr>
          </w:p>
          <w:p w:rsidR="00E00AA6" w:rsidRPr="00CB4FE7" w:rsidRDefault="00E00AA6" w:rsidP="009A16C2">
            <w:pPr>
              <w:rPr>
                <w:rFonts w:ascii="ＭＳ 明朝" w:hAnsi="ＭＳ 明朝"/>
              </w:rPr>
            </w:pPr>
            <w:r w:rsidRPr="00CB4FE7">
              <w:rPr>
                <w:rFonts w:ascii="ＭＳ 明朝" w:hAnsi="ＭＳ 明朝" w:hint="eastAsia"/>
              </w:rPr>
              <w:t>加算の届出</w:t>
            </w:r>
          </w:p>
          <w:p w:rsidR="00E00AA6" w:rsidRPr="00CB4FE7" w:rsidRDefault="00173B38" w:rsidP="009A16C2">
            <w:pPr>
              <w:rPr>
                <w:rFonts w:ascii="ＭＳ 明朝" w:hAnsi="ＭＳ 明朝"/>
              </w:rPr>
            </w:pPr>
            <w:sdt>
              <w:sdtPr>
                <w:rPr>
                  <w:rFonts w:ascii="ＭＳ 明朝" w:hAnsi="ＭＳ 明朝"/>
                </w:rPr>
                <w:id w:val="936261487"/>
                <w14:checkbox>
                  <w14:checked w14:val="0"/>
                  <w14:checkedState w14:val="2611" w14:font="ＭＳ 明朝"/>
                  <w14:uncheckedState w14:val="2610" w14:font="ＭＳ ゴシック"/>
                </w14:checkbox>
              </w:sdtPr>
              <w:sdtEndPr/>
              <w:sdtContent>
                <w:r w:rsidR="00E00AA6" w:rsidRPr="00CB4FE7">
                  <w:rPr>
                    <w:rFonts w:ascii="ＭＳ 明朝" w:hAnsi="ＭＳ 明朝" w:hint="eastAsia"/>
                  </w:rPr>
                  <w:t>☐</w:t>
                </w:r>
              </w:sdtContent>
            </w:sdt>
            <w:r w:rsidR="00E00AA6" w:rsidRPr="00CB4FE7">
              <w:rPr>
                <w:rFonts w:ascii="ＭＳ 明朝" w:hAnsi="ＭＳ 明朝" w:hint="eastAsia"/>
              </w:rPr>
              <w:t>有り</w:t>
            </w:r>
          </w:p>
          <w:p w:rsidR="00E00AA6" w:rsidRPr="00CB4FE7" w:rsidRDefault="00173B38" w:rsidP="009A16C2">
            <w:pPr>
              <w:rPr>
                <w:rFonts w:ascii="ＭＳ 明朝" w:hAnsi="ＭＳ 明朝"/>
              </w:rPr>
            </w:pPr>
            <w:sdt>
              <w:sdtPr>
                <w:rPr>
                  <w:rFonts w:ascii="ＭＳ 明朝" w:hAnsi="ＭＳ 明朝"/>
                </w:rPr>
                <w:id w:val="-407078251"/>
                <w14:checkbox>
                  <w14:checked w14:val="0"/>
                  <w14:checkedState w14:val="2611" w14:font="ＭＳ 明朝"/>
                  <w14:uncheckedState w14:val="2610" w14:font="ＭＳ ゴシック"/>
                </w14:checkbox>
              </w:sdtPr>
              <w:sdtEndPr/>
              <w:sdtContent>
                <w:r w:rsidR="00E00AA6" w:rsidRPr="00CB4FE7">
                  <w:rPr>
                    <w:rFonts w:ascii="ＭＳ 明朝" w:hAnsi="ＭＳ 明朝" w:hint="eastAsia"/>
                  </w:rPr>
                  <w:t>☐</w:t>
                </w:r>
              </w:sdtContent>
            </w:sdt>
            <w:r w:rsidR="00E00AA6" w:rsidRPr="00CB4FE7">
              <w:rPr>
                <w:rFonts w:ascii="ＭＳ 明朝" w:hAnsi="ＭＳ 明朝" w:hint="eastAsia"/>
              </w:rPr>
              <w:t>無し</w:t>
            </w:r>
          </w:p>
        </w:tc>
        <w:tc>
          <w:tcPr>
            <w:tcW w:w="1276" w:type="dxa"/>
            <w:tcBorders>
              <w:top w:val="single" w:sz="4" w:space="0" w:color="auto"/>
              <w:bottom w:val="single" w:sz="4" w:space="0" w:color="auto"/>
            </w:tcBorders>
          </w:tcPr>
          <w:p w:rsidR="00E00AA6" w:rsidRPr="00CB4FE7" w:rsidRDefault="00E00AA6" w:rsidP="009A16C2">
            <w:pPr>
              <w:rPr>
                <w:rFonts w:ascii="ＭＳ 明朝" w:hAnsi="ＭＳ 明朝"/>
              </w:rPr>
            </w:pPr>
          </w:p>
          <w:p w:rsidR="00E00AA6" w:rsidRPr="00CB4FE7" w:rsidRDefault="00173B38" w:rsidP="009A16C2">
            <w:pPr>
              <w:rPr>
                <w:rFonts w:ascii="ＭＳ 明朝" w:hAnsi="ＭＳ 明朝"/>
              </w:rPr>
            </w:pPr>
            <w:sdt>
              <w:sdtPr>
                <w:rPr>
                  <w:rFonts w:ascii="ＭＳ 明朝" w:hAnsi="ＭＳ 明朝"/>
                </w:rPr>
                <w:id w:val="-133111943"/>
                <w14:checkbox>
                  <w14:checked w14:val="0"/>
                  <w14:checkedState w14:val="2611" w14:font="ＭＳ 明朝"/>
                  <w14:uncheckedState w14:val="2610" w14:font="ＭＳ ゴシック"/>
                </w14:checkbox>
              </w:sdtPr>
              <w:sdtEndPr/>
              <w:sdtContent>
                <w:r w:rsidR="00E00AA6" w:rsidRPr="00CB4FE7">
                  <w:rPr>
                    <w:rFonts w:ascii="ＭＳ 明朝" w:hAnsi="ＭＳ 明朝" w:hint="eastAsia"/>
                  </w:rPr>
                  <w:t>☐</w:t>
                </w:r>
              </w:sdtContent>
            </w:sdt>
            <w:r w:rsidR="00E00AA6" w:rsidRPr="00CB4FE7">
              <w:rPr>
                <w:rFonts w:ascii="ＭＳ 明朝" w:hAnsi="ＭＳ 明朝" w:hint="eastAsia"/>
              </w:rPr>
              <w:t>適</w:t>
            </w:r>
          </w:p>
          <w:p w:rsidR="00E00AA6" w:rsidRPr="00CB4FE7" w:rsidRDefault="00173B38" w:rsidP="009A16C2">
            <w:pPr>
              <w:rPr>
                <w:rFonts w:ascii="ＭＳ 明朝" w:hAnsi="ＭＳ 明朝"/>
              </w:rPr>
            </w:pPr>
            <w:sdt>
              <w:sdtPr>
                <w:rPr>
                  <w:rFonts w:ascii="ＭＳ 明朝" w:hAnsi="ＭＳ 明朝"/>
                </w:rPr>
                <w:id w:val="-1770227633"/>
                <w14:checkbox>
                  <w14:checked w14:val="0"/>
                  <w14:checkedState w14:val="2611" w14:font="ＭＳ 明朝"/>
                  <w14:uncheckedState w14:val="2610" w14:font="ＭＳ ゴシック"/>
                </w14:checkbox>
              </w:sdtPr>
              <w:sdtEndPr/>
              <w:sdtContent>
                <w:r w:rsidR="00E00AA6" w:rsidRPr="00CB4FE7">
                  <w:rPr>
                    <w:rFonts w:ascii="ＭＳ 明朝" w:hAnsi="ＭＳ 明朝" w:hint="eastAsia"/>
                  </w:rPr>
                  <w:t>☐</w:t>
                </w:r>
              </w:sdtContent>
            </w:sdt>
            <w:r w:rsidR="00E00AA6" w:rsidRPr="00CB4FE7">
              <w:rPr>
                <w:rFonts w:ascii="ＭＳ 明朝" w:hAnsi="ＭＳ 明朝" w:hint="eastAsia"/>
              </w:rPr>
              <w:t>否</w:t>
            </w:r>
          </w:p>
          <w:p w:rsidR="00E00AA6" w:rsidRPr="00CB4FE7" w:rsidRDefault="00173B38" w:rsidP="009A16C2">
            <w:pPr>
              <w:rPr>
                <w:rFonts w:ascii="ＭＳ 明朝" w:hAnsi="ＭＳ 明朝"/>
              </w:rPr>
            </w:pPr>
            <w:sdt>
              <w:sdtPr>
                <w:rPr>
                  <w:rFonts w:ascii="ＭＳ 明朝" w:hAnsi="ＭＳ 明朝"/>
                </w:rPr>
                <w:id w:val="-1183976264"/>
                <w14:checkbox>
                  <w14:checked w14:val="0"/>
                  <w14:checkedState w14:val="2611" w14:font="ＭＳ 明朝"/>
                  <w14:uncheckedState w14:val="2610" w14:font="ＭＳ ゴシック"/>
                </w14:checkbox>
              </w:sdtPr>
              <w:sdtEndPr/>
              <w:sdtContent>
                <w:r w:rsidR="00E00AA6" w:rsidRPr="00CB4FE7">
                  <w:rPr>
                    <w:rFonts w:ascii="ＭＳ 明朝" w:hAnsi="ＭＳ 明朝" w:hint="eastAsia"/>
                  </w:rPr>
                  <w:t>☐</w:t>
                </w:r>
              </w:sdtContent>
            </w:sdt>
            <w:r w:rsidR="00E00AA6" w:rsidRPr="00CB4FE7">
              <w:rPr>
                <w:rFonts w:ascii="ＭＳ 明朝" w:hAnsi="ＭＳ 明朝" w:hint="eastAsia"/>
              </w:rPr>
              <w:t>該当なし</w:t>
            </w:r>
          </w:p>
        </w:tc>
      </w:tr>
      <w:tr w:rsidR="00B24DF2" w:rsidRPr="00CB4FE7" w:rsidTr="00B24DF2">
        <w:trPr>
          <w:trHeight w:val="989"/>
        </w:trPr>
        <w:tc>
          <w:tcPr>
            <w:tcW w:w="1814" w:type="dxa"/>
            <w:tcBorders>
              <w:top w:val="nil"/>
              <w:left w:val="single" w:sz="4" w:space="0" w:color="auto"/>
              <w:bottom w:val="nil"/>
              <w:right w:val="single" w:sz="4" w:space="0" w:color="auto"/>
            </w:tcBorders>
          </w:tcPr>
          <w:p w:rsidR="00B24DF2" w:rsidRPr="00CB4FE7" w:rsidRDefault="00B24DF2" w:rsidP="009A16C2">
            <w:pPr>
              <w:ind w:left="210" w:hangingChars="100" w:hanging="210"/>
              <w:rPr>
                <w:rFonts w:ascii="ＭＳ 明朝" w:hAnsi="ＭＳ 明朝"/>
              </w:rPr>
            </w:pPr>
            <w:r w:rsidRPr="00CB4FE7">
              <w:rPr>
                <w:rFonts w:ascii="ＭＳ 明朝" w:hAnsi="ＭＳ 明朝" w:hint="eastAsia"/>
              </w:rPr>
              <w:t>７　福祉・介護職員等処遇改善加算</w:t>
            </w:r>
          </w:p>
          <w:p w:rsidR="00194B7F" w:rsidRPr="00CB4FE7" w:rsidRDefault="00194B7F" w:rsidP="009A16C2">
            <w:pPr>
              <w:ind w:left="180" w:hangingChars="100" w:hanging="180"/>
              <w:rPr>
                <w:rFonts w:ascii="ＭＳ 明朝" w:hAnsi="ＭＳ 明朝"/>
              </w:rPr>
            </w:pPr>
            <w:r w:rsidRPr="00CB4FE7">
              <w:rPr>
                <w:rFonts w:ascii="ＭＳ 明朝" w:hAnsi="ＭＳ 明朝"/>
                <w:sz w:val="18"/>
                <w:szCs w:val="18"/>
              </w:rPr>
              <w:t>（令和６年</w:t>
            </w:r>
            <w:r w:rsidRPr="00CB4FE7">
              <w:rPr>
                <w:rFonts w:ascii="ＭＳ 明朝" w:hAnsi="ＭＳ 明朝" w:hint="eastAsia"/>
                <w:sz w:val="18"/>
                <w:szCs w:val="18"/>
              </w:rPr>
              <w:t>６</w:t>
            </w:r>
            <w:r w:rsidRPr="00CB4FE7">
              <w:rPr>
                <w:rFonts w:ascii="ＭＳ 明朝" w:hAnsi="ＭＳ 明朝"/>
                <w:sz w:val="18"/>
                <w:szCs w:val="18"/>
              </w:rPr>
              <w:t>月</w:t>
            </w:r>
            <w:r w:rsidRPr="00CB4FE7">
              <w:rPr>
                <w:rFonts w:ascii="ＭＳ 明朝" w:hAnsi="ＭＳ 明朝" w:hint="eastAsia"/>
                <w:sz w:val="18"/>
                <w:szCs w:val="18"/>
              </w:rPr>
              <w:t>１</w:t>
            </w:r>
            <w:r w:rsidRPr="00CB4FE7">
              <w:rPr>
                <w:rFonts w:ascii="ＭＳ 明朝" w:hAnsi="ＭＳ 明朝"/>
                <w:sz w:val="18"/>
                <w:szCs w:val="18"/>
              </w:rPr>
              <w:t>日</w:t>
            </w:r>
            <w:r w:rsidRPr="00CB4FE7">
              <w:rPr>
                <w:rFonts w:ascii="ＭＳ 明朝" w:hAnsi="ＭＳ 明朝" w:hint="eastAsia"/>
                <w:sz w:val="18"/>
                <w:szCs w:val="18"/>
              </w:rPr>
              <w:t>以降</w:t>
            </w:r>
            <w:r w:rsidRPr="00CB4FE7">
              <w:rPr>
                <w:rFonts w:ascii="ＭＳ 明朝" w:hAnsi="ＭＳ 明朝"/>
                <w:sz w:val="18"/>
                <w:szCs w:val="18"/>
              </w:rPr>
              <w:t>）</w:t>
            </w:r>
          </w:p>
        </w:tc>
        <w:tc>
          <w:tcPr>
            <w:tcW w:w="6261" w:type="dxa"/>
            <w:tcBorders>
              <w:top w:val="single" w:sz="4" w:space="0" w:color="auto"/>
              <w:left w:val="single" w:sz="4" w:space="0" w:color="auto"/>
              <w:bottom w:val="single" w:sz="4" w:space="0" w:color="auto"/>
            </w:tcBorders>
          </w:tcPr>
          <w:p w:rsidR="00B24DF2" w:rsidRPr="00CB4FE7" w:rsidRDefault="00B24DF2" w:rsidP="009A16C2">
            <w:pPr>
              <w:kinsoku w:val="0"/>
              <w:autoSpaceDE w:val="0"/>
              <w:autoSpaceDN w:val="0"/>
              <w:adjustRightInd w:val="0"/>
              <w:snapToGrid w:val="0"/>
              <w:rPr>
                <w:rFonts w:ascii="ＭＳ 明朝" w:hAnsi="ＭＳ 明朝"/>
              </w:rPr>
            </w:pPr>
          </w:p>
          <w:p w:rsidR="00B24DF2" w:rsidRPr="00CB4FE7" w:rsidRDefault="00B24DF2"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1）平成18年厚生労働省告示第543号に規定する「子供家庭庁長官及び厚生労働大臣が定める基準並びに厚生労働大臣が定める基準」の二十三に適合する福祉・介護職員等の賃金の改善等を実施しているものとして都道府県知事に届け出た指定重度障害者等包括支援事業所（国、のぞみの園又は独立行政法人国立病院機構が行う場合を除く。（2）において同じ。）が、利用者に対し、指定重度障害者等包括支援を行った場合に、当該基準に掲げる区分に従い、次に掲げる単位数を所定単位数に加算しているか。</w:t>
            </w:r>
          </w:p>
          <w:p w:rsidR="00B24DF2" w:rsidRPr="00CB4FE7" w:rsidRDefault="00B24DF2" w:rsidP="009A16C2">
            <w:pPr>
              <w:kinsoku w:val="0"/>
              <w:autoSpaceDE w:val="0"/>
              <w:autoSpaceDN w:val="0"/>
              <w:adjustRightInd w:val="0"/>
              <w:snapToGrid w:val="0"/>
              <w:ind w:firstLineChars="200" w:firstLine="420"/>
              <w:rPr>
                <w:rFonts w:ascii="ＭＳ 明朝" w:hAnsi="ＭＳ 明朝"/>
              </w:rPr>
            </w:pPr>
            <w:r w:rsidRPr="00CB4FE7">
              <w:rPr>
                <w:rFonts w:ascii="ＭＳ 明朝" w:hAnsi="ＭＳ 明朝" w:hint="eastAsia"/>
              </w:rPr>
              <w:t>ただし、次に掲げるいずれかの加算を算定している場合にあっては、次に掲げるその他の加算は算定していないか。</w:t>
            </w:r>
          </w:p>
          <w:p w:rsidR="00B24DF2" w:rsidRPr="00CB4FE7" w:rsidRDefault="00B24DF2"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①　福祉・介護職員等処遇改善加算(Ⅰ)　２から3－9までにより算定した単位数の1000分の223に相当する単位数</w:t>
            </w:r>
          </w:p>
          <w:p w:rsidR="00B24DF2" w:rsidRPr="00CB4FE7" w:rsidRDefault="00B24DF2"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②　福祉・介護職員等処遇改善加算(Ⅲ)　２から3－9までにより算定した単位数の1000分の162に相当する単位数</w:t>
            </w:r>
          </w:p>
          <w:p w:rsidR="00B24DF2" w:rsidRPr="00CB4FE7" w:rsidRDefault="00B24DF2"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③　福祉・介護職員等処遇改善加算(Ⅳ)　２から3－9までにより算定した単位数の1000分の138に相当する単位数</w:t>
            </w:r>
          </w:p>
        </w:tc>
        <w:tc>
          <w:tcPr>
            <w:tcW w:w="1701" w:type="dxa"/>
            <w:tcBorders>
              <w:top w:val="single" w:sz="4" w:space="0" w:color="auto"/>
              <w:bottom w:val="single" w:sz="4" w:space="0" w:color="auto"/>
            </w:tcBorders>
          </w:tcPr>
          <w:p w:rsidR="00B24DF2" w:rsidRPr="00CB4FE7" w:rsidRDefault="00B24DF2" w:rsidP="009A16C2">
            <w:pPr>
              <w:rPr>
                <w:rFonts w:ascii="ＭＳ 明朝" w:hAnsi="ＭＳ 明朝"/>
              </w:rPr>
            </w:pPr>
            <w:r w:rsidRPr="00CB4FE7">
              <w:rPr>
                <w:rFonts w:ascii="ＭＳ 明朝" w:hAnsi="ＭＳ 明朝" w:hint="eastAsia"/>
              </w:rPr>
              <w:t>平18厚告523</w:t>
            </w:r>
          </w:p>
          <w:p w:rsidR="00B24DF2" w:rsidRPr="00CB4FE7" w:rsidRDefault="00B24DF2" w:rsidP="009A16C2">
            <w:pPr>
              <w:rPr>
                <w:rFonts w:ascii="ＭＳ 明朝" w:hAnsi="ＭＳ 明朝"/>
              </w:rPr>
            </w:pPr>
            <w:r w:rsidRPr="00CB4FE7">
              <w:rPr>
                <w:rFonts w:ascii="ＭＳ 明朝" w:hAnsi="ＭＳ 明朝" w:hint="eastAsia"/>
              </w:rPr>
              <w:t>別表第8の3</w:t>
            </w:r>
          </w:p>
          <w:p w:rsidR="00B24DF2" w:rsidRPr="00CB4FE7" w:rsidRDefault="00B24DF2" w:rsidP="009A16C2">
            <w:pPr>
              <w:rPr>
                <w:rFonts w:ascii="ＭＳ 明朝" w:hAnsi="ＭＳ 明朝"/>
              </w:rPr>
            </w:pPr>
            <w:r w:rsidRPr="00CB4FE7">
              <w:rPr>
                <w:rFonts w:ascii="ＭＳ 明朝" w:hAnsi="ＭＳ 明朝" w:hint="eastAsia"/>
              </w:rPr>
              <w:t>の注1</w:t>
            </w:r>
          </w:p>
          <w:p w:rsidR="00B24DF2" w:rsidRPr="00CB4FE7" w:rsidRDefault="00B24DF2" w:rsidP="009A16C2">
            <w:pPr>
              <w:rPr>
                <w:rFonts w:ascii="ＭＳ 明朝" w:hAnsi="ＭＳ 明朝"/>
              </w:rPr>
            </w:pPr>
            <w:r w:rsidRPr="00CB4FE7">
              <w:rPr>
                <w:rFonts w:ascii="ＭＳ 明朝" w:hAnsi="ＭＳ 明朝" w:hint="eastAsia"/>
              </w:rPr>
              <w:t>平18厚告543の二十三</w:t>
            </w:r>
          </w:p>
          <w:p w:rsidR="00B24DF2" w:rsidRPr="00CB4FE7" w:rsidRDefault="00B24DF2" w:rsidP="009A16C2">
            <w:pPr>
              <w:rPr>
                <w:rFonts w:ascii="ＭＳ 明朝" w:hAnsi="ＭＳ 明朝"/>
              </w:rPr>
            </w:pPr>
            <w:r w:rsidRPr="00CB4FE7">
              <w:rPr>
                <w:rFonts w:ascii="ＭＳ 明朝" w:hAnsi="ＭＳ 明朝" w:hint="eastAsia"/>
              </w:rPr>
              <w:t>準用（二十）</w:t>
            </w:r>
          </w:p>
        </w:tc>
        <w:tc>
          <w:tcPr>
            <w:tcW w:w="1729" w:type="dxa"/>
          </w:tcPr>
          <w:p w:rsidR="00B24DF2" w:rsidRPr="00CB4FE7" w:rsidRDefault="00B24DF2" w:rsidP="009A16C2">
            <w:pPr>
              <w:kinsoku w:val="0"/>
              <w:autoSpaceDE w:val="0"/>
              <w:autoSpaceDN w:val="0"/>
              <w:adjustRightInd w:val="0"/>
              <w:snapToGrid w:val="0"/>
              <w:rPr>
                <w:rFonts w:ascii="ＭＳ 明朝" w:hAnsi="ＭＳ 明朝"/>
              </w:rPr>
            </w:pPr>
          </w:p>
          <w:p w:rsidR="00B24DF2" w:rsidRPr="00CB4FE7" w:rsidRDefault="00B24DF2"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B24DF2" w:rsidRPr="00CB4FE7" w:rsidRDefault="00B24DF2"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B24DF2" w:rsidRPr="00CB4FE7" w:rsidRDefault="00B24DF2" w:rsidP="009A16C2">
            <w:pPr>
              <w:rPr>
                <w:rFonts w:ascii="ＭＳ 明朝" w:hAnsi="ＭＳ 明朝"/>
              </w:rPr>
            </w:pPr>
          </w:p>
          <w:p w:rsidR="00B24DF2" w:rsidRPr="00CB4FE7" w:rsidRDefault="00B24DF2" w:rsidP="009A16C2">
            <w:pPr>
              <w:rPr>
                <w:rFonts w:ascii="ＭＳ 明朝" w:hAnsi="ＭＳ 明朝"/>
              </w:rPr>
            </w:pPr>
            <w:r w:rsidRPr="00CB4FE7">
              <w:rPr>
                <w:rFonts w:ascii="ＭＳ 明朝" w:hAnsi="ＭＳ 明朝" w:hint="eastAsia"/>
              </w:rPr>
              <w:t>加算の届出</w:t>
            </w:r>
          </w:p>
          <w:p w:rsidR="00B24DF2" w:rsidRPr="00CB4FE7" w:rsidRDefault="00173B38" w:rsidP="009A16C2">
            <w:pPr>
              <w:rPr>
                <w:rFonts w:ascii="ＭＳ 明朝" w:hAnsi="ＭＳ 明朝"/>
              </w:rPr>
            </w:pPr>
            <w:sdt>
              <w:sdtPr>
                <w:rPr>
                  <w:rFonts w:ascii="ＭＳ 明朝" w:hAnsi="ＭＳ 明朝"/>
                </w:rPr>
                <w:id w:val="-1763753827"/>
                <w14:checkbox>
                  <w14:checked w14:val="0"/>
                  <w14:checkedState w14:val="2611" w14:font="ＭＳ 明朝"/>
                  <w14:uncheckedState w14:val="2610" w14:font="ＭＳ ゴシック"/>
                </w14:checkbox>
              </w:sdtPr>
              <w:sdtEndPr/>
              <w:sdtContent>
                <w:r w:rsidR="00B24DF2" w:rsidRPr="00CB4FE7">
                  <w:rPr>
                    <w:rFonts w:ascii="ＭＳ 明朝" w:hAnsi="ＭＳ 明朝" w:hint="eastAsia"/>
                  </w:rPr>
                  <w:t>☐</w:t>
                </w:r>
              </w:sdtContent>
            </w:sdt>
            <w:r w:rsidR="00B24DF2" w:rsidRPr="00CB4FE7">
              <w:rPr>
                <w:rFonts w:ascii="ＭＳ 明朝" w:hAnsi="ＭＳ 明朝" w:hint="eastAsia"/>
              </w:rPr>
              <w:t>有り</w:t>
            </w:r>
          </w:p>
          <w:p w:rsidR="00B24DF2" w:rsidRPr="00CB4FE7" w:rsidRDefault="00173B38" w:rsidP="009A16C2">
            <w:pPr>
              <w:rPr>
                <w:rFonts w:ascii="ＭＳ 明朝" w:hAnsi="ＭＳ 明朝"/>
              </w:rPr>
            </w:pPr>
            <w:sdt>
              <w:sdtPr>
                <w:rPr>
                  <w:rFonts w:ascii="ＭＳ 明朝" w:hAnsi="ＭＳ 明朝"/>
                </w:rPr>
                <w:id w:val="151800201"/>
                <w14:checkbox>
                  <w14:checked w14:val="0"/>
                  <w14:checkedState w14:val="2611" w14:font="ＭＳ 明朝"/>
                  <w14:uncheckedState w14:val="2610" w14:font="ＭＳ ゴシック"/>
                </w14:checkbox>
              </w:sdtPr>
              <w:sdtEndPr/>
              <w:sdtContent>
                <w:r w:rsidR="00B24DF2" w:rsidRPr="00CB4FE7">
                  <w:rPr>
                    <w:rFonts w:ascii="ＭＳ 明朝" w:hAnsi="ＭＳ 明朝" w:hint="eastAsia"/>
                  </w:rPr>
                  <w:t>☐</w:t>
                </w:r>
              </w:sdtContent>
            </w:sdt>
            <w:r w:rsidR="00B24DF2" w:rsidRPr="00CB4FE7">
              <w:rPr>
                <w:rFonts w:ascii="ＭＳ 明朝" w:hAnsi="ＭＳ 明朝" w:hint="eastAsia"/>
              </w:rPr>
              <w:t>無し</w:t>
            </w:r>
          </w:p>
        </w:tc>
        <w:tc>
          <w:tcPr>
            <w:tcW w:w="1276" w:type="dxa"/>
            <w:tcBorders>
              <w:top w:val="single" w:sz="4" w:space="0" w:color="auto"/>
              <w:bottom w:val="single" w:sz="4" w:space="0" w:color="auto"/>
            </w:tcBorders>
          </w:tcPr>
          <w:p w:rsidR="00B24DF2" w:rsidRPr="00CB4FE7" w:rsidRDefault="00B24DF2" w:rsidP="009A16C2">
            <w:pPr>
              <w:rPr>
                <w:rFonts w:ascii="ＭＳ 明朝" w:hAnsi="ＭＳ 明朝"/>
              </w:rPr>
            </w:pPr>
          </w:p>
          <w:p w:rsidR="00B24DF2" w:rsidRPr="00CB4FE7" w:rsidRDefault="00173B38" w:rsidP="009A16C2">
            <w:pPr>
              <w:rPr>
                <w:rFonts w:ascii="ＭＳ 明朝" w:hAnsi="ＭＳ 明朝"/>
              </w:rPr>
            </w:pPr>
            <w:sdt>
              <w:sdtPr>
                <w:rPr>
                  <w:rFonts w:ascii="ＭＳ 明朝" w:hAnsi="ＭＳ 明朝"/>
                </w:rPr>
                <w:id w:val="1329563312"/>
                <w14:checkbox>
                  <w14:checked w14:val="0"/>
                  <w14:checkedState w14:val="2611" w14:font="ＭＳ 明朝"/>
                  <w14:uncheckedState w14:val="2610" w14:font="ＭＳ ゴシック"/>
                </w14:checkbox>
              </w:sdtPr>
              <w:sdtEndPr/>
              <w:sdtContent>
                <w:r w:rsidR="00B24DF2" w:rsidRPr="00CB4FE7">
                  <w:rPr>
                    <w:rFonts w:ascii="ＭＳ 明朝" w:hAnsi="ＭＳ 明朝" w:hint="eastAsia"/>
                  </w:rPr>
                  <w:t>☐</w:t>
                </w:r>
              </w:sdtContent>
            </w:sdt>
            <w:r w:rsidR="00B24DF2" w:rsidRPr="00CB4FE7">
              <w:rPr>
                <w:rFonts w:ascii="ＭＳ 明朝" w:hAnsi="ＭＳ 明朝" w:hint="eastAsia"/>
              </w:rPr>
              <w:t>適</w:t>
            </w:r>
          </w:p>
          <w:p w:rsidR="00B24DF2" w:rsidRPr="00CB4FE7" w:rsidRDefault="00173B38" w:rsidP="009A16C2">
            <w:pPr>
              <w:rPr>
                <w:rFonts w:ascii="ＭＳ 明朝" w:hAnsi="ＭＳ 明朝"/>
              </w:rPr>
            </w:pPr>
            <w:sdt>
              <w:sdtPr>
                <w:rPr>
                  <w:rFonts w:ascii="ＭＳ 明朝" w:hAnsi="ＭＳ 明朝"/>
                </w:rPr>
                <w:id w:val="2114235075"/>
                <w14:checkbox>
                  <w14:checked w14:val="0"/>
                  <w14:checkedState w14:val="2611" w14:font="ＭＳ 明朝"/>
                  <w14:uncheckedState w14:val="2610" w14:font="ＭＳ ゴシック"/>
                </w14:checkbox>
              </w:sdtPr>
              <w:sdtEndPr/>
              <w:sdtContent>
                <w:r w:rsidR="00B24DF2" w:rsidRPr="00CB4FE7">
                  <w:rPr>
                    <w:rFonts w:ascii="ＭＳ 明朝" w:hAnsi="ＭＳ 明朝" w:hint="eastAsia"/>
                  </w:rPr>
                  <w:t>☐</w:t>
                </w:r>
              </w:sdtContent>
            </w:sdt>
            <w:r w:rsidR="00B24DF2" w:rsidRPr="00CB4FE7">
              <w:rPr>
                <w:rFonts w:ascii="ＭＳ 明朝" w:hAnsi="ＭＳ 明朝" w:hint="eastAsia"/>
              </w:rPr>
              <w:t>否</w:t>
            </w:r>
          </w:p>
          <w:p w:rsidR="00B24DF2" w:rsidRPr="00CB4FE7" w:rsidRDefault="00173B38" w:rsidP="009A16C2">
            <w:pPr>
              <w:rPr>
                <w:rFonts w:ascii="ＭＳ 明朝" w:hAnsi="ＭＳ 明朝"/>
              </w:rPr>
            </w:pPr>
            <w:sdt>
              <w:sdtPr>
                <w:rPr>
                  <w:rFonts w:ascii="ＭＳ 明朝" w:hAnsi="ＭＳ 明朝"/>
                </w:rPr>
                <w:id w:val="1335410779"/>
                <w14:checkbox>
                  <w14:checked w14:val="0"/>
                  <w14:checkedState w14:val="2611" w14:font="ＭＳ 明朝"/>
                  <w14:uncheckedState w14:val="2610" w14:font="ＭＳ ゴシック"/>
                </w14:checkbox>
              </w:sdtPr>
              <w:sdtEndPr/>
              <w:sdtContent>
                <w:r w:rsidR="00B24DF2" w:rsidRPr="00CB4FE7">
                  <w:rPr>
                    <w:rFonts w:ascii="ＭＳ 明朝" w:hAnsi="ＭＳ 明朝" w:hint="eastAsia"/>
                  </w:rPr>
                  <w:t>☐</w:t>
                </w:r>
              </w:sdtContent>
            </w:sdt>
            <w:r w:rsidR="00B24DF2" w:rsidRPr="00CB4FE7">
              <w:rPr>
                <w:rFonts w:ascii="ＭＳ 明朝" w:hAnsi="ＭＳ 明朝" w:hint="eastAsia"/>
              </w:rPr>
              <w:t>該当なし</w:t>
            </w:r>
          </w:p>
        </w:tc>
      </w:tr>
      <w:tr w:rsidR="009A16C2" w:rsidRPr="00CB4FE7" w:rsidTr="00194B7F">
        <w:trPr>
          <w:trHeight w:val="989"/>
        </w:trPr>
        <w:tc>
          <w:tcPr>
            <w:tcW w:w="1814" w:type="dxa"/>
            <w:tcBorders>
              <w:top w:val="nil"/>
              <w:left w:val="single" w:sz="4" w:space="0" w:color="auto"/>
              <w:bottom w:val="nil"/>
              <w:right w:val="single" w:sz="4" w:space="0" w:color="auto"/>
            </w:tcBorders>
          </w:tcPr>
          <w:p w:rsidR="00B24DF2" w:rsidRPr="00CB4FE7" w:rsidRDefault="00B24DF2" w:rsidP="009A16C2">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B24DF2" w:rsidRPr="00CB4FE7" w:rsidRDefault="00B24DF2" w:rsidP="009A16C2">
            <w:pPr>
              <w:kinsoku w:val="0"/>
              <w:autoSpaceDE w:val="0"/>
              <w:autoSpaceDN w:val="0"/>
              <w:adjustRightInd w:val="0"/>
              <w:snapToGrid w:val="0"/>
              <w:rPr>
                <w:rFonts w:ascii="ＭＳ 明朝" w:hAnsi="ＭＳ 明朝"/>
              </w:rPr>
            </w:pPr>
          </w:p>
          <w:p w:rsidR="00B24DF2" w:rsidRPr="00CB4FE7" w:rsidRDefault="00B24DF2" w:rsidP="009A16C2">
            <w:pPr>
              <w:kinsoku w:val="0"/>
              <w:autoSpaceDE w:val="0"/>
              <w:autoSpaceDN w:val="0"/>
              <w:adjustRightInd w:val="0"/>
              <w:snapToGrid w:val="0"/>
              <w:ind w:left="210" w:hangingChars="100" w:hanging="210"/>
              <w:rPr>
                <w:rFonts w:ascii="ＭＳ 明朝" w:hAnsi="ＭＳ 明朝"/>
              </w:rPr>
            </w:pPr>
            <w:r w:rsidRPr="00CB4FE7">
              <w:rPr>
                <w:rFonts w:ascii="ＭＳ 明朝" w:hAnsi="ＭＳ 明朝" w:hint="eastAsia"/>
              </w:rPr>
              <w:t>（２）令和７年３月31日までの間、平成18年厚生労働省告示第543号に規定する「こども家庭庁長官及び厚生労働大臣が定める基準並びに厚生労働大臣が定める基準」の二十三に適合している福祉・介護職員等の賃金の改善等を実施しているものとして都道府県知事に届け出た指定重度障害者等包括支援事業所（（1）の加算を算定しているものを除く。）が、利用者に対し、指定重度障害者等包括支援を行った場合に、当該基準に掲げる区分に従い、次に掲げる単位数を所定単位数に加算しているか。</w:t>
            </w:r>
          </w:p>
          <w:p w:rsidR="00B24DF2" w:rsidRPr="00CB4FE7" w:rsidRDefault="00B24DF2" w:rsidP="009A16C2">
            <w:pPr>
              <w:kinsoku w:val="0"/>
              <w:autoSpaceDE w:val="0"/>
              <w:autoSpaceDN w:val="0"/>
              <w:adjustRightInd w:val="0"/>
              <w:snapToGrid w:val="0"/>
              <w:ind w:leftChars="100" w:left="210" w:firstLineChars="100" w:firstLine="210"/>
              <w:rPr>
                <w:rFonts w:ascii="ＭＳ 明朝" w:hAnsi="ＭＳ 明朝"/>
              </w:rPr>
            </w:pPr>
            <w:r w:rsidRPr="00CB4FE7">
              <w:rPr>
                <w:rFonts w:ascii="ＭＳ 明朝" w:hAnsi="ＭＳ 明朝" w:hint="eastAsia"/>
              </w:rPr>
              <w:t>ただし、次に掲げるいずれかの加算を算定している場合にあっては、次に掲げるその他の加算は算定していないか。</w:t>
            </w:r>
          </w:p>
          <w:p w:rsidR="00B24DF2" w:rsidRPr="00CB4FE7" w:rsidRDefault="00B24DF2"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①　福祉・介護職員等処遇改善加算</w:t>
            </w:r>
            <w:r w:rsidRPr="00CB4FE7">
              <w:rPr>
                <w:rFonts w:ascii="ＭＳ 明朝" w:hAnsi="ＭＳ 明朝"/>
              </w:rPr>
              <w:t>(</w:t>
            </w:r>
            <w:r w:rsidRPr="00CB4FE7">
              <w:rPr>
                <w:rFonts w:ascii="ＭＳ 明朝" w:hAnsi="ＭＳ 明朝" w:hint="eastAsia"/>
              </w:rPr>
              <w:t>Ⅴ</w:t>
            </w:r>
            <w:r w:rsidRPr="00CB4FE7">
              <w:rPr>
                <w:rFonts w:ascii="ＭＳ 明朝" w:hAnsi="ＭＳ 明朝"/>
              </w:rPr>
              <w:t>)</w:t>
            </w:r>
            <w:r w:rsidRPr="00CB4FE7">
              <w:rPr>
                <w:rFonts w:ascii="ＭＳ 明朝" w:hAnsi="ＭＳ 明朝" w:hint="eastAsia"/>
              </w:rPr>
              <w:t>⑴　２から</w:t>
            </w:r>
            <w:r w:rsidRPr="00CB4FE7">
              <w:rPr>
                <w:rFonts w:ascii="ＭＳ 明朝" w:hAnsi="ＭＳ 明朝"/>
              </w:rPr>
              <w:t>3</w:t>
            </w:r>
            <w:r w:rsidRPr="00CB4FE7">
              <w:rPr>
                <w:rFonts w:ascii="ＭＳ 明朝" w:hAnsi="ＭＳ 明朝" w:hint="eastAsia"/>
              </w:rPr>
              <w:t>－</w:t>
            </w:r>
            <w:r w:rsidRPr="00CB4FE7">
              <w:rPr>
                <w:rFonts w:ascii="ＭＳ 明朝" w:hAnsi="ＭＳ 明朝"/>
              </w:rPr>
              <w:t>9</w:t>
            </w:r>
            <w:r w:rsidRPr="00CB4FE7">
              <w:rPr>
                <w:rFonts w:ascii="ＭＳ 明朝" w:hAnsi="ＭＳ 明朝" w:hint="eastAsia"/>
              </w:rPr>
              <w:t>までにより算定した単位数の</w:t>
            </w:r>
            <w:r w:rsidRPr="00CB4FE7">
              <w:rPr>
                <w:rFonts w:ascii="ＭＳ 明朝" w:hAnsi="ＭＳ 明朝"/>
              </w:rPr>
              <w:t>1000</w:t>
            </w:r>
            <w:r w:rsidRPr="00CB4FE7">
              <w:rPr>
                <w:rFonts w:ascii="ＭＳ 明朝" w:hAnsi="ＭＳ 明朝" w:hint="eastAsia"/>
              </w:rPr>
              <w:t>分の</w:t>
            </w:r>
            <w:r w:rsidRPr="00CB4FE7">
              <w:rPr>
                <w:rFonts w:ascii="ＭＳ 明朝" w:hAnsi="ＭＳ 明朝"/>
              </w:rPr>
              <w:t>178</w:t>
            </w:r>
            <w:r w:rsidRPr="00CB4FE7">
              <w:rPr>
                <w:rFonts w:ascii="ＭＳ 明朝" w:hAnsi="ＭＳ 明朝" w:hint="eastAsia"/>
              </w:rPr>
              <w:t>に相当する単位数</w:t>
            </w:r>
          </w:p>
          <w:p w:rsidR="00B24DF2" w:rsidRPr="00CB4FE7" w:rsidRDefault="00B24DF2"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②　福祉・介護職員等処遇改善加算</w:t>
            </w:r>
            <w:r w:rsidRPr="00CB4FE7">
              <w:rPr>
                <w:rFonts w:ascii="ＭＳ 明朝" w:hAnsi="ＭＳ 明朝"/>
              </w:rPr>
              <w:t>(</w:t>
            </w:r>
            <w:r w:rsidRPr="00CB4FE7">
              <w:rPr>
                <w:rFonts w:ascii="ＭＳ 明朝" w:hAnsi="ＭＳ 明朝" w:hint="eastAsia"/>
              </w:rPr>
              <w:t>Ⅴ</w:t>
            </w:r>
            <w:r w:rsidRPr="00CB4FE7">
              <w:rPr>
                <w:rFonts w:ascii="ＭＳ 明朝" w:hAnsi="ＭＳ 明朝"/>
              </w:rPr>
              <w:t>)</w:t>
            </w:r>
            <w:r w:rsidRPr="00CB4FE7">
              <w:rPr>
                <w:rFonts w:ascii="ＭＳ 明朝" w:hAnsi="ＭＳ 明朝" w:hint="eastAsia"/>
              </w:rPr>
              <w:t>⑵　２から</w:t>
            </w:r>
            <w:r w:rsidRPr="00CB4FE7">
              <w:rPr>
                <w:rFonts w:ascii="ＭＳ 明朝" w:hAnsi="ＭＳ 明朝"/>
              </w:rPr>
              <w:t>3</w:t>
            </w:r>
            <w:r w:rsidRPr="00CB4FE7">
              <w:rPr>
                <w:rFonts w:ascii="ＭＳ 明朝" w:hAnsi="ＭＳ 明朝" w:hint="eastAsia"/>
              </w:rPr>
              <w:t>－</w:t>
            </w:r>
            <w:r w:rsidRPr="00CB4FE7">
              <w:rPr>
                <w:rFonts w:ascii="ＭＳ 明朝" w:hAnsi="ＭＳ 明朝"/>
              </w:rPr>
              <w:t>9</w:t>
            </w:r>
            <w:r w:rsidRPr="00CB4FE7">
              <w:rPr>
                <w:rFonts w:ascii="ＭＳ 明朝" w:hAnsi="ＭＳ 明朝" w:hint="eastAsia"/>
              </w:rPr>
              <w:t>までにより算定した単位数の</w:t>
            </w:r>
            <w:r w:rsidRPr="00CB4FE7">
              <w:rPr>
                <w:rFonts w:ascii="ＭＳ 明朝" w:hAnsi="ＭＳ 明朝"/>
              </w:rPr>
              <w:t>1000</w:t>
            </w:r>
            <w:r w:rsidRPr="00CB4FE7">
              <w:rPr>
                <w:rFonts w:ascii="ＭＳ 明朝" w:hAnsi="ＭＳ 明朝" w:hint="eastAsia"/>
              </w:rPr>
              <w:t>分の</w:t>
            </w:r>
            <w:r w:rsidRPr="00CB4FE7">
              <w:rPr>
                <w:rFonts w:ascii="ＭＳ 明朝" w:hAnsi="ＭＳ 明朝"/>
              </w:rPr>
              <w:t>199</w:t>
            </w:r>
            <w:r w:rsidRPr="00CB4FE7">
              <w:rPr>
                <w:rFonts w:ascii="ＭＳ 明朝" w:hAnsi="ＭＳ 明朝" w:hint="eastAsia"/>
              </w:rPr>
              <w:t>に相当する単位数</w:t>
            </w:r>
          </w:p>
          <w:p w:rsidR="00B24DF2" w:rsidRPr="00CB4FE7" w:rsidRDefault="00B24DF2"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③　福祉・介護職員等処遇改善加算</w:t>
            </w:r>
            <w:r w:rsidRPr="00CB4FE7">
              <w:rPr>
                <w:rFonts w:ascii="ＭＳ 明朝" w:hAnsi="ＭＳ 明朝"/>
              </w:rPr>
              <w:t>(</w:t>
            </w:r>
            <w:r w:rsidRPr="00CB4FE7">
              <w:rPr>
                <w:rFonts w:ascii="ＭＳ 明朝" w:hAnsi="ＭＳ 明朝" w:hint="eastAsia"/>
              </w:rPr>
              <w:t>Ⅴ</w:t>
            </w:r>
            <w:r w:rsidRPr="00CB4FE7">
              <w:rPr>
                <w:rFonts w:ascii="ＭＳ 明朝" w:hAnsi="ＭＳ 明朝"/>
              </w:rPr>
              <w:t>)</w:t>
            </w:r>
            <w:r w:rsidRPr="00CB4FE7">
              <w:rPr>
                <w:rFonts w:ascii="ＭＳ 明朝" w:hAnsi="ＭＳ 明朝" w:hint="eastAsia"/>
              </w:rPr>
              <w:t>⑸　２から</w:t>
            </w:r>
            <w:r w:rsidRPr="00CB4FE7">
              <w:rPr>
                <w:rFonts w:ascii="ＭＳ 明朝" w:hAnsi="ＭＳ 明朝"/>
              </w:rPr>
              <w:t>3</w:t>
            </w:r>
            <w:r w:rsidRPr="00CB4FE7">
              <w:rPr>
                <w:rFonts w:ascii="ＭＳ 明朝" w:hAnsi="ＭＳ 明朝" w:hint="eastAsia"/>
              </w:rPr>
              <w:t>－</w:t>
            </w:r>
            <w:r w:rsidRPr="00CB4FE7">
              <w:rPr>
                <w:rFonts w:ascii="ＭＳ 明朝" w:hAnsi="ＭＳ 明朝"/>
              </w:rPr>
              <w:t>9</w:t>
            </w:r>
            <w:r w:rsidRPr="00CB4FE7">
              <w:rPr>
                <w:rFonts w:ascii="ＭＳ 明朝" w:hAnsi="ＭＳ 明朝" w:hint="eastAsia"/>
              </w:rPr>
              <w:t>までにより算定した単位数の</w:t>
            </w:r>
            <w:r w:rsidRPr="00CB4FE7">
              <w:rPr>
                <w:rFonts w:ascii="ＭＳ 明朝" w:hAnsi="ＭＳ 明朝"/>
              </w:rPr>
              <w:t>1000</w:t>
            </w:r>
            <w:r w:rsidRPr="00CB4FE7">
              <w:rPr>
                <w:rFonts w:ascii="ＭＳ 明朝" w:hAnsi="ＭＳ 明朝" w:hint="eastAsia"/>
              </w:rPr>
              <w:t>分の</w:t>
            </w:r>
            <w:r w:rsidRPr="00CB4FE7">
              <w:rPr>
                <w:rFonts w:ascii="ＭＳ 明朝" w:hAnsi="ＭＳ 明朝"/>
              </w:rPr>
              <w:t>154</w:t>
            </w:r>
            <w:r w:rsidRPr="00CB4FE7">
              <w:rPr>
                <w:rFonts w:ascii="ＭＳ 明朝" w:hAnsi="ＭＳ 明朝" w:hint="eastAsia"/>
              </w:rPr>
              <w:t>に相当する単位数</w:t>
            </w:r>
          </w:p>
          <w:p w:rsidR="00B24DF2" w:rsidRPr="00CB4FE7" w:rsidRDefault="00B24DF2"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④　福祉・介護職員等処遇改善加算</w:t>
            </w:r>
            <w:r w:rsidRPr="00CB4FE7">
              <w:rPr>
                <w:rFonts w:ascii="ＭＳ 明朝" w:hAnsi="ＭＳ 明朝"/>
              </w:rPr>
              <w:t>(</w:t>
            </w:r>
            <w:r w:rsidRPr="00CB4FE7">
              <w:rPr>
                <w:rFonts w:ascii="ＭＳ 明朝" w:hAnsi="ＭＳ 明朝" w:hint="eastAsia"/>
              </w:rPr>
              <w:t>Ⅴ</w:t>
            </w:r>
            <w:r w:rsidRPr="00CB4FE7">
              <w:rPr>
                <w:rFonts w:ascii="ＭＳ 明朝" w:hAnsi="ＭＳ 明朝"/>
              </w:rPr>
              <w:t>)</w:t>
            </w:r>
            <w:r w:rsidRPr="00CB4FE7">
              <w:rPr>
                <w:rFonts w:ascii="ＭＳ 明朝" w:hAnsi="ＭＳ 明朝" w:hint="eastAsia"/>
              </w:rPr>
              <w:t>⑺　２から</w:t>
            </w:r>
            <w:r w:rsidRPr="00CB4FE7">
              <w:rPr>
                <w:rFonts w:ascii="ＭＳ 明朝" w:hAnsi="ＭＳ 明朝"/>
              </w:rPr>
              <w:t>3</w:t>
            </w:r>
            <w:r w:rsidRPr="00CB4FE7">
              <w:rPr>
                <w:rFonts w:ascii="ＭＳ 明朝" w:hAnsi="ＭＳ 明朝" w:hint="eastAsia"/>
              </w:rPr>
              <w:t>－</w:t>
            </w:r>
            <w:r w:rsidRPr="00CB4FE7">
              <w:rPr>
                <w:rFonts w:ascii="ＭＳ 明朝" w:hAnsi="ＭＳ 明朝"/>
              </w:rPr>
              <w:t>9</w:t>
            </w:r>
            <w:r w:rsidRPr="00CB4FE7">
              <w:rPr>
                <w:rFonts w:ascii="ＭＳ 明朝" w:hAnsi="ＭＳ 明朝" w:hint="eastAsia"/>
              </w:rPr>
              <w:t>までにより算定した単位数の</w:t>
            </w:r>
            <w:r w:rsidRPr="00CB4FE7">
              <w:rPr>
                <w:rFonts w:ascii="ＭＳ 明朝" w:hAnsi="ＭＳ 明朝"/>
              </w:rPr>
              <w:t>1000</w:t>
            </w:r>
            <w:r w:rsidRPr="00CB4FE7">
              <w:rPr>
                <w:rFonts w:ascii="ＭＳ 明朝" w:hAnsi="ＭＳ 明朝" w:hint="eastAsia"/>
              </w:rPr>
              <w:t>分の</w:t>
            </w:r>
            <w:r w:rsidRPr="00CB4FE7">
              <w:rPr>
                <w:rFonts w:ascii="ＭＳ 明朝" w:hAnsi="ＭＳ 明朝"/>
              </w:rPr>
              <w:t>170</w:t>
            </w:r>
            <w:r w:rsidRPr="00CB4FE7">
              <w:rPr>
                <w:rFonts w:ascii="ＭＳ 明朝" w:hAnsi="ＭＳ 明朝" w:hint="eastAsia"/>
              </w:rPr>
              <w:t>に相当する単位数</w:t>
            </w:r>
          </w:p>
          <w:p w:rsidR="00B24DF2" w:rsidRPr="00CB4FE7" w:rsidRDefault="00B24DF2"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⑤　福祉・介護職員等処遇改善加算</w:t>
            </w:r>
            <w:r w:rsidRPr="00CB4FE7">
              <w:rPr>
                <w:rFonts w:ascii="ＭＳ 明朝" w:hAnsi="ＭＳ 明朝"/>
              </w:rPr>
              <w:t>(</w:t>
            </w:r>
            <w:r w:rsidRPr="00CB4FE7">
              <w:rPr>
                <w:rFonts w:ascii="ＭＳ 明朝" w:hAnsi="ＭＳ 明朝" w:hint="eastAsia"/>
              </w:rPr>
              <w:t>Ⅴ</w:t>
            </w:r>
            <w:r w:rsidRPr="00CB4FE7">
              <w:rPr>
                <w:rFonts w:ascii="ＭＳ 明朝" w:hAnsi="ＭＳ 明朝"/>
              </w:rPr>
              <w:t>)</w:t>
            </w:r>
            <w:r w:rsidRPr="00CB4FE7">
              <w:rPr>
                <w:rFonts w:ascii="ＭＳ 明朝" w:hAnsi="ＭＳ 明朝" w:hint="eastAsia"/>
              </w:rPr>
              <w:t>⑻　２から</w:t>
            </w:r>
            <w:r w:rsidRPr="00CB4FE7">
              <w:rPr>
                <w:rFonts w:ascii="ＭＳ 明朝" w:hAnsi="ＭＳ 明朝"/>
              </w:rPr>
              <w:t>3</w:t>
            </w:r>
            <w:r w:rsidRPr="00CB4FE7">
              <w:rPr>
                <w:rFonts w:ascii="ＭＳ 明朝" w:hAnsi="ＭＳ 明朝" w:hint="eastAsia"/>
              </w:rPr>
              <w:t>－</w:t>
            </w:r>
            <w:r w:rsidRPr="00CB4FE7">
              <w:rPr>
                <w:rFonts w:ascii="ＭＳ 明朝" w:hAnsi="ＭＳ 明朝"/>
              </w:rPr>
              <w:t>9</w:t>
            </w:r>
            <w:r w:rsidRPr="00CB4FE7">
              <w:rPr>
                <w:rFonts w:ascii="ＭＳ 明朝" w:hAnsi="ＭＳ 明朝" w:hint="eastAsia"/>
              </w:rPr>
              <w:t>までにより算定した単位数の</w:t>
            </w:r>
            <w:r w:rsidRPr="00CB4FE7">
              <w:rPr>
                <w:rFonts w:ascii="ＭＳ 明朝" w:hAnsi="ＭＳ 明朝"/>
              </w:rPr>
              <w:t>1000</w:t>
            </w:r>
            <w:r w:rsidRPr="00CB4FE7">
              <w:rPr>
                <w:rFonts w:ascii="ＭＳ 明朝" w:hAnsi="ＭＳ 明朝" w:hint="eastAsia"/>
              </w:rPr>
              <w:t>分の</w:t>
            </w:r>
            <w:r w:rsidRPr="00CB4FE7">
              <w:rPr>
                <w:rFonts w:ascii="ＭＳ 明朝" w:hAnsi="ＭＳ 明朝"/>
              </w:rPr>
              <w:t>117</w:t>
            </w:r>
            <w:r w:rsidRPr="00CB4FE7">
              <w:rPr>
                <w:rFonts w:ascii="ＭＳ 明朝" w:hAnsi="ＭＳ 明朝" w:hint="eastAsia"/>
              </w:rPr>
              <w:t>に相当する単位数</w:t>
            </w:r>
          </w:p>
          <w:p w:rsidR="00B24DF2" w:rsidRPr="00CB4FE7" w:rsidRDefault="00B24DF2" w:rsidP="009A16C2">
            <w:pPr>
              <w:kinsoku w:val="0"/>
              <w:autoSpaceDE w:val="0"/>
              <w:autoSpaceDN w:val="0"/>
              <w:adjustRightInd w:val="0"/>
              <w:snapToGrid w:val="0"/>
              <w:ind w:leftChars="100" w:left="420" w:hangingChars="100" w:hanging="210"/>
              <w:rPr>
                <w:rFonts w:ascii="ＭＳ 明朝" w:hAnsi="ＭＳ 明朝"/>
              </w:rPr>
            </w:pPr>
            <w:r w:rsidRPr="00CB4FE7">
              <w:rPr>
                <w:rFonts w:ascii="ＭＳ 明朝" w:hAnsi="ＭＳ 明朝" w:hint="eastAsia"/>
              </w:rPr>
              <w:t>⑥　福祉・介護職員等処遇改善加算</w:t>
            </w:r>
            <w:r w:rsidRPr="00CB4FE7">
              <w:rPr>
                <w:rFonts w:ascii="ＭＳ 明朝" w:hAnsi="ＭＳ 明朝"/>
              </w:rPr>
              <w:t>(</w:t>
            </w:r>
            <w:r w:rsidRPr="00CB4FE7">
              <w:rPr>
                <w:rFonts w:ascii="ＭＳ 明朝" w:hAnsi="ＭＳ 明朝" w:hint="eastAsia"/>
              </w:rPr>
              <w:t>Ⅴ</w:t>
            </w:r>
            <w:r w:rsidRPr="00CB4FE7">
              <w:rPr>
                <w:rFonts w:ascii="ＭＳ 明朝" w:hAnsi="ＭＳ 明朝"/>
              </w:rPr>
              <w:t>)</w:t>
            </w:r>
            <w:r w:rsidRPr="00CB4FE7">
              <w:rPr>
                <w:rFonts w:ascii="ＭＳ 明朝" w:hAnsi="ＭＳ 明朝" w:hint="eastAsia"/>
              </w:rPr>
              <w:t>⑽　２から</w:t>
            </w:r>
            <w:r w:rsidRPr="00CB4FE7">
              <w:rPr>
                <w:rFonts w:ascii="ＭＳ 明朝" w:hAnsi="ＭＳ 明朝"/>
              </w:rPr>
              <w:t>3</w:t>
            </w:r>
            <w:r w:rsidRPr="00CB4FE7">
              <w:rPr>
                <w:rFonts w:ascii="ＭＳ 明朝" w:hAnsi="ＭＳ 明朝" w:hint="eastAsia"/>
              </w:rPr>
              <w:t>－</w:t>
            </w:r>
            <w:r w:rsidRPr="00CB4FE7">
              <w:rPr>
                <w:rFonts w:ascii="ＭＳ 明朝" w:hAnsi="ＭＳ 明朝"/>
              </w:rPr>
              <w:t>9</w:t>
            </w:r>
            <w:r w:rsidRPr="00CB4FE7">
              <w:rPr>
                <w:rFonts w:ascii="ＭＳ 明朝" w:hAnsi="ＭＳ 明朝" w:hint="eastAsia"/>
              </w:rPr>
              <w:t>までにより算定した単位数の</w:t>
            </w:r>
            <w:r w:rsidRPr="00CB4FE7">
              <w:rPr>
                <w:rFonts w:ascii="ＭＳ 明朝" w:hAnsi="ＭＳ 明朝"/>
              </w:rPr>
              <w:t>1000</w:t>
            </w:r>
            <w:r w:rsidRPr="00CB4FE7">
              <w:rPr>
                <w:rFonts w:ascii="ＭＳ 明朝" w:hAnsi="ＭＳ 明朝" w:hint="eastAsia"/>
              </w:rPr>
              <w:t>分の</w:t>
            </w:r>
            <w:r w:rsidRPr="00CB4FE7">
              <w:rPr>
                <w:rFonts w:ascii="ＭＳ 明朝" w:hAnsi="ＭＳ 明朝"/>
              </w:rPr>
              <w:t>125</w:t>
            </w:r>
            <w:r w:rsidRPr="00CB4FE7">
              <w:rPr>
                <w:rFonts w:ascii="ＭＳ 明朝" w:hAnsi="ＭＳ 明朝" w:hint="eastAsia"/>
              </w:rPr>
              <w:t>に相当する単位数</w:t>
            </w:r>
          </w:p>
          <w:p w:rsidR="00B24DF2" w:rsidRPr="00CB4FE7" w:rsidRDefault="00B24DF2"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 xml:space="preserve">　⑦　福祉・介護職員等処遇改善加算</w:t>
            </w:r>
            <w:r w:rsidRPr="00CB4FE7">
              <w:rPr>
                <w:rFonts w:ascii="ＭＳ 明朝" w:hAnsi="ＭＳ 明朝"/>
              </w:rPr>
              <w:t>(</w:t>
            </w:r>
            <w:r w:rsidRPr="00CB4FE7">
              <w:rPr>
                <w:rFonts w:ascii="ＭＳ 明朝" w:hAnsi="ＭＳ 明朝" w:hint="eastAsia"/>
              </w:rPr>
              <w:t>Ⅴ</w:t>
            </w:r>
            <w:r w:rsidRPr="00CB4FE7">
              <w:rPr>
                <w:rFonts w:ascii="ＭＳ 明朝" w:hAnsi="ＭＳ 明朝"/>
              </w:rPr>
              <w:t>)</w:t>
            </w:r>
            <w:r w:rsidRPr="00CB4FE7">
              <w:rPr>
                <w:rFonts w:ascii="ＭＳ 明朝" w:hAnsi="ＭＳ 明朝" w:hint="eastAsia"/>
              </w:rPr>
              <w:t>⑾　２から</w:t>
            </w:r>
            <w:r w:rsidRPr="00CB4FE7">
              <w:rPr>
                <w:rFonts w:ascii="ＭＳ 明朝" w:hAnsi="ＭＳ 明朝"/>
              </w:rPr>
              <w:t>3</w:t>
            </w:r>
            <w:r w:rsidRPr="00CB4FE7">
              <w:rPr>
                <w:rFonts w:ascii="ＭＳ 明朝" w:hAnsi="ＭＳ 明朝" w:hint="eastAsia"/>
              </w:rPr>
              <w:t>－</w:t>
            </w:r>
            <w:r w:rsidRPr="00CB4FE7">
              <w:rPr>
                <w:rFonts w:ascii="ＭＳ 明朝" w:hAnsi="ＭＳ 明朝"/>
              </w:rPr>
              <w:t>9</w:t>
            </w:r>
            <w:r w:rsidRPr="00CB4FE7">
              <w:rPr>
                <w:rFonts w:ascii="ＭＳ 明朝" w:hAnsi="ＭＳ 明朝" w:hint="eastAsia"/>
              </w:rPr>
              <w:t>までにより算定した単位数の</w:t>
            </w:r>
            <w:r w:rsidRPr="00CB4FE7">
              <w:rPr>
                <w:rFonts w:ascii="ＭＳ 明朝" w:hAnsi="ＭＳ 明朝"/>
              </w:rPr>
              <w:t>1000</w:t>
            </w:r>
            <w:r w:rsidRPr="00CB4FE7">
              <w:rPr>
                <w:rFonts w:ascii="ＭＳ 明朝" w:hAnsi="ＭＳ 明朝" w:hint="eastAsia"/>
              </w:rPr>
              <w:t>分の</w:t>
            </w:r>
            <w:r w:rsidRPr="00CB4FE7">
              <w:rPr>
                <w:rFonts w:ascii="ＭＳ 明朝" w:hAnsi="ＭＳ 明朝"/>
              </w:rPr>
              <w:t>93</w:t>
            </w:r>
            <w:r w:rsidRPr="00CB4FE7">
              <w:rPr>
                <w:rFonts w:ascii="ＭＳ 明朝" w:hAnsi="ＭＳ 明朝" w:hint="eastAsia"/>
              </w:rPr>
              <w:t xml:space="preserve">に相当する単位数　</w:t>
            </w:r>
          </w:p>
          <w:p w:rsidR="00B24DF2" w:rsidRPr="00CB4FE7" w:rsidRDefault="00B24DF2"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 xml:space="preserve">　⑧　福祉・介護職員等処遇改善加算</w:t>
            </w:r>
            <w:r w:rsidRPr="00CB4FE7">
              <w:rPr>
                <w:rFonts w:ascii="ＭＳ 明朝" w:hAnsi="ＭＳ 明朝"/>
              </w:rPr>
              <w:t>(</w:t>
            </w:r>
            <w:r w:rsidRPr="00CB4FE7">
              <w:rPr>
                <w:rFonts w:ascii="ＭＳ 明朝" w:hAnsi="ＭＳ 明朝" w:hint="eastAsia"/>
              </w:rPr>
              <w:t>Ⅴ</w:t>
            </w:r>
            <w:r w:rsidRPr="00CB4FE7">
              <w:rPr>
                <w:rFonts w:ascii="ＭＳ 明朝" w:hAnsi="ＭＳ 明朝"/>
              </w:rPr>
              <w:t>)</w:t>
            </w:r>
            <w:r w:rsidRPr="00CB4FE7">
              <w:rPr>
                <w:rFonts w:ascii="ＭＳ 明朝" w:hAnsi="ＭＳ 明朝" w:hint="eastAsia"/>
              </w:rPr>
              <w:t>⒀　２から</w:t>
            </w:r>
            <w:r w:rsidRPr="00CB4FE7">
              <w:rPr>
                <w:rFonts w:ascii="ＭＳ 明朝" w:hAnsi="ＭＳ 明朝"/>
              </w:rPr>
              <w:t>3</w:t>
            </w:r>
            <w:r w:rsidRPr="00CB4FE7">
              <w:rPr>
                <w:rFonts w:ascii="ＭＳ 明朝" w:hAnsi="ＭＳ 明朝" w:hint="eastAsia"/>
              </w:rPr>
              <w:t>－</w:t>
            </w:r>
            <w:r w:rsidRPr="00CB4FE7">
              <w:rPr>
                <w:rFonts w:ascii="ＭＳ 明朝" w:hAnsi="ＭＳ 明朝"/>
              </w:rPr>
              <w:t>9</w:t>
            </w:r>
            <w:r w:rsidRPr="00CB4FE7">
              <w:rPr>
                <w:rFonts w:ascii="ＭＳ 明朝" w:hAnsi="ＭＳ 明朝" w:hint="eastAsia"/>
              </w:rPr>
              <w:t>までにより算定した単位数の</w:t>
            </w:r>
            <w:r w:rsidRPr="00CB4FE7">
              <w:rPr>
                <w:rFonts w:ascii="ＭＳ 明朝" w:hAnsi="ＭＳ 明朝"/>
              </w:rPr>
              <w:t>1000</w:t>
            </w:r>
            <w:r w:rsidRPr="00CB4FE7">
              <w:rPr>
                <w:rFonts w:ascii="ＭＳ 明朝" w:hAnsi="ＭＳ 明朝" w:hint="eastAsia"/>
              </w:rPr>
              <w:t>分の</w:t>
            </w:r>
            <w:r w:rsidRPr="00CB4FE7">
              <w:rPr>
                <w:rFonts w:ascii="ＭＳ 明朝" w:hAnsi="ＭＳ 明朝"/>
              </w:rPr>
              <w:t>109</w:t>
            </w:r>
            <w:r w:rsidRPr="00CB4FE7">
              <w:rPr>
                <w:rFonts w:ascii="ＭＳ 明朝" w:hAnsi="ＭＳ 明朝" w:hint="eastAsia"/>
              </w:rPr>
              <w:t>に相当する単位数</w:t>
            </w:r>
          </w:p>
          <w:p w:rsidR="00B24DF2" w:rsidRPr="00CB4FE7" w:rsidRDefault="00B24DF2" w:rsidP="009A16C2">
            <w:pPr>
              <w:kinsoku w:val="0"/>
              <w:autoSpaceDE w:val="0"/>
              <w:autoSpaceDN w:val="0"/>
              <w:adjustRightInd w:val="0"/>
              <w:snapToGrid w:val="0"/>
              <w:ind w:left="420" w:hangingChars="200" w:hanging="420"/>
              <w:rPr>
                <w:rFonts w:ascii="ＭＳ 明朝" w:hAnsi="ＭＳ 明朝"/>
              </w:rPr>
            </w:pPr>
            <w:r w:rsidRPr="00CB4FE7">
              <w:rPr>
                <w:rFonts w:ascii="ＭＳ 明朝" w:hAnsi="ＭＳ 明朝" w:hint="eastAsia"/>
              </w:rPr>
              <w:t xml:space="preserve">　⑨　福祉・介護職員等処遇改善加算</w:t>
            </w:r>
            <w:r w:rsidRPr="00CB4FE7">
              <w:rPr>
                <w:rFonts w:ascii="ＭＳ 明朝" w:hAnsi="ＭＳ 明朝"/>
              </w:rPr>
              <w:t>(</w:t>
            </w:r>
            <w:r w:rsidRPr="00CB4FE7">
              <w:rPr>
                <w:rFonts w:ascii="ＭＳ 明朝" w:hAnsi="ＭＳ 明朝" w:hint="eastAsia"/>
              </w:rPr>
              <w:t>Ⅴ</w:t>
            </w:r>
            <w:r w:rsidRPr="00CB4FE7">
              <w:rPr>
                <w:rFonts w:ascii="ＭＳ 明朝" w:hAnsi="ＭＳ 明朝"/>
              </w:rPr>
              <w:t>)</w:t>
            </w:r>
            <w:r w:rsidRPr="00CB4FE7">
              <w:rPr>
                <w:rFonts w:ascii="ＭＳ 明朝" w:hAnsi="ＭＳ 明朝" w:hint="eastAsia"/>
              </w:rPr>
              <w:t>⒁　２から</w:t>
            </w:r>
            <w:r w:rsidRPr="00CB4FE7">
              <w:rPr>
                <w:rFonts w:ascii="ＭＳ 明朝" w:hAnsi="ＭＳ 明朝"/>
              </w:rPr>
              <w:t>3</w:t>
            </w:r>
            <w:r w:rsidRPr="00CB4FE7">
              <w:rPr>
                <w:rFonts w:ascii="ＭＳ 明朝" w:hAnsi="ＭＳ 明朝" w:hint="eastAsia"/>
              </w:rPr>
              <w:t>－</w:t>
            </w:r>
            <w:r w:rsidRPr="00CB4FE7">
              <w:rPr>
                <w:rFonts w:ascii="ＭＳ 明朝" w:hAnsi="ＭＳ 明朝"/>
              </w:rPr>
              <w:t>9</w:t>
            </w:r>
            <w:r w:rsidRPr="00CB4FE7">
              <w:rPr>
                <w:rFonts w:ascii="ＭＳ 明朝" w:hAnsi="ＭＳ 明朝" w:hint="eastAsia"/>
              </w:rPr>
              <w:t>までにより算定した単位数の</w:t>
            </w:r>
            <w:r w:rsidRPr="00CB4FE7">
              <w:rPr>
                <w:rFonts w:ascii="ＭＳ 明朝" w:hAnsi="ＭＳ 明朝"/>
              </w:rPr>
              <w:t>1000</w:t>
            </w:r>
            <w:r w:rsidRPr="00CB4FE7">
              <w:rPr>
                <w:rFonts w:ascii="ＭＳ 明朝" w:hAnsi="ＭＳ 明朝" w:hint="eastAsia"/>
              </w:rPr>
              <w:t>分の</w:t>
            </w:r>
            <w:r w:rsidRPr="00CB4FE7">
              <w:rPr>
                <w:rFonts w:ascii="ＭＳ 明朝" w:hAnsi="ＭＳ 明朝"/>
              </w:rPr>
              <w:t>64</w:t>
            </w:r>
            <w:r w:rsidRPr="00CB4FE7">
              <w:rPr>
                <w:rFonts w:ascii="ＭＳ 明朝" w:hAnsi="ＭＳ 明朝" w:hint="eastAsia"/>
              </w:rPr>
              <w:t>に相当する単位数</w:t>
            </w:r>
          </w:p>
        </w:tc>
        <w:tc>
          <w:tcPr>
            <w:tcW w:w="1701" w:type="dxa"/>
            <w:tcBorders>
              <w:top w:val="single" w:sz="4" w:space="0" w:color="auto"/>
              <w:bottom w:val="single" w:sz="4" w:space="0" w:color="auto"/>
            </w:tcBorders>
          </w:tcPr>
          <w:p w:rsidR="00B24DF2" w:rsidRPr="00CB4FE7" w:rsidRDefault="00B24DF2" w:rsidP="009A16C2">
            <w:pPr>
              <w:rPr>
                <w:rFonts w:ascii="ＭＳ 明朝" w:hAnsi="ＭＳ 明朝"/>
              </w:rPr>
            </w:pPr>
          </w:p>
          <w:p w:rsidR="00B24DF2" w:rsidRPr="00CB4FE7" w:rsidRDefault="00B24DF2" w:rsidP="009A16C2">
            <w:pPr>
              <w:rPr>
                <w:rFonts w:ascii="ＭＳ 明朝" w:hAnsi="ＭＳ 明朝"/>
              </w:rPr>
            </w:pPr>
            <w:r w:rsidRPr="00CB4FE7">
              <w:rPr>
                <w:rFonts w:ascii="ＭＳ 明朝" w:hAnsi="ＭＳ 明朝" w:hint="eastAsia"/>
              </w:rPr>
              <w:t>平18厚告523</w:t>
            </w:r>
          </w:p>
          <w:p w:rsidR="00B24DF2" w:rsidRPr="00CB4FE7" w:rsidRDefault="00B24DF2" w:rsidP="009A16C2">
            <w:pPr>
              <w:rPr>
                <w:rFonts w:ascii="ＭＳ 明朝" w:hAnsi="ＭＳ 明朝"/>
              </w:rPr>
            </w:pPr>
            <w:r w:rsidRPr="00CB4FE7">
              <w:rPr>
                <w:rFonts w:ascii="ＭＳ 明朝" w:hAnsi="ＭＳ 明朝" w:hint="eastAsia"/>
              </w:rPr>
              <w:t>別表第8の3</w:t>
            </w:r>
          </w:p>
          <w:p w:rsidR="00B24DF2" w:rsidRPr="00CB4FE7" w:rsidRDefault="00B24DF2" w:rsidP="009A16C2">
            <w:pPr>
              <w:rPr>
                <w:rFonts w:ascii="ＭＳ 明朝" w:hAnsi="ＭＳ 明朝"/>
              </w:rPr>
            </w:pPr>
            <w:r w:rsidRPr="00CB4FE7">
              <w:rPr>
                <w:rFonts w:ascii="ＭＳ 明朝" w:hAnsi="ＭＳ 明朝" w:hint="eastAsia"/>
              </w:rPr>
              <w:t>の注2</w:t>
            </w:r>
          </w:p>
          <w:p w:rsidR="00B24DF2" w:rsidRPr="00CB4FE7" w:rsidRDefault="00B24DF2" w:rsidP="009A16C2">
            <w:pPr>
              <w:rPr>
                <w:rFonts w:ascii="ＭＳ 明朝" w:hAnsi="ＭＳ 明朝"/>
              </w:rPr>
            </w:pPr>
            <w:r w:rsidRPr="00CB4FE7">
              <w:rPr>
                <w:rFonts w:ascii="ＭＳ 明朝" w:hAnsi="ＭＳ 明朝" w:hint="eastAsia"/>
              </w:rPr>
              <w:t>平18厚告543の二十三</w:t>
            </w:r>
          </w:p>
          <w:p w:rsidR="00B24DF2" w:rsidRPr="00CB4FE7" w:rsidRDefault="00B24DF2" w:rsidP="009A16C2">
            <w:pPr>
              <w:rPr>
                <w:rFonts w:ascii="ＭＳ 明朝" w:hAnsi="ＭＳ 明朝"/>
              </w:rPr>
            </w:pPr>
            <w:r w:rsidRPr="00CB4FE7">
              <w:rPr>
                <w:rFonts w:ascii="ＭＳ 明朝" w:hAnsi="ＭＳ 明朝" w:hint="eastAsia"/>
              </w:rPr>
              <w:t>準用（二十）</w:t>
            </w:r>
          </w:p>
        </w:tc>
        <w:tc>
          <w:tcPr>
            <w:tcW w:w="1729" w:type="dxa"/>
          </w:tcPr>
          <w:p w:rsidR="00B24DF2" w:rsidRPr="00CB4FE7" w:rsidRDefault="00B24DF2" w:rsidP="009A16C2">
            <w:pPr>
              <w:kinsoku w:val="0"/>
              <w:autoSpaceDE w:val="0"/>
              <w:autoSpaceDN w:val="0"/>
              <w:adjustRightInd w:val="0"/>
              <w:snapToGrid w:val="0"/>
              <w:rPr>
                <w:rFonts w:ascii="ＭＳ 明朝" w:hAnsi="ＭＳ 明朝"/>
              </w:rPr>
            </w:pPr>
          </w:p>
          <w:p w:rsidR="00B24DF2" w:rsidRPr="00CB4FE7" w:rsidRDefault="00B24DF2"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p w:rsidR="00B24DF2" w:rsidRPr="00CB4FE7" w:rsidRDefault="00B24DF2" w:rsidP="009A16C2">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B24DF2" w:rsidRPr="00CB4FE7" w:rsidRDefault="00B24DF2" w:rsidP="009A16C2">
            <w:pPr>
              <w:rPr>
                <w:rFonts w:ascii="ＭＳ 明朝" w:hAnsi="ＭＳ 明朝"/>
              </w:rPr>
            </w:pPr>
          </w:p>
          <w:p w:rsidR="00B24DF2" w:rsidRPr="00CB4FE7" w:rsidRDefault="00B24DF2" w:rsidP="009A16C2">
            <w:pPr>
              <w:rPr>
                <w:rFonts w:ascii="ＭＳ 明朝" w:hAnsi="ＭＳ 明朝"/>
              </w:rPr>
            </w:pPr>
            <w:r w:rsidRPr="00CB4FE7">
              <w:rPr>
                <w:rFonts w:ascii="ＭＳ 明朝" w:hAnsi="ＭＳ 明朝" w:hint="eastAsia"/>
              </w:rPr>
              <w:t>加算の届出</w:t>
            </w:r>
          </w:p>
          <w:p w:rsidR="00B24DF2" w:rsidRPr="00CB4FE7" w:rsidRDefault="00173B38" w:rsidP="009A16C2">
            <w:pPr>
              <w:rPr>
                <w:rFonts w:ascii="ＭＳ 明朝" w:hAnsi="ＭＳ 明朝"/>
              </w:rPr>
            </w:pPr>
            <w:sdt>
              <w:sdtPr>
                <w:rPr>
                  <w:rFonts w:ascii="ＭＳ 明朝" w:hAnsi="ＭＳ 明朝"/>
                </w:rPr>
                <w:id w:val="-1396501721"/>
                <w14:checkbox>
                  <w14:checked w14:val="0"/>
                  <w14:checkedState w14:val="2611" w14:font="ＭＳ 明朝"/>
                  <w14:uncheckedState w14:val="2610" w14:font="ＭＳ ゴシック"/>
                </w14:checkbox>
              </w:sdtPr>
              <w:sdtEndPr/>
              <w:sdtContent>
                <w:r w:rsidR="00B24DF2" w:rsidRPr="00CB4FE7">
                  <w:rPr>
                    <w:rFonts w:ascii="ＭＳ 明朝" w:hAnsi="ＭＳ 明朝" w:hint="eastAsia"/>
                  </w:rPr>
                  <w:t>☐</w:t>
                </w:r>
              </w:sdtContent>
            </w:sdt>
            <w:r w:rsidR="00B24DF2" w:rsidRPr="00CB4FE7">
              <w:rPr>
                <w:rFonts w:ascii="ＭＳ 明朝" w:hAnsi="ＭＳ 明朝" w:hint="eastAsia"/>
              </w:rPr>
              <w:t>有り</w:t>
            </w:r>
          </w:p>
          <w:p w:rsidR="00B24DF2" w:rsidRPr="00CB4FE7" w:rsidRDefault="00173B38" w:rsidP="009A16C2">
            <w:pPr>
              <w:rPr>
                <w:rFonts w:ascii="ＭＳ 明朝" w:hAnsi="ＭＳ 明朝"/>
              </w:rPr>
            </w:pPr>
            <w:sdt>
              <w:sdtPr>
                <w:rPr>
                  <w:rFonts w:ascii="ＭＳ 明朝" w:hAnsi="ＭＳ 明朝"/>
                </w:rPr>
                <w:id w:val="-81077966"/>
                <w14:checkbox>
                  <w14:checked w14:val="0"/>
                  <w14:checkedState w14:val="2611" w14:font="ＭＳ 明朝"/>
                  <w14:uncheckedState w14:val="2610" w14:font="ＭＳ ゴシック"/>
                </w14:checkbox>
              </w:sdtPr>
              <w:sdtEndPr/>
              <w:sdtContent>
                <w:r w:rsidR="00B24DF2" w:rsidRPr="00CB4FE7">
                  <w:rPr>
                    <w:rFonts w:ascii="ＭＳ 明朝" w:hAnsi="ＭＳ 明朝" w:hint="eastAsia"/>
                  </w:rPr>
                  <w:t>☐</w:t>
                </w:r>
              </w:sdtContent>
            </w:sdt>
            <w:r w:rsidR="00B24DF2" w:rsidRPr="00CB4FE7">
              <w:rPr>
                <w:rFonts w:ascii="ＭＳ 明朝" w:hAnsi="ＭＳ 明朝" w:hint="eastAsia"/>
              </w:rPr>
              <w:t>無し</w:t>
            </w:r>
          </w:p>
        </w:tc>
        <w:tc>
          <w:tcPr>
            <w:tcW w:w="1276" w:type="dxa"/>
            <w:tcBorders>
              <w:top w:val="single" w:sz="4" w:space="0" w:color="auto"/>
              <w:bottom w:val="single" w:sz="4" w:space="0" w:color="auto"/>
            </w:tcBorders>
          </w:tcPr>
          <w:p w:rsidR="00B24DF2" w:rsidRPr="00CB4FE7" w:rsidRDefault="00B24DF2" w:rsidP="009A16C2">
            <w:pPr>
              <w:rPr>
                <w:rFonts w:ascii="ＭＳ 明朝" w:hAnsi="ＭＳ 明朝"/>
              </w:rPr>
            </w:pPr>
          </w:p>
          <w:p w:rsidR="00B24DF2" w:rsidRPr="00CB4FE7" w:rsidRDefault="00173B38" w:rsidP="009A16C2">
            <w:pPr>
              <w:rPr>
                <w:rFonts w:ascii="ＭＳ 明朝" w:hAnsi="ＭＳ 明朝"/>
              </w:rPr>
            </w:pPr>
            <w:sdt>
              <w:sdtPr>
                <w:rPr>
                  <w:rFonts w:ascii="ＭＳ 明朝" w:hAnsi="ＭＳ 明朝"/>
                </w:rPr>
                <w:id w:val="-954948989"/>
                <w14:checkbox>
                  <w14:checked w14:val="0"/>
                  <w14:checkedState w14:val="2611" w14:font="ＭＳ 明朝"/>
                  <w14:uncheckedState w14:val="2610" w14:font="ＭＳ ゴシック"/>
                </w14:checkbox>
              </w:sdtPr>
              <w:sdtEndPr/>
              <w:sdtContent>
                <w:r w:rsidR="00B24DF2" w:rsidRPr="00CB4FE7">
                  <w:rPr>
                    <w:rFonts w:ascii="ＭＳ 明朝" w:hAnsi="ＭＳ 明朝" w:hint="eastAsia"/>
                  </w:rPr>
                  <w:t>☐</w:t>
                </w:r>
              </w:sdtContent>
            </w:sdt>
            <w:r w:rsidR="00B24DF2" w:rsidRPr="00CB4FE7">
              <w:rPr>
                <w:rFonts w:ascii="ＭＳ 明朝" w:hAnsi="ＭＳ 明朝" w:hint="eastAsia"/>
              </w:rPr>
              <w:t>適</w:t>
            </w:r>
          </w:p>
          <w:p w:rsidR="00B24DF2" w:rsidRPr="00CB4FE7" w:rsidRDefault="00173B38" w:rsidP="009A16C2">
            <w:pPr>
              <w:rPr>
                <w:rFonts w:ascii="ＭＳ 明朝" w:hAnsi="ＭＳ 明朝"/>
              </w:rPr>
            </w:pPr>
            <w:sdt>
              <w:sdtPr>
                <w:rPr>
                  <w:rFonts w:ascii="ＭＳ 明朝" w:hAnsi="ＭＳ 明朝"/>
                </w:rPr>
                <w:id w:val="-322662319"/>
                <w14:checkbox>
                  <w14:checked w14:val="0"/>
                  <w14:checkedState w14:val="2611" w14:font="ＭＳ 明朝"/>
                  <w14:uncheckedState w14:val="2610" w14:font="ＭＳ ゴシック"/>
                </w14:checkbox>
              </w:sdtPr>
              <w:sdtEndPr/>
              <w:sdtContent>
                <w:r w:rsidR="00B24DF2" w:rsidRPr="00CB4FE7">
                  <w:rPr>
                    <w:rFonts w:ascii="ＭＳ 明朝" w:hAnsi="ＭＳ 明朝" w:hint="eastAsia"/>
                  </w:rPr>
                  <w:t>☐</w:t>
                </w:r>
              </w:sdtContent>
            </w:sdt>
            <w:r w:rsidR="00B24DF2" w:rsidRPr="00CB4FE7">
              <w:rPr>
                <w:rFonts w:ascii="ＭＳ 明朝" w:hAnsi="ＭＳ 明朝" w:hint="eastAsia"/>
              </w:rPr>
              <w:t>否</w:t>
            </w:r>
          </w:p>
          <w:p w:rsidR="00B24DF2" w:rsidRPr="00CB4FE7" w:rsidRDefault="00173B38" w:rsidP="009A16C2">
            <w:pPr>
              <w:rPr>
                <w:rFonts w:ascii="ＭＳ 明朝" w:hAnsi="ＭＳ 明朝"/>
              </w:rPr>
            </w:pPr>
            <w:sdt>
              <w:sdtPr>
                <w:rPr>
                  <w:rFonts w:ascii="ＭＳ 明朝" w:hAnsi="ＭＳ 明朝"/>
                </w:rPr>
                <w:id w:val="-541128529"/>
                <w14:checkbox>
                  <w14:checked w14:val="0"/>
                  <w14:checkedState w14:val="2611" w14:font="ＭＳ 明朝"/>
                  <w14:uncheckedState w14:val="2610" w14:font="ＭＳ ゴシック"/>
                </w14:checkbox>
              </w:sdtPr>
              <w:sdtEndPr/>
              <w:sdtContent>
                <w:r w:rsidR="00B24DF2" w:rsidRPr="00CB4FE7">
                  <w:rPr>
                    <w:rFonts w:ascii="ＭＳ 明朝" w:hAnsi="ＭＳ 明朝" w:hint="eastAsia"/>
                  </w:rPr>
                  <w:t>☐</w:t>
                </w:r>
              </w:sdtContent>
            </w:sdt>
            <w:r w:rsidR="00B24DF2" w:rsidRPr="00CB4FE7">
              <w:rPr>
                <w:rFonts w:ascii="ＭＳ 明朝" w:hAnsi="ＭＳ 明朝" w:hint="eastAsia"/>
              </w:rPr>
              <w:t>該当なし</w:t>
            </w:r>
          </w:p>
        </w:tc>
      </w:tr>
      <w:tr w:rsidR="009A16C2" w:rsidRPr="00CB4FE7" w:rsidTr="00B24DF2">
        <w:trPr>
          <w:trHeight w:val="989"/>
        </w:trPr>
        <w:tc>
          <w:tcPr>
            <w:tcW w:w="1814" w:type="dxa"/>
            <w:tcBorders>
              <w:top w:val="nil"/>
              <w:left w:val="single" w:sz="4" w:space="0" w:color="auto"/>
              <w:bottom w:val="single" w:sz="4" w:space="0" w:color="auto"/>
              <w:right w:val="single" w:sz="4" w:space="0" w:color="auto"/>
            </w:tcBorders>
          </w:tcPr>
          <w:p w:rsidR="00194B7F" w:rsidRPr="00CB4FE7" w:rsidRDefault="00194B7F" w:rsidP="009A16C2">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94B7F" w:rsidRPr="00194B7F" w:rsidRDefault="00194B7F" w:rsidP="009A16C2">
            <w:pPr>
              <w:kinsoku w:val="0"/>
              <w:autoSpaceDE w:val="0"/>
              <w:autoSpaceDN w:val="0"/>
              <w:adjustRightInd w:val="0"/>
              <w:snapToGrid w:val="0"/>
              <w:rPr>
                <w:rFonts w:ascii="ＭＳ 明朝" w:hAnsi="ＭＳ 明朝"/>
                <w:szCs w:val="21"/>
              </w:rPr>
            </w:pPr>
          </w:p>
          <w:p w:rsidR="00194B7F" w:rsidRPr="00194B7F" w:rsidRDefault="00194B7F" w:rsidP="009A16C2">
            <w:pPr>
              <w:kinsoku w:val="0"/>
              <w:autoSpaceDE w:val="0"/>
              <w:autoSpaceDN w:val="0"/>
              <w:adjustRightInd w:val="0"/>
              <w:snapToGrid w:val="0"/>
              <w:rPr>
                <w:rFonts w:ascii="ＭＳ 明朝" w:hAnsi="ＭＳ 明朝"/>
                <w:szCs w:val="21"/>
              </w:rPr>
            </w:pPr>
            <w:r w:rsidRPr="00194B7F">
              <w:rPr>
                <w:rFonts w:ascii="ＭＳ 明朝" w:hAnsi="ＭＳ 明朝"/>
                <w:szCs w:val="21"/>
              </w:rPr>
              <w:t>福祉・介護職員等処遇改善加算に係る経過措置（令６こ</w:t>
            </w:r>
            <w:r w:rsidRPr="00194B7F">
              <w:rPr>
                <w:rFonts w:ascii="ＭＳ 明朝" w:hAnsi="ＭＳ 明朝" w:hint="eastAsia"/>
                <w:szCs w:val="21"/>
              </w:rPr>
              <w:t>厚</w:t>
            </w:r>
            <w:r w:rsidRPr="00194B7F">
              <w:rPr>
                <w:rFonts w:ascii="ＭＳ 明朝" w:hAnsi="ＭＳ 明朝"/>
                <w:szCs w:val="21"/>
              </w:rPr>
              <w:t>告３</w:t>
            </w:r>
            <w:r w:rsidRPr="00194B7F">
              <w:rPr>
                <w:rFonts w:ascii="ＭＳ 明朝" w:hAnsi="ＭＳ 明朝" w:hint="eastAsia"/>
                <w:szCs w:val="21"/>
              </w:rPr>
              <w:t>・</w:t>
            </w:r>
            <w:r w:rsidRPr="00194B7F">
              <w:rPr>
                <w:rFonts w:ascii="ＭＳ 明朝" w:hAnsi="ＭＳ 明朝"/>
                <w:szCs w:val="21"/>
              </w:rPr>
              <w:t>附則第</w:t>
            </w:r>
            <w:r w:rsidRPr="00194B7F">
              <w:rPr>
                <w:rFonts w:ascii="ＭＳ 明朝" w:hAnsi="ＭＳ 明朝" w:hint="eastAsia"/>
                <w:szCs w:val="21"/>
              </w:rPr>
              <w:t>６</w:t>
            </w:r>
            <w:r w:rsidRPr="00194B7F">
              <w:rPr>
                <w:rFonts w:ascii="ＭＳ 明朝" w:hAnsi="ＭＳ 明朝"/>
                <w:szCs w:val="21"/>
              </w:rPr>
              <w:t>条第</w:t>
            </w:r>
            <w:r w:rsidRPr="00194B7F">
              <w:rPr>
                <w:rFonts w:ascii="ＭＳ 明朝" w:hAnsi="ＭＳ 明朝" w:hint="eastAsia"/>
                <w:szCs w:val="21"/>
              </w:rPr>
              <w:t>３</w:t>
            </w:r>
            <w:r w:rsidRPr="00194B7F">
              <w:rPr>
                <w:rFonts w:ascii="ＭＳ 明朝" w:hAnsi="ＭＳ 明朝"/>
                <w:szCs w:val="21"/>
              </w:rPr>
              <w:t>項）</w:t>
            </w:r>
          </w:p>
          <w:p w:rsidR="00194B7F" w:rsidRPr="00CB4FE7" w:rsidRDefault="00194B7F" w:rsidP="009A16C2">
            <w:pPr>
              <w:kinsoku w:val="0"/>
              <w:autoSpaceDE w:val="0"/>
              <w:autoSpaceDN w:val="0"/>
              <w:adjustRightInd w:val="0"/>
              <w:snapToGrid w:val="0"/>
              <w:rPr>
                <w:rFonts w:ascii="ＭＳ 明朝" w:hAnsi="ＭＳ 明朝"/>
              </w:rPr>
            </w:pPr>
            <w:r w:rsidRPr="00CB4FE7">
              <w:rPr>
                <w:rFonts w:ascii="ＭＳ 明朝" w:hAnsi="ＭＳ 明朝"/>
                <w:szCs w:val="21"/>
              </w:rPr>
              <w:t>令和６年５月31日において現に福祉・介護職員処遇改善加算（</w:t>
            </w:r>
            <w:r w:rsidRPr="00CB4FE7">
              <w:rPr>
                <w:rFonts w:ascii="ＭＳ 明朝" w:hAnsi="ＭＳ 明朝" w:hint="eastAsia"/>
                <w:szCs w:val="21"/>
              </w:rPr>
              <w:t>第</w:t>
            </w:r>
            <w:r w:rsidRPr="00CB4FE7">
              <w:rPr>
                <w:rFonts w:ascii="ＭＳ 明朝" w:hAnsi="ＭＳ 明朝" w:hint="eastAsia"/>
                <w:szCs w:val="21"/>
              </w:rPr>
              <w:lastRenderedPageBreak/>
              <w:t>２条の規定による改正前の障害者の日常生活及び社会生活を総合的に支援するための法律に基づく指定障害福祉サービス等及び基準該当障害福祉サービスに要する費用の額の算定に関する基準別表介護給付費</w:t>
            </w:r>
            <w:r w:rsidRPr="00CB4FE7">
              <w:rPr>
                <w:rFonts w:ascii="ＭＳ 明朝" w:hAnsi="ＭＳ 明朝"/>
                <w:szCs w:val="21"/>
              </w:rPr>
              <w:t>等単位数表</w:t>
            </w:r>
            <w:r w:rsidRPr="00CB4FE7">
              <w:rPr>
                <w:rFonts w:ascii="ＭＳ 明朝" w:hAnsi="ＭＳ 明朝" w:hint="eastAsia"/>
                <w:szCs w:val="21"/>
              </w:rPr>
              <w:t>（以下「旧介護給付費等単位数表」という。）</w:t>
            </w:r>
            <w:r w:rsidRPr="00CB4FE7">
              <w:rPr>
                <w:rFonts w:ascii="ＭＳ 明朝" w:hAnsi="ＭＳ 明朝"/>
                <w:szCs w:val="21"/>
              </w:rPr>
              <w:t>第</w:t>
            </w:r>
            <w:r w:rsidRPr="00CB4FE7">
              <w:rPr>
                <w:rFonts w:ascii="ＭＳ 明朝" w:hAnsi="ＭＳ 明朝" w:hint="eastAsia"/>
                <w:szCs w:val="21"/>
              </w:rPr>
              <w:t>８</w:t>
            </w:r>
            <w:r w:rsidRPr="00CB4FE7">
              <w:rPr>
                <w:rFonts w:ascii="ＭＳ 明朝" w:hAnsi="ＭＳ 明朝"/>
                <w:szCs w:val="21"/>
              </w:rPr>
              <w:t>の</w:t>
            </w:r>
            <w:r w:rsidRPr="00CB4FE7">
              <w:rPr>
                <w:rFonts w:ascii="ＭＳ 明朝" w:hAnsi="ＭＳ 明朝" w:hint="eastAsia"/>
                <w:szCs w:val="21"/>
              </w:rPr>
              <w:t>３の福祉・介護職員処遇改善加算をいう。）</w:t>
            </w:r>
            <w:r w:rsidRPr="00CB4FE7">
              <w:rPr>
                <w:rFonts w:ascii="ＭＳ 明朝" w:hAnsi="ＭＳ 明朝"/>
                <w:szCs w:val="21"/>
              </w:rPr>
              <w:t>を算定しており、かつ、福祉・介護職員等ベースアップ等支援加算（旧</w:t>
            </w:r>
            <w:r w:rsidRPr="00CB4FE7">
              <w:rPr>
                <w:rFonts w:ascii="ＭＳ 明朝" w:hAnsi="ＭＳ 明朝" w:hint="eastAsia"/>
                <w:szCs w:val="21"/>
              </w:rPr>
              <w:t>介護給付費</w:t>
            </w:r>
            <w:r w:rsidRPr="00CB4FE7">
              <w:rPr>
                <w:rFonts w:ascii="ＭＳ 明朝" w:hAnsi="ＭＳ 明朝"/>
                <w:szCs w:val="21"/>
              </w:rPr>
              <w:t>等単位数表第</w:t>
            </w:r>
            <w:r w:rsidRPr="00CB4FE7">
              <w:rPr>
                <w:rFonts w:ascii="ＭＳ 明朝" w:hAnsi="ＭＳ 明朝" w:hint="eastAsia"/>
                <w:szCs w:val="21"/>
              </w:rPr>
              <w:t>８</w:t>
            </w:r>
            <w:r w:rsidRPr="00CB4FE7">
              <w:rPr>
                <w:rFonts w:ascii="ＭＳ 明朝" w:hAnsi="ＭＳ 明朝"/>
                <w:szCs w:val="21"/>
              </w:rPr>
              <w:t>の</w:t>
            </w:r>
            <w:r w:rsidRPr="00CB4FE7">
              <w:rPr>
                <w:rFonts w:ascii="ＭＳ 明朝" w:hAnsi="ＭＳ 明朝" w:hint="eastAsia"/>
                <w:szCs w:val="21"/>
              </w:rPr>
              <w:t>５の福祉・介護職員等ベースアップ等支援加算をいう。以下この項において同じ。）</w:t>
            </w:r>
            <w:r w:rsidRPr="00CB4FE7">
              <w:rPr>
                <w:rFonts w:ascii="ＭＳ 明朝" w:hAnsi="ＭＳ 明朝"/>
                <w:szCs w:val="21"/>
              </w:rPr>
              <w:t>を算定していない事業</w:t>
            </w:r>
            <w:r w:rsidRPr="00CB4FE7">
              <w:rPr>
                <w:rFonts w:ascii="ＭＳ 明朝" w:hAnsi="ＭＳ 明朝" w:hint="eastAsia"/>
                <w:szCs w:val="21"/>
              </w:rPr>
              <w:t>者</w:t>
            </w:r>
            <w:r w:rsidRPr="00CB4FE7">
              <w:rPr>
                <w:rFonts w:ascii="ＭＳ 明朝" w:hAnsi="ＭＳ 明朝"/>
                <w:szCs w:val="21"/>
              </w:rPr>
              <w:t>又は施設が、令和８年３月31日までの間において、福祉・介護職員等処遇改善加算(Ⅰ)から(Ⅳ)まで（</w:t>
            </w:r>
            <w:r w:rsidRPr="00CB4FE7">
              <w:rPr>
                <w:rFonts w:ascii="ＭＳ 明朝" w:hAnsi="ＭＳ 明朝" w:hint="eastAsia"/>
                <w:szCs w:val="21"/>
              </w:rPr>
              <w:t>第２条の規定による</w:t>
            </w:r>
            <w:r w:rsidRPr="00CB4FE7">
              <w:rPr>
                <w:rFonts w:ascii="ＭＳ 明朝" w:hAnsi="ＭＳ 明朝"/>
                <w:szCs w:val="21"/>
              </w:rPr>
              <w:t>改正後の</w:t>
            </w:r>
            <w:r w:rsidRPr="00CB4FE7">
              <w:rPr>
                <w:rFonts w:ascii="ＭＳ 明朝" w:hAnsi="ＭＳ 明朝" w:hint="eastAsia"/>
                <w:szCs w:val="21"/>
              </w:rPr>
              <w:t>障害者の日常生活及び社会生活を総合的に支援するための法律に基づく指定障害福祉サービス等及び基準該当障害福祉サービスに要する費用の額の算定に関する基準別表介護給付費</w:t>
            </w:r>
            <w:r w:rsidRPr="00CB4FE7">
              <w:rPr>
                <w:rFonts w:ascii="ＭＳ 明朝" w:hAnsi="ＭＳ 明朝"/>
                <w:szCs w:val="21"/>
              </w:rPr>
              <w:t>等単位数表</w:t>
            </w:r>
            <w:r w:rsidRPr="00CB4FE7">
              <w:rPr>
                <w:rFonts w:ascii="ＭＳ 明朝" w:hAnsi="ＭＳ 明朝" w:hint="eastAsia"/>
                <w:szCs w:val="21"/>
              </w:rPr>
              <w:t>第８の３の</w:t>
            </w:r>
            <w:r w:rsidRPr="00CB4FE7">
              <w:rPr>
                <w:rFonts w:ascii="ＭＳ 明朝" w:hAnsi="ＭＳ 明朝"/>
                <w:szCs w:val="21"/>
              </w:rPr>
              <w:t>福祉・介護職員等処遇改善加算(Ⅰ)から(Ⅳ)まで</w:t>
            </w:r>
            <w:r w:rsidRPr="00CB4FE7">
              <w:rPr>
                <w:rFonts w:ascii="ＭＳ 明朝" w:hAnsi="ＭＳ 明朝" w:hint="eastAsia"/>
                <w:szCs w:val="21"/>
              </w:rPr>
              <w:t>をいう。</w:t>
            </w:r>
            <w:r w:rsidRPr="00CB4FE7">
              <w:rPr>
                <w:rFonts w:ascii="ＭＳ 明朝" w:hAnsi="ＭＳ 明朝"/>
                <w:szCs w:val="21"/>
              </w:rPr>
              <w:t>）のいずれかを算定する場合には、当該事業所又は施設が仮に福祉・介護職員等ベースアップ等支援加算を算定した場合に算定することが見込まれる額の３分の２以上を福祉・介護職員その他の職員の基本給又は決まって支払われる手当に充てる福祉・介護職員その他の職員の賃金（退職手当</w:t>
            </w:r>
            <w:r w:rsidRPr="00CB4FE7">
              <w:rPr>
                <w:rFonts w:ascii="ＭＳ 明朝" w:hAnsi="ＭＳ 明朝" w:hint="eastAsia"/>
                <w:szCs w:val="21"/>
              </w:rPr>
              <w:t>を</w:t>
            </w:r>
            <w:r w:rsidRPr="00CB4FE7">
              <w:rPr>
                <w:rFonts w:ascii="ＭＳ 明朝" w:hAnsi="ＭＳ 明朝"/>
                <w:szCs w:val="21"/>
              </w:rPr>
              <w:t>除く</w:t>
            </w:r>
            <w:r w:rsidRPr="00CB4FE7">
              <w:rPr>
                <w:rFonts w:ascii="ＭＳ 明朝" w:hAnsi="ＭＳ 明朝" w:hint="eastAsia"/>
                <w:szCs w:val="21"/>
              </w:rPr>
              <w:t>。</w:t>
            </w:r>
            <w:r w:rsidRPr="00CB4FE7">
              <w:rPr>
                <w:rFonts w:ascii="ＭＳ 明朝" w:hAnsi="ＭＳ 明朝"/>
                <w:szCs w:val="21"/>
              </w:rPr>
              <w:t>）の改善を実施しているか。</w:t>
            </w:r>
          </w:p>
        </w:tc>
        <w:tc>
          <w:tcPr>
            <w:tcW w:w="1701" w:type="dxa"/>
            <w:tcBorders>
              <w:top w:val="single" w:sz="4" w:space="0" w:color="auto"/>
              <w:bottom w:val="single" w:sz="4" w:space="0" w:color="auto"/>
            </w:tcBorders>
          </w:tcPr>
          <w:p w:rsidR="00194B7F" w:rsidRPr="00CB4FE7" w:rsidRDefault="00194B7F" w:rsidP="009A16C2">
            <w:pPr>
              <w:rPr>
                <w:rFonts w:ascii="ＭＳ 明朝" w:hAnsi="ＭＳ 明朝"/>
              </w:rPr>
            </w:pPr>
          </w:p>
        </w:tc>
        <w:tc>
          <w:tcPr>
            <w:tcW w:w="1729" w:type="dxa"/>
          </w:tcPr>
          <w:p w:rsidR="00194B7F" w:rsidRPr="00CB4FE7" w:rsidRDefault="00194B7F" w:rsidP="009A16C2">
            <w:pPr>
              <w:kinsoku w:val="0"/>
              <w:autoSpaceDE w:val="0"/>
              <w:autoSpaceDN w:val="0"/>
              <w:adjustRightInd w:val="0"/>
              <w:snapToGrid w:val="0"/>
              <w:rPr>
                <w:rFonts w:ascii="ＭＳ 明朝" w:hAnsi="ＭＳ 明朝"/>
              </w:rPr>
            </w:pPr>
          </w:p>
          <w:p w:rsidR="00194B7F" w:rsidRPr="00CB4FE7" w:rsidRDefault="00194B7F" w:rsidP="009A16C2">
            <w:pPr>
              <w:kinsoku w:val="0"/>
              <w:autoSpaceDE w:val="0"/>
              <w:autoSpaceDN w:val="0"/>
              <w:adjustRightInd w:val="0"/>
              <w:snapToGrid w:val="0"/>
              <w:rPr>
                <w:rFonts w:ascii="ＭＳ 明朝" w:hAnsi="ＭＳ 明朝"/>
              </w:rPr>
            </w:pPr>
            <w:r w:rsidRPr="00CB4FE7">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194B7F" w:rsidRPr="00CB4FE7" w:rsidRDefault="00194B7F" w:rsidP="009A16C2">
            <w:pPr>
              <w:rPr>
                <w:rFonts w:ascii="ＭＳ 明朝" w:hAnsi="ＭＳ 明朝"/>
              </w:rPr>
            </w:pPr>
          </w:p>
        </w:tc>
        <w:tc>
          <w:tcPr>
            <w:tcW w:w="1276" w:type="dxa"/>
            <w:tcBorders>
              <w:top w:val="single" w:sz="4" w:space="0" w:color="auto"/>
              <w:bottom w:val="single" w:sz="4" w:space="0" w:color="auto"/>
            </w:tcBorders>
          </w:tcPr>
          <w:p w:rsidR="00194B7F" w:rsidRPr="00194B7F" w:rsidRDefault="00194B7F" w:rsidP="009A16C2">
            <w:pPr>
              <w:rPr>
                <w:rFonts w:ascii="ＭＳ 明朝" w:hAnsi="ＭＳ 明朝"/>
              </w:rPr>
            </w:pPr>
          </w:p>
          <w:p w:rsidR="00194B7F" w:rsidRPr="00194B7F" w:rsidRDefault="00173B38" w:rsidP="009A16C2">
            <w:pPr>
              <w:rPr>
                <w:rFonts w:ascii="ＭＳ 明朝" w:hAnsi="ＭＳ 明朝"/>
              </w:rPr>
            </w:pPr>
            <w:sdt>
              <w:sdtPr>
                <w:rPr>
                  <w:rFonts w:ascii="ＭＳ 明朝" w:hAnsi="ＭＳ 明朝"/>
                </w:rPr>
                <w:id w:val="-530188039"/>
                <w14:checkbox>
                  <w14:checked w14:val="0"/>
                  <w14:checkedState w14:val="2611" w14:font="ＭＳ 明朝"/>
                  <w14:uncheckedState w14:val="2610" w14:font="ＭＳ ゴシック"/>
                </w14:checkbox>
              </w:sdtPr>
              <w:sdtEndPr/>
              <w:sdtContent>
                <w:r w:rsidR="00194B7F" w:rsidRPr="00194B7F">
                  <w:rPr>
                    <w:rFonts w:ascii="ＭＳ 明朝" w:hAnsi="ＭＳ 明朝" w:hint="eastAsia"/>
                  </w:rPr>
                  <w:t>☐</w:t>
                </w:r>
              </w:sdtContent>
            </w:sdt>
            <w:r w:rsidR="00194B7F" w:rsidRPr="00194B7F">
              <w:rPr>
                <w:rFonts w:ascii="ＭＳ 明朝" w:hAnsi="ＭＳ 明朝" w:hint="eastAsia"/>
              </w:rPr>
              <w:t>適</w:t>
            </w:r>
          </w:p>
          <w:p w:rsidR="00194B7F" w:rsidRPr="00194B7F" w:rsidRDefault="00173B38" w:rsidP="009A16C2">
            <w:pPr>
              <w:rPr>
                <w:rFonts w:ascii="ＭＳ 明朝" w:hAnsi="ＭＳ 明朝"/>
              </w:rPr>
            </w:pPr>
            <w:sdt>
              <w:sdtPr>
                <w:rPr>
                  <w:rFonts w:ascii="ＭＳ 明朝" w:hAnsi="ＭＳ 明朝"/>
                </w:rPr>
                <w:id w:val="-532116226"/>
                <w14:checkbox>
                  <w14:checked w14:val="0"/>
                  <w14:checkedState w14:val="2611" w14:font="ＭＳ 明朝"/>
                  <w14:uncheckedState w14:val="2610" w14:font="ＭＳ ゴシック"/>
                </w14:checkbox>
              </w:sdtPr>
              <w:sdtEndPr/>
              <w:sdtContent>
                <w:r w:rsidR="00194B7F" w:rsidRPr="00194B7F">
                  <w:rPr>
                    <w:rFonts w:ascii="ＭＳ 明朝" w:hAnsi="ＭＳ 明朝" w:hint="eastAsia"/>
                  </w:rPr>
                  <w:t>☐</w:t>
                </w:r>
              </w:sdtContent>
            </w:sdt>
            <w:r w:rsidR="00194B7F" w:rsidRPr="00194B7F">
              <w:rPr>
                <w:rFonts w:ascii="ＭＳ 明朝" w:hAnsi="ＭＳ 明朝" w:hint="eastAsia"/>
              </w:rPr>
              <w:t>否</w:t>
            </w:r>
          </w:p>
          <w:p w:rsidR="00194B7F" w:rsidRPr="00CB4FE7" w:rsidRDefault="00173B38" w:rsidP="009A16C2">
            <w:pPr>
              <w:rPr>
                <w:rFonts w:ascii="ＭＳ 明朝" w:hAnsi="ＭＳ 明朝"/>
              </w:rPr>
            </w:pPr>
            <w:sdt>
              <w:sdtPr>
                <w:rPr>
                  <w:rFonts w:ascii="ＭＳ 明朝" w:hAnsi="ＭＳ 明朝"/>
                </w:rPr>
                <w:id w:val="1440643806"/>
                <w14:checkbox>
                  <w14:checked w14:val="0"/>
                  <w14:checkedState w14:val="2611" w14:font="ＭＳ 明朝"/>
                  <w14:uncheckedState w14:val="2610" w14:font="ＭＳ ゴシック"/>
                </w14:checkbox>
              </w:sdtPr>
              <w:sdtEndPr/>
              <w:sdtContent>
                <w:r w:rsidR="00194B7F" w:rsidRPr="00CB4FE7">
                  <w:rPr>
                    <w:rFonts w:ascii="ＭＳ 明朝" w:hAnsi="ＭＳ 明朝" w:hint="eastAsia"/>
                  </w:rPr>
                  <w:t>☐</w:t>
                </w:r>
              </w:sdtContent>
            </w:sdt>
            <w:r w:rsidR="00194B7F" w:rsidRPr="00CB4FE7">
              <w:rPr>
                <w:rFonts w:ascii="ＭＳ 明朝" w:hAnsi="ＭＳ 明朝" w:hint="eastAsia"/>
              </w:rPr>
              <w:t>該当なし</w:t>
            </w:r>
          </w:p>
        </w:tc>
      </w:tr>
    </w:tbl>
    <w:p w:rsidR="00D65A57" w:rsidRPr="00D65A57" w:rsidRDefault="00D65A57" w:rsidP="00D65A57">
      <w:pPr>
        <w:rPr>
          <w:rFonts w:ascii="ＭＳ 明朝" w:hAnsi="ＭＳ 明朝"/>
        </w:rPr>
      </w:pPr>
    </w:p>
    <w:p w:rsidR="00D65A57" w:rsidRPr="00D65A57" w:rsidRDefault="00D65A57" w:rsidP="00D65A57">
      <w:pPr>
        <w:rPr>
          <w:rFonts w:ascii="ＭＳ 明朝" w:hAnsi="ＭＳ 明朝"/>
        </w:rPr>
      </w:pPr>
    </w:p>
    <w:p w:rsidR="00676DBD" w:rsidRPr="00676DBD" w:rsidRDefault="00676DBD" w:rsidP="002C3132">
      <w:pPr>
        <w:widowControl/>
        <w:jc w:val="left"/>
        <w:rPr>
          <w:rFonts w:ascii="ＭＳ 明朝" w:hAnsi="ＭＳ 明朝"/>
        </w:rPr>
      </w:pPr>
    </w:p>
    <w:sectPr w:rsidR="00676DBD" w:rsidRPr="00676DBD" w:rsidSect="002C3132">
      <w:footerReference w:type="default" r:id="rId8"/>
      <w:pgSz w:w="16838" w:h="11906" w:orient="landscape" w:code="9"/>
      <w:pgMar w:top="1134" w:right="1134" w:bottom="1134" w:left="1134" w:header="851" w:footer="0" w:gutter="0"/>
      <w:pgNumType w:fmt="numberInDash"/>
      <w:cols w:space="425"/>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03D" w:rsidRDefault="0092403D" w:rsidP="00BD2150">
      <w:r>
        <w:separator/>
      </w:r>
    </w:p>
  </w:endnote>
  <w:endnote w:type="continuationSeparator" w:id="0">
    <w:p w:rsidR="0092403D" w:rsidRDefault="0092403D" w:rsidP="00BD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03D" w:rsidRDefault="0092403D" w:rsidP="004B7959">
    <w:pPr>
      <w:pStyle w:val="a5"/>
      <w:jc w:val="center"/>
    </w:pPr>
    <w:r>
      <w:rPr>
        <w:rFonts w:hint="eastAsia"/>
      </w:rPr>
      <w:t>-</w:t>
    </w:r>
    <w:r>
      <w:t xml:space="preserve"> </w:t>
    </w:r>
    <w:r>
      <w:rPr>
        <w:rFonts w:hint="eastAsia"/>
      </w:rPr>
      <w:t>重度障害者等包括支援</w:t>
    </w:r>
    <w:r>
      <w:rPr>
        <w:rFonts w:hint="eastAsia"/>
      </w:rPr>
      <w:t xml:space="preserve"> -</w:t>
    </w:r>
  </w:p>
  <w:sdt>
    <w:sdtPr>
      <w:id w:val="1490205243"/>
      <w:docPartObj>
        <w:docPartGallery w:val="Page Numbers (Bottom of Page)"/>
        <w:docPartUnique/>
      </w:docPartObj>
    </w:sdtPr>
    <w:sdtEndPr/>
    <w:sdtContent>
      <w:p w:rsidR="0092403D" w:rsidRDefault="0092403D" w:rsidP="004B7959">
        <w:pPr>
          <w:pStyle w:val="a5"/>
          <w:jc w:val="center"/>
        </w:pPr>
        <w:r>
          <w:fldChar w:fldCharType="begin"/>
        </w:r>
        <w:r>
          <w:instrText>PAGE   \* MERGEFORMAT</w:instrText>
        </w:r>
        <w:r>
          <w:fldChar w:fldCharType="separate"/>
        </w:r>
        <w:r>
          <w:rPr>
            <w:lang w:val="ja-JP"/>
          </w:rPr>
          <w:t>2</w:t>
        </w:r>
        <w:r>
          <w:fldChar w:fldCharType="end"/>
        </w:r>
      </w:p>
      <w:p w:rsidR="0092403D" w:rsidRDefault="00173B38" w:rsidP="004B7959">
        <w:pPr>
          <w:pStyle w:val="a5"/>
        </w:pPr>
      </w:p>
    </w:sdtContent>
  </w:sdt>
  <w:p w:rsidR="0092403D" w:rsidRDefault="009240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03D" w:rsidRDefault="0092403D" w:rsidP="00BD2150">
      <w:r>
        <w:separator/>
      </w:r>
    </w:p>
  </w:footnote>
  <w:footnote w:type="continuationSeparator" w:id="0">
    <w:p w:rsidR="0092403D" w:rsidRDefault="0092403D" w:rsidP="00BD2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626EB"/>
    <w:multiLevelType w:val="hybridMultilevel"/>
    <w:tmpl w:val="292CED04"/>
    <w:lvl w:ilvl="0" w:tplc="6AD836C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877DE3"/>
    <w:multiLevelType w:val="hybridMultilevel"/>
    <w:tmpl w:val="1B0AA7CA"/>
    <w:lvl w:ilvl="0" w:tplc="D9D8D7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0A2F0C"/>
    <w:multiLevelType w:val="hybridMultilevel"/>
    <w:tmpl w:val="8592B704"/>
    <w:lvl w:ilvl="0" w:tplc="92BEF8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C994BEE"/>
    <w:multiLevelType w:val="hybridMultilevel"/>
    <w:tmpl w:val="94E8302A"/>
    <w:lvl w:ilvl="0" w:tplc="E35280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EF72A8"/>
    <w:multiLevelType w:val="hybridMultilevel"/>
    <w:tmpl w:val="38AEC994"/>
    <w:lvl w:ilvl="0" w:tplc="6EC044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8B57283"/>
    <w:multiLevelType w:val="hybridMultilevel"/>
    <w:tmpl w:val="834EDDF8"/>
    <w:lvl w:ilvl="0" w:tplc="BC186E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E95B93"/>
    <w:multiLevelType w:val="hybridMultilevel"/>
    <w:tmpl w:val="1B1C79F6"/>
    <w:lvl w:ilvl="0" w:tplc="58E6F6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44076E"/>
    <w:multiLevelType w:val="hybridMultilevel"/>
    <w:tmpl w:val="CCBABA32"/>
    <w:lvl w:ilvl="0" w:tplc="8CE6D6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43121F"/>
    <w:multiLevelType w:val="hybridMultilevel"/>
    <w:tmpl w:val="50760D8E"/>
    <w:lvl w:ilvl="0" w:tplc="B712A1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7D2CCB"/>
    <w:multiLevelType w:val="hybridMultilevel"/>
    <w:tmpl w:val="501E09C4"/>
    <w:lvl w:ilvl="0" w:tplc="5470CF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3"/>
  </w:num>
  <w:num w:numId="4">
    <w:abstractNumId w:val="8"/>
  </w:num>
  <w:num w:numId="5">
    <w:abstractNumId w:val="2"/>
  </w:num>
  <w:num w:numId="6">
    <w:abstractNumId w:val="9"/>
  </w:num>
  <w:num w:numId="7">
    <w:abstractNumId w:val="5"/>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840"/>
  <w:drawingGridHorizontalSpacing w:val="10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50"/>
    <w:rsid w:val="00000F8A"/>
    <w:rsid w:val="00005369"/>
    <w:rsid w:val="00011C23"/>
    <w:rsid w:val="00016E77"/>
    <w:rsid w:val="000274D9"/>
    <w:rsid w:val="00030551"/>
    <w:rsid w:val="00040BCD"/>
    <w:rsid w:val="000461B0"/>
    <w:rsid w:val="00050B7D"/>
    <w:rsid w:val="00056E2F"/>
    <w:rsid w:val="00057E63"/>
    <w:rsid w:val="00065B11"/>
    <w:rsid w:val="00072129"/>
    <w:rsid w:val="00082299"/>
    <w:rsid w:val="00082AAF"/>
    <w:rsid w:val="0009188B"/>
    <w:rsid w:val="00097582"/>
    <w:rsid w:val="000A0C27"/>
    <w:rsid w:val="000A629D"/>
    <w:rsid w:val="000B1862"/>
    <w:rsid w:val="000B57DB"/>
    <w:rsid w:val="000C2969"/>
    <w:rsid w:val="000C2A6C"/>
    <w:rsid w:val="000C7E38"/>
    <w:rsid w:val="000D2788"/>
    <w:rsid w:val="000D37E5"/>
    <w:rsid w:val="000D57E8"/>
    <w:rsid w:val="000D7EC2"/>
    <w:rsid w:val="000E34F5"/>
    <w:rsid w:val="000F331A"/>
    <w:rsid w:val="000F36B7"/>
    <w:rsid w:val="000F4A37"/>
    <w:rsid w:val="000F4F26"/>
    <w:rsid w:val="0010375A"/>
    <w:rsid w:val="001151D5"/>
    <w:rsid w:val="00115C5D"/>
    <w:rsid w:val="001214FB"/>
    <w:rsid w:val="00123324"/>
    <w:rsid w:val="00131144"/>
    <w:rsid w:val="00131913"/>
    <w:rsid w:val="001326B8"/>
    <w:rsid w:val="00132B82"/>
    <w:rsid w:val="00133676"/>
    <w:rsid w:val="00146C5C"/>
    <w:rsid w:val="00147276"/>
    <w:rsid w:val="00160694"/>
    <w:rsid w:val="001620D8"/>
    <w:rsid w:val="0016479A"/>
    <w:rsid w:val="00166A0D"/>
    <w:rsid w:val="00166B2E"/>
    <w:rsid w:val="001719E9"/>
    <w:rsid w:val="00173B38"/>
    <w:rsid w:val="00174350"/>
    <w:rsid w:val="00175432"/>
    <w:rsid w:val="00176384"/>
    <w:rsid w:val="00176C2E"/>
    <w:rsid w:val="00182BCC"/>
    <w:rsid w:val="00184533"/>
    <w:rsid w:val="00185BD5"/>
    <w:rsid w:val="00190BBD"/>
    <w:rsid w:val="00194B7F"/>
    <w:rsid w:val="00196193"/>
    <w:rsid w:val="001974AF"/>
    <w:rsid w:val="001A4950"/>
    <w:rsid w:val="001A540B"/>
    <w:rsid w:val="001B14C9"/>
    <w:rsid w:val="001B163C"/>
    <w:rsid w:val="001C0901"/>
    <w:rsid w:val="001D7376"/>
    <w:rsid w:val="001E72EF"/>
    <w:rsid w:val="001F07B5"/>
    <w:rsid w:val="001F2996"/>
    <w:rsid w:val="001F3F1D"/>
    <w:rsid w:val="001F4349"/>
    <w:rsid w:val="002007C3"/>
    <w:rsid w:val="0020218A"/>
    <w:rsid w:val="0020448E"/>
    <w:rsid w:val="00204ABE"/>
    <w:rsid w:val="00207255"/>
    <w:rsid w:val="0021760E"/>
    <w:rsid w:val="002226D1"/>
    <w:rsid w:val="002246A2"/>
    <w:rsid w:val="002351C5"/>
    <w:rsid w:val="00236A3A"/>
    <w:rsid w:val="00240D89"/>
    <w:rsid w:val="00242F6A"/>
    <w:rsid w:val="00243ED7"/>
    <w:rsid w:val="00250A87"/>
    <w:rsid w:val="00260E4B"/>
    <w:rsid w:val="0026116A"/>
    <w:rsid w:val="0026606B"/>
    <w:rsid w:val="002802FF"/>
    <w:rsid w:val="002840C9"/>
    <w:rsid w:val="002843F5"/>
    <w:rsid w:val="0028491C"/>
    <w:rsid w:val="0029340D"/>
    <w:rsid w:val="002A06C4"/>
    <w:rsid w:val="002A7F95"/>
    <w:rsid w:val="002B3E52"/>
    <w:rsid w:val="002B45EA"/>
    <w:rsid w:val="002C3132"/>
    <w:rsid w:val="002F1D8A"/>
    <w:rsid w:val="002F4A81"/>
    <w:rsid w:val="002F4ABD"/>
    <w:rsid w:val="002F4CF6"/>
    <w:rsid w:val="00302E9A"/>
    <w:rsid w:val="00306746"/>
    <w:rsid w:val="003112EE"/>
    <w:rsid w:val="0031613F"/>
    <w:rsid w:val="00320CC6"/>
    <w:rsid w:val="003259E3"/>
    <w:rsid w:val="00327771"/>
    <w:rsid w:val="00330BDB"/>
    <w:rsid w:val="0034235C"/>
    <w:rsid w:val="00346558"/>
    <w:rsid w:val="00360D3B"/>
    <w:rsid w:val="00362E73"/>
    <w:rsid w:val="00363E4E"/>
    <w:rsid w:val="0037223F"/>
    <w:rsid w:val="00375266"/>
    <w:rsid w:val="00377143"/>
    <w:rsid w:val="00381095"/>
    <w:rsid w:val="00385370"/>
    <w:rsid w:val="003A1A6C"/>
    <w:rsid w:val="003A1C4B"/>
    <w:rsid w:val="003A4D37"/>
    <w:rsid w:val="003B0B82"/>
    <w:rsid w:val="003B213F"/>
    <w:rsid w:val="003B66AF"/>
    <w:rsid w:val="003C10D1"/>
    <w:rsid w:val="003C406F"/>
    <w:rsid w:val="003C6B2C"/>
    <w:rsid w:val="003D44D9"/>
    <w:rsid w:val="003E1C5F"/>
    <w:rsid w:val="003E77B8"/>
    <w:rsid w:val="003F5226"/>
    <w:rsid w:val="003F744A"/>
    <w:rsid w:val="00402B8D"/>
    <w:rsid w:val="00402C70"/>
    <w:rsid w:val="00410256"/>
    <w:rsid w:val="00410D2E"/>
    <w:rsid w:val="00413CDF"/>
    <w:rsid w:val="00417F9A"/>
    <w:rsid w:val="00421DEC"/>
    <w:rsid w:val="00434418"/>
    <w:rsid w:val="00452394"/>
    <w:rsid w:val="00455C1A"/>
    <w:rsid w:val="00457CA3"/>
    <w:rsid w:val="00462C99"/>
    <w:rsid w:val="004640C1"/>
    <w:rsid w:val="00465F4A"/>
    <w:rsid w:val="00467B77"/>
    <w:rsid w:val="0047116D"/>
    <w:rsid w:val="0047259F"/>
    <w:rsid w:val="00473B91"/>
    <w:rsid w:val="004800BC"/>
    <w:rsid w:val="00480CD4"/>
    <w:rsid w:val="00481C72"/>
    <w:rsid w:val="00483C79"/>
    <w:rsid w:val="004961F2"/>
    <w:rsid w:val="004A371E"/>
    <w:rsid w:val="004A5BB0"/>
    <w:rsid w:val="004A7605"/>
    <w:rsid w:val="004B7959"/>
    <w:rsid w:val="004C0394"/>
    <w:rsid w:val="004C2667"/>
    <w:rsid w:val="004C52C2"/>
    <w:rsid w:val="004D59D3"/>
    <w:rsid w:val="004E45DC"/>
    <w:rsid w:val="004F351B"/>
    <w:rsid w:val="004F7532"/>
    <w:rsid w:val="00501F3B"/>
    <w:rsid w:val="00502861"/>
    <w:rsid w:val="005113C3"/>
    <w:rsid w:val="00511DF4"/>
    <w:rsid w:val="00515892"/>
    <w:rsid w:val="00520A12"/>
    <w:rsid w:val="00521BD1"/>
    <w:rsid w:val="005236F3"/>
    <w:rsid w:val="00525112"/>
    <w:rsid w:val="00532D23"/>
    <w:rsid w:val="00533FF7"/>
    <w:rsid w:val="00543D28"/>
    <w:rsid w:val="0056533A"/>
    <w:rsid w:val="00575F0F"/>
    <w:rsid w:val="00577899"/>
    <w:rsid w:val="00580DC0"/>
    <w:rsid w:val="0058535B"/>
    <w:rsid w:val="00586628"/>
    <w:rsid w:val="0058761E"/>
    <w:rsid w:val="005B175A"/>
    <w:rsid w:val="005B47DB"/>
    <w:rsid w:val="005D290D"/>
    <w:rsid w:val="005D3E9B"/>
    <w:rsid w:val="005E005C"/>
    <w:rsid w:val="005E3C8D"/>
    <w:rsid w:val="005E667D"/>
    <w:rsid w:val="005E6FAB"/>
    <w:rsid w:val="0060034B"/>
    <w:rsid w:val="006017BD"/>
    <w:rsid w:val="0060450F"/>
    <w:rsid w:val="006055AA"/>
    <w:rsid w:val="00610F85"/>
    <w:rsid w:val="006122EE"/>
    <w:rsid w:val="006204FB"/>
    <w:rsid w:val="00632A1A"/>
    <w:rsid w:val="006460DA"/>
    <w:rsid w:val="0065159A"/>
    <w:rsid w:val="0065530A"/>
    <w:rsid w:val="00660E5D"/>
    <w:rsid w:val="006629C8"/>
    <w:rsid w:val="006676CA"/>
    <w:rsid w:val="00676569"/>
    <w:rsid w:val="00676DBD"/>
    <w:rsid w:val="00681720"/>
    <w:rsid w:val="00685535"/>
    <w:rsid w:val="00694FC5"/>
    <w:rsid w:val="00696AA1"/>
    <w:rsid w:val="006A5043"/>
    <w:rsid w:val="006B0667"/>
    <w:rsid w:val="006B2182"/>
    <w:rsid w:val="006B7485"/>
    <w:rsid w:val="006C1C80"/>
    <w:rsid w:val="006C468E"/>
    <w:rsid w:val="006C5364"/>
    <w:rsid w:val="006D4C47"/>
    <w:rsid w:val="006E0ACA"/>
    <w:rsid w:val="006E1614"/>
    <w:rsid w:val="006F5653"/>
    <w:rsid w:val="0070313F"/>
    <w:rsid w:val="00703496"/>
    <w:rsid w:val="00707B18"/>
    <w:rsid w:val="00707E22"/>
    <w:rsid w:val="00711670"/>
    <w:rsid w:val="007145A8"/>
    <w:rsid w:val="007175A6"/>
    <w:rsid w:val="00723623"/>
    <w:rsid w:val="007242E1"/>
    <w:rsid w:val="007314A9"/>
    <w:rsid w:val="0073232C"/>
    <w:rsid w:val="00735A70"/>
    <w:rsid w:val="007410B2"/>
    <w:rsid w:val="0074128C"/>
    <w:rsid w:val="00745B75"/>
    <w:rsid w:val="00751F38"/>
    <w:rsid w:val="00760A85"/>
    <w:rsid w:val="00763296"/>
    <w:rsid w:val="00765FCF"/>
    <w:rsid w:val="00770A60"/>
    <w:rsid w:val="007712C2"/>
    <w:rsid w:val="00780D20"/>
    <w:rsid w:val="00791ABF"/>
    <w:rsid w:val="007927C6"/>
    <w:rsid w:val="00794187"/>
    <w:rsid w:val="0079644D"/>
    <w:rsid w:val="007A1395"/>
    <w:rsid w:val="007A594E"/>
    <w:rsid w:val="007A7154"/>
    <w:rsid w:val="007A7193"/>
    <w:rsid w:val="007B4A44"/>
    <w:rsid w:val="007C38AC"/>
    <w:rsid w:val="007C4D80"/>
    <w:rsid w:val="007C504B"/>
    <w:rsid w:val="007D10FF"/>
    <w:rsid w:val="007D244E"/>
    <w:rsid w:val="007E1262"/>
    <w:rsid w:val="007E1666"/>
    <w:rsid w:val="007E201C"/>
    <w:rsid w:val="007F2082"/>
    <w:rsid w:val="007F3FF7"/>
    <w:rsid w:val="007F73DC"/>
    <w:rsid w:val="00806981"/>
    <w:rsid w:val="0081263D"/>
    <w:rsid w:val="008144C1"/>
    <w:rsid w:val="00821F90"/>
    <w:rsid w:val="008225E2"/>
    <w:rsid w:val="00824ACA"/>
    <w:rsid w:val="008271DB"/>
    <w:rsid w:val="00830226"/>
    <w:rsid w:val="008314C0"/>
    <w:rsid w:val="008320F7"/>
    <w:rsid w:val="00832D26"/>
    <w:rsid w:val="00833C10"/>
    <w:rsid w:val="00836141"/>
    <w:rsid w:val="008361B8"/>
    <w:rsid w:val="00843E6E"/>
    <w:rsid w:val="00852868"/>
    <w:rsid w:val="00856E95"/>
    <w:rsid w:val="00877B6D"/>
    <w:rsid w:val="00883C57"/>
    <w:rsid w:val="00895ACF"/>
    <w:rsid w:val="00896F5B"/>
    <w:rsid w:val="008A25F6"/>
    <w:rsid w:val="008A55CE"/>
    <w:rsid w:val="008A71BF"/>
    <w:rsid w:val="008B60DF"/>
    <w:rsid w:val="008B7DF5"/>
    <w:rsid w:val="008C03D4"/>
    <w:rsid w:val="008D1BEA"/>
    <w:rsid w:val="008D3FA5"/>
    <w:rsid w:val="008D4693"/>
    <w:rsid w:val="008D4819"/>
    <w:rsid w:val="008E48EB"/>
    <w:rsid w:val="008E5824"/>
    <w:rsid w:val="008F3337"/>
    <w:rsid w:val="008F6076"/>
    <w:rsid w:val="008F77AB"/>
    <w:rsid w:val="00900C27"/>
    <w:rsid w:val="0090117C"/>
    <w:rsid w:val="0090481C"/>
    <w:rsid w:val="00921A69"/>
    <w:rsid w:val="00921DAD"/>
    <w:rsid w:val="00923D96"/>
    <w:rsid w:val="0092403D"/>
    <w:rsid w:val="0093042F"/>
    <w:rsid w:val="00952455"/>
    <w:rsid w:val="0096477C"/>
    <w:rsid w:val="00964869"/>
    <w:rsid w:val="00975142"/>
    <w:rsid w:val="00977141"/>
    <w:rsid w:val="00981FDF"/>
    <w:rsid w:val="009835BB"/>
    <w:rsid w:val="009842A6"/>
    <w:rsid w:val="00984CD4"/>
    <w:rsid w:val="00994225"/>
    <w:rsid w:val="0099636E"/>
    <w:rsid w:val="009A16C2"/>
    <w:rsid w:val="009A41F6"/>
    <w:rsid w:val="009B55C2"/>
    <w:rsid w:val="009C0F63"/>
    <w:rsid w:val="009C2F54"/>
    <w:rsid w:val="009D7CD8"/>
    <w:rsid w:val="009E0FE0"/>
    <w:rsid w:val="009F5537"/>
    <w:rsid w:val="00A0227A"/>
    <w:rsid w:val="00A06B3D"/>
    <w:rsid w:val="00A15193"/>
    <w:rsid w:val="00A15ED8"/>
    <w:rsid w:val="00A1755C"/>
    <w:rsid w:val="00A23AD5"/>
    <w:rsid w:val="00A32700"/>
    <w:rsid w:val="00A3387A"/>
    <w:rsid w:val="00A43338"/>
    <w:rsid w:val="00A52DBF"/>
    <w:rsid w:val="00A541E4"/>
    <w:rsid w:val="00A63113"/>
    <w:rsid w:val="00A844E3"/>
    <w:rsid w:val="00A8463F"/>
    <w:rsid w:val="00A84EAA"/>
    <w:rsid w:val="00A8722A"/>
    <w:rsid w:val="00A907FA"/>
    <w:rsid w:val="00A97D4A"/>
    <w:rsid w:val="00AA7924"/>
    <w:rsid w:val="00AB240C"/>
    <w:rsid w:val="00AB3B35"/>
    <w:rsid w:val="00AB41FF"/>
    <w:rsid w:val="00AB4605"/>
    <w:rsid w:val="00AC0F6C"/>
    <w:rsid w:val="00AD0516"/>
    <w:rsid w:val="00AD1CD2"/>
    <w:rsid w:val="00AD7CB5"/>
    <w:rsid w:val="00AE228C"/>
    <w:rsid w:val="00AE4C27"/>
    <w:rsid w:val="00AE5EC8"/>
    <w:rsid w:val="00AF4645"/>
    <w:rsid w:val="00AF701A"/>
    <w:rsid w:val="00B07CCC"/>
    <w:rsid w:val="00B1064F"/>
    <w:rsid w:val="00B10A1A"/>
    <w:rsid w:val="00B11451"/>
    <w:rsid w:val="00B1162F"/>
    <w:rsid w:val="00B14840"/>
    <w:rsid w:val="00B201E2"/>
    <w:rsid w:val="00B23429"/>
    <w:rsid w:val="00B24DF2"/>
    <w:rsid w:val="00B344EE"/>
    <w:rsid w:val="00B36EA9"/>
    <w:rsid w:val="00B37832"/>
    <w:rsid w:val="00B4048A"/>
    <w:rsid w:val="00B43109"/>
    <w:rsid w:val="00B43CB7"/>
    <w:rsid w:val="00B45493"/>
    <w:rsid w:val="00B4771B"/>
    <w:rsid w:val="00B5024D"/>
    <w:rsid w:val="00B51146"/>
    <w:rsid w:val="00B62EBE"/>
    <w:rsid w:val="00B775E9"/>
    <w:rsid w:val="00B77D7D"/>
    <w:rsid w:val="00B8040D"/>
    <w:rsid w:val="00B935DE"/>
    <w:rsid w:val="00B94134"/>
    <w:rsid w:val="00BA3CE4"/>
    <w:rsid w:val="00BA581A"/>
    <w:rsid w:val="00BB33C0"/>
    <w:rsid w:val="00BC046C"/>
    <w:rsid w:val="00BC62B5"/>
    <w:rsid w:val="00BD2150"/>
    <w:rsid w:val="00BD25DF"/>
    <w:rsid w:val="00BD3EB6"/>
    <w:rsid w:val="00BD483D"/>
    <w:rsid w:val="00BE0CBC"/>
    <w:rsid w:val="00C055CC"/>
    <w:rsid w:val="00C11318"/>
    <w:rsid w:val="00C11481"/>
    <w:rsid w:val="00C14325"/>
    <w:rsid w:val="00C17571"/>
    <w:rsid w:val="00C210A2"/>
    <w:rsid w:val="00C439BB"/>
    <w:rsid w:val="00C45ACE"/>
    <w:rsid w:val="00C64D8B"/>
    <w:rsid w:val="00C675E2"/>
    <w:rsid w:val="00C80047"/>
    <w:rsid w:val="00C80CCE"/>
    <w:rsid w:val="00C83501"/>
    <w:rsid w:val="00C928F4"/>
    <w:rsid w:val="00C92A21"/>
    <w:rsid w:val="00C9477C"/>
    <w:rsid w:val="00CA0880"/>
    <w:rsid w:val="00CA3052"/>
    <w:rsid w:val="00CA3B92"/>
    <w:rsid w:val="00CA6843"/>
    <w:rsid w:val="00CB247E"/>
    <w:rsid w:val="00CB26EC"/>
    <w:rsid w:val="00CB3DFF"/>
    <w:rsid w:val="00CB4FE7"/>
    <w:rsid w:val="00CC2B86"/>
    <w:rsid w:val="00CC49A2"/>
    <w:rsid w:val="00CC54E7"/>
    <w:rsid w:val="00CD404D"/>
    <w:rsid w:val="00CD43EB"/>
    <w:rsid w:val="00CD695C"/>
    <w:rsid w:val="00CE1B4B"/>
    <w:rsid w:val="00CE583F"/>
    <w:rsid w:val="00CF2B62"/>
    <w:rsid w:val="00CF6E36"/>
    <w:rsid w:val="00CF7EBF"/>
    <w:rsid w:val="00D115A5"/>
    <w:rsid w:val="00D21090"/>
    <w:rsid w:val="00D237C4"/>
    <w:rsid w:val="00D25AF7"/>
    <w:rsid w:val="00D309DC"/>
    <w:rsid w:val="00D30C52"/>
    <w:rsid w:val="00D33CFF"/>
    <w:rsid w:val="00D376DD"/>
    <w:rsid w:val="00D42CCB"/>
    <w:rsid w:val="00D50F0D"/>
    <w:rsid w:val="00D51932"/>
    <w:rsid w:val="00D519F6"/>
    <w:rsid w:val="00D52869"/>
    <w:rsid w:val="00D53A08"/>
    <w:rsid w:val="00D56024"/>
    <w:rsid w:val="00D60A22"/>
    <w:rsid w:val="00D65A57"/>
    <w:rsid w:val="00D66361"/>
    <w:rsid w:val="00D71C15"/>
    <w:rsid w:val="00D71F27"/>
    <w:rsid w:val="00D73E97"/>
    <w:rsid w:val="00D74FE2"/>
    <w:rsid w:val="00D75D94"/>
    <w:rsid w:val="00D91A14"/>
    <w:rsid w:val="00DA4539"/>
    <w:rsid w:val="00DB42BE"/>
    <w:rsid w:val="00DB6767"/>
    <w:rsid w:val="00DC33E4"/>
    <w:rsid w:val="00DD4417"/>
    <w:rsid w:val="00DD4563"/>
    <w:rsid w:val="00DE1A01"/>
    <w:rsid w:val="00DE2394"/>
    <w:rsid w:val="00DE27A0"/>
    <w:rsid w:val="00DF17A5"/>
    <w:rsid w:val="00DF4318"/>
    <w:rsid w:val="00DF5E6B"/>
    <w:rsid w:val="00DF7745"/>
    <w:rsid w:val="00E00AA6"/>
    <w:rsid w:val="00E00D92"/>
    <w:rsid w:val="00E01190"/>
    <w:rsid w:val="00E01F20"/>
    <w:rsid w:val="00E04DBD"/>
    <w:rsid w:val="00E07B31"/>
    <w:rsid w:val="00E17C19"/>
    <w:rsid w:val="00E25DE1"/>
    <w:rsid w:val="00E31929"/>
    <w:rsid w:val="00E3312E"/>
    <w:rsid w:val="00E35594"/>
    <w:rsid w:val="00E35EBA"/>
    <w:rsid w:val="00E36E16"/>
    <w:rsid w:val="00E52CB2"/>
    <w:rsid w:val="00E5490B"/>
    <w:rsid w:val="00E56DC7"/>
    <w:rsid w:val="00E60F0C"/>
    <w:rsid w:val="00E61E9D"/>
    <w:rsid w:val="00E63606"/>
    <w:rsid w:val="00E67211"/>
    <w:rsid w:val="00E71349"/>
    <w:rsid w:val="00E7564C"/>
    <w:rsid w:val="00E75684"/>
    <w:rsid w:val="00E808A3"/>
    <w:rsid w:val="00E81AB2"/>
    <w:rsid w:val="00E856F8"/>
    <w:rsid w:val="00E85D4C"/>
    <w:rsid w:val="00E918F7"/>
    <w:rsid w:val="00E91F8F"/>
    <w:rsid w:val="00EA1AD0"/>
    <w:rsid w:val="00EA71ED"/>
    <w:rsid w:val="00EA7433"/>
    <w:rsid w:val="00EA7BD3"/>
    <w:rsid w:val="00EB18B4"/>
    <w:rsid w:val="00EB35CB"/>
    <w:rsid w:val="00EB74BC"/>
    <w:rsid w:val="00EC7BF7"/>
    <w:rsid w:val="00ED0711"/>
    <w:rsid w:val="00ED4D37"/>
    <w:rsid w:val="00ED61B9"/>
    <w:rsid w:val="00EE02B4"/>
    <w:rsid w:val="00EE0DF7"/>
    <w:rsid w:val="00EE2797"/>
    <w:rsid w:val="00EE7A9E"/>
    <w:rsid w:val="00EE7F26"/>
    <w:rsid w:val="00EF0525"/>
    <w:rsid w:val="00EF54FC"/>
    <w:rsid w:val="00F00E8C"/>
    <w:rsid w:val="00F050FB"/>
    <w:rsid w:val="00F11397"/>
    <w:rsid w:val="00F12C1C"/>
    <w:rsid w:val="00F1665B"/>
    <w:rsid w:val="00F229AE"/>
    <w:rsid w:val="00F26122"/>
    <w:rsid w:val="00F31585"/>
    <w:rsid w:val="00F334F2"/>
    <w:rsid w:val="00F51192"/>
    <w:rsid w:val="00F51DD4"/>
    <w:rsid w:val="00F5534B"/>
    <w:rsid w:val="00F753DF"/>
    <w:rsid w:val="00F8118D"/>
    <w:rsid w:val="00F85369"/>
    <w:rsid w:val="00F877D5"/>
    <w:rsid w:val="00F908AE"/>
    <w:rsid w:val="00F9582B"/>
    <w:rsid w:val="00FB5EA5"/>
    <w:rsid w:val="00FC3199"/>
    <w:rsid w:val="00FC4424"/>
    <w:rsid w:val="00FC4A1A"/>
    <w:rsid w:val="00FC7CE3"/>
    <w:rsid w:val="00FD15E0"/>
    <w:rsid w:val="00FD1E3B"/>
    <w:rsid w:val="00FD52CB"/>
    <w:rsid w:val="00FD7A74"/>
    <w:rsid w:val="00FD7EB7"/>
    <w:rsid w:val="00FE6A65"/>
    <w:rsid w:val="00FE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E7121B78-9FAD-451C-9A60-490F92BA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D デジタル 教科書体 N-R" w:eastAsia="UD デジタル 教科書体 N-R" w:hAnsi="ＭＳ ゴシック"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26EC"/>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150"/>
    <w:pPr>
      <w:tabs>
        <w:tab w:val="center" w:pos="4252"/>
        <w:tab w:val="right" w:pos="8504"/>
      </w:tabs>
      <w:snapToGrid w:val="0"/>
    </w:pPr>
  </w:style>
  <w:style w:type="character" w:customStyle="1" w:styleId="a4">
    <w:name w:val="ヘッダー (文字)"/>
    <w:basedOn w:val="a0"/>
    <w:link w:val="a3"/>
    <w:uiPriority w:val="99"/>
    <w:rsid w:val="00BD2150"/>
  </w:style>
  <w:style w:type="paragraph" w:styleId="a5">
    <w:name w:val="footer"/>
    <w:basedOn w:val="a"/>
    <w:link w:val="a6"/>
    <w:uiPriority w:val="99"/>
    <w:unhideWhenUsed/>
    <w:rsid w:val="00BD2150"/>
    <w:pPr>
      <w:tabs>
        <w:tab w:val="center" w:pos="4252"/>
        <w:tab w:val="right" w:pos="8504"/>
      </w:tabs>
      <w:snapToGrid w:val="0"/>
    </w:pPr>
  </w:style>
  <w:style w:type="character" w:customStyle="1" w:styleId="a6">
    <w:name w:val="フッター (文字)"/>
    <w:basedOn w:val="a0"/>
    <w:link w:val="a5"/>
    <w:uiPriority w:val="99"/>
    <w:rsid w:val="00BD2150"/>
  </w:style>
  <w:style w:type="table" w:styleId="a7">
    <w:name w:val="Table Grid"/>
    <w:basedOn w:val="a1"/>
    <w:uiPriority w:val="39"/>
    <w:rsid w:val="00794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16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1670"/>
    <w:rPr>
      <w:rFonts w:asciiTheme="majorHAnsi" w:eastAsiaTheme="majorEastAsia" w:hAnsiTheme="majorHAnsi" w:cstheme="majorBidi"/>
      <w:sz w:val="18"/>
      <w:szCs w:val="18"/>
    </w:rPr>
  </w:style>
  <w:style w:type="paragraph" w:customStyle="1" w:styleId="p">
    <w:name w:val="p"/>
    <w:basedOn w:val="a"/>
    <w:rsid w:val="00C80047"/>
    <w:pPr>
      <w:widowControl/>
      <w:ind w:firstLine="240"/>
      <w:jc w:val="left"/>
    </w:pPr>
    <w:rPr>
      <w:rFonts w:ascii="ＭＳ Ｐゴシック" w:eastAsia="ＭＳ Ｐゴシック" w:hAnsi="ＭＳ Ｐゴシック" w:cs="ＭＳ Ｐゴシック"/>
      <w:kern w:val="0"/>
      <w:sz w:val="24"/>
    </w:rPr>
  </w:style>
  <w:style w:type="paragraph" w:customStyle="1" w:styleId="p36">
    <w:name w:val="p36"/>
    <w:basedOn w:val="a"/>
    <w:rsid w:val="00C80047"/>
    <w:pPr>
      <w:widowControl/>
      <w:wordWrap w:val="0"/>
      <w:jc w:val="left"/>
    </w:pPr>
    <w:rPr>
      <w:rFonts w:ascii="ＭＳ Ｐゴシック" w:eastAsia="ＭＳ Ｐゴシック" w:hAnsi="ＭＳ Ｐゴシック" w:cs="ＭＳ Ｐゴシック"/>
      <w:kern w:val="0"/>
      <w:sz w:val="24"/>
    </w:rPr>
  </w:style>
  <w:style w:type="paragraph" w:styleId="aa">
    <w:name w:val="List Paragraph"/>
    <w:basedOn w:val="a"/>
    <w:uiPriority w:val="34"/>
    <w:qFormat/>
    <w:rsid w:val="000975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2">
      <w:bodyDiv w:val="1"/>
      <w:marLeft w:val="0"/>
      <w:marRight w:val="0"/>
      <w:marTop w:val="0"/>
      <w:marBottom w:val="0"/>
      <w:divBdr>
        <w:top w:val="none" w:sz="0" w:space="0" w:color="auto"/>
        <w:left w:val="none" w:sz="0" w:space="0" w:color="auto"/>
        <w:bottom w:val="none" w:sz="0" w:space="0" w:color="auto"/>
        <w:right w:val="none" w:sz="0" w:space="0" w:color="auto"/>
      </w:divBdr>
    </w:div>
    <w:div w:id="10643841">
      <w:bodyDiv w:val="1"/>
      <w:marLeft w:val="0"/>
      <w:marRight w:val="0"/>
      <w:marTop w:val="0"/>
      <w:marBottom w:val="0"/>
      <w:divBdr>
        <w:top w:val="none" w:sz="0" w:space="0" w:color="auto"/>
        <w:left w:val="none" w:sz="0" w:space="0" w:color="auto"/>
        <w:bottom w:val="none" w:sz="0" w:space="0" w:color="auto"/>
        <w:right w:val="none" w:sz="0" w:space="0" w:color="auto"/>
      </w:divBdr>
    </w:div>
    <w:div w:id="14117564">
      <w:bodyDiv w:val="1"/>
      <w:marLeft w:val="0"/>
      <w:marRight w:val="0"/>
      <w:marTop w:val="0"/>
      <w:marBottom w:val="0"/>
      <w:divBdr>
        <w:top w:val="none" w:sz="0" w:space="0" w:color="auto"/>
        <w:left w:val="none" w:sz="0" w:space="0" w:color="auto"/>
        <w:bottom w:val="none" w:sz="0" w:space="0" w:color="auto"/>
        <w:right w:val="none" w:sz="0" w:space="0" w:color="auto"/>
      </w:divBdr>
    </w:div>
    <w:div w:id="24789223">
      <w:bodyDiv w:val="1"/>
      <w:marLeft w:val="0"/>
      <w:marRight w:val="0"/>
      <w:marTop w:val="0"/>
      <w:marBottom w:val="0"/>
      <w:divBdr>
        <w:top w:val="none" w:sz="0" w:space="0" w:color="auto"/>
        <w:left w:val="none" w:sz="0" w:space="0" w:color="auto"/>
        <w:bottom w:val="none" w:sz="0" w:space="0" w:color="auto"/>
        <w:right w:val="none" w:sz="0" w:space="0" w:color="auto"/>
      </w:divBdr>
    </w:div>
    <w:div w:id="33699987">
      <w:bodyDiv w:val="1"/>
      <w:marLeft w:val="0"/>
      <w:marRight w:val="0"/>
      <w:marTop w:val="0"/>
      <w:marBottom w:val="0"/>
      <w:divBdr>
        <w:top w:val="none" w:sz="0" w:space="0" w:color="auto"/>
        <w:left w:val="none" w:sz="0" w:space="0" w:color="auto"/>
        <w:bottom w:val="none" w:sz="0" w:space="0" w:color="auto"/>
        <w:right w:val="none" w:sz="0" w:space="0" w:color="auto"/>
      </w:divBdr>
    </w:div>
    <w:div w:id="37366087">
      <w:bodyDiv w:val="1"/>
      <w:marLeft w:val="0"/>
      <w:marRight w:val="0"/>
      <w:marTop w:val="0"/>
      <w:marBottom w:val="0"/>
      <w:divBdr>
        <w:top w:val="none" w:sz="0" w:space="0" w:color="auto"/>
        <w:left w:val="none" w:sz="0" w:space="0" w:color="auto"/>
        <w:bottom w:val="none" w:sz="0" w:space="0" w:color="auto"/>
        <w:right w:val="none" w:sz="0" w:space="0" w:color="auto"/>
      </w:divBdr>
    </w:div>
    <w:div w:id="41751739">
      <w:bodyDiv w:val="1"/>
      <w:marLeft w:val="0"/>
      <w:marRight w:val="0"/>
      <w:marTop w:val="0"/>
      <w:marBottom w:val="0"/>
      <w:divBdr>
        <w:top w:val="none" w:sz="0" w:space="0" w:color="auto"/>
        <w:left w:val="none" w:sz="0" w:space="0" w:color="auto"/>
        <w:bottom w:val="none" w:sz="0" w:space="0" w:color="auto"/>
        <w:right w:val="none" w:sz="0" w:space="0" w:color="auto"/>
      </w:divBdr>
    </w:div>
    <w:div w:id="46295480">
      <w:bodyDiv w:val="1"/>
      <w:marLeft w:val="0"/>
      <w:marRight w:val="0"/>
      <w:marTop w:val="0"/>
      <w:marBottom w:val="0"/>
      <w:divBdr>
        <w:top w:val="none" w:sz="0" w:space="0" w:color="auto"/>
        <w:left w:val="none" w:sz="0" w:space="0" w:color="auto"/>
        <w:bottom w:val="none" w:sz="0" w:space="0" w:color="auto"/>
        <w:right w:val="none" w:sz="0" w:space="0" w:color="auto"/>
      </w:divBdr>
    </w:div>
    <w:div w:id="46999533">
      <w:bodyDiv w:val="1"/>
      <w:marLeft w:val="0"/>
      <w:marRight w:val="0"/>
      <w:marTop w:val="0"/>
      <w:marBottom w:val="0"/>
      <w:divBdr>
        <w:top w:val="none" w:sz="0" w:space="0" w:color="auto"/>
        <w:left w:val="none" w:sz="0" w:space="0" w:color="auto"/>
        <w:bottom w:val="none" w:sz="0" w:space="0" w:color="auto"/>
        <w:right w:val="none" w:sz="0" w:space="0" w:color="auto"/>
      </w:divBdr>
    </w:div>
    <w:div w:id="60374635">
      <w:bodyDiv w:val="1"/>
      <w:marLeft w:val="0"/>
      <w:marRight w:val="0"/>
      <w:marTop w:val="0"/>
      <w:marBottom w:val="0"/>
      <w:divBdr>
        <w:top w:val="none" w:sz="0" w:space="0" w:color="auto"/>
        <w:left w:val="none" w:sz="0" w:space="0" w:color="auto"/>
        <w:bottom w:val="none" w:sz="0" w:space="0" w:color="auto"/>
        <w:right w:val="none" w:sz="0" w:space="0" w:color="auto"/>
      </w:divBdr>
    </w:div>
    <w:div w:id="72708068">
      <w:bodyDiv w:val="1"/>
      <w:marLeft w:val="0"/>
      <w:marRight w:val="0"/>
      <w:marTop w:val="0"/>
      <w:marBottom w:val="0"/>
      <w:divBdr>
        <w:top w:val="none" w:sz="0" w:space="0" w:color="auto"/>
        <w:left w:val="none" w:sz="0" w:space="0" w:color="auto"/>
        <w:bottom w:val="none" w:sz="0" w:space="0" w:color="auto"/>
        <w:right w:val="none" w:sz="0" w:space="0" w:color="auto"/>
      </w:divBdr>
    </w:div>
    <w:div w:id="77794048">
      <w:bodyDiv w:val="1"/>
      <w:marLeft w:val="0"/>
      <w:marRight w:val="0"/>
      <w:marTop w:val="0"/>
      <w:marBottom w:val="0"/>
      <w:divBdr>
        <w:top w:val="none" w:sz="0" w:space="0" w:color="auto"/>
        <w:left w:val="none" w:sz="0" w:space="0" w:color="auto"/>
        <w:bottom w:val="none" w:sz="0" w:space="0" w:color="auto"/>
        <w:right w:val="none" w:sz="0" w:space="0" w:color="auto"/>
      </w:divBdr>
    </w:div>
    <w:div w:id="79983061">
      <w:bodyDiv w:val="1"/>
      <w:marLeft w:val="0"/>
      <w:marRight w:val="0"/>
      <w:marTop w:val="0"/>
      <w:marBottom w:val="0"/>
      <w:divBdr>
        <w:top w:val="none" w:sz="0" w:space="0" w:color="auto"/>
        <w:left w:val="none" w:sz="0" w:space="0" w:color="auto"/>
        <w:bottom w:val="none" w:sz="0" w:space="0" w:color="auto"/>
        <w:right w:val="none" w:sz="0" w:space="0" w:color="auto"/>
      </w:divBdr>
    </w:div>
    <w:div w:id="81026907">
      <w:bodyDiv w:val="1"/>
      <w:marLeft w:val="0"/>
      <w:marRight w:val="0"/>
      <w:marTop w:val="0"/>
      <w:marBottom w:val="0"/>
      <w:divBdr>
        <w:top w:val="none" w:sz="0" w:space="0" w:color="auto"/>
        <w:left w:val="none" w:sz="0" w:space="0" w:color="auto"/>
        <w:bottom w:val="none" w:sz="0" w:space="0" w:color="auto"/>
        <w:right w:val="none" w:sz="0" w:space="0" w:color="auto"/>
      </w:divBdr>
    </w:div>
    <w:div w:id="92819373">
      <w:bodyDiv w:val="1"/>
      <w:marLeft w:val="0"/>
      <w:marRight w:val="0"/>
      <w:marTop w:val="0"/>
      <w:marBottom w:val="0"/>
      <w:divBdr>
        <w:top w:val="none" w:sz="0" w:space="0" w:color="auto"/>
        <w:left w:val="none" w:sz="0" w:space="0" w:color="auto"/>
        <w:bottom w:val="none" w:sz="0" w:space="0" w:color="auto"/>
        <w:right w:val="none" w:sz="0" w:space="0" w:color="auto"/>
      </w:divBdr>
    </w:div>
    <w:div w:id="99107659">
      <w:bodyDiv w:val="1"/>
      <w:marLeft w:val="0"/>
      <w:marRight w:val="0"/>
      <w:marTop w:val="0"/>
      <w:marBottom w:val="0"/>
      <w:divBdr>
        <w:top w:val="none" w:sz="0" w:space="0" w:color="auto"/>
        <w:left w:val="none" w:sz="0" w:space="0" w:color="auto"/>
        <w:bottom w:val="none" w:sz="0" w:space="0" w:color="auto"/>
        <w:right w:val="none" w:sz="0" w:space="0" w:color="auto"/>
      </w:divBdr>
    </w:div>
    <w:div w:id="108864308">
      <w:bodyDiv w:val="1"/>
      <w:marLeft w:val="60"/>
      <w:marRight w:val="60"/>
      <w:marTop w:val="60"/>
      <w:marBottom w:val="60"/>
      <w:divBdr>
        <w:top w:val="none" w:sz="0" w:space="0" w:color="auto"/>
        <w:left w:val="none" w:sz="0" w:space="0" w:color="auto"/>
        <w:bottom w:val="none" w:sz="0" w:space="0" w:color="auto"/>
        <w:right w:val="none" w:sz="0" w:space="0" w:color="auto"/>
      </w:divBdr>
      <w:divsChild>
        <w:div w:id="646516901">
          <w:marLeft w:val="0"/>
          <w:marRight w:val="0"/>
          <w:marTop w:val="0"/>
          <w:marBottom w:val="0"/>
          <w:divBdr>
            <w:top w:val="none" w:sz="0" w:space="0" w:color="auto"/>
            <w:left w:val="none" w:sz="0" w:space="0" w:color="auto"/>
            <w:bottom w:val="none" w:sz="0" w:space="0" w:color="auto"/>
            <w:right w:val="none" w:sz="0" w:space="0" w:color="auto"/>
          </w:divBdr>
          <w:divsChild>
            <w:div w:id="984627875">
              <w:marLeft w:val="0"/>
              <w:marRight w:val="0"/>
              <w:marTop w:val="0"/>
              <w:marBottom w:val="0"/>
              <w:divBdr>
                <w:top w:val="none" w:sz="0" w:space="0" w:color="auto"/>
                <w:left w:val="none" w:sz="0" w:space="0" w:color="auto"/>
                <w:bottom w:val="none" w:sz="0" w:space="0" w:color="auto"/>
                <w:right w:val="none" w:sz="0" w:space="0" w:color="auto"/>
              </w:divBdr>
              <w:divsChild>
                <w:div w:id="1492482822">
                  <w:marLeft w:val="0"/>
                  <w:marRight w:val="0"/>
                  <w:marTop w:val="0"/>
                  <w:marBottom w:val="0"/>
                  <w:divBdr>
                    <w:top w:val="none" w:sz="0" w:space="0" w:color="auto"/>
                    <w:left w:val="none" w:sz="0" w:space="0" w:color="auto"/>
                    <w:bottom w:val="none" w:sz="0" w:space="0" w:color="auto"/>
                    <w:right w:val="none" w:sz="0" w:space="0" w:color="auto"/>
                  </w:divBdr>
                  <w:divsChild>
                    <w:div w:id="12610069">
                      <w:marLeft w:val="0"/>
                      <w:marRight w:val="0"/>
                      <w:marTop w:val="0"/>
                      <w:marBottom w:val="0"/>
                      <w:divBdr>
                        <w:top w:val="none" w:sz="0" w:space="0" w:color="auto"/>
                        <w:left w:val="none" w:sz="0" w:space="0" w:color="auto"/>
                        <w:bottom w:val="none" w:sz="0" w:space="0" w:color="auto"/>
                        <w:right w:val="none" w:sz="0" w:space="0" w:color="auto"/>
                      </w:divBdr>
                      <w:divsChild>
                        <w:div w:id="1602374755">
                          <w:marLeft w:val="0"/>
                          <w:marRight w:val="0"/>
                          <w:marTop w:val="90"/>
                          <w:marBottom w:val="90"/>
                          <w:divBdr>
                            <w:top w:val="none" w:sz="0" w:space="0" w:color="auto"/>
                            <w:left w:val="none" w:sz="0" w:space="0" w:color="auto"/>
                            <w:bottom w:val="none" w:sz="0" w:space="0" w:color="auto"/>
                            <w:right w:val="none" w:sz="0" w:space="0" w:color="auto"/>
                          </w:divBdr>
                          <w:divsChild>
                            <w:div w:id="1863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38521">
      <w:bodyDiv w:val="1"/>
      <w:marLeft w:val="0"/>
      <w:marRight w:val="0"/>
      <w:marTop w:val="0"/>
      <w:marBottom w:val="0"/>
      <w:divBdr>
        <w:top w:val="none" w:sz="0" w:space="0" w:color="auto"/>
        <w:left w:val="none" w:sz="0" w:space="0" w:color="auto"/>
        <w:bottom w:val="none" w:sz="0" w:space="0" w:color="auto"/>
        <w:right w:val="none" w:sz="0" w:space="0" w:color="auto"/>
      </w:divBdr>
    </w:div>
    <w:div w:id="119230715">
      <w:bodyDiv w:val="1"/>
      <w:marLeft w:val="0"/>
      <w:marRight w:val="0"/>
      <w:marTop w:val="0"/>
      <w:marBottom w:val="0"/>
      <w:divBdr>
        <w:top w:val="none" w:sz="0" w:space="0" w:color="auto"/>
        <w:left w:val="none" w:sz="0" w:space="0" w:color="auto"/>
        <w:bottom w:val="none" w:sz="0" w:space="0" w:color="auto"/>
        <w:right w:val="none" w:sz="0" w:space="0" w:color="auto"/>
      </w:divBdr>
    </w:div>
    <w:div w:id="121506922">
      <w:bodyDiv w:val="1"/>
      <w:marLeft w:val="0"/>
      <w:marRight w:val="0"/>
      <w:marTop w:val="0"/>
      <w:marBottom w:val="0"/>
      <w:divBdr>
        <w:top w:val="none" w:sz="0" w:space="0" w:color="auto"/>
        <w:left w:val="none" w:sz="0" w:space="0" w:color="auto"/>
        <w:bottom w:val="none" w:sz="0" w:space="0" w:color="auto"/>
        <w:right w:val="none" w:sz="0" w:space="0" w:color="auto"/>
      </w:divBdr>
    </w:div>
    <w:div w:id="143859735">
      <w:bodyDiv w:val="1"/>
      <w:marLeft w:val="0"/>
      <w:marRight w:val="0"/>
      <w:marTop w:val="0"/>
      <w:marBottom w:val="0"/>
      <w:divBdr>
        <w:top w:val="none" w:sz="0" w:space="0" w:color="auto"/>
        <w:left w:val="none" w:sz="0" w:space="0" w:color="auto"/>
        <w:bottom w:val="none" w:sz="0" w:space="0" w:color="auto"/>
        <w:right w:val="none" w:sz="0" w:space="0" w:color="auto"/>
      </w:divBdr>
    </w:div>
    <w:div w:id="150754645">
      <w:bodyDiv w:val="1"/>
      <w:marLeft w:val="0"/>
      <w:marRight w:val="0"/>
      <w:marTop w:val="0"/>
      <w:marBottom w:val="0"/>
      <w:divBdr>
        <w:top w:val="none" w:sz="0" w:space="0" w:color="auto"/>
        <w:left w:val="none" w:sz="0" w:space="0" w:color="auto"/>
        <w:bottom w:val="none" w:sz="0" w:space="0" w:color="auto"/>
        <w:right w:val="none" w:sz="0" w:space="0" w:color="auto"/>
      </w:divBdr>
    </w:div>
    <w:div w:id="160659640">
      <w:bodyDiv w:val="1"/>
      <w:marLeft w:val="0"/>
      <w:marRight w:val="0"/>
      <w:marTop w:val="0"/>
      <w:marBottom w:val="0"/>
      <w:divBdr>
        <w:top w:val="none" w:sz="0" w:space="0" w:color="auto"/>
        <w:left w:val="none" w:sz="0" w:space="0" w:color="auto"/>
        <w:bottom w:val="none" w:sz="0" w:space="0" w:color="auto"/>
        <w:right w:val="none" w:sz="0" w:space="0" w:color="auto"/>
      </w:divBdr>
    </w:div>
    <w:div w:id="160778658">
      <w:bodyDiv w:val="1"/>
      <w:marLeft w:val="0"/>
      <w:marRight w:val="0"/>
      <w:marTop w:val="0"/>
      <w:marBottom w:val="0"/>
      <w:divBdr>
        <w:top w:val="none" w:sz="0" w:space="0" w:color="auto"/>
        <w:left w:val="none" w:sz="0" w:space="0" w:color="auto"/>
        <w:bottom w:val="none" w:sz="0" w:space="0" w:color="auto"/>
        <w:right w:val="none" w:sz="0" w:space="0" w:color="auto"/>
      </w:divBdr>
    </w:div>
    <w:div w:id="161703230">
      <w:bodyDiv w:val="1"/>
      <w:marLeft w:val="0"/>
      <w:marRight w:val="0"/>
      <w:marTop w:val="0"/>
      <w:marBottom w:val="0"/>
      <w:divBdr>
        <w:top w:val="none" w:sz="0" w:space="0" w:color="auto"/>
        <w:left w:val="none" w:sz="0" w:space="0" w:color="auto"/>
        <w:bottom w:val="none" w:sz="0" w:space="0" w:color="auto"/>
        <w:right w:val="none" w:sz="0" w:space="0" w:color="auto"/>
      </w:divBdr>
    </w:div>
    <w:div w:id="177737903">
      <w:bodyDiv w:val="1"/>
      <w:marLeft w:val="0"/>
      <w:marRight w:val="0"/>
      <w:marTop w:val="0"/>
      <w:marBottom w:val="0"/>
      <w:divBdr>
        <w:top w:val="none" w:sz="0" w:space="0" w:color="auto"/>
        <w:left w:val="none" w:sz="0" w:space="0" w:color="auto"/>
        <w:bottom w:val="none" w:sz="0" w:space="0" w:color="auto"/>
        <w:right w:val="none" w:sz="0" w:space="0" w:color="auto"/>
      </w:divBdr>
    </w:div>
    <w:div w:id="194315235">
      <w:bodyDiv w:val="1"/>
      <w:marLeft w:val="0"/>
      <w:marRight w:val="0"/>
      <w:marTop w:val="0"/>
      <w:marBottom w:val="0"/>
      <w:divBdr>
        <w:top w:val="none" w:sz="0" w:space="0" w:color="auto"/>
        <w:left w:val="none" w:sz="0" w:space="0" w:color="auto"/>
        <w:bottom w:val="none" w:sz="0" w:space="0" w:color="auto"/>
        <w:right w:val="none" w:sz="0" w:space="0" w:color="auto"/>
      </w:divBdr>
    </w:div>
    <w:div w:id="203490825">
      <w:bodyDiv w:val="1"/>
      <w:marLeft w:val="0"/>
      <w:marRight w:val="0"/>
      <w:marTop w:val="0"/>
      <w:marBottom w:val="0"/>
      <w:divBdr>
        <w:top w:val="none" w:sz="0" w:space="0" w:color="auto"/>
        <w:left w:val="none" w:sz="0" w:space="0" w:color="auto"/>
        <w:bottom w:val="none" w:sz="0" w:space="0" w:color="auto"/>
        <w:right w:val="none" w:sz="0" w:space="0" w:color="auto"/>
      </w:divBdr>
    </w:div>
    <w:div w:id="203831905">
      <w:bodyDiv w:val="1"/>
      <w:marLeft w:val="0"/>
      <w:marRight w:val="0"/>
      <w:marTop w:val="0"/>
      <w:marBottom w:val="0"/>
      <w:divBdr>
        <w:top w:val="none" w:sz="0" w:space="0" w:color="auto"/>
        <w:left w:val="none" w:sz="0" w:space="0" w:color="auto"/>
        <w:bottom w:val="none" w:sz="0" w:space="0" w:color="auto"/>
        <w:right w:val="none" w:sz="0" w:space="0" w:color="auto"/>
      </w:divBdr>
    </w:div>
    <w:div w:id="212355962">
      <w:bodyDiv w:val="1"/>
      <w:marLeft w:val="0"/>
      <w:marRight w:val="0"/>
      <w:marTop w:val="0"/>
      <w:marBottom w:val="0"/>
      <w:divBdr>
        <w:top w:val="none" w:sz="0" w:space="0" w:color="auto"/>
        <w:left w:val="none" w:sz="0" w:space="0" w:color="auto"/>
        <w:bottom w:val="none" w:sz="0" w:space="0" w:color="auto"/>
        <w:right w:val="none" w:sz="0" w:space="0" w:color="auto"/>
      </w:divBdr>
    </w:div>
    <w:div w:id="233247428">
      <w:bodyDiv w:val="1"/>
      <w:marLeft w:val="0"/>
      <w:marRight w:val="0"/>
      <w:marTop w:val="0"/>
      <w:marBottom w:val="0"/>
      <w:divBdr>
        <w:top w:val="none" w:sz="0" w:space="0" w:color="auto"/>
        <w:left w:val="none" w:sz="0" w:space="0" w:color="auto"/>
        <w:bottom w:val="none" w:sz="0" w:space="0" w:color="auto"/>
        <w:right w:val="none" w:sz="0" w:space="0" w:color="auto"/>
      </w:divBdr>
    </w:div>
    <w:div w:id="248151399">
      <w:bodyDiv w:val="1"/>
      <w:marLeft w:val="0"/>
      <w:marRight w:val="0"/>
      <w:marTop w:val="0"/>
      <w:marBottom w:val="0"/>
      <w:divBdr>
        <w:top w:val="none" w:sz="0" w:space="0" w:color="auto"/>
        <w:left w:val="none" w:sz="0" w:space="0" w:color="auto"/>
        <w:bottom w:val="none" w:sz="0" w:space="0" w:color="auto"/>
        <w:right w:val="none" w:sz="0" w:space="0" w:color="auto"/>
      </w:divBdr>
    </w:div>
    <w:div w:id="253826774">
      <w:bodyDiv w:val="1"/>
      <w:marLeft w:val="0"/>
      <w:marRight w:val="0"/>
      <w:marTop w:val="0"/>
      <w:marBottom w:val="0"/>
      <w:divBdr>
        <w:top w:val="none" w:sz="0" w:space="0" w:color="auto"/>
        <w:left w:val="none" w:sz="0" w:space="0" w:color="auto"/>
        <w:bottom w:val="none" w:sz="0" w:space="0" w:color="auto"/>
        <w:right w:val="none" w:sz="0" w:space="0" w:color="auto"/>
      </w:divBdr>
    </w:div>
    <w:div w:id="256446476">
      <w:bodyDiv w:val="1"/>
      <w:marLeft w:val="0"/>
      <w:marRight w:val="0"/>
      <w:marTop w:val="0"/>
      <w:marBottom w:val="0"/>
      <w:divBdr>
        <w:top w:val="none" w:sz="0" w:space="0" w:color="auto"/>
        <w:left w:val="none" w:sz="0" w:space="0" w:color="auto"/>
        <w:bottom w:val="none" w:sz="0" w:space="0" w:color="auto"/>
        <w:right w:val="none" w:sz="0" w:space="0" w:color="auto"/>
      </w:divBdr>
    </w:div>
    <w:div w:id="257099222">
      <w:bodyDiv w:val="1"/>
      <w:marLeft w:val="0"/>
      <w:marRight w:val="0"/>
      <w:marTop w:val="0"/>
      <w:marBottom w:val="0"/>
      <w:divBdr>
        <w:top w:val="none" w:sz="0" w:space="0" w:color="auto"/>
        <w:left w:val="none" w:sz="0" w:space="0" w:color="auto"/>
        <w:bottom w:val="none" w:sz="0" w:space="0" w:color="auto"/>
        <w:right w:val="none" w:sz="0" w:space="0" w:color="auto"/>
      </w:divBdr>
    </w:div>
    <w:div w:id="278997447">
      <w:bodyDiv w:val="1"/>
      <w:marLeft w:val="0"/>
      <w:marRight w:val="0"/>
      <w:marTop w:val="0"/>
      <w:marBottom w:val="0"/>
      <w:divBdr>
        <w:top w:val="none" w:sz="0" w:space="0" w:color="auto"/>
        <w:left w:val="none" w:sz="0" w:space="0" w:color="auto"/>
        <w:bottom w:val="none" w:sz="0" w:space="0" w:color="auto"/>
        <w:right w:val="none" w:sz="0" w:space="0" w:color="auto"/>
      </w:divBdr>
    </w:div>
    <w:div w:id="278998134">
      <w:bodyDiv w:val="1"/>
      <w:marLeft w:val="0"/>
      <w:marRight w:val="0"/>
      <w:marTop w:val="0"/>
      <w:marBottom w:val="0"/>
      <w:divBdr>
        <w:top w:val="none" w:sz="0" w:space="0" w:color="auto"/>
        <w:left w:val="none" w:sz="0" w:space="0" w:color="auto"/>
        <w:bottom w:val="none" w:sz="0" w:space="0" w:color="auto"/>
        <w:right w:val="none" w:sz="0" w:space="0" w:color="auto"/>
      </w:divBdr>
    </w:div>
    <w:div w:id="284436176">
      <w:bodyDiv w:val="1"/>
      <w:marLeft w:val="0"/>
      <w:marRight w:val="0"/>
      <w:marTop w:val="0"/>
      <w:marBottom w:val="0"/>
      <w:divBdr>
        <w:top w:val="none" w:sz="0" w:space="0" w:color="auto"/>
        <w:left w:val="none" w:sz="0" w:space="0" w:color="auto"/>
        <w:bottom w:val="none" w:sz="0" w:space="0" w:color="auto"/>
        <w:right w:val="none" w:sz="0" w:space="0" w:color="auto"/>
      </w:divBdr>
    </w:div>
    <w:div w:id="289553108">
      <w:bodyDiv w:val="1"/>
      <w:marLeft w:val="0"/>
      <w:marRight w:val="0"/>
      <w:marTop w:val="0"/>
      <w:marBottom w:val="0"/>
      <w:divBdr>
        <w:top w:val="none" w:sz="0" w:space="0" w:color="auto"/>
        <w:left w:val="none" w:sz="0" w:space="0" w:color="auto"/>
        <w:bottom w:val="none" w:sz="0" w:space="0" w:color="auto"/>
        <w:right w:val="none" w:sz="0" w:space="0" w:color="auto"/>
      </w:divBdr>
    </w:div>
    <w:div w:id="299576834">
      <w:bodyDiv w:val="1"/>
      <w:marLeft w:val="0"/>
      <w:marRight w:val="0"/>
      <w:marTop w:val="0"/>
      <w:marBottom w:val="0"/>
      <w:divBdr>
        <w:top w:val="none" w:sz="0" w:space="0" w:color="auto"/>
        <w:left w:val="none" w:sz="0" w:space="0" w:color="auto"/>
        <w:bottom w:val="none" w:sz="0" w:space="0" w:color="auto"/>
        <w:right w:val="none" w:sz="0" w:space="0" w:color="auto"/>
      </w:divBdr>
    </w:div>
    <w:div w:id="301930440">
      <w:bodyDiv w:val="1"/>
      <w:marLeft w:val="0"/>
      <w:marRight w:val="0"/>
      <w:marTop w:val="0"/>
      <w:marBottom w:val="0"/>
      <w:divBdr>
        <w:top w:val="none" w:sz="0" w:space="0" w:color="auto"/>
        <w:left w:val="none" w:sz="0" w:space="0" w:color="auto"/>
        <w:bottom w:val="none" w:sz="0" w:space="0" w:color="auto"/>
        <w:right w:val="none" w:sz="0" w:space="0" w:color="auto"/>
      </w:divBdr>
    </w:div>
    <w:div w:id="305624205">
      <w:bodyDiv w:val="1"/>
      <w:marLeft w:val="0"/>
      <w:marRight w:val="0"/>
      <w:marTop w:val="0"/>
      <w:marBottom w:val="0"/>
      <w:divBdr>
        <w:top w:val="none" w:sz="0" w:space="0" w:color="auto"/>
        <w:left w:val="none" w:sz="0" w:space="0" w:color="auto"/>
        <w:bottom w:val="none" w:sz="0" w:space="0" w:color="auto"/>
        <w:right w:val="none" w:sz="0" w:space="0" w:color="auto"/>
      </w:divBdr>
    </w:div>
    <w:div w:id="316690926">
      <w:bodyDiv w:val="1"/>
      <w:marLeft w:val="0"/>
      <w:marRight w:val="0"/>
      <w:marTop w:val="0"/>
      <w:marBottom w:val="0"/>
      <w:divBdr>
        <w:top w:val="none" w:sz="0" w:space="0" w:color="auto"/>
        <w:left w:val="none" w:sz="0" w:space="0" w:color="auto"/>
        <w:bottom w:val="none" w:sz="0" w:space="0" w:color="auto"/>
        <w:right w:val="none" w:sz="0" w:space="0" w:color="auto"/>
      </w:divBdr>
    </w:div>
    <w:div w:id="320740263">
      <w:bodyDiv w:val="1"/>
      <w:marLeft w:val="0"/>
      <w:marRight w:val="0"/>
      <w:marTop w:val="0"/>
      <w:marBottom w:val="0"/>
      <w:divBdr>
        <w:top w:val="none" w:sz="0" w:space="0" w:color="auto"/>
        <w:left w:val="none" w:sz="0" w:space="0" w:color="auto"/>
        <w:bottom w:val="none" w:sz="0" w:space="0" w:color="auto"/>
        <w:right w:val="none" w:sz="0" w:space="0" w:color="auto"/>
      </w:divBdr>
    </w:div>
    <w:div w:id="326129661">
      <w:bodyDiv w:val="1"/>
      <w:marLeft w:val="0"/>
      <w:marRight w:val="0"/>
      <w:marTop w:val="0"/>
      <w:marBottom w:val="0"/>
      <w:divBdr>
        <w:top w:val="none" w:sz="0" w:space="0" w:color="auto"/>
        <w:left w:val="none" w:sz="0" w:space="0" w:color="auto"/>
        <w:bottom w:val="none" w:sz="0" w:space="0" w:color="auto"/>
        <w:right w:val="none" w:sz="0" w:space="0" w:color="auto"/>
      </w:divBdr>
    </w:div>
    <w:div w:id="326717410">
      <w:bodyDiv w:val="1"/>
      <w:marLeft w:val="0"/>
      <w:marRight w:val="0"/>
      <w:marTop w:val="0"/>
      <w:marBottom w:val="0"/>
      <w:divBdr>
        <w:top w:val="none" w:sz="0" w:space="0" w:color="auto"/>
        <w:left w:val="none" w:sz="0" w:space="0" w:color="auto"/>
        <w:bottom w:val="none" w:sz="0" w:space="0" w:color="auto"/>
        <w:right w:val="none" w:sz="0" w:space="0" w:color="auto"/>
      </w:divBdr>
    </w:div>
    <w:div w:id="336079885">
      <w:bodyDiv w:val="1"/>
      <w:marLeft w:val="0"/>
      <w:marRight w:val="0"/>
      <w:marTop w:val="0"/>
      <w:marBottom w:val="0"/>
      <w:divBdr>
        <w:top w:val="none" w:sz="0" w:space="0" w:color="auto"/>
        <w:left w:val="none" w:sz="0" w:space="0" w:color="auto"/>
        <w:bottom w:val="none" w:sz="0" w:space="0" w:color="auto"/>
        <w:right w:val="none" w:sz="0" w:space="0" w:color="auto"/>
      </w:divBdr>
    </w:div>
    <w:div w:id="342979890">
      <w:bodyDiv w:val="1"/>
      <w:marLeft w:val="60"/>
      <w:marRight w:val="60"/>
      <w:marTop w:val="60"/>
      <w:marBottom w:val="60"/>
      <w:divBdr>
        <w:top w:val="none" w:sz="0" w:space="0" w:color="auto"/>
        <w:left w:val="none" w:sz="0" w:space="0" w:color="auto"/>
        <w:bottom w:val="none" w:sz="0" w:space="0" w:color="auto"/>
        <w:right w:val="none" w:sz="0" w:space="0" w:color="auto"/>
      </w:divBdr>
      <w:divsChild>
        <w:div w:id="1589190205">
          <w:marLeft w:val="0"/>
          <w:marRight w:val="0"/>
          <w:marTop w:val="0"/>
          <w:marBottom w:val="0"/>
          <w:divBdr>
            <w:top w:val="none" w:sz="0" w:space="0" w:color="auto"/>
            <w:left w:val="none" w:sz="0" w:space="0" w:color="auto"/>
            <w:bottom w:val="none" w:sz="0" w:space="0" w:color="auto"/>
            <w:right w:val="none" w:sz="0" w:space="0" w:color="auto"/>
          </w:divBdr>
          <w:divsChild>
            <w:div w:id="472908172">
              <w:marLeft w:val="0"/>
              <w:marRight w:val="0"/>
              <w:marTop w:val="0"/>
              <w:marBottom w:val="0"/>
              <w:divBdr>
                <w:top w:val="none" w:sz="0" w:space="0" w:color="auto"/>
                <w:left w:val="none" w:sz="0" w:space="0" w:color="auto"/>
                <w:bottom w:val="none" w:sz="0" w:space="0" w:color="auto"/>
                <w:right w:val="none" w:sz="0" w:space="0" w:color="auto"/>
              </w:divBdr>
              <w:divsChild>
                <w:div w:id="135538408">
                  <w:marLeft w:val="0"/>
                  <w:marRight w:val="0"/>
                  <w:marTop w:val="0"/>
                  <w:marBottom w:val="0"/>
                  <w:divBdr>
                    <w:top w:val="none" w:sz="0" w:space="0" w:color="auto"/>
                    <w:left w:val="none" w:sz="0" w:space="0" w:color="auto"/>
                    <w:bottom w:val="none" w:sz="0" w:space="0" w:color="auto"/>
                    <w:right w:val="none" w:sz="0" w:space="0" w:color="auto"/>
                  </w:divBdr>
                  <w:divsChild>
                    <w:div w:id="48000340">
                      <w:marLeft w:val="0"/>
                      <w:marRight w:val="0"/>
                      <w:marTop w:val="0"/>
                      <w:marBottom w:val="0"/>
                      <w:divBdr>
                        <w:top w:val="none" w:sz="0" w:space="0" w:color="auto"/>
                        <w:left w:val="none" w:sz="0" w:space="0" w:color="auto"/>
                        <w:bottom w:val="none" w:sz="0" w:space="0" w:color="auto"/>
                        <w:right w:val="none" w:sz="0" w:space="0" w:color="auto"/>
                      </w:divBdr>
                    </w:div>
                    <w:div w:id="1659186076">
                      <w:marLeft w:val="0"/>
                      <w:marRight w:val="0"/>
                      <w:marTop w:val="0"/>
                      <w:marBottom w:val="0"/>
                      <w:divBdr>
                        <w:top w:val="none" w:sz="0" w:space="0" w:color="auto"/>
                        <w:left w:val="none" w:sz="0" w:space="0" w:color="auto"/>
                        <w:bottom w:val="none" w:sz="0" w:space="0" w:color="auto"/>
                        <w:right w:val="none" w:sz="0" w:space="0" w:color="auto"/>
                      </w:divBdr>
                    </w:div>
                    <w:div w:id="141165782">
                      <w:marLeft w:val="0"/>
                      <w:marRight w:val="0"/>
                      <w:marTop w:val="0"/>
                      <w:marBottom w:val="0"/>
                      <w:divBdr>
                        <w:top w:val="none" w:sz="0" w:space="0" w:color="auto"/>
                        <w:left w:val="none" w:sz="0" w:space="0" w:color="auto"/>
                        <w:bottom w:val="none" w:sz="0" w:space="0" w:color="auto"/>
                        <w:right w:val="none" w:sz="0" w:space="0" w:color="auto"/>
                      </w:divBdr>
                    </w:div>
                    <w:div w:id="434791099">
                      <w:marLeft w:val="0"/>
                      <w:marRight w:val="0"/>
                      <w:marTop w:val="0"/>
                      <w:marBottom w:val="0"/>
                      <w:divBdr>
                        <w:top w:val="none" w:sz="0" w:space="0" w:color="auto"/>
                        <w:left w:val="none" w:sz="0" w:space="0" w:color="auto"/>
                        <w:bottom w:val="none" w:sz="0" w:space="0" w:color="auto"/>
                        <w:right w:val="none" w:sz="0" w:space="0" w:color="auto"/>
                      </w:divBdr>
                    </w:div>
                    <w:div w:id="11187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88312">
      <w:bodyDiv w:val="1"/>
      <w:marLeft w:val="0"/>
      <w:marRight w:val="0"/>
      <w:marTop w:val="0"/>
      <w:marBottom w:val="0"/>
      <w:divBdr>
        <w:top w:val="none" w:sz="0" w:space="0" w:color="auto"/>
        <w:left w:val="none" w:sz="0" w:space="0" w:color="auto"/>
        <w:bottom w:val="none" w:sz="0" w:space="0" w:color="auto"/>
        <w:right w:val="none" w:sz="0" w:space="0" w:color="auto"/>
      </w:divBdr>
    </w:div>
    <w:div w:id="346563949">
      <w:bodyDiv w:val="1"/>
      <w:marLeft w:val="0"/>
      <w:marRight w:val="0"/>
      <w:marTop w:val="0"/>
      <w:marBottom w:val="0"/>
      <w:divBdr>
        <w:top w:val="none" w:sz="0" w:space="0" w:color="auto"/>
        <w:left w:val="none" w:sz="0" w:space="0" w:color="auto"/>
        <w:bottom w:val="none" w:sz="0" w:space="0" w:color="auto"/>
        <w:right w:val="none" w:sz="0" w:space="0" w:color="auto"/>
      </w:divBdr>
    </w:div>
    <w:div w:id="346718184">
      <w:bodyDiv w:val="1"/>
      <w:marLeft w:val="0"/>
      <w:marRight w:val="0"/>
      <w:marTop w:val="0"/>
      <w:marBottom w:val="0"/>
      <w:divBdr>
        <w:top w:val="none" w:sz="0" w:space="0" w:color="auto"/>
        <w:left w:val="none" w:sz="0" w:space="0" w:color="auto"/>
        <w:bottom w:val="none" w:sz="0" w:space="0" w:color="auto"/>
        <w:right w:val="none" w:sz="0" w:space="0" w:color="auto"/>
      </w:divBdr>
    </w:div>
    <w:div w:id="347103391">
      <w:bodyDiv w:val="1"/>
      <w:marLeft w:val="0"/>
      <w:marRight w:val="0"/>
      <w:marTop w:val="0"/>
      <w:marBottom w:val="0"/>
      <w:divBdr>
        <w:top w:val="none" w:sz="0" w:space="0" w:color="auto"/>
        <w:left w:val="none" w:sz="0" w:space="0" w:color="auto"/>
        <w:bottom w:val="none" w:sz="0" w:space="0" w:color="auto"/>
        <w:right w:val="none" w:sz="0" w:space="0" w:color="auto"/>
      </w:divBdr>
    </w:div>
    <w:div w:id="361396565">
      <w:bodyDiv w:val="1"/>
      <w:marLeft w:val="0"/>
      <w:marRight w:val="0"/>
      <w:marTop w:val="0"/>
      <w:marBottom w:val="0"/>
      <w:divBdr>
        <w:top w:val="none" w:sz="0" w:space="0" w:color="auto"/>
        <w:left w:val="none" w:sz="0" w:space="0" w:color="auto"/>
        <w:bottom w:val="none" w:sz="0" w:space="0" w:color="auto"/>
        <w:right w:val="none" w:sz="0" w:space="0" w:color="auto"/>
      </w:divBdr>
    </w:div>
    <w:div w:id="370351263">
      <w:bodyDiv w:val="1"/>
      <w:marLeft w:val="0"/>
      <w:marRight w:val="0"/>
      <w:marTop w:val="0"/>
      <w:marBottom w:val="0"/>
      <w:divBdr>
        <w:top w:val="none" w:sz="0" w:space="0" w:color="auto"/>
        <w:left w:val="none" w:sz="0" w:space="0" w:color="auto"/>
        <w:bottom w:val="none" w:sz="0" w:space="0" w:color="auto"/>
        <w:right w:val="none" w:sz="0" w:space="0" w:color="auto"/>
      </w:divBdr>
    </w:div>
    <w:div w:id="384373447">
      <w:bodyDiv w:val="1"/>
      <w:marLeft w:val="0"/>
      <w:marRight w:val="0"/>
      <w:marTop w:val="0"/>
      <w:marBottom w:val="0"/>
      <w:divBdr>
        <w:top w:val="none" w:sz="0" w:space="0" w:color="auto"/>
        <w:left w:val="none" w:sz="0" w:space="0" w:color="auto"/>
        <w:bottom w:val="none" w:sz="0" w:space="0" w:color="auto"/>
        <w:right w:val="none" w:sz="0" w:space="0" w:color="auto"/>
      </w:divBdr>
    </w:div>
    <w:div w:id="393237974">
      <w:bodyDiv w:val="1"/>
      <w:marLeft w:val="0"/>
      <w:marRight w:val="0"/>
      <w:marTop w:val="0"/>
      <w:marBottom w:val="0"/>
      <w:divBdr>
        <w:top w:val="none" w:sz="0" w:space="0" w:color="auto"/>
        <w:left w:val="none" w:sz="0" w:space="0" w:color="auto"/>
        <w:bottom w:val="none" w:sz="0" w:space="0" w:color="auto"/>
        <w:right w:val="none" w:sz="0" w:space="0" w:color="auto"/>
      </w:divBdr>
    </w:div>
    <w:div w:id="401878531">
      <w:bodyDiv w:val="1"/>
      <w:marLeft w:val="0"/>
      <w:marRight w:val="0"/>
      <w:marTop w:val="0"/>
      <w:marBottom w:val="0"/>
      <w:divBdr>
        <w:top w:val="none" w:sz="0" w:space="0" w:color="auto"/>
        <w:left w:val="none" w:sz="0" w:space="0" w:color="auto"/>
        <w:bottom w:val="none" w:sz="0" w:space="0" w:color="auto"/>
        <w:right w:val="none" w:sz="0" w:space="0" w:color="auto"/>
      </w:divBdr>
    </w:div>
    <w:div w:id="401952054">
      <w:bodyDiv w:val="1"/>
      <w:marLeft w:val="0"/>
      <w:marRight w:val="0"/>
      <w:marTop w:val="0"/>
      <w:marBottom w:val="0"/>
      <w:divBdr>
        <w:top w:val="none" w:sz="0" w:space="0" w:color="auto"/>
        <w:left w:val="none" w:sz="0" w:space="0" w:color="auto"/>
        <w:bottom w:val="none" w:sz="0" w:space="0" w:color="auto"/>
        <w:right w:val="none" w:sz="0" w:space="0" w:color="auto"/>
      </w:divBdr>
    </w:div>
    <w:div w:id="408693466">
      <w:bodyDiv w:val="1"/>
      <w:marLeft w:val="0"/>
      <w:marRight w:val="0"/>
      <w:marTop w:val="0"/>
      <w:marBottom w:val="0"/>
      <w:divBdr>
        <w:top w:val="none" w:sz="0" w:space="0" w:color="auto"/>
        <w:left w:val="none" w:sz="0" w:space="0" w:color="auto"/>
        <w:bottom w:val="none" w:sz="0" w:space="0" w:color="auto"/>
        <w:right w:val="none" w:sz="0" w:space="0" w:color="auto"/>
      </w:divBdr>
    </w:div>
    <w:div w:id="425469068">
      <w:bodyDiv w:val="1"/>
      <w:marLeft w:val="0"/>
      <w:marRight w:val="0"/>
      <w:marTop w:val="0"/>
      <w:marBottom w:val="0"/>
      <w:divBdr>
        <w:top w:val="none" w:sz="0" w:space="0" w:color="auto"/>
        <w:left w:val="none" w:sz="0" w:space="0" w:color="auto"/>
        <w:bottom w:val="none" w:sz="0" w:space="0" w:color="auto"/>
        <w:right w:val="none" w:sz="0" w:space="0" w:color="auto"/>
      </w:divBdr>
    </w:div>
    <w:div w:id="435518198">
      <w:bodyDiv w:val="1"/>
      <w:marLeft w:val="0"/>
      <w:marRight w:val="0"/>
      <w:marTop w:val="0"/>
      <w:marBottom w:val="0"/>
      <w:divBdr>
        <w:top w:val="none" w:sz="0" w:space="0" w:color="auto"/>
        <w:left w:val="none" w:sz="0" w:space="0" w:color="auto"/>
        <w:bottom w:val="none" w:sz="0" w:space="0" w:color="auto"/>
        <w:right w:val="none" w:sz="0" w:space="0" w:color="auto"/>
      </w:divBdr>
    </w:div>
    <w:div w:id="436099014">
      <w:bodyDiv w:val="1"/>
      <w:marLeft w:val="0"/>
      <w:marRight w:val="0"/>
      <w:marTop w:val="0"/>
      <w:marBottom w:val="0"/>
      <w:divBdr>
        <w:top w:val="none" w:sz="0" w:space="0" w:color="auto"/>
        <w:left w:val="none" w:sz="0" w:space="0" w:color="auto"/>
        <w:bottom w:val="none" w:sz="0" w:space="0" w:color="auto"/>
        <w:right w:val="none" w:sz="0" w:space="0" w:color="auto"/>
      </w:divBdr>
    </w:div>
    <w:div w:id="442040528">
      <w:bodyDiv w:val="1"/>
      <w:marLeft w:val="0"/>
      <w:marRight w:val="0"/>
      <w:marTop w:val="0"/>
      <w:marBottom w:val="0"/>
      <w:divBdr>
        <w:top w:val="none" w:sz="0" w:space="0" w:color="auto"/>
        <w:left w:val="none" w:sz="0" w:space="0" w:color="auto"/>
        <w:bottom w:val="none" w:sz="0" w:space="0" w:color="auto"/>
        <w:right w:val="none" w:sz="0" w:space="0" w:color="auto"/>
      </w:divBdr>
    </w:div>
    <w:div w:id="442728062">
      <w:bodyDiv w:val="1"/>
      <w:marLeft w:val="0"/>
      <w:marRight w:val="0"/>
      <w:marTop w:val="0"/>
      <w:marBottom w:val="0"/>
      <w:divBdr>
        <w:top w:val="none" w:sz="0" w:space="0" w:color="auto"/>
        <w:left w:val="none" w:sz="0" w:space="0" w:color="auto"/>
        <w:bottom w:val="none" w:sz="0" w:space="0" w:color="auto"/>
        <w:right w:val="none" w:sz="0" w:space="0" w:color="auto"/>
      </w:divBdr>
    </w:div>
    <w:div w:id="444547070">
      <w:bodyDiv w:val="1"/>
      <w:marLeft w:val="0"/>
      <w:marRight w:val="0"/>
      <w:marTop w:val="0"/>
      <w:marBottom w:val="0"/>
      <w:divBdr>
        <w:top w:val="none" w:sz="0" w:space="0" w:color="auto"/>
        <w:left w:val="none" w:sz="0" w:space="0" w:color="auto"/>
        <w:bottom w:val="none" w:sz="0" w:space="0" w:color="auto"/>
        <w:right w:val="none" w:sz="0" w:space="0" w:color="auto"/>
      </w:divBdr>
    </w:div>
    <w:div w:id="468011254">
      <w:bodyDiv w:val="1"/>
      <w:marLeft w:val="0"/>
      <w:marRight w:val="0"/>
      <w:marTop w:val="0"/>
      <w:marBottom w:val="0"/>
      <w:divBdr>
        <w:top w:val="none" w:sz="0" w:space="0" w:color="auto"/>
        <w:left w:val="none" w:sz="0" w:space="0" w:color="auto"/>
        <w:bottom w:val="none" w:sz="0" w:space="0" w:color="auto"/>
        <w:right w:val="none" w:sz="0" w:space="0" w:color="auto"/>
      </w:divBdr>
    </w:div>
    <w:div w:id="471095590">
      <w:bodyDiv w:val="1"/>
      <w:marLeft w:val="0"/>
      <w:marRight w:val="0"/>
      <w:marTop w:val="0"/>
      <w:marBottom w:val="0"/>
      <w:divBdr>
        <w:top w:val="none" w:sz="0" w:space="0" w:color="auto"/>
        <w:left w:val="none" w:sz="0" w:space="0" w:color="auto"/>
        <w:bottom w:val="none" w:sz="0" w:space="0" w:color="auto"/>
        <w:right w:val="none" w:sz="0" w:space="0" w:color="auto"/>
      </w:divBdr>
    </w:div>
    <w:div w:id="483621670">
      <w:bodyDiv w:val="1"/>
      <w:marLeft w:val="0"/>
      <w:marRight w:val="0"/>
      <w:marTop w:val="0"/>
      <w:marBottom w:val="0"/>
      <w:divBdr>
        <w:top w:val="none" w:sz="0" w:space="0" w:color="auto"/>
        <w:left w:val="none" w:sz="0" w:space="0" w:color="auto"/>
        <w:bottom w:val="none" w:sz="0" w:space="0" w:color="auto"/>
        <w:right w:val="none" w:sz="0" w:space="0" w:color="auto"/>
      </w:divBdr>
    </w:div>
    <w:div w:id="486017075">
      <w:bodyDiv w:val="1"/>
      <w:marLeft w:val="0"/>
      <w:marRight w:val="0"/>
      <w:marTop w:val="0"/>
      <w:marBottom w:val="0"/>
      <w:divBdr>
        <w:top w:val="none" w:sz="0" w:space="0" w:color="auto"/>
        <w:left w:val="none" w:sz="0" w:space="0" w:color="auto"/>
        <w:bottom w:val="none" w:sz="0" w:space="0" w:color="auto"/>
        <w:right w:val="none" w:sz="0" w:space="0" w:color="auto"/>
      </w:divBdr>
    </w:div>
    <w:div w:id="513343553">
      <w:bodyDiv w:val="1"/>
      <w:marLeft w:val="0"/>
      <w:marRight w:val="0"/>
      <w:marTop w:val="0"/>
      <w:marBottom w:val="0"/>
      <w:divBdr>
        <w:top w:val="none" w:sz="0" w:space="0" w:color="auto"/>
        <w:left w:val="none" w:sz="0" w:space="0" w:color="auto"/>
        <w:bottom w:val="none" w:sz="0" w:space="0" w:color="auto"/>
        <w:right w:val="none" w:sz="0" w:space="0" w:color="auto"/>
      </w:divBdr>
    </w:div>
    <w:div w:id="522206386">
      <w:bodyDiv w:val="1"/>
      <w:marLeft w:val="0"/>
      <w:marRight w:val="0"/>
      <w:marTop w:val="0"/>
      <w:marBottom w:val="0"/>
      <w:divBdr>
        <w:top w:val="none" w:sz="0" w:space="0" w:color="auto"/>
        <w:left w:val="none" w:sz="0" w:space="0" w:color="auto"/>
        <w:bottom w:val="none" w:sz="0" w:space="0" w:color="auto"/>
        <w:right w:val="none" w:sz="0" w:space="0" w:color="auto"/>
      </w:divBdr>
    </w:div>
    <w:div w:id="522210136">
      <w:bodyDiv w:val="1"/>
      <w:marLeft w:val="0"/>
      <w:marRight w:val="0"/>
      <w:marTop w:val="0"/>
      <w:marBottom w:val="0"/>
      <w:divBdr>
        <w:top w:val="none" w:sz="0" w:space="0" w:color="auto"/>
        <w:left w:val="none" w:sz="0" w:space="0" w:color="auto"/>
        <w:bottom w:val="none" w:sz="0" w:space="0" w:color="auto"/>
        <w:right w:val="none" w:sz="0" w:space="0" w:color="auto"/>
      </w:divBdr>
    </w:div>
    <w:div w:id="529876274">
      <w:bodyDiv w:val="1"/>
      <w:marLeft w:val="0"/>
      <w:marRight w:val="0"/>
      <w:marTop w:val="0"/>
      <w:marBottom w:val="0"/>
      <w:divBdr>
        <w:top w:val="none" w:sz="0" w:space="0" w:color="auto"/>
        <w:left w:val="none" w:sz="0" w:space="0" w:color="auto"/>
        <w:bottom w:val="none" w:sz="0" w:space="0" w:color="auto"/>
        <w:right w:val="none" w:sz="0" w:space="0" w:color="auto"/>
      </w:divBdr>
    </w:div>
    <w:div w:id="553348213">
      <w:bodyDiv w:val="1"/>
      <w:marLeft w:val="0"/>
      <w:marRight w:val="0"/>
      <w:marTop w:val="0"/>
      <w:marBottom w:val="0"/>
      <w:divBdr>
        <w:top w:val="none" w:sz="0" w:space="0" w:color="auto"/>
        <w:left w:val="none" w:sz="0" w:space="0" w:color="auto"/>
        <w:bottom w:val="none" w:sz="0" w:space="0" w:color="auto"/>
        <w:right w:val="none" w:sz="0" w:space="0" w:color="auto"/>
      </w:divBdr>
    </w:div>
    <w:div w:id="568076292">
      <w:bodyDiv w:val="1"/>
      <w:marLeft w:val="0"/>
      <w:marRight w:val="0"/>
      <w:marTop w:val="0"/>
      <w:marBottom w:val="0"/>
      <w:divBdr>
        <w:top w:val="none" w:sz="0" w:space="0" w:color="auto"/>
        <w:left w:val="none" w:sz="0" w:space="0" w:color="auto"/>
        <w:bottom w:val="none" w:sz="0" w:space="0" w:color="auto"/>
        <w:right w:val="none" w:sz="0" w:space="0" w:color="auto"/>
      </w:divBdr>
    </w:div>
    <w:div w:id="579099105">
      <w:bodyDiv w:val="1"/>
      <w:marLeft w:val="0"/>
      <w:marRight w:val="0"/>
      <w:marTop w:val="0"/>
      <w:marBottom w:val="0"/>
      <w:divBdr>
        <w:top w:val="none" w:sz="0" w:space="0" w:color="auto"/>
        <w:left w:val="none" w:sz="0" w:space="0" w:color="auto"/>
        <w:bottom w:val="none" w:sz="0" w:space="0" w:color="auto"/>
        <w:right w:val="none" w:sz="0" w:space="0" w:color="auto"/>
      </w:divBdr>
    </w:div>
    <w:div w:id="588006608">
      <w:bodyDiv w:val="1"/>
      <w:marLeft w:val="0"/>
      <w:marRight w:val="0"/>
      <w:marTop w:val="0"/>
      <w:marBottom w:val="0"/>
      <w:divBdr>
        <w:top w:val="none" w:sz="0" w:space="0" w:color="auto"/>
        <w:left w:val="none" w:sz="0" w:space="0" w:color="auto"/>
        <w:bottom w:val="none" w:sz="0" w:space="0" w:color="auto"/>
        <w:right w:val="none" w:sz="0" w:space="0" w:color="auto"/>
      </w:divBdr>
    </w:div>
    <w:div w:id="597834264">
      <w:bodyDiv w:val="1"/>
      <w:marLeft w:val="0"/>
      <w:marRight w:val="0"/>
      <w:marTop w:val="0"/>
      <w:marBottom w:val="0"/>
      <w:divBdr>
        <w:top w:val="none" w:sz="0" w:space="0" w:color="auto"/>
        <w:left w:val="none" w:sz="0" w:space="0" w:color="auto"/>
        <w:bottom w:val="none" w:sz="0" w:space="0" w:color="auto"/>
        <w:right w:val="none" w:sz="0" w:space="0" w:color="auto"/>
      </w:divBdr>
    </w:div>
    <w:div w:id="600062979">
      <w:bodyDiv w:val="1"/>
      <w:marLeft w:val="0"/>
      <w:marRight w:val="0"/>
      <w:marTop w:val="0"/>
      <w:marBottom w:val="0"/>
      <w:divBdr>
        <w:top w:val="none" w:sz="0" w:space="0" w:color="auto"/>
        <w:left w:val="none" w:sz="0" w:space="0" w:color="auto"/>
        <w:bottom w:val="none" w:sz="0" w:space="0" w:color="auto"/>
        <w:right w:val="none" w:sz="0" w:space="0" w:color="auto"/>
      </w:divBdr>
    </w:div>
    <w:div w:id="606691591">
      <w:bodyDiv w:val="1"/>
      <w:marLeft w:val="0"/>
      <w:marRight w:val="0"/>
      <w:marTop w:val="0"/>
      <w:marBottom w:val="0"/>
      <w:divBdr>
        <w:top w:val="none" w:sz="0" w:space="0" w:color="auto"/>
        <w:left w:val="none" w:sz="0" w:space="0" w:color="auto"/>
        <w:bottom w:val="none" w:sz="0" w:space="0" w:color="auto"/>
        <w:right w:val="none" w:sz="0" w:space="0" w:color="auto"/>
      </w:divBdr>
    </w:div>
    <w:div w:id="614138817">
      <w:bodyDiv w:val="1"/>
      <w:marLeft w:val="0"/>
      <w:marRight w:val="0"/>
      <w:marTop w:val="0"/>
      <w:marBottom w:val="0"/>
      <w:divBdr>
        <w:top w:val="none" w:sz="0" w:space="0" w:color="auto"/>
        <w:left w:val="none" w:sz="0" w:space="0" w:color="auto"/>
        <w:bottom w:val="none" w:sz="0" w:space="0" w:color="auto"/>
        <w:right w:val="none" w:sz="0" w:space="0" w:color="auto"/>
      </w:divBdr>
    </w:div>
    <w:div w:id="617880532">
      <w:bodyDiv w:val="1"/>
      <w:marLeft w:val="0"/>
      <w:marRight w:val="0"/>
      <w:marTop w:val="0"/>
      <w:marBottom w:val="0"/>
      <w:divBdr>
        <w:top w:val="none" w:sz="0" w:space="0" w:color="auto"/>
        <w:left w:val="none" w:sz="0" w:space="0" w:color="auto"/>
        <w:bottom w:val="none" w:sz="0" w:space="0" w:color="auto"/>
        <w:right w:val="none" w:sz="0" w:space="0" w:color="auto"/>
      </w:divBdr>
    </w:div>
    <w:div w:id="627591088">
      <w:bodyDiv w:val="1"/>
      <w:marLeft w:val="0"/>
      <w:marRight w:val="0"/>
      <w:marTop w:val="0"/>
      <w:marBottom w:val="0"/>
      <w:divBdr>
        <w:top w:val="none" w:sz="0" w:space="0" w:color="auto"/>
        <w:left w:val="none" w:sz="0" w:space="0" w:color="auto"/>
        <w:bottom w:val="none" w:sz="0" w:space="0" w:color="auto"/>
        <w:right w:val="none" w:sz="0" w:space="0" w:color="auto"/>
      </w:divBdr>
    </w:div>
    <w:div w:id="631205882">
      <w:bodyDiv w:val="1"/>
      <w:marLeft w:val="0"/>
      <w:marRight w:val="0"/>
      <w:marTop w:val="0"/>
      <w:marBottom w:val="0"/>
      <w:divBdr>
        <w:top w:val="none" w:sz="0" w:space="0" w:color="auto"/>
        <w:left w:val="none" w:sz="0" w:space="0" w:color="auto"/>
        <w:bottom w:val="none" w:sz="0" w:space="0" w:color="auto"/>
        <w:right w:val="none" w:sz="0" w:space="0" w:color="auto"/>
      </w:divBdr>
    </w:div>
    <w:div w:id="635641843">
      <w:bodyDiv w:val="1"/>
      <w:marLeft w:val="0"/>
      <w:marRight w:val="0"/>
      <w:marTop w:val="0"/>
      <w:marBottom w:val="0"/>
      <w:divBdr>
        <w:top w:val="none" w:sz="0" w:space="0" w:color="auto"/>
        <w:left w:val="none" w:sz="0" w:space="0" w:color="auto"/>
        <w:bottom w:val="none" w:sz="0" w:space="0" w:color="auto"/>
        <w:right w:val="none" w:sz="0" w:space="0" w:color="auto"/>
      </w:divBdr>
    </w:div>
    <w:div w:id="642545229">
      <w:bodyDiv w:val="1"/>
      <w:marLeft w:val="0"/>
      <w:marRight w:val="0"/>
      <w:marTop w:val="0"/>
      <w:marBottom w:val="0"/>
      <w:divBdr>
        <w:top w:val="none" w:sz="0" w:space="0" w:color="auto"/>
        <w:left w:val="none" w:sz="0" w:space="0" w:color="auto"/>
        <w:bottom w:val="none" w:sz="0" w:space="0" w:color="auto"/>
        <w:right w:val="none" w:sz="0" w:space="0" w:color="auto"/>
      </w:divBdr>
    </w:div>
    <w:div w:id="645473075">
      <w:bodyDiv w:val="1"/>
      <w:marLeft w:val="0"/>
      <w:marRight w:val="0"/>
      <w:marTop w:val="0"/>
      <w:marBottom w:val="0"/>
      <w:divBdr>
        <w:top w:val="none" w:sz="0" w:space="0" w:color="auto"/>
        <w:left w:val="none" w:sz="0" w:space="0" w:color="auto"/>
        <w:bottom w:val="none" w:sz="0" w:space="0" w:color="auto"/>
        <w:right w:val="none" w:sz="0" w:space="0" w:color="auto"/>
      </w:divBdr>
    </w:div>
    <w:div w:id="646252488">
      <w:bodyDiv w:val="1"/>
      <w:marLeft w:val="0"/>
      <w:marRight w:val="0"/>
      <w:marTop w:val="0"/>
      <w:marBottom w:val="0"/>
      <w:divBdr>
        <w:top w:val="none" w:sz="0" w:space="0" w:color="auto"/>
        <w:left w:val="none" w:sz="0" w:space="0" w:color="auto"/>
        <w:bottom w:val="none" w:sz="0" w:space="0" w:color="auto"/>
        <w:right w:val="none" w:sz="0" w:space="0" w:color="auto"/>
      </w:divBdr>
    </w:div>
    <w:div w:id="653685203">
      <w:bodyDiv w:val="1"/>
      <w:marLeft w:val="0"/>
      <w:marRight w:val="0"/>
      <w:marTop w:val="0"/>
      <w:marBottom w:val="0"/>
      <w:divBdr>
        <w:top w:val="none" w:sz="0" w:space="0" w:color="auto"/>
        <w:left w:val="none" w:sz="0" w:space="0" w:color="auto"/>
        <w:bottom w:val="none" w:sz="0" w:space="0" w:color="auto"/>
        <w:right w:val="none" w:sz="0" w:space="0" w:color="auto"/>
      </w:divBdr>
    </w:div>
    <w:div w:id="663162761">
      <w:bodyDiv w:val="1"/>
      <w:marLeft w:val="0"/>
      <w:marRight w:val="0"/>
      <w:marTop w:val="0"/>
      <w:marBottom w:val="0"/>
      <w:divBdr>
        <w:top w:val="none" w:sz="0" w:space="0" w:color="auto"/>
        <w:left w:val="none" w:sz="0" w:space="0" w:color="auto"/>
        <w:bottom w:val="none" w:sz="0" w:space="0" w:color="auto"/>
        <w:right w:val="none" w:sz="0" w:space="0" w:color="auto"/>
      </w:divBdr>
    </w:div>
    <w:div w:id="679311425">
      <w:bodyDiv w:val="1"/>
      <w:marLeft w:val="0"/>
      <w:marRight w:val="0"/>
      <w:marTop w:val="0"/>
      <w:marBottom w:val="0"/>
      <w:divBdr>
        <w:top w:val="none" w:sz="0" w:space="0" w:color="auto"/>
        <w:left w:val="none" w:sz="0" w:space="0" w:color="auto"/>
        <w:bottom w:val="none" w:sz="0" w:space="0" w:color="auto"/>
        <w:right w:val="none" w:sz="0" w:space="0" w:color="auto"/>
      </w:divBdr>
    </w:div>
    <w:div w:id="680088793">
      <w:bodyDiv w:val="1"/>
      <w:marLeft w:val="0"/>
      <w:marRight w:val="0"/>
      <w:marTop w:val="0"/>
      <w:marBottom w:val="0"/>
      <w:divBdr>
        <w:top w:val="none" w:sz="0" w:space="0" w:color="auto"/>
        <w:left w:val="none" w:sz="0" w:space="0" w:color="auto"/>
        <w:bottom w:val="none" w:sz="0" w:space="0" w:color="auto"/>
        <w:right w:val="none" w:sz="0" w:space="0" w:color="auto"/>
      </w:divBdr>
    </w:div>
    <w:div w:id="682782701">
      <w:bodyDiv w:val="1"/>
      <w:marLeft w:val="0"/>
      <w:marRight w:val="0"/>
      <w:marTop w:val="0"/>
      <w:marBottom w:val="0"/>
      <w:divBdr>
        <w:top w:val="none" w:sz="0" w:space="0" w:color="auto"/>
        <w:left w:val="none" w:sz="0" w:space="0" w:color="auto"/>
        <w:bottom w:val="none" w:sz="0" w:space="0" w:color="auto"/>
        <w:right w:val="none" w:sz="0" w:space="0" w:color="auto"/>
      </w:divBdr>
    </w:div>
    <w:div w:id="699092205">
      <w:bodyDiv w:val="1"/>
      <w:marLeft w:val="0"/>
      <w:marRight w:val="0"/>
      <w:marTop w:val="0"/>
      <w:marBottom w:val="0"/>
      <w:divBdr>
        <w:top w:val="none" w:sz="0" w:space="0" w:color="auto"/>
        <w:left w:val="none" w:sz="0" w:space="0" w:color="auto"/>
        <w:bottom w:val="none" w:sz="0" w:space="0" w:color="auto"/>
        <w:right w:val="none" w:sz="0" w:space="0" w:color="auto"/>
      </w:divBdr>
    </w:div>
    <w:div w:id="701983020">
      <w:bodyDiv w:val="1"/>
      <w:marLeft w:val="0"/>
      <w:marRight w:val="0"/>
      <w:marTop w:val="0"/>
      <w:marBottom w:val="0"/>
      <w:divBdr>
        <w:top w:val="none" w:sz="0" w:space="0" w:color="auto"/>
        <w:left w:val="none" w:sz="0" w:space="0" w:color="auto"/>
        <w:bottom w:val="none" w:sz="0" w:space="0" w:color="auto"/>
        <w:right w:val="none" w:sz="0" w:space="0" w:color="auto"/>
      </w:divBdr>
    </w:div>
    <w:div w:id="703408995">
      <w:bodyDiv w:val="1"/>
      <w:marLeft w:val="0"/>
      <w:marRight w:val="0"/>
      <w:marTop w:val="0"/>
      <w:marBottom w:val="0"/>
      <w:divBdr>
        <w:top w:val="none" w:sz="0" w:space="0" w:color="auto"/>
        <w:left w:val="none" w:sz="0" w:space="0" w:color="auto"/>
        <w:bottom w:val="none" w:sz="0" w:space="0" w:color="auto"/>
        <w:right w:val="none" w:sz="0" w:space="0" w:color="auto"/>
      </w:divBdr>
    </w:div>
    <w:div w:id="723481631">
      <w:bodyDiv w:val="1"/>
      <w:marLeft w:val="0"/>
      <w:marRight w:val="0"/>
      <w:marTop w:val="0"/>
      <w:marBottom w:val="0"/>
      <w:divBdr>
        <w:top w:val="none" w:sz="0" w:space="0" w:color="auto"/>
        <w:left w:val="none" w:sz="0" w:space="0" w:color="auto"/>
        <w:bottom w:val="none" w:sz="0" w:space="0" w:color="auto"/>
        <w:right w:val="none" w:sz="0" w:space="0" w:color="auto"/>
      </w:divBdr>
    </w:div>
    <w:div w:id="724136143">
      <w:bodyDiv w:val="1"/>
      <w:marLeft w:val="0"/>
      <w:marRight w:val="0"/>
      <w:marTop w:val="0"/>
      <w:marBottom w:val="0"/>
      <w:divBdr>
        <w:top w:val="none" w:sz="0" w:space="0" w:color="auto"/>
        <w:left w:val="none" w:sz="0" w:space="0" w:color="auto"/>
        <w:bottom w:val="none" w:sz="0" w:space="0" w:color="auto"/>
        <w:right w:val="none" w:sz="0" w:space="0" w:color="auto"/>
      </w:divBdr>
    </w:div>
    <w:div w:id="730227054">
      <w:bodyDiv w:val="1"/>
      <w:marLeft w:val="0"/>
      <w:marRight w:val="0"/>
      <w:marTop w:val="0"/>
      <w:marBottom w:val="0"/>
      <w:divBdr>
        <w:top w:val="none" w:sz="0" w:space="0" w:color="auto"/>
        <w:left w:val="none" w:sz="0" w:space="0" w:color="auto"/>
        <w:bottom w:val="none" w:sz="0" w:space="0" w:color="auto"/>
        <w:right w:val="none" w:sz="0" w:space="0" w:color="auto"/>
      </w:divBdr>
    </w:div>
    <w:div w:id="736586000">
      <w:bodyDiv w:val="1"/>
      <w:marLeft w:val="0"/>
      <w:marRight w:val="0"/>
      <w:marTop w:val="0"/>
      <w:marBottom w:val="0"/>
      <w:divBdr>
        <w:top w:val="none" w:sz="0" w:space="0" w:color="auto"/>
        <w:left w:val="none" w:sz="0" w:space="0" w:color="auto"/>
        <w:bottom w:val="none" w:sz="0" w:space="0" w:color="auto"/>
        <w:right w:val="none" w:sz="0" w:space="0" w:color="auto"/>
      </w:divBdr>
    </w:div>
    <w:div w:id="739446442">
      <w:bodyDiv w:val="1"/>
      <w:marLeft w:val="0"/>
      <w:marRight w:val="0"/>
      <w:marTop w:val="0"/>
      <w:marBottom w:val="0"/>
      <w:divBdr>
        <w:top w:val="none" w:sz="0" w:space="0" w:color="auto"/>
        <w:left w:val="none" w:sz="0" w:space="0" w:color="auto"/>
        <w:bottom w:val="none" w:sz="0" w:space="0" w:color="auto"/>
        <w:right w:val="none" w:sz="0" w:space="0" w:color="auto"/>
      </w:divBdr>
    </w:div>
    <w:div w:id="756944052">
      <w:bodyDiv w:val="1"/>
      <w:marLeft w:val="0"/>
      <w:marRight w:val="0"/>
      <w:marTop w:val="0"/>
      <w:marBottom w:val="0"/>
      <w:divBdr>
        <w:top w:val="none" w:sz="0" w:space="0" w:color="auto"/>
        <w:left w:val="none" w:sz="0" w:space="0" w:color="auto"/>
        <w:bottom w:val="none" w:sz="0" w:space="0" w:color="auto"/>
        <w:right w:val="none" w:sz="0" w:space="0" w:color="auto"/>
      </w:divBdr>
    </w:div>
    <w:div w:id="762452266">
      <w:bodyDiv w:val="1"/>
      <w:marLeft w:val="0"/>
      <w:marRight w:val="0"/>
      <w:marTop w:val="0"/>
      <w:marBottom w:val="0"/>
      <w:divBdr>
        <w:top w:val="none" w:sz="0" w:space="0" w:color="auto"/>
        <w:left w:val="none" w:sz="0" w:space="0" w:color="auto"/>
        <w:bottom w:val="none" w:sz="0" w:space="0" w:color="auto"/>
        <w:right w:val="none" w:sz="0" w:space="0" w:color="auto"/>
      </w:divBdr>
    </w:div>
    <w:div w:id="765728107">
      <w:bodyDiv w:val="1"/>
      <w:marLeft w:val="0"/>
      <w:marRight w:val="0"/>
      <w:marTop w:val="0"/>
      <w:marBottom w:val="0"/>
      <w:divBdr>
        <w:top w:val="none" w:sz="0" w:space="0" w:color="auto"/>
        <w:left w:val="none" w:sz="0" w:space="0" w:color="auto"/>
        <w:bottom w:val="none" w:sz="0" w:space="0" w:color="auto"/>
        <w:right w:val="none" w:sz="0" w:space="0" w:color="auto"/>
      </w:divBdr>
    </w:div>
    <w:div w:id="766197200">
      <w:bodyDiv w:val="1"/>
      <w:marLeft w:val="0"/>
      <w:marRight w:val="0"/>
      <w:marTop w:val="0"/>
      <w:marBottom w:val="0"/>
      <w:divBdr>
        <w:top w:val="none" w:sz="0" w:space="0" w:color="auto"/>
        <w:left w:val="none" w:sz="0" w:space="0" w:color="auto"/>
        <w:bottom w:val="none" w:sz="0" w:space="0" w:color="auto"/>
        <w:right w:val="none" w:sz="0" w:space="0" w:color="auto"/>
      </w:divBdr>
    </w:div>
    <w:div w:id="782115500">
      <w:bodyDiv w:val="1"/>
      <w:marLeft w:val="0"/>
      <w:marRight w:val="0"/>
      <w:marTop w:val="0"/>
      <w:marBottom w:val="0"/>
      <w:divBdr>
        <w:top w:val="none" w:sz="0" w:space="0" w:color="auto"/>
        <w:left w:val="none" w:sz="0" w:space="0" w:color="auto"/>
        <w:bottom w:val="none" w:sz="0" w:space="0" w:color="auto"/>
        <w:right w:val="none" w:sz="0" w:space="0" w:color="auto"/>
      </w:divBdr>
    </w:div>
    <w:div w:id="789399943">
      <w:bodyDiv w:val="1"/>
      <w:marLeft w:val="0"/>
      <w:marRight w:val="0"/>
      <w:marTop w:val="0"/>
      <w:marBottom w:val="0"/>
      <w:divBdr>
        <w:top w:val="none" w:sz="0" w:space="0" w:color="auto"/>
        <w:left w:val="none" w:sz="0" w:space="0" w:color="auto"/>
        <w:bottom w:val="none" w:sz="0" w:space="0" w:color="auto"/>
        <w:right w:val="none" w:sz="0" w:space="0" w:color="auto"/>
      </w:divBdr>
    </w:div>
    <w:div w:id="802382802">
      <w:bodyDiv w:val="1"/>
      <w:marLeft w:val="0"/>
      <w:marRight w:val="0"/>
      <w:marTop w:val="0"/>
      <w:marBottom w:val="0"/>
      <w:divBdr>
        <w:top w:val="none" w:sz="0" w:space="0" w:color="auto"/>
        <w:left w:val="none" w:sz="0" w:space="0" w:color="auto"/>
        <w:bottom w:val="none" w:sz="0" w:space="0" w:color="auto"/>
        <w:right w:val="none" w:sz="0" w:space="0" w:color="auto"/>
      </w:divBdr>
    </w:div>
    <w:div w:id="803280259">
      <w:bodyDiv w:val="1"/>
      <w:marLeft w:val="0"/>
      <w:marRight w:val="0"/>
      <w:marTop w:val="0"/>
      <w:marBottom w:val="0"/>
      <w:divBdr>
        <w:top w:val="none" w:sz="0" w:space="0" w:color="auto"/>
        <w:left w:val="none" w:sz="0" w:space="0" w:color="auto"/>
        <w:bottom w:val="none" w:sz="0" w:space="0" w:color="auto"/>
        <w:right w:val="none" w:sz="0" w:space="0" w:color="auto"/>
      </w:divBdr>
    </w:div>
    <w:div w:id="807476293">
      <w:bodyDiv w:val="1"/>
      <w:marLeft w:val="0"/>
      <w:marRight w:val="0"/>
      <w:marTop w:val="0"/>
      <w:marBottom w:val="0"/>
      <w:divBdr>
        <w:top w:val="none" w:sz="0" w:space="0" w:color="auto"/>
        <w:left w:val="none" w:sz="0" w:space="0" w:color="auto"/>
        <w:bottom w:val="none" w:sz="0" w:space="0" w:color="auto"/>
        <w:right w:val="none" w:sz="0" w:space="0" w:color="auto"/>
      </w:divBdr>
    </w:div>
    <w:div w:id="809786834">
      <w:bodyDiv w:val="1"/>
      <w:marLeft w:val="0"/>
      <w:marRight w:val="0"/>
      <w:marTop w:val="0"/>
      <w:marBottom w:val="0"/>
      <w:divBdr>
        <w:top w:val="none" w:sz="0" w:space="0" w:color="auto"/>
        <w:left w:val="none" w:sz="0" w:space="0" w:color="auto"/>
        <w:bottom w:val="none" w:sz="0" w:space="0" w:color="auto"/>
        <w:right w:val="none" w:sz="0" w:space="0" w:color="auto"/>
      </w:divBdr>
    </w:div>
    <w:div w:id="810441663">
      <w:bodyDiv w:val="1"/>
      <w:marLeft w:val="0"/>
      <w:marRight w:val="0"/>
      <w:marTop w:val="0"/>
      <w:marBottom w:val="0"/>
      <w:divBdr>
        <w:top w:val="none" w:sz="0" w:space="0" w:color="auto"/>
        <w:left w:val="none" w:sz="0" w:space="0" w:color="auto"/>
        <w:bottom w:val="none" w:sz="0" w:space="0" w:color="auto"/>
        <w:right w:val="none" w:sz="0" w:space="0" w:color="auto"/>
      </w:divBdr>
    </w:div>
    <w:div w:id="811871117">
      <w:bodyDiv w:val="1"/>
      <w:marLeft w:val="0"/>
      <w:marRight w:val="0"/>
      <w:marTop w:val="0"/>
      <w:marBottom w:val="0"/>
      <w:divBdr>
        <w:top w:val="none" w:sz="0" w:space="0" w:color="auto"/>
        <w:left w:val="none" w:sz="0" w:space="0" w:color="auto"/>
        <w:bottom w:val="none" w:sz="0" w:space="0" w:color="auto"/>
        <w:right w:val="none" w:sz="0" w:space="0" w:color="auto"/>
      </w:divBdr>
    </w:div>
    <w:div w:id="821653373">
      <w:bodyDiv w:val="1"/>
      <w:marLeft w:val="0"/>
      <w:marRight w:val="0"/>
      <w:marTop w:val="0"/>
      <w:marBottom w:val="0"/>
      <w:divBdr>
        <w:top w:val="none" w:sz="0" w:space="0" w:color="auto"/>
        <w:left w:val="none" w:sz="0" w:space="0" w:color="auto"/>
        <w:bottom w:val="none" w:sz="0" w:space="0" w:color="auto"/>
        <w:right w:val="none" w:sz="0" w:space="0" w:color="auto"/>
      </w:divBdr>
    </w:div>
    <w:div w:id="822432501">
      <w:bodyDiv w:val="1"/>
      <w:marLeft w:val="0"/>
      <w:marRight w:val="0"/>
      <w:marTop w:val="0"/>
      <w:marBottom w:val="0"/>
      <w:divBdr>
        <w:top w:val="none" w:sz="0" w:space="0" w:color="auto"/>
        <w:left w:val="none" w:sz="0" w:space="0" w:color="auto"/>
        <w:bottom w:val="none" w:sz="0" w:space="0" w:color="auto"/>
        <w:right w:val="none" w:sz="0" w:space="0" w:color="auto"/>
      </w:divBdr>
    </w:div>
    <w:div w:id="825245883">
      <w:bodyDiv w:val="1"/>
      <w:marLeft w:val="0"/>
      <w:marRight w:val="0"/>
      <w:marTop w:val="0"/>
      <w:marBottom w:val="0"/>
      <w:divBdr>
        <w:top w:val="none" w:sz="0" w:space="0" w:color="auto"/>
        <w:left w:val="none" w:sz="0" w:space="0" w:color="auto"/>
        <w:bottom w:val="none" w:sz="0" w:space="0" w:color="auto"/>
        <w:right w:val="none" w:sz="0" w:space="0" w:color="auto"/>
      </w:divBdr>
    </w:div>
    <w:div w:id="836531963">
      <w:bodyDiv w:val="1"/>
      <w:marLeft w:val="0"/>
      <w:marRight w:val="0"/>
      <w:marTop w:val="0"/>
      <w:marBottom w:val="0"/>
      <w:divBdr>
        <w:top w:val="none" w:sz="0" w:space="0" w:color="auto"/>
        <w:left w:val="none" w:sz="0" w:space="0" w:color="auto"/>
        <w:bottom w:val="none" w:sz="0" w:space="0" w:color="auto"/>
        <w:right w:val="none" w:sz="0" w:space="0" w:color="auto"/>
      </w:divBdr>
    </w:div>
    <w:div w:id="839779234">
      <w:bodyDiv w:val="1"/>
      <w:marLeft w:val="0"/>
      <w:marRight w:val="0"/>
      <w:marTop w:val="0"/>
      <w:marBottom w:val="0"/>
      <w:divBdr>
        <w:top w:val="none" w:sz="0" w:space="0" w:color="auto"/>
        <w:left w:val="none" w:sz="0" w:space="0" w:color="auto"/>
        <w:bottom w:val="none" w:sz="0" w:space="0" w:color="auto"/>
        <w:right w:val="none" w:sz="0" w:space="0" w:color="auto"/>
      </w:divBdr>
    </w:div>
    <w:div w:id="846018317">
      <w:bodyDiv w:val="1"/>
      <w:marLeft w:val="0"/>
      <w:marRight w:val="0"/>
      <w:marTop w:val="0"/>
      <w:marBottom w:val="0"/>
      <w:divBdr>
        <w:top w:val="none" w:sz="0" w:space="0" w:color="auto"/>
        <w:left w:val="none" w:sz="0" w:space="0" w:color="auto"/>
        <w:bottom w:val="none" w:sz="0" w:space="0" w:color="auto"/>
        <w:right w:val="none" w:sz="0" w:space="0" w:color="auto"/>
      </w:divBdr>
    </w:div>
    <w:div w:id="848180858">
      <w:bodyDiv w:val="1"/>
      <w:marLeft w:val="0"/>
      <w:marRight w:val="0"/>
      <w:marTop w:val="0"/>
      <w:marBottom w:val="0"/>
      <w:divBdr>
        <w:top w:val="none" w:sz="0" w:space="0" w:color="auto"/>
        <w:left w:val="none" w:sz="0" w:space="0" w:color="auto"/>
        <w:bottom w:val="none" w:sz="0" w:space="0" w:color="auto"/>
        <w:right w:val="none" w:sz="0" w:space="0" w:color="auto"/>
      </w:divBdr>
    </w:div>
    <w:div w:id="853227267">
      <w:bodyDiv w:val="1"/>
      <w:marLeft w:val="0"/>
      <w:marRight w:val="0"/>
      <w:marTop w:val="0"/>
      <w:marBottom w:val="0"/>
      <w:divBdr>
        <w:top w:val="none" w:sz="0" w:space="0" w:color="auto"/>
        <w:left w:val="none" w:sz="0" w:space="0" w:color="auto"/>
        <w:bottom w:val="none" w:sz="0" w:space="0" w:color="auto"/>
        <w:right w:val="none" w:sz="0" w:space="0" w:color="auto"/>
      </w:divBdr>
    </w:div>
    <w:div w:id="854920960">
      <w:bodyDiv w:val="1"/>
      <w:marLeft w:val="0"/>
      <w:marRight w:val="0"/>
      <w:marTop w:val="0"/>
      <w:marBottom w:val="0"/>
      <w:divBdr>
        <w:top w:val="none" w:sz="0" w:space="0" w:color="auto"/>
        <w:left w:val="none" w:sz="0" w:space="0" w:color="auto"/>
        <w:bottom w:val="none" w:sz="0" w:space="0" w:color="auto"/>
        <w:right w:val="none" w:sz="0" w:space="0" w:color="auto"/>
      </w:divBdr>
    </w:div>
    <w:div w:id="859048613">
      <w:bodyDiv w:val="1"/>
      <w:marLeft w:val="0"/>
      <w:marRight w:val="0"/>
      <w:marTop w:val="0"/>
      <w:marBottom w:val="0"/>
      <w:divBdr>
        <w:top w:val="none" w:sz="0" w:space="0" w:color="auto"/>
        <w:left w:val="none" w:sz="0" w:space="0" w:color="auto"/>
        <w:bottom w:val="none" w:sz="0" w:space="0" w:color="auto"/>
        <w:right w:val="none" w:sz="0" w:space="0" w:color="auto"/>
      </w:divBdr>
    </w:div>
    <w:div w:id="864098402">
      <w:bodyDiv w:val="1"/>
      <w:marLeft w:val="0"/>
      <w:marRight w:val="0"/>
      <w:marTop w:val="0"/>
      <w:marBottom w:val="0"/>
      <w:divBdr>
        <w:top w:val="none" w:sz="0" w:space="0" w:color="auto"/>
        <w:left w:val="none" w:sz="0" w:space="0" w:color="auto"/>
        <w:bottom w:val="none" w:sz="0" w:space="0" w:color="auto"/>
        <w:right w:val="none" w:sz="0" w:space="0" w:color="auto"/>
      </w:divBdr>
    </w:div>
    <w:div w:id="869804687">
      <w:bodyDiv w:val="1"/>
      <w:marLeft w:val="0"/>
      <w:marRight w:val="0"/>
      <w:marTop w:val="0"/>
      <w:marBottom w:val="0"/>
      <w:divBdr>
        <w:top w:val="none" w:sz="0" w:space="0" w:color="auto"/>
        <w:left w:val="none" w:sz="0" w:space="0" w:color="auto"/>
        <w:bottom w:val="none" w:sz="0" w:space="0" w:color="auto"/>
        <w:right w:val="none" w:sz="0" w:space="0" w:color="auto"/>
      </w:divBdr>
    </w:div>
    <w:div w:id="910700892">
      <w:bodyDiv w:val="1"/>
      <w:marLeft w:val="0"/>
      <w:marRight w:val="0"/>
      <w:marTop w:val="0"/>
      <w:marBottom w:val="0"/>
      <w:divBdr>
        <w:top w:val="none" w:sz="0" w:space="0" w:color="auto"/>
        <w:left w:val="none" w:sz="0" w:space="0" w:color="auto"/>
        <w:bottom w:val="none" w:sz="0" w:space="0" w:color="auto"/>
        <w:right w:val="none" w:sz="0" w:space="0" w:color="auto"/>
      </w:divBdr>
    </w:div>
    <w:div w:id="918513985">
      <w:bodyDiv w:val="1"/>
      <w:marLeft w:val="0"/>
      <w:marRight w:val="0"/>
      <w:marTop w:val="0"/>
      <w:marBottom w:val="0"/>
      <w:divBdr>
        <w:top w:val="none" w:sz="0" w:space="0" w:color="auto"/>
        <w:left w:val="none" w:sz="0" w:space="0" w:color="auto"/>
        <w:bottom w:val="none" w:sz="0" w:space="0" w:color="auto"/>
        <w:right w:val="none" w:sz="0" w:space="0" w:color="auto"/>
      </w:divBdr>
    </w:div>
    <w:div w:id="919365497">
      <w:bodyDiv w:val="1"/>
      <w:marLeft w:val="0"/>
      <w:marRight w:val="0"/>
      <w:marTop w:val="0"/>
      <w:marBottom w:val="0"/>
      <w:divBdr>
        <w:top w:val="none" w:sz="0" w:space="0" w:color="auto"/>
        <w:left w:val="none" w:sz="0" w:space="0" w:color="auto"/>
        <w:bottom w:val="none" w:sz="0" w:space="0" w:color="auto"/>
        <w:right w:val="none" w:sz="0" w:space="0" w:color="auto"/>
      </w:divBdr>
    </w:div>
    <w:div w:id="935097564">
      <w:bodyDiv w:val="1"/>
      <w:marLeft w:val="0"/>
      <w:marRight w:val="0"/>
      <w:marTop w:val="0"/>
      <w:marBottom w:val="0"/>
      <w:divBdr>
        <w:top w:val="none" w:sz="0" w:space="0" w:color="auto"/>
        <w:left w:val="none" w:sz="0" w:space="0" w:color="auto"/>
        <w:bottom w:val="none" w:sz="0" w:space="0" w:color="auto"/>
        <w:right w:val="none" w:sz="0" w:space="0" w:color="auto"/>
      </w:divBdr>
    </w:div>
    <w:div w:id="936712269">
      <w:bodyDiv w:val="1"/>
      <w:marLeft w:val="0"/>
      <w:marRight w:val="0"/>
      <w:marTop w:val="0"/>
      <w:marBottom w:val="0"/>
      <w:divBdr>
        <w:top w:val="none" w:sz="0" w:space="0" w:color="auto"/>
        <w:left w:val="none" w:sz="0" w:space="0" w:color="auto"/>
        <w:bottom w:val="none" w:sz="0" w:space="0" w:color="auto"/>
        <w:right w:val="none" w:sz="0" w:space="0" w:color="auto"/>
      </w:divBdr>
    </w:div>
    <w:div w:id="937560684">
      <w:bodyDiv w:val="1"/>
      <w:marLeft w:val="0"/>
      <w:marRight w:val="0"/>
      <w:marTop w:val="0"/>
      <w:marBottom w:val="0"/>
      <w:divBdr>
        <w:top w:val="none" w:sz="0" w:space="0" w:color="auto"/>
        <w:left w:val="none" w:sz="0" w:space="0" w:color="auto"/>
        <w:bottom w:val="none" w:sz="0" w:space="0" w:color="auto"/>
        <w:right w:val="none" w:sz="0" w:space="0" w:color="auto"/>
      </w:divBdr>
    </w:div>
    <w:div w:id="945691477">
      <w:bodyDiv w:val="1"/>
      <w:marLeft w:val="0"/>
      <w:marRight w:val="0"/>
      <w:marTop w:val="0"/>
      <w:marBottom w:val="0"/>
      <w:divBdr>
        <w:top w:val="none" w:sz="0" w:space="0" w:color="auto"/>
        <w:left w:val="none" w:sz="0" w:space="0" w:color="auto"/>
        <w:bottom w:val="none" w:sz="0" w:space="0" w:color="auto"/>
        <w:right w:val="none" w:sz="0" w:space="0" w:color="auto"/>
      </w:divBdr>
    </w:div>
    <w:div w:id="945693211">
      <w:bodyDiv w:val="1"/>
      <w:marLeft w:val="0"/>
      <w:marRight w:val="0"/>
      <w:marTop w:val="0"/>
      <w:marBottom w:val="0"/>
      <w:divBdr>
        <w:top w:val="none" w:sz="0" w:space="0" w:color="auto"/>
        <w:left w:val="none" w:sz="0" w:space="0" w:color="auto"/>
        <w:bottom w:val="none" w:sz="0" w:space="0" w:color="auto"/>
        <w:right w:val="none" w:sz="0" w:space="0" w:color="auto"/>
      </w:divBdr>
    </w:div>
    <w:div w:id="946693234">
      <w:bodyDiv w:val="1"/>
      <w:marLeft w:val="0"/>
      <w:marRight w:val="0"/>
      <w:marTop w:val="0"/>
      <w:marBottom w:val="0"/>
      <w:divBdr>
        <w:top w:val="none" w:sz="0" w:space="0" w:color="auto"/>
        <w:left w:val="none" w:sz="0" w:space="0" w:color="auto"/>
        <w:bottom w:val="none" w:sz="0" w:space="0" w:color="auto"/>
        <w:right w:val="none" w:sz="0" w:space="0" w:color="auto"/>
      </w:divBdr>
    </w:div>
    <w:div w:id="961349669">
      <w:bodyDiv w:val="1"/>
      <w:marLeft w:val="0"/>
      <w:marRight w:val="0"/>
      <w:marTop w:val="0"/>
      <w:marBottom w:val="0"/>
      <w:divBdr>
        <w:top w:val="none" w:sz="0" w:space="0" w:color="auto"/>
        <w:left w:val="none" w:sz="0" w:space="0" w:color="auto"/>
        <w:bottom w:val="none" w:sz="0" w:space="0" w:color="auto"/>
        <w:right w:val="none" w:sz="0" w:space="0" w:color="auto"/>
      </w:divBdr>
    </w:div>
    <w:div w:id="961812971">
      <w:bodyDiv w:val="1"/>
      <w:marLeft w:val="0"/>
      <w:marRight w:val="0"/>
      <w:marTop w:val="0"/>
      <w:marBottom w:val="0"/>
      <w:divBdr>
        <w:top w:val="none" w:sz="0" w:space="0" w:color="auto"/>
        <w:left w:val="none" w:sz="0" w:space="0" w:color="auto"/>
        <w:bottom w:val="none" w:sz="0" w:space="0" w:color="auto"/>
        <w:right w:val="none" w:sz="0" w:space="0" w:color="auto"/>
      </w:divBdr>
    </w:div>
    <w:div w:id="965623901">
      <w:bodyDiv w:val="1"/>
      <w:marLeft w:val="0"/>
      <w:marRight w:val="0"/>
      <w:marTop w:val="0"/>
      <w:marBottom w:val="0"/>
      <w:divBdr>
        <w:top w:val="none" w:sz="0" w:space="0" w:color="auto"/>
        <w:left w:val="none" w:sz="0" w:space="0" w:color="auto"/>
        <w:bottom w:val="none" w:sz="0" w:space="0" w:color="auto"/>
        <w:right w:val="none" w:sz="0" w:space="0" w:color="auto"/>
      </w:divBdr>
    </w:div>
    <w:div w:id="979845591">
      <w:bodyDiv w:val="1"/>
      <w:marLeft w:val="0"/>
      <w:marRight w:val="0"/>
      <w:marTop w:val="0"/>
      <w:marBottom w:val="0"/>
      <w:divBdr>
        <w:top w:val="none" w:sz="0" w:space="0" w:color="auto"/>
        <w:left w:val="none" w:sz="0" w:space="0" w:color="auto"/>
        <w:bottom w:val="none" w:sz="0" w:space="0" w:color="auto"/>
        <w:right w:val="none" w:sz="0" w:space="0" w:color="auto"/>
      </w:divBdr>
    </w:div>
    <w:div w:id="980310390">
      <w:bodyDiv w:val="1"/>
      <w:marLeft w:val="0"/>
      <w:marRight w:val="0"/>
      <w:marTop w:val="0"/>
      <w:marBottom w:val="0"/>
      <w:divBdr>
        <w:top w:val="none" w:sz="0" w:space="0" w:color="auto"/>
        <w:left w:val="none" w:sz="0" w:space="0" w:color="auto"/>
        <w:bottom w:val="none" w:sz="0" w:space="0" w:color="auto"/>
        <w:right w:val="none" w:sz="0" w:space="0" w:color="auto"/>
      </w:divBdr>
    </w:div>
    <w:div w:id="1001852333">
      <w:bodyDiv w:val="1"/>
      <w:marLeft w:val="0"/>
      <w:marRight w:val="0"/>
      <w:marTop w:val="0"/>
      <w:marBottom w:val="0"/>
      <w:divBdr>
        <w:top w:val="none" w:sz="0" w:space="0" w:color="auto"/>
        <w:left w:val="none" w:sz="0" w:space="0" w:color="auto"/>
        <w:bottom w:val="none" w:sz="0" w:space="0" w:color="auto"/>
        <w:right w:val="none" w:sz="0" w:space="0" w:color="auto"/>
      </w:divBdr>
    </w:div>
    <w:div w:id="1003514965">
      <w:bodyDiv w:val="1"/>
      <w:marLeft w:val="0"/>
      <w:marRight w:val="0"/>
      <w:marTop w:val="0"/>
      <w:marBottom w:val="0"/>
      <w:divBdr>
        <w:top w:val="none" w:sz="0" w:space="0" w:color="auto"/>
        <w:left w:val="none" w:sz="0" w:space="0" w:color="auto"/>
        <w:bottom w:val="none" w:sz="0" w:space="0" w:color="auto"/>
        <w:right w:val="none" w:sz="0" w:space="0" w:color="auto"/>
      </w:divBdr>
    </w:div>
    <w:div w:id="1024399119">
      <w:bodyDiv w:val="1"/>
      <w:marLeft w:val="0"/>
      <w:marRight w:val="0"/>
      <w:marTop w:val="0"/>
      <w:marBottom w:val="0"/>
      <w:divBdr>
        <w:top w:val="none" w:sz="0" w:space="0" w:color="auto"/>
        <w:left w:val="none" w:sz="0" w:space="0" w:color="auto"/>
        <w:bottom w:val="none" w:sz="0" w:space="0" w:color="auto"/>
        <w:right w:val="none" w:sz="0" w:space="0" w:color="auto"/>
      </w:divBdr>
    </w:div>
    <w:div w:id="1039008465">
      <w:bodyDiv w:val="1"/>
      <w:marLeft w:val="0"/>
      <w:marRight w:val="0"/>
      <w:marTop w:val="0"/>
      <w:marBottom w:val="0"/>
      <w:divBdr>
        <w:top w:val="none" w:sz="0" w:space="0" w:color="auto"/>
        <w:left w:val="none" w:sz="0" w:space="0" w:color="auto"/>
        <w:bottom w:val="none" w:sz="0" w:space="0" w:color="auto"/>
        <w:right w:val="none" w:sz="0" w:space="0" w:color="auto"/>
      </w:divBdr>
    </w:div>
    <w:div w:id="1045986723">
      <w:bodyDiv w:val="1"/>
      <w:marLeft w:val="0"/>
      <w:marRight w:val="0"/>
      <w:marTop w:val="0"/>
      <w:marBottom w:val="0"/>
      <w:divBdr>
        <w:top w:val="none" w:sz="0" w:space="0" w:color="auto"/>
        <w:left w:val="none" w:sz="0" w:space="0" w:color="auto"/>
        <w:bottom w:val="none" w:sz="0" w:space="0" w:color="auto"/>
        <w:right w:val="none" w:sz="0" w:space="0" w:color="auto"/>
      </w:divBdr>
    </w:div>
    <w:div w:id="1047148220">
      <w:bodyDiv w:val="1"/>
      <w:marLeft w:val="0"/>
      <w:marRight w:val="0"/>
      <w:marTop w:val="0"/>
      <w:marBottom w:val="0"/>
      <w:divBdr>
        <w:top w:val="none" w:sz="0" w:space="0" w:color="auto"/>
        <w:left w:val="none" w:sz="0" w:space="0" w:color="auto"/>
        <w:bottom w:val="none" w:sz="0" w:space="0" w:color="auto"/>
        <w:right w:val="none" w:sz="0" w:space="0" w:color="auto"/>
      </w:divBdr>
    </w:div>
    <w:div w:id="1083524147">
      <w:bodyDiv w:val="1"/>
      <w:marLeft w:val="0"/>
      <w:marRight w:val="0"/>
      <w:marTop w:val="0"/>
      <w:marBottom w:val="0"/>
      <w:divBdr>
        <w:top w:val="none" w:sz="0" w:space="0" w:color="auto"/>
        <w:left w:val="none" w:sz="0" w:space="0" w:color="auto"/>
        <w:bottom w:val="none" w:sz="0" w:space="0" w:color="auto"/>
        <w:right w:val="none" w:sz="0" w:space="0" w:color="auto"/>
      </w:divBdr>
    </w:div>
    <w:div w:id="1084034230">
      <w:bodyDiv w:val="1"/>
      <w:marLeft w:val="0"/>
      <w:marRight w:val="0"/>
      <w:marTop w:val="0"/>
      <w:marBottom w:val="0"/>
      <w:divBdr>
        <w:top w:val="none" w:sz="0" w:space="0" w:color="auto"/>
        <w:left w:val="none" w:sz="0" w:space="0" w:color="auto"/>
        <w:bottom w:val="none" w:sz="0" w:space="0" w:color="auto"/>
        <w:right w:val="none" w:sz="0" w:space="0" w:color="auto"/>
      </w:divBdr>
    </w:div>
    <w:div w:id="1087383740">
      <w:bodyDiv w:val="1"/>
      <w:marLeft w:val="0"/>
      <w:marRight w:val="0"/>
      <w:marTop w:val="0"/>
      <w:marBottom w:val="0"/>
      <w:divBdr>
        <w:top w:val="none" w:sz="0" w:space="0" w:color="auto"/>
        <w:left w:val="none" w:sz="0" w:space="0" w:color="auto"/>
        <w:bottom w:val="none" w:sz="0" w:space="0" w:color="auto"/>
        <w:right w:val="none" w:sz="0" w:space="0" w:color="auto"/>
      </w:divBdr>
    </w:div>
    <w:div w:id="1093940532">
      <w:bodyDiv w:val="1"/>
      <w:marLeft w:val="0"/>
      <w:marRight w:val="0"/>
      <w:marTop w:val="0"/>
      <w:marBottom w:val="0"/>
      <w:divBdr>
        <w:top w:val="none" w:sz="0" w:space="0" w:color="auto"/>
        <w:left w:val="none" w:sz="0" w:space="0" w:color="auto"/>
        <w:bottom w:val="none" w:sz="0" w:space="0" w:color="auto"/>
        <w:right w:val="none" w:sz="0" w:space="0" w:color="auto"/>
      </w:divBdr>
    </w:div>
    <w:div w:id="1097410549">
      <w:bodyDiv w:val="1"/>
      <w:marLeft w:val="0"/>
      <w:marRight w:val="0"/>
      <w:marTop w:val="0"/>
      <w:marBottom w:val="0"/>
      <w:divBdr>
        <w:top w:val="none" w:sz="0" w:space="0" w:color="auto"/>
        <w:left w:val="none" w:sz="0" w:space="0" w:color="auto"/>
        <w:bottom w:val="none" w:sz="0" w:space="0" w:color="auto"/>
        <w:right w:val="none" w:sz="0" w:space="0" w:color="auto"/>
      </w:divBdr>
    </w:div>
    <w:div w:id="1097561072">
      <w:bodyDiv w:val="1"/>
      <w:marLeft w:val="0"/>
      <w:marRight w:val="0"/>
      <w:marTop w:val="0"/>
      <w:marBottom w:val="0"/>
      <w:divBdr>
        <w:top w:val="none" w:sz="0" w:space="0" w:color="auto"/>
        <w:left w:val="none" w:sz="0" w:space="0" w:color="auto"/>
        <w:bottom w:val="none" w:sz="0" w:space="0" w:color="auto"/>
        <w:right w:val="none" w:sz="0" w:space="0" w:color="auto"/>
      </w:divBdr>
    </w:div>
    <w:div w:id="1103694261">
      <w:bodyDiv w:val="1"/>
      <w:marLeft w:val="0"/>
      <w:marRight w:val="0"/>
      <w:marTop w:val="0"/>
      <w:marBottom w:val="0"/>
      <w:divBdr>
        <w:top w:val="none" w:sz="0" w:space="0" w:color="auto"/>
        <w:left w:val="none" w:sz="0" w:space="0" w:color="auto"/>
        <w:bottom w:val="none" w:sz="0" w:space="0" w:color="auto"/>
        <w:right w:val="none" w:sz="0" w:space="0" w:color="auto"/>
      </w:divBdr>
    </w:div>
    <w:div w:id="1120614844">
      <w:bodyDiv w:val="1"/>
      <w:marLeft w:val="0"/>
      <w:marRight w:val="0"/>
      <w:marTop w:val="0"/>
      <w:marBottom w:val="0"/>
      <w:divBdr>
        <w:top w:val="none" w:sz="0" w:space="0" w:color="auto"/>
        <w:left w:val="none" w:sz="0" w:space="0" w:color="auto"/>
        <w:bottom w:val="none" w:sz="0" w:space="0" w:color="auto"/>
        <w:right w:val="none" w:sz="0" w:space="0" w:color="auto"/>
      </w:divBdr>
    </w:div>
    <w:div w:id="1120803746">
      <w:bodyDiv w:val="1"/>
      <w:marLeft w:val="0"/>
      <w:marRight w:val="0"/>
      <w:marTop w:val="0"/>
      <w:marBottom w:val="0"/>
      <w:divBdr>
        <w:top w:val="none" w:sz="0" w:space="0" w:color="auto"/>
        <w:left w:val="none" w:sz="0" w:space="0" w:color="auto"/>
        <w:bottom w:val="none" w:sz="0" w:space="0" w:color="auto"/>
        <w:right w:val="none" w:sz="0" w:space="0" w:color="auto"/>
      </w:divBdr>
    </w:div>
    <w:div w:id="1129862260">
      <w:bodyDiv w:val="1"/>
      <w:marLeft w:val="0"/>
      <w:marRight w:val="0"/>
      <w:marTop w:val="0"/>
      <w:marBottom w:val="0"/>
      <w:divBdr>
        <w:top w:val="none" w:sz="0" w:space="0" w:color="auto"/>
        <w:left w:val="none" w:sz="0" w:space="0" w:color="auto"/>
        <w:bottom w:val="none" w:sz="0" w:space="0" w:color="auto"/>
        <w:right w:val="none" w:sz="0" w:space="0" w:color="auto"/>
      </w:divBdr>
    </w:div>
    <w:div w:id="1137138431">
      <w:bodyDiv w:val="1"/>
      <w:marLeft w:val="0"/>
      <w:marRight w:val="0"/>
      <w:marTop w:val="0"/>
      <w:marBottom w:val="0"/>
      <w:divBdr>
        <w:top w:val="none" w:sz="0" w:space="0" w:color="auto"/>
        <w:left w:val="none" w:sz="0" w:space="0" w:color="auto"/>
        <w:bottom w:val="none" w:sz="0" w:space="0" w:color="auto"/>
        <w:right w:val="none" w:sz="0" w:space="0" w:color="auto"/>
      </w:divBdr>
    </w:div>
    <w:div w:id="1143155071">
      <w:bodyDiv w:val="1"/>
      <w:marLeft w:val="0"/>
      <w:marRight w:val="0"/>
      <w:marTop w:val="0"/>
      <w:marBottom w:val="0"/>
      <w:divBdr>
        <w:top w:val="none" w:sz="0" w:space="0" w:color="auto"/>
        <w:left w:val="none" w:sz="0" w:space="0" w:color="auto"/>
        <w:bottom w:val="none" w:sz="0" w:space="0" w:color="auto"/>
        <w:right w:val="none" w:sz="0" w:space="0" w:color="auto"/>
      </w:divBdr>
    </w:div>
    <w:div w:id="1154683230">
      <w:bodyDiv w:val="1"/>
      <w:marLeft w:val="0"/>
      <w:marRight w:val="0"/>
      <w:marTop w:val="0"/>
      <w:marBottom w:val="0"/>
      <w:divBdr>
        <w:top w:val="none" w:sz="0" w:space="0" w:color="auto"/>
        <w:left w:val="none" w:sz="0" w:space="0" w:color="auto"/>
        <w:bottom w:val="none" w:sz="0" w:space="0" w:color="auto"/>
        <w:right w:val="none" w:sz="0" w:space="0" w:color="auto"/>
      </w:divBdr>
    </w:div>
    <w:div w:id="1175732000">
      <w:bodyDiv w:val="1"/>
      <w:marLeft w:val="0"/>
      <w:marRight w:val="0"/>
      <w:marTop w:val="0"/>
      <w:marBottom w:val="0"/>
      <w:divBdr>
        <w:top w:val="none" w:sz="0" w:space="0" w:color="auto"/>
        <w:left w:val="none" w:sz="0" w:space="0" w:color="auto"/>
        <w:bottom w:val="none" w:sz="0" w:space="0" w:color="auto"/>
        <w:right w:val="none" w:sz="0" w:space="0" w:color="auto"/>
      </w:divBdr>
    </w:div>
    <w:div w:id="1177813769">
      <w:bodyDiv w:val="1"/>
      <w:marLeft w:val="0"/>
      <w:marRight w:val="0"/>
      <w:marTop w:val="0"/>
      <w:marBottom w:val="0"/>
      <w:divBdr>
        <w:top w:val="none" w:sz="0" w:space="0" w:color="auto"/>
        <w:left w:val="none" w:sz="0" w:space="0" w:color="auto"/>
        <w:bottom w:val="none" w:sz="0" w:space="0" w:color="auto"/>
        <w:right w:val="none" w:sz="0" w:space="0" w:color="auto"/>
      </w:divBdr>
    </w:div>
    <w:div w:id="1189298669">
      <w:bodyDiv w:val="1"/>
      <w:marLeft w:val="0"/>
      <w:marRight w:val="0"/>
      <w:marTop w:val="0"/>
      <w:marBottom w:val="0"/>
      <w:divBdr>
        <w:top w:val="none" w:sz="0" w:space="0" w:color="auto"/>
        <w:left w:val="none" w:sz="0" w:space="0" w:color="auto"/>
        <w:bottom w:val="none" w:sz="0" w:space="0" w:color="auto"/>
        <w:right w:val="none" w:sz="0" w:space="0" w:color="auto"/>
      </w:divBdr>
    </w:div>
    <w:div w:id="1195537803">
      <w:bodyDiv w:val="1"/>
      <w:marLeft w:val="0"/>
      <w:marRight w:val="0"/>
      <w:marTop w:val="0"/>
      <w:marBottom w:val="0"/>
      <w:divBdr>
        <w:top w:val="none" w:sz="0" w:space="0" w:color="auto"/>
        <w:left w:val="none" w:sz="0" w:space="0" w:color="auto"/>
        <w:bottom w:val="none" w:sz="0" w:space="0" w:color="auto"/>
        <w:right w:val="none" w:sz="0" w:space="0" w:color="auto"/>
      </w:divBdr>
    </w:div>
    <w:div w:id="1213998411">
      <w:bodyDiv w:val="1"/>
      <w:marLeft w:val="0"/>
      <w:marRight w:val="0"/>
      <w:marTop w:val="0"/>
      <w:marBottom w:val="0"/>
      <w:divBdr>
        <w:top w:val="none" w:sz="0" w:space="0" w:color="auto"/>
        <w:left w:val="none" w:sz="0" w:space="0" w:color="auto"/>
        <w:bottom w:val="none" w:sz="0" w:space="0" w:color="auto"/>
        <w:right w:val="none" w:sz="0" w:space="0" w:color="auto"/>
      </w:divBdr>
    </w:div>
    <w:div w:id="1243686689">
      <w:bodyDiv w:val="1"/>
      <w:marLeft w:val="0"/>
      <w:marRight w:val="0"/>
      <w:marTop w:val="0"/>
      <w:marBottom w:val="0"/>
      <w:divBdr>
        <w:top w:val="none" w:sz="0" w:space="0" w:color="auto"/>
        <w:left w:val="none" w:sz="0" w:space="0" w:color="auto"/>
        <w:bottom w:val="none" w:sz="0" w:space="0" w:color="auto"/>
        <w:right w:val="none" w:sz="0" w:space="0" w:color="auto"/>
      </w:divBdr>
    </w:div>
    <w:div w:id="1271857930">
      <w:bodyDiv w:val="1"/>
      <w:marLeft w:val="0"/>
      <w:marRight w:val="0"/>
      <w:marTop w:val="0"/>
      <w:marBottom w:val="0"/>
      <w:divBdr>
        <w:top w:val="none" w:sz="0" w:space="0" w:color="auto"/>
        <w:left w:val="none" w:sz="0" w:space="0" w:color="auto"/>
        <w:bottom w:val="none" w:sz="0" w:space="0" w:color="auto"/>
        <w:right w:val="none" w:sz="0" w:space="0" w:color="auto"/>
      </w:divBdr>
    </w:div>
    <w:div w:id="1274747571">
      <w:bodyDiv w:val="1"/>
      <w:marLeft w:val="0"/>
      <w:marRight w:val="0"/>
      <w:marTop w:val="0"/>
      <w:marBottom w:val="0"/>
      <w:divBdr>
        <w:top w:val="none" w:sz="0" w:space="0" w:color="auto"/>
        <w:left w:val="none" w:sz="0" w:space="0" w:color="auto"/>
        <w:bottom w:val="none" w:sz="0" w:space="0" w:color="auto"/>
        <w:right w:val="none" w:sz="0" w:space="0" w:color="auto"/>
      </w:divBdr>
    </w:div>
    <w:div w:id="1275136902">
      <w:bodyDiv w:val="1"/>
      <w:marLeft w:val="0"/>
      <w:marRight w:val="0"/>
      <w:marTop w:val="0"/>
      <w:marBottom w:val="0"/>
      <w:divBdr>
        <w:top w:val="none" w:sz="0" w:space="0" w:color="auto"/>
        <w:left w:val="none" w:sz="0" w:space="0" w:color="auto"/>
        <w:bottom w:val="none" w:sz="0" w:space="0" w:color="auto"/>
        <w:right w:val="none" w:sz="0" w:space="0" w:color="auto"/>
      </w:divBdr>
    </w:div>
    <w:div w:id="1282224532">
      <w:bodyDiv w:val="1"/>
      <w:marLeft w:val="0"/>
      <w:marRight w:val="0"/>
      <w:marTop w:val="0"/>
      <w:marBottom w:val="0"/>
      <w:divBdr>
        <w:top w:val="none" w:sz="0" w:space="0" w:color="auto"/>
        <w:left w:val="none" w:sz="0" w:space="0" w:color="auto"/>
        <w:bottom w:val="none" w:sz="0" w:space="0" w:color="auto"/>
        <w:right w:val="none" w:sz="0" w:space="0" w:color="auto"/>
      </w:divBdr>
    </w:div>
    <w:div w:id="1286158124">
      <w:bodyDiv w:val="1"/>
      <w:marLeft w:val="0"/>
      <w:marRight w:val="0"/>
      <w:marTop w:val="0"/>
      <w:marBottom w:val="0"/>
      <w:divBdr>
        <w:top w:val="none" w:sz="0" w:space="0" w:color="auto"/>
        <w:left w:val="none" w:sz="0" w:space="0" w:color="auto"/>
        <w:bottom w:val="none" w:sz="0" w:space="0" w:color="auto"/>
        <w:right w:val="none" w:sz="0" w:space="0" w:color="auto"/>
      </w:divBdr>
    </w:div>
    <w:div w:id="1287810849">
      <w:bodyDiv w:val="1"/>
      <w:marLeft w:val="60"/>
      <w:marRight w:val="60"/>
      <w:marTop w:val="60"/>
      <w:marBottom w:val="60"/>
      <w:divBdr>
        <w:top w:val="none" w:sz="0" w:space="0" w:color="auto"/>
        <w:left w:val="none" w:sz="0" w:space="0" w:color="auto"/>
        <w:bottom w:val="none" w:sz="0" w:space="0" w:color="auto"/>
        <w:right w:val="none" w:sz="0" w:space="0" w:color="auto"/>
      </w:divBdr>
      <w:divsChild>
        <w:div w:id="207226185">
          <w:marLeft w:val="0"/>
          <w:marRight w:val="0"/>
          <w:marTop w:val="0"/>
          <w:marBottom w:val="0"/>
          <w:divBdr>
            <w:top w:val="none" w:sz="0" w:space="0" w:color="auto"/>
            <w:left w:val="none" w:sz="0" w:space="0" w:color="auto"/>
            <w:bottom w:val="none" w:sz="0" w:space="0" w:color="auto"/>
            <w:right w:val="none" w:sz="0" w:space="0" w:color="auto"/>
          </w:divBdr>
          <w:divsChild>
            <w:div w:id="1294287447">
              <w:marLeft w:val="0"/>
              <w:marRight w:val="0"/>
              <w:marTop w:val="0"/>
              <w:marBottom w:val="0"/>
              <w:divBdr>
                <w:top w:val="none" w:sz="0" w:space="0" w:color="auto"/>
                <w:left w:val="none" w:sz="0" w:space="0" w:color="auto"/>
                <w:bottom w:val="none" w:sz="0" w:space="0" w:color="auto"/>
                <w:right w:val="none" w:sz="0" w:space="0" w:color="auto"/>
              </w:divBdr>
              <w:divsChild>
                <w:div w:id="1726293971">
                  <w:marLeft w:val="0"/>
                  <w:marRight w:val="0"/>
                  <w:marTop w:val="0"/>
                  <w:marBottom w:val="0"/>
                  <w:divBdr>
                    <w:top w:val="none" w:sz="0" w:space="0" w:color="auto"/>
                    <w:left w:val="none" w:sz="0" w:space="0" w:color="auto"/>
                    <w:bottom w:val="none" w:sz="0" w:space="0" w:color="auto"/>
                    <w:right w:val="none" w:sz="0" w:space="0" w:color="auto"/>
                  </w:divBdr>
                  <w:divsChild>
                    <w:div w:id="1186483301">
                      <w:marLeft w:val="0"/>
                      <w:marRight w:val="0"/>
                      <w:marTop w:val="0"/>
                      <w:marBottom w:val="0"/>
                      <w:divBdr>
                        <w:top w:val="none" w:sz="0" w:space="0" w:color="auto"/>
                        <w:left w:val="none" w:sz="0" w:space="0" w:color="auto"/>
                        <w:bottom w:val="none" w:sz="0" w:space="0" w:color="auto"/>
                        <w:right w:val="none" w:sz="0" w:space="0" w:color="auto"/>
                      </w:divBdr>
                      <w:divsChild>
                        <w:div w:id="1236352930">
                          <w:marLeft w:val="0"/>
                          <w:marRight w:val="0"/>
                          <w:marTop w:val="90"/>
                          <w:marBottom w:val="90"/>
                          <w:divBdr>
                            <w:top w:val="none" w:sz="0" w:space="0" w:color="auto"/>
                            <w:left w:val="none" w:sz="0" w:space="0" w:color="auto"/>
                            <w:bottom w:val="none" w:sz="0" w:space="0" w:color="auto"/>
                            <w:right w:val="none" w:sz="0" w:space="0" w:color="auto"/>
                          </w:divBdr>
                          <w:divsChild>
                            <w:div w:id="8540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746624">
      <w:bodyDiv w:val="1"/>
      <w:marLeft w:val="0"/>
      <w:marRight w:val="0"/>
      <w:marTop w:val="0"/>
      <w:marBottom w:val="0"/>
      <w:divBdr>
        <w:top w:val="none" w:sz="0" w:space="0" w:color="auto"/>
        <w:left w:val="none" w:sz="0" w:space="0" w:color="auto"/>
        <w:bottom w:val="none" w:sz="0" w:space="0" w:color="auto"/>
        <w:right w:val="none" w:sz="0" w:space="0" w:color="auto"/>
      </w:divBdr>
    </w:div>
    <w:div w:id="1298219439">
      <w:bodyDiv w:val="1"/>
      <w:marLeft w:val="0"/>
      <w:marRight w:val="0"/>
      <w:marTop w:val="0"/>
      <w:marBottom w:val="0"/>
      <w:divBdr>
        <w:top w:val="none" w:sz="0" w:space="0" w:color="auto"/>
        <w:left w:val="none" w:sz="0" w:space="0" w:color="auto"/>
        <w:bottom w:val="none" w:sz="0" w:space="0" w:color="auto"/>
        <w:right w:val="none" w:sz="0" w:space="0" w:color="auto"/>
      </w:divBdr>
    </w:div>
    <w:div w:id="1300840406">
      <w:bodyDiv w:val="1"/>
      <w:marLeft w:val="0"/>
      <w:marRight w:val="0"/>
      <w:marTop w:val="0"/>
      <w:marBottom w:val="0"/>
      <w:divBdr>
        <w:top w:val="none" w:sz="0" w:space="0" w:color="auto"/>
        <w:left w:val="none" w:sz="0" w:space="0" w:color="auto"/>
        <w:bottom w:val="none" w:sz="0" w:space="0" w:color="auto"/>
        <w:right w:val="none" w:sz="0" w:space="0" w:color="auto"/>
      </w:divBdr>
    </w:div>
    <w:div w:id="1312365359">
      <w:bodyDiv w:val="1"/>
      <w:marLeft w:val="0"/>
      <w:marRight w:val="0"/>
      <w:marTop w:val="0"/>
      <w:marBottom w:val="0"/>
      <w:divBdr>
        <w:top w:val="none" w:sz="0" w:space="0" w:color="auto"/>
        <w:left w:val="none" w:sz="0" w:space="0" w:color="auto"/>
        <w:bottom w:val="none" w:sz="0" w:space="0" w:color="auto"/>
        <w:right w:val="none" w:sz="0" w:space="0" w:color="auto"/>
      </w:divBdr>
    </w:div>
    <w:div w:id="1318608230">
      <w:bodyDiv w:val="1"/>
      <w:marLeft w:val="0"/>
      <w:marRight w:val="0"/>
      <w:marTop w:val="0"/>
      <w:marBottom w:val="0"/>
      <w:divBdr>
        <w:top w:val="none" w:sz="0" w:space="0" w:color="auto"/>
        <w:left w:val="none" w:sz="0" w:space="0" w:color="auto"/>
        <w:bottom w:val="none" w:sz="0" w:space="0" w:color="auto"/>
        <w:right w:val="none" w:sz="0" w:space="0" w:color="auto"/>
      </w:divBdr>
    </w:div>
    <w:div w:id="1323969157">
      <w:bodyDiv w:val="1"/>
      <w:marLeft w:val="0"/>
      <w:marRight w:val="0"/>
      <w:marTop w:val="0"/>
      <w:marBottom w:val="0"/>
      <w:divBdr>
        <w:top w:val="none" w:sz="0" w:space="0" w:color="auto"/>
        <w:left w:val="none" w:sz="0" w:space="0" w:color="auto"/>
        <w:bottom w:val="none" w:sz="0" w:space="0" w:color="auto"/>
        <w:right w:val="none" w:sz="0" w:space="0" w:color="auto"/>
      </w:divBdr>
    </w:div>
    <w:div w:id="1324043952">
      <w:bodyDiv w:val="1"/>
      <w:marLeft w:val="0"/>
      <w:marRight w:val="0"/>
      <w:marTop w:val="0"/>
      <w:marBottom w:val="0"/>
      <w:divBdr>
        <w:top w:val="none" w:sz="0" w:space="0" w:color="auto"/>
        <w:left w:val="none" w:sz="0" w:space="0" w:color="auto"/>
        <w:bottom w:val="none" w:sz="0" w:space="0" w:color="auto"/>
        <w:right w:val="none" w:sz="0" w:space="0" w:color="auto"/>
      </w:divBdr>
    </w:div>
    <w:div w:id="1328556757">
      <w:bodyDiv w:val="1"/>
      <w:marLeft w:val="0"/>
      <w:marRight w:val="0"/>
      <w:marTop w:val="0"/>
      <w:marBottom w:val="0"/>
      <w:divBdr>
        <w:top w:val="none" w:sz="0" w:space="0" w:color="auto"/>
        <w:left w:val="none" w:sz="0" w:space="0" w:color="auto"/>
        <w:bottom w:val="none" w:sz="0" w:space="0" w:color="auto"/>
        <w:right w:val="none" w:sz="0" w:space="0" w:color="auto"/>
      </w:divBdr>
    </w:div>
    <w:div w:id="1333877596">
      <w:bodyDiv w:val="1"/>
      <w:marLeft w:val="0"/>
      <w:marRight w:val="0"/>
      <w:marTop w:val="0"/>
      <w:marBottom w:val="0"/>
      <w:divBdr>
        <w:top w:val="none" w:sz="0" w:space="0" w:color="auto"/>
        <w:left w:val="none" w:sz="0" w:space="0" w:color="auto"/>
        <w:bottom w:val="none" w:sz="0" w:space="0" w:color="auto"/>
        <w:right w:val="none" w:sz="0" w:space="0" w:color="auto"/>
      </w:divBdr>
    </w:div>
    <w:div w:id="1340039277">
      <w:bodyDiv w:val="1"/>
      <w:marLeft w:val="0"/>
      <w:marRight w:val="0"/>
      <w:marTop w:val="0"/>
      <w:marBottom w:val="0"/>
      <w:divBdr>
        <w:top w:val="none" w:sz="0" w:space="0" w:color="auto"/>
        <w:left w:val="none" w:sz="0" w:space="0" w:color="auto"/>
        <w:bottom w:val="none" w:sz="0" w:space="0" w:color="auto"/>
        <w:right w:val="none" w:sz="0" w:space="0" w:color="auto"/>
      </w:divBdr>
    </w:div>
    <w:div w:id="1342394178">
      <w:bodyDiv w:val="1"/>
      <w:marLeft w:val="0"/>
      <w:marRight w:val="0"/>
      <w:marTop w:val="0"/>
      <w:marBottom w:val="0"/>
      <w:divBdr>
        <w:top w:val="none" w:sz="0" w:space="0" w:color="auto"/>
        <w:left w:val="none" w:sz="0" w:space="0" w:color="auto"/>
        <w:bottom w:val="none" w:sz="0" w:space="0" w:color="auto"/>
        <w:right w:val="none" w:sz="0" w:space="0" w:color="auto"/>
      </w:divBdr>
    </w:div>
    <w:div w:id="1349865822">
      <w:bodyDiv w:val="1"/>
      <w:marLeft w:val="0"/>
      <w:marRight w:val="0"/>
      <w:marTop w:val="0"/>
      <w:marBottom w:val="0"/>
      <w:divBdr>
        <w:top w:val="none" w:sz="0" w:space="0" w:color="auto"/>
        <w:left w:val="none" w:sz="0" w:space="0" w:color="auto"/>
        <w:bottom w:val="none" w:sz="0" w:space="0" w:color="auto"/>
        <w:right w:val="none" w:sz="0" w:space="0" w:color="auto"/>
      </w:divBdr>
    </w:div>
    <w:div w:id="1350717826">
      <w:bodyDiv w:val="1"/>
      <w:marLeft w:val="0"/>
      <w:marRight w:val="0"/>
      <w:marTop w:val="0"/>
      <w:marBottom w:val="0"/>
      <w:divBdr>
        <w:top w:val="none" w:sz="0" w:space="0" w:color="auto"/>
        <w:left w:val="none" w:sz="0" w:space="0" w:color="auto"/>
        <w:bottom w:val="none" w:sz="0" w:space="0" w:color="auto"/>
        <w:right w:val="none" w:sz="0" w:space="0" w:color="auto"/>
      </w:divBdr>
    </w:div>
    <w:div w:id="1352141745">
      <w:bodyDiv w:val="1"/>
      <w:marLeft w:val="0"/>
      <w:marRight w:val="0"/>
      <w:marTop w:val="0"/>
      <w:marBottom w:val="0"/>
      <w:divBdr>
        <w:top w:val="none" w:sz="0" w:space="0" w:color="auto"/>
        <w:left w:val="none" w:sz="0" w:space="0" w:color="auto"/>
        <w:bottom w:val="none" w:sz="0" w:space="0" w:color="auto"/>
        <w:right w:val="none" w:sz="0" w:space="0" w:color="auto"/>
      </w:divBdr>
    </w:div>
    <w:div w:id="1363897665">
      <w:bodyDiv w:val="1"/>
      <w:marLeft w:val="0"/>
      <w:marRight w:val="0"/>
      <w:marTop w:val="0"/>
      <w:marBottom w:val="0"/>
      <w:divBdr>
        <w:top w:val="none" w:sz="0" w:space="0" w:color="auto"/>
        <w:left w:val="none" w:sz="0" w:space="0" w:color="auto"/>
        <w:bottom w:val="none" w:sz="0" w:space="0" w:color="auto"/>
        <w:right w:val="none" w:sz="0" w:space="0" w:color="auto"/>
      </w:divBdr>
    </w:div>
    <w:div w:id="1368410791">
      <w:bodyDiv w:val="1"/>
      <w:marLeft w:val="0"/>
      <w:marRight w:val="0"/>
      <w:marTop w:val="0"/>
      <w:marBottom w:val="0"/>
      <w:divBdr>
        <w:top w:val="none" w:sz="0" w:space="0" w:color="auto"/>
        <w:left w:val="none" w:sz="0" w:space="0" w:color="auto"/>
        <w:bottom w:val="none" w:sz="0" w:space="0" w:color="auto"/>
        <w:right w:val="none" w:sz="0" w:space="0" w:color="auto"/>
      </w:divBdr>
    </w:div>
    <w:div w:id="1370295811">
      <w:bodyDiv w:val="1"/>
      <w:marLeft w:val="0"/>
      <w:marRight w:val="0"/>
      <w:marTop w:val="0"/>
      <w:marBottom w:val="0"/>
      <w:divBdr>
        <w:top w:val="none" w:sz="0" w:space="0" w:color="auto"/>
        <w:left w:val="none" w:sz="0" w:space="0" w:color="auto"/>
        <w:bottom w:val="none" w:sz="0" w:space="0" w:color="auto"/>
        <w:right w:val="none" w:sz="0" w:space="0" w:color="auto"/>
      </w:divBdr>
    </w:div>
    <w:div w:id="1371371501">
      <w:bodyDiv w:val="1"/>
      <w:marLeft w:val="0"/>
      <w:marRight w:val="0"/>
      <w:marTop w:val="0"/>
      <w:marBottom w:val="0"/>
      <w:divBdr>
        <w:top w:val="none" w:sz="0" w:space="0" w:color="auto"/>
        <w:left w:val="none" w:sz="0" w:space="0" w:color="auto"/>
        <w:bottom w:val="none" w:sz="0" w:space="0" w:color="auto"/>
        <w:right w:val="none" w:sz="0" w:space="0" w:color="auto"/>
      </w:divBdr>
    </w:div>
    <w:div w:id="1372654043">
      <w:bodyDiv w:val="1"/>
      <w:marLeft w:val="0"/>
      <w:marRight w:val="0"/>
      <w:marTop w:val="0"/>
      <w:marBottom w:val="0"/>
      <w:divBdr>
        <w:top w:val="none" w:sz="0" w:space="0" w:color="auto"/>
        <w:left w:val="none" w:sz="0" w:space="0" w:color="auto"/>
        <w:bottom w:val="none" w:sz="0" w:space="0" w:color="auto"/>
        <w:right w:val="none" w:sz="0" w:space="0" w:color="auto"/>
      </w:divBdr>
    </w:div>
    <w:div w:id="1376277055">
      <w:bodyDiv w:val="1"/>
      <w:marLeft w:val="0"/>
      <w:marRight w:val="0"/>
      <w:marTop w:val="0"/>
      <w:marBottom w:val="0"/>
      <w:divBdr>
        <w:top w:val="none" w:sz="0" w:space="0" w:color="auto"/>
        <w:left w:val="none" w:sz="0" w:space="0" w:color="auto"/>
        <w:bottom w:val="none" w:sz="0" w:space="0" w:color="auto"/>
        <w:right w:val="none" w:sz="0" w:space="0" w:color="auto"/>
      </w:divBdr>
    </w:div>
    <w:div w:id="1387676722">
      <w:bodyDiv w:val="1"/>
      <w:marLeft w:val="0"/>
      <w:marRight w:val="0"/>
      <w:marTop w:val="0"/>
      <w:marBottom w:val="0"/>
      <w:divBdr>
        <w:top w:val="none" w:sz="0" w:space="0" w:color="auto"/>
        <w:left w:val="none" w:sz="0" w:space="0" w:color="auto"/>
        <w:bottom w:val="none" w:sz="0" w:space="0" w:color="auto"/>
        <w:right w:val="none" w:sz="0" w:space="0" w:color="auto"/>
      </w:divBdr>
    </w:div>
    <w:div w:id="1393232063">
      <w:bodyDiv w:val="1"/>
      <w:marLeft w:val="0"/>
      <w:marRight w:val="0"/>
      <w:marTop w:val="0"/>
      <w:marBottom w:val="0"/>
      <w:divBdr>
        <w:top w:val="none" w:sz="0" w:space="0" w:color="auto"/>
        <w:left w:val="none" w:sz="0" w:space="0" w:color="auto"/>
        <w:bottom w:val="none" w:sz="0" w:space="0" w:color="auto"/>
        <w:right w:val="none" w:sz="0" w:space="0" w:color="auto"/>
      </w:divBdr>
    </w:div>
    <w:div w:id="1396273061">
      <w:bodyDiv w:val="1"/>
      <w:marLeft w:val="0"/>
      <w:marRight w:val="0"/>
      <w:marTop w:val="0"/>
      <w:marBottom w:val="0"/>
      <w:divBdr>
        <w:top w:val="none" w:sz="0" w:space="0" w:color="auto"/>
        <w:left w:val="none" w:sz="0" w:space="0" w:color="auto"/>
        <w:bottom w:val="none" w:sz="0" w:space="0" w:color="auto"/>
        <w:right w:val="none" w:sz="0" w:space="0" w:color="auto"/>
      </w:divBdr>
    </w:div>
    <w:div w:id="1400009714">
      <w:bodyDiv w:val="1"/>
      <w:marLeft w:val="0"/>
      <w:marRight w:val="0"/>
      <w:marTop w:val="0"/>
      <w:marBottom w:val="0"/>
      <w:divBdr>
        <w:top w:val="none" w:sz="0" w:space="0" w:color="auto"/>
        <w:left w:val="none" w:sz="0" w:space="0" w:color="auto"/>
        <w:bottom w:val="none" w:sz="0" w:space="0" w:color="auto"/>
        <w:right w:val="none" w:sz="0" w:space="0" w:color="auto"/>
      </w:divBdr>
    </w:div>
    <w:div w:id="1404374220">
      <w:bodyDiv w:val="1"/>
      <w:marLeft w:val="0"/>
      <w:marRight w:val="0"/>
      <w:marTop w:val="0"/>
      <w:marBottom w:val="0"/>
      <w:divBdr>
        <w:top w:val="none" w:sz="0" w:space="0" w:color="auto"/>
        <w:left w:val="none" w:sz="0" w:space="0" w:color="auto"/>
        <w:bottom w:val="none" w:sz="0" w:space="0" w:color="auto"/>
        <w:right w:val="none" w:sz="0" w:space="0" w:color="auto"/>
      </w:divBdr>
    </w:div>
    <w:div w:id="1416586531">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47113320">
      <w:bodyDiv w:val="1"/>
      <w:marLeft w:val="0"/>
      <w:marRight w:val="0"/>
      <w:marTop w:val="0"/>
      <w:marBottom w:val="0"/>
      <w:divBdr>
        <w:top w:val="none" w:sz="0" w:space="0" w:color="auto"/>
        <w:left w:val="none" w:sz="0" w:space="0" w:color="auto"/>
        <w:bottom w:val="none" w:sz="0" w:space="0" w:color="auto"/>
        <w:right w:val="none" w:sz="0" w:space="0" w:color="auto"/>
      </w:divBdr>
    </w:div>
    <w:div w:id="1456287967">
      <w:bodyDiv w:val="1"/>
      <w:marLeft w:val="0"/>
      <w:marRight w:val="0"/>
      <w:marTop w:val="0"/>
      <w:marBottom w:val="0"/>
      <w:divBdr>
        <w:top w:val="none" w:sz="0" w:space="0" w:color="auto"/>
        <w:left w:val="none" w:sz="0" w:space="0" w:color="auto"/>
        <w:bottom w:val="none" w:sz="0" w:space="0" w:color="auto"/>
        <w:right w:val="none" w:sz="0" w:space="0" w:color="auto"/>
      </w:divBdr>
    </w:div>
    <w:div w:id="1456867457">
      <w:bodyDiv w:val="1"/>
      <w:marLeft w:val="0"/>
      <w:marRight w:val="0"/>
      <w:marTop w:val="0"/>
      <w:marBottom w:val="0"/>
      <w:divBdr>
        <w:top w:val="none" w:sz="0" w:space="0" w:color="auto"/>
        <w:left w:val="none" w:sz="0" w:space="0" w:color="auto"/>
        <w:bottom w:val="none" w:sz="0" w:space="0" w:color="auto"/>
        <w:right w:val="none" w:sz="0" w:space="0" w:color="auto"/>
      </w:divBdr>
    </w:div>
    <w:div w:id="1461533190">
      <w:bodyDiv w:val="1"/>
      <w:marLeft w:val="0"/>
      <w:marRight w:val="0"/>
      <w:marTop w:val="0"/>
      <w:marBottom w:val="0"/>
      <w:divBdr>
        <w:top w:val="none" w:sz="0" w:space="0" w:color="auto"/>
        <w:left w:val="none" w:sz="0" w:space="0" w:color="auto"/>
        <w:bottom w:val="none" w:sz="0" w:space="0" w:color="auto"/>
        <w:right w:val="none" w:sz="0" w:space="0" w:color="auto"/>
      </w:divBdr>
    </w:div>
    <w:div w:id="1472403404">
      <w:bodyDiv w:val="1"/>
      <w:marLeft w:val="0"/>
      <w:marRight w:val="0"/>
      <w:marTop w:val="0"/>
      <w:marBottom w:val="0"/>
      <w:divBdr>
        <w:top w:val="none" w:sz="0" w:space="0" w:color="auto"/>
        <w:left w:val="none" w:sz="0" w:space="0" w:color="auto"/>
        <w:bottom w:val="none" w:sz="0" w:space="0" w:color="auto"/>
        <w:right w:val="none" w:sz="0" w:space="0" w:color="auto"/>
      </w:divBdr>
    </w:div>
    <w:div w:id="1477989050">
      <w:bodyDiv w:val="1"/>
      <w:marLeft w:val="0"/>
      <w:marRight w:val="0"/>
      <w:marTop w:val="0"/>
      <w:marBottom w:val="0"/>
      <w:divBdr>
        <w:top w:val="none" w:sz="0" w:space="0" w:color="auto"/>
        <w:left w:val="none" w:sz="0" w:space="0" w:color="auto"/>
        <w:bottom w:val="none" w:sz="0" w:space="0" w:color="auto"/>
        <w:right w:val="none" w:sz="0" w:space="0" w:color="auto"/>
      </w:divBdr>
    </w:div>
    <w:div w:id="1481533536">
      <w:bodyDiv w:val="1"/>
      <w:marLeft w:val="0"/>
      <w:marRight w:val="0"/>
      <w:marTop w:val="0"/>
      <w:marBottom w:val="0"/>
      <w:divBdr>
        <w:top w:val="none" w:sz="0" w:space="0" w:color="auto"/>
        <w:left w:val="none" w:sz="0" w:space="0" w:color="auto"/>
        <w:bottom w:val="none" w:sz="0" w:space="0" w:color="auto"/>
        <w:right w:val="none" w:sz="0" w:space="0" w:color="auto"/>
      </w:divBdr>
    </w:div>
    <w:div w:id="1490826494">
      <w:bodyDiv w:val="1"/>
      <w:marLeft w:val="0"/>
      <w:marRight w:val="0"/>
      <w:marTop w:val="0"/>
      <w:marBottom w:val="0"/>
      <w:divBdr>
        <w:top w:val="none" w:sz="0" w:space="0" w:color="auto"/>
        <w:left w:val="none" w:sz="0" w:space="0" w:color="auto"/>
        <w:bottom w:val="none" w:sz="0" w:space="0" w:color="auto"/>
        <w:right w:val="none" w:sz="0" w:space="0" w:color="auto"/>
      </w:divBdr>
    </w:div>
    <w:div w:id="1497039364">
      <w:bodyDiv w:val="1"/>
      <w:marLeft w:val="0"/>
      <w:marRight w:val="0"/>
      <w:marTop w:val="0"/>
      <w:marBottom w:val="0"/>
      <w:divBdr>
        <w:top w:val="none" w:sz="0" w:space="0" w:color="auto"/>
        <w:left w:val="none" w:sz="0" w:space="0" w:color="auto"/>
        <w:bottom w:val="none" w:sz="0" w:space="0" w:color="auto"/>
        <w:right w:val="none" w:sz="0" w:space="0" w:color="auto"/>
      </w:divBdr>
    </w:div>
    <w:div w:id="1503282481">
      <w:bodyDiv w:val="1"/>
      <w:marLeft w:val="0"/>
      <w:marRight w:val="0"/>
      <w:marTop w:val="0"/>
      <w:marBottom w:val="0"/>
      <w:divBdr>
        <w:top w:val="none" w:sz="0" w:space="0" w:color="auto"/>
        <w:left w:val="none" w:sz="0" w:space="0" w:color="auto"/>
        <w:bottom w:val="none" w:sz="0" w:space="0" w:color="auto"/>
        <w:right w:val="none" w:sz="0" w:space="0" w:color="auto"/>
      </w:divBdr>
    </w:div>
    <w:div w:id="1515879154">
      <w:bodyDiv w:val="1"/>
      <w:marLeft w:val="0"/>
      <w:marRight w:val="0"/>
      <w:marTop w:val="0"/>
      <w:marBottom w:val="0"/>
      <w:divBdr>
        <w:top w:val="none" w:sz="0" w:space="0" w:color="auto"/>
        <w:left w:val="none" w:sz="0" w:space="0" w:color="auto"/>
        <w:bottom w:val="none" w:sz="0" w:space="0" w:color="auto"/>
        <w:right w:val="none" w:sz="0" w:space="0" w:color="auto"/>
      </w:divBdr>
    </w:div>
    <w:div w:id="1518693861">
      <w:bodyDiv w:val="1"/>
      <w:marLeft w:val="0"/>
      <w:marRight w:val="0"/>
      <w:marTop w:val="0"/>
      <w:marBottom w:val="0"/>
      <w:divBdr>
        <w:top w:val="none" w:sz="0" w:space="0" w:color="auto"/>
        <w:left w:val="none" w:sz="0" w:space="0" w:color="auto"/>
        <w:bottom w:val="none" w:sz="0" w:space="0" w:color="auto"/>
        <w:right w:val="none" w:sz="0" w:space="0" w:color="auto"/>
      </w:divBdr>
    </w:div>
    <w:div w:id="1528328323">
      <w:bodyDiv w:val="1"/>
      <w:marLeft w:val="0"/>
      <w:marRight w:val="0"/>
      <w:marTop w:val="0"/>
      <w:marBottom w:val="0"/>
      <w:divBdr>
        <w:top w:val="none" w:sz="0" w:space="0" w:color="auto"/>
        <w:left w:val="none" w:sz="0" w:space="0" w:color="auto"/>
        <w:bottom w:val="none" w:sz="0" w:space="0" w:color="auto"/>
        <w:right w:val="none" w:sz="0" w:space="0" w:color="auto"/>
      </w:divBdr>
    </w:div>
    <w:div w:id="1539389579">
      <w:bodyDiv w:val="1"/>
      <w:marLeft w:val="0"/>
      <w:marRight w:val="0"/>
      <w:marTop w:val="0"/>
      <w:marBottom w:val="0"/>
      <w:divBdr>
        <w:top w:val="none" w:sz="0" w:space="0" w:color="auto"/>
        <w:left w:val="none" w:sz="0" w:space="0" w:color="auto"/>
        <w:bottom w:val="none" w:sz="0" w:space="0" w:color="auto"/>
        <w:right w:val="none" w:sz="0" w:space="0" w:color="auto"/>
      </w:divBdr>
    </w:div>
    <w:div w:id="1544831406">
      <w:bodyDiv w:val="1"/>
      <w:marLeft w:val="0"/>
      <w:marRight w:val="0"/>
      <w:marTop w:val="0"/>
      <w:marBottom w:val="0"/>
      <w:divBdr>
        <w:top w:val="none" w:sz="0" w:space="0" w:color="auto"/>
        <w:left w:val="none" w:sz="0" w:space="0" w:color="auto"/>
        <w:bottom w:val="none" w:sz="0" w:space="0" w:color="auto"/>
        <w:right w:val="none" w:sz="0" w:space="0" w:color="auto"/>
      </w:divBdr>
    </w:div>
    <w:div w:id="1547986332">
      <w:bodyDiv w:val="1"/>
      <w:marLeft w:val="0"/>
      <w:marRight w:val="0"/>
      <w:marTop w:val="0"/>
      <w:marBottom w:val="0"/>
      <w:divBdr>
        <w:top w:val="none" w:sz="0" w:space="0" w:color="auto"/>
        <w:left w:val="none" w:sz="0" w:space="0" w:color="auto"/>
        <w:bottom w:val="none" w:sz="0" w:space="0" w:color="auto"/>
        <w:right w:val="none" w:sz="0" w:space="0" w:color="auto"/>
      </w:divBdr>
    </w:div>
    <w:div w:id="1568570127">
      <w:bodyDiv w:val="1"/>
      <w:marLeft w:val="0"/>
      <w:marRight w:val="0"/>
      <w:marTop w:val="0"/>
      <w:marBottom w:val="0"/>
      <w:divBdr>
        <w:top w:val="none" w:sz="0" w:space="0" w:color="auto"/>
        <w:left w:val="none" w:sz="0" w:space="0" w:color="auto"/>
        <w:bottom w:val="none" w:sz="0" w:space="0" w:color="auto"/>
        <w:right w:val="none" w:sz="0" w:space="0" w:color="auto"/>
      </w:divBdr>
    </w:div>
    <w:div w:id="1568684461">
      <w:bodyDiv w:val="1"/>
      <w:marLeft w:val="0"/>
      <w:marRight w:val="0"/>
      <w:marTop w:val="0"/>
      <w:marBottom w:val="0"/>
      <w:divBdr>
        <w:top w:val="none" w:sz="0" w:space="0" w:color="auto"/>
        <w:left w:val="none" w:sz="0" w:space="0" w:color="auto"/>
        <w:bottom w:val="none" w:sz="0" w:space="0" w:color="auto"/>
        <w:right w:val="none" w:sz="0" w:space="0" w:color="auto"/>
      </w:divBdr>
    </w:div>
    <w:div w:id="1571232468">
      <w:bodyDiv w:val="1"/>
      <w:marLeft w:val="0"/>
      <w:marRight w:val="0"/>
      <w:marTop w:val="0"/>
      <w:marBottom w:val="0"/>
      <w:divBdr>
        <w:top w:val="none" w:sz="0" w:space="0" w:color="auto"/>
        <w:left w:val="none" w:sz="0" w:space="0" w:color="auto"/>
        <w:bottom w:val="none" w:sz="0" w:space="0" w:color="auto"/>
        <w:right w:val="none" w:sz="0" w:space="0" w:color="auto"/>
      </w:divBdr>
    </w:div>
    <w:div w:id="1573857758">
      <w:bodyDiv w:val="1"/>
      <w:marLeft w:val="0"/>
      <w:marRight w:val="0"/>
      <w:marTop w:val="0"/>
      <w:marBottom w:val="0"/>
      <w:divBdr>
        <w:top w:val="none" w:sz="0" w:space="0" w:color="auto"/>
        <w:left w:val="none" w:sz="0" w:space="0" w:color="auto"/>
        <w:bottom w:val="none" w:sz="0" w:space="0" w:color="auto"/>
        <w:right w:val="none" w:sz="0" w:space="0" w:color="auto"/>
      </w:divBdr>
    </w:div>
    <w:div w:id="1581718315">
      <w:bodyDiv w:val="1"/>
      <w:marLeft w:val="0"/>
      <w:marRight w:val="0"/>
      <w:marTop w:val="0"/>
      <w:marBottom w:val="0"/>
      <w:divBdr>
        <w:top w:val="none" w:sz="0" w:space="0" w:color="auto"/>
        <w:left w:val="none" w:sz="0" w:space="0" w:color="auto"/>
        <w:bottom w:val="none" w:sz="0" w:space="0" w:color="auto"/>
        <w:right w:val="none" w:sz="0" w:space="0" w:color="auto"/>
      </w:divBdr>
    </w:div>
    <w:div w:id="1582176174">
      <w:bodyDiv w:val="1"/>
      <w:marLeft w:val="0"/>
      <w:marRight w:val="0"/>
      <w:marTop w:val="0"/>
      <w:marBottom w:val="0"/>
      <w:divBdr>
        <w:top w:val="none" w:sz="0" w:space="0" w:color="auto"/>
        <w:left w:val="none" w:sz="0" w:space="0" w:color="auto"/>
        <w:bottom w:val="none" w:sz="0" w:space="0" w:color="auto"/>
        <w:right w:val="none" w:sz="0" w:space="0" w:color="auto"/>
      </w:divBdr>
    </w:div>
    <w:div w:id="1583178146">
      <w:bodyDiv w:val="1"/>
      <w:marLeft w:val="0"/>
      <w:marRight w:val="0"/>
      <w:marTop w:val="0"/>
      <w:marBottom w:val="0"/>
      <w:divBdr>
        <w:top w:val="none" w:sz="0" w:space="0" w:color="auto"/>
        <w:left w:val="none" w:sz="0" w:space="0" w:color="auto"/>
        <w:bottom w:val="none" w:sz="0" w:space="0" w:color="auto"/>
        <w:right w:val="none" w:sz="0" w:space="0" w:color="auto"/>
      </w:divBdr>
    </w:div>
    <w:div w:id="1583950893">
      <w:bodyDiv w:val="1"/>
      <w:marLeft w:val="0"/>
      <w:marRight w:val="0"/>
      <w:marTop w:val="0"/>
      <w:marBottom w:val="0"/>
      <w:divBdr>
        <w:top w:val="none" w:sz="0" w:space="0" w:color="auto"/>
        <w:left w:val="none" w:sz="0" w:space="0" w:color="auto"/>
        <w:bottom w:val="none" w:sz="0" w:space="0" w:color="auto"/>
        <w:right w:val="none" w:sz="0" w:space="0" w:color="auto"/>
      </w:divBdr>
    </w:div>
    <w:div w:id="1613392129">
      <w:bodyDiv w:val="1"/>
      <w:marLeft w:val="0"/>
      <w:marRight w:val="0"/>
      <w:marTop w:val="0"/>
      <w:marBottom w:val="0"/>
      <w:divBdr>
        <w:top w:val="none" w:sz="0" w:space="0" w:color="auto"/>
        <w:left w:val="none" w:sz="0" w:space="0" w:color="auto"/>
        <w:bottom w:val="none" w:sz="0" w:space="0" w:color="auto"/>
        <w:right w:val="none" w:sz="0" w:space="0" w:color="auto"/>
      </w:divBdr>
    </w:div>
    <w:div w:id="1615667693">
      <w:bodyDiv w:val="1"/>
      <w:marLeft w:val="0"/>
      <w:marRight w:val="0"/>
      <w:marTop w:val="0"/>
      <w:marBottom w:val="0"/>
      <w:divBdr>
        <w:top w:val="none" w:sz="0" w:space="0" w:color="auto"/>
        <w:left w:val="none" w:sz="0" w:space="0" w:color="auto"/>
        <w:bottom w:val="none" w:sz="0" w:space="0" w:color="auto"/>
        <w:right w:val="none" w:sz="0" w:space="0" w:color="auto"/>
      </w:divBdr>
    </w:div>
    <w:div w:id="1618295417">
      <w:bodyDiv w:val="1"/>
      <w:marLeft w:val="0"/>
      <w:marRight w:val="0"/>
      <w:marTop w:val="0"/>
      <w:marBottom w:val="0"/>
      <w:divBdr>
        <w:top w:val="none" w:sz="0" w:space="0" w:color="auto"/>
        <w:left w:val="none" w:sz="0" w:space="0" w:color="auto"/>
        <w:bottom w:val="none" w:sz="0" w:space="0" w:color="auto"/>
        <w:right w:val="none" w:sz="0" w:space="0" w:color="auto"/>
      </w:divBdr>
    </w:div>
    <w:div w:id="1619873901">
      <w:bodyDiv w:val="1"/>
      <w:marLeft w:val="0"/>
      <w:marRight w:val="0"/>
      <w:marTop w:val="0"/>
      <w:marBottom w:val="0"/>
      <w:divBdr>
        <w:top w:val="none" w:sz="0" w:space="0" w:color="auto"/>
        <w:left w:val="none" w:sz="0" w:space="0" w:color="auto"/>
        <w:bottom w:val="none" w:sz="0" w:space="0" w:color="auto"/>
        <w:right w:val="none" w:sz="0" w:space="0" w:color="auto"/>
      </w:divBdr>
    </w:div>
    <w:div w:id="1622373578">
      <w:bodyDiv w:val="1"/>
      <w:marLeft w:val="0"/>
      <w:marRight w:val="0"/>
      <w:marTop w:val="0"/>
      <w:marBottom w:val="0"/>
      <w:divBdr>
        <w:top w:val="none" w:sz="0" w:space="0" w:color="auto"/>
        <w:left w:val="none" w:sz="0" w:space="0" w:color="auto"/>
        <w:bottom w:val="none" w:sz="0" w:space="0" w:color="auto"/>
        <w:right w:val="none" w:sz="0" w:space="0" w:color="auto"/>
      </w:divBdr>
    </w:div>
    <w:div w:id="1623153408">
      <w:bodyDiv w:val="1"/>
      <w:marLeft w:val="0"/>
      <w:marRight w:val="0"/>
      <w:marTop w:val="0"/>
      <w:marBottom w:val="0"/>
      <w:divBdr>
        <w:top w:val="none" w:sz="0" w:space="0" w:color="auto"/>
        <w:left w:val="none" w:sz="0" w:space="0" w:color="auto"/>
        <w:bottom w:val="none" w:sz="0" w:space="0" w:color="auto"/>
        <w:right w:val="none" w:sz="0" w:space="0" w:color="auto"/>
      </w:divBdr>
    </w:div>
    <w:div w:id="1627202334">
      <w:bodyDiv w:val="1"/>
      <w:marLeft w:val="0"/>
      <w:marRight w:val="0"/>
      <w:marTop w:val="0"/>
      <w:marBottom w:val="0"/>
      <w:divBdr>
        <w:top w:val="none" w:sz="0" w:space="0" w:color="auto"/>
        <w:left w:val="none" w:sz="0" w:space="0" w:color="auto"/>
        <w:bottom w:val="none" w:sz="0" w:space="0" w:color="auto"/>
        <w:right w:val="none" w:sz="0" w:space="0" w:color="auto"/>
      </w:divBdr>
    </w:div>
    <w:div w:id="1633831153">
      <w:bodyDiv w:val="1"/>
      <w:marLeft w:val="0"/>
      <w:marRight w:val="0"/>
      <w:marTop w:val="0"/>
      <w:marBottom w:val="0"/>
      <w:divBdr>
        <w:top w:val="none" w:sz="0" w:space="0" w:color="auto"/>
        <w:left w:val="none" w:sz="0" w:space="0" w:color="auto"/>
        <w:bottom w:val="none" w:sz="0" w:space="0" w:color="auto"/>
        <w:right w:val="none" w:sz="0" w:space="0" w:color="auto"/>
      </w:divBdr>
    </w:div>
    <w:div w:id="1643540942">
      <w:bodyDiv w:val="1"/>
      <w:marLeft w:val="0"/>
      <w:marRight w:val="0"/>
      <w:marTop w:val="0"/>
      <w:marBottom w:val="0"/>
      <w:divBdr>
        <w:top w:val="none" w:sz="0" w:space="0" w:color="auto"/>
        <w:left w:val="none" w:sz="0" w:space="0" w:color="auto"/>
        <w:bottom w:val="none" w:sz="0" w:space="0" w:color="auto"/>
        <w:right w:val="none" w:sz="0" w:space="0" w:color="auto"/>
      </w:divBdr>
    </w:div>
    <w:div w:id="1645625224">
      <w:bodyDiv w:val="1"/>
      <w:marLeft w:val="0"/>
      <w:marRight w:val="0"/>
      <w:marTop w:val="0"/>
      <w:marBottom w:val="0"/>
      <w:divBdr>
        <w:top w:val="none" w:sz="0" w:space="0" w:color="auto"/>
        <w:left w:val="none" w:sz="0" w:space="0" w:color="auto"/>
        <w:bottom w:val="none" w:sz="0" w:space="0" w:color="auto"/>
        <w:right w:val="none" w:sz="0" w:space="0" w:color="auto"/>
      </w:divBdr>
    </w:div>
    <w:div w:id="1656911744">
      <w:bodyDiv w:val="1"/>
      <w:marLeft w:val="0"/>
      <w:marRight w:val="0"/>
      <w:marTop w:val="0"/>
      <w:marBottom w:val="0"/>
      <w:divBdr>
        <w:top w:val="none" w:sz="0" w:space="0" w:color="auto"/>
        <w:left w:val="none" w:sz="0" w:space="0" w:color="auto"/>
        <w:bottom w:val="none" w:sz="0" w:space="0" w:color="auto"/>
        <w:right w:val="none" w:sz="0" w:space="0" w:color="auto"/>
      </w:divBdr>
    </w:div>
    <w:div w:id="1665620057">
      <w:bodyDiv w:val="1"/>
      <w:marLeft w:val="0"/>
      <w:marRight w:val="0"/>
      <w:marTop w:val="0"/>
      <w:marBottom w:val="0"/>
      <w:divBdr>
        <w:top w:val="none" w:sz="0" w:space="0" w:color="auto"/>
        <w:left w:val="none" w:sz="0" w:space="0" w:color="auto"/>
        <w:bottom w:val="none" w:sz="0" w:space="0" w:color="auto"/>
        <w:right w:val="none" w:sz="0" w:space="0" w:color="auto"/>
      </w:divBdr>
    </w:div>
    <w:div w:id="1679385973">
      <w:bodyDiv w:val="1"/>
      <w:marLeft w:val="0"/>
      <w:marRight w:val="0"/>
      <w:marTop w:val="0"/>
      <w:marBottom w:val="0"/>
      <w:divBdr>
        <w:top w:val="none" w:sz="0" w:space="0" w:color="auto"/>
        <w:left w:val="none" w:sz="0" w:space="0" w:color="auto"/>
        <w:bottom w:val="none" w:sz="0" w:space="0" w:color="auto"/>
        <w:right w:val="none" w:sz="0" w:space="0" w:color="auto"/>
      </w:divBdr>
    </w:div>
    <w:div w:id="1687630585">
      <w:bodyDiv w:val="1"/>
      <w:marLeft w:val="0"/>
      <w:marRight w:val="0"/>
      <w:marTop w:val="0"/>
      <w:marBottom w:val="0"/>
      <w:divBdr>
        <w:top w:val="none" w:sz="0" w:space="0" w:color="auto"/>
        <w:left w:val="none" w:sz="0" w:space="0" w:color="auto"/>
        <w:bottom w:val="none" w:sz="0" w:space="0" w:color="auto"/>
        <w:right w:val="none" w:sz="0" w:space="0" w:color="auto"/>
      </w:divBdr>
    </w:div>
    <w:div w:id="1690447658">
      <w:bodyDiv w:val="1"/>
      <w:marLeft w:val="0"/>
      <w:marRight w:val="0"/>
      <w:marTop w:val="0"/>
      <w:marBottom w:val="0"/>
      <w:divBdr>
        <w:top w:val="none" w:sz="0" w:space="0" w:color="auto"/>
        <w:left w:val="none" w:sz="0" w:space="0" w:color="auto"/>
        <w:bottom w:val="none" w:sz="0" w:space="0" w:color="auto"/>
        <w:right w:val="none" w:sz="0" w:space="0" w:color="auto"/>
      </w:divBdr>
    </w:div>
    <w:div w:id="1728527496">
      <w:bodyDiv w:val="1"/>
      <w:marLeft w:val="0"/>
      <w:marRight w:val="0"/>
      <w:marTop w:val="0"/>
      <w:marBottom w:val="0"/>
      <w:divBdr>
        <w:top w:val="none" w:sz="0" w:space="0" w:color="auto"/>
        <w:left w:val="none" w:sz="0" w:space="0" w:color="auto"/>
        <w:bottom w:val="none" w:sz="0" w:space="0" w:color="auto"/>
        <w:right w:val="none" w:sz="0" w:space="0" w:color="auto"/>
      </w:divBdr>
    </w:div>
    <w:div w:id="1732846313">
      <w:bodyDiv w:val="1"/>
      <w:marLeft w:val="0"/>
      <w:marRight w:val="0"/>
      <w:marTop w:val="0"/>
      <w:marBottom w:val="0"/>
      <w:divBdr>
        <w:top w:val="none" w:sz="0" w:space="0" w:color="auto"/>
        <w:left w:val="none" w:sz="0" w:space="0" w:color="auto"/>
        <w:bottom w:val="none" w:sz="0" w:space="0" w:color="auto"/>
        <w:right w:val="none" w:sz="0" w:space="0" w:color="auto"/>
      </w:divBdr>
    </w:div>
    <w:div w:id="1736313813">
      <w:bodyDiv w:val="1"/>
      <w:marLeft w:val="0"/>
      <w:marRight w:val="0"/>
      <w:marTop w:val="0"/>
      <w:marBottom w:val="0"/>
      <w:divBdr>
        <w:top w:val="none" w:sz="0" w:space="0" w:color="auto"/>
        <w:left w:val="none" w:sz="0" w:space="0" w:color="auto"/>
        <w:bottom w:val="none" w:sz="0" w:space="0" w:color="auto"/>
        <w:right w:val="none" w:sz="0" w:space="0" w:color="auto"/>
      </w:divBdr>
    </w:div>
    <w:div w:id="1737127088">
      <w:bodyDiv w:val="1"/>
      <w:marLeft w:val="0"/>
      <w:marRight w:val="0"/>
      <w:marTop w:val="0"/>
      <w:marBottom w:val="0"/>
      <w:divBdr>
        <w:top w:val="none" w:sz="0" w:space="0" w:color="auto"/>
        <w:left w:val="none" w:sz="0" w:space="0" w:color="auto"/>
        <w:bottom w:val="none" w:sz="0" w:space="0" w:color="auto"/>
        <w:right w:val="none" w:sz="0" w:space="0" w:color="auto"/>
      </w:divBdr>
    </w:div>
    <w:div w:id="1742409834">
      <w:bodyDiv w:val="1"/>
      <w:marLeft w:val="0"/>
      <w:marRight w:val="0"/>
      <w:marTop w:val="0"/>
      <w:marBottom w:val="0"/>
      <w:divBdr>
        <w:top w:val="none" w:sz="0" w:space="0" w:color="auto"/>
        <w:left w:val="none" w:sz="0" w:space="0" w:color="auto"/>
        <w:bottom w:val="none" w:sz="0" w:space="0" w:color="auto"/>
        <w:right w:val="none" w:sz="0" w:space="0" w:color="auto"/>
      </w:divBdr>
    </w:div>
    <w:div w:id="1743721840">
      <w:bodyDiv w:val="1"/>
      <w:marLeft w:val="0"/>
      <w:marRight w:val="0"/>
      <w:marTop w:val="0"/>
      <w:marBottom w:val="0"/>
      <w:divBdr>
        <w:top w:val="none" w:sz="0" w:space="0" w:color="auto"/>
        <w:left w:val="none" w:sz="0" w:space="0" w:color="auto"/>
        <w:bottom w:val="none" w:sz="0" w:space="0" w:color="auto"/>
        <w:right w:val="none" w:sz="0" w:space="0" w:color="auto"/>
      </w:divBdr>
    </w:div>
    <w:div w:id="1750496496">
      <w:bodyDiv w:val="1"/>
      <w:marLeft w:val="0"/>
      <w:marRight w:val="0"/>
      <w:marTop w:val="0"/>
      <w:marBottom w:val="0"/>
      <w:divBdr>
        <w:top w:val="none" w:sz="0" w:space="0" w:color="auto"/>
        <w:left w:val="none" w:sz="0" w:space="0" w:color="auto"/>
        <w:bottom w:val="none" w:sz="0" w:space="0" w:color="auto"/>
        <w:right w:val="none" w:sz="0" w:space="0" w:color="auto"/>
      </w:divBdr>
    </w:div>
    <w:div w:id="1753695336">
      <w:bodyDiv w:val="1"/>
      <w:marLeft w:val="0"/>
      <w:marRight w:val="0"/>
      <w:marTop w:val="0"/>
      <w:marBottom w:val="0"/>
      <w:divBdr>
        <w:top w:val="none" w:sz="0" w:space="0" w:color="auto"/>
        <w:left w:val="none" w:sz="0" w:space="0" w:color="auto"/>
        <w:bottom w:val="none" w:sz="0" w:space="0" w:color="auto"/>
        <w:right w:val="none" w:sz="0" w:space="0" w:color="auto"/>
      </w:divBdr>
    </w:div>
    <w:div w:id="1754234082">
      <w:bodyDiv w:val="1"/>
      <w:marLeft w:val="0"/>
      <w:marRight w:val="0"/>
      <w:marTop w:val="0"/>
      <w:marBottom w:val="0"/>
      <w:divBdr>
        <w:top w:val="none" w:sz="0" w:space="0" w:color="auto"/>
        <w:left w:val="none" w:sz="0" w:space="0" w:color="auto"/>
        <w:bottom w:val="none" w:sz="0" w:space="0" w:color="auto"/>
        <w:right w:val="none" w:sz="0" w:space="0" w:color="auto"/>
      </w:divBdr>
    </w:div>
    <w:div w:id="1774478661">
      <w:bodyDiv w:val="1"/>
      <w:marLeft w:val="0"/>
      <w:marRight w:val="0"/>
      <w:marTop w:val="0"/>
      <w:marBottom w:val="0"/>
      <w:divBdr>
        <w:top w:val="none" w:sz="0" w:space="0" w:color="auto"/>
        <w:left w:val="none" w:sz="0" w:space="0" w:color="auto"/>
        <w:bottom w:val="none" w:sz="0" w:space="0" w:color="auto"/>
        <w:right w:val="none" w:sz="0" w:space="0" w:color="auto"/>
      </w:divBdr>
    </w:div>
    <w:div w:id="1809008735">
      <w:bodyDiv w:val="1"/>
      <w:marLeft w:val="0"/>
      <w:marRight w:val="0"/>
      <w:marTop w:val="0"/>
      <w:marBottom w:val="0"/>
      <w:divBdr>
        <w:top w:val="none" w:sz="0" w:space="0" w:color="auto"/>
        <w:left w:val="none" w:sz="0" w:space="0" w:color="auto"/>
        <w:bottom w:val="none" w:sz="0" w:space="0" w:color="auto"/>
        <w:right w:val="none" w:sz="0" w:space="0" w:color="auto"/>
      </w:divBdr>
    </w:div>
    <w:div w:id="1812362990">
      <w:bodyDiv w:val="1"/>
      <w:marLeft w:val="0"/>
      <w:marRight w:val="0"/>
      <w:marTop w:val="0"/>
      <w:marBottom w:val="0"/>
      <w:divBdr>
        <w:top w:val="none" w:sz="0" w:space="0" w:color="auto"/>
        <w:left w:val="none" w:sz="0" w:space="0" w:color="auto"/>
        <w:bottom w:val="none" w:sz="0" w:space="0" w:color="auto"/>
        <w:right w:val="none" w:sz="0" w:space="0" w:color="auto"/>
      </w:divBdr>
    </w:div>
    <w:div w:id="1832090975">
      <w:bodyDiv w:val="1"/>
      <w:marLeft w:val="0"/>
      <w:marRight w:val="0"/>
      <w:marTop w:val="0"/>
      <w:marBottom w:val="0"/>
      <w:divBdr>
        <w:top w:val="none" w:sz="0" w:space="0" w:color="auto"/>
        <w:left w:val="none" w:sz="0" w:space="0" w:color="auto"/>
        <w:bottom w:val="none" w:sz="0" w:space="0" w:color="auto"/>
        <w:right w:val="none" w:sz="0" w:space="0" w:color="auto"/>
      </w:divBdr>
    </w:div>
    <w:div w:id="1833137658">
      <w:bodyDiv w:val="1"/>
      <w:marLeft w:val="0"/>
      <w:marRight w:val="0"/>
      <w:marTop w:val="0"/>
      <w:marBottom w:val="0"/>
      <w:divBdr>
        <w:top w:val="none" w:sz="0" w:space="0" w:color="auto"/>
        <w:left w:val="none" w:sz="0" w:space="0" w:color="auto"/>
        <w:bottom w:val="none" w:sz="0" w:space="0" w:color="auto"/>
        <w:right w:val="none" w:sz="0" w:space="0" w:color="auto"/>
      </w:divBdr>
    </w:div>
    <w:div w:id="1835946347">
      <w:bodyDiv w:val="1"/>
      <w:marLeft w:val="0"/>
      <w:marRight w:val="0"/>
      <w:marTop w:val="0"/>
      <w:marBottom w:val="0"/>
      <w:divBdr>
        <w:top w:val="none" w:sz="0" w:space="0" w:color="auto"/>
        <w:left w:val="none" w:sz="0" w:space="0" w:color="auto"/>
        <w:bottom w:val="none" w:sz="0" w:space="0" w:color="auto"/>
        <w:right w:val="none" w:sz="0" w:space="0" w:color="auto"/>
      </w:divBdr>
    </w:div>
    <w:div w:id="1836870151">
      <w:bodyDiv w:val="1"/>
      <w:marLeft w:val="0"/>
      <w:marRight w:val="0"/>
      <w:marTop w:val="0"/>
      <w:marBottom w:val="0"/>
      <w:divBdr>
        <w:top w:val="none" w:sz="0" w:space="0" w:color="auto"/>
        <w:left w:val="none" w:sz="0" w:space="0" w:color="auto"/>
        <w:bottom w:val="none" w:sz="0" w:space="0" w:color="auto"/>
        <w:right w:val="none" w:sz="0" w:space="0" w:color="auto"/>
      </w:divBdr>
    </w:div>
    <w:div w:id="1838886052">
      <w:bodyDiv w:val="1"/>
      <w:marLeft w:val="0"/>
      <w:marRight w:val="0"/>
      <w:marTop w:val="0"/>
      <w:marBottom w:val="0"/>
      <w:divBdr>
        <w:top w:val="none" w:sz="0" w:space="0" w:color="auto"/>
        <w:left w:val="none" w:sz="0" w:space="0" w:color="auto"/>
        <w:bottom w:val="none" w:sz="0" w:space="0" w:color="auto"/>
        <w:right w:val="none" w:sz="0" w:space="0" w:color="auto"/>
      </w:divBdr>
    </w:div>
    <w:div w:id="1842698903">
      <w:bodyDiv w:val="1"/>
      <w:marLeft w:val="0"/>
      <w:marRight w:val="0"/>
      <w:marTop w:val="0"/>
      <w:marBottom w:val="0"/>
      <w:divBdr>
        <w:top w:val="none" w:sz="0" w:space="0" w:color="auto"/>
        <w:left w:val="none" w:sz="0" w:space="0" w:color="auto"/>
        <w:bottom w:val="none" w:sz="0" w:space="0" w:color="auto"/>
        <w:right w:val="none" w:sz="0" w:space="0" w:color="auto"/>
      </w:divBdr>
    </w:div>
    <w:div w:id="1843927606">
      <w:bodyDiv w:val="1"/>
      <w:marLeft w:val="0"/>
      <w:marRight w:val="0"/>
      <w:marTop w:val="0"/>
      <w:marBottom w:val="0"/>
      <w:divBdr>
        <w:top w:val="none" w:sz="0" w:space="0" w:color="auto"/>
        <w:left w:val="none" w:sz="0" w:space="0" w:color="auto"/>
        <w:bottom w:val="none" w:sz="0" w:space="0" w:color="auto"/>
        <w:right w:val="none" w:sz="0" w:space="0" w:color="auto"/>
      </w:divBdr>
    </w:div>
    <w:div w:id="1844585212">
      <w:bodyDiv w:val="1"/>
      <w:marLeft w:val="0"/>
      <w:marRight w:val="0"/>
      <w:marTop w:val="0"/>
      <w:marBottom w:val="0"/>
      <w:divBdr>
        <w:top w:val="none" w:sz="0" w:space="0" w:color="auto"/>
        <w:left w:val="none" w:sz="0" w:space="0" w:color="auto"/>
        <w:bottom w:val="none" w:sz="0" w:space="0" w:color="auto"/>
        <w:right w:val="none" w:sz="0" w:space="0" w:color="auto"/>
      </w:divBdr>
    </w:div>
    <w:div w:id="1879585094">
      <w:bodyDiv w:val="1"/>
      <w:marLeft w:val="0"/>
      <w:marRight w:val="0"/>
      <w:marTop w:val="0"/>
      <w:marBottom w:val="0"/>
      <w:divBdr>
        <w:top w:val="none" w:sz="0" w:space="0" w:color="auto"/>
        <w:left w:val="none" w:sz="0" w:space="0" w:color="auto"/>
        <w:bottom w:val="none" w:sz="0" w:space="0" w:color="auto"/>
        <w:right w:val="none" w:sz="0" w:space="0" w:color="auto"/>
      </w:divBdr>
    </w:div>
    <w:div w:id="1885948852">
      <w:bodyDiv w:val="1"/>
      <w:marLeft w:val="0"/>
      <w:marRight w:val="0"/>
      <w:marTop w:val="0"/>
      <w:marBottom w:val="0"/>
      <w:divBdr>
        <w:top w:val="none" w:sz="0" w:space="0" w:color="auto"/>
        <w:left w:val="none" w:sz="0" w:space="0" w:color="auto"/>
        <w:bottom w:val="none" w:sz="0" w:space="0" w:color="auto"/>
        <w:right w:val="none" w:sz="0" w:space="0" w:color="auto"/>
      </w:divBdr>
    </w:div>
    <w:div w:id="1892111404">
      <w:bodyDiv w:val="1"/>
      <w:marLeft w:val="0"/>
      <w:marRight w:val="0"/>
      <w:marTop w:val="0"/>
      <w:marBottom w:val="0"/>
      <w:divBdr>
        <w:top w:val="none" w:sz="0" w:space="0" w:color="auto"/>
        <w:left w:val="none" w:sz="0" w:space="0" w:color="auto"/>
        <w:bottom w:val="none" w:sz="0" w:space="0" w:color="auto"/>
        <w:right w:val="none" w:sz="0" w:space="0" w:color="auto"/>
      </w:divBdr>
    </w:div>
    <w:div w:id="1893271069">
      <w:bodyDiv w:val="1"/>
      <w:marLeft w:val="0"/>
      <w:marRight w:val="0"/>
      <w:marTop w:val="0"/>
      <w:marBottom w:val="0"/>
      <w:divBdr>
        <w:top w:val="none" w:sz="0" w:space="0" w:color="auto"/>
        <w:left w:val="none" w:sz="0" w:space="0" w:color="auto"/>
        <w:bottom w:val="none" w:sz="0" w:space="0" w:color="auto"/>
        <w:right w:val="none" w:sz="0" w:space="0" w:color="auto"/>
      </w:divBdr>
    </w:div>
    <w:div w:id="1900093399">
      <w:bodyDiv w:val="1"/>
      <w:marLeft w:val="0"/>
      <w:marRight w:val="0"/>
      <w:marTop w:val="0"/>
      <w:marBottom w:val="0"/>
      <w:divBdr>
        <w:top w:val="none" w:sz="0" w:space="0" w:color="auto"/>
        <w:left w:val="none" w:sz="0" w:space="0" w:color="auto"/>
        <w:bottom w:val="none" w:sz="0" w:space="0" w:color="auto"/>
        <w:right w:val="none" w:sz="0" w:space="0" w:color="auto"/>
      </w:divBdr>
    </w:div>
    <w:div w:id="1905095584">
      <w:bodyDiv w:val="1"/>
      <w:marLeft w:val="0"/>
      <w:marRight w:val="0"/>
      <w:marTop w:val="0"/>
      <w:marBottom w:val="0"/>
      <w:divBdr>
        <w:top w:val="none" w:sz="0" w:space="0" w:color="auto"/>
        <w:left w:val="none" w:sz="0" w:space="0" w:color="auto"/>
        <w:bottom w:val="none" w:sz="0" w:space="0" w:color="auto"/>
        <w:right w:val="none" w:sz="0" w:space="0" w:color="auto"/>
      </w:divBdr>
    </w:div>
    <w:div w:id="1905679412">
      <w:bodyDiv w:val="1"/>
      <w:marLeft w:val="0"/>
      <w:marRight w:val="0"/>
      <w:marTop w:val="0"/>
      <w:marBottom w:val="0"/>
      <w:divBdr>
        <w:top w:val="none" w:sz="0" w:space="0" w:color="auto"/>
        <w:left w:val="none" w:sz="0" w:space="0" w:color="auto"/>
        <w:bottom w:val="none" w:sz="0" w:space="0" w:color="auto"/>
        <w:right w:val="none" w:sz="0" w:space="0" w:color="auto"/>
      </w:divBdr>
    </w:div>
    <w:div w:id="1915508112">
      <w:bodyDiv w:val="1"/>
      <w:marLeft w:val="0"/>
      <w:marRight w:val="0"/>
      <w:marTop w:val="0"/>
      <w:marBottom w:val="0"/>
      <w:divBdr>
        <w:top w:val="none" w:sz="0" w:space="0" w:color="auto"/>
        <w:left w:val="none" w:sz="0" w:space="0" w:color="auto"/>
        <w:bottom w:val="none" w:sz="0" w:space="0" w:color="auto"/>
        <w:right w:val="none" w:sz="0" w:space="0" w:color="auto"/>
      </w:divBdr>
    </w:div>
    <w:div w:id="1919245746">
      <w:bodyDiv w:val="1"/>
      <w:marLeft w:val="0"/>
      <w:marRight w:val="0"/>
      <w:marTop w:val="0"/>
      <w:marBottom w:val="0"/>
      <w:divBdr>
        <w:top w:val="none" w:sz="0" w:space="0" w:color="auto"/>
        <w:left w:val="none" w:sz="0" w:space="0" w:color="auto"/>
        <w:bottom w:val="none" w:sz="0" w:space="0" w:color="auto"/>
        <w:right w:val="none" w:sz="0" w:space="0" w:color="auto"/>
      </w:divBdr>
    </w:div>
    <w:div w:id="1928613738">
      <w:bodyDiv w:val="1"/>
      <w:marLeft w:val="0"/>
      <w:marRight w:val="0"/>
      <w:marTop w:val="0"/>
      <w:marBottom w:val="0"/>
      <w:divBdr>
        <w:top w:val="none" w:sz="0" w:space="0" w:color="auto"/>
        <w:left w:val="none" w:sz="0" w:space="0" w:color="auto"/>
        <w:bottom w:val="none" w:sz="0" w:space="0" w:color="auto"/>
        <w:right w:val="none" w:sz="0" w:space="0" w:color="auto"/>
      </w:divBdr>
    </w:div>
    <w:div w:id="1933852524">
      <w:bodyDiv w:val="1"/>
      <w:marLeft w:val="0"/>
      <w:marRight w:val="0"/>
      <w:marTop w:val="0"/>
      <w:marBottom w:val="0"/>
      <w:divBdr>
        <w:top w:val="none" w:sz="0" w:space="0" w:color="auto"/>
        <w:left w:val="none" w:sz="0" w:space="0" w:color="auto"/>
        <w:bottom w:val="none" w:sz="0" w:space="0" w:color="auto"/>
        <w:right w:val="none" w:sz="0" w:space="0" w:color="auto"/>
      </w:divBdr>
    </w:div>
    <w:div w:id="1937441590">
      <w:bodyDiv w:val="1"/>
      <w:marLeft w:val="0"/>
      <w:marRight w:val="0"/>
      <w:marTop w:val="0"/>
      <w:marBottom w:val="0"/>
      <w:divBdr>
        <w:top w:val="none" w:sz="0" w:space="0" w:color="auto"/>
        <w:left w:val="none" w:sz="0" w:space="0" w:color="auto"/>
        <w:bottom w:val="none" w:sz="0" w:space="0" w:color="auto"/>
        <w:right w:val="none" w:sz="0" w:space="0" w:color="auto"/>
      </w:divBdr>
    </w:div>
    <w:div w:id="1944805165">
      <w:bodyDiv w:val="1"/>
      <w:marLeft w:val="0"/>
      <w:marRight w:val="0"/>
      <w:marTop w:val="0"/>
      <w:marBottom w:val="0"/>
      <w:divBdr>
        <w:top w:val="none" w:sz="0" w:space="0" w:color="auto"/>
        <w:left w:val="none" w:sz="0" w:space="0" w:color="auto"/>
        <w:bottom w:val="none" w:sz="0" w:space="0" w:color="auto"/>
        <w:right w:val="none" w:sz="0" w:space="0" w:color="auto"/>
      </w:divBdr>
    </w:div>
    <w:div w:id="1944805530">
      <w:bodyDiv w:val="1"/>
      <w:marLeft w:val="0"/>
      <w:marRight w:val="0"/>
      <w:marTop w:val="0"/>
      <w:marBottom w:val="0"/>
      <w:divBdr>
        <w:top w:val="none" w:sz="0" w:space="0" w:color="auto"/>
        <w:left w:val="none" w:sz="0" w:space="0" w:color="auto"/>
        <w:bottom w:val="none" w:sz="0" w:space="0" w:color="auto"/>
        <w:right w:val="none" w:sz="0" w:space="0" w:color="auto"/>
      </w:divBdr>
    </w:div>
    <w:div w:id="1947038442">
      <w:bodyDiv w:val="1"/>
      <w:marLeft w:val="0"/>
      <w:marRight w:val="0"/>
      <w:marTop w:val="0"/>
      <w:marBottom w:val="0"/>
      <w:divBdr>
        <w:top w:val="none" w:sz="0" w:space="0" w:color="auto"/>
        <w:left w:val="none" w:sz="0" w:space="0" w:color="auto"/>
        <w:bottom w:val="none" w:sz="0" w:space="0" w:color="auto"/>
        <w:right w:val="none" w:sz="0" w:space="0" w:color="auto"/>
      </w:divBdr>
    </w:div>
    <w:div w:id="1954825214">
      <w:bodyDiv w:val="1"/>
      <w:marLeft w:val="0"/>
      <w:marRight w:val="0"/>
      <w:marTop w:val="0"/>
      <w:marBottom w:val="0"/>
      <w:divBdr>
        <w:top w:val="none" w:sz="0" w:space="0" w:color="auto"/>
        <w:left w:val="none" w:sz="0" w:space="0" w:color="auto"/>
        <w:bottom w:val="none" w:sz="0" w:space="0" w:color="auto"/>
        <w:right w:val="none" w:sz="0" w:space="0" w:color="auto"/>
      </w:divBdr>
    </w:div>
    <w:div w:id="1963881322">
      <w:bodyDiv w:val="1"/>
      <w:marLeft w:val="0"/>
      <w:marRight w:val="0"/>
      <w:marTop w:val="0"/>
      <w:marBottom w:val="0"/>
      <w:divBdr>
        <w:top w:val="none" w:sz="0" w:space="0" w:color="auto"/>
        <w:left w:val="none" w:sz="0" w:space="0" w:color="auto"/>
        <w:bottom w:val="none" w:sz="0" w:space="0" w:color="auto"/>
        <w:right w:val="none" w:sz="0" w:space="0" w:color="auto"/>
      </w:divBdr>
    </w:div>
    <w:div w:id="1965228703">
      <w:bodyDiv w:val="1"/>
      <w:marLeft w:val="0"/>
      <w:marRight w:val="0"/>
      <w:marTop w:val="0"/>
      <w:marBottom w:val="0"/>
      <w:divBdr>
        <w:top w:val="none" w:sz="0" w:space="0" w:color="auto"/>
        <w:left w:val="none" w:sz="0" w:space="0" w:color="auto"/>
        <w:bottom w:val="none" w:sz="0" w:space="0" w:color="auto"/>
        <w:right w:val="none" w:sz="0" w:space="0" w:color="auto"/>
      </w:divBdr>
    </w:div>
    <w:div w:id="1972205742">
      <w:bodyDiv w:val="1"/>
      <w:marLeft w:val="0"/>
      <w:marRight w:val="0"/>
      <w:marTop w:val="0"/>
      <w:marBottom w:val="0"/>
      <w:divBdr>
        <w:top w:val="none" w:sz="0" w:space="0" w:color="auto"/>
        <w:left w:val="none" w:sz="0" w:space="0" w:color="auto"/>
        <w:bottom w:val="none" w:sz="0" w:space="0" w:color="auto"/>
        <w:right w:val="none" w:sz="0" w:space="0" w:color="auto"/>
      </w:divBdr>
    </w:div>
    <w:div w:id="1981230515">
      <w:bodyDiv w:val="1"/>
      <w:marLeft w:val="0"/>
      <w:marRight w:val="0"/>
      <w:marTop w:val="0"/>
      <w:marBottom w:val="0"/>
      <w:divBdr>
        <w:top w:val="none" w:sz="0" w:space="0" w:color="auto"/>
        <w:left w:val="none" w:sz="0" w:space="0" w:color="auto"/>
        <w:bottom w:val="none" w:sz="0" w:space="0" w:color="auto"/>
        <w:right w:val="none" w:sz="0" w:space="0" w:color="auto"/>
      </w:divBdr>
    </w:div>
    <w:div w:id="1992246108">
      <w:bodyDiv w:val="1"/>
      <w:marLeft w:val="0"/>
      <w:marRight w:val="0"/>
      <w:marTop w:val="0"/>
      <w:marBottom w:val="0"/>
      <w:divBdr>
        <w:top w:val="none" w:sz="0" w:space="0" w:color="auto"/>
        <w:left w:val="none" w:sz="0" w:space="0" w:color="auto"/>
        <w:bottom w:val="none" w:sz="0" w:space="0" w:color="auto"/>
        <w:right w:val="none" w:sz="0" w:space="0" w:color="auto"/>
      </w:divBdr>
    </w:div>
    <w:div w:id="2008701647">
      <w:bodyDiv w:val="1"/>
      <w:marLeft w:val="0"/>
      <w:marRight w:val="0"/>
      <w:marTop w:val="0"/>
      <w:marBottom w:val="0"/>
      <w:divBdr>
        <w:top w:val="none" w:sz="0" w:space="0" w:color="auto"/>
        <w:left w:val="none" w:sz="0" w:space="0" w:color="auto"/>
        <w:bottom w:val="none" w:sz="0" w:space="0" w:color="auto"/>
        <w:right w:val="none" w:sz="0" w:space="0" w:color="auto"/>
      </w:divBdr>
    </w:div>
    <w:div w:id="2012486086">
      <w:bodyDiv w:val="1"/>
      <w:marLeft w:val="0"/>
      <w:marRight w:val="0"/>
      <w:marTop w:val="0"/>
      <w:marBottom w:val="0"/>
      <w:divBdr>
        <w:top w:val="none" w:sz="0" w:space="0" w:color="auto"/>
        <w:left w:val="none" w:sz="0" w:space="0" w:color="auto"/>
        <w:bottom w:val="none" w:sz="0" w:space="0" w:color="auto"/>
        <w:right w:val="none" w:sz="0" w:space="0" w:color="auto"/>
      </w:divBdr>
    </w:div>
    <w:div w:id="2038000022">
      <w:bodyDiv w:val="1"/>
      <w:marLeft w:val="0"/>
      <w:marRight w:val="0"/>
      <w:marTop w:val="0"/>
      <w:marBottom w:val="0"/>
      <w:divBdr>
        <w:top w:val="none" w:sz="0" w:space="0" w:color="auto"/>
        <w:left w:val="none" w:sz="0" w:space="0" w:color="auto"/>
        <w:bottom w:val="none" w:sz="0" w:space="0" w:color="auto"/>
        <w:right w:val="none" w:sz="0" w:space="0" w:color="auto"/>
      </w:divBdr>
    </w:div>
    <w:div w:id="2038043338">
      <w:bodyDiv w:val="1"/>
      <w:marLeft w:val="0"/>
      <w:marRight w:val="0"/>
      <w:marTop w:val="0"/>
      <w:marBottom w:val="0"/>
      <w:divBdr>
        <w:top w:val="none" w:sz="0" w:space="0" w:color="auto"/>
        <w:left w:val="none" w:sz="0" w:space="0" w:color="auto"/>
        <w:bottom w:val="none" w:sz="0" w:space="0" w:color="auto"/>
        <w:right w:val="none" w:sz="0" w:space="0" w:color="auto"/>
      </w:divBdr>
    </w:div>
    <w:div w:id="2044357196">
      <w:bodyDiv w:val="1"/>
      <w:marLeft w:val="0"/>
      <w:marRight w:val="0"/>
      <w:marTop w:val="0"/>
      <w:marBottom w:val="0"/>
      <w:divBdr>
        <w:top w:val="none" w:sz="0" w:space="0" w:color="auto"/>
        <w:left w:val="none" w:sz="0" w:space="0" w:color="auto"/>
        <w:bottom w:val="none" w:sz="0" w:space="0" w:color="auto"/>
        <w:right w:val="none" w:sz="0" w:space="0" w:color="auto"/>
      </w:divBdr>
    </w:div>
    <w:div w:id="2053338286">
      <w:bodyDiv w:val="1"/>
      <w:marLeft w:val="0"/>
      <w:marRight w:val="0"/>
      <w:marTop w:val="0"/>
      <w:marBottom w:val="0"/>
      <w:divBdr>
        <w:top w:val="none" w:sz="0" w:space="0" w:color="auto"/>
        <w:left w:val="none" w:sz="0" w:space="0" w:color="auto"/>
        <w:bottom w:val="none" w:sz="0" w:space="0" w:color="auto"/>
        <w:right w:val="none" w:sz="0" w:space="0" w:color="auto"/>
      </w:divBdr>
    </w:div>
    <w:div w:id="2055543045">
      <w:bodyDiv w:val="1"/>
      <w:marLeft w:val="0"/>
      <w:marRight w:val="0"/>
      <w:marTop w:val="0"/>
      <w:marBottom w:val="0"/>
      <w:divBdr>
        <w:top w:val="none" w:sz="0" w:space="0" w:color="auto"/>
        <w:left w:val="none" w:sz="0" w:space="0" w:color="auto"/>
        <w:bottom w:val="none" w:sz="0" w:space="0" w:color="auto"/>
        <w:right w:val="none" w:sz="0" w:space="0" w:color="auto"/>
      </w:divBdr>
    </w:div>
    <w:div w:id="2058359039">
      <w:bodyDiv w:val="1"/>
      <w:marLeft w:val="0"/>
      <w:marRight w:val="0"/>
      <w:marTop w:val="0"/>
      <w:marBottom w:val="0"/>
      <w:divBdr>
        <w:top w:val="none" w:sz="0" w:space="0" w:color="auto"/>
        <w:left w:val="none" w:sz="0" w:space="0" w:color="auto"/>
        <w:bottom w:val="none" w:sz="0" w:space="0" w:color="auto"/>
        <w:right w:val="none" w:sz="0" w:space="0" w:color="auto"/>
      </w:divBdr>
    </w:div>
    <w:div w:id="2068450610">
      <w:bodyDiv w:val="1"/>
      <w:marLeft w:val="0"/>
      <w:marRight w:val="0"/>
      <w:marTop w:val="0"/>
      <w:marBottom w:val="0"/>
      <w:divBdr>
        <w:top w:val="none" w:sz="0" w:space="0" w:color="auto"/>
        <w:left w:val="none" w:sz="0" w:space="0" w:color="auto"/>
        <w:bottom w:val="none" w:sz="0" w:space="0" w:color="auto"/>
        <w:right w:val="none" w:sz="0" w:space="0" w:color="auto"/>
      </w:divBdr>
    </w:div>
    <w:div w:id="2069061489">
      <w:bodyDiv w:val="1"/>
      <w:marLeft w:val="0"/>
      <w:marRight w:val="0"/>
      <w:marTop w:val="0"/>
      <w:marBottom w:val="0"/>
      <w:divBdr>
        <w:top w:val="none" w:sz="0" w:space="0" w:color="auto"/>
        <w:left w:val="none" w:sz="0" w:space="0" w:color="auto"/>
        <w:bottom w:val="none" w:sz="0" w:space="0" w:color="auto"/>
        <w:right w:val="none" w:sz="0" w:space="0" w:color="auto"/>
      </w:divBdr>
    </w:div>
    <w:div w:id="2091847825">
      <w:bodyDiv w:val="1"/>
      <w:marLeft w:val="0"/>
      <w:marRight w:val="0"/>
      <w:marTop w:val="0"/>
      <w:marBottom w:val="0"/>
      <w:divBdr>
        <w:top w:val="none" w:sz="0" w:space="0" w:color="auto"/>
        <w:left w:val="none" w:sz="0" w:space="0" w:color="auto"/>
        <w:bottom w:val="none" w:sz="0" w:space="0" w:color="auto"/>
        <w:right w:val="none" w:sz="0" w:space="0" w:color="auto"/>
      </w:divBdr>
    </w:div>
    <w:div w:id="2094426909">
      <w:bodyDiv w:val="1"/>
      <w:marLeft w:val="0"/>
      <w:marRight w:val="0"/>
      <w:marTop w:val="0"/>
      <w:marBottom w:val="0"/>
      <w:divBdr>
        <w:top w:val="none" w:sz="0" w:space="0" w:color="auto"/>
        <w:left w:val="none" w:sz="0" w:space="0" w:color="auto"/>
        <w:bottom w:val="none" w:sz="0" w:space="0" w:color="auto"/>
        <w:right w:val="none" w:sz="0" w:space="0" w:color="auto"/>
      </w:divBdr>
    </w:div>
    <w:div w:id="2105884125">
      <w:bodyDiv w:val="1"/>
      <w:marLeft w:val="0"/>
      <w:marRight w:val="0"/>
      <w:marTop w:val="0"/>
      <w:marBottom w:val="0"/>
      <w:divBdr>
        <w:top w:val="none" w:sz="0" w:space="0" w:color="auto"/>
        <w:left w:val="none" w:sz="0" w:space="0" w:color="auto"/>
        <w:bottom w:val="none" w:sz="0" w:space="0" w:color="auto"/>
        <w:right w:val="none" w:sz="0" w:space="0" w:color="auto"/>
      </w:divBdr>
    </w:div>
    <w:div w:id="2108504232">
      <w:bodyDiv w:val="1"/>
      <w:marLeft w:val="0"/>
      <w:marRight w:val="0"/>
      <w:marTop w:val="0"/>
      <w:marBottom w:val="0"/>
      <w:divBdr>
        <w:top w:val="none" w:sz="0" w:space="0" w:color="auto"/>
        <w:left w:val="none" w:sz="0" w:space="0" w:color="auto"/>
        <w:bottom w:val="none" w:sz="0" w:space="0" w:color="auto"/>
        <w:right w:val="none" w:sz="0" w:space="0" w:color="auto"/>
      </w:divBdr>
    </w:div>
    <w:div w:id="2114737291">
      <w:bodyDiv w:val="1"/>
      <w:marLeft w:val="0"/>
      <w:marRight w:val="0"/>
      <w:marTop w:val="0"/>
      <w:marBottom w:val="0"/>
      <w:divBdr>
        <w:top w:val="none" w:sz="0" w:space="0" w:color="auto"/>
        <w:left w:val="none" w:sz="0" w:space="0" w:color="auto"/>
        <w:bottom w:val="none" w:sz="0" w:space="0" w:color="auto"/>
        <w:right w:val="none" w:sz="0" w:space="0" w:color="auto"/>
      </w:divBdr>
    </w:div>
    <w:div w:id="2117096119">
      <w:bodyDiv w:val="1"/>
      <w:marLeft w:val="0"/>
      <w:marRight w:val="0"/>
      <w:marTop w:val="0"/>
      <w:marBottom w:val="0"/>
      <w:divBdr>
        <w:top w:val="none" w:sz="0" w:space="0" w:color="auto"/>
        <w:left w:val="none" w:sz="0" w:space="0" w:color="auto"/>
        <w:bottom w:val="none" w:sz="0" w:space="0" w:color="auto"/>
        <w:right w:val="none" w:sz="0" w:space="0" w:color="auto"/>
      </w:divBdr>
    </w:div>
    <w:div w:id="2119058684">
      <w:bodyDiv w:val="1"/>
      <w:marLeft w:val="0"/>
      <w:marRight w:val="0"/>
      <w:marTop w:val="0"/>
      <w:marBottom w:val="0"/>
      <w:divBdr>
        <w:top w:val="none" w:sz="0" w:space="0" w:color="auto"/>
        <w:left w:val="none" w:sz="0" w:space="0" w:color="auto"/>
        <w:bottom w:val="none" w:sz="0" w:space="0" w:color="auto"/>
        <w:right w:val="none" w:sz="0" w:space="0" w:color="auto"/>
      </w:divBdr>
    </w:div>
    <w:div w:id="2119985828">
      <w:bodyDiv w:val="1"/>
      <w:marLeft w:val="0"/>
      <w:marRight w:val="0"/>
      <w:marTop w:val="0"/>
      <w:marBottom w:val="0"/>
      <w:divBdr>
        <w:top w:val="none" w:sz="0" w:space="0" w:color="auto"/>
        <w:left w:val="none" w:sz="0" w:space="0" w:color="auto"/>
        <w:bottom w:val="none" w:sz="0" w:space="0" w:color="auto"/>
        <w:right w:val="none" w:sz="0" w:space="0" w:color="auto"/>
      </w:divBdr>
    </w:div>
    <w:div w:id="2122140393">
      <w:bodyDiv w:val="1"/>
      <w:marLeft w:val="0"/>
      <w:marRight w:val="0"/>
      <w:marTop w:val="0"/>
      <w:marBottom w:val="0"/>
      <w:divBdr>
        <w:top w:val="none" w:sz="0" w:space="0" w:color="auto"/>
        <w:left w:val="none" w:sz="0" w:space="0" w:color="auto"/>
        <w:bottom w:val="none" w:sz="0" w:space="0" w:color="auto"/>
        <w:right w:val="none" w:sz="0" w:space="0" w:color="auto"/>
      </w:divBdr>
    </w:div>
    <w:div w:id="214345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EF09B-19E5-412E-B96C-D4553FC6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9601</Words>
  <Characters>54730</Characters>
  <Application>Microsoft Office Word</Application>
  <DocSecurity>0</DocSecurity>
  <Lines>456</Lines>
  <Paragraphs>128</Paragraphs>
  <ScaleCrop>false</ScaleCrop>
  <HeadingPairs>
    <vt:vector size="2" baseType="variant">
      <vt:variant>
        <vt:lpstr>タイトル</vt:lpstr>
      </vt:variant>
      <vt:variant>
        <vt:i4>1</vt:i4>
      </vt:variant>
    </vt:vector>
  </HeadingPairs>
  <TitlesOfParts>
    <vt:vector size="1" baseType="lpstr">
      <vt:lpstr>療養介護</vt:lpstr>
    </vt:vector>
  </TitlesOfParts>
  <Company/>
  <LinksUpToDate>false</LinksUpToDate>
  <CharactersWithSpaces>64203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療養介護</dc:title>
  <dc:subject/>
  <dc:creator>中村　彰彦</dc:creator>
  <cp:keywords/>
  <dc:description/>
  <cp:lastModifiedBy>柏　美由紀</cp:lastModifiedBy>
  <cp:revision>2</cp:revision>
  <cp:lastPrinted>2021-08-13T06:41:00Z</cp:lastPrinted>
  <dcterms:created xsi:type="dcterms:W3CDTF">2025-08-13T23:54:00Z</dcterms:created>
  <dcterms:modified xsi:type="dcterms:W3CDTF">2025-08-13T23:54:00Z</dcterms:modified>
</cp:coreProperties>
</file>