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AB59CF">
              <w:rPr>
                <w:rFonts w:ascii="游ゴシック Medium" w:eastAsia="游ゴシック Medium" w:hAnsi="游ゴシック Medium"/>
                <w:b/>
                <w:color w:val="auto"/>
                <w:sz w:val="18"/>
                <w:szCs w:val="18"/>
              </w:rPr>
              <w:t>1</w:t>
            </w:r>
            <w:r w:rsidRPr="00AB59CF">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AA2E36"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に係る指定通所支援（指定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）の事業を行う者（指定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事業者）は、当該指定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事業者を利用する障害児の意思及び人格を尊重して、常に当該障害児の立場に立った指定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の提供に努めているか。</w:t>
            </w:r>
          </w:p>
          <w:p w:rsidR="0014549F" w:rsidRPr="00AA2E36"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◆平24厚令15第３条第２項</w:t>
            </w:r>
          </w:p>
          <w:p w:rsidR="0014549F" w:rsidRPr="00AA2E36"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AA2E36"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AA2E36">
              <w:rPr>
                <w:rFonts w:ascii="游明朝" w:eastAsia="游明朝" w:hAnsi="游明朝"/>
                <w:color w:val="auto"/>
                <w:sz w:val="18"/>
                <w:szCs w:val="18"/>
              </w:rPr>
              <w:t>以下</w:t>
            </w:r>
            <w:r w:rsidRPr="00AA2E36">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14549F" w:rsidRPr="00AA2E36"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◆平24厚令15第３条第３項</w:t>
            </w:r>
          </w:p>
          <w:p w:rsidR="0014549F" w:rsidRPr="00AA2E36"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320655" w:rsidP="00320655">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B10F0E">
              <w:rPr>
                <w:rFonts w:ascii="游明朝" w:eastAsia="游明朝" w:hAnsi="游明朝"/>
                <w:color w:val="000000" w:themeColor="text1"/>
                <w:sz w:val="18"/>
                <w:szCs w:val="18"/>
              </w:rPr>
              <w:t>「事業者と</w:t>
            </w:r>
            <w:r w:rsidRPr="007D1CFE">
              <w:rPr>
                <w:rFonts w:ascii="游明朝" w:eastAsia="游明朝" w:hAnsi="游明朝"/>
                <w:color w:val="000000" w:themeColor="text1"/>
                <w:sz w:val="18"/>
                <w:szCs w:val="18"/>
              </w:rPr>
              <w:t>関係機関等との連携</w:t>
            </w:r>
            <w:r w:rsidR="00B10F0E">
              <w:rPr>
                <w:rFonts w:ascii="游明朝" w:eastAsia="游明朝" w:hAnsi="游明朝"/>
                <w:color w:val="000000" w:themeColor="text1"/>
                <w:sz w:val="18"/>
                <w:szCs w:val="18"/>
              </w:rPr>
              <w:t>」</w:t>
            </w:r>
            <w:r w:rsidRPr="007D1CFE">
              <w:rPr>
                <w:rFonts w:ascii="游明朝" w:eastAsia="游明朝" w:hAnsi="游明朝"/>
                <w:color w:val="000000" w:themeColor="text1"/>
                <w:sz w:val="18"/>
                <w:szCs w:val="18"/>
              </w:rPr>
              <w:t>は、第４の1</w:t>
            </w:r>
            <w:r w:rsidRPr="007D1CFE">
              <w:rPr>
                <w:rFonts w:ascii="游明朝" w:eastAsia="游明朝" w:hAnsi="游明朝" w:hint="default"/>
                <w:color w:val="000000" w:themeColor="text1"/>
                <w:sz w:val="18"/>
                <w:szCs w:val="18"/>
              </w:rPr>
              <w:t>0</w:t>
            </w:r>
            <w:r w:rsidRPr="007D1CFE">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AA2E36"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3) </w:t>
            </w:r>
            <w:r w:rsidRPr="00AA2E36">
              <w:rPr>
                <w:rFonts w:ascii="游明朝" w:eastAsia="游明朝" w:hAnsi="游明朝"/>
                <w:color w:val="000000" w:themeColor="text1"/>
                <w:sz w:val="18"/>
                <w:szCs w:val="18"/>
              </w:rPr>
              <w:t>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事業者は、当該指定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 xml:space="preserve">事業者を利用する障害児の人権の擁護、虐待の防止等のため、必要な体制の整備を行うとともに、その従業者に対し、研修を実施する等の措置を講じているか。 </w:t>
            </w:r>
          </w:p>
          <w:p w:rsidR="0014549F" w:rsidRPr="00AA2E36"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◆平24厚令15第３条第４項</w:t>
            </w:r>
          </w:p>
          <w:p w:rsidR="0014549F" w:rsidRPr="00AA2E36"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⇒「身体拘束</w:t>
            </w:r>
            <w:r w:rsidR="00B10F0E">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sidR="00FB05BA">
              <w:rPr>
                <w:rFonts w:ascii="游明朝" w:eastAsia="游明朝" w:hAnsi="游明朝"/>
                <w:color w:val="000000" w:themeColor="text1"/>
                <w:sz w:val="18"/>
                <w:szCs w:val="18"/>
              </w:rPr>
              <w:t>は第４の3</w:t>
            </w:r>
            <w:r w:rsidR="00603A80">
              <w:rPr>
                <w:rFonts w:ascii="游明朝" w:eastAsia="游明朝" w:hAnsi="游明朝" w:hint="default"/>
                <w:color w:val="000000" w:themeColor="text1"/>
                <w:sz w:val="18"/>
                <w:szCs w:val="18"/>
              </w:rPr>
              <w:t>3</w:t>
            </w:r>
            <w:r w:rsidR="00FB05BA">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sidR="00B10F0E">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sidR="00603A80">
              <w:rPr>
                <w:rFonts w:ascii="游明朝" w:eastAsia="游明朝" w:hAnsi="游明朝" w:hint="default"/>
                <w:color w:val="000000" w:themeColor="text1"/>
                <w:sz w:val="18"/>
                <w:szCs w:val="18"/>
              </w:rPr>
              <w:t>4</w:t>
            </w:r>
            <w:r>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AA2E36"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4) </w:t>
            </w:r>
            <w:r w:rsidRPr="00AA2E36">
              <w:rPr>
                <w:rFonts w:ascii="游明朝" w:eastAsia="游明朝" w:hAnsi="游明朝"/>
                <w:color w:val="000000" w:themeColor="text1"/>
                <w:sz w:val="18"/>
                <w:szCs w:val="18"/>
              </w:rPr>
              <w:t>指定</w:t>
            </w:r>
            <w:r w:rsidR="006532AB"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の事業は、障害児が</w:t>
            </w:r>
            <w:r w:rsidR="00636D34" w:rsidRPr="00AA2E36">
              <w:rPr>
                <w:rFonts w:ascii="游明朝" w:eastAsia="游明朝" w:hAnsi="游明朝"/>
                <w:color w:val="000000" w:themeColor="text1"/>
                <w:sz w:val="18"/>
                <w:szCs w:val="18"/>
              </w:rPr>
              <w:t>生活能力の向上のために必要な訓練を行い</w:t>
            </w:r>
            <w:r w:rsidRPr="00AA2E36">
              <w:rPr>
                <w:rFonts w:ascii="游明朝" w:eastAsia="游明朝" w:hAnsi="游明朝"/>
                <w:color w:val="000000" w:themeColor="text1"/>
                <w:sz w:val="18"/>
                <w:szCs w:val="18"/>
              </w:rPr>
              <w:t>、</w:t>
            </w:r>
            <w:r w:rsidR="00636D34" w:rsidRPr="00AA2E36">
              <w:rPr>
                <w:rFonts w:ascii="游明朝" w:eastAsia="游明朝" w:hAnsi="游明朝"/>
                <w:color w:val="000000" w:themeColor="text1"/>
                <w:sz w:val="18"/>
                <w:szCs w:val="18"/>
              </w:rPr>
              <w:t>及び社会との交流を図ることができるよう、</w:t>
            </w:r>
            <w:r w:rsidRPr="00AA2E36">
              <w:rPr>
                <w:rFonts w:ascii="游明朝" w:eastAsia="游明朝" w:hAnsi="游明朝"/>
                <w:color w:val="000000" w:themeColor="text1"/>
                <w:sz w:val="18"/>
                <w:szCs w:val="18"/>
              </w:rPr>
              <w:t>当該障害児の身体及び精神の状況</w:t>
            </w:r>
            <w:r w:rsidR="00636D34" w:rsidRPr="00AA2E36">
              <w:rPr>
                <w:rFonts w:ascii="游明朝" w:eastAsia="游明朝" w:hAnsi="游明朝"/>
                <w:color w:val="000000" w:themeColor="text1"/>
                <w:sz w:val="18"/>
                <w:szCs w:val="18"/>
              </w:rPr>
              <w:t>並びにその置かれている環境に応じて適切かつ効果的な指導及び訓練を行うものとなっているか。</w:t>
            </w:r>
          </w:p>
          <w:p w:rsidR="0014549F" w:rsidRPr="00AA2E36"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6532AB" w:rsidRPr="00AA2E36">
              <w:rPr>
                <w:rFonts w:ascii="游ゴシック Medium" w:eastAsia="游ゴシック Medium" w:hAnsi="游ゴシック Medium"/>
                <w:b/>
                <w:color w:val="000000" w:themeColor="text1"/>
                <w:sz w:val="18"/>
                <w:szCs w:val="18"/>
              </w:rPr>
              <w:t>6</w:t>
            </w:r>
            <w:r w:rsidR="006532AB" w:rsidRPr="00AA2E36">
              <w:rPr>
                <w:rFonts w:ascii="游ゴシック Medium" w:eastAsia="游ゴシック Medium" w:hAnsi="游ゴシック Medium" w:hint="default"/>
                <w:b/>
                <w:color w:val="000000" w:themeColor="text1"/>
                <w:sz w:val="18"/>
                <w:szCs w:val="18"/>
              </w:rPr>
              <w:t>5</w:t>
            </w:r>
            <w:r w:rsidRPr="00AA2E36">
              <w:rPr>
                <w:rFonts w:ascii="游ゴシック Medium" w:eastAsia="游ゴシック Medium" w:hAnsi="游ゴシック Medium"/>
                <w:b/>
                <w:color w:val="000000" w:themeColor="text1"/>
                <w:sz w:val="18"/>
                <w:szCs w:val="18"/>
              </w:rPr>
              <w:t xml:space="preserve">条　</w:t>
            </w:r>
          </w:p>
          <w:p w:rsidR="0014549F" w:rsidRPr="00AA2E36"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F76510" w:rsidRPr="00AA2E36">
              <w:rPr>
                <w:rFonts w:ascii="游ゴシック Medium" w:eastAsia="游ゴシック Medium" w:hAnsi="游ゴシック Medium"/>
                <w:b/>
                <w:color w:val="000000" w:themeColor="text1"/>
                <w:sz w:val="18"/>
                <w:szCs w:val="18"/>
              </w:rPr>
              <w:t>6</w:t>
            </w:r>
            <w:r w:rsidR="00F76510" w:rsidRPr="00AA2E36">
              <w:rPr>
                <w:rFonts w:ascii="游ゴシック Medium" w:eastAsia="游ゴシック Medium" w:hAnsi="游ゴシック Medium" w:hint="default"/>
                <w:b/>
                <w:color w:val="000000" w:themeColor="text1"/>
                <w:sz w:val="18"/>
                <w:szCs w:val="18"/>
              </w:rPr>
              <w:t>7</w:t>
            </w:r>
            <w:r w:rsidRPr="00AA2E36">
              <w:rPr>
                <w:rFonts w:ascii="游ゴシック Medium" w:eastAsia="游ゴシック Medium" w:hAnsi="游ゴシック Medium"/>
                <w:b/>
                <w:color w:val="000000" w:themeColor="text1"/>
                <w:sz w:val="18"/>
                <w:szCs w:val="18"/>
              </w:rPr>
              <w:t>条</w:t>
            </w:r>
          </w:p>
          <w:p w:rsidR="0014549F" w:rsidRPr="00AA2E36"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853D13">
            <w:pPr>
              <w:kinsoku w:val="0"/>
              <w:autoSpaceDE w:val="0"/>
              <w:autoSpaceDN w:val="0"/>
              <w:adjustRightInd w:val="0"/>
              <w:snapToGrid w:val="0"/>
              <w:rPr>
                <w:rFonts w:ascii="游明朝" w:eastAsia="游明朝" w:hAnsi="游明朝" w:hint="default"/>
                <w:color w:val="000000" w:themeColor="text1"/>
              </w:rPr>
            </w:pPr>
          </w:p>
          <w:p w:rsidR="00B10F0E" w:rsidRPr="00B10F0E" w:rsidRDefault="00B10F0E" w:rsidP="00853D13">
            <w:pPr>
              <w:kinsoku w:val="0"/>
              <w:autoSpaceDE w:val="0"/>
              <w:autoSpaceDN w:val="0"/>
              <w:adjustRightInd w:val="0"/>
              <w:snapToGrid w:val="0"/>
              <w:rPr>
                <w:rFonts w:ascii="游明朝" w:eastAsia="游明朝" w:hAnsi="游明朝" w:hint="default"/>
                <w:color w:val="000000" w:themeColor="text1"/>
                <w:sz w:val="18"/>
                <w:szCs w:val="18"/>
              </w:rPr>
            </w:pPr>
            <w:r w:rsidRPr="00B10F0E">
              <w:rPr>
                <w:rFonts w:ascii="游明朝" w:eastAsia="游明朝" w:hAnsi="游明朝"/>
                <w:color w:val="000000" w:themeColor="text1"/>
                <w:sz w:val="18"/>
                <w:szCs w:val="18"/>
              </w:rPr>
              <w:t>⇒「指導、訓練等」については、第４の2</w:t>
            </w:r>
            <w:r w:rsidRPr="00B10F0E">
              <w:rPr>
                <w:rFonts w:ascii="游明朝" w:eastAsia="游明朝" w:hAnsi="游明朝" w:hint="default"/>
                <w:color w:val="000000" w:themeColor="text1"/>
                <w:sz w:val="18"/>
                <w:szCs w:val="18"/>
              </w:rPr>
              <w:t>0</w:t>
            </w:r>
            <w:r w:rsidRPr="00B10F0E">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Pr="00AA2E36"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◆法第21条の５の</w:t>
            </w:r>
            <w:r w:rsidRPr="00AA2E36">
              <w:rPr>
                <w:rFonts w:ascii="游ゴシック Medium" w:eastAsia="游ゴシック Medium" w:hAnsi="游ゴシック Medium"/>
                <w:b/>
                <w:color w:val="auto"/>
                <w:sz w:val="18"/>
                <w:szCs w:val="18"/>
              </w:rPr>
              <w:t>19</w:t>
            </w:r>
            <w:r w:rsidRPr="00AA2E36">
              <w:rPr>
                <w:rFonts w:ascii="游ゴシック Medium" w:eastAsia="游ゴシック Medium" w:hAnsi="游ゴシック Medium"/>
                <w:b/>
                <w:color w:val="000000" w:themeColor="text1"/>
                <w:sz w:val="18"/>
                <w:szCs w:val="18"/>
              </w:rPr>
              <w:t>第１項</w:t>
            </w:r>
          </w:p>
          <w:p w:rsidR="0014549F" w:rsidRPr="00AA2E36"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w:t>
            </w:r>
            <w:r w:rsidR="007810DD" w:rsidRPr="00AA2E36">
              <w:rPr>
                <w:rFonts w:ascii="游ゴシック Medium" w:eastAsia="游ゴシック Medium" w:hAnsi="游ゴシック Medium"/>
                <w:b/>
                <w:color w:val="000000" w:themeColor="text1"/>
                <w:sz w:val="18"/>
                <w:szCs w:val="18"/>
              </w:rPr>
              <w:t>解釈通知</w:t>
            </w:r>
            <w:r w:rsidR="006532AB" w:rsidRPr="00AA2E36">
              <w:rPr>
                <w:rFonts w:ascii="游ゴシック Medium" w:eastAsia="游ゴシック Medium" w:hAnsi="游ゴシック Medium"/>
                <w:b/>
                <w:color w:val="000000" w:themeColor="text1"/>
                <w:sz w:val="18"/>
                <w:szCs w:val="18"/>
              </w:rPr>
              <w:t>第五の１(</w:t>
            </w:r>
            <w:r w:rsidR="00C81009" w:rsidRPr="00AA2E36">
              <w:rPr>
                <w:rFonts w:ascii="游ゴシック Medium" w:eastAsia="游ゴシック Medium" w:hAnsi="游ゴシック Medium"/>
                <w:b/>
                <w:color w:val="000000" w:themeColor="text1"/>
                <w:sz w:val="18"/>
                <w:szCs w:val="18"/>
              </w:rPr>
              <w:t>第三の１(</w:t>
            </w:r>
            <w:r w:rsidR="00C81009" w:rsidRPr="00AA2E36">
              <w:rPr>
                <w:rFonts w:ascii="游ゴシック Medium" w:eastAsia="游ゴシック Medium" w:hAnsi="游ゴシック Medium" w:hint="default"/>
                <w:b/>
                <w:color w:val="000000" w:themeColor="text1"/>
                <w:sz w:val="18"/>
                <w:szCs w:val="18"/>
              </w:rPr>
              <w:t>1)</w:t>
            </w:r>
            <w:r w:rsidR="009B0A40" w:rsidRPr="00AA2E36">
              <w:rPr>
                <w:rFonts w:ascii="游ゴシック Medium" w:eastAsia="游ゴシック Medium" w:hAnsi="游ゴシック Medium" w:hint="default"/>
                <w:b/>
                <w:color w:val="000000" w:themeColor="text1"/>
                <w:sz w:val="18"/>
                <w:szCs w:val="18"/>
              </w:rPr>
              <w:t>(</w:t>
            </w:r>
            <w:r w:rsidR="00CC0786" w:rsidRPr="00AA2E36">
              <w:rPr>
                <w:rFonts w:ascii="游ゴシック Medium" w:eastAsia="游ゴシック Medium" w:hAnsi="游ゴシック Medium" w:hint="default"/>
                <w:b/>
                <w:color w:val="000000" w:themeColor="text1"/>
                <w:sz w:val="18"/>
                <w:szCs w:val="18"/>
              </w:rPr>
              <w:t>3</w:t>
            </w:r>
            <w:r w:rsidR="009B0A40" w:rsidRPr="00AA2E36">
              <w:rPr>
                <w:rFonts w:ascii="游ゴシック Medium" w:eastAsia="游ゴシック Medium" w:hAnsi="游ゴシック Medium" w:hint="default"/>
                <w:b/>
                <w:color w:val="000000" w:themeColor="text1"/>
                <w:sz w:val="18"/>
                <w:szCs w:val="18"/>
              </w:rPr>
              <w:t>)</w:t>
            </w:r>
            <w:r w:rsidR="006532AB" w:rsidRPr="00AA2E36">
              <w:rPr>
                <w:rFonts w:ascii="游ゴシック Medium" w:eastAsia="游ゴシック Medium" w:hAnsi="游ゴシック Medium"/>
                <w:b/>
                <w:color w:val="000000" w:themeColor="text1"/>
                <w:sz w:val="18"/>
                <w:szCs w:val="18"/>
              </w:rPr>
              <w:t>参照</w:t>
            </w:r>
            <w:r w:rsidR="006532AB" w:rsidRPr="00AA2E36">
              <w:rPr>
                <w:rFonts w:ascii="游ゴシック Medium" w:eastAsia="游ゴシック Medium" w:hAnsi="游ゴシック Medium" w:hint="default"/>
                <w:b/>
                <w:color w:val="000000" w:themeColor="text1"/>
                <w:sz w:val="18"/>
                <w:szCs w:val="18"/>
              </w:rPr>
              <w:t>)</w:t>
            </w:r>
          </w:p>
          <w:p w:rsidR="0014549F" w:rsidRPr="00AA2E36"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6</w:t>
            </w:r>
            <w:r w:rsidR="0018232E"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条</w:t>
            </w:r>
          </w:p>
          <w:p w:rsidR="00912D70" w:rsidRPr="00AA2E36" w:rsidRDefault="00912D70" w:rsidP="00912D70">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ゴシック Medium" w:eastAsia="游ゴシック Medium" w:hAnsi="游ゴシック Medium"/>
                <w:b/>
                <w:color w:val="000000" w:themeColor="text1"/>
                <w:sz w:val="18"/>
                <w:szCs w:val="18"/>
              </w:rPr>
              <w:t>◆平24厚告第2</w:t>
            </w:r>
            <w:r w:rsidRPr="00AA2E36">
              <w:rPr>
                <w:rFonts w:ascii="游ゴシック Medium" w:eastAsia="游ゴシック Medium" w:hAnsi="游ゴシック Medium" w:hint="default"/>
                <w:b/>
                <w:color w:val="000000" w:themeColor="text1"/>
                <w:sz w:val="18"/>
                <w:szCs w:val="18"/>
              </w:rPr>
              <w:t>30</w:t>
            </w:r>
            <w:r w:rsidRPr="00AA2E36">
              <w:rPr>
                <w:rFonts w:ascii="游ゴシック Medium" w:eastAsia="游ゴシック Medium" w:hAnsi="游ゴシック Medium"/>
                <w:b/>
                <w:color w:val="000000" w:themeColor="text1"/>
                <w:sz w:val="18"/>
                <w:szCs w:val="18"/>
              </w:rPr>
              <w:t xml:space="preserve">号　</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strike/>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AA2E36">
              <w:rPr>
                <w:rFonts w:ascii="游明朝" w:eastAsia="游明朝" w:hAnsi="游明朝"/>
                <w:sz w:val="18"/>
                <w:szCs w:val="18"/>
              </w:rPr>
              <w:t>(</w:t>
            </w:r>
            <w:r w:rsidRPr="00AA2E36">
              <w:rPr>
                <w:rFonts w:ascii="游明朝" w:eastAsia="游明朝" w:hAnsi="游明朝" w:hint="default"/>
                <w:sz w:val="18"/>
                <w:szCs w:val="18"/>
              </w:rPr>
              <w:t xml:space="preserve">1) </w:t>
            </w:r>
            <w:r w:rsidRPr="00AA2E36">
              <w:rPr>
                <w:rFonts w:ascii="游明朝" w:eastAsia="游明朝" w:hAnsi="游明朝"/>
                <w:sz w:val="18"/>
                <w:szCs w:val="18"/>
              </w:rPr>
              <w:t>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事業者が</w:t>
            </w:r>
            <w:r w:rsidR="00041689" w:rsidRPr="00AA2E36">
              <w:rPr>
                <w:rFonts w:ascii="游明朝" w:eastAsia="游明朝" w:hAnsi="游明朝"/>
                <w:sz w:val="18"/>
                <w:szCs w:val="18"/>
              </w:rPr>
              <w:t>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事業所に置くべき従業者及びその員数が、次のとおりとなっているか。</w:t>
            </w:r>
          </w:p>
          <w:p w:rsidR="007E5024" w:rsidRPr="00AA2E36"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AA2E36">
              <w:rPr>
                <w:rFonts w:ascii="游明朝" w:eastAsia="游明朝" w:hAnsi="游明朝"/>
                <w:sz w:val="18"/>
                <w:szCs w:val="18"/>
              </w:rPr>
              <w:t>一 児童指導員（児童福祉施設の設備及び運営に関する基準第21条第６項に規定する児童指導員をいう。以下同じ。）又は保育士　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の単位（指定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であって、その提供が同時に一又は複数の障害児に対して一体的に行われるもの）ごとにその提供を行う時間帯を通じて専ら当該指定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の提供に当たる児童指導員又は保育士の合計数が、イ又はロに掲げる障害児の数の区分に応じ、それぞれイ又はロに定める数以上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AA2E36">
              <w:rPr>
                <w:rFonts w:ascii="游明朝" w:eastAsia="游明朝" w:hAnsi="游明朝"/>
                <w:sz w:val="18"/>
                <w:szCs w:val="18"/>
              </w:rPr>
              <w:t>イ　障害児の数が10までのもの　２以上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AA2E36">
              <w:rPr>
                <w:rFonts w:ascii="游明朝" w:eastAsia="游明朝" w:hAnsi="游明朝"/>
                <w:sz w:val="18"/>
                <w:szCs w:val="18"/>
              </w:rPr>
              <w:t>ロ　障害児の数が10を超えるもの　２に、障害児の数が10を超えて５又はその端数を増すごとに１を加えて得た数以上</w:t>
            </w:r>
          </w:p>
          <w:p w:rsidR="007E5024" w:rsidRPr="00AA2E36"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AA2E36">
              <w:rPr>
                <w:rFonts w:ascii="游明朝" w:eastAsia="游明朝" w:hAnsi="游明朝"/>
                <w:sz w:val="18"/>
                <w:szCs w:val="18"/>
              </w:rPr>
              <w:t>二 児童発達支援管理責任者（児童福祉施設の設備及び運営に関する基準（昭和23年厚生省令第63号）第49条第１項に規定する児童発達支援管理責任者をいう。以下同じ。）　１以上</w:t>
            </w:r>
          </w:p>
          <w:p w:rsidR="007E5024" w:rsidRPr="00AA2E36" w:rsidRDefault="007E5024" w:rsidP="007E5024">
            <w:pPr>
              <w:kinsoku w:val="0"/>
              <w:autoSpaceDE w:val="0"/>
              <w:autoSpaceDN w:val="0"/>
              <w:adjustRightInd w:val="0"/>
              <w:snapToGrid w:val="0"/>
              <w:ind w:leftChars="100" w:left="560" w:hangingChars="200" w:hanging="360"/>
              <w:rPr>
                <w:rFonts w:ascii="游明朝" w:eastAsia="游明朝" w:hAnsi="游明朝" w:hint="default"/>
                <w:sz w:val="18"/>
                <w:szCs w:val="18"/>
              </w:rPr>
            </w:pPr>
            <w:r w:rsidRPr="00AA2E36">
              <w:rPr>
                <w:rFonts w:ascii="游明朝" w:eastAsia="游明朝" w:hAnsi="游明朝"/>
                <w:sz w:val="18"/>
                <w:szCs w:val="18"/>
              </w:rPr>
              <w:t>（注）令和３年４月１日において、現に指定を受けている指定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事業所については、令和５年３月31日までの間は、障害福祉サービス経験者についても、第２の１(</w:t>
            </w:r>
            <w:r w:rsidRPr="00AA2E36">
              <w:rPr>
                <w:rFonts w:ascii="游明朝" w:eastAsia="游明朝" w:hAnsi="游明朝" w:hint="default"/>
                <w:sz w:val="18"/>
                <w:szCs w:val="18"/>
              </w:rPr>
              <w:t>1)</w:t>
            </w:r>
            <w:r w:rsidRPr="00AA2E36">
              <w:rPr>
                <w:rFonts w:ascii="游明朝" w:eastAsia="游明朝" w:hAnsi="游明朝"/>
                <w:sz w:val="18"/>
                <w:szCs w:val="18"/>
              </w:rPr>
              <w:t>一の員数に加えることが可能</w:t>
            </w:r>
          </w:p>
          <w:p w:rsidR="007E5024"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041689" w:rsidRPr="00AA2E36">
              <w:rPr>
                <w:rFonts w:ascii="游ゴシック Medium" w:eastAsia="游ゴシック Medium" w:hAnsi="游ゴシック Medium"/>
                <w:b/>
                <w:color w:val="000000" w:themeColor="text1"/>
                <w:sz w:val="18"/>
                <w:szCs w:val="18"/>
              </w:rPr>
              <w:t>6</w:t>
            </w:r>
            <w:r w:rsidR="00041689"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 xml:space="preserve">条第１項　</w:t>
            </w:r>
          </w:p>
          <w:p w:rsidR="007E5024" w:rsidRPr="00AA2E36"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条第１項</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041689" w:rsidRPr="00AA2E36">
              <w:rPr>
                <w:rFonts w:ascii="游ゴシック Medium" w:eastAsia="游ゴシック Medium" w:hAnsi="游ゴシック Medium"/>
                <w:b/>
                <w:color w:val="000000" w:themeColor="text1"/>
                <w:sz w:val="18"/>
                <w:szCs w:val="18"/>
              </w:rPr>
              <w:t>第五の１(</w:t>
            </w:r>
            <w:r w:rsidRPr="00AA2E36">
              <w:rPr>
                <w:rFonts w:ascii="游ゴシック Medium" w:eastAsia="游ゴシック Medium" w:hAnsi="游ゴシック Medium"/>
                <w:b/>
                <w:color w:val="000000" w:themeColor="text1"/>
                <w:sz w:val="18"/>
                <w:szCs w:val="18"/>
              </w:rPr>
              <w:t>第三の１(</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①②</w:t>
            </w:r>
            <w:r w:rsidR="00041689" w:rsidRPr="00AA2E36">
              <w:rPr>
                <w:rFonts w:ascii="游ゴシック Medium" w:eastAsia="游ゴシック Medium" w:hAnsi="游ゴシック Medium"/>
                <w:b/>
                <w:color w:val="000000" w:themeColor="text1"/>
                <w:sz w:val="18"/>
                <w:szCs w:val="18"/>
              </w:rPr>
              <w:t>参照)</w:t>
            </w:r>
          </w:p>
          <w:p w:rsidR="007E5024" w:rsidRPr="00AA2E36"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w:t>
            </w:r>
            <w:r w:rsidR="001A569B">
              <w:rPr>
                <w:rFonts w:ascii="游明朝" w:eastAsia="游明朝" w:hAnsi="游明朝" w:hint="default"/>
                <w:color w:val="000000" w:themeColor="text1"/>
                <w:sz w:val="18"/>
                <w:szCs w:val="18"/>
              </w:rPr>
              <w:t>7</w:t>
            </w:r>
            <w:r w:rsidRPr="00CB774F">
              <w:rPr>
                <w:rFonts w:ascii="游明朝" w:eastAsia="游明朝" w:hAnsi="游明朝" w:hint="default"/>
                <w:color w:val="000000" w:themeColor="text1"/>
                <w:sz w:val="18"/>
                <w:szCs w:val="18"/>
              </w:rPr>
              <w:t>)</w:t>
            </w:r>
            <w:r w:rsidRPr="00CB774F">
              <w:rPr>
                <w:rFonts w:ascii="游明朝" w:eastAsia="游明朝" w:hAnsi="游明朝"/>
                <w:color w:val="000000" w:themeColor="text1"/>
                <w:sz w:val="18"/>
                <w:szCs w:val="18"/>
              </w:rPr>
              <w:t>まで同じ</w:t>
            </w:r>
          </w:p>
        </w:tc>
        <w:tc>
          <w:tcPr>
            <w:tcW w:w="1701" w:type="dxa"/>
            <w:vAlign w:val="center"/>
          </w:tcPr>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122DD3" w:rsidRDefault="00122DD3"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122DD3" w:rsidRDefault="00122DD3" w:rsidP="00122DD3">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122DD3" w:rsidRPr="0067002B" w:rsidRDefault="00122DD3" w:rsidP="007E5024">
            <w:pPr>
              <w:kinsoku w:val="0"/>
              <w:autoSpaceDE w:val="0"/>
              <w:autoSpaceDN w:val="0"/>
              <w:adjustRightInd w:val="0"/>
              <w:snapToGrid w:val="0"/>
              <w:jc w:val="left"/>
              <w:rPr>
                <w:rFonts w:ascii="游明朝" w:eastAsia="游明朝" w:hAnsi="游明朝" w:hint="default"/>
                <w:color w:val="000000" w:themeColor="text1"/>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AA2E36" w:rsidRDefault="0014549F" w:rsidP="00B978C4">
            <w:pPr>
              <w:kinsoku w:val="0"/>
              <w:autoSpaceDE w:val="0"/>
              <w:autoSpaceDN w:val="0"/>
              <w:adjustRightInd w:val="0"/>
              <w:snapToGrid w:val="0"/>
              <w:ind w:left="180" w:hangingChars="100" w:hanging="180"/>
              <w:rPr>
                <w:rFonts w:ascii="游明朝" w:eastAsia="游明朝" w:hAnsi="游明朝" w:hint="default"/>
                <w:sz w:val="18"/>
                <w:szCs w:val="18"/>
              </w:rPr>
            </w:pPr>
            <w:r w:rsidRPr="00AA2E36">
              <w:rPr>
                <w:rFonts w:ascii="游明朝" w:eastAsia="游明朝" w:hAnsi="游明朝"/>
                <w:sz w:val="18"/>
                <w:szCs w:val="18"/>
              </w:rPr>
              <w:lastRenderedPageBreak/>
              <w:t>(</w:t>
            </w:r>
            <w:r w:rsidRPr="00AA2E36">
              <w:rPr>
                <w:rFonts w:ascii="游明朝" w:eastAsia="游明朝" w:hAnsi="游明朝" w:hint="default"/>
                <w:sz w:val="18"/>
                <w:szCs w:val="18"/>
              </w:rPr>
              <w:t>2)  (1)</w:t>
            </w:r>
            <w:r w:rsidRPr="00AA2E36">
              <w:rPr>
                <w:rFonts w:ascii="游明朝" w:eastAsia="游明朝" w:hAnsi="游明朝"/>
                <w:sz w:val="18"/>
                <w:szCs w:val="18"/>
              </w:rPr>
              <w:t>の各号に掲げる従業者のほか、指定</w:t>
            </w:r>
            <w:r w:rsidR="00041689"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痰吸引その他厚生労働大臣が定める医療行為をいう。以下同じ。）を恒常的に受ける</w:t>
            </w:r>
            <w:r w:rsidRPr="00AA2E36">
              <w:rPr>
                <w:rFonts w:ascii="游明朝" w:eastAsia="游明朝" w:hAnsi="游明朝"/>
                <w:sz w:val="18"/>
                <w:szCs w:val="18"/>
              </w:rPr>
              <w:lastRenderedPageBreak/>
              <w:t>ことが不可欠である障害児に医療的ケアを行う場合には看護職員（保健師、 助産師、看護師又は准看護師をいう。以下同じ。）を、それぞれ置かれているか。ただし、次の各号のいずれかに該当する場合には、看護職員を置かないことができる。</w:t>
            </w:r>
          </w:p>
          <w:p w:rsidR="0014549F" w:rsidRPr="00AA2E36" w:rsidRDefault="0014549F" w:rsidP="00AE3DF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AA2E36">
              <w:rPr>
                <w:rFonts w:ascii="游明朝" w:eastAsia="游明朝" w:hAnsi="游明朝"/>
                <w:sz w:val="18"/>
                <w:szCs w:val="18"/>
              </w:rPr>
              <w:t>一　医療機関等との連携により</w:t>
            </w:r>
            <w:r w:rsidR="00AE3DFC" w:rsidRPr="00AA2E36">
              <w:rPr>
                <w:rFonts w:ascii="游明朝" w:eastAsia="游明朝" w:hAnsi="游明朝"/>
                <w:sz w:val="18"/>
                <w:szCs w:val="18"/>
              </w:rPr>
              <w:t>、</w:t>
            </w:r>
            <w:r w:rsidRPr="00AA2E36">
              <w:rPr>
                <w:rFonts w:ascii="游明朝" w:eastAsia="游明朝" w:hAnsi="游明朝"/>
                <w:sz w:val="18"/>
                <w:szCs w:val="18"/>
              </w:rPr>
              <w:t>看護職員を指定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事業所に訪問させ、当該看護職員が障害児に対して医療的ケアを行う場合</w:t>
            </w:r>
          </w:p>
          <w:p w:rsidR="0014549F" w:rsidRPr="00AA2E36" w:rsidRDefault="0014549F" w:rsidP="00B978C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AA2E36">
              <w:rPr>
                <w:rFonts w:ascii="游明朝" w:eastAsia="游明朝" w:hAnsi="游明朝"/>
                <w:sz w:val="18"/>
                <w:szCs w:val="18"/>
              </w:rPr>
              <w:t>二　当該指定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社会福祉士及び介護福祉士法第48条の3第1項の登録に係る事業所である場合に限る。）において、医療的ケアのうち喀痰吸引等（同法第2条第2項に規定する喀痰吸引等をいう。以下同じ。）のみを必要とする障害児に対し、当該登録を受けた者が自らの事業又はその一環として喀痰吸引等業務（同法第48条の3第1項に規定する喀痰吸引等業務をいう。以下同じ。）を行う場合</w:t>
            </w:r>
          </w:p>
          <w:p w:rsidR="0014549F" w:rsidRPr="00AA2E36" w:rsidRDefault="0014549F" w:rsidP="00B978C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AA2E36">
              <w:rPr>
                <w:rFonts w:ascii="游明朝" w:eastAsia="游明朝" w:hAnsi="游明朝"/>
                <w:sz w:val="18"/>
                <w:szCs w:val="18"/>
              </w:rPr>
              <w:t>三　当該指定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事業所（社会福祉士及び介護福祉士法附則第20条第1項の登録に係る事業所である場合に限る。）において、医療的ケアのうち特定行為（同法附則第3条第1項に規定する特定行為をいう。以下同じ。）のみを必要とする障害児に対し、当該登録を受けた者が自らの事業又はその一環として特定行為業務（同法附則第20条第1項に規定する特定行為業務をいう。以下同じ。）を行う場合</w:t>
            </w:r>
          </w:p>
          <w:p w:rsidR="0014549F" w:rsidRPr="00AA2E36"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771E64" w:rsidRPr="00AA2E36">
              <w:rPr>
                <w:rFonts w:ascii="游ゴシック Medium" w:eastAsia="游ゴシック Medium" w:hAnsi="游ゴシック Medium"/>
                <w:b/>
                <w:color w:val="000000" w:themeColor="text1"/>
                <w:sz w:val="18"/>
                <w:szCs w:val="18"/>
              </w:rPr>
              <w:t>6</w:t>
            </w:r>
            <w:r w:rsidR="00771E64"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条第２項</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771E64" w:rsidRPr="00AA2E36">
              <w:rPr>
                <w:rFonts w:ascii="游ゴシック Medium" w:eastAsia="游ゴシック Medium" w:hAnsi="游ゴシック Medium"/>
                <w:b/>
                <w:color w:val="000000" w:themeColor="text1"/>
                <w:sz w:val="18"/>
                <w:szCs w:val="18"/>
              </w:rPr>
              <w:t>第五の１(</w:t>
            </w:r>
            <w:r w:rsidRPr="00AA2E36">
              <w:rPr>
                <w:rFonts w:ascii="游ゴシック Medium" w:eastAsia="游ゴシック Medium" w:hAnsi="游ゴシック Medium"/>
                <w:b/>
                <w:color w:val="000000" w:themeColor="text1"/>
                <w:sz w:val="18"/>
                <w:szCs w:val="18"/>
              </w:rPr>
              <w:t>第三の１(</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③④</w:t>
            </w:r>
            <w:r w:rsidR="00771E64" w:rsidRPr="00AA2E36">
              <w:rPr>
                <w:rFonts w:ascii="游ゴシック Medium" w:eastAsia="游ゴシック Medium" w:hAnsi="游ゴシック Medium"/>
                <w:b/>
                <w:color w:val="000000" w:themeColor="text1"/>
                <w:sz w:val="18"/>
                <w:szCs w:val="18"/>
              </w:rPr>
              <w:t>参照)</w:t>
            </w:r>
          </w:p>
          <w:p w:rsidR="0014549F" w:rsidRPr="00AA2E36" w:rsidRDefault="0014549F" w:rsidP="006F186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Pr="0068479B" w:rsidRDefault="0068479B"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AA2E36">
              <w:rPr>
                <w:rFonts w:ascii="游明朝" w:eastAsia="游明朝" w:hAnsi="游明朝"/>
                <w:sz w:val="18"/>
                <w:szCs w:val="18"/>
              </w:rPr>
              <w:t>(</w:t>
            </w:r>
            <w:r w:rsidRPr="00AA2E36">
              <w:rPr>
                <w:rFonts w:ascii="游明朝" w:eastAsia="游明朝" w:hAnsi="游明朝" w:hint="default"/>
                <w:sz w:val="18"/>
                <w:szCs w:val="18"/>
              </w:rPr>
              <w:t>3)  (2)</w:t>
            </w:r>
            <w:r w:rsidRPr="00AA2E36">
              <w:rPr>
                <w:rFonts w:ascii="游明朝" w:eastAsia="游明朝" w:hAnsi="游明朝"/>
                <w:sz w:val="18"/>
                <w:szCs w:val="18"/>
              </w:rPr>
              <w:t>の規定に基づき、機能訓練担当職員又は看護職員（以下「機能訓練担当職員等」という。）をおいた場合において、当該機能訓練担当職員等が指定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の単位ごとにその提供を行う時間帯を通じて専ら当該指定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sz w:val="18"/>
                <w:szCs w:val="18"/>
              </w:rPr>
              <w:t>の提供に当たる場合には、当該機能訓練担当職員等の数を児童指導員又は保育士の合計数に含めているか。</w:t>
            </w:r>
          </w:p>
          <w:p w:rsidR="007E5024"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771E64" w:rsidRPr="00AA2E36">
              <w:rPr>
                <w:rFonts w:ascii="游ゴシック Medium" w:eastAsia="游ゴシック Medium" w:hAnsi="游ゴシック Medium"/>
                <w:b/>
                <w:color w:val="000000" w:themeColor="text1"/>
                <w:sz w:val="18"/>
                <w:szCs w:val="18"/>
              </w:rPr>
              <w:t>6</w:t>
            </w:r>
            <w:r w:rsidR="00771E64"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 xml:space="preserve">条第３項　</w:t>
            </w:r>
          </w:p>
          <w:p w:rsidR="007E5024" w:rsidRPr="00AA2E36" w:rsidRDefault="007E5024" w:rsidP="007E5024">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条第２項</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lastRenderedPageBreak/>
              <w:t>◎解釈通知</w:t>
            </w:r>
            <w:r w:rsidR="00771E64" w:rsidRPr="00AA2E36">
              <w:rPr>
                <w:rFonts w:ascii="游ゴシック Medium" w:eastAsia="游ゴシック Medium" w:hAnsi="游ゴシック Medium"/>
                <w:b/>
                <w:color w:val="000000" w:themeColor="text1"/>
                <w:sz w:val="18"/>
                <w:szCs w:val="18"/>
              </w:rPr>
              <w:t>第五の１(</w:t>
            </w:r>
            <w:r w:rsidRPr="00AA2E36">
              <w:rPr>
                <w:rFonts w:ascii="游ゴシック Medium" w:eastAsia="游ゴシック Medium" w:hAnsi="游ゴシック Medium"/>
                <w:b/>
                <w:color w:val="000000" w:themeColor="text1"/>
                <w:sz w:val="18"/>
                <w:szCs w:val="18"/>
              </w:rPr>
              <w:t>第三の１(</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⑤</w:t>
            </w:r>
            <w:r w:rsidR="00771E64" w:rsidRPr="00AA2E36">
              <w:rPr>
                <w:rFonts w:ascii="游ゴシック Medium" w:eastAsia="游ゴシック Medium" w:hAnsi="游ゴシック Medium"/>
                <w:b/>
                <w:color w:val="000000" w:themeColor="text1"/>
                <w:sz w:val="18"/>
                <w:szCs w:val="18"/>
              </w:rPr>
              <w:t>参照)</w:t>
            </w:r>
          </w:p>
          <w:p w:rsidR="00AB23F7" w:rsidRPr="00AA2E36" w:rsidRDefault="00AB23F7" w:rsidP="007E5024">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85205E">
              <w:rPr>
                <w:rFonts w:ascii="游明朝" w:eastAsia="游明朝" w:hAnsi="游明朝"/>
                <w:color w:val="000000" w:themeColor="text1"/>
              </w:rPr>
              <w:t>該当あり</w:t>
            </w:r>
          </w:p>
          <w:p w:rsidR="0085205E" w:rsidRDefault="0085205E"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sidR="00453191" w:rsidRPr="00453191">
              <w:rPr>
                <w:rFonts w:ascii="游明朝" w:eastAsia="游明朝" w:hAnsi="游明朝"/>
                <w:color w:val="000000" w:themeColor="text1"/>
                <w:sz w:val="18"/>
                <w:szCs w:val="18"/>
              </w:rPr>
              <w:t>機能訓練担当職員又は</w:t>
            </w:r>
            <w:r w:rsidRPr="00453191">
              <w:rPr>
                <w:rFonts w:ascii="游明朝" w:eastAsia="游明朝" w:hAnsi="游明朝"/>
                <w:color w:val="000000" w:themeColor="text1"/>
                <w:sz w:val="18"/>
                <w:szCs w:val="18"/>
              </w:rPr>
              <w:t>看護職員</w:t>
            </w:r>
            <w:r w:rsidR="00453191">
              <w:rPr>
                <w:rFonts w:ascii="游明朝" w:eastAsia="游明朝" w:hAnsi="游明朝"/>
                <w:color w:val="000000" w:themeColor="text1"/>
                <w:sz w:val="18"/>
                <w:szCs w:val="18"/>
              </w:rPr>
              <w:t>の数</w:t>
            </w:r>
            <w:r w:rsidR="00802627">
              <w:rPr>
                <w:rFonts w:ascii="游明朝" w:eastAsia="游明朝" w:hAnsi="游明朝"/>
                <w:color w:val="000000" w:themeColor="text1"/>
                <w:sz w:val="18"/>
                <w:szCs w:val="18"/>
              </w:rPr>
              <w:t>を</w:t>
            </w:r>
            <w:r w:rsidR="00453191">
              <w:rPr>
                <w:rFonts w:ascii="游明朝" w:eastAsia="游明朝" w:hAnsi="游明朝"/>
                <w:color w:val="000000" w:themeColor="text1"/>
                <w:sz w:val="18"/>
                <w:szCs w:val="18"/>
              </w:rPr>
              <w:t>、児童指導員又は保育士に</w:t>
            </w:r>
          </w:p>
          <w:p w:rsidR="00453191" w:rsidRDefault="00453191" w:rsidP="0045319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7E5024" w:rsidRPr="00453191" w:rsidRDefault="00453191" w:rsidP="00453191">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7E5024" w:rsidRPr="0067002B"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4)  (1)</w:t>
            </w:r>
            <w:r w:rsidRPr="00AA2E36">
              <w:rPr>
                <w:rFonts w:ascii="游明朝" w:eastAsia="游明朝" w:hAnsi="游明朝"/>
                <w:color w:val="000000" w:themeColor="text1"/>
                <w:sz w:val="18"/>
                <w:szCs w:val="18"/>
              </w:rPr>
              <w:t>から(</w:t>
            </w:r>
            <w:r w:rsidRPr="00AA2E36">
              <w:rPr>
                <w:rFonts w:ascii="游明朝" w:eastAsia="游明朝" w:hAnsi="游明朝" w:hint="default"/>
                <w:color w:val="000000" w:themeColor="text1"/>
                <w:sz w:val="18"/>
                <w:szCs w:val="18"/>
              </w:rPr>
              <w:t>3)</w:t>
            </w:r>
            <w:r w:rsidRPr="00AA2E36">
              <w:rPr>
                <w:rFonts w:ascii="游明朝" w:eastAsia="游明朝" w:hAnsi="游明朝"/>
                <w:color w:val="000000" w:themeColor="text1"/>
                <w:sz w:val="18"/>
                <w:szCs w:val="18"/>
              </w:rPr>
              <w:t>までの規定にかかわらず、主として重症心身障害児（法第７条第２項に規定する重症心身障害児をいう。以下同じ。）を通わせる指定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事業所に置くべき従業者及びその員数</w:t>
            </w:r>
            <w:r w:rsidR="00771E64" w:rsidRPr="00AA2E36">
              <w:rPr>
                <w:rFonts w:ascii="游明朝" w:eastAsia="游明朝" w:hAnsi="游明朝"/>
                <w:color w:val="000000" w:themeColor="text1"/>
                <w:sz w:val="18"/>
                <w:szCs w:val="18"/>
              </w:rPr>
              <w:t>は</w:t>
            </w:r>
            <w:r w:rsidRPr="00AA2E36">
              <w:rPr>
                <w:rFonts w:ascii="游明朝" w:eastAsia="游明朝" w:hAnsi="游明朝"/>
                <w:color w:val="000000" w:themeColor="text1"/>
                <w:sz w:val="18"/>
                <w:szCs w:val="18"/>
              </w:rPr>
              <w:t>、次のとおりとなっているか。</w:t>
            </w:r>
            <w:r w:rsidRPr="00AA2E36">
              <w:rPr>
                <w:rFonts w:ascii="游明朝" w:eastAsia="游明朝" w:hAnsi="游明朝"/>
                <w:color w:val="auto"/>
                <w:sz w:val="18"/>
                <w:szCs w:val="18"/>
              </w:rPr>
              <w:t>（ただし、指定</w:t>
            </w:r>
            <w:r w:rsidR="00771E64" w:rsidRPr="00AA2E36">
              <w:rPr>
                <w:rFonts w:ascii="游明朝" w:eastAsia="游明朝" w:hAnsi="游明朝"/>
                <w:color w:val="000000" w:themeColor="text1"/>
                <w:sz w:val="18"/>
                <w:szCs w:val="18"/>
              </w:rPr>
              <w:t>放課後等デイサービス</w:t>
            </w:r>
            <w:r w:rsidRPr="00AA2E36">
              <w:rPr>
                <w:rFonts w:ascii="游明朝" w:eastAsia="游明朝" w:hAnsi="游明朝"/>
                <w:color w:val="auto"/>
                <w:sz w:val="18"/>
                <w:szCs w:val="18"/>
              </w:rPr>
              <w:t>の単位毎にその提供を行う時間帯のうち日常生活を営むのに必要な機能訓練を行わない時間帯については、第四号の機能訓練担当職員を置かないことが</w:t>
            </w:r>
            <w:r w:rsidR="00F60A6D" w:rsidRPr="00AA2E36">
              <w:rPr>
                <w:rFonts w:ascii="游明朝" w:eastAsia="游明朝" w:hAnsi="游明朝"/>
                <w:color w:val="auto"/>
                <w:sz w:val="18"/>
                <w:szCs w:val="18"/>
              </w:rPr>
              <w:t>でき</w:t>
            </w:r>
            <w:r w:rsidRPr="00AA2E36">
              <w:rPr>
                <w:rFonts w:ascii="游明朝" w:eastAsia="游明朝" w:hAnsi="游明朝"/>
                <w:color w:val="auto"/>
                <w:sz w:val="18"/>
                <w:szCs w:val="18"/>
              </w:rPr>
              <w:t>る。）</w:t>
            </w:r>
          </w:p>
          <w:p w:rsidR="007E5024" w:rsidRPr="00AA2E36" w:rsidRDefault="007E5024" w:rsidP="007E5024">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一　嘱託医　１以上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二　看護</w:t>
            </w:r>
            <w:r w:rsidRPr="00AA2E36">
              <w:rPr>
                <w:rFonts w:ascii="游明朝" w:eastAsia="游明朝" w:hAnsi="游明朝"/>
                <w:color w:val="auto"/>
                <w:sz w:val="18"/>
                <w:szCs w:val="18"/>
              </w:rPr>
              <w:t xml:space="preserve">職員（保健師、助産師、看護師又は准看護師をいう。）　</w:t>
            </w:r>
            <w:r w:rsidRPr="00AA2E36">
              <w:rPr>
                <w:rFonts w:ascii="游明朝" w:eastAsia="游明朝" w:hAnsi="游明朝"/>
                <w:color w:val="000000" w:themeColor="text1"/>
                <w:sz w:val="18"/>
                <w:szCs w:val="18"/>
              </w:rPr>
              <w:t>１以上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三　児童指導員又は保育士　１以上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四　機能訓練担当職員　１以上</w:t>
            </w:r>
          </w:p>
          <w:p w:rsidR="007E5024" w:rsidRPr="00AA2E36" w:rsidRDefault="007E5024" w:rsidP="007E5024">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五　児童発達支援管理責任者　１以上</w:t>
            </w:r>
          </w:p>
          <w:p w:rsidR="007E5024"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8915ED" w:rsidRPr="00AA2E36">
              <w:rPr>
                <w:rFonts w:ascii="游ゴシック Medium" w:eastAsia="游ゴシック Medium" w:hAnsi="游ゴシック Medium"/>
                <w:b/>
                <w:color w:val="000000" w:themeColor="text1"/>
                <w:sz w:val="18"/>
                <w:szCs w:val="18"/>
              </w:rPr>
              <w:t>6</w:t>
            </w:r>
            <w:r w:rsidR="008915ED"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 xml:space="preserve">条第４項　</w:t>
            </w:r>
          </w:p>
          <w:p w:rsidR="007E5024" w:rsidRPr="00AA2E36"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条第３項</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BC2D86" w:rsidRPr="00AA2E36">
              <w:rPr>
                <w:rFonts w:ascii="游ゴシック Medium" w:eastAsia="游ゴシック Medium" w:hAnsi="游ゴシック Medium"/>
                <w:b/>
                <w:color w:val="000000" w:themeColor="text1"/>
                <w:sz w:val="18"/>
                <w:szCs w:val="18"/>
              </w:rPr>
              <w:t>第五の１(</w:t>
            </w:r>
            <w:r w:rsidRPr="00AA2E36">
              <w:rPr>
                <w:rFonts w:ascii="游ゴシック Medium" w:eastAsia="游ゴシック Medium" w:hAnsi="游ゴシック Medium"/>
                <w:b/>
                <w:color w:val="000000" w:themeColor="text1"/>
                <w:sz w:val="18"/>
                <w:szCs w:val="18"/>
              </w:rPr>
              <w:t>第三の１(</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⑥</w:t>
            </w:r>
            <w:r w:rsidR="00BC2D86" w:rsidRPr="00AA2E36">
              <w:rPr>
                <w:rFonts w:ascii="游ゴシック Medium" w:eastAsia="游ゴシック Medium" w:hAnsi="游ゴシック Medium"/>
                <w:b/>
                <w:color w:val="000000" w:themeColor="text1"/>
                <w:sz w:val="18"/>
                <w:szCs w:val="18"/>
              </w:rPr>
              <w:t>参照)</w:t>
            </w:r>
          </w:p>
          <w:p w:rsidR="00AB23F7" w:rsidRPr="00AA2E36" w:rsidRDefault="00AB23F7"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53191" w:rsidRDefault="00453191"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⇒嘱託医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p w:rsidR="00453191" w:rsidRDefault="00453191"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看護職員　　名</w:t>
            </w:r>
          </w:p>
          <w:p w:rsidR="00453191"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児童指導員又は保育士　　　名</w:t>
            </w:r>
          </w:p>
          <w:p w:rsidR="0068479B"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機能訓練担当</w:t>
            </w:r>
          </w:p>
          <w:p w:rsidR="00453191" w:rsidRDefault="0068479B" w:rsidP="0068479B">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職員</w:t>
            </w:r>
            <w:r w:rsidR="00453191">
              <w:rPr>
                <w:rFonts w:ascii="游明朝" w:eastAsia="游明朝" w:hAnsi="游明朝"/>
                <w:color w:val="000000" w:themeColor="text1"/>
                <w:sz w:val="18"/>
                <w:szCs w:val="18"/>
              </w:rPr>
              <w:t xml:space="preserve">　　　　名</w:t>
            </w:r>
          </w:p>
          <w:p w:rsidR="00453191" w:rsidRDefault="00453191"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児童発達支援管理責任者　　名</w:t>
            </w:r>
          </w:p>
          <w:p w:rsidR="0068479B" w:rsidRDefault="0068479B" w:rsidP="0045319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p>
          <w:p w:rsidR="0068479B" w:rsidRP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5)  (1)</w:t>
            </w:r>
            <w:r w:rsidRPr="00AA2E36">
              <w:rPr>
                <w:rFonts w:ascii="游明朝" w:eastAsia="游明朝" w:hAnsi="游明朝"/>
                <w:color w:val="000000" w:themeColor="text1"/>
                <w:sz w:val="18"/>
                <w:szCs w:val="18"/>
              </w:rPr>
              <w:t>の</w:t>
            </w:r>
            <w:r w:rsidRPr="00AA2E36">
              <w:rPr>
                <w:rFonts w:ascii="游明朝" w:eastAsia="游明朝" w:hAnsi="游明朝"/>
                <w:color w:val="auto"/>
                <w:sz w:val="18"/>
                <w:szCs w:val="18"/>
              </w:rPr>
              <w:t>児童指導員又は保育士の</w:t>
            </w:r>
            <w:r w:rsidRPr="00AA2E36">
              <w:rPr>
                <w:rFonts w:ascii="游明朝" w:eastAsia="游明朝" w:hAnsi="游明朝"/>
                <w:color w:val="000000" w:themeColor="text1"/>
                <w:sz w:val="18"/>
                <w:szCs w:val="18"/>
              </w:rPr>
              <w:t>うち、</w:t>
            </w:r>
            <w:r w:rsidR="008915ED" w:rsidRPr="00AA2E36">
              <w:rPr>
                <w:rFonts w:ascii="游明朝" w:eastAsia="游明朝" w:hAnsi="游明朝"/>
                <w:color w:val="000000" w:themeColor="text1"/>
                <w:sz w:val="18"/>
                <w:szCs w:val="18"/>
              </w:rPr>
              <w:t>１</w:t>
            </w:r>
            <w:r w:rsidRPr="00AA2E36">
              <w:rPr>
                <w:rFonts w:ascii="游明朝" w:eastAsia="游明朝" w:hAnsi="游明朝"/>
                <w:color w:val="000000" w:themeColor="text1"/>
                <w:sz w:val="18"/>
                <w:szCs w:val="18"/>
              </w:rPr>
              <w:t>人以上は、常勤となっているか。</w:t>
            </w:r>
          </w:p>
          <w:p w:rsidR="007E5024"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8915ED" w:rsidRPr="00AA2E36">
              <w:rPr>
                <w:rFonts w:ascii="游ゴシック Medium" w:eastAsia="游ゴシック Medium" w:hAnsi="游ゴシック Medium"/>
                <w:b/>
                <w:color w:val="000000" w:themeColor="text1"/>
                <w:sz w:val="18"/>
                <w:szCs w:val="18"/>
              </w:rPr>
              <w:t>6</w:t>
            </w:r>
            <w:r w:rsidR="008915ED"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 xml:space="preserve">条第６項　</w:t>
            </w:r>
          </w:p>
          <w:p w:rsidR="007E5024" w:rsidRPr="00AA2E36"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条第５項</w:t>
            </w:r>
          </w:p>
          <w:p w:rsidR="00AB23F7" w:rsidRPr="00AA2E36" w:rsidRDefault="00AB23F7" w:rsidP="007E50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53191"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Pr="0067002B" w:rsidRDefault="003A7C71" w:rsidP="003A7C71">
            <w:pPr>
              <w:kinsoku w:val="0"/>
              <w:autoSpaceDE w:val="0"/>
              <w:autoSpaceDN w:val="0"/>
              <w:adjustRightInd w:val="0"/>
              <w:snapToGrid w:val="0"/>
              <w:jc w:val="left"/>
              <w:rPr>
                <w:rFonts w:ascii="游明朝" w:eastAsia="游明朝" w:hAnsi="游明朝" w:hint="default"/>
                <w:color w:val="000000" w:themeColor="text1"/>
              </w:rPr>
            </w:pPr>
            <w:r w:rsidRPr="00453191">
              <w:rPr>
                <w:rFonts w:ascii="游明朝" w:eastAsia="游明朝" w:hAnsi="游明朝"/>
                <w:color w:val="000000" w:themeColor="text1"/>
                <w:sz w:val="18"/>
                <w:szCs w:val="18"/>
              </w:rPr>
              <w:t>⇒常勤</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 xml:space="preserve">　名</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AA2E36">
              <w:rPr>
                <w:rFonts w:ascii="游明朝" w:eastAsia="游明朝" w:hAnsi="游明朝"/>
                <w:color w:val="auto"/>
                <w:sz w:val="18"/>
                <w:szCs w:val="18"/>
              </w:rPr>
              <w:t>(</w:t>
            </w:r>
            <w:r w:rsidRPr="00AA2E36">
              <w:rPr>
                <w:rFonts w:ascii="游明朝" w:eastAsia="游明朝" w:hAnsi="游明朝" w:hint="default"/>
                <w:color w:val="auto"/>
                <w:sz w:val="18"/>
                <w:szCs w:val="18"/>
              </w:rPr>
              <w:t>6)  (3)</w:t>
            </w:r>
            <w:r w:rsidRPr="00AA2E36">
              <w:rPr>
                <w:rFonts w:ascii="游明朝" w:eastAsia="游明朝" w:hAnsi="游明朝"/>
                <w:color w:val="auto"/>
                <w:sz w:val="18"/>
                <w:szCs w:val="18"/>
              </w:rPr>
              <w:t>の規定により機能訓練担当職員等の数を含める場合における(</w:t>
            </w:r>
            <w:r w:rsidRPr="00AA2E36">
              <w:rPr>
                <w:rFonts w:ascii="游明朝" w:eastAsia="游明朝" w:hAnsi="游明朝" w:hint="default"/>
                <w:color w:val="auto"/>
                <w:sz w:val="18"/>
                <w:szCs w:val="18"/>
              </w:rPr>
              <w:t>1)</w:t>
            </w:r>
            <w:r w:rsidRPr="00AA2E36">
              <w:rPr>
                <w:rFonts w:ascii="游明朝" w:eastAsia="游明朝" w:hAnsi="游明朝"/>
                <w:color w:val="auto"/>
                <w:sz w:val="18"/>
                <w:szCs w:val="18"/>
              </w:rPr>
              <w:t>の児童指導員又は保育士の合計数の半数以上は、児童指導員又は保育士となっているか。</w:t>
            </w:r>
          </w:p>
          <w:p w:rsidR="007E5024"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AA2E36">
              <w:rPr>
                <w:rFonts w:ascii="游ゴシック Medium" w:eastAsia="游ゴシック Medium" w:hAnsi="游ゴシック Medium"/>
                <w:b/>
                <w:color w:val="auto"/>
                <w:sz w:val="18"/>
                <w:szCs w:val="18"/>
              </w:rPr>
              <w:t>◆平24厚令15第</w:t>
            </w:r>
            <w:r w:rsidR="008915ED" w:rsidRPr="00AA2E36">
              <w:rPr>
                <w:rFonts w:ascii="游ゴシック Medium" w:eastAsia="游ゴシック Medium" w:hAnsi="游ゴシック Medium"/>
                <w:b/>
                <w:color w:val="auto"/>
                <w:sz w:val="18"/>
                <w:szCs w:val="18"/>
              </w:rPr>
              <w:t>6</w:t>
            </w:r>
            <w:r w:rsidR="008915ED" w:rsidRPr="00AA2E36">
              <w:rPr>
                <w:rFonts w:ascii="游ゴシック Medium" w:eastAsia="游ゴシック Medium" w:hAnsi="游ゴシック Medium" w:hint="default"/>
                <w:b/>
                <w:color w:val="auto"/>
                <w:sz w:val="18"/>
                <w:szCs w:val="18"/>
              </w:rPr>
              <w:t>6</w:t>
            </w:r>
            <w:r w:rsidRPr="00AA2E36">
              <w:rPr>
                <w:rFonts w:ascii="游ゴシック Medium" w:eastAsia="游ゴシック Medium" w:hAnsi="游ゴシック Medium"/>
                <w:b/>
                <w:color w:val="auto"/>
                <w:sz w:val="18"/>
                <w:szCs w:val="18"/>
              </w:rPr>
              <w:t xml:space="preserve">条第７項　</w:t>
            </w:r>
          </w:p>
          <w:p w:rsidR="007E5024" w:rsidRPr="00AA2E36" w:rsidRDefault="007E5024" w:rsidP="007E502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条第６項</w:t>
            </w:r>
          </w:p>
          <w:p w:rsidR="00AB23F7" w:rsidRPr="00AA2E36" w:rsidRDefault="00AB23F7" w:rsidP="007E502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3A7C71" w:rsidRDefault="007E5024" w:rsidP="003A7C7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3A7C7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Default="003A7C71" w:rsidP="003A7C71">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児童指導員等</w:t>
            </w:r>
          </w:p>
          <w:p w:rsidR="003A7C71" w:rsidRDefault="003A7C71" w:rsidP="003A7C71">
            <w:pPr>
              <w:kinsoku w:val="0"/>
              <w:autoSpaceDE w:val="0"/>
              <w:autoSpaceDN w:val="0"/>
              <w:adjustRightInd w:val="0"/>
              <w:snapToGrid w:val="0"/>
              <w:ind w:leftChars="100" w:left="200" w:firstLineChars="600" w:firstLine="10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名</w:t>
            </w:r>
          </w:p>
          <w:p w:rsidR="003A7C71" w:rsidRPr="003A7C71" w:rsidRDefault="003A7C71" w:rsidP="003A7C71">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 xml:space="preserve">機能訓練職員数合計　　</w:t>
            </w:r>
            <w:r>
              <w:rPr>
                <w:rFonts w:ascii="游明朝" w:eastAsia="游明朝" w:hAnsi="游明朝"/>
                <w:color w:val="000000" w:themeColor="text1"/>
                <w:sz w:val="18"/>
                <w:szCs w:val="18"/>
              </w:rPr>
              <w:t xml:space="preserve">　</w:t>
            </w:r>
            <w:r w:rsidRPr="00453191">
              <w:rPr>
                <w:rFonts w:ascii="游明朝" w:eastAsia="游明朝" w:hAnsi="游明朝"/>
                <w:color w:val="000000" w:themeColor="text1"/>
                <w:sz w:val="18"/>
                <w:szCs w:val="18"/>
              </w:rPr>
              <w:t>名</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AA2E36"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7)  (1)</w:t>
            </w:r>
            <w:r w:rsidRPr="00AA2E36">
              <w:rPr>
                <w:rFonts w:ascii="游明朝" w:eastAsia="游明朝" w:hAnsi="游明朝"/>
                <w:color w:val="000000" w:themeColor="text1"/>
                <w:sz w:val="18"/>
                <w:szCs w:val="18"/>
              </w:rPr>
              <w:t>に掲げる児童発達支援管理責任者のうち、</w:t>
            </w:r>
            <w:r w:rsidR="008915ED" w:rsidRPr="00AA2E36">
              <w:rPr>
                <w:rFonts w:ascii="游明朝" w:eastAsia="游明朝" w:hAnsi="游明朝"/>
                <w:color w:val="000000" w:themeColor="text1"/>
                <w:sz w:val="18"/>
                <w:szCs w:val="18"/>
              </w:rPr>
              <w:t>１</w:t>
            </w:r>
            <w:r w:rsidRPr="00AA2E36">
              <w:rPr>
                <w:rFonts w:ascii="游明朝" w:eastAsia="游明朝" w:hAnsi="游明朝"/>
                <w:color w:val="000000" w:themeColor="text1"/>
                <w:sz w:val="18"/>
                <w:szCs w:val="18"/>
              </w:rPr>
              <w:t>人以上は、専任かつ常勤となっているか。</w:t>
            </w:r>
          </w:p>
          <w:p w:rsidR="00571495" w:rsidRPr="00AA2E36"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8915ED" w:rsidRPr="00AA2E36">
              <w:rPr>
                <w:rFonts w:ascii="游ゴシック Medium" w:eastAsia="游ゴシック Medium" w:hAnsi="游ゴシック Medium"/>
                <w:b/>
                <w:color w:val="000000" w:themeColor="text1"/>
                <w:sz w:val="18"/>
                <w:szCs w:val="18"/>
              </w:rPr>
              <w:t>6</w:t>
            </w:r>
            <w:r w:rsidR="008915ED"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条第８項</w:t>
            </w:r>
          </w:p>
          <w:p w:rsidR="00AB23F7" w:rsidRPr="00AA2E36" w:rsidRDefault="007E5024" w:rsidP="0057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 xml:space="preserve">　規則第</w:t>
            </w:r>
            <w:r w:rsidR="0018232E" w:rsidRPr="00AA2E36">
              <w:rPr>
                <w:rFonts w:ascii="游ゴシック Medium" w:eastAsia="游ゴシック Medium" w:hAnsi="游ゴシック Medium"/>
                <w:b/>
                <w:color w:val="000000" w:themeColor="text1"/>
                <w:sz w:val="18"/>
                <w:szCs w:val="18"/>
              </w:rPr>
              <w:t>1</w:t>
            </w:r>
            <w:r w:rsidR="0018232E"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条第７項</w:t>
            </w:r>
          </w:p>
          <w:p w:rsidR="00A60F8F" w:rsidRPr="00AA2E36" w:rsidRDefault="00A60F8F" w:rsidP="00A60F8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◎解釈通知第五の１(第三の１(</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⑧参照)</w:t>
            </w:r>
          </w:p>
          <w:p w:rsidR="00571495" w:rsidRPr="00AA2E36" w:rsidRDefault="00571495" w:rsidP="0057149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A7C71" w:rsidRPr="0067002B" w:rsidRDefault="003A7C71" w:rsidP="007E5024">
            <w:pPr>
              <w:kinsoku w:val="0"/>
              <w:autoSpaceDE w:val="0"/>
              <w:autoSpaceDN w:val="0"/>
              <w:adjustRightInd w:val="0"/>
              <w:snapToGrid w:val="0"/>
              <w:jc w:val="left"/>
              <w:rPr>
                <w:rFonts w:ascii="游明朝" w:eastAsia="游明朝" w:hAnsi="游明朝" w:hint="default"/>
                <w:color w:val="000000" w:themeColor="text1"/>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専任・</w:t>
            </w:r>
            <w:r w:rsidRPr="00453191">
              <w:rPr>
                <w:rFonts w:ascii="游明朝" w:eastAsia="游明朝" w:hAnsi="游明朝"/>
                <w:color w:val="000000" w:themeColor="text1"/>
                <w:sz w:val="18"/>
                <w:szCs w:val="18"/>
              </w:rPr>
              <w:t>常勤　名</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管理者</w:t>
            </w: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AA2E36" w:rsidRDefault="0068479B" w:rsidP="0068479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lastRenderedPageBreak/>
              <w:t>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事業所ごとに専らその職</w:t>
            </w:r>
            <w:r w:rsidRPr="00AA2E36">
              <w:rPr>
                <w:rFonts w:ascii="游明朝" w:eastAsia="游明朝" w:hAnsi="游明朝"/>
                <w:color w:val="000000" w:themeColor="text1"/>
                <w:sz w:val="18"/>
                <w:szCs w:val="18"/>
              </w:rPr>
              <w:lastRenderedPageBreak/>
              <w:t>務に従事する管理者が置かれているか。（ただし、指定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事業所の管理上障害児の支援に支障がない場合は、当該指定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事業所の他の職務に従事させ、又は同一敷地内にある他の事業所、施設等の職務に従事させることができる。）</w:t>
            </w:r>
          </w:p>
          <w:p w:rsidR="0068479B" w:rsidRPr="00AA2E36"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912D70" w:rsidRPr="00AA2E36">
              <w:rPr>
                <w:rFonts w:ascii="游ゴシック Medium" w:eastAsia="游ゴシック Medium" w:hAnsi="游ゴシック Medium"/>
                <w:b/>
                <w:color w:val="000000" w:themeColor="text1"/>
                <w:sz w:val="18"/>
                <w:szCs w:val="18"/>
              </w:rPr>
              <w:t>第6</w:t>
            </w:r>
            <w:r w:rsidR="00912D70" w:rsidRPr="00AA2E36">
              <w:rPr>
                <w:rFonts w:ascii="游ゴシック Medium" w:eastAsia="游ゴシック Medium" w:hAnsi="游ゴシック Medium" w:hint="default"/>
                <w:b/>
                <w:color w:val="000000" w:themeColor="text1"/>
                <w:sz w:val="18"/>
                <w:szCs w:val="18"/>
              </w:rPr>
              <w:t>7</w:t>
            </w:r>
            <w:r w:rsidR="00912D7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第７条</w:t>
            </w:r>
            <w:r w:rsidR="00912D70" w:rsidRPr="00AA2E36">
              <w:rPr>
                <w:rFonts w:ascii="游ゴシック Medium" w:eastAsia="游ゴシック Medium" w:hAnsi="游ゴシック Medium"/>
                <w:b/>
                <w:color w:val="000000" w:themeColor="text1"/>
                <w:sz w:val="18"/>
                <w:szCs w:val="18"/>
              </w:rPr>
              <w:t>準用)</w:t>
            </w:r>
          </w:p>
          <w:p w:rsidR="0068479B" w:rsidRPr="00AA2E36"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第6</w:t>
            </w:r>
            <w:r w:rsidR="0018232E" w:rsidRPr="00AA2E36">
              <w:rPr>
                <w:rFonts w:ascii="游ゴシック Medium" w:eastAsia="游ゴシック Medium" w:hAnsi="游ゴシック Medium" w:hint="default"/>
                <w:b/>
                <w:color w:val="000000" w:themeColor="text1"/>
                <w:sz w:val="18"/>
                <w:szCs w:val="18"/>
              </w:rPr>
              <w:t>9</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第８条</w:t>
            </w:r>
            <w:r w:rsidR="0018232E" w:rsidRPr="00AA2E36">
              <w:rPr>
                <w:rFonts w:ascii="游ゴシック Medium" w:eastAsia="游ゴシック Medium" w:hAnsi="游ゴシック Medium"/>
                <w:b/>
                <w:color w:val="000000" w:themeColor="text1"/>
                <w:sz w:val="18"/>
                <w:szCs w:val="18"/>
              </w:rPr>
              <w:t>準用)</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912D70" w:rsidRPr="00AA2E36">
              <w:rPr>
                <w:rFonts w:ascii="游ゴシック Medium" w:eastAsia="游ゴシック Medium" w:hAnsi="游ゴシック Medium"/>
                <w:b/>
                <w:color w:val="000000" w:themeColor="text1"/>
                <w:sz w:val="18"/>
                <w:szCs w:val="18"/>
              </w:rPr>
              <w:t>第五の１(</w:t>
            </w:r>
            <w:r w:rsidRPr="00AA2E36">
              <w:rPr>
                <w:rFonts w:ascii="游ゴシック Medium" w:eastAsia="游ゴシック Medium" w:hAnsi="游ゴシック Medium"/>
                <w:b/>
                <w:color w:val="000000" w:themeColor="text1"/>
                <w:sz w:val="18"/>
                <w:szCs w:val="18"/>
              </w:rPr>
              <w:t>第三の１(</w:t>
            </w:r>
            <w:r w:rsidRPr="00AA2E36">
              <w:rPr>
                <w:rFonts w:ascii="游ゴシック Medium" w:eastAsia="游ゴシック Medium" w:hAnsi="游ゴシック Medium" w:hint="default"/>
                <w:b/>
                <w:color w:val="000000" w:themeColor="text1"/>
                <w:sz w:val="18"/>
                <w:szCs w:val="18"/>
              </w:rPr>
              <w:t>3)</w:t>
            </w:r>
            <w:r w:rsidR="00912D70" w:rsidRPr="00AA2E36">
              <w:rPr>
                <w:rFonts w:ascii="游ゴシック Medium" w:eastAsia="游ゴシック Medium" w:hAnsi="游ゴシック Medium"/>
                <w:b/>
                <w:color w:val="000000" w:themeColor="text1"/>
                <w:sz w:val="18"/>
                <w:szCs w:val="18"/>
              </w:rPr>
              <w:t>参照</w:t>
            </w:r>
            <w:r w:rsidR="00912D70" w:rsidRPr="00AA2E36">
              <w:rPr>
                <w:rFonts w:ascii="游ゴシック Medium" w:eastAsia="游ゴシック Medium" w:hAnsi="游ゴシック Medium" w:hint="default"/>
                <w:b/>
                <w:color w:val="000000" w:themeColor="text1"/>
                <w:sz w:val="18"/>
                <w:szCs w:val="18"/>
              </w:rPr>
              <w:t>)</w:t>
            </w:r>
          </w:p>
          <w:p w:rsidR="0068479B" w:rsidRPr="00AA2E36"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管理者の雇用形態がわかる書類</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従たる事業所を設置する場合における特例</w:t>
            </w:r>
          </w:p>
        </w:tc>
        <w:tc>
          <w:tcPr>
            <w:tcW w:w="3969" w:type="dxa"/>
          </w:tcPr>
          <w:p w:rsidR="0068479B" w:rsidRPr="00AA2E36"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事業所における主たる事業所（(</w:t>
            </w:r>
            <w:r w:rsidRPr="00AA2E36">
              <w:rPr>
                <w:rFonts w:ascii="游明朝" w:eastAsia="游明朝" w:hAnsi="游明朝" w:hint="default"/>
                <w:color w:val="000000" w:themeColor="text1"/>
                <w:sz w:val="18"/>
                <w:szCs w:val="18"/>
              </w:rPr>
              <w:t>2)</w:t>
            </w:r>
            <w:r w:rsidRPr="00AA2E36">
              <w:rPr>
                <w:rFonts w:ascii="游明朝" w:eastAsia="游明朝" w:hAnsi="游明朝"/>
                <w:color w:val="000000" w:themeColor="text1"/>
                <w:sz w:val="18"/>
                <w:szCs w:val="18"/>
              </w:rPr>
              <w:t>において「主たる事業所」という</w:t>
            </w:r>
            <w:r w:rsidR="00C456AC" w:rsidRPr="00AA2E36">
              <w:rPr>
                <w:rFonts w:ascii="游明朝" w:eastAsia="游明朝" w:hAnsi="游明朝"/>
                <w:color w:val="000000" w:themeColor="text1"/>
                <w:sz w:val="18"/>
                <w:szCs w:val="18"/>
              </w:rPr>
              <w:t>。</w:t>
            </w:r>
            <w:r w:rsidR="00C456AC" w:rsidRPr="00AA2E36">
              <w:rPr>
                <w:rFonts w:ascii="游明朝" w:eastAsia="游明朝" w:hAnsi="游明朝" w:hint="default"/>
                <w:color w:val="000000" w:themeColor="text1"/>
                <w:sz w:val="18"/>
                <w:szCs w:val="18"/>
              </w:rPr>
              <w:t>）</w:t>
            </w:r>
            <w:r w:rsidRPr="00AA2E36">
              <w:rPr>
                <w:rFonts w:ascii="游明朝" w:eastAsia="游明朝" w:hAnsi="游明朝"/>
                <w:color w:val="000000" w:themeColor="text1"/>
                <w:sz w:val="18"/>
                <w:szCs w:val="18"/>
              </w:rPr>
              <w:t>と一体的に管理運営を行う事業所（(</w:t>
            </w:r>
            <w:r w:rsidRPr="00AA2E36">
              <w:rPr>
                <w:rFonts w:ascii="游明朝" w:eastAsia="游明朝" w:hAnsi="游明朝" w:hint="default"/>
                <w:color w:val="000000" w:themeColor="text1"/>
                <w:sz w:val="18"/>
                <w:szCs w:val="18"/>
              </w:rPr>
              <w:t>2)</w:t>
            </w:r>
            <w:r w:rsidRPr="00AA2E36">
              <w:rPr>
                <w:rFonts w:ascii="游明朝" w:eastAsia="游明朝" w:hAnsi="游明朝"/>
                <w:color w:val="000000" w:themeColor="text1"/>
                <w:sz w:val="18"/>
                <w:szCs w:val="18"/>
              </w:rPr>
              <w:t>において「従たる事業所」という。</w:t>
            </w:r>
            <w:r w:rsidR="00C456AC" w:rsidRPr="00AA2E36">
              <w:rPr>
                <w:rFonts w:ascii="游明朝" w:eastAsia="游明朝" w:hAnsi="游明朝" w:hint="default"/>
                <w:color w:val="000000" w:themeColor="text1"/>
                <w:sz w:val="18"/>
                <w:szCs w:val="18"/>
              </w:rPr>
              <w:t>）</w:t>
            </w:r>
            <w:r w:rsidRPr="00AA2E36">
              <w:rPr>
                <w:rFonts w:ascii="游明朝" w:eastAsia="游明朝" w:hAnsi="游明朝"/>
                <w:color w:val="000000" w:themeColor="text1"/>
                <w:sz w:val="18"/>
                <w:szCs w:val="18"/>
              </w:rPr>
              <w:t>を設置することができる。</w:t>
            </w:r>
          </w:p>
          <w:p w:rsidR="0068479B" w:rsidRPr="00AA2E36"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912D70" w:rsidRPr="00AA2E36">
              <w:rPr>
                <w:rFonts w:ascii="游ゴシック Medium" w:eastAsia="游ゴシック Medium" w:hAnsi="游ゴシック Medium"/>
                <w:b/>
                <w:color w:val="000000" w:themeColor="text1"/>
                <w:sz w:val="18"/>
                <w:szCs w:val="18"/>
              </w:rPr>
              <w:t>第6</w:t>
            </w:r>
            <w:r w:rsidR="00912D70" w:rsidRPr="00AA2E36">
              <w:rPr>
                <w:rFonts w:ascii="游ゴシック Medium" w:eastAsia="游ゴシック Medium" w:hAnsi="游ゴシック Medium" w:hint="default"/>
                <w:b/>
                <w:color w:val="000000" w:themeColor="text1"/>
                <w:sz w:val="18"/>
                <w:szCs w:val="18"/>
              </w:rPr>
              <w:t>7</w:t>
            </w:r>
            <w:r w:rsidR="00912D7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第８条第１項</w:t>
            </w:r>
            <w:r w:rsidR="00912D70" w:rsidRPr="00AA2E36">
              <w:rPr>
                <w:rFonts w:ascii="游ゴシック Medium" w:eastAsia="游ゴシック Medium" w:hAnsi="游ゴシック Medium"/>
                <w:b/>
                <w:color w:val="000000" w:themeColor="text1"/>
                <w:sz w:val="18"/>
                <w:szCs w:val="18"/>
              </w:rPr>
              <w:t>準用)</w:t>
            </w:r>
          </w:p>
          <w:p w:rsidR="0068479B" w:rsidRPr="00AA2E36" w:rsidRDefault="0068479B" w:rsidP="0068479B">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第6</w:t>
            </w:r>
            <w:r w:rsidR="0018232E" w:rsidRPr="00AA2E36">
              <w:rPr>
                <w:rFonts w:ascii="游ゴシック Medium" w:eastAsia="游ゴシック Medium" w:hAnsi="游ゴシック Medium" w:hint="default"/>
                <w:b/>
                <w:color w:val="000000" w:themeColor="text1"/>
                <w:sz w:val="18"/>
                <w:szCs w:val="18"/>
              </w:rPr>
              <w:t>9</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第９条第１項</w:t>
            </w:r>
            <w:r w:rsidR="0018232E" w:rsidRPr="00AA2E36">
              <w:rPr>
                <w:rFonts w:ascii="游ゴシック Medium" w:eastAsia="游ゴシック Medium" w:hAnsi="游ゴシック Medium"/>
                <w:b/>
                <w:color w:val="000000" w:themeColor="text1"/>
                <w:sz w:val="18"/>
                <w:szCs w:val="18"/>
              </w:rPr>
              <w:t>準用)</w:t>
            </w:r>
          </w:p>
          <w:p w:rsidR="00AB23F7" w:rsidRPr="00AA2E36" w:rsidRDefault="00AB23F7" w:rsidP="0068479B">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sidRPr="00C456AC">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事業所</w:t>
            </w:r>
            <w:r w:rsidR="00C81009">
              <w:rPr>
                <w:rFonts w:ascii="游明朝" w:eastAsia="游明朝" w:hAnsi="游明朝"/>
                <w:color w:val="000000" w:themeColor="text1"/>
                <w:sz w:val="18"/>
                <w:szCs w:val="18"/>
              </w:rPr>
              <w:t>設置</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□あり</w:t>
            </w:r>
          </w:p>
          <w:p w:rsidR="0068479B" w:rsidRPr="0068479B"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AA2E36"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p w:rsidR="0068479B" w:rsidRPr="00AA2E36"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912D70" w:rsidRPr="00AA2E36">
              <w:rPr>
                <w:rFonts w:ascii="游ゴシック Medium" w:eastAsia="游ゴシック Medium" w:hAnsi="游ゴシック Medium"/>
                <w:b/>
                <w:color w:val="000000" w:themeColor="text1"/>
                <w:sz w:val="18"/>
                <w:szCs w:val="18"/>
              </w:rPr>
              <w:t>第6</w:t>
            </w:r>
            <w:r w:rsidR="00912D70" w:rsidRPr="00AA2E36">
              <w:rPr>
                <w:rFonts w:ascii="游ゴシック Medium" w:eastAsia="游ゴシック Medium" w:hAnsi="游ゴシック Medium" w:hint="default"/>
                <w:b/>
                <w:color w:val="000000" w:themeColor="text1"/>
                <w:sz w:val="18"/>
                <w:szCs w:val="18"/>
              </w:rPr>
              <w:t>7</w:t>
            </w:r>
            <w:r w:rsidR="00912D7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第８条第２項</w:t>
            </w:r>
            <w:r w:rsidR="00912D70" w:rsidRPr="00AA2E36">
              <w:rPr>
                <w:rFonts w:ascii="游ゴシック Medium" w:eastAsia="游ゴシック Medium" w:hAnsi="游ゴシック Medium"/>
                <w:b/>
                <w:color w:val="000000" w:themeColor="text1"/>
                <w:sz w:val="18"/>
                <w:szCs w:val="18"/>
              </w:rPr>
              <w:t>準用)</w:t>
            </w:r>
          </w:p>
          <w:p w:rsidR="0018232E" w:rsidRPr="00AA2E36"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第6</w:t>
            </w:r>
            <w:r w:rsidR="0018232E" w:rsidRPr="00AA2E36">
              <w:rPr>
                <w:rFonts w:ascii="游ゴシック Medium" w:eastAsia="游ゴシック Medium" w:hAnsi="游ゴシック Medium" w:hint="default"/>
                <w:b/>
                <w:color w:val="000000" w:themeColor="text1"/>
                <w:sz w:val="18"/>
                <w:szCs w:val="18"/>
              </w:rPr>
              <w:t>9</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第９条第２項</w:t>
            </w:r>
            <w:r w:rsidR="0018232E" w:rsidRPr="00AA2E36">
              <w:rPr>
                <w:rFonts w:ascii="游ゴシック Medium" w:eastAsia="游ゴシック Medium" w:hAnsi="游ゴシック Medium"/>
                <w:b/>
                <w:color w:val="000000" w:themeColor="text1"/>
                <w:sz w:val="18"/>
                <w:szCs w:val="18"/>
              </w:rPr>
              <w:t>準用)</w:t>
            </w:r>
          </w:p>
          <w:p w:rsidR="0068479B" w:rsidRPr="00AA2E36" w:rsidRDefault="0068479B" w:rsidP="0068479B">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AA2E36">
              <w:rPr>
                <w:rFonts w:ascii="游ゴシック Medium" w:eastAsia="游ゴシック Medium" w:hAnsi="游ゴシック Medium"/>
                <w:b/>
                <w:color w:val="000000" w:themeColor="text1"/>
                <w:sz w:val="18"/>
                <w:szCs w:val="18"/>
              </w:rPr>
              <w:t>規則</w:t>
            </w:r>
            <w:r w:rsidR="0018232E" w:rsidRPr="00AA2E36">
              <w:rPr>
                <w:rFonts w:ascii="游ゴシック Medium" w:eastAsia="游ゴシック Medium" w:hAnsi="游ゴシック Medium"/>
                <w:b/>
                <w:color w:val="000000" w:themeColor="text1"/>
                <w:sz w:val="18"/>
                <w:szCs w:val="18"/>
              </w:rPr>
              <w:t>第1</w:t>
            </w:r>
            <w:r w:rsidR="0018232E" w:rsidRPr="00AA2E36">
              <w:rPr>
                <w:rFonts w:ascii="游ゴシック Medium" w:eastAsia="游ゴシック Medium" w:hAnsi="游ゴシック Medium" w:hint="default"/>
                <w:b/>
                <w:color w:val="000000" w:themeColor="text1"/>
                <w:sz w:val="18"/>
                <w:szCs w:val="18"/>
              </w:rPr>
              <w:t>7</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第４条</w:t>
            </w:r>
            <w:r w:rsidR="0018232E" w:rsidRPr="00AA2E36">
              <w:rPr>
                <w:rFonts w:ascii="游ゴシック Medium" w:eastAsia="游ゴシック Medium" w:hAnsi="游ゴシック Medium"/>
                <w:b/>
                <w:color w:val="000000" w:themeColor="text1"/>
                <w:sz w:val="18"/>
                <w:szCs w:val="18"/>
              </w:rPr>
              <w:t>準用)</w:t>
            </w: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従業者の勤務実態の分かる書類（出勤簿等）</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456AC" w:rsidRDefault="0068479B" w:rsidP="0068479B">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sidR="00C456AC">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事業所</w:t>
            </w:r>
            <w:r w:rsidR="00C456AC">
              <w:rPr>
                <w:rFonts w:ascii="游明朝" w:eastAsia="游明朝" w:hAnsi="游明朝"/>
                <w:color w:val="000000" w:themeColor="text1"/>
                <w:sz w:val="18"/>
                <w:szCs w:val="18"/>
              </w:rPr>
              <w:t>設置の場合の常勤</w:t>
            </w:r>
            <w:r w:rsidR="001A569B">
              <w:rPr>
                <w:rFonts w:ascii="游明朝" w:eastAsia="游明朝" w:hAnsi="游明朝"/>
                <w:color w:val="000000" w:themeColor="text1"/>
                <w:sz w:val="18"/>
                <w:szCs w:val="18"/>
              </w:rPr>
              <w:t>・専任</w:t>
            </w:r>
            <w:r w:rsidR="00C456AC">
              <w:rPr>
                <w:rFonts w:ascii="游明朝" w:eastAsia="游明朝" w:hAnsi="游明朝"/>
                <w:color w:val="000000" w:themeColor="text1"/>
                <w:sz w:val="18"/>
                <w:szCs w:val="18"/>
              </w:rPr>
              <w:t>従業者数</w:t>
            </w:r>
          </w:p>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主たる</w:t>
            </w:r>
            <w:r w:rsidR="00E50503">
              <w:rPr>
                <w:rFonts w:ascii="游明朝" w:eastAsia="游明朝" w:hAnsi="游明朝"/>
                <w:color w:val="000000" w:themeColor="text1"/>
                <w:sz w:val="18"/>
                <w:szCs w:val="18"/>
              </w:rPr>
              <w:t>事業所</w:t>
            </w:r>
            <w:r w:rsidR="001A569B">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名</w:t>
            </w:r>
          </w:p>
          <w:p w:rsidR="0068479B" w:rsidRDefault="00C456AC" w:rsidP="00C456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従たる</w:t>
            </w:r>
            <w:r w:rsidR="00E50503">
              <w:rPr>
                <w:rFonts w:ascii="游明朝" w:eastAsia="游明朝" w:hAnsi="游明朝"/>
                <w:color w:val="000000" w:themeColor="text1"/>
                <w:sz w:val="18"/>
                <w:szCs w:val="18"/>
              </w:rPr>
              <w:t>事業</w:t>
            </w:r>
            <w:r>
              <w:rPr>
                <w:rFonts w:ascii="游明朝" w:eastAsia="游明朝" w:hAnsi="游明朝"/>
                <w:color w:val="000000" w:themeColor="text1"/>
                <w:sz w:val="18"/>
                <w:szCs w:val="18"/>
              </w:rPr>
              <w:t>所</w:t>
            </w:r>
            <w:r w:rsidR="0068479B">
              <w:rPr>
                <w:rFonts w:ascii="游明朝" w:eastAsia="游明朝" w:hAnsi="游明朝"/>
                <w:color w:val="000000" w:themeColor="text1"/>
                <w:sz w:val="18"/>
                <w:szCs w:val="18"/>
              </w:rPr>
              <w:t xml:space="preserve">　</w:t>
            </w:r>
            <w:r w:rsidR="0068479B" w:rsidRPr="00453191">
              <w:rPr>
                <w:rFonts w:ascii="游明朝" w:eastAsia="游明朝" w:hAnsi="游明朝"/>
                <w:color w:val="000000" w:themeColor="text1"/>
                <w:sz w:val="18"/>
                <w:szCs w:val="18"/>
              </w:rPr>
              <w:t>名</w:t>
            </w:r>
          </w:p>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C81009" w:rsidRPr="00AA2E36"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◆法第21条の５の</w:t>
            </w:r>
            <w:r w:rsidRPr="00AA2E36">
              <w:rPr>
                <w:rFonts w:ascii="游ゴシック Medium" w:eastAsia="游ゴシック Medium" w:hAnsi="游ゴシック Medium"/>
                <w:b/>
                <w:color w:val="auto"/>
                <w:sz w:val="18"/>
                <w:szCs w:val="18"/>
              </w:rPr>
              <w:t>19第</w:t>
            </w:r>
            <w:r w:rsidRPr="00AA2E36">
              <w:rPr>
                <w:rFonts w:ascii="游ゴシック Medium" w:eastAsia="游ゴシック Medium" w:hAnsi="游ゴシック Medium"/>
                <w:b/>
                <w:color w:val="000000" w:themeColor="text1"/>
                <w:sz w:val="18"/>
                <w:szCs w:val="18"/>
              </w:rPr>
              <w:t>２項</w:t>
            </w:r>
          </w:p>
          <w:p w:rsidR="0014549F" w:rsidRPr="00AA2E36" w:rsidRDefault="00AF496E" w:rsidP="00122C81">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ゴシック Medium" w:eastAsia="游ゴシック Medium" w:hAnsi="游ゴシック Medium"/>
                <w:b/>
                <w:color w:val="000000" w:themeColor="text1"/>
                <w:sz w:val="18"/>
                <w:szCs w:val="18"/>
              </w:rPr>
              <w:t>◎</w:t>
            </w:r>
            <w:r w:rsidR="00C81009" w:rsidRPr="00AA2E36">
              <w:rPr>
                <w:rFonts w:ascii="游ゴシック Medium" w:eastAsia="游ゴシック Medium" w:hAnsi="游ゴシック Medium"/>
                <w:b/>
                <w:color w:val="000000" w:themeColor="text1"/>
                <w:sz w:val="18"/>
                <w:szCs w:val="18"/>
              </w:rPr>
              <w:t>解釈通知</w:t>
            </w:r>
            <w:r w:rsidR="00912D70" w:rsidRPr="00AA2E36">
              <w:rPr>
                <w:rFonts w:ascii="游ゴシック Medium" w:eastAsia="游ゴシック Medium" w:hAnsi="游ゴシック Medium"/>
                <w:b/>
                <w:color w:val="000000" w:themeColor="text1"/>
                <w:sz w:val="18"/>
                <w:szCs w:val="18"/>
              </w:rPr>
              <w:t>第五の２(</w:t>
            </w:r>
            <w:r w:rsidR="00C81009" w:rsidRPr="00AA2E36">
              <w:rPr>
                <w:rFonts w:ascii="游ゴシック Medium" w:eastAsia="游ゴシック Medium" w:hAnsi="游ゴシック Medium"/>
                <w:b/>
                <w:color w:val="000000" w:themeColor="text1"/>
                <w:sz w:val="18"/>
                <w:szCs w:val="18"/>
              </w:rPr>
              <w:t>第三の２</w:t>
            </w:r>
            <w:r w:rsidR="00912D70" w:rsidRPr="00AA2E36">
              <w:rPr>
                <w:rFonts w:ascii="游ゴシック Medium" w:eastAsia="游ゴシック Medium" w:hAnsi="游ゴシック Medium"/>
                <w:b/>
                <w:color w:val="000000" w:themeColor="text1"/>
                <w:sz w:val="18"/>
                <w:szCs w:val="18"/>
              </w:rPr>
              <w:t>参照)</w:t>
            </w:r>
          </w:p>
        </w:tc>
        <w:tc>
          <w:tcPr>
            <w:tcW w:w="1843" w:type="dxa"/>
          </w:tcPr>
          <w:p w:rsidR="0014549F" w:rsidRPr="00CB774F" w:rsidRDefault="0014549F" w:rsidP="006A079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67002B" w:rsidRDefault="0014549F" w:rsidP="006A079C">
            <w:pPr>
              <w:kinsoku w:val="0"/>
              <w:autoSpaceDE w:val="0"/>
              <w:autoSpaceDN w:val="0"/>
              <w:adjustRightInd w:val="0"/>
              <w:snapToGrid w:val="0"/>
              <w:rPr>
                <w:rFonts w:ascii="游明朝" w:eastAsia="游明朝" w:hAnsi="游明朝" w:hint="default"/>
                <w:color w:val="000000" w:themeColor="text1"/>
              </w:rPr>
            </w:pP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AA2E36"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事業所は、指導訓練室のほか、指定</w:t>
            </w:r>
            <w:r w:rsidR="00912D7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の提供に必要な設備及び備品等を備えているか。</w:t>
            </w:r>
          </w:p>
          <w:p w:rsidR="00C456AC" w:rsidRPr="00AA2E36"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912D70" w:rsidRPr="00AA2E36">
              <w:rPr>
                <w:rFonts w:ascii="游ゴシック Medium" w:eastAsia="游ゴシック Medium" w:hAnsi="游ゴシック Medium"/>
                <w:b/>
                <w:color w:val="000000" w:themeColor="text1"/>
                <w:sz w:val="18"/>
                <w:szCs w:val="18"/>
              </w:rPr>
              <w:t>6</w:t>
            </w:r>
            <w:r w:rsidR="00912D70"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条第１項</w:t>
            </w:r>
          </w:p>
          <w:p w:rsidR="00C456AC" w:rsidRPr="00AA2E36"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7</w:t>
            </w:r>
            <w:r w:rsidRPr="00AA2E36">
              <w:rPr>
                <w:rFonts w:ascii="游ゴシック Medium" w:eastAsia="游ゴシック Medium" w:hAnsi="游ゴシック Medium" w:hint="default"/>
                <w:b/>
                <w:color w:val="000000" w:themeColor="text1"/>
                <w:sz w:val="18"/>
                <w:szCs w:val="18"/>
              </w:rPr>
              <w:t>0</w:t>
            </w:r>
            <w:r w:rsidRPr="00AA2E36">
              <w:rPr>
                <w:rFonts w:ascii="游ゴシック Medium" w:eastAsia="游ゴシック Medium" w:hAnsi="游ゴシック Medium"/>
                <w:b/>
                <w:color w:val="000000" w:themeColor="text1"/>
                <w:sz w:val="18"/>
                <w:szCs w:val="18"/>
              </w:rPr>
              <w:t>条第１項</w:t>
            </w:r>
          </w:p>
          <w:p w:rsidR="00AB23F7" w:rsidRPr="00AA2E36" w:rsidRDefault="00AB23F7" w:rsidP="009B0A4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C456AC"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以下(5</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を除いて同じ</w:t>
            </w: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AA2E36"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2)  (1)</w:t>
            </w:r>
            <w:r w:rsidRPr="00AA2E36">
              <w:rPr>
                <w:rFonts w:ascii="游明朝" w:eastAsia="游明朝" w:hAnsi="游明朝"/>
                <w:color w:val="000000" w:themeColor="text1"/>
                <w:sz w:val="18"/>
                <w:szCs w:val="18"/>
              </w:rPr>
              <w:t>に規定する指導訓練室は、訓練に必要な機械器具等を備えているか。</w:t>
            </w:r>
          </w:p>
          <w:p w:rsidR="00C456AC" w:rsidRPr="00AA2E36"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6C2F02" w:rsidRPr="00AA2E36">
              <w:rPr>
                <w:rFonts w:ascii="游ゴシック Medium" w:eastAsia="游ゴシック Medium" w:hAnsi="游ゴシック Medium"/>
                <w:b/>
                <w:color w:val="000000" w:themeColor="text1"/>
                <w:sz w:val="18"/>
                <w:szCs w:val="18"/>
              </w:rPr>
              <w:t>6</w:t>
            </w:r>
            <w:r w:rsidR="006C2F02"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条第２項</w:t>
            </w:r>
          </w:p>
          <w:p w:rsidR="00C456AC" w:rsidRPr="00AA2E36"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7</w:t>
            </w:r>
            <w:r w:rsidRPr="00AA2E36">
              <w:rPr>
                <w:rFonts w:ascii="游ゴシック Medium" w:eastAsia="游ゴシック Medium" w:hAnsi="游ゴシック Medium" w:hint="default"/>
                <w:b/>
                <w:color w:val="000000" w:themeColor="text1"/>
                <w:sz w:val="18"/>
                <w:szCs w:val="18"/>
              </w:rPr>
              <w:t>0</w:t>
            </w:r>
            <w:r w:rsidRPr="00AA2E36">
              <w:rPr>
                <w:rFonts w:ascii="游ゴシック Medium" w:eastAsia="游ゴシック Medium" w:hAnsi="游ゴシック Medium"/>
                <w:b/>
                <w:color w:val="000000" w:themeColor="text1"/>
                <w:sz w:val="18"/>
                <w:szCs w:val="18"/>
              </w:rPr>
              <w:t>条第２項</w:t>
            </w:r>
          </w:p>
          <w:p w:rsidR="00AB23F7" w:rsidRPr="00AA2E36" w:rsidRDefault="00AB23F7" w:rsidP="00C456A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AA2E36"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lastRenderedPageBreak/>
              <w:t>(</w:t>
            </w:r>
            <w:r w:rsidRPr="00AA2E36">
              <w:rPr>
                <w:rFonts w:ascii="游明朝" w:eastAsia="游明朝" w:hAnsi="游明朝" w:hint="default"/>
                <w:color w:val="000000" w:themeColor="text1"/>
                <w:sz w:val="18"/>
                <w:szCs w:val="18"/>
              </w:rPr>
              <w:t>3)  (1)</w:t>
            </w:r>
            <w:r w:rsidRPr="00AA2E36">
              <w:rPr>
                <w:rFonts w:ascii="游明朝" w:eastAsia="游明朝" w:hAnsi="游明朝"/>
                <w:color w:val="000000" w:themeColor="text1"/>
                <w:sz w:val="18"/>
                <w:szCs w:val="18"/>
              </w:rPr>
              <w:t>に規定する設備及び備品等は、専ら当該指定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の事業の用に</w:t>
            </w:r>
            <w:r w:rsidRPr="00AA2E36">
              <w:rPr>
                <w:rFonts w:ascii="游明朝" w:eastAsia="游明朝" w:hAnsi="游明朝"/>
                <w:color w:val="000000" w:themeColor="text1"/>
                <w:sz w:val="18"/>
                <w:szCs w:val="18"/>
              </w:rPr>
              <w:lastRenderedPageBreak/>
              <w:t>供するものとなっているか。（ただし、障害児の支援に支障がない場合は、この限りでない。）</w:t>
            </w:r>
          </w:p>
          <w:p w:rsidR="00C456AC" w:rsidRPr="00AA2E36"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6C2F02" w:rsidRPr="00AA2E36">
              <w:rPr>
                <w:rFonts w:ascii="游ゴシック Medium" w:eastAsia="游ゴシック Medium" w:hAnsi="游ゴシック Medium"/>
                <w:b/>
                <w:color w:val="000000" w:themeColor="text1"/>
                <w:sz w:val="18"/>
                <w:szCs w:val="18"/>
              </w:rPr>
              <w:t>6</w:t>
            </w:r>
            <w:r w:rsidR="006C2F02"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条第３項</w:t>
            </w:r>
          </w:p>
          <w:p w:rsidR="00C456AC" w:rsidRPr="00AA2E36"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7</w:t>
            </w:r>
            <w:r w:rsidRPr="00AA2E36">
              <w:rPr>
                <w:rFonts w:ascii="游ゴシック Medium" w:eastAsia="游ゴシック Medium" w:hAnsi="游ゴシック Medium" w:hint="default"/>
                <w:b/>
                <w:color w:val="000000" w:themeColor="text1"/>
                <w:sz w:val="18"/>
                <w:szCs w:val="18"/>
              </w:rPr>
              <w:t>0</w:t>
            </w:r>
            <w:r w:rsidRPr="00AA2E36">
              <w:rPr>
                <w:rFonts w:ascii="游ゴシック Medium" w:eastAsia="游ゴシック Medium" w:hAnsi="游ゴシック Medium"/>
                <w:b/>
                <w:color w:val="000000" w:themeColor="text1"/>
                <w:sz w:val="18"/>
                <w:szCs w:val="18"/>
              </w:rPr>
              <w:t>条第３項</w:t>
            </w:r>
          </w:p>
          <w:p w:rsidR="00AB23F7" w:rsidRPr="00AA2E36"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456AC" w:rsidRPr="00CB774F" w:rsidRDefault="00C456AC" w:rsidP="00C456AC">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BA49AE" w:rsidRPr="00AA2E36" w:rsidRDefault="0014549F"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◆法第21条の５の</w:t>
            </w:r>
            <w:r w:rsidRPr="00AA2E36">
              <w:rPr>
                <w:rFonts w:ascii="游ゴシック Medium" w:eastAsia="游ゴシック Medium" w:hAnsi="游ゴシック Medium"/>
                <w:b/>
                <w:color w:val="auto"/>
                <w:sz w:val="18"/>
                <w:szCs w:val="18"/>
              </w:rPr>
              <w:t>19</w:t>
            </w:r>
            <w:r w:rsidRPr="00AA2E36">
              <w:rPr>
                <w:rFonts w:ascii="游ゴシック Medium" w:eastAsia="游ゴシック Medium" w:hAnsi="游ゴシック Medium"/>
                <w:b/>
                <w:color w:val="000000" w:themeColor="text1"/>
                <w:sz w:val="18"/>
                <w:szCs w:val="18"/>
              </w:rPr>
              <w:t>第２項</w:t>
            </w:r>
          </w:p>
          <w:p w:rsidR="0014549F" w:rsidRPr="00AA2E36" w:rsidRDefault="0034638A" w:rsidP="007D692A">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ゴシック Medium" w:eastAsia="游ゴシック Medium" w:hAnsi="游ゴシック Medium"/>
                <w:b/>
                <w:color w:val="000000" w:themeColor="text1"/>
                <w:sz w:val="18"/>
                <w:szCs w:val="18"/>
              </w:rPr>
              <w:t>◎</w:t>
            </w:r>
            <w:r w:rsidR="00BA49AE"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BA49AE" w:rsidRPr="00AA2E36">
              <w:rPr>
                <w:rFonts w:ascii="游ゴシック Medium" w:eastAsia="游ゴシック Medium" w:hAnsi="游ゴシック Medium"/>
                <w:b/>
                <w:color w:val="000000" w:themeColor="text1"/>
                <w:sz w:val="18"/>
                <w:szCs w:val="18"/>
              </w:rPr>
              <w:t>第三の３</w:t>
            </w:r>
            <w:r w:rsidR="006C2F02" w:rsidRPr="00AA2E36">
              <w:rPr>
                <w:rFonts w:ascii="游ゴシック Medium" w:eastAsia="游ゴシック Medium" w:hAnsi="游ゴシック Medium"/>
                <w:b/>
                <w:color w:val="000000" w:themeColor="text1"/>
                <w:sz w:val="18"/>
                <w:szCs w:val="18"/>
              </w:rPr>
              <w:t>参照)</w:t>
            </w:r>
          </w:p>
        </w:tc>
        <w:tc>
          <w:tcPr>
            <w:tcW w:w="1843" w:type="dxa"/>
          </w:tcPr>
          <w:p w:rsidR="0014549F" w:rsidRPr="00CB774F" w:rsidRDefault="0014549F" w:rsidP="007D692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4549F" w:rsidRPr="0067002B" w:rsidRDefault="0014549F" w:rsidP="007D692A">
            <w:pPr>
              <w:kinsoku w:val="0"/>
              <w:autoSpaceDE w:val="0"/>
              <w:autoSpaceDN w:val="0"/>
              <w:adjustRightInd w:val="0"/>
              <w:snapToGrid w:val="0"/>
              <w:jc w:val="center"/>
              <w:rPr>
                <w:rFonts w:ascii="游明朝" w:eastAsia="游明朝" w:hAnsi="游明朝" w:hint="default"/>
                <w:color w:val="000000" w:themeColor="text1"/>
              </w:rPr>
            </w:pPr>
          </w:p>
        </w:tc>
      </w:tr>
      <w:tr w:rsidR="00671BAF" w:rsidRPr="0067002B" w:rsidTr="00D66825">
        <w:trPr>
          <w:trHeight w:val="64"/>
        </w:trPr>
        <w:tc>
          <w:tcPr>
            <w:tcW w:w="1696"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利用定員</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71BAF" w:rsidRPr="00AA2E36"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事業所は、その利用定員を10人以上となっているか。（ただし、主として重症心身障害児を通わせる指定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事業所にあっては、利用定員を５人以上とすることができる。）</w:t>
            </w:r>
          </w:p>
          <w:p w:rsidR="00671BAF" w:rsidRPr="00AA2E36" w:rsidRDefault="00671BAF" w:rsidP="00671BA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◆平24厚令15第</w:t>
            </w:r>
            <w:r w:rsidR="006C2F02" w:rsidRPr="00AA2E36">
              <w:rPr>
                <w:rFonts w:ascii="游ゴシック Medium" w:eastAsia="游ゴシック Medium" w:hAnsi="游ゴシック Medium"/>
                <w:b/>
                <w:color w:val="000000" w:themeColor="text1"/>
                <w:sz w:val="18"/>
                <w:szCs w:val="18"/>
              </w:rPr>
              <w:t>6</w:t>
            </w:r>
            <w:r w:rsidR="006C2F02" w:rsidRPr="00AA2E36">
              <w:rPr>
                <w:rFonts w:ascii="游ゴシック Medium" w:eastAsia="游ゴシック Medium" w:hAnsi="游ゴシック Medium" w:hint="default"/>
                <w:b/>
                <w:color w:val="000000" w:themeColor="text1"/>
                <w:sz w:val="18"/>
                <w:szCs w:val="18"/>
              </w:rPr>
              <w:t>9</w:t>
            </w:r>
            <w:r w:rsidRPr="00AA2E36">
              <w:rPr>
                <w:rFonts w:ascii="游ゴシック Medium" w:eastAsia="游ゴシック Medium" w:hAnsi="游ゴシック Medium"/>
                <w:b/>
                <w:color w:val="000000" w:themeColor="text1"/>
                <w:sz w:val="18"/>
                <w:szCs w:val="18"/>
              </w:rPr>
              <w:t>条</w:t>
            </w:r>
          </w:p>
          <w:p w:rsidR="00671BAF" w:rsidRPr="00AA2E36" w:rsidRDefault="00671BAF" w:rsidP="00671BA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7</w:t>
            </w:r>
            <w:r w:rsidRPr="00AA2E36">
              <w:rPr>
                <w:rFonts w:ascii="游ゴシック Medium" w:eastAsia="游ゴシック Medium" w:hAnsi="游ゴシック Medium"/>
                <w:b/>
                <w:color w:val="000000" w:themeColor="text1"/>
                <w:sz w:val="18"/>
                <w:szCs w:val="18"/>
              </w:rPr>
              <w:t>1条</w:t>
            </w:r>
          </w:p>
          <w:p w:rsidR="003F2081" w:rsidRPr="00AA2E36"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b/>
                <w:color w:val="000000" w:themeColor="text1"/>
                <w:sz w:val="18"/>
                <w:szCs w:val="18"/>
              </w:rPr>
              <w:t>(</w:t>
            </w:r>
            <w:r w:rsidR="00EA007D"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参照</w:t>
            </w:r>
            <w:r w:rsidR="006C2F02" w:rsidRPr="00AA2E36">
              <w:rPr>
                <w:rFonts w:ascii="游ゴシック Medium" w:eastAsia="游ゴシック Medium" w:hAnsi="游ゴシック Medium" w:hint="default"/>
                <w:b/>
                <w:color w:val="000000" w:themeColor="text1"/>
                <w:sz w:val="18"/>
                <w:szCs w:val="18"/>
              </w:rPr>
              <w:t>)</w:t>
            </w:r>
          </w:p>
          <w:p w:rsidR="00671BAF" w:rsidRPr="00AA2E36" w:rsidRDefault="003F2081" w:rsidP="00671BAF">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「利用定員」とは、１日に設置される単位ごとの利用定員の合計の最大数をいう。</w:t>
            </w:r>
          </w:p>
          <w:p w:rsidR="003F2081" w:rsidRPr="00AA2E36" w:rsidRDefault="003F2081" w:rsidP="00671BA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利用者数がわかる書類（利用者名簿等）</w:t>
            </w:r>
          </w:p>
        </w:tc>
        <w:tc>
          <w:tcPr>
            <w:tcW w:w="1701" w:type="dxa"/>
            <w:vAlign w:val="center"/>
          </w:tcPr>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□適</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□否</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p>
          <w:p w:rsidR="00671BAF" w:rsidRPr="00C868ED" w:rsidRDefault="00C868ED" w:rsidP="00671BAF">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671BAF" w:rsidRPr="00C868ED">
              <w:rPr>
                <w:rFonts w:ascii="游明朝" w:eastAsia="游明朝" w:hAnsi="游明朝"/>
                <w:color w:val="000000" w:themeColor="text1"/>
                <w:sz w:val="18"/>
                <w:szCs w:val="18"/>
              </w:rPr>
              <w:t>定員</w:t>
            </w:r>
            <w:r w:rsidR="001A569B">
              <w:rPr>
                <w:rFonts w:ascii="游明朝" w:eastAsia="游明朝" w:hAnsi="游明朝"/>
                <w:color w:val="000000" w:themeColor="text1"/>
                <w:sz w:val="18"/>
                <w:szCs w:val="18"/>
              </w:rPr>
              <w:t xml:space="preserve"> </w:t>
            </w:r>
            <w:r w:rsidR="00671BAF" w:rsidRPr="00C868ED">
              <w:rPr>
                <w:rFonts w:ascii="游明朝" w:eastAsia="游明朝" w:hAnsi="游明朝"/>
                <w:color w:val="000000" w:themeColor="text1"/>
                <w:sz w:val="18"/>
                <w:szCs w:val="18"/>
              </w:rPr>
              <w:t xml:space="preserve">　　名</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内容及び手続　の説明及び同意</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事業者は、通所給付決定保護者が指定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の利用の申込みを行ったときは、当該利用申込を行った通所給付決定保護者（利用申込者）に係る障害児の障害の特性に応じた適切な配慮をしつつ、当該利用申込者に対し、</w:t>
            </w:r>
            <w:r w:rsidRPr="00AA2E36">
              <w:rPr>
                <w:rFonts w:ascii="游明朝" w:eastAsia="游明朝" w:hAnsi="游明朝"/>
                <w:color w:val="auto"/>
                <w:sz w:val="18"/>
                <w:szCs w:val="18"/>
              </w:rPr>
              <w:t>2</w:t>
            </w:r>
            <w:r w:rsidR="001A569B" w:rsidRPr="00AA2E36">
              <w:rPr>
                <w:rFonts w:ascii="游明朝" w:eastAsia="游明朝" w:hAnsi="游明朝" w:hint="default"/>
                <w:color w:val="auto"/>
                <w:sz w:val="18"/>
                <w:szCs w:val="18"/>
              </w:rPr>
              <w:t>5</w:t>
            </w:r>
            <w:r w:rsidRPr="00AA2E36">
              <w:rPr>
                <w:rFonts w:ascii="游明朝" w:eastAsia="游明朝" w:hAnsi="游明朝"/>
                <w:color w:val="auto"/>
                <w:sz w:val="18"/>
                <w:szCs w:val="18"/>
              </w:rPr>
              <w:t>に規定する運営規程</w:t>
            </w:r>
            <w:r w:rsidRPr="00AA2E36">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の提供の開始について当該利用申込者の同意を得ているか。</w:t>
            </w:r>
          </w:p>
          <w:p w:rsidR="000A0173" w:rsidRPr="00AA2E36" w:rsidRDefault="000A0173" w:rsidP="0085040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w:t>
            </w:r>
          </w:p>
          <w:p w:rsidR="000A0173"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6C2F02" w:rsidRPr="00AA2E36">
              <w:rPr>
                <w:rFonts w:ascii="游ゴシック Medium" w:eastAsia="游ゴシック Medium" w:hAnsi="游ゴシック Medium"/>
                <w:b/>
                <w:color w:val="000000" w:themeColor="text1"/>
                <w:sz w:val="18"/>
                <w:szCs w:val="18"/>
              </w:rPr>
              <w:t>第7</w:t>
            </w:r>
            <w:r w:rsidR="006C2F02"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第12条第１項</w:t>
            </w:r>
            <w:r w:rsidR="006C2F02"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条第１項</w:t>
            </w:r>
            <w:r w:rsidR="0018232E" w:rsidRPr="00AA2E36">
              <w:rPr>
                <w:rFonts w:ascii="游ゴシック Medium" w:eastAsia="游ゴシック Medium" w:hAnsi="游ゴシック Medium"/>
                <w:b/>
                <w:color w:val="000000" w:themeColor="text1"/>
                <w:sz w:val="18"/>
                <w:szCs w:val="18"/>
              </w:rPr>
              <w:t>準用)</w:t>
            </w:r>
          </w:p>
          <w:p w:rsidR="003F2081" w:rsidRPr="00AA2E36"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hint="default"/>
                <w:b/>
                <w:color w:val="000000" w:themeColor="text1"/>
                <w:sz w:val="18"/>
                <w:szCs w:val="18"/>
              </w:rPr>
              <w:t>(3)</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2)</w:t>
            </w:r>
            <w:r w:rsidR="006C2F02" w:rsidRPr="00AA2E36">
              <w:rPr>
                <w:rFonts w:ascii="游ゴシック Medium" w:eastAsia="游ゴシック Medium" w:hAnsi="游ゴシック Medium"/>
                <w:b/>
                <w:color w:val="000000" w:themeColor="text1"/>
                <w:sz w:val="18"/>
                <w:szCs w:val="18"/>
              </w:rPr>
              <w:t>参照</w:t>
            </w:r>
            <w:r w:rsidR="006C2F02" w:rsidRPr="00AA2E36">
              <w:rPr>
                <w:rFonts w:ascii="游ゴシック Medium" w:eastAsia="游ゴシック Medium" w:hAnsi="游ゴシック Medium" w:hint="default"/>
                <w:b/>
                <w:color w:val="000000" w:themeColor="text1"/>
                <w:sz w:val="18"/>
                <w:szCs w:val="18"/>
              </w:rPr>
              <w:t>)</w:t>
            </w:r>
          </w:p>
          <w:p w:rsidR="006D0CAA" w:rsidRPr="00AA2E36" w:rsidRDefault="003F208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指定児童発達支援の提供の開始に際し、あらかじめ、利用申込者に対し、当該指定児童発達支援事業所の</w:t>
            </w:r>
          </w:p>
          <w:p w:rsidR="006D0CAA" w:rsidRPr="00AA2E36"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003F2081" w:rsidRPr="00AA2E36">
              <w:rPr>
                <w:rFonts w:ascii="游明朝" w:eastAsia="游明朝" w:hAnsi="游明朝"/>
                <w:color w:val="000000" w:themeColor="text1"/>
                <w:sz w:val="18"/>
                <w:szCs w:val="18"/>
              </w:rPr>
              <w:t>運営規程</w:t>
            </w:r>
            <w:r w:rsidR="00ED59A1" w:rsidRPr="00AA2E36">
              <w:rPr>
                <w:rFonts w:ascii="游明朝" w:eastAsia="游明朝" w:hAnsi="游明朝"/>
                <w:color w:val="000000" w:themeColor="text1"/>
                <w:sz w:val="18"/>
                <w:szCs w:val="18"/>
              </w:rPr>
              <w:t>の概要</w:t>
            </w:r>
          </w:p>
          <w:p w:rsidR="006D0CAA" w:rsidRPr="00AA2E36"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00ED59A1" w:rsidRPr="00AA2E36">
              <w:rPr>
                <w:rFonts w:ascii="游明朝" w:eastAsia="游明朝" w:hAnsi="游明朝"/>
                <w:color w:val="000000" w:themeColor="text1"/>
                <w:sz w:val="18"/>
                <w:szCs w:val="18"/>
              </w:rPr>
              <w:t>従業者の勤務体制</w:t>
            </w:r>
          </w:p>
          <w:p w:rsidR="006D0CAA" w:rsidRPr="00AA2E36"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00ED59A1" w:rsidRPr="00AA2E36">
              <w:rPr>
                <w:rFonts w:ascii="游明朝" w:eastAsia="游明朝" w:hAnsi="游明朝"/>
                <w:color w:val="000000" w:themeColor="text1"/>
                <w:sz w:val="18"/>
                <w:szCs w:val="18"/>
              </w:rPr>
              <w:t>事故発生時の対応</w:t>
            </w:r>
          </w:p>
          <w:p w:rsidR="006D0CAA" w:rsidRPr="00AA2E36"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00ED59A1" w:rsidRPr="00AA2E36">
              <w:rPr>
                <w:rFonts w:ascii="游明朝" w:eastAsia="游明朝" w:hAnsi="游明朝"/>
                <w:color w:val="000000" w:themeColor="text1"/>
                <w:sz w:val="18"/>
                <w:szCs w:val="18"/>
              </w:rPr>
              <w:t>苦情解決の体制</w:t>
            </w:r>
          </w:p>
          <w:p w:rsidR="006D0CAA" w:rsidRPr="00AA2E36"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00ED59A1" w:rsidRPr="00AA2E36">
              <w:rPr>
                <w:rFonts w:ascii="游明朝" w:eastAsia="游明朝" w:hAnsi="游明朝"/>
                <w:color w:val="000000" w:themeColor="text1"/>
                <w:sz w:val="18"/>
                <w:szCs w:val="18"/>
              </w:rPr>
              <w:t>提供するサービスの第三者評価の実施状況</w:t>
            </w:r>
          </w:p>
          <w:p w:rsidR="00ED59A1" w:rsidRPr="00AA2E36" w:rsidRDefault="00ED59A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（実施の有無、実施した直近の年月日、実施</w:t>
            </w:r>
            <w:r w:rsidRPr="00AA2E36">
              <w:rPr>
                <w:rFonts w:ascii="游明朝" w:eastAsia="游明朝" w:hAnsi="游明朝"/>
                <w:color w:val="000000" w:themeColor="text1"/>
                <w:sz w:val="18"/>
                <w:szCs w:val="18"/>
              </w:rPr>
              <w:lastRenderedPageBreak/>
              <w:t>した評価機関の名称、評価結果の開示状況）等について、わかりやすい説明書やパンフレット等の文書を交付して懇切丁寧に説明を行い、当該</w:t>
            </w:r>
            <w:r w:rsidR="00B06A2A" w:rsidRPr="00AA2E36">
              <w:rPr>
                <w:rFonts w:ascii="游明朝" w:eastAsia="游明朝" w:hAnsi="游明朝"/>
                <w:color w:val="000000" w:themeColor="text1"/>
                <w:sz w:val="18"/>
                <w:szCs w:val="18"/>
              </w:rPr>
              <w:t>利用</w:t>
            </w:r>
            <w:r w:rsidRPr="00AA2E36">
              <w:rPr>
                <w:rFonts w:ascii="游明朝" w:eastAsia="游明朝" w:hAnsi="游明朝"/>
                <w:color w:val="000000" w:themeColor="text1"/>
                <w:sz w:val="18"/>
                <w:szCs w:val="18"/>
              </w:rPr>
              <w:t>申込者の同意を得なければならない。</w:t>
            </w:r>
          </w:p>
          <w:p w:rsidR="00850407" w:rsidRPr="00AA2E36" w:rsidRDefault="00850407"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Default="006C2F02" w:rsidP="00C868ED">
            <w:pPr>
              <w:kinsoku w:val="0"/>
              <w:autoSpaceDE w:val="0"/>
              <w:autoSpaceDN w:val="0"/>
              <w:adjustRightInd w:val="0"/>
              <w:snapToGrid w:val="0"/>
              <w:jc w:val="left"/>
              <w:rPr>
                <w:rFonts w:ascii="游明朝" w:eastAsia="游明朝" w:hAnsi="游明朝" w:hint="default"/>
                <w:color w:val="000000" w:themeColor="text1"/>
              </w:rPr>
            </w:pPr>
          </w:p>
          <w:p w:rsidR="006C2F02" w:rsidRPr="0067002B" w:rsidRDefault="006C2F02"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事業者は、社会福祉法</w:t>
            </w:r>
            <w:r w:rsidRPr="00AA2E36">
              <w:rPr>
                <w:rFonts w:ascii="游明朝" w:eastAsia="游明朝" w:hAnsi="游明朝"/>
                <w:color w:val="auto"/>
                <w:sz w:val="18"/>
                <w:szCs w:val="18"/>
              </w:rPr>
              <w:t>（昭和26年法律第45号）</w:t>
            </w:r>
            <w:r w:rsidRPr="00AA2E36">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6C2F02" w:rsidRPr="00AA2E36">
              <w:rPr>
                <w:rFonts w:ascii="游ゴシック Medium" w:eastAsia="游ゴシック Medium" w:hAnsi="游ゴシック Medium"/>
                <w:b/>
                <w:color w:val="000000" w:themeColor="text1"/>
                <w:sz w:val="18"/>
                <w:szCs w:val="18"/>
              </w:rPr>
              <w:t>第7</w:t>
            </w:r>
            <w:r w:rsidR="006C2F02"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第12条第２項</w:t>
            </w:r>
            <w:r w:rsidR="006C2F02"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条第２項</w:t>
            </w:r>
            <w:r w:rsidR="0018232E" w:rsidRPr="00AA2E36">
              <w:rPr>
                <w:rFonts w:ascii="游ゴシック Medium" w:eastAsia="游ゴシック Medium" w:hAnsi="游ゴシック Medium"/>
                <w:b/>
                <w:color w:val="000000" w:themeColor="text1"/>
                <w:sz w:val="18"/>
                <w:szCs w:val="18"/>
              </w:rPr>
              <w:t>準用)</w:t>
            </w:r>
          </w:p>
          <w:p w:rsidR="009B0A40" w:rsidRPr="00AA2E36"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b/>
                <w:color w:val="000000" w:themeColor="text1"/>
                <w:sz w:val="18"/>
                <w:szCs w:val="18"/>
              </w:rPr>
              <w:t>(</w:t>
            </w:r>
            <w:r w:rsidR="00EA007D" w:rsidRPr="00AA2E36">
              <w:rPr>
                <w:rFonts w:ascii="游ゴシック Medium" w:eastAsia="游ゴシック Medium" w:hAnsi="游ゴシック Medium" w:hint="default"/>
                <w:b/>
                <w:color w:val="000000" w:themeColor="text1"/>
                <w:sz w:val="18"/>
                <w:szCs w:val="18"/>
              </w:rPr>
              <w:t>3)</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2)</w:t>
            </w:r>
            <w:r w:rsidR="006C2F02" w:rsidRPr="00AA2E36">
              <w:rPr>
                <w:rFonts w:ascii="游ゴシック Medium" w:eastAsia="游ゴシック Medium" w:hAnsi="游ゴシック Medium"/>
                <w:b/>
                <w:color w:val="000000" w:themeColor="text1"/>
                <w:sz w:val="18"/>
                <w:szCs w:val="18"/>
              </w:rPr>
              <w:t>参照</w:t>
            </w:r>
            <w:r w:rsidR="006C2F02" w:rsidRPr="00AA2E36">
              <w:rPr>
                <w:rFonts w:ascii="游ゴシック Medium" w:eastAsia="游ゴシック Medium" w:hAnsi="游ゴシック Medium" w:hint="default"/>
                <w:b/>
                <w:color w:val="000000" w:themeColor="text1"/>
                <w:sz w:val="18"/>
                <w:szCs w:val="18"/>
              </w:rPr>
              <w:t>)</w:t>
            </w:r>
          </w:p>
          <w:p w:rsidR="006D0CAA" w:rsidRPr="00AA2E36" w:rsidRDefault="006D0CAA"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使用申込者との間で当該指定児童発達支援の提供に係る契約が成立したときは、障害児の心身の特性に応じた適切な配慮をもって、社会福祉法(昭和</w:t>
            </w:r>
            <w:r w:rsidRPr="00AA2E36">
              <w:rPr>
                <w:rFonts w:ascii="游明朝" w:eastAsia="游明朝" w:hAnsi="游明朝" w:hint="default"/>
                <w:color w:val="000000" w:themeColor="text1"/>
                <w:sz w:val="18"/>
                <w:szCs w:val="18"/>
              </w:rPr>
              <w:t>26</w:t>
            </w:r>
            <w:r w:rsidRPr="00AA2E36">
              <w:rPr>
                <w:rFonts w:ascii="游明朝" w:eastAsia="游明朝" w:hAnsi="游明朝"/>
                <w:color w:val="000000" w:themeColor="text1"/>
                <w:sz w:val="18"/>
                <w:szCs w:val="18"/>
              </w:rPr>
              <w:t>年法律第4</w:t>
            </w:r>
            <w:r w:rsidRPr="00AA2E36">
              <w:rPr>
                <w:rFonts w:ascii="游明朝" w:eastAsia="游明朝" w:hAnsi="游明朝" w:hint="default"/>
                <w:color w:val="000000" w:themeColor="text1"/>
                <w:sz w:val="18"/>
                <w:szCs w:val="18"/>
              </w:rPr>
              <w:t>5</w:t>
            </w:r>
            <w:r w:rsidRPr="00AA2E36">
              <w:rPr>
                <w:rFonts w:ascii="游明朝" w:eastAsia="游明朝" w:hAnsi="游明朝"/>
                <w:color w:val="000000" w:themeColor="text1"/>
                <w:sz w:val="18"/>
                <w:szCs w:val="18"/>
              </w:rPr>
              <w:t>号)第7</w:t>
            </w:r>
            <w:r w:rsidRPr="00AA2E36">
              <w:rPr>
                <w:rFonts w:ascii="游明朝" w:eastAsia="游明朝" w:hAnsi="游明朝" w:hint="default"/>
                <w:color w:val="000000" w:themeColor="text1"/>
                <w:sz w:val="18"/>
                <w:szCs w:val="18"/>
              </w:rPr>
              <w:t>7</w:t>
            </w:r>
            <w:r w:rsidRPr="00AA2E36">
              <w:rPr>
                <w:rFonts w:ascii="游明朝" w:eastAsia="游明朝" w:hAnsi="游明朝"/>
                <w:color w:val="000000" w:themeColor="text1"/>
                <w:sz w:val="18"/>
                <w:szCs w:val="18"/>
              </w:rPr>
              <w:t>条第１項の規定に基づき、</w:t>
            </w:r>
          </w:p>
          <w:p w:rsidR="006D0CAA" w:rsidRPr="00AA2E36"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①当該事業の経営者の名称及び主たる事務所の所在地</w:t>
            </w:r>
          </w:p>
          <w:p w:rsidR="006D0CAA" w:rsidRPr="00AA2E36"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②当該事業経営者が提供する指定児童発達支援の内容</w:t>
            </w:r>
          </w:p>
          <w:p w:rsidR="006D0CAA" w:rsidRPr="00AA2E36"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③当該指定児童発達支援の提供につき通所給付決定保護者が支払うべき額に関する事項</w:t>
            </w:r>
          </w:p>
          <w:p w:rsidR="006D0CAA" w:rsidRPr="00AA2E36"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④指定児童発達支援の提供開始年月日</w:t>
            </w:r>
          </w:p>
          <w:p w:rsidR="006D0CAA" w:rsidRPr="00AA2E36"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⑤指定児童発達支援に係る苦情を受け付けるための窓口</w:t>
            </w:r>
          </w:p>
          <w:p w:rsidR="006D0CAA" w:rsidRPr="00AA2E36"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を記載した書面を交付すること。</w:t>
            </w:r>
          </w:p>
          <w:p w:rsidR="006D0CAA" w:rsidRPr="00AA2E36"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C868E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Pr="0067002B" w:rsidRDefault="006D0CAA"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契約支給量の報告等</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を提供するときは、当該指定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の内容、通所給付決定保護者に提供することを契約した指定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の量（(</w:t>
            </w:r>
            <w:r w:rsidRPr="00AA2E36">
              <w:rPr>
                <w:rFonts w:ascii="游明朝" w:eastAsia="游明朝" w:hAnsi="游明朝" w:hint="default"/>
                <w:color w:val="000000" w:themeColor="text1"/>
                <w:sz w:val="18"/>
                <w:szCs w:val="18"/>
              </w:rPr>
              <w:t>2)</w:t>
            </w:r>
            <w:r w:rsidRPr="00AA2E36">
              <w:rPr>
                <w:rFonts w:ascii="游明朝" w:eastAsia="游明朝" w:hAnsi="游明朝"/>
                <w:color w:val="000000" w:themeColor="text1"/>
                <w:sz w:val="18"/>
                <w:szCs w:val="18"/>
              </w:rPr>
              <w:t>において「契約支給量」という。）その他の必要な事項（(</w:t>
            </w:r>
            <w:r w:rsidRPr="00AA2E36">
              <w:rPr>
                <w:rFonts w:ascii="游明朝" w:eastAsia="游明朝" w:hAnsi="游明朝" w:hint="default"/>
                <w:color w:val="000000" w:themeColor="text1"/>
                <w:sz w:val="18"/>
                <w:szCs w:val="18"/>
              </w:rPr>
              <w:t>3)</w:t>
            </w:r>
            <w:r w:rsidRPr="00AA2E36">
              <w:rPr>
                <w:rFonts w:ascii="游明朝" w:eastAsia="游明朝" w:hAnsi="游明朝"/>
                <w:color w:val="000000" w:themeColor="text1"/>
                <w:sz w:val="18"/>
                <w:szCs w:val="18"/>
              </w:rPr>
              <w:t>及び(</w:t>
            </w:r>
            <w:r w:rsidRPr="00AA2E36">
              <w:rPr>
                <w:rFonts w:ascii="游明朝" w:eastAsia="游明朝" w:hAnsi="游明朝" w:hint="default"/>
                <w:color w:val="000000" w:themeColor="text1"/>
                <w:sz w:val="18"/>
                <w:szCs w:val="18"/>
              </w:rPr>
              <w:t>4)</w:t>
            </w:r>
            <w:r w:rsidRPr="00AA2E36">
              <w:rPr>
                <w:rFonts w:ascii="游明朝" w:eastAsia="游明朝" w:hAnsi="游明朝"/>
                <w:color w:val="000000" w:themeColor="text1"/>
                <w:sz w:val="18"/>
                <w:szCs w:val="18"/>
              </w:rPr>
              <w:t>において「通所受給者証記載事項」という。）を通所給付決定保護者の通所受給者証に記載しているか。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lastRenderedPageBreak/>
              <w:t>◆平24厚令15</w:t>
            </w:r>
            <w:r w:rsidR="006C2F02" w:rsidRPr="00AA2E36">
              <w:rPr>
                <w:rFonts w:ascii="游ゴシック Medium" w:eastAsia="游ゴシック Medium" w:hAnsi="游ゴシック Medium"/>
                <w:b/>
                <w:color w:val="000000" w:themeColor="text1"/>
                <w:sz w:val="18"/>
                <w:szCs w:val="18"/>
              </w:rPr>
              <w:t>第7</w:t>
            </w:r>
            <w:r w:rsidR="006C2F02"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第13条第１項</w:t>
            </w:r>
            <w:r w:rsidR="006C2F02"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条例第</w:t>
            </w:r>
            <w:r w:rsidR="0018232E" w:rsidRPr="00AA2E36">
              <w:rPr>
                <w:rFonts w:ascii="游ゴシック Medium" w:eastAsia="游ゴシック Medium" w:hAnsi="游ゴシック Medium"/>
                <w:b/>
                <w:color w:val="000000" w:themeColor="text1"/>
                <w:sz w:val="18"/>
                <w:szCs w:val="18"/>
              </w:rPr>
              <w:t>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hint="default"/>
                <w:b/>
                <w:color w:val="000000" w:themeColor="text1"/>
                <w:sz w:val="18"/>
                <w:szCs w:val="18"/>
              </w:rPr>
              <w:t>(</w:t>
            </w:r>
            <w:r w:rsidR="0018232E" w:rsidRPr="00AA2E36">
              <w:rPr>
                <w:rFonts w:ascii="游ゴシック Medium" w:eastAsia="游ゴシック Medium" w:hAnsi="游ゴシック Medium"/>
                <w:b/>
                <w:color w:val="000000" w:themeColor="text1"/>
                <w:sz w:val="18"/>
                <w:szCs w:val="18"/>
              </w:rPr>
              <w:t>第</w:t>
            </w:r>
            <w:r w:rsidRPr="00AA2E36">
              <w:rPr>
                <w:rFonts w:ascii="游ゴシック Medium" w:eastAsia="游ゴシック Medium" w:hAnsi="游ゴシック Medium"/>
                <w:b/>
                <w:color w:val="000000" w:themeColor="text1"/>
                <w:sz w:val="18"/>
                <w:szCs w:val="18"/>
              </w:rPr>
              <w:t>1</w:t>
            </w:r>
            <w:r w:rsidRPr="00AA2E36">
              <w:rPr>
                <w:rFonts w:ascii="游ゴシック Medium" w:eastAsia="游ゴシック Medium" w:hAnsi="游ゴシック Medium" w:hint="default"/>
                <w:b/>
                <w:color w:val="000000" w:themeColor="text1"/>
                <w:sz w:val="18"/>
                <w:szCs w:val="18"/>
              </w:rPr>
              <w:t>4</w:t>
            </w:r>
            <w:r w:rsidRPr="00AA2E36">
              <w:rPr>
                <w:rFonts w:ascii="游ゴシック Medium" w:eastAsia="游ゴシック Medium" w:hAnsi="游ゴシック Medium"/>
                <w:b/>
                <w:color w:val="000000" w:themeColor="text1"/>
                <w:sz w:val="18"/>
                <w:szCs w:val="18"/>
              </w:rPr>
              <w:t>条第１項</w:t>
            </w:r>
            <w:r w:rsidR="0018232E" w:rsidRPr="00AA2E36">
              <w:rPr>
                <w:rFonts w:ascii="游ゴシック Medium" w:eastAsia="游ゴシック Medium" w:hAnsi="游ゴシック Medium"/>
                <w:b/>
                <w:color w:val="000000" w:themeColor="text1"/>
                <w:sz w:val="18"/>
                <w:szCs w:val="18"/>
              </w:rPr>
              <w:t>準用)</w:t>
            </w:r>
          </w:p>
          <w:p w:rsidR="006D0CAA" w:rsidRPr="00AA2E36" w:rsidRDefault="006D0CAA" w:rsidP="006D0CA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CA5648" w:rsidRPr="00AA2E36">
              <w:rPr>
                <w:rFonts w:ascii="游ゴシック Medium" w:eastAsia="游ゴシック Medium" w:hAnsi="游ゴシック Medium"/>
                <w:b/>
                <w:color w:val="000000" w:themeColor="text1"/>
                <w:sz w:val="18"/>
                <w:szCs w:val="18"/>
              </w:rPr>
              <w:t>(</w:t>
            </w:r>
            <w:r w:rsidR="00CA5648" w:rsidRPr="00AA2E36">
              <w:rPr>
                <w:rFonts w:ascii="游ゴシック Medium" w:eastAsia="游ゴシック Medium" w:hAnsi="游ゴシック Medium" w:hint="default"/>
                <w:b/>
                <w:color w:val="000000" w:themeColor="text1"/>
                <w:sz w:val="18"/>
                <w:szCs w:val="18"/>
              </w:rPr>
              <w:t>3)</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3)</w:t>
            </w:r>
            <w:r w:rsidR="00EB5419" w:rsidRPr="00AA2E36">
              <w:rPr>
                <w:rFonts w:ascii="游ゴシック Medium" w:eastAsia="游ゴシック Medium" w:hAnsi="游ゴシック Medium"/>
                <w:b/>
                <w:color w:val="000000" w:themeColor="text1"/>
                <w:sz w:val="18"/>
                <w:szCs w:val="18"/>
              </w:rPr>
              <w:t>①</w:t>
            </w:r>
            <w:r w:rsidR="006C2F02" w:rsidRPr="00AA2E36">
              <w:rPr>
                <w:rFonts w:ascii="游ゴシック Medium" w:eastAsia="游ゴシック Medium" w:hAnsi="游ゴシック Medium"/>
                <w:b/>
                <w:color w:val="000000" w:themeColor="text1"/>
                <w:sz w:val="18"/>
                <w:szCs w:val="18"/>
              </w:rPr>
              <w:t>参照)</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契約支給量の総量は、当該通所給付決定保護者の支給量を超えていないか。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6C2F02" w:rsidRPr="00AA2E36">
              <w:rPr>
                <w:rFonts w:ascii="游ゴシック Medium" w:eastAsia="游ゴシック Medium" w:hAnsi="游ゴシック Medium"/>
                <w:b/>
                <w:color w:val="000000" w:themeColor="text1"/>
                <w:sz w:val="18"/>
                <w:szCs w:val="18"/>
              </w:rPr>
              <w:t>第7</w:t>
            </w:r>
            <w:r w:rsidR="006C2F02"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第13条第２項</w:t>
            </w:r>
            <w:r w:rsidR="006C2F02"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4</w:t>
            </w:r>
            <w:r w:rsidRPr="00AA2E36">
              <w:rPr>
                <w:rFonts w:ascii="游ゴシック Medium" w:eastAsia="游ゴシック Medium" w:hAnsi="游ゴシック Medium"/>
                <w:b/>
                <w:color w:val="000000" w:themeColor="text1"/>
                <w:sz w:val="18"/>
                <w:szCs w:val="18"/>
              </w:rPr>
              <w:t>条第２項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hint="default"/>
                <w:b/>
                <w:color w:val="000000" w:themeColor="text1"/>
                <w:sz w:val="18"/>
                <w:szCs w:val="18"/>
              </w:rPr>
              <w:t>(3)</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②</w:t>
            </w:r>
            <w:r w:rsidR="006C2F02" w:rsidRPr="00AA2E36">
              <w:rPr>
                <w:rFonts w:ascii="游ゴシック Medium" w:eastAsia="游ゴシック Medium" w:hAnsi="游ゴシック Medium"/>
                <w:b/>
                <w:color w:val="000000" w:themeColor="text1"/>
                <w:sz w:val="18"/>
                <w:szCs w:val="18"/>
              </w:rPr>
              <w:t>参照)</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C868ED" w:rsidRDefault="00C868ED" w:rsidP="00C868E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3) </w:t>
            </w:r>
            <w:r w:rsidRPr="00AA2E36">
              <w:rPr>
                <w:rFonts w:ascii="游明朝" w:eastAsia="游明朝" w:hAnsi="游明朝"/>
                <w:color w:val="000000" w:themeColor="text1"/>
                <w:sz w:val="18"/>
                <w:szCs w:val="18"/>
              </w:rPr>
              <w:t>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6C2F02"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の利用に係る契約をしたときは、通所受給者証記載事項その他の必要な事項を市町村に対し遅滞なく報告しているか。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6C2F02" w:rsidRPr="00AA2E36">
              <w:rPr>
                <w:rFonts w:ascii="游ゴシック Medium" w:eastAsia="游ゴシック Medium" w:hAnsi="游ゴシック Medium"/>
                <w:b/>
                <w:color w:val="000000" w:themeColor="text1"/>
                <w:sz w:val="18"/>
                <w:szCs w:val="18"/>
              </w:rPr>
              <w:t>第7</w:t>
            </w:r>
            <w:r w:rsidR="006C2F02" w:rsidRPr="00AA2E36">
              <w:rPr>
                <w:rFonts w:ascii="游ゴシック Medium" w:eastAsia="游ゴシック Medium" w:hAnsi="游ゴシック Medium" w:hint="default"/>
                <w:b/>
                <w:color w:val="000000" w:themeColor="text1"/>
                <w:sz w:val="18"/>
                <w:szCs w:val="18"/>
              </w:rPr>
              <w:t>1</w:t>
            </w:r>
            <w:r w:rsidR="006C2F02"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第13条第３項</w:t>
            </w:r>
            <w:r w:rsidR="006C2F02"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4</w:t>
            </w:r>
            <w:r w:rsidRPr="00AA2E36">
              <w:rPr>
                <w:rFonts w:ascii="游ゴシック Medium" w:eastAsia="游ゴシック Medium" w:hAnsi="游ゴシック Medium"/>
                <w:b/>
                <w:color w:val="000000" w:themeColor="text1"/>
                <w:sz w:val="18"/>
                <w:szCs w:val="18"/>
              </w:rPr>
              <w:t>条第３項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6C2F02"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b/>
                <w:color w:val="000000" w:themeColor="text1"/>
                <w:sz w:val="18"/>
                <w:szCs w:val="18"/>
              </w:rPr>
              <w:t>(</w:t>
            </w:r>
            <w:r w:rsidR="00EA007D" w:rsidRPr="00AA2E36">
              <w:rPr>
                <w:rFonts w:ascii="游ゴシック Medium" w:eastAsia="游ゴシック Medium" w:hAnsi="游ゴシック Medium" w:hint="default"/>
                <w:b/>
                <w:color w:val="000000" w:themeColor="text1"/>
                <w:sz w:val="18"/>
                <w:szCs w:val="18"/>
              </w:rPr>
              <w:t>3)</w:t>
            </w:r>
            <w:r w:rsidR="006C2F02"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③</w:t>
            </w:r>
            <w:r w:rsidR="006C2F02" w:rsidRPr="00AA2E36">
              <w:rPr>
                <w:rFonts w:ascii="游ゴシック Medium" w:eastAsia="游ゴシック Medium" w:hAnsi="游ゴシック Medium"/>
                <w:b/>
                <w:color w:val="000000" w:themeColor="text1"/>
                <w:sz w:val="18"/>
                <w:szCs w:val="18"/>
              </w:rPr>
              <w:t>参照)</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4) </w:t>
            </w:r>
            <w:r w:rsidRPr="00AA2E36">
              <w:rPr>
                <w:rFonts w:ascii="游明朝" w:eastAsia="游明朝" w:hAnsi="游明朝"/>
                <w:color w:val="000000" w:themeColor="text1"/>
                <w:sz w:val="18"/>
                <w:szCs w:val="18"/>
              </w:rPr>
              <w:t>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事業者は、通所受給者証記載事項に変更があった場合について(</w:t>
            </w:r>
            <w:r w:rsidRPr="00AA2E36">
              <w:rPr>
                <w:rFonts w:ascii="游明朝" w:eastAsia="游明朝" w:hAnsi="游明朝" w:hint="default"/>
                <w:color w:val="000000" w:themeColor="text1"/>
                <w:sz w:val="18"/>
                <w:szCs w:val="18"/>
              </w:rPr>
              <w:t>1)</w:t>
            </w:r>
            <w:r w:rsidRPr="00AA2E36">
              <w:rPr>
                <w:rFonts w:ascii="游明朝" w:eastAsia="游明朝" w:hAnsi="游明朝"/>
                <w:color w:val="000000" w:themeColor="text1"/>
                <w:sz w:val="18"/>
                <w:szCs w:val="18"/>
              </w:rPr>
              <w:t>から(</w:t>
            </w:r>
            <w:r w:rsidRPr="00AA2E36">
              <w:rPr>
                <w:rFonts w:ascii="游明朝" w:eastAsia="游明朝" w:hAnsi="游明朝" w:hint="default"/>
                <w:color w:val="000000" w:themeColor="text1"/>
                <w:sz w:val="18"/>
                <w:szCs w:val="18"/>
              </w:rPr>
              <w:t>3)</w:t>
            </w:r>
            <w:r w:rsidRPr="00AA2E36">
              <w:rPr>
                <w:rFonts w:ascii="游明朝" w:eastAsia="游明朝" w:hAnsi="游明朝"/>
                <w:color w:val="000000" w:themeColor="text1"/>
                <w:sz w:val="18"/>
                <w:szCs w:val="18"/>
              </w:rPr>
              <w:t>に準じて取り扱っているか。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EA007D" w:rsidRPr="00AA2E36">
              <w:rPr>
                <w:rFonts w:ascii="游ゴシック Medium" w:eastAsia="游ゴシック Medium" w:hAnsi="游ゴシック Medium"/>
                <w:b/>
                <w:color w:val="000000" w:themeColor="text1"/>
                <w:sz w:val="18"/>
                <w:szCs w:val="18"/>
              </w:rPr>
              <w:t>第7</w:t>
            </w:r>
            <w:r w:rsidR="00EA007D" w:rsidRPr="00AA2E36">
              <w:rPr>
                <w:rFonts w:ascii="游ゴシック Medium" w:eastAsia="游ゴシック Medium" w:hAnsi="游ゴシック Medium" w:hint="default"/>
                <w:b/>
                <w:color w:val="000000" w:themeColor="text1"/>
                <w:sz w:val="18"/>
                <w:szCs w:val="18"/>
              </w:rPr>
              <w:t>1</w:t>
            </w:r>
            <w:r w:rsidR="00EA007D"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第13条第４項</w:t>
            </w:r>
            <w:r w:rsidR="00EA007D"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4</w:t>
            </w:r>
            <w:r w:rsidRPr="00AA2E36">
              <w:rPr>
                <w:rFonts w:ascii="游ゴシック Medium" w:eastAsia="游ゴシック Medium" w:hAnsi="游ゴシック Medium"/>
                <w:b/>
                <w:color w:val="000000" w:themeColor="text1"/>
                <w:sz w:val="18"/>
                <w:szCs w:val="18"/>
              </w:rPr>
              <w:t>条第４項</w:t>
            </w:r>
            <w:r w:rsidR="0018232E"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４</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r w:rsidRPr="00CB774F">
              <w:rPr>
                <w:rFonts w:ascii="游明朝" w:eastAsia="游明朝" w:hAnsi="游明朝"/>
                <w:color w:val="000000" w:themeColor="text1"/>
                <w:sz w:val="18"/>
                <w:szCs w:val="18"/>
              </w:rPr>
              <w:t>提供拒否の禁止</w:t>
            </w:r>
          </w:p>
        </w:tc>
        <w:tc>
          <w:tcPr>
            <w:tcW w:w="3969" w:type="dxa"/>
          </w:tcPr>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事業者は、正当な理由がなく、指定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の提供を拒んでいないか。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EA007D" w:rsidRPr="00AA2E36">
              <w:rPr>
                <w:rFonts w:ascii="游ゴシック Medium" w:eastAsia="游ゴシック Medium" w:hAnsi="游ゴシック Medium"/>
                <w:b/>
                <w:color w:val="000000" w:themeColor="text1"/>
                <w:sz w:val="18"/>
                <w:szCs w:val="18"/>
              </w:rPr>
              <w:t>第7</w:t>
            </w:r>
            <w:r w:rsidR="00EA007D" w:rsidRPr="00AA2E36">
              <w:rPr>
                <w:rFonts w:ascii="游ゴシック Medium" w:eastAsia="游ゴシック Medium" w:hAnsi="游ゴシック Medium" w:hint="default"/>
                <w:b/>
                <w:color w:val="000000" w:themeColor="text1"/>
                <w:sz w:val="18"/>
                <w:szCs w:val="18"/>
              </w:rPr>
              <w:t>1</w:t>
            </w:r>
            <w:r w:rsidR="00EA007D"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第14条</w:t>
            </w:r>
            <w:r w:rsidR="00EA007D" w:rsidRPr="00AA2E36">
              <w:rPr>
                <w:rFonts w:ascii="游ゴシック Medium" w:eastAsia="游ゴシック Medium" w:hAnsi="游ゴシック Medium"/>
                <w:b/>
                <w:color w:val="000000" w:themeColor="text1"/>
                <w:sz w:val="18"/>
                <w:szCs w:val="18"/>
              </w:rPr>
              <w:t>準用)</w:t>
            </w:r>
          </w:p>
          <w:p w:rsidR="00FF62C3"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5</w:t>
            </w:r>
            <w:r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b/>
                <w:color w:val="000000" w:themeColor="text1"/>
                <w:sz w:val="18"/>
                <w:szCs w:val="18"/>
              </w:rPr>
              <w:t>準用)</w:t>
            </w:r>
            <w:r w:rsidR="00FF62C3" w:rsidRPr="00AA2E36">
              <w:rPr>
                <w:rFonts w:ascii="游ゴシック Medium" w:eastAsia="游ゴシック Medium" w:hAnsi="游ゴシック Medium"/>
                <w:b/>
                <w:color w:val="000000" w:themeColor="text1"/>
                <w:sz w:val="18"/>
                <w:szCs w:val="18"/>
              </w:rPr>
              <w:t xml:space="preserve">　</w:t>
            </w:r>
          </w:p>
          <w:p w:rsidR="00C868ED" w:rsidRPr="00AA2E36" w:rsidRDefault="00FF62C3" w:rsidP="00FF62C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EA007D"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hint="default"/>
                <w:b/>
                <w:color w:val="000000" w:themeColor="text1"/>
                <w:sz w:val="18"/>
                <w:szCs w:val="18"/>
              </w:rPr>
              <w:t>3)</w:t>
            </w:r>
            <w:r w:rsidR="00EA007D"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4)</w:t>
            </w:r>
            <w:r w:rsidR="00EA007D" w:rsidRPr="00AA2E36">
              <w:rPr>
                <w:rFonts w:ascii="游ゴシック Medium" w:eastAsia="游ゴシック Medium" w:hAnsi="游ゴシック Medium"/>
                <w:b/>
                <w:color w:val="000000" w:themeColor="text1"/>
                <w:sz w:val="18"/>
                <w:szCs w:val="18"/>
              </w:rPr>
              <w:t>参照)</w:t>
            </w:r>
          </w:p>
          <w:p w:rsidR="00AB23F7" w:rsidRPr="00AA2E36" w:rsidRDefault="00FF62C3"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提供を拒むことができる正当な理由がある場合とは、</w:t>
            </w:r>
          </w:p>
          <w:p w:rsidR="00FF62C3" w:rsidRPr="00AA2E36"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①当該事業の利用定員を超える利用申込みがあった場合</w:t>
            </w:r>
          </w:p>
          <w:p w:rsidR="00FF62C3" w:rsidRPr="00AA2E36"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②入院治療の必要がある場合</w:t>
            </w:r>
          </w:p>
          <w:p w:rsidR="00FF62C3" w:rsidRPr="00AA2E36"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③当該指定児童発達支援事業所が提供する指定児童発達支援の主たる対象とする障害の種類が異なる場合、その他障害児に対し自ら適切な指定児童発達支援を提供することが困難な場合</w:t>
            </w:r>
          </w:p>
          <w:p w:rsidR="00FF62C3" w:rsidRPr="00AA2E36"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等である。</w:t>
            </w:r>
          </w:p>
          <w:p w:rsidR="00FF62C3" w:rsidRPr="00AA2E36"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なお、支援の不十分さを伝え利用申込者から断らせる等、実質的に障害の程度等により提供</w:t>
            </w:r>
            <w:r w:rsidRPr="00AA2E36">
              <w:rPr>
                <w:rFonts w:ascii="游明朝" w:eastAsia="游明朝" w:hAnsi="游明朝"/>
                <w:color w:val="000000" w:themeColor="text1"/>
                <w:sz w:val="18"/>
                <w:szCs w:val="18"/>
              </w:rPr>
              <w:lastRenderedPageBreak/>
              <w:t>を拒否する場合は正当な理由には当たらな</w:t>
            </w:r>
            <w:r w:rsidR="00EB5419" w:rsidRPr="00AA2E36">
              <w:rPr>
                <w:rFonts w:ascii="游明朝" w:eastAsia="游明朝" w:hAnsi="游明朝"/>
                <w:color w:val="000000" w:themeColor="text1"/>
                <w:sz w:val="18"/>
                <w:szCs w:val="18"/>
              </w:rPr>
              <w:t>い</w:t>
            </w:r>
            <w:r w:rsidRPr="00AA2E36">
              <w:rPr>
                <w:rFonts w:ascii="游明朝" w:eastAsia="游明朝" w:hAnsi="游明朝"/>
                <w:color w:val="000000" w:themeColor="text1"/>
                <w:sz w:val="18"/>
                <w:szCs w:val="18"/>
              </w:rPr>
              <w:t>。</w:t>
            </w:r>
          </w:p>
          <w:p w:rsidR="00FF62C3" w:rsidRPr="00AA2E36"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５　連絡調整に対する協力</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の利用について市町村又は障害児相談支援事業を行う者（障害児相談支援事業者）が行う連絡調整に、できる限り協力しているか。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EA007D" w:rsidRPr="00AA2E36">
              <w:rPr>
                <w:rFonts w:ascii="游ゴシック Medium" w:eastAsia="游ゴシック Medium" w:hAnsi="游ゴシック Medium"/>
                <w:b/>
                <w:color w:val="000000" w:themeColor="text1"/>
                <w:sz w:val="18"/>
                <w:szCs w:val="18"/>
              </w:rPr>
              <w:t>第7</w:t>
            </w:r>
            <w:r w:rsidR="00EA007D" w:rsidRPr="00AA2E36">
              <w:rPr>
                <w:rFonts w:ascii="游ゴシック Medium" w:eastAsia="游ゴシック Medium" w:hAnsi="游ゴシック Medium" w:hint="default"/>
                <w:b/>
                <w:color w:val="000000" w:themeColor="text1"/>
                <w:sz w:val="18"/>
                <w:szCs w:val="18"/>
              </w:rPr>
              <w:t>1</w:t>
            </w:r>
            <w:r w:rsidR="00EA007D"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第15条</w:t>
            </w:r>
            <w:r w:rsidR="00EA007D"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6</w:t>
            </w:r>
            <w:r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b/>
                <w:color w:val="000000" w:themeColor="text1"/>
                <w:sz w:val="18"/>
                <w:szCs w:val="18"/>
              </w:rPr>
              <w:t>準用)</w:t>
            </w:r>
          </w:p>
          <w:p w:rsidR="00D963C0" w:rsidRPr="00AA2E36" w:rsidRDefault="00D963C0" w:rsidP="00D963C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EA007D"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hint="default"/>
                <w:b/>
                <w:color w:val="000000" w:themeColor="text1"/>
                <w:sz w:val="18"/>
                <w:szCs w:val="18"/>
              </w:rPr>
              <w:t>3)</w:t>
            </w:r>
            <w:r w:rsidR="00EA007D"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5)</w:t>
            </w:r>
            <w:r w:rsidR="00EA007D" w:rsidRPr="00AA2E36">
              <w:rPr>
                <w:rFonts w:ascii="游ゴシック Medium" w:eastAsia="游ゴシック Medium" w:hAnsi="游ゴシック Medium"/>
                <w:b/>
                <w:color w:val="000000" w:themeColor="text1"/>
                <w:sz w:val="18"/>
                <w:szCs w:val="18"/>
              </w:rPr>
              <w:t>参照)</w:t>
            </w:r>
          </w:p>
          <w:p w:rsidR="00D963C0" w:rsidRPr="00AA2E36" w:rsidRDefault="00D963C0" w:rsidP="00EB541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６　サービス提供困難時の対応</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 xml:space="preserve">　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事業所の通常の事業の実施地域（当該指定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事業所が通常時に指定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を提供する地域をいう。）等を勘案し、利用申込者に係る障害児に対し自ら適切な指定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を提供することが困難であると認めた場合は、適当な他の指定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事業者等の紹介その他の必要な措置を速やかに講じているか。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w:t>
            </w:r>
            <w:r w:rsidR="00EA007D" w:rsidRPr="00AA2E36">
              <w:rPr>
                <w:rFonts w:ascii="游ゴシック Medium" w:eastAsia="游ゴシック Medium" w:hAnsi="游ゴシック Medium" w:hint="default"/>
                <w:b/>
                <w:color w:val="000000" w:themeColor="text1"/>
                <w:sz w:val="18"/>
                <w:szCs w:val="18"/>
              </w:rPr>
              <w:t>5</w:t>
            </w:r>
            <w:r w:rsidR="00EA007D" w:rsidRPr="00AA2E36">
              <w:rPr>
                <w:rFonts w:ascii="游ゴシック Medium" w:eastAsia="游ゴシック Medium" w:hAnsi="游ゴシック Medium"/>
                <w:b/>
                <w:color w:val="000000" w:themeColor="text1"/>
                <w:sz w:val="18"/>
                <w:szCs w:val="18"/>
              </w:rPr>
              <w:t>第7</w:t>
            </w:r>
            <w:r w:rsidR="00EA007D" w:rsidRPr="00AA2E36">
              <w:rPr>
                <w:rFonts w:ascii="游ゴシック Medium" w:eastAsia="游ゴシック Medium" w:hAnsi="游ゴシック Medium" w:hint="default"/>
                <w:b/>
                <w:color w:val="000000" w:themeColor="text1"/>
                <w:sz w:val="18"/>
                <w:szCs w:val="18"/>
              </w:rPr>
              <w:t>1</w:t>
            </w:r>
            <w:r w:rsidR="00EA007D"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第16条</w:t>
            </w:r>
            <w:r w:rsidR="00EA007D"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7</w:t>
            </w:r>
            <w:r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EA007D" w:rsidRPr="00AA2E36">
              <w:rPr>
                <w:rFonts w:ascii="游ゴシック Medium" w:eastAsia="游ゴシック Medium" w:hAnsi="游ゴシック Medium"/>
                <w:b/>
                <w:color w:val="000000" w:themeColor="text1"/>
                <w:sz w:val="18"/>
                <w:szCs w:val="18"/>
              </w:rPr>
              <w:t>第五の３(</w:t>
            </w:r>
            <w:r w:rsidR="00EA007D"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6)</w:t>
            </w:r>
            <w:r w:rsidR="00EA007D" w:rsidRPr="00AA2E36">
              <w:rPr>
                <w:rFonts w:ascii="游ゴシック Medium" w:eastAsia="游ゴシック Medium" w:hAnsi="游ゴシック Medium"/>
                <w:b/>
                <w:color w:val="000000" w:themeColor="text1"/>
                <w:sz w:val="18"/>
                <w:szCs w:val="18"/>
              </w:rPr>
              <w:t>参照</w:t>
            </w:r>
            <w:r w:rsidR="00EA007D" w:rsidRPr="00AA2E36">
              <w:rPr>
                <w:rFonts w:ascii="游ゴシック Medium" w:eastAsia="游ゴシック Medium" w:hAnsi="游ゴシック Medium" w:hint="default"/>
                <w:b/>
                <w:color w:val="000000" w:themeColor="text1"/>
                <w:sz w:val="18"/>
                <w:szCs w:val="18"/>
              </w:rPr>
              <w:t>)</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７　受給資格の確認</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EA007D"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EA007D" w:rsidRPr="00AA2E36">
              <w:rPr>
                <w:rFonts w:ascii="游ゴシック Medium" w:eastAsia="游ゴシック Medium" w:hAnsi="游ゴシック Medium"/>
                <w:b/>
                <w:color w:val="000000" w:themeColor="text1"/>
                <w:sz w:val="18"/>
                <w:szCs w:val="18"/>
              </w:rPr>
              <w:t>第7</w:t>
            </w:r>
            <w:r w:rsidR="00EA007D" w:rsidRPr="00AA2E36">
              <w:rPr>
                <w:rFonts w:ascii="游ゴシック Medium" w:eastAsia="游ゴシック Medium" w:hAnsi="游ゴシック Medium" w:hint="default"/>
                <w:b/>
                <w:color w:val="000000" w:themeColor="text1"/>
                <w:sz w:val="18"/>
                <w:szCs w:val="18"/>
              </w:rPr>
              <w:t>1</w:t>
            </w:r>
            <w:r w:rsidR="00EA007D"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第17条</w:t>
            </w:r>
            <w:r w:rsidR="00EA007D"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FE7C20" w:rsidRPr="00AA2E36">
              <w:rPr>
                <w:rFonts w:ascii="游ゴシック Medium" w:eastAsia="游ゴシック Medium" w:hAnsi="游ゴシック Medium"/>
                <w:b/>
                <w:color w:val="000000" w:themeColor="text1"/>
                <w:sz w:val="18"/>
                <w:szCs w:val="18"/>
              </w:rPr>
              <w:t>第五の３(</w:t>
            </w:r>
            <w:r w:rsidR="00FE7C20" w:rsidRPr="00AA2E36">
              <w:rPr>
                <w:rFonts w:ascii="游ゴシック Medium" w:eastAsia="游ゴシック Medium" w:hAnsi="游ゴシック Medium" w:hint="default"/>
                <w:b/>
                <w:color w:val="000000" w:themeColor="text1"/>
                <w:sz w:val="18"/>
                <w:szCs w:val="18"/>
              </w:rPr>
              <w:t>3)</w:t>
            </w:r>
            <w:r w:rsidR="00FE7C20"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7)</w:t>
            </w:r>
            <w:r w:rsidR="00FE7C20" w:rsidRPr="00AA2E36">
              <w:rPr>
                <w:rFonts w:ascii="游ゴシック Medium" w:eastAsia="游ゴシック Medium" w:hAnsi="游ゴシック Medium"/>
                <w:b/>
                <w:color w:val="000000" w:themeColor="text1"/>
                <w:sz w:val="18"/>
                <w:szCs w:val="18"/>
              </w:rPr>
              <w:t>参照</w:t>
            </w:r>
            <w:r w:rsidR="00FE7C20" w:rsidRPr="00AA2E36">
              <w:rPr>
                <w:rFonts w:ascii="游ゴシック Medium" w:eastAsia="游ゴシック Medium" w:hAnsi="游ゴシック Medium" w:hint="default"/>
                <w:b/>
                <w:color w:val="000000" w:themeColor="text1"/>
                <w:sz w:val="18"/>
                <w:szCs w:val="18"/>
              </w:rPr>
              <w:t>)</w:t>
            </w:r>
          </w:p>
          <w:p w:rsidR="00C868ED" w:rsidRPr="00AA2E36" w:rsidRDefault="00C868ED" w:rsidP="00C868ED">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８　障害児通所給付費の支給の申請に係る援助</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FE7C20" w:rsidRPr="00AA2E36">
              <w:rPr>
                <w:rFonts w:ascii="游ゴシック Medium" w:eastAsia="游ゴシック Medium" w:hAnsi="游ゴシック Medium"/>
                <w:b/>
                <w:color w:val="000000" w:themeColor="text1"/>
                <w:sz w:val="18"/>
                <w:szCs w:val="18"/>
              </w:rPr>
              <w:t>第7</w:t>
            </w:r>
            <w:r w:rsidR="00FE7C20" w:rsidRPr="00AA2E36">
              <w:rPr>
                <w:rFonts w:ascii="游ゴシック Medium" w:eastAsia="游ゴシック Medium" w:hAnsi="游ゴシック Medium" w:hint="default"/>
                <w:b/>
                <w:color w:val="000000" w:themeColor="text1"/>
                <w:sz w:val="18"/>
                <w:szCs w:val="18"/>
              </w:rPr>
              <w:t>1</w:t>
            </w:r>
            <w:r w:rsidR="00FE7C2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第18条第１項</w:t>
            </w:r>
            <w:r w:rsidR="00FE7C20"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9</w:t>
            </w:r>
            <w:r w:rsidRPr="00AA2E36">
              <w:rPr>
                <w:rFonts w:ascii="游ゴシック Medium" w:eastAsia="游ゴシック Medium" w:hAnsi="游ゴシック Medium"/>
                <w:b/>
                <w:color w:val="000000" w:themeColor="text1"/>
                <w:sz w:val="18"/>
                <w:szCs w:val="18"/>
              </w:rPr>
              <w:t>条第１項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FE7C20" w:rsidRPr="00AA2E36">
              <w:rPr>
                <w:rFonts w:ascii="游ゴシック Medium" w:eastAsia="游ゴシック Medium" w:hAnsi="游ゴシック Medium"/>
                <w:b/>
                <w:color w:val="000000" w:themeColor="text1"/>
                <w:sz w:val="18"/>
                <w:szCs w:val="18"/>
              </w:rPr>
              <w:t>第五の３(</w:t>
            </w:r>
            <w:r w:rsidR="00FE7C20" w:rsidRPr="00AA2E36">
              <w:rPr>
                <w:rFonts w:ascii="游ゴシック Medium" w:eastAsia="游ゴシック Medium" w:hAnsi="游ゴシック Medium" w:hint="default"/>
                <w:b/>
                <w:color w:val="000000" w:themeColor="text1"/>
                <w:sz w:val="18"/>
                <w:szCs w:val="18"/>
              </w:rPr>
              <w:t>3)</w:t>
            </w:r>
            <w:r w:rsidR="00FE7C20"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①</w:t>
            </w:r>
            <w:r w:rsidR="00FE7C20" w:rsidRPr="00AA2E36">
              <w:rPr>
                <w:rFonts w:ascii="游ゴシック Medium" w:eastAsia="游ゴシック Medium" w:hAnsi="游ゴシック Medium"/>
                <w:b/>
                <w:color w:val="000000" w:themeColor="text1"/>
                <w:sz w:val="18"/>
                <w:szCs w:val="18"/>
              </w:rPr>
              <w:t>参照)</w:t>
            </w:r>
          </w:p>
          <w:p w:rsidR="00C868ED" w:rsidRPr="00AA2E36" w:rsidRDefault="00C868ED" w:rsidP="00C868ED">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AA2E36"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に係る通所給付決定に通常要すべき標準的な期間を考慮し、通所給付決定の有効期間の終了に伴う障害児通所給付費の支給申請について、必要な援助を行っているか。</w:t>
            </w:r>
          </w:p>
          <w:p w:rsidR="00C868ED" w:rsidRPr="00AA2E36"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A67F45" w:rsidRPr="00AA2E36">
              <w:rPr>
                <w:rFonts w:ascii="游ゴシック Medium" w:eastAsia="游ゴシック Medium" w:hAnsi="游ゴシック Medium"/>
                <w:b/>
                <w:color w:val="000000" w:themeColor="text1"/>
                <w:sz w:val="18"/>
                <w:szCs w:val="18"/>
              </w:rPr>
              <w:t>第7</w:t>
            </w:r>
            <w:r w:rsidR="00A67F45" w:rsidRPr="00AA2E36">
              <w:rPr>
                <w:rFonts w:ascii="游ゴシック Medium" w:eastAsia="游ゴシック Medium" w:hAnsi="游ゴシック Medium" w:hint="default"/>
                <w:b/>
                <w:color w:val="000000" w:themeColor="text1"/>
                <w:sz w:val="18"/>
                <w:szCs w:val="18"/>
              </w:rPr>
              <w:t>1</w:t>
            </w:r>
            <w:r w:rsidR="00A67F45"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第18条第２項</w:t>
            </w:r>
            <w:r w:rsidR="00A67F45" w:rsidRPr="00AA2E36">
              <w:rPr>
                <w:rFonts w:ascii="游ゴシック Medium" w:eastAsia="游ゴシック Medium" w:hAnsi="游ゴシック Medium"/>
                <w:b/>
                <w:color w:val="000000" w:themeColor="text1"/>
                <w:sz w:val="18"/>
                <w:szCs w:val="18"/>
              </w:rPr>
              <w:t>準用)</w:t>
            </w:r>
          </w:p>
          <w:p w:rsidR="00C868ED" w:rsidRPr="00AA2E36"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w:t>
            </w:r>
            <w:r w:rsidRPr="00AA2E36">
              <w:rPr>
                <w:rFonts w:ascii="游ゴシック Medium" w:eastAsia="游ゴシック Medium" w:hAnsi="游ゴシック Medium" w:hint="default"/>
                <w:b/>
                <w:color w:val="000000" w:themeColor="text1"/>
                <w:sz w:val="18"/>
                <w:szCs w:val="18"/>
              </w:rPr>
              <w:t>9</w:t>
            </w:r>
            <w:r w:rsidRPr="00AA2E36">
              <w:rPr>
                <w:rFonts w:ascii="游ゴシック Medium" w:eastAsia="游ゴシック Medium" w:hAnsi="游ゴシック Medium"/>
                <w:b/>
                <w:color w:val="000000" w:themeColor="text1"/>
                <w:sz w:val="18"/>
                <w:szCs w:val="18"/>
              </w:rPr>
              <w:t>条第２項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FE7C20" w:rsidRPr="00AA2E36">
              <w:rPr>
                <w:rFonts w:ascii="游ゴシック Medium" w:eastAsia="游ゴシック Medium" w:hAnsi="游ゴシック Medium"/>
                <w:b/>
                <w:color w:val="000000" w:themeColor="text1"/>
                <w:sz w:val="18"/>
                <w:szCs w:val="18"/>
              </w:rPr>
              <w:t>第五の３(</w:t>
            </w:r>
            <w:r w:rsidR="00FE7C20"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8)</w:t>
            </w:r>
            <w:r w:rsidRPr="00AA2E36">
              <w:rPr>
                <w:rFonts w:ascii="游ゴシック Medium" w:eastAsia="游ゴシック Medium" w:hAnsi="游ゴシック Medium"/>
                <w:b/>
                <w:color w:val="000000" w:themeColor="text1"/>
                <w:sz w:val="18"/>
                <w:szCs w:val="18"/>
              </w:rPr>
              <w:t>②</w:t>
            </w:r>
            <w:r w:rsidR="00FE7C20" w:rsidRPr="00AA2E36">
              <w:rPr>
                <w:rFonts w:ascii="游ゴシック Medium" w:eastAsia="游ゴシック Medium" w:hAnsi="游ゴシック Medium"/>
                <w:b/>
                <w:color w:val="000000" w:themeColor="text1"/>
                <w:sz w:val="18"/>
                <w:szCs w:val="18"/>
              </w:rPr>
              <w:t>参照)</w:t>
            </w:r>
          </w:p>
          <w:p w:rsidR="00C868ED" w:rsidRPr="00AA2E36"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９　心身の状況等の把握</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AA2E36"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の提供に当たっては、障害児の心身の状況、その置かれている環境、他の保健医療サービス又は福祉サービスの利用状況等の把握に努めているか。</w:t>
            </w:r>
          </w:p>
          <w:p w:rsidR="0050227A" w:rsidRPr="00AA2E36"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FE7C20" w:rsidRPr="00AA2E36">
              <w:rPr>
                <w:rFonts w:ascii="游ゴシック Medium" w:eastAsia="游ゴシック Medium" w:hAnsi="游ゴシック Medium"/>
                <w:b/>
                <w:color w:val="000000" w:themeColor="text1"/>
                <w:sz w:val="18"/>
                <w:szCs w:val="18"/>
              </w:rPr>
              <w:t>第7</w:t>
            </w:r>
            <w:r w:rsidR="00FE7C20" w:rsidRPr="00AA2E36">
              <w:rPr>
                <w:rFonts w:ascii="游ゴシック Medium" w:eastAsia="游ゴシック Medium" w:hAnsi="游ゴシック Medium" w:hint="default"/>
                <w:b/>
                <w:color w:val="000000" w:themeColor="text1"/>
                <w:sz w:val="18"/>
                <w:szCs w:val="18"/>
              </w:rPr>
              <w:t>1</w:t>
            </w:r>
            <w:r w:rsidR="00FE7C2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第19条</w:t>
            </w:r>
            <w:r w:rsidR="00FE7C20"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w:t>
            </w:r>
            <w:r w:rsidRPr="00AA2E36">
              <w:rPr>
                <w:rFonts w:ascii="游ゴシック Medium" w:eastAsia="游ゴシック Medium" w:hAnsi="游ゴシック Medium" w:hint="default"/>
                <w:b/>
                <w:color w:val="000000" w:themeColor="text1"/>
                <w:sz w:val="18"/>
                <w:szCs w:val="18"/>
              </w:rPr>
              <w:t>0</w:t>
            </w:r>
            <w:r w:rsidRPr="00AA2E36">
              <w:rPr>
                <w:rFonts w:ascii="游ゴシック Medium" w:eastAsia="游ゴシック Medium" w:hAnsi="游ゴシック Medium"/>
                <w:b/>
                <w:color w:val="000000" w:themeColor="text1"/>
                <w:sz w:val="18"/>
                <w:szCs w:val="18"/>
              </w:rPr>
              <w:t>条</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FE7C20" w:rsidRPr="00AA2E36">
              <w:rPr>
                <w:rFonts w:ascii="游ゴシック Medium" w:eastAsia="游ゴシック Medium" w:hAnsi="游ゴシック Medium"/>
                <w:b/>
                <w:color w:val="000000" w:themeColor="text1"/>
                <w:sz w:val="18"/>
                <w:szCs w:val="18"/>
              </w:rPr>
              <w:t>第五の３(</w:t>
            </w:r>
            <w:r w:rsidR="00FE7C20" w:rsidRPr="00AA2E36">
              <w:rPr>
                <w:rFonts w:ascii="游ゴシック Medium" w:eastAsia="游ゴシック Medium" w:hAnsi="游ゴシック Medium" w:hint="default"/>
                <w:b/>
                <w:color w:val="000000" w:themeColor="text1"/>
                <w:sz w:val="18"/>
                <w:szCs w:val="18"/>
              </w:rPr>
              <w:t>3)</w:t>
            </w:r>
            <w:r w:rsidR="00FE7C20"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9)</w:t>
            </w:r>
            <w:r w:rsidR="00FE7C20" w:rsidRPr="00AA2E36">
              <w:rPr>
                <w:rFonts w:ascii="游ゴシック Medium" w:eastAsia="游ゴシック Medium" w:hAnsi="游ゴシック Medium"/>
                <w:b/>
                <w:color w:val="000000" w:themeColor="text1"/>
                <w:sz w:val="18"/>
                <w:szCs w:val="18"/>
              </w:rPr>
              <w:t>参照)</w:t>
            </w:r>
          </w:p>
          <w:p w:rsidR="00AB23F7" w:rsidRPr="00AA2E36"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アセスメント記録</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10　指定障害児通所支援事業者等との連携等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AA2E36"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の提供に当たっては、都道府県、市町村、障害福祉サービスを行う者、児童福祉施設その他の保健医療サービス又は福祉サービスを提供する者との密接な連携に努めているか。</w:t>
            </w:r>
          </w:p>
          <w:p w:rsidR="0050227A" w:rsidRPr="00AA2E36"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FE7C20" w:rsidRPr="00AA2E36">
              <w:rPr>
                <w:rFonts w:ascii="游ゴシック Medium" w:eastAsia="游ゴシック Medium" w:hAnsi="游ゴシック Medium"/>
                <w:b/>
                <w:color w:val="000000" w:themeColor="text1"/>
                <w:sz w:val="18"/>
                <w:szCs w:val="18"/>
              </w:rPr>
              <w:t>第7</w:t>
            </w:r>
            <w:r w:rsidR="00FE7C20" w:rsidRPr="00AA2E36">
              <w:rPr>
                <w:rFonts w:ascii="游ゴシック Medium" w:eastAsia="游ゴシック Medium" w:hAnsi="游ゴシック Medium" w:hint="default"/>
                <w:b/>
                <w:color w:val="000000" w:themeColor="text1"/>
                <w:sz w:val="18"/>
                <w:szCs w:val="18"/>
              </w:rPr>
              <w:t>1</w:t>
            </w:r>
            <w:r w:rsidR="00FE7C2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第20条第１項</w:t>
            </w:r>
            <w:r w:rsidR="00FE7C20"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条第１項</w:t>
            </w:r>
            <w:r w:rsidR="0018232E"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AA2E36"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FE7C20"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AA2E36"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FE7C20" w:rsidRPr="00AA2E36">
              <w:rPr>
                <w:rFonts w:ascii="游ゴシック Medium" w:eastAsia="游ゴシック Medium" w:hAnsi="游ゴシック Medium"/>
                <w:b/>
                <w:color w:val="000000" w:themeColor="text1"/>
                <w:sz w:val="18"/>
                <w:szCs w:val="18"/>
              </w:rPr>
              <w:t>第7</w:t>
            </w:r>
            <w:r w:rsidR="00FE7C20" w:rsidRPr="00AA2E36">
              <w:rPr>
                <w:rFonts w:ascii="游ゴシック Medium" w:eastAsia="游ゴシック Medium" w:hAnsi="游ゴシック Medium" w:hint="default"/>
                <w:b/>
                <w:color w:val="000000" w:themeColor="text1"/>
                <w:sz w:val="18"/>
                <w:szCs w:val="18"/>
              </w:rPr>
              <w:t>1</w:t>
            </w:r>
            <w:r w:rsidR="00FE7C20"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第20条第２項</w:t>
            </w:r>
            <w:r w:rsidR="00FE7C20"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w:t>
            </w:r>
            <w:r w:rsidRPr="00AA2E36">
              <w:rPr>
                <w:rFonts w:ascii="游ゴシック Medium" w:eastAsia="游ゴシック Medium" w:hAnsi="游ゴシック Medium" w:hint="default"/>
                <w:b/>
                <w:color w:val="000000" w:themeColor="text1"/>
                <w:sz w:val="18"/>
                <w:szCs w:val="18"/>
              </w:rPr>
              <w:t>1</w:t>
            </w:r>
            <w:r w:rsidRPr="00AA2E36">
              <w:rPr>
                <w:rFonts w:ascii="游ゴシック Medium" w:eastAsia="游ゴシック Medium" w:hAnsi="游ゴシック Medium"/>
                <w:b/>
                <w:color w:val="000000" w:themeColor="text1"/>
                <w:sz w:val="18"/>
                <w:szCs w:val="18"/>
              </w:rPr>
              <w:t>条第２項</w:t>
            </w:r>
            <w:r w:rsidR="0018232E"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11　サービス提供の記録</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AA2E36"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1) </w:t>
            </w:r>
            <w:r w:rsidRPr="00AA2E36">
              <w:rPr>
                <w:rFonts w:ascii="游明朝" w:eastAsia="游明朝" w:hAnsi="游明朝"/>
                <w:color w:val="000000" w:themeColor="text1"/>
                <w:sz w:val="18"/>
                <w:szCs w:val="18"/>
              </w:rPr>
              <w:t>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を提供した際は、当該指定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の提供日、内容その他必要な事項を当該指定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の提供の都度、記録しているか。</w:t>
            </w:r>
          </w:p>
          <w:p w:rsidR="0050227A" w:rsidRPr="00AA2E36"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lastRenderedPageBreak/>
              <w:t>◆平24厚令15</w:t>
            </w:r>
            <w:r w:rsidR="00566DFA" w:rsidRPr="00AA2E36">
              <w:rPr>
                <w:rFonts w:ascii="游ゴシック Medium" w:eastAsia="游ゴシック Medium" w:hAnsi="游ゴシック Medium"/>
                <w:b/>
                <w:color w:val="000000" w:themeColor="text1"/>
                <w:sz w:val="18"/>
                <w:szCs w:val="18"/>
              </w:rPr>
              <w:t>第7</w:t>
            </w:r>
            <w:r w:rsidR="00566DFA" w:rsidRPr="00AA2E36">
              <w:rPr>
                <w:rFonts w:ascii="游ゴシック Medium" w:eastAsia="游ゴシック Medium" w:hAnsi="游ゴシック Medium" w:hint="default"/>
                <w:b/>
                <w:color w:val="000000" w:themeColor="text1"/>
                <w:sz w:val="18"/>
                <w:szCs w:val="18"/>
              </w:rPr>
              <w:t>1</w:t>
            </w:r>
            <w:r w:rsidR="00566DFA"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第21条第１項</w:t>
            </w:r>
            <w:r w:rsidR="00566DFA" w:rsidRPr="00AA2E36">
              <w:rPr>
                <w:rFonts w:ascii="游ゴシック Medium" w:eastAsia="游ゴシック Medium" w:hAnsi="游ゴシック Medium"/>
                <w:b/>
                <w:color w:val="000000" w:themeColor="text1"/>
                <w:sz w:val="18"/>
                <w:szCs w:val="18"/>
              </w:rPr>
              <w:t>準用)</w:t>
            </w:r>
          </w:p>
          <w:p w:rsidR="0050227A" w:rsidRPr="00AA2E36"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w:t>
            </w:r>
            <w:r w:rsidRPr="00AA2E36">
              <w:rPr>
                <w:rFonts w:ascii="游ゴシック Medium" w:eastAsia="游ゴシック Medium" w:hAnsi="游ゴシック Medium" w:hint="default"/>
                <w:b/>
                <w:color w:val="000000" w:themeColor="text1"/>
                <w:sz w:val="18"/>
                <w:szCs w:val="18"/>
              </w:rPr>
              <w:t>2</w:t>
            </w:r>
            <w:r w:rsidRPr="00AA2E36">
              <w:rPr>
                <w:rFonts w:ascii="游ゴシック Medium" w:eastAsia="游ゴシック Medium" w:hAnsi="游ゴシック Medium"/>
                <w:b/>
                <w:color w:val="000000" w:themeColor="text1"/>
                <w:sz w:val="18"/>
                <w:szCs w:val="18"/>
              </w:rPr>
              <w:t>条第１項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566DFA" w:rsidRPr="00AA2E36">
              <w:rPr>
                <w:rFonts w:ascii="游ゴシック Medium" w:eastAsia="游ゴシック Medium" w:hAnsi="游ゴシック Medium"/>
                <w:b/>
                <w:color w:val="000000" w:themeColor="text1"/>
                <w:sz w:val="18"/>
                <w:szCs w:val="18"/>
              </w:rPr>
              <w:t>第五の３</w:t>
            </w:r>
            <w:r w:rsidR="00275561" w:rsidRPr="00AA2E36">
              <w:rPr>
                <w:rFonts w:ascii="游ゴシック Medium" w:eastAsia="游ゴシック Medium" w:hAnsi="游ゴシック Medium"/>
                <w:b/>
                <w:color w:val="000000" w:themeColor="text1"/>
                <w:sz w:val="18"/>
                <w:szCs w:val="18"/>
              </w:rPr>
              <w:t>(</w:t>
            </w:r>
            <w:r w:rsidR="00275561" w:rsidRPr="00AA2E36">
              <w:rPr>
                <w:rFonts w:ascii="游ゴシック Medium" w:eastAsia="游ゴシック Medium" w:hAnsi="游ゴシック Medium" w:hint="default"/>
                <w:b/>
                <w:color w:val="000000" w:themeColor="text1"/>
                <w:sz w:val="18"/>
                <w:szCs w:val="18"/>
              </w:rPr>
              <w:t>3)</w:t>
            </w:r>
            <w:r w:rsidR="00566DFA" w:rsidRPr="00AA2E36">
              <w:rPr>
                <w:rFonts w:ascii="游ゴシック Medium" w:eastAsia="游ゴシック Medium" w:hAnsi="游ゴシック Medium"/>
                <w:b/>
                <w:color w:val="000000" w:themeColor="text1"/>
                <w:sz w:val="18"/>
                <w:szCs w:val="18"/>
              </w:rPr>
              <w:t>(</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10)</w:t>
            </w:r>
            <w:r w:rsidRPr="00AA2E36">
              <w:rPr>
                <w:rFonts w:ascii="游ゴシック Medium" w:eastAsia="游ゴシック Medium" w:hAnsi="游ゴシック Medium"/>
                <w:b/>
                <w:color w:val="000000" w:themeColor="text1"/>
                <w:sz w:val="18"/>
                <w:szCs w:val="18"/>
              </w:rPr>
              <w:t>①</w:t>
            </w:r>
            <w:r w:rsidR="00566DFA" w:rsidRPr="00AA2E36">
              <w:rPr>
                <w:rFonts w:ascii="游ゴシック Medium" w:eastAsia="游ゴシック Medium" w:hAnsi="游ゴシック Medium"/>
                <w:b/>
                <w:color w:val="000000" w:themeColor="text1"/>
                <w:sz w:val="18"/>
                <w:szCs w:val="18"/>
              </w:rPr>
              <w:t>参照)</w:t>
            </w:r>
          </w:p>
          <w:p w:rsidR="0050227A" w:rsidRPr="00AA2E36"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AA2E36"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AA2E36">
              <w:rPr>
                <w:rFonts w:ascii="游明朝" w:eastAsia="游明朝" w:hAnsi="游明朝"/>
                <w:color w:val="000000" w:themeColor="text1"/>
                <w:sz w:val="18"/>
                <w:szCs w:val="18"/>
              </w:rPr>
              <w:t>(</w:t>
            </w:r>
            <w:r w:rsidRPr="00AA2E36">
              <w:rPr>
                <w:rFonts w:ascii="游明朝" w:eastAsia="游明朝" w:hAnsi="游明朝" w:hint="default"/>
                <w:color w:val="000000" w:themeColor="text1"/>
                <w:sz w:val="18"/>
                <w:szCs w:val="18"/>
              </w:rPr>
              <w:t xml:space="preserve">2) </w:t>
            </w:r>
            <w:r w:rsidRPr="00AA2E36">
              <w:rPr>
                <w:rFonts w:ascii="游明朝" w:eastAsia="游明朝" w:hAnsi="游明朝"/>
                <w:color w:val="000000" w:themeColor="text1"/>
                <w:sz w:val="18"/>
                <w:szCs w:val="18"/>
              </w:rPr>
              <w:t>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事業者は、(</w:t>
            </w:r>
            <w:r w:rsidRPr="00AA2E36">
              <w:rPr>
                <w:rFonts w:ascii="游明朝" w:eastAsia="游明朝" w:hAnsi="游明朝" w:hint="default"/>
                <w:color w:val="000000" w:themeColor="text1"/>
                <w:sz w:val="18"/>
                <w:szCs w:val="18"/>
              </w:rPr>
              <w:t>1)</w:t>
            </w:r>
            <w:r w:rsidRPr="00AA2E36">
              <w:rPr>
                <w:rFonts w:ascii="游明朝" w:eastAsia="游明朝" w:hAnsi="游明朝"/>
                <w:color w:val="000000" w:themeColor="text1"/>
                <w:sz w:val="18"/>
                <w:szCs w:val="18"/>
              </w:rPr>
              <w:t>の規定による記録に際しては、通所給付決定保護者から指定</w:t>
            </w:r>
            <w:r w:rsidR="00566DFA" w:rsidRPr="00AA2E36">
              <w:rPr>
                <w:rFonts w:ascii="游明朝" w:eastAsia="游明朝" w:hAnsi="游明朝"/>
                <w:color w:val="000000" w:themeColor="text1"/>
                <w:sz w:val="18"/>
                <w:szCs w:val="18"/>
              </w:rPr>
              <w:t>放課後等デイサービス</w:t>
            </w:r>
            <w:r w:rsidRPr="00AA2E36">
              <w:rPr>
                <w:rFonts w:ascii="游明朝" w:eastAsia="游明朝" w:hAnsi="游明朝"/>
                <w:color w:val="000000" w:themeColor="text1"/>
                <w:sz w:val="18"/>
                <w:szCs w:val="18"/>
              </w:rPr>
              <w:t>を提供したことについて確認を受けているか。</w:t>
            </w:r>
          </w:p>
          <w:p w:rsidR="0050227A" w:rsidRPr="00AA2E36"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◆平24厚令15</w:t>
            </w:r>
            <w:r w:rsidR="00566DFA" w:rsidRPr="00AA2E36">
              <w:rPr>
                <w:rFonts w:ascii="游ゴシック Medium" w:eastAsia="游ゴシック Medium" w:hAnsi="游ゴシック Medium"/>
                <w:b/>
                <w:color w:val="000000" w:themeColor="text1"/>
                <w:sz w:val="18"/>
                <w:szCs w:val="18"/>
              </w:rPr>
              <w:t>第7</w:t>
            </w:r>
            <w:r w:rsidR="00566DFA" w:rsidRPr="00AA2E36">
              <w:rPr>
                <w:rFonts w:ascii="游ゴシック Medium" w:eastAsia="游ゴシック Medium" w:hAnsi="游ゴシック Medium" w:hint="default"/>
                <w:b/>
                <w:color w:val="000000" w:themeColor="text1"/>
                <w:sz w:val="18"/>
                <w:szCs w:val="18"/>
              </w:rPr>
              <w:t>1</w:t>
            </w:r>
            <w:r w:rsidR="00566DFA"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第21条第２項</w:t>
            </w:r>
            <w:r w:rsidR="00566DFA" w:rsidRPr="00AA2E36">
              <w:rPr>
                <w:rFonts w:ascii="游ゴシック Medium" w:eastAsia="游ゴシック Medium" w:hAnsi="游ゴシック Medium"/>
                <w:b/>
                <w:color w:val="000000" w:themeColor="text1"/>
                <w:sz w:val="18"/>
                <w:szCs w:val="18"/>
              </w:rPr>
              <w:t>準用)</w:t>
            </w:r>
          </w:p>
          <w:p w:rsidR="0050227A" w:rsidRPr="00AA2E36"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条例</w:t>
            </w:r>
            <w:r w:rsidR="0018232E" w:rsidRPr="00AA2E36">
              <w:rPr>
                <w:rFonts w:ascii="游ゴシック Medium" w:eastAsia="游ゴシック Medium" w:hAnsi="游ゴシック Medium"/>
                <w:b/>
                <w:color w:val="000000" w:themeColor="text1"/>
                <w:sz w:val="18"/>
                <w:szCs w:val="18"/>
              </w:rPr>
              <w:t>第7</w:t>
            </w:r>
            <w:r w:rsidR="0018232E" w:rsidRPr="00AA2E36">
              <w:rPr>
                <w:rFonts w:ascii="游ゴシック Medium" w:eastAsia="游ゴシック Medium" w:hAnsi="游ゴシック Medium" w:hint="default"/>
                <w:b/>
                <w:color w:val="000000" w:themeColor="text1"/>
                <w:sz w:val="18"/>
                <w:szCs w:val="18"/>
              </w:rPr>
              <w:t>3</w:t>
            </w:r>
            <w:r w:rsidR="0018232E" w:rsidRPr="00AA2E36">
              <w:rPr>
                <w:rFonts w:ascii="游ゴシック Medium" w:eastAsia="游ゴシック Medium" w:hAnsi="游ゴシック Medium"/>
                <w:b/>
                <w:color w:val="000000" w:themeColor="text1"/>
                <w:sz w:val="18"/>
                <w:szCs w:val="18"/>
              </w:rPr>
              <w:t>条(</w:t>
            </w:r>
            <w:r w:rsidRPr="00AA2E36">
              <w:rPr>
                <w:rFonts w:ascii="游ゴシック Medium" w:eastAsia="游ゴシック Medium" w:hAnsi="游ゴシック Medium"/>
                <w:b/>
                <w:color w:val="000000" w:themeColor="text1"/>
                <w:sz w:val="18"/>
                <w:szCs w:val="18"/>
              </w:rPr>
              <w:t>第2</w:t>
            </w:r>
            <w:r w:rsidRPr="00AA2E36">
              <w:rPr>
                <w:rFonts w:ascii="游ゴシック Medium" w:eastAsia="游ゴシック Medium" w:hAnsi="游ゴシック Medium" w:hint="default"/>
                <w:b/>
                <w:color w:val="000000" w:themeColor="text1"/>
                <w:sz w:val="18"/>
                <w:szCs w:val="18"/>
              </w:rPr>
              <w:t>2</w:t>
            </w:r>
            <w:r w:rsidRPr="00AA2E36">
              <w:rPr>
                <w:rFonts w:ascii="游ゴシック Medium" w:eastAsia="游ゴシック Medium" w:hAnsi="游ゴシック Medium"/>
                <w:b/>
                <w:color w:val="000000" w:themeColor="text1"/>
                <w:sz w:val="18"/>
                <w:szCs w:val="18"/>
              </w:rPr>
              <w:t>条第２項</w:t>
            </w:r>
            <w:r w:rsidR="0018232E" w:rsidRPr="00AA2E36">
              <w:rPr>
                <w:rFonts w:ascii="游ゴシック Medium" w:eastAsia="游ゴシック Medium" w:hAnsi="游ゴシック Medium"/>
                <w:b/>
                <w:color w:val="000000" w:themeColor="text1"/>
                <w:sz w:val="18"/>
                <w:szCs w:val="18"/>
              </w:rPr>
              <w:t>準用)</w:t>
            </w:r>
          </w:p>
          <w:p w:rsidR="00EB5419" w:rsidRPr="00AA2E36"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AA2E36">
              <w:rPr>
                <w:rFonts w:ascii="游ゴシック Medium" w:eastAsia="游ゴシック Medium" w:hAnsi="游ゴシック Medium"/>
                <w:b/>
                <w:color w:val="000000" w:themeColor="text1"/>
                <w:sz w:val="18"/>
                <w:szCs w:val="18"/>
              </w:rPr>
              <w:t>◎解釈通知</w:t>
            </w:r>
            <w:r w:rsidR="00566DFA" w:rsidRPr="00AA2E36">
              <w:rPr>
                <w:rFonts w:ascii="游ゴシック Medium" w:eastAsia="游ゴシック Medium" w:hAnsi="游ゴシック Medium"/>
                <w:b/>
                <w:color w:val="000000" w:themeColor="text1"/>
                <w:sz w:val="18"/>
                <w:szCs w:val="18"/>
              </w:rPr>
              <w:t>第五の３(</w:t>
            </w:r>
            <w:r w:rsidR="00566DFA" w:rsidRPr="00AA2E36">
              <w:rPr>
                <w:rFonts w:ascii="游ゴシック Medium" w:eastAsia="游ゴシック Medium" w:hAnsi="游ゴシック Medium" w:hint="default"/>
                <w:b/>
                <w:color w:val="000000" w:themeColor="text1"/>
                <w:sz w:val="18"/>
                <w:szCs w:val="18"/>
              </w:rPr>
              <w:t>3)(</w:t>
            </w:r>
            <w:r w:rsidRPr="00AA2E36">
              <w:rPr>
                <w:rFonts w:ascii="游ゴシック Medium" w:eastAsia="游ゴシック Medium" w:hAnsi="游ゴシック Medium"/>
                <w:b/>
                <w:color w:val="000000" w:themeColor="text1"/>
                <w:sz w:val="18"/>
                <w:szCs w:val="18"/>
              </w:rPr>
              <w:t>第三の３(</w:t>
            </w:r>
            <w:r w:rsidRPr="00AA2E36">
              <w:rPr>
                <w:rFonts w:ascii="游ゴシック Medium" w:eastAsia="游ゴシック Medium" w:hAnsi="游ゴシック Medium" w:hint="default"/>
                <w:b/>
                <w:color w:val="000000" w:themeColor="text1"/>
                <w:sz w:val="18"/>
                <w:szCs w:val="18"/>
              </w:rPr>
              <w:t>10)</w:t>
            </w:r>
            <w:r w:rsidRPr="00AA2E36">
              <w:rPr>
                <w:rFonts w:ascii="游ゴシック Medium" w:eastAsia="游ゴシック Medium" w:hAnsi="游ゴシック Medium"/>
                <w:b/>
                <w:color w:val="000000" w:themeColor="text1"/>
                <w:sz w:val="18"/>
                <w:szCs w:val="18"/>
              </w:rPr>
              <w:t>②</w:t>
            </w:r>
            <w:r w:rsidR="00566DFA" w:rsidRPr="00AA2E36">
              <w:rPr>
                <w:rFonts w:ascii="游ゴシック Medium" w:eastAsia="游ゴシック Medium" w:hAnsi="游ゴシック Medium"/>
                <w:b/>
                <w:color w:val="000000" w:themeColor="text1"/>
                <w:sz w:val="18"/>
                <w:szCs w:val="18"/>
              </w:rPr>
              <w:t>参照)</w:t>
            </w:r>
          </w:p>
          <w:p w:rsidR="0050227A" w:rsidRPr="00AA2E36"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12　指定児</w:t>
            </w:r>
            <w:r w:rsidR="00566DFA">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事業者が通所給付決定保護者に求めることのできる金銭の支払の範囲等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566DFA">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事業者が、指定</w:t>
            </w:r>
            <w:r w:rsidR="00566DFA">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566DFA">
              <w:rPr>
                <w:rFonts w:ascii="游ゴシック Medium" w:eastAsia="游ゴシック Medium" w:hAnsi="游ゴシック Medium"/>
                <w:b/>
                <w:color w:val="000000" w:themeColor="text1"/>
                <w:sz w:val="18"/>
                <w:szCs w:val="18"/>
              </w:rPr>
              <w:t>第7</w:t>
            </w:r>
            <w:r w:rsidR="00566DFA">
              <w:rPr>
                <w:rFonts w:ascii="游ゴシック Medium" w:eastAsia="游ゴシック Medium" w:hAnsi="游ゴシック Medium" w:hint="default"/>
                <w:b/>
                <w:color w:val="000000" w:themeColor="text1"/>
                <w:sz w:val="18"/>
                <w:szCs w:val="18"/>
              </w:rPr>
              <w:t>1</w:t>
            </w:r>
            <w:r w:rsidR="00566DF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第22条第１項</w:t>
            </w:r>
            <w:r w:rsidR="00566DFA">
              <w:rPr>
                <w:rFonts w:ascii="游ゴシック Medium" w:eastAsia="游ゴシック Medium" w:hAnsi="游ゴシック Medium"/>
                <w:b/>
                <w:color w:val="000000" w:themeColor="text1"/>
                <w:sz w:val="18"/>
                <w:szCs w:val="18"/>
              </w:rPr>
              <w:t>準用)</w:t>
            </w:r>
          </w:p>
          <w:p w:rsidR="0050227A" w:rsidRPr="00BF4FB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8232E">
              <w:rPr>
                <w:rFonts w:ascii="游ゴシック Medium" w:eastAsia="游ゴシック Medium" w:hAnsi="游ゴシック Medium"/>
                <w:b/>
                <w:color w:val="000000" w:themeColor="text1"/>
                <w:sz w:val="18"/>
                <w:szCs w:val="18"/>
              </w:rPr>
              <w:t>第7</w:t>
            </w:r>
            <w:r w:rsidR="0018232E">
              <w:rPr>
                <w:rFonts w:ascii="游ゴシック Medium" w:eastAsia="游ゴシック Medium" w:hAnsi="游ゴシック Medium" w:hint="default"/>
                <w:b/>
                <w:color w:val="000000" w:themeColor="text1"/>
                <w:sz w:val="18"/>
                <w:szCs w:val="18"/>
              </w:rPr>
              <w:t>3</w:t>
            </w:r>
            <w:r w:rsidR="0018232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r w:rsidR="0018232E">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66DFA">
              <w:rPr>
                <w:rFonts w:ascii="游ゴシック Medium" w:eastAsia="游ゴシック Medium" w:hAnsi="游ゴシック Medium"/>
                <w:b/>
                <w:color w:val="000000" w:themeColor="text1"/>
                <w:sz w:val="18"/>
                <w:szCs w:val="18"/>
              </w:rPr>
              <w:t>第五の３(</w:t>
            </w:r>
            <w:r w:rsidR="00566DFA">
              <w:rPr>
                <w:rFonts w:ascii="游ゴシック Medium" w:eastAsia="游ゴシック Medium" w:hAnsi="游ゴシック Medium" w:hint="default"/>
                <w:b/>
                <w:color w:val="000000" w:themeColor="text1"/>
                <w:sz w:val="18"/>
                <w:szCs w:val="18"/>
              </w:rPr>
              <w:t>3)</w:t>
            </w:r>
            <w:r w:rsidR="00566DFA">
              <w:rPr>
                <w:rFonts w:ascii="游ゴシック Medium" w:eastAsia="游ゴシック Medium" w:hAnsi="游ゴシック Medium"/>
                <w:b/>
                <w:color w:val="000000" w:themeColor="text1"/>
                <w:sz w:val="18"/>
                <w:szCs w:val="18"/>
              </w:rPr>
              <w:t>(</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11)</w:t>
            </w:r>
            <w:r w:rsidR="00566DFA">
              <w:rPr>
                <w:rFonts w:ascii="游ゴシック Medium" w:eastAsia="游ゴシック Medium" w:hAnsi="游ゴシック Medium"/>
                <w:b/>
                <w:color w:val="000000" w:themeColor="text1"/>
                <w:sz w:val="18"/>
                <w:szCs w:val="18"/>
              </w:rPr>
              <w:t>参照)</w:t>
            </w:r>
          </w:p>
          <w:p w:rsidR="0050227A" w:rsidRPr="002074A8"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  (1)</w:t>
            </w:r>
            <w:r w:rsidRPr="00CB774F">
              <w:rPr>
                <w:rFonts w:ascii="游明朝" w:eastAsia="游明朝" w:hAnsi="游明朝"/>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までに規定する支払については、この限りでない。）</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566DFA">
              <w:rPr>
                <w:rFonts w:ascii="游ゴシック Medium" w:eastAsia="游ゴシック Medium" w:hAnsi="游ゴシック Medium"/>
                <w:b/>
                <w:color w:val="000000" w:themeColor="text1"/>
                <w:sz w:val="18"/>
                <w:szCs w:val="18"/>
              </w:rPr>
              <w:t>第7</w:t>
            </w:r>
            <w:r w:rsidR="00566DFA">
              <w:rPr>
                <w:rFonts w:ascii="游ゴシック Medium" w:eastAsia="游ゴシック Medium" w:hAnsi="游ゴシック Medium" w:hint="default"/>
                <w:b/>
                <w:color w:val="000000" w:themeColor="text1"/>
                <w:sz w:val="18"/>
                <w:szCs w:val="18"/>
              </w:rPr>
              <w:t>1</w:t>
            </w:r>
            <w:r w:rsidR="00566DF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第22条第２項</w:t>
            </w:r>
            <w:r w:rsidR="00566DFA">
              <w:rPr>
                <w:rFonts w:ascii="游ゴシック Medium" w:eastAsia="游ゴシック Medium" w:hAnsi="游ゴシック Medium"/>
                <w:b/>
                <w:color w:val="000000" w:themeColor="text1"/>
                <w:sz w:val="18"/>
                <w:szCs w:val="18"/>
              </w:rPr>
              <w:t>準用)</w:t>
            </w:r>
          </w:p>
          <w:p w:rsidR="0050227A" w:rsidRPr="00BF4FB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8232E">
              <w:rPr>
                <w:rFonts w:ascii="游ゴシック Medium" w:eastAsia="游ゴシック Medium" w:hAnsi="游ゴシック Medium"/>
                <w:b/>
                <w:color w:val="000000" w:themeColor="text1"/>
                <w:sz w:val="18"/>
                <w:szCs w:val="18"/>
              </w:rPr>
              <w:t>第7</w:t>
            </w:r>
            <w:r w:rsidR="0018232E">
              <w:rPr>
                <w:rFonts w:ascii="游ゴシック Medium" w:eastAsia="游ゴシック Medium" w:hAnsi="游ゴシック Medium" w:hint="default"/>
                <w:b/>
                <w:color w:val="000000" w:themeColor="text1"/>
                <w:sz w:val="18"/>
                <w:szCs w:val="18"/>
              </w:rPr>
              <w:t>3</w:t>
            </w:r>
            <w:r w:rsidR="0018232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r w:rsidR="0018232E">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66DFA">
              <w:rPr>
                <w:rFonts w:ascii="游ゴシック Medium" w:eastAsia="游ゴシック Medium" w:hAnsi="游ゴシック Medium"/>
                <w:b/>
                <w:color w:val="000000" w:themeColor="text1"/>
                <w:sz w:val="18"/>
                <w:szCs w:val="18"/>
              </w:rPr>
              <w:t>第五の３(</w:t>
            </w:r>
            <w:r w:rsidR="004E47CF">
              <w:rPr>
                <w:rFonts w:ascii="游ゴシック Medium" w:eastAsia="游ゴシック Medium" w:hAnsi="游ゴシック Medium" w:hint="default"/>
                <w:b/>
                <w:color w:val="000000" w:themeColor="text1"/>
                <w:sz w:val="18"/>
                <w:szCs w:val="18"/>
              </w:rPr>
              <w:t>3)</w:t>
            </w:r>
            <w:r w:rsidR="00566DFA">
              <w:rPr>
                <w:rFonts w:ascii="游ゴシック Medium" w:eastAsia="游ゴシック Medium" w:hAnsi="游ゴシック Medium"/>
                <w:b/>
                <w:color w:val="000000" w:themeColor="text1"/>
                <w:sz w:val="18"/>
                <w:szCs w:val="18"/>
              </w:rPr>
              <w:t>(</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11)</w:t>
            </w:r>
            <w:r w:rsidR="00566DFA">
              <w:rPr>
                <w:rFonts w:ascii="游ゴシック Medium" w:eastAsia="游ゴシック Medium" w:hAnsi="游ゴシック Medium"/>
                <w:b/>
                <w:color w:val="000000" w:themeColor="text1"/>
                <w:sz w:val="18"/>
                <w:szCs w:val="18"/>
              </w:rPr>
              <w:t>参照)</w:t>
            </w:r>
          </w:p>
          <w:p w:rsidR="0050227A" w:rsidRPr="00EB5419"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13　通所利用者負担額の受領</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を提供した際は、通所給付決定保護者から当該指定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に係る通所利用者負担額の支払を受けているか。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E47CF" w:rsidRPr="007A3264">
              <w:rPr>
                <w:rFonts w:ascii="游ゴシック Medium" w:eastAsia="游ゴシック Medium" w:hAnsi="游ゴシック Medium"/>
                <w:b/>
                <w:color w:val="000000" w:themeColor="text1"/>
                <w:sz w:val="18"/>
                <w:szCs w:val="18"/>
              </w:rPr>
              <w:t>第7</w:t>
            </w:r>
            <w:r w:rsidR="004E47CF" w:rsidRPr="007A3264">
              <w:rPr>
                <w:rFonts w:ascii="游ゴシック Medium" w:eastAsia="游ゴシック Medium" w:hAnsi="游ゴシック Medium" w:hint="default"/>
                <w:b/>
                <w:color w:val="000000" w:themeColor="text1"/>
                <w:sz w:val="18"/>
                <w:szCs w:val="18"/>
              </w:rPr>
              <w:t>0</w:t>
            </w:r>
            <w:r w:rsidR="004E47C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第１項</w:t>
            </w:r>
          </w:p>
          <w:p w:rsidR="00AF496E"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8232E" w:rsidRPr="007A3264">
              <w:rPr>
                <w:rFonts w:ascii="游ゴシック Medium" w:eastAsia="游ゴシック Medium" w:hAnsi="游ゴシック Medium"/>
                <w:b/>
                <w:color w:val="000000" w:themeColor="text1"/>
                <w:sz w:val="18"/>
                <w:szCs w:val="18"/>
              </w:rPr>
              <w:t>第7</w:t>
            </w:r>
            <w:r w:rsidR="0018232E" w:rsidRPr="007A3264">
              <w:rPr>
                <w:rFonts w:ascii="游ゴシック Medium" w:eastAsia="游ゴシック Medium" w:hAnsi="游ゴシック Medium" w:hint="default"/>
                <w:b/>
                <w:color w:val="000000" w:themeColor="text1"/>
                <w:sz w:val="18"/>
                <w:szCs w:val="18"/>
              </w:rPr>
              <w:t>2</w:t>
            </w:r>
            <w:r w:rsidR="0018232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第１項</w:t>
            </w:r>
            <w:r w:rsidR="00AF496E" w:rsidRPr="007A3264">
              <w:rPr>
                <w:rFonts w:ascii="游ゴシック Medium" w:eastAsia="游ゴシック Medium" w:hAnsi="游ゴシック Medium"/>
                <w:b/>
                <w:color w:val="000000" w:themeColor="text1"/>
                <w:sz w:val="18"/>
                <w:szCs w:val="18"/>
              </w:rPr>
              <w:t xml:space="preserve">　</w:t>
            </w:r>
          </w:p>
          <w:p w:rsidR="0050227A" w:rsidRPr="007A3264" w:rsidRDefault="00AF496E" w:rsidP="00AF496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E47CF" w:rsidRPr="007A3264">
              <w:rPr>
                <w:rFonts w:ascii="游ゴシック Medium" w:eastAsia="游ゴシック Medium" w:hAnsi="游ゴシック Medium"/>
                <w:b/>
                <w:color w:val="000000" w:themeColor="text1"/>
                <w:sz w:val="18"/>
                <w:szCs w:val="18"/>
              </w:rPr>
              <w:t>第五の３(</w:t>
            </w:r>
            <w:r w:rsidR="004E47CF"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12)</w:t>
            </w:r>
            <w:r w:rsidR="00EB5419" w:rsidRPr="007A3264">
              <w:rPr>
                <w:rFonts w:ascii="游ゴシック Medium" w:eastAsia="游ゴシック Medium" w:hAnsi="游ゴシック Medium"/>
                <w:b/>
                <w:color w:val="000000" w:themeColor="text1"/>
                <w:sz w:val="18"/>
                <w:szCs w:val="18"/>
              </w:rPr>
              <w:t>①</w:t>
            </w:r>
            <w:r w:rsidR="004E47CF" w:rsidRPr="007A3264">
              <w:rPr>
                <w:rFonts w:ascii="游ゴシック Medium" w:eastAsia="游ゴシック Medium" w:hAnsi="游ゴシック Medium"/>
                <w:b/>
                <w:color w:val="000000" w:themeColor="text1"/>
                <w:sz w:val="18"/>
                <w:szCs w:val="18"/>
              </w:rPr>
              <w:t>参照)</w:t>
            </w:r>
          </w:p>
          <w:p w:rsidR="00A3064A" w:rsidRPr="007A3264" w:rsidRDefault="00AF496E" w:rsidP="00EB54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50227A"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事業者は、法定代理受領を行わない指定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を提供した際は、通所給付決定保護者から、当該指定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に係る指定通所支援費用基準額の支払を受けているか。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w:t>
            </w:r>
            <w:r w:rsidR="004E47CF" w:rsidRPr="007A3264">
              <w:rPr>
                <w:rFonts w:ascii="游ゴシック Medium" w:eastAsia="游ゴシック Medium" w:hAnsi="游ゴシック Medium"/>
                <w:b/>
                <w:color w:val="000000" w:themeColor="text1"/>
                <w:sz w:val="18"/>
                <w:szCs w:val="18"/>
              </w:rPr>
              <w:t>7</w:t>
            </w:r>
            <w:r w:rsidR="004E47CF"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条第２項</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8232E" w:rsidRPr="007A3264">
              <w:rPr>
                <w:rFonts w:ascii="游ゴシック Medium" w:eastAsia="游ゴシック Medium" w:hAnsi="游ゴシック Medium"/>
                <w:b/>
                <w:color w:val="000000" w:themeColor="text1"/>
                <w:sz w:val="18"/>
                <w:szCs w:val="18"/>
              </w:rPr>
              <w:t>第7</w:t>
            </w:r>
            <w:r w:rsidR="0018232E" w:rsidRPr="007A3264">
              <w:rPr>
                <w:rFonts w:ascii="游ゴシック Medium" w:eastAsia="游ゴシック Medium" w:hAnsi="游ゴシック Medium" w:hint="default"/>
                <w:b/>
                <w:color w:val="000000" w:themeColor="text1"/>
                <w:sz w:val="18"/>
                <w:szCs w:val="18"/>
              </w:rPr>
              <w:t>2</w:t>
            </w:r>
            <w:r w:rsidR="0018232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第２項</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E47CF" w:rsidRPr="007A3264">
              <w:rPr>
                <w:rFonts w:ascii="游ゴシック Medium" w:eastAsia="游ゴシック Medium" w:hAnsi="游ゴシック Medium"/>
                <w:b/>
                <w:color w:val="000000" w:themeColor="text1"/>
                <w:sz w:val="18"/>
                <w:szCs w:val="18"/>
              </w:rPr>
              <w:t>第五の３</w:t>
            </w:r>
            <w:r w:rsidR="004E47CF" w:rsidRPr="007A3264">
              <w:rPr>
                <w:rFonts w:ascii="游ゴシック Medium" w:eastAsia="游ゴシック Medium" w:hAnsi="游ゴシック Medium" w:hint="default"/>
                <w:b/>
                <w:color w:val="000000" w:themeColor="text1"/>
                <w:sz w:val="18"/>
                <w:szCs w:val="18"/>
              </w:rPr>
              <w:t>(2)</w:t>
            </w:r>
            <w:r w:rsidR="004E47CF"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12)</w:t>
            </w:r>
            <w:r w:rsidRPr="007A3264">
              <w:rPr>
                <w:rFonts w:ascii="游ゴシック Medium" w:eastAsia="游ゴシック Medium" w:hAnsi="游ゴシック Medium"/>
                <w:b/>
                <w:color w:val="000000" w:themeColor="text1"/>
                <w:sz w:val="18"/>
                <w:szCs w:val="18"/>
              </w:rPr>
              <w:t>②</w:t>
            </w:r>
            <w:r w:rsidR="004E47CF" w:rsidRPr="007A3264">
              <w:rPr>
                <w:rFonts w:ascii="游ゴシック Medium" w:eastAsia="游ゴシック Medium" w:hAnsi="游ゴシック Medium"/>
                <w:b/>
                <w:color w:val="000000" w:themeColor="text1"/>
                <w:sz w:val="18"/>
                <w:szCs w:val="18"/>
              </w:rPr>
              <w:t>参照)</w:t>
            </w:r>
          </w:p>
          <w:p w:rsidR="0050227A" w:rsidRPr="007A326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及び(</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の支払を受ける額のほか、指定</w:t>
            </w:r>
            <w:r w:rsidR="004E47C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において提供される便宜に要する費用のうち、</w:t>
            </w:r>
            <w:r w:rsidR="004E47CF" w:rsidRPr="007A3264">
              <w:rPr>
                <w:rFonts w:ascii="游明朝" w:eastAsia="游明朝" w:hAnsi="游明朝"/>
                <w:color w:val="000000" w:themeColor="text1"/>
                <w:sz w:val="18"/>
                <w:szCs w:val="18"/>
              </w:rPr>
              <w:t>日常生活においても通常必要となるものに係る費用であって、通所給付決定保護者に負担させることが適当と認められるものの</w:t>
            </w:r>
            <w:r w:rsidRPr="007A3264">
              <w:rPr>
                <w:rFonts w:ascii="游明朝" w:eastAsia="游明朝" w:hAnsi="游明朝"/>
                <w:color w:val="000000" w:themeColor="text1"/>
                <w:sz w:val="18"/>
                <w:szCs w:val="18"/>
              </w:rPr>
              <w:t>額の支払を通所給付決定保護者から受けているか。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w:t>
            </w:r>
            <w:r w:rsidR="004E47CF" w:rsidRPr="007A3264">
              <w:rPr>
                <w:rFonts w:ascii="游ゴシック Medium" w:eastAsia="游ゴシック Medium" w:hAnsi="游ゴシック Medium"/>
                <w:b/>
                <w:color w:val="000000" w:themeColor="text1"/>
                <w:sz w:val="18"/>
                <w:szCs w:val="18"/>
              </w:rPr>
              <w:t>7</w:t>
            </w:r>
            <w:r w:rsidR="004E47CF"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条第３項</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2F4EF3" w:rsidRPr="007A3264">
              <w:rPr>
                <w:rFonts w:ascii="游ゴシック Medium" w:eastAsia="游ゴシック Medium" w:hAnsi="游ゴシック Medium"/>
                <w:b/>
                <w:color w:val="000000" w:themeColor="text1"/>
                <w:sz w:val="18"/>
                <w:szCs w:val="18"/>
              </w:rPr>
              <w:t>第7</w:t>
            </w:r>
            <w:r w:rsidR="002F4EF3" w:rsidRPr="007A3264">
              <w:rPr>
                <w:rFonts w:ascii="游ゴシック Medium" w:eastAsia="游ゴシック Medium" w:hAnsi="游ゴシック Medium" w:hint="default"/>
                <w:b/>
                <w:color w:val="000000" w:themeColor="text1"/>
                <w:sz w:val="18"/>
                <w:szCs w:val="18"/>
              </w:rPr>
              <w:t>2</w:t>
            </w:r>
            <w:r w:rsidR="002F4EF3"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 xml:space="preserve">第３項　</w:t>
            </w:r>
            <w:r w:rsidR="001A40AA" w:rsidRPr="007A3264">
              <w:rPr>
                <w:rFonts w:ascii="游ゴシック Medium" w:eastAsia="游ゴシック Medium" w:hAnsi="游ゴシック Medium" w:hint="default"/>
                <w:b/>
                <w:color w:val="000000" w:themeColor="text1"/>
                <w:sz w:val="18"/>
                <w:szCs w:val="18"/>
              </w:rPr>
              <w:t xml:space="preserve"> </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E47CF" w:rsidRPr="007A3264">
              <w:rPr>
                <w:rFonts w:ascii="游ゴシック Medium" w:eastAsia="游ゴシック Medium" w:hAnsi="游ゴシック Medium"/>
                <w:b/>
                <w:color w:val="000000" w:themeColor="text1"/>
                <w:sz w:val="18"/>
                <w:szCs w:val="18"/>
              </w:rPr>
              <w:t>第五の３(</w:t>
            </w:r>
            <w:r w:rsidR="004E47CF"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12)</w:t>
            </w:r>
            <w:r w:rsidRPr="007A3264">
              <w:rPr>
                <w:rFonts w:ascii="游ゴシック Medium" w:eastAsia="游ゴシック Medium" w:hAnsi="游ゴシック Medium"/>
                <w:b/>
                <w:color w:val="000000" w:themeColor="text1"/>
                <w:sz w:val="18"/>
                <w:szCs w:val="18"/>
              </w:rPr>
              <w:t>③</w:t>
            </w:r>
            <w:r w:rsidR="004E47CF" w:rsidRPr="007A3264">
              <w:rPr>
                <w:rFonts w:ascii="游ゴシック Medium" w:eastAsia="游ゴシック Medium" w:hAnsi="游ゴシック Medium"/>
                <w:b/>
                <w:color w:val="000000" w:themeColor="text1"/>
                <w:sz w:val="18"/>
                <w:szCs w:val="18"/>
              </w:rPr>
              <w:t>参照)</w:t>
            </w:r>
          </w:p>
          <w:p w:rsidR="00D279F5" w:rsidRPr="007A3264" w:rsidRDefault="00D279F5" w:rsidP="00D279F5">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前２項の支払を受ける額のほか、次に掲げる費用の支払いを受けることができる。</w:t>
            </w:r>
          </w:p>
          <w:p w:rsidR="004E47CF" w:rsidRPr="007A3264" w:rsidRDefault="004E47CF" w:rsidP="004E47CF">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(Ⅰ</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 xml:space="preserve">　食事の提供に要する費用</w:t>
            </w:r>
          </w:p>
          <w:p w:rsidR="004E47CF" w:rsidRPr="007A3264" w:rsidRDefault="004E47CF" w:rsidP="004E47CF">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(Ⅱ)　日用品費</w:t>
            </w:r>
          </w:p>
          <w:p w:rsidR="004E47CF" w:rsidRPr="007A3264" w:rsidRDefault="004E47CF" w:rsidP="004E47CF">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(Ⅲ)　日常生活においても通常必要となるものに係る費用であって、通所給付決定保護者に負担させることが適当と認められるもの</w:t>
            </w:r>
          </w:p>
          <w:p w:rsidR="0050227A" w:rsidRPr="007A3264" w:rsidRDefault="0050227A" w:rsidP="0050227A">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00D279F5" w:rsidRPr="007A3264">
              <w:rPr>
                <w:rFonts w:ascii="游明朝" w:eastAsia="游明朝" w:hAnsi="游明朝" w:hint="default"/>
                <w:color w:val="000000" w:themeColor="text1"/>
                <w:sz w:val="18"/>
                <w:szCs w:val="18"/>
              </w:rPr>
              <w:t>4</w:t>
            </w:r>
            <w:r w:rsidRPr="007A3264">
              <w:rPr>
                <w:rFonts w:ascii="游明朝" w:eastAsia="游明朝" w:hAnsi="游明朝" w:hint="default"/>
                <w:color w:val="000000" w:themeColor="text1"/>
                <w:sz w:val="18"/>
                <w:szCs w:val="18"/>
              </w:rPr>
              <w:t xml:space="preserve">) </w:t>
            </w:r>
            <w:r w:rsidRPr="007A3264">
              <w:rPr>
                <w:rFonts w:ascii="游明朝" w:eastAsia="游明朝" w:hAnsi="游明朝"/>
                <w:color w:val="000000" w:themeColor="text1"/>
                <w:sz w:val="18"/>
                <w:szCs w:val="18"/>
              </w:rPr>
              <w:t>指定</w:t>
            </w:r>
            <w:r w:rsidR="00D279F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から(</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までの費用の額の支払を受けた場合は、当該費用に係る領収証を当該費用の額を支払った通所給付決定保護者に対し交付しているか。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w:t>
            </w:r>
            <w:r w:rsidR="00D279F5" w:rsidRPr="007A3264">
              <w:rPr>
                <w:rFonts w:ascii="游ゴシック Medium" w:eastAsia="游ゴシック Medium" w:hAnsi="游ゴシック Medium"/>
                <w:b/>
                <w:color w:val="000000" w:themeColor="text1"/>
                <w:sz w:val="18"/>
                <w:szCs w:val="18"/>
              </w:rPr>
              <w:t>7</w:t>
            </w:r>
            <w:r w:rsidR="00D279F5"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条第</w:t>
            </w:r>
            <w:r w:rsidR="00D279F5" w:rsidRPr="007A3264">
              <w:rPr>
                <w:rFonts w:ascii="游ゴシック Medium" w:eastAsia="游ゴシック Medium" w:hAnsi="游ゴシック Medium"/>
                <w:b/>
                <w:color w:val="000000" w:themeColor="text1"/>
                <w:sz w:val="18"/>
                <w:szCs w:val="18"/>
              </w:rPr>
              <w:t>４</w:t>
            </w:r>
            <w:r w:rsidRPr="007A3264">
              <w:rPr>
                <w:rFonts w:ascii="游ゴシック Medium" w:eastAsia="游ゴシック Medium" w:hAnsi="游ゴシック Medium"/>
                <w:b/>
                <w:color w:val="000000" w:themeColor="text1"/>
                <w:sz w:val="18"/>
                <w:szCs w:val="18"/>
              </w:rPr>
              <w:t>項</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2</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第４項</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279F5" w:rsidRPr="007A3264">
              <w:rPr>
                <w:rFonts w:ascii="游ゴシック Medium" w:eastAsia="游ゴシック Medium" w:hAnsi="游ゴシック Medium"/>
                <w:b/>
                <w:color w:val="000000" w:themeColor="text1"/>
                <w:sz w:val="18"/>
                <w:szCs w:val="18"/>
              </w:rPr>
              <w:t>第五の３(</w:t>
            </w:r>
            <w:r w:rsidR="00D279F5"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12)</w:t>
            </w:r>
            <w:r w:rsidRPr="007A3264">
              <w:rPr>
                <w:rFonts w:ascii="游ゴシック Medium" w:eastAsia="游ゴシック Medium" w:hAnsi="游ゴシック Medium"/>
                <w:b/>
                <w:color w:val="000000" w:themeColor="text1"/>
                <w:sz w:val="18"/>
                <w:szCs w:val="18"/>
              </w:rPr>
              <w:t>④</w:t>
            </w:r>
            <w:r w:rsidR="00D279F5" w:rsidRPr="007A3264">
              <w:rPr>
                <w:rFonts w:ascii="游ゴシック Medium" w:eastAsia="游ゴシック Medium" w:hAnsi="游ゴシック Medium"/>
                <w:b/>
                <w:color w:val="000000" w:themeColor="text1"/>
                <w:sz w:val="18"/>
                <w:szCs w:val="18"/>
              </w:rPr>
              <w:t>)参照</w:t>
            </w:r>
            <w:r w:rsidR="00D279F5" w:rsidRPr="007A3264">
              <w:rPr>
                <w:rFonts w:ascii="游ゴシック Medium" w:eastAsia="游ゴシック Medium" w:hAnsi="游ゴシック Medium" w:hint="default"/>
                <w:b/>
                <w:color w:val="000000" w:themeColor="text1"/>
                <w:sz w:val="18"/>
                <w:szCs w:val="18"/>
              </w:rPr>
              <w:t>)</w:t>
            </w:r>
          </w:p>
          <w:p w:rsidR="0050227A" w:rsidRPr="007A326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00D279F5" w:rsidRPr="007A3264">
              <w:rPr>
                <w:rFonts w:ascii="游明朝" w:eastAsia="游明朝" w:hAnsi="游明朝" w:hint="default"/>
                <w:color w:val="000000" w:themeColor="text1"/>
                <w:sz w:val="18"/>
                <w:szCs w:val="18"/>
              </w:rPr>
              <w:t>5</w:t>
            </w:r>
            <w:r w:rsidRPr="007A3264">
              <w:rPr>
                <w:rFonts w:ascii="游明朝" w:eastAsia="游明朝" w:hAnsi="游明朝" w:hint="default"/>
                <w:color w:val="000000" w:themeColor="text1"/>
                <w:sz w:val="18"/>
                <w:szCs w:val="18"/>
              </w:rPr>
              <w:t xml:space="preserve">) </w:t>
            </w:r>
            <w:r w:rsidRPr="007A3264">
              <w:rPr>
                <w:rFonts w:ascii="游明朝" w:eastAsia="游明朝" w:hAnsi="游明朝"/>
                <w:color w:val="000000" w:themeColor="text1"/>
                <w:sz w:val="18"/>
                <w:szCs w:val="18"/>
              </w:rPr>
              <w:t>指定</w:t>
            </w:r>
            <w:r w:rsidR="00D279F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の費用に係るサービスの提供に当たっては、あらかじめ、通所給付決定保護者に対し、当該サービスの内容及び費用について説明を行い、通所給付決定保護者の同意を得ているか</w:t>
            </w:r>
            <w:r w:rsidRPr="007A3264">
              <w:rPr>
                <w:rFonts w:ascii="游明朝" w:eastAsia="游明朝" w:hAnsi="游明朝"/>
                <w:color w:val="000000" w:themeColor="text1"/>
                <w:sz w:val="18"/>
                <w:szCs w:val="18"/>
              </w:rPr>
              <w:lastRenderedPageBreak/>
              <w:t>。</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w:t>
            </w:r>
            <w:r w:rsidR="00D279F5" w:rsidRPr="007A3264">
              <w:rPr>
                <w:rFonts w:ascii="游ゴシック Medium" w:eastAsia="游ゴシック Medium" w:hAnsi="游ゴシック Medium"/>
                <w:b/>
                <w:color w:val="000000" w:themeColor="text1"/>
                <w:sz w:val="18"/>
                <w:szCs w:val="18"/>
              </w:rPr>
              <w:t>7</w:t>
            </w:r>
            <w:r w:rsidR="00D279F5"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条第</w:t>
            </w:r>
            <w:r w:rsidR="00D279F5" w:rsidRPr="007A3264">
              <w:rPr>
                <w:rFonts w:ascii="游ゴシック Medium" w:eastAsia="游ゴシック Medium" w:hAnsi="游ゴシック Medium"/>
                <w:b/>
                <w:color w:val="000000" w:themeColor="text1"/>
                <w:sz w:val="18"/>
                <w:szCs w:val="18"/>
              </w:rPr>
              <w:t>５</w:t>
            </w:r>
            <w:r w:rsidRPr="007A3264">
              <w:rPr>
                <w:rFonts w:ascii="游ゴシック Medium" w:eastAsia="游ゴシック Medium" w:hAnsi="游ゴシック Medium"/>
                <w:b/>
                <w:color w:val="000000" w:themeColor="text1"/>
                <w:sz w:val="18"/>
                <w:szCs w:val="18"/>
              </w:rPr>
              <w:t>項</w:t>
            </w:r>
          </w:p>
          <w:p w:rsidR="00097F9B"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2</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第５項</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279F5" w:rsidRPr="007A3264">
              <w:rPr>
                <w:rFonts w:ascii="游ゴシック Medium" w:eastAsia="游ゴシック Medium" w:hAnsi="游ゴシック Medium"/>
                <w:b/>
                <w:color w:val="000000" w:themeColor="text1"/>
                <w:sz w:val="18"/>
                <w:szCs w:val="18"/>
              </w:rPr>
              <w:t>第五の３(</w:t>
            </w:r>
            <w:r w:rsidR="00D279F5"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12)</w:t>
            </w:r>
            <w:r w:rsidRPr="007A3264">
              <w:rPr>
                <w:rFonts w:ascii="游ゴシック Medium" w:eastAsia="游ゴシック Medium" w:hAnsi="游ゴシック Medium"/>
                <w:b/>
                <w:color w:val="000000" w:themeColor="text1"/>
                <w:sz w:val="18"/>
                <w:szCs w:val="18"/>
              </w:rPr>
              <w:t>⑤</w:t>
            </w:r>
            <w:r w:rsidR="00D279F5" w:rsidRPr="007A3264">
              <w:rPr>
                <w:rFonts w:ascii="游ゴシック Medium" w:eastAsia="游ゴシック Medium" w:hAnsi="游ゴシック Medium"/>
                <w:b/>
                <w:color w:val="000000" w:themeColor="text1"/>
                <w:sz w:val="18"/>
                <w:szCs w:val="18"/>
              </w:rPr>
              <w:t>参照)</w:t>
            </w:r>
          </w:p>
          <w:p w:rsidR="0050227A" w:rsidRPr="007A326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14　通所利用者負担額に係る管理</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事業者は、通所給付決定に係る障害児が同一の月に当該指定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事業者が提供する指定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及び他の指定障害児通所支援事業者等が提供する指定通所支援を受けた場合において、当該障害児の通所給付決定保護者から依頼があったときは、当該指定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及び当該他の指定通所支援に係る通所利用者負担額の合計額（通所利用者負担額合計額）を算定しているか。この場合において、当該指定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事業者は、当該指定</w:t>
            </w:r>
            <w:r w:rsidR="0076007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D36FFF" w:rsidRPr="007A3264">
              <w:rPr>
                <w:rFonts w:ascii="游ゴシック Medium" w:eastAsia="游ゴシック Medium" w:hAnsi="游ゴシック Medium"/>
                <w:b/>
                <w:color w:val="000000" w:themeColor="text1"/>
                <w:sz w:val="18"/>
                <w:szCs w:val="18"/>
              </w:rPr>
              <w:t>第7</w:t>
            </w:r>
            <w:r w:rsidR="00D36FFF" w:rsidRPr="007A3264">
              <w:rPr>
                <w:rFonts w:ascii="游ゴシック Medium" w:eastAsia="游ゴシック Medium" w:hAnsi="游ゴシック Medium" w:hint="default"/>
                <w:b/>
                <w:color w:val="000000" w:themeColor="text1"/>
                <w:sz w:val="18"/>
                <w:szCs w:val="18"/>
              </w:rPr>
              <w:t>1</w:t>
            </w:r>
            <w:r w:rsidR="00D36FF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第24条</w:t>
            </w:r>
            <w:r w:rsidR="00D36FFF" w:rsidRPr="007A3264">
              <w:rPr>
                <w:rFonts w:ascii="游ゴシック Medium" w:eastAsia="游ゴシック Medium" w:hAnsi="游ゴシック Medium"/>
                <w:b/>
                <w:color w:val="000000" w:themeColor="text1"/>
                <w:sz w:val="18"/>
                <w:szCs w:val="18"/>
              </w:rPr>
              <w:t>準用)</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w:t>
            </w:r>
            <w:r w:rsidR="001A40AA" w:rsidRPr="007A3264">
              <w:rPr>
                <w:rFonts w:ascii="游ゴシック Medium" w:eastAsia="游ゴシック Medium" w:hAnsi="游ゴシック Medium"/>
                <w:b/>
                <w:color w:val="000000" w:themeColor="text1"/>
                <w:sz w:val="18"/>
                <w:szCs w:val="18"/>
              </w:rPr>
              <w:t>準用)</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36FFF" w:rsidRPr="007A3264">
              <w:rPr>
                <w:rFonts w:ascii="游ゴシック Medium" w:eastAsia="游ゴシック Medium" w:hAnsi="游ゴシック Medium"/>
                <w:b/>
                <w:color w:val="000000" w:themeColor="text1"/>
                <w:sz w:val="18"/>
                <w:szCs w:val="18"/>
              </w:rPr>
              <w:t>第五の３(</w:t>
            </w:r>
            <w:r w:rsidR="00D36FF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13)</w:t>
            </w:r>
            <w:r w:rsidR="00D36FFF" w:rsidRPr="007A3264">
              <w:rPr>
                <w:rFonts w:ascii="游ゴシック Medium" w:eastAsia="游ゴシック Medium" w:hAnsi="游ゴシック Medium"/>
                <w:b/>
                <w:color w:val="000000" w:themeColor="text1"/>
                <w:sz w:val="18"/>
                <w:szCs w:val="18"/>
              </w:rPr>
              <w:t>参照</w:t>
            </w:r>
            <w:r w:rsidR="00D36FFF" w:rsidRPr="007A3264">
              <w:rPr>
                <w:rFonts w:ascii="游ゴシック Medium" w:eastAsia="游ゴシック Medium" w:hAnsi="游ゴシック Medium" w:hint="default"/>
                <w:b/>
                <w:color w:val="000000" w:themeColor="text1"/>
                <w:sz w:val="18"/>
                <w:szCs w:val="18"/>
              </w:rPr>
              <w:t>)</w:t>
            </w:r>
          </w:p>
          <w:p w:rsidR="0050227A" w:rsidRPr="007A326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15　障害児通所給付費の額に係る通知等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D36FF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事業者は、法定代理受領により指定</w:t>
            </w:r>
            <w:r w:rsidR="00D36FF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に係る障害児通所給付費の支給を受けた場合は、通所給付決定保護者に対し、当該通所給付決定保護者に係る障害児通所給付費の額を通知しているか。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D36FFF" w:rsidRPr="007A3264">
              <w:rPr>
                <w:rFonts w:ascii="游ゴシック Medium" w:eastAsia="游ゴシック Medium" w:hAnsi="游ゴシック Medium"/>
                <w:b/>
                <w:color w:val="000000" w:themeColor="text1"/>
                <w:sz w:val="18"/>
                <w:szCs w:val="18"/>
              </w:rPr>
              <w:t>第7</w:t>
            </w:r>
            <w:r w:rsidR="00D36FFF" w:rsidRPr="007A3264">
              <w:rPr>
                <w:rFonts w:ascii="游ゴシック Medium" w:eastAsia="游ゴシック Medium" w:hAnsi="游ゴシック Medium" w:hint="default"/>
                <w:b/>
                <w:color w:val="000000" w:themeColor="text1"/>
                <w:sz w:val="18"/>
                <w:szCs w:val="18"/>
              </w:rPr>
              <w:t>1</w:t>
            </w:r>
            <w:r w:rsidR="00D36FF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第25条第１項</w:t>
            </w:r>
            <w:r w:rsidR="00D36FFF" w:rsidRPr="007A3264">
              <w:rPr>
                <w:rFonts w:ascii="游ゴシック Medium" w:eastAsia="游ゴシック Medium" w:hAnsi="游ゴシック Medium"/>
                <w:b/>
                <w:color w:val="000000" w:themeColor="text1"/>
                <w:sz w:val="18"/>
                <w:szCs w:val="18"/>
              </w:rPr>
              <w:t>準用)</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条第１項</w:t>
            </w:r>
            <w:r w:rsidR="001A40AA" w:rsidRPr="007A3264">
              <w:rPr>
                <w:rFonts w:ascii="游ゴシック Medium" w:eastAsia="游ゴシック Medium" w:hAnsi="游ゴシック Medium"/>
                <w:b/>
                <w:color w:val="000000" w:themeColor="text1"/>
                <w:sz w:val="18"/>
                <w:szCs w:val="18"/>
              </w:rPr>
              <w:t>準用)</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36FFF" w:rsidRPr="007A3264">
              <w:rPr>
                <w:rFonts w:ascii="游ゴシック Medium" w:eastAsia="游ゴシック Medium" w:hAnsi="游ゴシック Medium"/>
                <w:b/>
                <w:color w:val="000000" w:themeColor="text1"/>
                <w:sz w:val="18"/>
                <w:szCs w:val="18"/>
              </w:rPr>
              <w:t>第五の３(</w:t>
            </w:r>
            <w:r w:rsidR="00D36FF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14)</w:t>
            </w:r>
            <w:r w:rsidRPr="007A3264">
              <w:rPr>
                <w:rFonts w:ascii="游ゴシック Medium" w:eastAsia="游ゴシック Medium" w:hAnsi="游ゴシック Medium"/>
                <w:b/>
                <w:color w:val="000000" w:themeColor="text1"/>
                <w:sz w:val="18"/>
                <w:szCs w:val="18"/>
              </w:rPr>
              <w:t>①</w:t>
            </w:r>
            <w:r w:rsidR="00D36FFF" w:rsidRPr="007A3264">
              <w:rPr>
                <w:rFonts w:ascii="游ゴシック Medium" w:eastAsia="游ゴシック Medium" w:hAnsi="游ゴシック Medium"/>
                <w:b/>
                <w:color w:val="000000" w:themeColor="text1"/>
                <w:sz w:val="18"/>
                <w:szCs w:val="18"/>
              </w:rPr>
              <w:t>参照)</w:t>
            </w:r>
          </w:p>
          <w:p w:rsidR="00AB23F7" w:rsidRPr="007A3264"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通知の写し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D36FF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事業者は、法定代理受領を行わない指定</w:t>
            </w:r>
            <w:r w:rsidR="00D36FF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に係る費用の額の支払を受けた場合は、その提供した指定</w:t>
            </w:r>
            <w:r w:rsidR="00D36FF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の内容、費用の額その他必要と認められる事項を記載したサービス提供証明書を通所給付決定保護者に対して交付しているか。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D36FFF" w:rsidRPr="007A3264">
              <w:rPr>
                <w:rFonts w:ascii="游ゴシック Medium" w:eastAsia="游ゴシック Medium" w:hAnsi="游ゴシック Medium"/>
                <w:b/>
                <w:color w:val="000000" w:themeColor="text1"/>
                <w:sz w:val="18"/>
                <w:szCs w:val="18"/>
              </w:rPr>
              <w:t>第7</w:t>
            </w:r>
            <w:r w:rsidR="00D36FFF" w:rsidRPr="007A3264">
              <w:rPr>
                <w:rFonts w:ascii="游ゴシック Medium" w:eastAsia="游ゴシック Medium" w:hAnsi="游ゴシック Medium" w:hint="default"/>
                <w:b/>
                <w:color w:val="000000" w:themeColor="text1"/>
                <w:sz w:val="18"/>
                <w:szCs w:val="18"/>
              </w:rPr>
              <w:t>1</w:t>
            </w:r>
            <w:r w:rsidR="00D36FF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第25条第２項</w:t>
            </w:r>
            <w:r w:rsidR="00D36FFF" w:rsidRPr="007A3264">
              <w:rPr>
                <w:rFonts w:ascii="游ゴシック Medium" w:eastAsia="游ゴシック Medium" w:hAnsi="游ゴシック Medium"/>
                <w:b/>
                <w:color w:val="000000" w:themeColor="text1"/>
                <w:sz w:val="18"/>
                <w:szCs w:val="18"/>
              </w:rPr>
              <w:t>準用)</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条第２項</w:t>
            </w:r>
            <w:r w:rsidR="001A40AA" w:rsidRPr="007A3264">
              <w:rPr>
                <w:rFonts w:ascii="游ゴシック Medium" w:eastAsia="游ゴシック Medium" w:hAnsi="游ゴシック Medium"/>
                <w:b/>
                <w:color w:val="000000" w:themeColor="text1"/>
                <w:sz w:val="18"/>
                <w:szCs w:val="18"/>
              </w:rPr>
              <w:t>準用)</w:t>
            </w:r>
          </w:p>
          <w:p w:rsidR="00EB5419" w:rsidRPr="007A326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36FFF" w:rsidRPr="007A3264">
              <w:rPr>
                <w:rFonts w:ascii="游ゴシック Medium" w:eastAsia="游ゴシック Medium" w:hAnsi="游ゴシック Medium"/>
                <w:b/>
                <w:color w:val="000000" w:themeColor="text1"/>
                <w:sz w:val="18"/>
                <w:szCs w:val="18"/>
              </w:rPr>
              <w:t>第五の３(</w:t>
            </w:r>
            <w:r w:rsidR="00D36FFF" w:rsidRPr="007A3264">
              <w:rPr>
                <w:rFonts w:ascii="游ゴシック Medium" w:eastAsia="游ゴシック Medium" w:hAnsi="游ゴシック Medium" w:hint="default"/>
                <w:b/>
                <w:color w:val="000000" w:themeColor="text1"/>
                <w:sz w:val="18"/>
                <w:szCs w:val="18"/>
              </w:rPr>
              <w:t>3)</w:t>
            </w:r>
            <w:r w:rsidR="00D36FFF"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14)</w:t>
            </w:r>
            <w:r w:rsidRPr="007A3264">
              <w:rPr>
                <w:rFonts w:ascii="游ゴシック Medium" w:eastAsia="游ゴシック Medium" w:hAnsi="游ゴシック Medium"/>
                <w:b/>
                <w:color w:val="000000" w:themeColor="text1"/>
                <w:sz w:val="18"/>
                <w:szCs w:val="18"/>
              </w:rPr>
              <w:t>②</w:t>
            </w:r>
            <w:r w:rsidR="00D36FFF" w:rsidRPr="007A3264">
              <w:rPr>
                <w:rFonts w:ascii="游ゴシック Medium" w:eastAsia="游ゴシック Medium" w:hAnsi="游ゴシック Medium"/>
                <w:b/>
                <w:color w:val="000000" w:themeColor="text1"/>
                <w:sz w:val="18"/>
                <w:szCs w:val="18"/>
              </w:rPr>
              <w:t>参照)</w:t>
            </w:r>
          </w:p>
          <w:p w:rsidR="00AB23F7" w:rsidRPr="007A3264"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サービス提供証明書の写し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16　指定</w:t>
            </w:r>
            <w:r w:rsidR="004062C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の取扱方針</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7A3264"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4062C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004062C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計画に基づき、障害児の心身の状況等に応じて、その者の支援を適切に行うとともに、指定</w:t>
            </w:r>
            <w:r w:rsidR="004062C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の提供が漫然かつ画一的なものとならないよう配慮しているか。</w:t>
            </w:r>
          </w:p>
          <w:p w:rsidR="0050227A" w:rsidRPr="007A326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62CE" w:rsidRPr="007A3264">
              <w:rPr>
                <w:rFonts w:ascii="游ゴシック Medium" w:eastAsia="游ゴシック Medium" w:hAnsi="游ゴシック Medium"/>
                <w:b/>
                <w:color w:val="000000" w:themeColor="text1"/>
                <w:sz w:val="18"/>
                <w:szCs w:val="18"/>
              </w:rPr>
              <w:t>第7</w:t>
            </w:r>
            <w:r w:rsidR="004062CE" w:rsidRPr="007A3264">
              <w:rPr>
                <w:rFonts w:ascii="游ゴシック Medium" w:eastAsia="游ゴシック Medium" w:hAnsi="游ゴシック Medium" w:hint="default"/>
                <w:b/>
                <w:color w:val="000000" w:themeColor="text1"/>
                <w:sz w:val="18"/>
                <w:szCs w:val="18"/>
              </w:rPr>
              <w:t>1</w:t>
            </w:r>
            <w:r w:rsidR="004062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第26条第１項</w:t>
            </w:r>
            <w:r w:rsidR="004062CE" w:rsidRPr="007A3264">
              <w:rPr>
                <w:rFonts w:ascii="游ゴシック Medium" w:eastAsia="游ゴシック Medium" w:hAnsi="游ゴシック Medium"/>
                <w:b/>
                <w:color w:val="000000" w:themeColor="text1"/>
                <w:sz w:val="18"/>
                <w:szCs w:val="18"/>
              </w:rPr>
              <w:t>準用)</w:t>
            </w:r>
          </w:p>
          <w:p w:rsidR="0050227A" w:rsidRPr="007A326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7</w:t>
            </w:r>
            <w:r w:rsidRPr="007A3264">
              <w:rPr>
                <w:rFonts w:ascii="游ゴシック Medium" w:eastAsia="游ゴシック Medium" w:hAnsi="游ゴシック Medium"/>
                <w:b/>
                <w:color w:val="000000" w:themeColor="text1"/>
                <w:sz w:val="18"/>
                <w:szCs w:val="18"/>
              </w:rPr>
              <w:t>条第１項</w:t>
            </w:r>
            <w:r w:rsidR="001A40AA" w:rsidRPr="007A3264">
              <w:rPr>
                <w:rFonts w:ascii="游ゴシック Medium" w:eastAsia="游ゴシック Medium" w:hAnsi="游ゴシック Medium"/>
                <w:b/>
                <w:color w:val="000000" w:themeColor="text1"/>
                <w:sz w:val="18"/>
                <w:szCs w:val="18"/>
              </w:rPr>
              <w:t>準用)</w:t>
            </w:r>
          </w:p>
          <w:p w:rsidR="00A3064A" w:rsidRPr="007A3264" w:rsidRDefault="00A3064A" w:rsidP="00A306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62CE" w:rsidRPr="007A3264">
              <w:rPr>
                <w:rFonts w:ascii="游ゴシック Medium" w:eastAsia="游ゴシック Medium" w:hAnsi="游ゴシック Medium"/>
                <w:b/>
                <w:color w:val="000000" w:themeColor="text1"/>
                <w:sz w:val="18"/>
                <w:szCs w:val="18"/>
              </w:rPr>
              <w:t>第五の３(</w:t>
            </w:r>
            <w:r w:rsidR="004062C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15)</w:t>
            </w:r>
            <w:r w:rsidR="00CA075C" w:rsidRPr="007A3264">
              <w:rPr>
                <w:rFonts w:ascii="游ゴシック Medium" w:eastAsia="游ゴシック Medium" w:hAnsi="游ゴシック Medium"/>
                <w:b/>
                <w:color w:val="000000" w:themeColor="text1"/>
                <w:sz w:val="18"/>
                <w:szCs w:val="18"/>
              </w:rPr>
              <w:t>①</w:t>
            </w:r>
            <w:r w:rsidR="004062CE" w:rsidRPr="007A3264">
              <w:rPr>
                <w:rFonts w:ascii="游ゴシック Medium" w:eastAsia="游ゴシック Medium" w:hAnsi="游ゴシック Medium"/>
                <w:b/>
                <w:color w:val="000000" w:themeColor="text1"/>
                <w:sz w:val="18"/>
                <w:szCs w:val="18"/>
              </w:rPr>
              <w:t>参照)</w:t>
            </w:r>
          </w:p>
          <w:p w:rsidR="00A3064A" w:rsidRPr="007A3264" w:rsidRDefault="00A3064A"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適切な支援の提供に当たっては、児童発達支援ガイドライン(平成2</w:t>
            </w:r>
            <w:r w:rsidRPr="007A3264">
              <w:rPr>
                <w:rFonts w:ascii="游明朝" w:eastAsia="游明朝" w:hAnsi="游明朝" w:hint="default"/>
                <w:color w:val="000000" w:themeColor="text1"/>
                <w:sz w:val="18"/>
                <w:szCs w:val="18"/>
              </w:rPr>
              <w:t>9</w:t>
            </w:r>
            <w:r w:rsidRPr="007A3264">
              <w:rPr>
                <w:rFonts w:ascii="游明朝" w:eastAsia="游明朝" w:hAnsi="游明朝"/>
                <w:color w:val="000000" w:themeColor="text1"/>
                <w:sz w:val="18"/>
                <w:szCs w:val="18"/>
              </w:rPr>
              <w:t>年7月</w:t>
            </w:r>
            <w:r w:rsidRPr="007A3264">
              <w:rPr>
                <w:rFonts w:ascii="游明朝" w:eastAsia="游明朝" w:hAnsi="游明朝" w:hint="default"/>
                <w:color w:val="000000" w:themeColor="text1"/>
                <w:sz w:val="18"/>
                <w:szCs w:val="18"/>
              </w:rPr>
              <w:t>24</w:t>
            </w:r>
            <w:r w:rsidRPr="007A3264">
              <w:rPr>
                <w:rFonts w:ascii="游明朝" w:eastAsia="游明朝" w:hAnsi="游明朝"/>
                <w:color w:val="000000" w:themeColor="text1"/>
                <w:sz w:val="18"/>
                <w:szCs w:val="18"/>
              </w:rPr>
              <w:t>日障発</w:t>
            </w:r>
            <w:r w:rsidR="00CA075C" w:rsidRPr="007A3264">
              <w:rPr>
                <w:rFonts w:ascii="游明朝" w:eastAsia="游明朝" w:hAnsi="游明朝"/>
                <w:color w:val="000000" w:themeColor="text1"/>
                <w:sz w:val="18"/>
                <w:szCs w:val="18"/>
              </w:rPr>
              <w:t>0</w:t>
            </w:r>
            <w:r w:rsidR="00CA075C" w:rsidRPr="007A3264">
              <w:rPr>
                <w:rFonts w:ascii="游明朝" w:eastAsia="游明朝" w:hAnsi="游明朝" w:hint="default"/>
                <w:color w:val="000000" w:themeColor="text1"/>
                <w:sz w:val="18"/>
                <w:szCs w:val="18"/>
              </w:rPr>
              <w:t>724</w:t>
            </w:r>
            <w:r w:rsidR="00CA075C" w:rsidRPr="007A3264">
              <w:rPr>
                <w:rFonts w:ascii="游明朝" w:eastAsia="游明朝" w:hAnsi="游明朝"/>
                <w:color w:val="000000" w:themeColor="text1"/>
                <w:sz w:val="18"/>
                <w:szCs w:val="18"/>
              </w:rPr>
              <w:t>第１号厚生労働省社会・援護局障害保健福祉部長通知</w:t>
            </w:r>
            <w:r w:rsidRPr="007A3264">
              <w:rPr>
                <w:rFonts w:ascii="游明朝" w:eastAsia="游明朝" w:hAnsi="游明朝" w:hint="default"/>
                <w:color w:val="000000" w:themeColor="text1"/>
                <w:sz w:val="18"/>
                <w:szCs w:val="18"/>
              </w:rPr>
              <w:t>)</w:t>
            </w:r>
            <w:r w:rsidR="00CA075C" w:rsidRPr="007A3264">
              <w:rPr>
                <w:rFonts w:ascii="游明朝" w:eastAsia="游明朝" w:hAnsi="游明朝"/>
                <w:color w:val="000000" w:themeColor="text1"/>
                <w:sz w:val="18"/>
                <w:szCs w:val="18"/>
              </w:rPr>
              <w:t>を参考にすることが望ましい。</w:t>
            </w:r>
          </w:p>
          <w:p w:rsidR="00CA075C" w:rsidRPr="007A3264" w:rsidRDefault="00CA075C"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4062C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事業所の従業者は、指定</w:t>
            </w:r>
            <w:r w:rsidR="004062C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の提供に当たっては、懇切丁寧を旨とし、通所給付決定保護者及び障害児に対し、支援上必要な事項について、理解しやすいように説明を行っているか。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062CE">
              <w:rPr>
                <w:rFonts w:ascii="游ゴシック Medium" w:eastAsia="游ゴシック Medium" w:hAnsi="游ゴシック Medium"/>
                <w:b/>
                <w:color w:val="000000" w:themeColor="text1"/>
                <w:sz w:val="18"/>
                <w:szCs w:val="18"/>
              </w:rPr>
              <w:t>第7</w:t>
            </w:r>
            <w:r w:rsidR="004062CE">
              <w:rPr>
                <w:rFonts w:ascii="游ゴシック Medium" w:eastAsia="游ゴシック Medium" w:hAnsi="游ゴシック Medium" w:hint="default"/>
                <w:b/>
                <w:color w:val="000000" w:themeColor="text1"/>
                <w:sz w:val="18"/>
                <w:szCs w:val="18"/>
              </w:rPr>
              <w:t>1</w:t>
            </w:r>
            <w:r w:rsidR="004062C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第26条第２項</w:t>
            </w:r>
            <w:r w:rsidR="004062CE">
              <w:rPr>
                <w:rFonts w:ascii="游ゴシック Medium" w:eastAsia="游ゴシック Medium" w:hAnsi="游ゴシック Medium"/>
                <w:b/>
                <w:color w:val="000000" w:themeColor="text1"/>
                <w:sz w:val="18"/>
                <w:szCs w:val="18"/>
              </w:rPr>
              <w:t>準用)</w:t>
            </w:r>
          </w:p>
          <w:p w:rsidR="0050227A" w:rsidRPr="00BF4FB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A40AA">
              <w:rPr>
                <w:rFonts w:ascii="游ゴシック Medium" w:eastAsia="游ゴシック Medium" w:hAnsi="游ゴシック Medium"/>
                <w:b/>
                <w:color w:val="000000" w:themeColor="text1"/>
                <w:sz w:val="18"/>
                <w:szCs w:val="18"/>
              </w:rPr>
              <w:t>第73条(</w:t>
            </w:r>
            <w:r w:rsidRPr="00BF4FBF">
              <w:rPr>
                <w:rFonts w:ascii="游ゴシック Medium" w:eastAsia="游ゴシック Medium" w:hAnsi="游ゴシック Medium"/>
                <w:b/>
                <w:color w:val="000000" w:themeColor="text1"/>
                <w:sz w:val="18"/>
                <w:szCs w:val="18"/>
              </w:rPr>
              <w:t>第27条第２項</w:t>
            </w:r>
            <w:r w:rsidR="001A40AA">
              <w:rPr>
                <w:rFonts w:ascii="游ゴシック Medium" w:eastAsia="游ゴシック Medium" w:hAnsi="游ゴシック Medium"/>
                <w:b/>
                <w:color w:val="000000" w:themeColor="text1"/>
                <w:sz w:val="18"/>
                <w:szCs w:val="18"/>
              </w:rPr>
              <w:t>準用)</w:t>
            </w:r>
          </w:p>
          <w:p w:rsidR="00CA075C"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4062CE">
              <w:rPr>
                <w:rFonts w:ascii="游ゴシック Medium" w:eastAsia="游ゴシック Medium" w:hAnsi="游ゴシック Medium"/>
                <w:b/>
                <w:color w:val="000000" w:themeColor="text1"/>
                <w:sz w:val="18"/>
                <w:szCs w:val="18"/>
              </w:rPr>
              <w:t>第五の３(</w:t>
            </w:r>
            <w:r w:rsidR="004062CE">
              <w:rPr>
                <w:rFonts w:ascii="游ゴシック Medium" w:eastAsia="游ゴシック Medium" w:hAnsi="游ゴシック Medium" w:hint="default"/>
                <w:b/>
                <w:color w:val="000000" w:themeColor="text1"/>
                <w:sz w:val="18"/>
                <w:szCs w:val="18"/>
              </w:rPr>
              <w:t>3)(</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Pr>
                <w:rFonts w:ascii="游ゴシック Medium" w:eastAsia="游ゴシック Medium" w:hAnsi="游ゴシック Medium"/>
                <w:b/>
                <w:color w:val="000000" w:themeColor="text1"/>
                <w:sz w:val="18"/>
                <w:szCs w:val="18"/>
              </w:rPr>
              <w:t>②</w:t>
            </w:r>
            <w:r w:rsidR="004062CE">
              <w:rPr>
                <w:rFonts w:ascii="游ゴシック Medium" w:eastAsia="游ゴシック Medium" w:hAnsi="游ゴシック Medium"/>
                <w:b/>
                <w:color w:val="000000" w:themeColor="text1"/>
                <w:sz w:val="18"/>
                <w:szCs w:val="18"/>
              </w:rPr>
              <w:t>参照)</w:t>
            </w:r>
          </w:p>
          <w:p w:rsidR="0050227A" w:rsidRDefault="00CA075C"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支援上必要な事項とは、通所支援計画の目標及び内容のほか、行事及び日課等も含む。</w:t>
            </w:r>
          </w:p>
          <w:p w:rsidR="0050041B" w:rsidRPr="0034767B" w:rsidRDefault="0050041B"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3) </w:t>
            </w:r>
            <w:r w:rsidRPr="00CB774F">
              <w:rPr>
                <w:rFonts w:ascii="游明朝" w:eastAsia="游明朝" w:hAnsi="游明朝"/>
                <w:color w:val="000000" w:themeColor="text1"/>
                <w:sz w:val="18"/>
                <w:szCs w:val="18"/>
              </w:rPr>
              <w:t>指定</w:t>
            </w:r>
            <w:r w:rsidR="004062C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事業者は、その提供する指定</w:t>
            </w:r>
            <w:r w:rsidR="004062C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の質の評価を行い、常にその改善を図っているか。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062CE">
              <w:rPr>
                <w:rFonts w:ascii="游ゴシック Medium" w:eastAsia="游ゴシック Medium" w:hAnsi="游ゴシック Medium"/>
                <w:b/>
                <w:color w:val="000000" w:themeColor="text1"/>
                <w:sz w:val="18"/>
                <w:szCs w:val="18"/>
              </w:rPr>
              <w:t>第7</w:t>
            </w:r>
            <w:r w:rsidR="004062CE">
              <w:rPr>
                <w:rFonts w:ascii="游ゴシック Medium" w:eastAsia="游ゴシック Medium" w:hAnsi="游ゴシック Medium" w:hint="default"/>
                <w:b/>
                <w:color w:val="000000" w:themeColor="text1"/>
                <w:sz w:val="18"/>
                <w:szCs w:val="18"/>
              </w:rPr>
              <w:t>1</w:t>
            </w:r>
            <w:r w:rsidR="004062C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第26条第３項</w:t>
            </w:r>
            <w:r w:rsidR="004062CE">
              <w:rPr>
                <w:rFonts w:ascii="游ゴシック Medium" w:eastAsia="游ゴシック Medium" w:hAnsi="游ゴシック Medium"/>
                <w:b/>
                <w:color w:val="000000" w:themeColor="text1"/>
                <w:sz w:val="18"/>
                <w:szCs w:val="18"/>
              </w:rPr>
              <w:t>準用)</w:t>
            </w:r>
          </w:p>
          <w:p w:rsidR="0050227A"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A40AA">
              <w:rPr>
                <w:rFonts w:ascii="游ゴシック Medium" w:eastAsia="游ゴシック Medium" w:hAnsi="游ゴシック Medium"/>
                <w:b/>
                <w:color w:val="000000" w:themeColor="text1"/>
                <w:sz w:val="18"/>
                <w:szCs w:val="18"/>
              </w:rPr>
              <w:t>第7</w:t>
            </w:r>
            <w:r w:rsidR="001A40AA">
              <w:rPr>
                <w:rFonts w:ascii="游ゴシック Medium" w:eastAsia="游ゴシック Medium" w:hAnsi="游ゴシック Medium" w:hint="default"/>
                <w:b/>
                <w:color w:val="000000" w:themeColor="text1"/>
                <w:sz w:val="18"/>
                <w:szCs w:val="18"/>
              </w:rPr>
              <w:t>3</w:t>
            </w:r>
            <w:r w:rsidR="001A40A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条第３項</w:t>
            </w:r>
            <w:r w:rsidR="001A40AA">
              <w:rPr>
                <w:rFonts w:ascii="游ゴシック Medium" w:eastAsia="游ゴシック Medium" w:hAnsi="游ゴシック Medium"/>
                <w:b/>
                <w:color w:val="000000" w:themeColor="text1"/>
                <w:sz w:val="18"/>
                <w:szCs w:val="18"/>
              </w:rPr>
              <w:t>準用)</w:t>
            </w:r>
          </w:p>
          <w:p w:rsidR="00CA075C"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4062CE">
              <w:rPr>
                <w:rFonts w:ascii="游ゴシック Medium" w:eastAsia="游ゴシック Medium" w:hAnsi="游ゴシック Medium"/>
                <w:b/>
                <w:color w:val="000000" w:themeColor="text1"/>
                <w:sz w:val="18"/>
                <w:szCs w:val="18"/>
              </w:rPr>
              <w:t>第五の</w:t>
            </w:r>
            <w:r w:rsidR="002A1484">
              <w:rPr>
                <w:rFonts w:ascii="游ゴシック Medium" w:eastAsia="游ゴシック Medium" w:hAnsi="游ゴシック Medium"/>
                <w:b/>
                <w:color w:val="000000" w:themeColor="text1"/>
                <w:sz w:val="18"/>
                <w:szCs w:val="18"/>
              </w:rPr>
              <w:t>３</w:t>
            </w:r>
            <w:r w:rsidR="00EE627E">
              <w:rPr>
                <w:rFonts w:ascii="游ゴシック Medium" w:eastAsia="游ゴシック Medium" w:hAnsi="游ゴシック Medium"/>
                <w:b/>
                <w:color w:val="000000" w:themeColor="text1"/>
                <w:sz w:val="18"/>
                <w:szCs w:val="18"/>
              </w:rPr>
              <w:t>(</w:t>
            </w:r>
            <w:r w:rsidR="00EE627E">
              <w:rPr>
                <w:rFonts w:ascii="游ゴシック Medium" w:eastAsia="游ゴシック Medium" w:hAnsi="游ゴシック Medium" w:hint="default"/>
                <w:b/>
                <w:color w:val="000000" w:themeColor="text1"/>
                <w:sz w:val="18"/>
                <w:szCs w:val="18"/>
              </w:rPr>
              <w:t>3)</w:t>
            </w:r>
            <w:r w:rsidR="002A1484">
              <w:rPr>
                <w:rFonts w:ascii="游ゴシック Medium" w:eastAsia="游ゴシック Medium" w:hAnsi="游ゴシック Medium"/>
                <w:b/>
                <w:color w:val="000000" w:themeColor="text1"/>
                <w:sz w:val="18"/>
                <w:szCs w:val="18"/>
              </w:rPr>
              <w:t>(</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Pr>
                <w:rFonts w:ascii="游ゴシック Medium" w:eastAsia="游ゴシック Medium" w:hAnsi="游ゴシック Medium"/>
                <w:b/>
                <w:color w:val="000000" w:themeColor="text1"/>
                <w:sz w:val="18"/>
                <w:szCs w:val="18"/>
              </w:rPr>
              <w:t>③</w:t>
            </w:r>
            <w:r w:rsidR="002A1484">
              <w:rPr>
                <w:rFonts w:ascii="游ゴシック Medium" w:eastAsia="游ゴシック Medium" w:hAnsi="游ゴシック Medium"/>
                <w:b/>
                <w:color w:val="000000" w:themeColor="text1"/>
                <w:sz w:val="18"/>
                <w:szCs w:val="18"/>
              </w:rPr>
              <w:t>参照)</w:t>
            </w:r>
          </w:p>
          <w:p w:rsidR="00AB23F7" w:rsidRPr="00CA075C" w:rsidRDefault="00AB23F7" w:rsidP="0050041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041B" w:rsidRDefault="0050041B"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041B" w:rsidRPr="0067002B" w:rsidRDefault="0050041B" w:rsidP="0050227A">
            <w:pPr>
              <w:kinsoku w:val="0"/>
              <w:autoSpaceDE w:val="0"/>
              <w:autoSpaceDN w:val="0"/>
              <w:adjustRightInd w:val="0"/>
              <w:snapToGrid w:val="0"/>
              <w:jc w:val="left"/>
              <w:rPr>
                <w:rFonts w:ascii="游明朝" w:eastAsia="游明朝" w:hAnsi="游明朝" w:hint="default"/>
                <w:color w:val="000000" w:themeColor="text1"/>
              </w:rPr>
            </w:pP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sidRPr="00CB774F">
              <w:rPr>
                <w:rFonts w:ascii="游明朝" w:eastAsia="游明朝" w:hAnsi="游明朝" w:hint="default"/>
                <w:color w:val="auto"/>
                <w:sz w:val="18"/>
                <w:szCs w:val="18"/>
              </w:rPr>
              <w:t xml:space="preserve">4) </w:t>
            </w:r>
            <w:r w:rsidRPr="00CB774F">
              <w:rPr>
                <w:rFonts w:ascii="游明朝" w:eastAsia="游明朝" w:hAnsi="游明朝"/>
                <w:color w:val="auto"/>
                <w:sz w:val="18"/>
                <w:szCs w:val="18"/>
              </w:rPr>
              <w:t>指定</w:t>
            </w:r>
            <w:r w:rsidR="002A1484">
              <w:rPr>
                <w:rFonts w:ascii="游明朝" w:eastAsia="游明朝" w:hAnsi="游明朝"/>
                <w:color w:val="auto"/>
                <w:sz w:val="18"/>
                <w:szCs w:val="18"/>
              </w:rPr>
              <w:t>放課後等デイサービス</w:t>
            </w:r>
            <w:r w:rsidRPr="00CB774F">
              <w:rPr>
                <w:rFonts w:ascii="游明朝" w:eastAsia="游明朝" w:hAnsi="游明朝"/>
                <w:color w:val="auto"/>
                <w:sz w:val="18"/>
                <w:szCs w:val="18"/>
              </w:rPr>
              <w:t>事業者は(</w:t>
            </w:r>
            <w:r w:rsidRPr="00CB774F">
              <w:rPr>
                <w:rFonts w:ascii="游明朝" w:eastAsia="游明朝" w:hAnsi="游明朝" w:hint="default"/>
                <w:color w:val="auto"/>
                <w:sz w:val="18"/>
                <w:szCs w:val="18"/>
              </w:rPr>
              <w:t>3)</w:t>
            </w:r>
            <w:r w:rsidRPr="00CB774F">
              <w:rPr>
                <w:rFonts w:ascii="游明朝" w:eastAsia="游明朝" w:hAnsi="游明朝"/>
                <w:color w:val="auto"/>
                <w:sz w:val="18"/>
                <w:szCs w:val="18"/>
              </w:rPr>
              <w:t>の規定により、その提供する指定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の質の評価及び改善を行うに当たっては、次に掲げる事項について自ら評価を行うとともに、当該指定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事業者を利用する障害児の保護者による評価を受けて、その改善を図っているか。</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一　当該</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事業者を利</w:t>
            </w:r>
            <w:r w:rsidRPr="00CB774F">
              <w:rPr>
                <w:rFonts w:ascii="游明朝" w:eastAsia="游明朝" w:hAnsi="游明朝"/>
                <w:color w:val="auto"/>
                <w:sz w:val="18"/>
                <w:szCs w:val="18"/>
              </w:rPr>
              <w:lastRenderedPageBreak/>
              <w:t>用する障害児及びその保護者の意向、障害児の適性、障害の特性その他の事情を踏まえた支援を提供するための体制の整備の状況</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二　従業者の勤務の体制及び資質の向上のための取組の状況</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三　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の事業の用に供する設備及び備品等の状況</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四　関係機関及び地域との連携、交流等の取組の状況</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五　当該指定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事業者を利用する障害児及びその保護者に対する必要な情報の提供、助言その他の援助の実施状況</w:t>
            </w:r>
          </w:p>
          <w:p w:rsidR="000D5793"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六　緊急時等における対応方法及び非常災害対策</w:t>
            </w:r>
          </w:p>
          <w:p w:rsidR="0050227A" w:rsidRPr="00CB774F" w:rsidRDefault="0050227A" w:rsidP="000D579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u w:val="single"/>
              </w:rPr>
            </w:pPr>
            <w:r w:rsidRPr="00CB774F">
              <w:rPr>
                <w:rFonts w:ascii="游明朝" w:eastAsia="游明朝" w:hAnsi="游明朝"/>
                <w:color w:val="auto"/>
                <w:sz w:val="18"/>
                <w:szCs w:val="18"/>
              </w:rPr>
              <w:t>七　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の提供に係る業務の改善を図るための措置の実施状況</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Pr>
                <w:rFonts w:ascii="游ゴシック Medium" w:eastAsia="游ゴシック Medium" w:hAnsi="游ゴシック Medium"/>
                <w:b/>
                <w:color w:val="auto"/>
                <w:sz w:val="18"/>
                <w:szCs w:val="18"/>
              </w:rPr>
              <w:t>◆</w:t>
            </w:r>
            <w:r w:rsidRPr="00BF4FBF">
              <w:rPr>
                <w:rFonts w:ascii="游ゴシック Medium" w:eastAsia="游ゴシック Medium" w:hAnsi="游ゴシック Medium"/>
                <w:b/>
                <w:color w:val="auto"/>
                <w:sz w:val="18"/>
                <w:szCs w:val="18"/>
              </w:rPr>
              <w:t>平24厚令15</w:t>
            </w:r>
            <w:r w:rsidR="00EE627E">
              <w:rPr>
                <w:rFonts w:ascii="游ゴシック Medium" w:eastAsia="游ゴシック Medium" w:hAnsi="游ゴシック Medium"/>
                <w:b/>
                <w:color w:val="auto"/>
                <w:sz w:val="18"/>
                <w:szCs w:val="18"/>
              </w:rPr>
              <w:t>第7</w:t>
            </w:r>
            <w:r w:rsidR="00EE627E">
              <w:rPr>
                <w:rFonts w:ascii="游ゴシック Medium" w:eastAsia="游ゴシック Medium" w:hAnsi="游ゴシック Medium" w:hint="default"/>
                <w:b/>
                <w:color w:val="auto"/>
                <w:sz w:val="18"/>
                <w:szCs w:val="18"/>
              </w:rPr>
              <w:t>1</w:t>
            </w:r>
            <w:r w:rsidR="00EE627E">
              <w:rPr>
                <w:rFonts w:ascii="游ゴシック Medium" w:eastAsia="游ゴシック Medium" w:hAnsi="游ゴシック Medium"/>
                <w:b/>
                <w:color w:val="auto"/>
                <w:sz w:val="18"/>
                <w:szCs w:val="18"/>
              </w:rPr>
              <w:t>条(</w:t>
            </w:r>
            <w:r w:rsidRPr="00BF4FBF">
              <w:rPr>
                <w:rFonts w:ascii="游ゴシック Medium" w:eastAsia="游ゴシック Medium" w:hAnsi="游ゴシック Medium"/>
                <w:b/>
                <w:color w:val="auto"/>
                <w:sz w:val="18"/>
                <w:szCs w:val="18"/>
              </w:rPr>
              <w:t>第26条第４項</w:t>
            </w:r>
            <w:r w:rsidR="00EE627E">
              <w:rPr>
                <w:rFonts w:ascii="游ゴシック Medium" w:eastAsia="游ゴシック Medium" w:hAnsi="游ゴシック Medium"/>
                <w:b/>
                <w:color w:val="auto"/>
                <w:sz w:val="18"/>
                <w:szCs w:val="18"/>
              </w:rPr>
              <w:t>準用)</w:t>
            </w:r>
          </w:p>
          <w:p w:rsidR="001A40AA"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A40AA">
              <w:rPr>
                <w:rFonts w:ascii="游ゴシック Medium" w:eastAsia="游ゴシック Medium" w:hAnsi="游ゴシック Medium"/>
                <w:b/>
                <w:color w:val="000000" w:themeColor="text1"/>
                <w:sz w:val="18"/>
                <w:szCs w:val="18"/>
              </w:rPr>
              <w:t>第7</w:t>
            </w:r>
            <w:r w:rsidR="001A40AA">
              <w:rPr>
                <w:rFonts w:ascii="游ゴシック Medium" w:eastAsia="游ゴシック Medium" w:hAnsi="游ゴシック Medium" w:hint="default"/>
                <w:b/>
                <w:color w:val="000000" w:themeColor="text1"/>
                <w:sz w:val="18"/>
                <w:szCs w:val="18"/>
              </w:rPr>
              <w:t>3</w:t>
            </w:r>
            <w:r w:rsidR="001A40A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条第４項</w:t>
            </w:r>
            <w:r w:rsidR="001A40AA">
              <w:rPr>
                <w:rFonts w:ascii="游ゴシック Medium" w:eastAsia="游ゴシック Medium" w:hAnsi="游ゴシック Medium"/>
                <w:b/>
                <w:color w:val="000000" w:themeColor="text1"/>
                <w:sz w:val="18"/>
                <w:szCs w:val="18"/>
              </w:rPr>
              <w:t>準用)</w:t>
            </w:r>
            <w:r>
              <w:rPr>
                <w:rFonts w:ascii="游ゴシック Medium" w:eastAsia="游ゴシック Medium" w:hAnsi="游ゴシック Medium"/>
                <w:b/>
                <w:color w:val="000000" w:themeColor="text1"/>
                <w:sz w:val="18"/>
                <w:szCs w:val="18"/>
              </w:rPr>
              <w:t xml:space="preserve">　</w:t>
            </w:r>
          </w:p>
          <w:p w:rsidR="0050227A"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規則</w:t>
            </w:r>
            <w:r w:rsidR="001A40AA">
              <w:rPr>
                <w:rFonts w:ascii="游ゴシック Medium" w:eastAsia="游ゴシック Medium" w:hAnsi="游ゴシック Medium"/>
                <w:b/>
                <w:color w:val="000000" w:themeColor="text1"/>
                <w:sz w:val="18"/>
                <w:szCs w:val="18"/>
              </w:rPr>
              <w:t>第1</w:t>
            </w:r>
            <w:r w:rsidR="001A40AA">
              <w:rPr>
                <w:rFonts w:ascii="游ゴシック Medium" w:eastAsia="游ゴシック Medium" w:hAnsi="游ゴシック Medium" w:hint="default"/>
                <w:b/>
                <w:color w:val="000000" w:themeColor="text1"/>
                <w:sz w:val="18"/>
                <w:szCs w:val="18"/>
              </w:rPr>
              <w:t>7</w:t>
            </w:r>
            <w:r w:rsidR="001A40A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第６条の２</w:t>
            </w:r>
            <w:r w:rsidR="001A40AA">
              <w:rPr>
                <w:rFonts w:ascii="游ゴシック Medium" w:eastAsia="游ゴシック Medium" w:hAnsi="游ゴシック Medium"/>
                <w:b/>
                <w:color w:val="000000" w:themeColor="text1"/>
                <w:sz w:val="18"/>
                <w:szCs w:val="18"/>
              </w:rPr>
              <w:t>準用)</w:t>
            </w:r>
          </w:p>
          <w:p w:rsidR="00407ADC" w:rsidRDefault="00407ADC" w:rsidP="00407AD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EE627E">
              <w:rPr>
                <w:rFonts w:ascii="游ゴシック Medium" w:eastAsia="游ゴシック Medium" w:hAnsi="游ゴシック Medium"/>
                <w:b/>
                <w:color w:val="000000" w:themeColor="text1"/>
                <w:sz w:val="18"/>
                <w:szCs w:val="18"/>
              </w:rPr>
              <w:t>第五の３(</w:t>
            </w:r>
            <w:r w:rsidR="00EE627E">
              <w:rPr>
                <w:rFonts w:ascii="游ゴシック Medium" w:eastAsia="游ゴシック Medium" w:hAnsi="游ゴシック Medium" w:hint="default"/>
                <w:b/>
                <w:color w:val="000000" w:themeColor="text1"/>
                <w:sz w:val="18"/>
                <w:szCs w:val="18"/>
              </w:rPr>
              <w:t>3)(</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Pr>
                <w:rFonts w:ascii="游ゴシック Medium" w:eastAsia="游ゴシック Medium" w:hAnsi="游ゴシック Medium"/>
                <w:b/>
                <w:color w:val="000000" w:themeColor="text1"/>
                <w:sz w:val="18"/>
                <w:szCs w:val="18"/>
              </w:rPr>
              <w:t>④</w:t>
            </w:r>
            <w:r w:rsidR="00EE627E">
              <w:rPr>
                <w:rFonts w:ascii="游ゴシック Medium" w:eastAsia="游ゴシック Medium" w:hAnsi="游ゴシック Medium"/>
                <w:b/>
                <w:color w:val="000000" w:themeColor="text1"/>
                <w:sz w:val="18"/>
                <w:szCs w:val="18"/>
              </w:rPr>
              <w:t>参照)</w:t>
            </w:r>
          </w:p>
          <w:p w:rsidR="00407ADC" w:rsidRDefault="00407ADC" w:rsidP="00407AD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指定児童発達支援の質の評価及び改善を図るに当たっては児童発達支援ガイドラインを参考にすることが望ましい。</w:t>
            </w:r>
          </w:p>
          <w:p w:rsidR="0050227A" w:rsidRPr="00407ADC"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u w:val="single"/>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sidRPr="00CB774F">
              <w:rPr>
                <w:rFonts w:ascii="游明朝" w:eastAsia="游明朝" w:hAnsi="游明朝" w:hint="default"/>
                <w:color w:val="auto"/>
                <w:sz w:val="18"/>
                <w:szCs w:val="18"/>
              </w:rPr>
              <w:t xml:space="preserve">5) </w:t>
            </w:r>
            <w:r w:rsidRPr="00CB774F">
              <w:rPr>
                <w:rFonts w:ascii="游明朝" w:eastAsia="游明朝" w:hAnsi="游明朝"/>
                <w:color w:val="auto"/>
                <w:sz w:val="18"/>
                <w:szCs w:val="18"/>
              </w:rPr>
              <w:t>指定</w:t>
            </w:r>
            <w:r w:rsidR="00EE627E">
              <w:rPr>
                <w:rFonts w:ascii="游明朝" w:eastAsia="游明朝" w:hAnsi="游明朝"/>
                <w:color w:val="auto"/>
                <w:sz w:val="18"/>
                <w:szCs w:val="18"/>
              </w:rPr>
              <w:t>放課後等デイサービス</w:t>
            </w:r>
            <w:r w:rsidRPr="00CB774F">
              <w:rPr>
                <w:rFonts w:ascii="游明朝" w:eastAsia="游明朝" w:hAnsi="游明朝"/>
                <w:color w:val="auto"/>
                <w:sz w:val="18"/>
                <w:szCs w:val="18"/>
              </w:rPr>
              <w:t>事業者は、おおむね１年に１回以上、(</w:t>
            </w:r>
            <w:r w:rsidRPr="00CB774F">
              <w:rPr>
                <w:rFonts w:ascii="游明朝" w:eastAsia="游明朝" w:hAnsi="游明朝" w:hint="default"/>
                <w:color w:val="auto"/>
                <w:sz w:val="18"/>
                <w:szCs w:val="18"/>
              </w:rPr>
              <w:t>4)</w:t>
            </w:r>
            <w:r w:rsidRPr="00CB774F">
              <w:rPr>
                <w:rFonts w:ascii="游明朝" w:eastAsia="游明朝" w:hAnsi="游明朝"/>
                <w:color w:val="auto"/>
                <w:sz w:val="18"/>
                <w:szCs w:val="18"/>
              </w:rPr>
              <w:t>の評価及び改善の内容をインターネットの利用その他の方法により公表しているか。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auto"/>
                <w:sz w:val="18"/>
                <w:szCs w:val="18"/>
              </w:rPr>
            </w:pPr>
            <w:r>
              <w:rPr>
                <w:rFonts w:ascii="游ゴシック Medium" w:eastAsia="游ゴシック Medium" w:hAnsi="游ゴシック Medium"/>
                <w:b/>
                <w:color w:val="auto"/>
                <w:sz w:val="18"/>
                <w:szCs w:val="18"/>
              </w:rPr>
              <w:t>◆</w:t>
            </w:r>
            <w:r w:rsidRPr="00BF4FBF">
              <w:rPr>
                <w:rFonts w:ascii="游ゴシック Medium" w:eastAsia="游ゴシック Medium" w:hAnsi="游ゴシック Medium"/>
                <w:b/>
                <w:color w:val="auto"/>
                <w:sz w:val="18"/>
                <w:szCs w:val="18"/>
              </w:rPr>
              <w:t>平24厚令15</w:t>
            </w:r>
            <w:r w:rsidR="00EE627E">
              <w:rPr>
                <w:rFonts w:ascii="游ゴシック Medium" w:eastAsia="游ゴシック Medium" w:hAnsi="游ゴシック Medium"/>
                <w:b/>
                <w:color w:val="auto"/>
                <w:sz w:val="18"/>
                <w:szCs w:val="18"/>
              </w:rPr>
              <w:t>第7</w:t>
            </w:r>
            <w:r w:rsidR="00EE627E">
              <w:rPr>
                <w:rFonts w:ascii="游ゴシック Medium" w:eastAsia="游ゴシック Medium" w:hAnsi="游ゴシック Medium" w:hint="default"/>
                <w:b/>
                <w:color w:val="auto"/>
                <w:sz w:val="18"/>
                <w:szCs w:val="18"/>
              </w:rPr>
              <w:t>1</w:t>
            </w:r>
            <w:r w:rsidR="00EE627E">
              <w:rPr>
                <w:rFonts w:ascii="游ゴシック Medium" w:eastAsia="游ゴシック Medium" w:hAnsi="游ゴシック Medium"/>
                <w:b/>
                <w:color w:val="auto"/>
                <w:sz w:val="18"/>
                <w:szCs w:val="18"/>
              </w:rPr>
              <w:t>条(</w:t>
            </w:r>
            <w:r w:rsidRPr="00BF4FBF">
              <w:rPr>
                <w:rFonts w:ascii="游ゴシック Medium" w:eastAsia="游ゴシック Medium" w:hAnsi="游ゴシック Medium"/>
                <w:b/>
                <w:color w:val="auto"/>
                <w:sz w:val="18"/>
                <w:szCs w:val="18"/>
              </w:rPr>
              <w:t>第26条第５項</w:t>
            </w:r>
            <w:r w:rsidR="00EE627E">
              <w:rPr>
                <w:rFonts w:ascii="游ゴシック Medium" w:eastAsia="游ゴシック Medium" w:hAnsi="游ゴシック Medium"/>
                <w:b/>
                <w:color w:val="auto"/>
                <w:sz w:val="18"/>
                <w:szCs w:val="18"/>
              </w:rPr>
              <w:t>準用)</w:t>
            </w:r>
          </w:p>
          <w:p w:rsidR="0050227A" w:rsidRPr="00BF4FB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1A40AA">
              <w:rPr>
                <w:rFonts w:ascii="游ゴシック Medium" w:eastAsia="游ゴシック Medium" w:hAnsi="游ゴシック Medium"/>
                <w:b/>
                <w:color w:val="000000" w:themeColor="text1"/>
                <w:sz w:val="18"/>
                <w:szCs w:val="18"/>
              </w:rPr>
              <w:t>第7</w:t>
            </w:r>
            <w:r w:rsidR="001A40AA">
              <w:rPr>
                <w:rFonts w:ascii="游ゴシック Medium" w:eastAsia="游ゴシック Medium" w:hAnsi="游ゴシック Medium" w:hint="default"/>
                <w:b/>
                <w:color w:val="000000" w:themeColor="text1"/>
                <w:sz w:val="18"/>
                <w:szCs w:val="18"/>
              </w:rPr>
              <w:t>3</w:t>
            </w:r>
            <w:r w:rsidR="001A40A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条第５項</w:t>
            </w:r>
            <w:r w:rsidR="001A40AA">
              <w:rPr>
                <w:rFonts w:ascii="游ゴシック Medium" w:eastAsia="游ゴシック Medium" w:hAnsi="游ゴシック Medium"/>
                <w:b/>
                <w:color w:val="000000" w:themeColor="text1"/>
                <w:sz w:val="18"/>
                <w:szCs w:val="18"/>
              </w:rPr>
              <w:t>準用)</w:t>
            </w:r>
          </w:p>
          <w:p w:rsidR="0050227A" w:rsidRPr="0034767B" w:rsidRDefault="0050227A" w:rsidP="0050227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u w:val="single"/>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17　</w:t>
            </w:r>
            <w:r w:rsidR="00EE627E">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計画の作成等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事業所の管理者は、児童発達支援管理責任者に指定</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に係る</w:t>
            </w:r>
            <w:r w:rsidRPr="007A3264">
              <w:rPr>
                <w:rFonts w:ascii="游明朝" w:eastAsia="游明朝" w:hAnsi="游明朝"/>
                <w:color w:val="auto"/>
                <w:sz w:val="18"/>
                <w:szCs w:val="18"/>
              </w:rPr>
              <w:t>通所支援計画（</w:t>
            </w:r>
            <w:r w:rsidR="00EE627E"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計画）の作</w:t>
            </w:r>
            <w:r w:rsidRPr="007A3264">
              <w:rPr>
                <w:rFonts w:ascii="游明朝" w:eastAsia="游明朝" w:hAnsi="游明朝"/>
                <w:color w:val="000000" w:themeColor="text1"/>
                <w:sz w:val="18"/>
                <w:szCs w:val="18"/>
              </w:rPr>
              <w:t>成に関する業務を担当させているか。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EE627E" w:rsidRPr="007A3264">
              <w:rPr>
                <w:rFonts w:ascii="游ゴシック Medium" w:eastAsia="游ゴシック Medium" w:hAnsi="游ゴシック Medium"/>
                <w:b/>
                <w:color w:val="000000" w:themeColor="text1"/>
                <w:sz w:val="18"/>
                <w:szCs w:val="18"/>
              </w:rPr>
              <w:t>第7</w:t>
            </w:r>
            <w:r w:rsidR="00EE627E" w:rsidRPr="007A3264">
              <w:rPr>
                <w:rFonts w:ascii="游ゴシック Medium" w:eastAsia="游ゴシック Medium" w:hAnsi="游ゴシック Medium" w:hint="default"/>
                <w:b/>
                <w:color w:val="000000" w:themeColor="text1"/>
                <w:sz w:val="18"/>
                <w:szCs w:val="18"/>
              </w:rPr>
              <w:t>1</w:t>
            </w:r>
            <w:r w:rsidR="00EE627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第27条第１項</w:t>
            </w:r>
            <w:r w:rsidR="00EE627E"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条第１項</w:t>
            </w:r>
            <w:r w:rsidR="001A40AA" w:rsidRPr="007A3264">
              <w:rPr>
                <w:rFonts w:ascii="游ゴシック Medium" w:eastAsia="游ゴシック Medium" w:hAnsi="游ゴシック Medium"/>
                <w:b/>
                <w:color w:val="000000" w:themeColor="text1"/>
                <w:sz w:val="18"/>
                <w:szCs w:val="18"/>
              </w:rPr>
              <w:t>準用)</w:t>
            </w:r>
          </w:p>
          <w:p w:rsidR="007E2D86" w:rsidRPr="007A3264" w:rsidRDefault="0050041B" w:rsidP="007E2D86">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EE627E" w:rsidRPr="007A3264">
              <w:rPr>
                <w:rFonts w:ascii="游ゴシック Medium" w:eastAsia="游ゴシック Medium" w:hAnsi="游ゴシック Medium"/>
                <w:b/>
                <w:color w:val="000000" w:themeColor="text1"/>
                <w:sz w:val="18"/>
                <w:szCs w:val="18"/>
              </w:rPr>
              <w:t>第五の３(</w:t>
            </w:r>
            <w:r w:rsidR="00EE627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①</w:t>
            </w:r>
            <w:r w:rsidR="00EE627E" w:rsidRPr="007A3264">
              <w:rPr>
                <w:rFonts w:ascii="游ゴシック Medium" w:eastAsia="游ゴシック Medium" w:hAnsi="游ゴシック Medium"/>
                <w:b/>
                <w:color w:val="000000" w:themeColor="text1"/>
                <w:sz w:val="18"/>
                <w:szCs w:val="18"/>
              </w:rPr>
              <w:t>参照)</w:t>
            </w:r>
          </w:p>
          <w:p w:rsidR="00AB23F7" w:rsidRPr="007A3264" w:rsidRDefault="00AB23F7"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児童発達支援管理責任者は、</w:t>
            </w:r>
            <w:r w:rsidR="00EE627E" w:rsidRPr="007A3264">
              <w:rPr>
                <w:rFonts w:ascii="游明朝" w:eastAsia="游明朝" w:hAnsi="游明朝"/>
                <w:color w:val="000000" w:themeColor="text1"/>
                <w:sz w:val="18"/>
                <w:szCs w:val="18"/>
              </w:rPr>
              <w:t>放課後等デイ</w:t>
            </w:r>
            <w:r w:rsidR="00EE627E" w:rsidRPr="007A3264">
              <w:rPr>
                <w:rFonts w:ascii="游明朝" w:eastAsia="游明朝" w:hAnsi="游明朝"/>
                <w:color w:val="000000" w:themeColor="text1"/>
                <w:sz w:val="18"/>
                <w:szCs w:val="18"/>
              </w:rPr>
              <w:lastRenderedPageBreak/>
              <w:t>サービス</w:t>
            </w:r>
            <w:r w:rsidRPr="007A3264">
              <w:rPr>
                <w:rFonts w:ascii="游明朝" w:eastAsia="游明朝" w:hAnsi="游明朝"/>
                <w:color w:val="000000" w:themeColor="text1"/>
                <w:sz w:val="18"/>
                <w:szCs w:val="18"/>
              </w:rPr>
              <w:t>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EE627E" w:rsidRPr="007A3264">
              <w:rPr>
                <w:rFonts w:ascii="游ゴシック Medium" w:eastAsia="游ゴシック Medium" w:hAnsi="游ゴシック Medium"/>
                <w:b/>
                <w:color w:val="000000" w:themeColor="text1"/>
                <w:sz w:val="18"/>
                <w:szCs w:val="18"/>
              </w:rPr>
              <w:t>第7</w:t>
            </w:r>
            <w:r w:rsidR="00EE627E" w:rsidRPr="007A3264">
              <w:rPr>
                <w:rFonts w:ascii="游ゴシック Medium" w:eastAsia="游ゴシック Medium" w:hAnsi="游ゴシック Medium" w:hint="default"/>
                <w:b/>
                <w:color w:val="000000" w:themeColor="text1"/>
                <w:sz w:val="18"/>
                <w:szCs w:val="18"/>
              </w:rPr>
              <w:t>1</w:t>
            </w:r>
            <w:r w:rsidR="00EE627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第27条第２項</w:t>
            </w:r>
            <w:r w:rsidR="00EE627E"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条第２項</w:t>
            </w:r>
            <w:r w:rsidR="001A40AA" w:rsidRPr="007A3264">
              <w:rPr>
                <w:rFonts w:ascii="游ゴシック Medium" w:eastAsia="游ゴシック Medium" w:hAnsi="游ゴシック Medium"/>
                <w:b/>
                <w:color w:val="000000" w:themeColor="text1"/>
                <w:sz w:val="18"/>
                <w:szCs w:val="18"/>
              </w:rPr>
              <w:t>準用)</w:t>
            </w:r>
          </w:p>
          <w:p w:rsidR="001E2622" w:rsidRPr="007A3264" w:rsidRDefault="001E2622" w:rsidP="001E262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EE627E" w:rsidRPr="007A3264">
              <w:rPr>
                <w:rFonts w:ascii="游ゴシック Medium" w:eastAsia="游ゴシック Medium" w:hAnsi="游ゴシック Medium"/>
                <w:b/>
                <w:color w:val="000000" w:themeColor="text1"/>
                <w:sz w:val="18"/>
                <w:szCs w:val="18"/>
              </w:rPr>
              <w:t>第五の３(</w:t>
            </w:r>
            <w:r w:rsidR="00EE627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①</w:t>
            </w:r>
            <w:r w:rsidR="00EE627E" w:rsidRPr="007A3264">
              <w:rPr>
                <w:rFonts w:ascii="游ゴシック Medium" w:eastAsia="游ゴシック Medium" w:hAnsi="游ゴシック Medium"/>
                <w:b/>
                <w:color w:val="000000" w:themeColor="text1"/>
                <w:sz w:val="18"/>
                <w:szCs w:val="18"/>
              </w:rPr>
              <w:t>参照)</w:t>
            </w:r>
          </w:p>
          <w:p w:rsidR="001E2622" w:rsidRPr="007A3264"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児童発達支援計画には、通所給付決定保護者及び障害児の生活に対する意向、障害児に対する総合的な支援目標及びその達成時期、生活全般の</w:t>
            </w:r>
            <w:r w:rsidR="00F81BBA" w:rsidRPr="007A3264">
              <w:rPr>
                <w:rFonts w:ascii="游明朝" w:eastAsia="游明朝" w:hAnsi="游明朝"/>
                <w:color w:val="000000" w:themeColor="text1"/>
                <w:sz w:val="18"/>
                <w:szCs w:val="18"/>
              </w:rPr>
              <w:t>質を向上させるための課題、指定児童発達の</w:t>
            </w:r>
            <w:r w:rsidRPr="007A3264">
              <w:rPr>
                <w:rFonts w:ascii="游明朝" w:eastAsia="游明朝" w:hAnsi="游明朝"/>
                <w:color w:val="000000" w:themeColor="text1"/>
                <w:sz w:val="18"/>
                <w:szCs w:val="18"/>
              </w:rPr>
              <w:t>具体的内容（行事や日課等も含む）、指定児童発達支援を提供する上での留意事項等記載すること。なお、児童発達支援計画の様式については、指定事業所毎に定めるもので差し支えない。</w:t>
            </w:r>
          </w:p>
          <w:p w:rsidR="001E2622" w:rsidRPr="007A3264"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アセスメント及びモニタリングを実施したことが分かる記録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EE627E" w:rsidRPr="007A3264">
              <w:rPr>
                <w:rFonts w:ascii="游ゴシック Medium" w:eastAsia="游ゴシック Medium" w:hAnsi="游ゴシック Medium"/>
                <w:b/>
                <w:color w:val="000000" w:themeColor="text1"/>
                <w:sz w:val="18"/>
                <w:szCs w:val="18"/>
              </w:rPr>
              <w:t>第7</w:t>
            </w:r>
            <w:r w:rsidR="00EE627E" w:rsidRPr="007A3264">
              <w:rPr>
                <w:rFonts w:ascii="游ゴシック Medium" w:eastAsia="游ゴシック Medium" w:hAnsi="游ゴシック Medium" w:hint="default"/>
                <w:b/>
                <w:color w:val="000000" w:themeColor="text1"/>
                <w:sz w:val="18"/>
                <w:szCs w:val="18"/>
              </w:rPr>
              <w:t>1</w:t>
            </w:r>
            <w:r w:rsidR="00EE627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第27条第３項</w:t>
            </w:r>
            <w:r w:rsidR="00EE627E"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条第３項</w:t>
            </w:r>
            <w:r w:rsidR="001A40AA"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アセスメントを実施したことが分かる記録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 xml:space="preserve">4) </w:t>
            </w:r>
            <w:r w:rsidRPr="007A3264">
              <w:rPr>
                <w:rFonts w:ascii="游明朝" w:eastAsia="游明朝" w:hAnsi="游明朝"/>
                <w:color w:val="000000" w:themeColor="text1"/>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の具体的内</w:t>
            </w:r>
            <w:r w:rsidRPr="007A3264">
              <w:rPr>
                <w:rFonts w:ascii="游明朝" w:eastAsia="游明朝" w:hAnsi="游明朝"/>
                <w:color w:val="000000" w:themeColor="text1"/>
                <w:sz w:val="18"/>
                <w:szCs w:val="18"/>
              </w:rPr>
              <w:lastRenderedPageBreak/>
              <w:t>容、指定</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を提供する上での留意事項その他必要な事項を記載した</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計画の原案を作成しているか。この場合において、障害児の家族に対する援助及び当該指定</w:t>
            </w:r>
            <w:r w:rsidR="00EE627E"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事業所が提供する指定</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以外の保健医療サービス又は福祉サービスとの連携も含めて</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計画の原案に位置付けるよう努めているか。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第27条第４項</w:t>
            </w:r>
            <w:r w:rsidR="001D2658" w:rsidRPr="007A3264">
              <w:rPr>
                <w:rFonts w:ascii="游ゴシック Medium" w:eastAsia="游ゴシック Medium" w:hAnsi="游ゴシック Medium"/>
                <w:b/>
                <w:color w:val="000000" w:themeColor="text1"/>
                <w:sz w:val="18"/>
                <w:szCs w:val="18"/>
              </w:rPr>
              <w:t>準用)</w:t>
            </w:r>
          </w:p>
          <w:p w:rsidR="007E2D86" w:rsidRPr="007A3264" w:rsidRDefault="007E2D86" w:rsidP="001A40A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条第４項</w:t>
            </w:r>
            <w:r w:rsidR="001A40AA" w:rsidRPr="007A3264">
              <w:rPr>
                <w:rFonts w:ascii="游ゴシック Medium" w:eastAsia="游ゴシック Medium" w:hAnsi="游ゴシック Medium"/>
                <w:b/>
                <w:color w:val="000000" w:themeColor="text1"/>
                <w:sz w:val="18"/>
                <w:szCs w:val="18"/>
              </w:rPr>
              <w:t>準用)</w:t>
            </w:r>
          </w:p>
          <w:p w:rsidR="0050041B" w:rsidRPr="007A3264"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D2658" w:rsidRPr="007A3264">
              <w:rPr>
                <w:rFonts w:ascii="游ゴシック Medium" w:eastAsia="游ゴシック Medium" w:hAnsi="游ゴシック Medium"/>
                <w:b/>
                <w:color w:val="000000" w:themeColor="text1"/>
                <w:sz w:val="18"/>
                <w:szCs w:val="18"/>
              </w:rPr>
              <w:t>第五の３(</w:t>
            </w:r>
            <w:r w:rsidR="001D265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②</w:t>
            </w:r>
            <w:r w:rsidR="001D2658"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個別支援計画の原案</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5) </w:t>
            </w:r>
            <w:r w:rsidRPr="007A3264">
              <w:rPr>
                <w:rFonts w:ascii="游明朝" w:eastAsia="游明朝" w:hAnsi="游明朝"/>
                <w:color w:val="000000" w:themeColor="text1"/>
                <w:sz w:val="18"/>
                <w:szCs w:val="18"/>
              </w:rPr>
              <w:t>児童発達支援管理責任者は、</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計画の作成に当たっては、障害児に対する指定</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の提供に当たる担当者等を招集して行う会議（テレビ電話装置等の活用可能。）を開催し、</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計画の原案について意見を求めているか。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第27条第５項</w:t>
            </w:r>
            <w:r w:rsidR="001D2658" w:rsidRPr="007A3264">
              <w:rPr>
                <w:rFonts w:ascii="游ゴシック Medium" w:eastAsia="游ゴシック Medium" w:hAnsi="游ゴシック Medium"/>
                <w:b/>
                <w:color w:val="000000" w:themeColor="text1"/>
                <w:sz w:val="18"/>
                <w:szCs w:val="18"/>
              </w:rPr>
              <w:t>準用)</w:t>
            </w:r>
          </w:p>
          <w:p w:rsidR="001A40AA"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条第５項</w:t>
            </w:r>
            <w:r w:rsidR="001A40AA"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1A40AA" w:rsidRPr="007A3264">
              <w:rPr>
                <w:rFonts w:ascii="游ゴシック Medium" w:eastAsia="游ゴシック Medium" w:hAnsi="游ゴシック Medium"/>
                <w:b/>
                <w:color w:val="000000" w:themeColor="text1"/>
                <w:sz w:val="18"/>
                <w:szCs w:val="18"/>
              </w:rPr>
              <w:t>第1</w:t>
            </w:r>
            <w:r w:rsidR="001A40AA" w:rsidRPr="007A3264">
              <w:rPr>
                <w:rFonts w:ascii="游ゴシック Medium" w:eastAsia="游ゴシック Medium" w:hAnsi="游ゴシック Medium" w:hint="default"/>
                <w:b/>
                <w:color w:val="000000" w:themeColor="text1"/>
                <w:sz w:val="18"/>
                <w:szCs w:val="18"/>
              </w:rPr>
              <w:t>7</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第７条第１項</w:t>
            </w:r>
            <w:r w:rsidR="001A40AA" w:rsidRPr="007A3264">
              <w:rPr>
                <w:rFonts w:ascii="游ゴシック Medium" w:eastAsia="游ゴシック Medium" w:hAnsi="游ゴシック Medium"/>
                <w:b/>
                <w:color w:val="000000" w:themeColor="text1"/>
                <w:sz w:val="18"/>
                <w:szCs w:val="18"/>
              </w:rPr>
              <w:t>準用)</w:t>
            </w:r>
          </w:p>
          <w:p w:rsidR="0050041B" w:rsidRPr="007A3264"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D2658" w:rsidRPr="007A3264">
              <w:rPr>
                <w:rFonts w:ascii="游ゴシック Medium" w:eastAsia="游ゴシック Medium" w:hAnsi="游ゴシック Medium"/>
                <w:b/>
                <w:color w:val="000000" w:themeColor="text1"/>
                <w:sz w:val="18"/>
                <w:szCs w:val="18"/>
              </w:rPr>
              <w:t>第五の３(</w:t>
            </w:r>
            <w:r w:rsidR="001D265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1D2658"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②</w:t>
            </w:r>
            <w:r w:rsidR="001D2658" w:rsidRPr="007A3264">
              <w:rPr>
                <w:rFonts w:ascii="游ゴシック Medium" w:eastAsia="游ゴシック Medium" w:hAnsi="游ゴシック Medium"/>
                <w:b/>
                <w:color w:val="000000" w:themeColor="text1"/>
                <w:sz w:val="18"/>
                <w:szCs w:val="18"/>
              </w:rPr>
              <w:t>ア参照)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6) </w:t>
            </w:r>
            <w:r w:rsidRPr="007A3264">
              <w:rPr>
                <w:rFonts w:ascii="游明朝" w:eastAsia="游明朝" w:hAnsi="游明朝"/>
                <w:color w:val="000000" w:themeColor="text1"/>
                <w:sz w:val="18"/>
                <w:szCs w:val="18"/>
              </w:rPr>
              <w:t>児童発達支援管理責任者は、</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計画の作成に当たっては、通所給付決定保護者及び障害児に対し、当該</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計画について説明し、文書によりその同意を得ているか。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第27条第６項</w:t>
            </w:r>
            <w:r w:rsidR="001D2658"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条第６項</w:t>
            </w:r>
            <w:r w:rsidR="001A40AA" w:rsidRPr="007A3264">
              <w:rPr>
                <w:rFonts w:ascii="游ゴシック Medium" w:eastAsia="游ゴシック Medium" w:hAnsi="游ゴシック Medium"/>
                <w:b/>
                <w:color w:val="000000" w:themeColor="text1"/>
                <w:sz w:val="18"/>
                <w:szCs w:val="18"/>
              </w:rPr>
              <w:t>準用)</w:t>
            </w:r>
          </w:p>
          <w:p w:rsidR="0050041B" w:rsidRPr="007A3264"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D2658" w:rsidRPr="007A3264">
              <w:rPr>
                <w:rFonts w:ascii="游ゴシック Medium" w:eastAsia="游ゴシック Medium" w:hAnsi="游ゴシック Medium"/>
                <w:b/>
                <w:color w:val="000000" w:themeColor="text1"/>
                <w:sz w:val="18"/>
                <w:szCs w:val="18"/>
              </w:rPr>
              <w:t>第五の３(</w:t>
            </w:r>
            <w:r w:rsidR="001D265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1D2658"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②</w:t>
            </w:r>
            <w:r w:rsidR="001D2658" w:rsidRPr="007A3264">
              <w:rPr>
                <w:rFonts w:ascii="游ゴシック Medium" w:eastAsia="游ゴシック Medium" w:hAnsi="游ゴシック Medium"/>
                <w:b/>
                <w:color w:val="000000" w:themeColor="text1"/>
                <w:sz w:val="18"/>
                <w:szCs w:val="18"/>
              </w:rPr>
              <w:t>イ参照)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(7) </w:t>
            </w:r>
            <w:r w:rsidRPr="007A3264">
              <w:rPr>
                <w:rFonts w:ascii="游明朝" w:eastAsia="游明朝" w:hAnsi="游明朝"/>
                <w:color w:val="000000" w:themeColor="text1"/>
                <w:sz w:val="18"/>
                <w:szCs w:val="18"/>
              </w:rPr>
              <w:t>児童発達支援管理責任者は、</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計画を作成した際には、当該</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計画を通所給付決定保護者に交付しているか。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第27条第７項</w:t>
            </w:r>
            <w:r w:rsidR="001D2658"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条第７項</w:t>
            </w:r>
            <w:r w:rsidR="001A40AA" w:rsidRPr="007A3264">
              <w:rPr>
                <w:rFonts w:ascii="游ゴシック Medium" w:eastAsia="游ゴシック Medium" w:hAnsi="游ゴシック Medium"/>
                <w:b/>
                <w:color w:val="000000" w:themeColor="text1"/>
                <w:sz w:val="18"/>
                <w:szCs w:val="18"/>
              </w:rPr>
              <w:t>準用)</w:t>
            </w:r>
          </w:p>
          <w:p w:rsidR="0050041B" w:rsidRPr="007A3264"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D2658" w:rsidRPr="007A3264">
              <w:rPr>
                <w:rFonts w:ascii="游ゴシック Medium" w:eastAsia="游ゴシック Medium" w:hAnsi="游ゴシック Medium"/>
                <w:b/>
                <w:color w:val="000000" w:themeColor="text1"/>
                <w:sz w:val="18"/>
                <w:szCs w:val="18"/>
              </w:rPr>
              <w:t>第五の３(</w:t>
            </w:r>
            <w:r w:rsidR="001D265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1D2658"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②</w:t>
            </w:r>
            <w:r w:rsidR="001D2658" w:rsidRPr="007A3264">
              <w:rPr>
                <w:rFonts w:ascii="游ゴシック Medium" w:eastAsia="游ゴシック Medium" w:hAnsi="游ゴシック Medium"/>
                <w:b/>
                <w:color w:val="000000" w:themeColor="text1"/>
                <w:sz w:val="18"/>
                <w:szCs w:val="18"/>
              </w:rPr>
              <w:t>ウ参照)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 xml:space="preserve">8) </w:t>
            </w:r>
            <w:r w:rsidRPr="007A3264">
              <w:rPr>
                <w:rFonts w:ascii="游明朝" w:eastAsia="游明朝" w:hAnsi="游明朝"/>
                <w:color w:val="000000" w:themeColor="text1"/>
                <w:sz w:val="18"/>
                <w:szCs w:val="18"/>
              </w:rPr>
              <w:t>児童発達支援管理責任者は、</w:t>
            </w:r>
            <w:r w:rsidR="001D2658" w:rsidRPr="007A3264">
              <w:rPr>
                <w:rFonts w:ascii="游明朝" w:eastAsia="游明朝" w:hAnsi="游明朝"/>
                <w:color w:val="000000" w:themeColor="text1"/>
                <w:sz w:val="18"/>
                <w:szCs w:val="18"/>
              </w:rPr>
              <w:t>放課後等デイ</w:t>
            </w:r>
            <w:r w:rsidR="001D2658" w:rsidRPr="007A3264">
              <w:rPr>
                <w:rFonts w:ascii="游明朝" w:eastAsia="游明朝" w:hAnsi="游明朝"/>
                <w:color w:val="000000" w:themeColor="text1"/>
                <w:sz w:val="18"/>
                <w:szCs w:val="18"/>
              </w:rPr>
              <w:lastRenderedPageBreak/>
              <w:t>サービス</w:t>
            </w:r>
            <w:r w:rsidRPr="007A3264">
              <w:rPr>
                <w:rFonts w:ascii="游明朝" w:eastAsia="游明朝" w:hAnsi="游明朝"/>
                <w:color w:val="000000" w:themeColor="text1"/>
                <w:sz w:val="18"/>
                <w:szCs w:val="18"/>
              </w:rPr>
              <w:t>計画の作成後、</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計画の実施状況の把握（障害児についての継続的なアセスメントを含む。</w:t>
            </w:r>
            <w:r w:rsidRPr="007A3264">
              <w:rPr>
                <w:rFonts w:ascii="游明朝" w:eastAsia="游明朝" w:hAnsi="游明朝"/>
                <w:color w:val="auto"/>
                <w:sz w:val="18"/>
                <w:szCs w:val="18"/>
              </w:rPr>
              <w:t>（モニタリング）</w:t>
            </w:r>
            <w:r w:rsidRPr="007A3264">
              <w:rPr>
                <w:rFonts w:ascii="游明朝" w:eastAsia="游明朝" w:hAnsi="游明朝"/>
                <w:color w:val="000000" w:themeColor="text1"/>
                <w:sz w:val="18"/>
                <w:szCs w:val="18"/>
              </w:rPr>
              <w:t>）を行うとともに、障害児について解決すべき課題を把握し、少なくとも６月に１回以上、</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計画の見直しを行い、必要に応じて、当該</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計画の変更を行っているか。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第27条第８項</w:t>
            </w:r>
            <w:r w:rsidR="001D2658"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条第８項</w:t>
            </w:r>
            <w:r w:rsidR="001A40AA" w:rsidRPr="007A3264">
              <w:rPr>
                <w:rFonts w:ascii="游ゴシック Medium" w:eastAsia="游ゴシック Medium" w:hAnsi="游ゴシック Medium"/>
                <w:b/>
                <w:color w:val="000000" w:themeColor="text1"/>
                <w:sz w:val="18"/>
                <w:szCs w:val="18"/>
              </w:rPr>
              <w:t>準用)</w:t>
            </w:r>
          </w:p>
          <w:p w:rsidR="0050041B" w:rsidRPr="007A3264"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D2658" w:rsidRPr="007A3264">
              <w:rPr>
                <w:rFonts w:ascii="游ゴシック Medium" w:eastAsia="游ゴシック Medium" w:hAnsi="游ゴシック Medium"/>
                <w:b/>
                <w:color w:val="000000" w:themeColor="text1"/>
                <w:sz w:val="18"/>
                <w:szCs w:val="18"/>
              </w:rPr>
              <w:t>第五の３(</w:t>
            </w:r>
            <w:r w:rsidR="001D265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1D2658"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16)</w:t>
            </w:r>
            <w:r w:rsidRPr="007A3264">
              <w:rPr>
                <w:rFonts w:ascii="游ゴシック Medium" w:eastAsia="游ゴシック Medium" w:hAnsi="游ゴシック Medium"/>
                <w:b/>
                <w:color w:val="000000" w:themeColor="text1"/>
                <w:sz w:val="18"/>
                <w:szCs w:val="18"/>
              </w:rPr>
              <w:t>②エ</w:t>
            </w:r>
            <w:r w:rsidR="001D2658"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アセスメント及びモニタリングに関する記録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9) </w:t>
            </w:r>
            <w:r w:rsidRPr="007A3264">
              <w:rPr>
                <w:rFonts w:ascii="游明朝" w:eastAsia="游明朝" w:hAnsi="游明朝"/>
                <w:color w:val="000000" w:themeColor="text1"/>
                <w:sz w:val="18"/>
                <w:szCs w:val="18"/>
              </w:rPr>
              <w:t>児童発達支援管理責任者は、モニタリングに当たっては、通所給付決定保護者との連絡を継続的に行うこととし、特段の事情のない限り、次に定めるところにより行っているか。</w:t>
            </w:r>
          </w:p>
          <w:p w:rsidR="007E2D86" w:rsidRPr="007A3264"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一　定期的に通所給付決定保護者及び障害児に面接すること。</w:t>
            </w:r>
          </w:p>
          <w:p w:rsidR="007E2D86" w:rsidRPr="007A3264"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　定期的にモニタリングの結果を記録すること。</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第27条第９項</w:t>
            </w:r>
            <w:r w:rsidR="001D2658" w:rsidRPr="007A3264">
              <w:rPr>
                <w:rFonts w:ascii="游ゴシック Medium" w:eastAsia="游ゴシック Medium" w:hAnsi="游ゴシック Medium"/>
                <w:b/>
                <w:color w:val="000000" w:themeColor="text1"/>
                <w:sz w:val="18"/>
                <w:szCs w:val="18"/>
              </w:rPr>
              <w:t>準用)</w:t>
            </w:r>
          </w:p>
          <w:p w:rsidR="001A40AA" w:rsidRPr="007A3264"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条第９項</w:t>
            </w:r>
            <w:r w:rsidR="001A40AA"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7E2D86" w:rsidRPr="007A3264"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1A40AA" w:rsidRPr="007A3264">
              <w:rPr>
                <w:rFonts w:ascii="游ゴシック Medium" w:eastAsia="游ゴシック Medium" w:hAnsi="游ゴシック Medium"/>
                <w:b/>
                <w:color w:val="000000" w:themeColor="text1"/>
                <w:sz w:val="18"/>
                <w:szCs w:val="18"/>
              </w:rPr>
              <w:t>第1</w:t>
            </w:r>
            <w:r w:rsidR="001A40AA" w:rsidRPr="007A3264">
              <w:rPr>
                <w:rFonts w:ascii="游ゴシック Medium" w:eastAsia="游ゴシック Medium" w:hAnsi="游ゴシック Medium" w:hint="default"/>
                <w:b/>
                <w:color w:val="000000" w:themeColor="text1"/>
                <w:sz w:val="18"/>
                <w:szCs w:val="18"/>
              </w:rPr>
              <w:t>7</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第７条第２項</w:t>
            </w:r>
            <w:r w:rsidR="001A40AA"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モニタリング記録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10) </w:t>
            </w:r>
            <w:r w:rsidR="001D2658"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計画の変更については、(</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から(</w:t>
            </w:r>
            <w:r w:rsidRPr="007A3264">
              <w:rPr>
                <w:rFonts w:ascii="游明朝" w:eastAsia="游明朝" w:hAnsi="游明朝" w:hint="default"/>
                <w:color w:val="000000" w:themeColor="text1"/>
                <w:sz w:val="18"/>
                <w:szCs w:val="18"/>
              </w:rPr>
              <w:t>7)</w:t>
            </w:r>
            <w:r w:rsidRPr="007A3264">
              <w:rPr>
                <w:rFonts w:ascii="游明朝" w:eastAsia="游明朝" w:hAnsi="游明朝"/>
                <w:color w:val="000000" w:themeColor="text1"/>
                <w:sz w:val="18"/>
                <w:szCs w:val="18"/>
              </w:rPr>
              <w:t>までの規定に準じて行っているか。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1D2658" w:rsidRPr="007A3264">
              <w:rPr>
                <w:rFonts w:ascii="游ゴシック Medium" w:eastAsia="游ゴシック Medium" w:hAnsi="游ゴシック Medium"/>
                <w:b/>
                <w:color w:val="000000" w:themeColor="text1"/>
                <w:sz w:val="18"/>
                <w:szCs w:val="18"/>
              </w:rPr>
              <w:t>第7</w:t>
            </w:r>
            <w:r w:rsidR="001D2658" w:rsidRPr="007A3264">
              <w:rPr>
                <w:rFonts w:ascii="游ゴシック Medium" w:eastAsia="游ゴシック Medium" w:hAnsi="游ゴシック Medium" w:hint="default"/>
                <w:b/>
                <w:color w:val="000000" w:themeColor="text1"/>
                <w:sz w:val="18"/>
                <w:szCs w:val="18"/>
              </w:rPr>
              <w:t>1</w:t>
            </w:r>
            <w:r w:rsidR="001D265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第27条第10項</w:t>
            </w:r>
            <w:r w:rsidR="001D2658"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条第1</w:t>
            </w:r>
            <w:r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項</w:t>
            </w:r>
            <w:r w:rsidR="001A40AA"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18　児童発達支援管理責任者の責務</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児童発達支援管理責任者は、17に規定する業務のほか、次に掲げる業務を行っているか。</w:t>
            </w:r>
          </w:p>
          <w:p w:rsidR="007E2D86" w:rsidRPr="007A3264"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一　</w:t>
            </w:r>
            <w:r w:rsidRPr="007A3264">
              <w:rPr>
                <w:rFonts w:ascii="游明朝" w:eastAsia="游明朝" w:hAnsi="游明朝"/>
                <w:color w:val="auto"/>
                <w:sz w:val="18"/>
                <w:szCs w:val="18"/>
              </w:rPr>
              <w:t>19に規定する</w:t>
            </w:r>
            <w:r w:rsidRPr="007A3264">
              <w:rPr>
                <w:rFonts w:ascii="游明朝" w:eastAsia="游明朝" w:hAnsi="游明朝"/>
                <w:color w:val="000000" w:themeColor="text1"/>
                <w:sz w:val="18"/>
                <w:szCs w:val="18"/>
              </w:rPr>
              <w:t>相談及び援助を行うこと。</w:t>
            </w:r>
          </w:p>
          <w:p w:rsidR="007E2D86" w:rsidRPr="007A3264"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E2D86" w:rsidRPr="007A3264"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　他の従業者に対する技術指導及び助言を行うこと。</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第28条</w:t>
            </w:r>
            <w:r w:rsidR="004000C2" w:rsidRPr="007A3264">
              <w:rPr>
                <w:rFonts w:ascii="游ゴシック Medium" w:eastAsia="游ゴシック Medium" w:hAnsi="游ゴシック Medium"/>
                <w:b/>
                <w:color w:val="000000" w:themeColor="text1"/>
                <w:sz w:val="18"/>
                <w:szCs w:val="18"/>
              </w:rPr>
              <w:t>準用)</w:t>
            </w:r>
          </w:p>
          <w:p w:rsidR="009016CE"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A40AA" w:rsidRPr="007A3264">
              <w:rPr>
                <w:rFonts w:ascii="游ゴシック Medium" w:eastAsia="游ゴシック Medium" w:hAnsi="游ゴシック Medium"/>
                <w:b/>
                <w:color w:val="000000" w:themeColor="text1"/>
                <w:sz w:val="18"/>
                <w:szCs w:val="18"/>
              </w:rPr>
              <w:t>第7</w:t>
            </w:r>
            <w:r w:rsidR="001A40AA" w:rsidRPr="007A3264">
              <w:rPr>
                <w:rFonts w:ascii="游ゴシック Medium" w:eastAsia="游ゴシック Medium" w:hAnsi="游ゴシック Medium" w:hint="default"/>
                <w:b/>
                <w:color w:val="000000" w:themeColor="text1"/>
                <w:sz w:val="18"/>
                <w:szCs w:val="18"/>
              </w:rPr>
              <w:t>3</w:t>
            </w:r>
            <w:r w:rsidR="001A40AA" w:rsidRPr="007A3264">
              <w:rPr>
                <w:rFonts w:ascii="游ゴシック Medium" w:eastAsia="游ゴシック Medium" w:hAnsi="游ゴシック Medium"/>
                <w:b/>
                <w:color w:val="000000" w:themeColor="text1"/>
                <w:sz w:val="18"/>
                <w:szCs w:val="18"/>
              </w:rPr>
              <w:t>条</w:t>
            </w:r>
            <w:r w:rsidR="009016CE"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第29条</w:t>
            </w:r>
            <w:r w:rsidR="009016CE"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016CE" w:rsidRPr="007A3264">
              <w:rPr>
                <w:rFonts w:ascii="游ゴシック Medium" w:eastAsia="游ゴシック Medium" w:hAnsi="游ゴシック Medium"/>
                <w:b/>
                <w:color w:val="000000" w:themeColor="text1"/>
                <w:sz w:val="18"/>
                <w:szCs w:val="18"/>
              </w:rPr>
              <w:t>第1</w:t>
            </w:r>
            <w:r w:rsidR="009016CE" w:rsidRPr="007A3264">
              <w:rPr>
                <w:rFonts w:ascii="游ゴシック Medium" w:eastAsia="游ゴシック Medium" w:hAnsi="游ゴシック Medium" w:hint="default"/>
                <w:b/>
                <w:color w:val="000000" w:themeColor="text1"/>
                <w:sz w:val="18"/>
                <w:szCs w:val="18"/>
              </w:rPr>
              <w:t>7</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第８条</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4000C2"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17)</w:t>
            </w:r>
            <w:r w:rsidRPr="007A3264">
              <w:rPr>
                <w:rFonts w:ascii="游ゴシック Medium" w:eastAsia="游ゴシック Medium" w:hAnsi="游ゴシック Medium"/>
                <w:b/>
                <w:color w:val="000000" w:themeColor="text1"/>
                <w:sz w:val="18"/>
                <w:szCs w:val="18"/>
              </w:rPr>
              <w:t>①②</w:t>
            </w:r>
            <w:r w:rsidR="004000C2"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 xml:space="preserve">　指定</w:t>
            </w:r>
            <w:r w:rsidR="00542C71"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事業者は、常に障害児の心身の状況、その置かれている環境等の</w:t>
            </w:r>
            <w:r w:rsidRPr="007A3264">
              <w:rPr>
                <w:rFonts w:ascii="游明朝" w:eastAsia="游明朝" w:hAnsi="游明朝"/>
                <w:color w:val="000000" w:themeColor="text1"/>
                <w:sz w:val="18"/>
                <w:szCs w:val="18"/>
              </w:rPr>
              <w:lastRenderedPageBreak/>
              <w:t>的確な把握に努め、障害児又はその家族に対し、その相談に適切に応じるとともに、必要な助言その他の援助を行っているか。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第29条</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18)</w:t>
            </w:r>
            <w:r w:rsidR="004000C2" w:rsidRPr="007A3264">
              <w:rPr>
                <w:rFonts w:ascii="游ゴシック Medium" w:eastAsia="游ゴシック Medium" w:hAnsi="游ゴシック Medium"/>
                <w:b/>
                <w:color w:val="000000" w:themeColor="text1"/>
                <w:sz w:val="18"/>
                <w:szCs w:val="18"/>
              </w:rPr>
              <w:t>参照</w:t>
            </w:r>
            <w:r w:rsidR="004000C2" w:rsidRPr="007A3264">
              <w:rPr>
                <w:rFonts w:ascii="游ゴシック Medium" w:eastAsia="游ゴシック Medium" w:hAnsi="游ゴシック Medium" w:hint="default"/>
                <w:b/>
                <w:color w:val="000000" w:themeColor="text1"/>
                <w:sz w:val="18"/>
                <w:szCs w:val="18"/>
              </w:rPr>
              <w:t>)</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事業者は、障害児の心身の状況に応じ、障害児の自立の支援と日常生活の充実に資するよう、適切な技術をもって指導、訓練等を行っているか。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第30条第１項</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条第１項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4000C2"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19)</w:t>
            </w:r>
            <w:r w:rsidRPr="007A3264">
              <w:rPr>
                <w:rFonts w:ascii="游ゴシック Medium" w:eastAsia="游ゴシック Medium" w:hAnsi="游ゴシック Medium"/>
                <w:b/>
                <w:color w:val="000000" w:themeColor="text1"/>
                <w:sz w:val="18"/>
                <w:szCs w:val="18"/>
              </w:rPr>
              <w:t>①</w:t>
            </w:r>
            <w:r w:rsidR="004000C2"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事業者は、障害児が日常生活における適切な習慣を確立するとともに、社会生活への適応性を高めるよう、あらゆる機会を通じて支援を行っているか。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第30条第２項</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条第２項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4000C2"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19)</w:t>
            </w:r>
            <w:r w:rsidRPr="007A3264">
              <w:rPr>
                <w:rFonts w:ascii="游ゴシック Medium" w:eastAsia="游ゴシック Medium" w:hAnsi="游ゴシック Medium"/>
                <w:b/>
                <w:color w:val="000000" w:themeColor="text1"/>
                <w:sz w:val="18"/>
                <w:szCs w:val="18"/>
              </w:rPr>
              <w:t>①</w:t>
            </w:r>
            <w:r w:rsidR="004000C2"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事業者は、障害児の適性に応じ、障害児ができる限り健全な社会生活を営むことができるよう、より適切に指導、訓練等を行っているか。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第30条第３項</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条第３項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19)</w:t>
            </w:r>
            <w:r w:rsidRPr="007A3264">
              <w:rPr>
                <w:rFonts w:ascii="游ゴシック Medium" w:eastAsia="游ゴシック Medium" w:hAnsi="游ゴシック Medium"/>
                <w:b/>
                <w:color w:val="000000" w:themeColor="text1"/>
                <w:sz w:val="18"/>
                <w:szCs w:val="18"/>
              </w:rPr>
              <w:t>①</w:t>
            </w:r>
            <w:r w:rsidR="004000C2"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4)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事業者は、常時１人以上の従業者を指導、訓練等に従事させているか。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004000C2"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第30条第４項</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条第４項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19)</w:t>
            </w:r>
            <w:r w:rsidRPr="007A3264">
              <w:rPr>
                <w:rFonts w:ascii="游ゴシック Medium" w:eastAsia="游ゴシック Medium" w:hAnsi="游ゴシック Medium"/>
                <w:b/>
                <w:color w:val="000000" w:themeColor="text1"/>
                <w:sz w:val="18"/>
                <w:szCs w:val="18"/>
              </w:rPr>
              <w:t>②</w:t>
            </w:r>
            <w:r w:rsidR="004000C2" w:rsidRPr="007A3264">
              <w:rPr>
                <w:rFonts w:ascii="游ゴシック Medium" w:eastAsia="游ゴシック Medium" w:hAnsi="游ゴシック Medium"/>
                <w:b/>
                <w:color w:val="000000" w:themeColor="text1"/>
                <w:sz w:val="18"/>
                <w:szCs w:val="18"/>
              </w:rPr>
              <w:t>参照)</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7A3264"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5)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事業者は、障害児に対して、当該障害児に係る通所給付決定保護者の負担により、指定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事業所の従業者以外の者による指導、訓練等を受けさせていないか。</w:t>
            </w:r>
          </w:p>
          <w:p w:rsidR="007E2D86" w:rsidRPr="007A3264"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第30条第５項</w:t>
            </w:r>
            <w:r w:rsidR="004000C2"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条第５項</w:t>
            </w:r>
            <w:r w:rsidR="009016CE" w:rsidRPr="007A3264">
              <w:rPr>
                <w:rFonts w:ascii="游ゴシック Medium" w:eastAsia="游ゴシック Medium" w:hAnsi="游ゴシック Medium"/>
                <w:b/>
                <w:color w:val="000000" w:themeColor="text1"/>
                <w:sz w:val="18"/>
                <w:szCs w:val="18"/>
              </w:rPr>
              <w:t>準用)</w:t>
            </w:r>
          </w:p>
          <w:p w:rsidR="007E2D86" w:rsidRPr="007A3264"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従業者名簿</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4000C2">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社会生活上の便宜の供与等</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事業者は、教養娯楽設備等を備えるほか、適宜障害児のためのレクリエーション行事を行っているか。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004000C2"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第32条第１項</w:t>
            </w:r>
            <w:r w:rsidR="004000C2" w:rsidRPr="007A3264">
              <w:rPr>
                <w:rFonts w:ascii="游ゴシック Medium" w:eastAsia="游ゴシック Medium" w:hAnsi="游ゴシック Medium"/>
                <w:b/>
                <w:color w:val="000000" w:themeColor="text1"/>
                <w:sz w:val="18"/>
                <w:szCs w:val="18"/>
              </w:rPr>
              <w:t>準用)</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条第１項</w:t>
            </w:r>
            <w:r w:rsidR="009016CE" w:rsidRPr="007A3264">
              <w:rPr>
                <w:rFonts w:ascii="游ゴシック Medium" w:eastAsia="游ゴシック Medium" w:hAnsi="游ゴシック Medium"/>
                <w:b/>
                <w:color w:val="000000" w:themeColor="text1"/>
                <w:sz w:val="18"/>
                <w:szCs w:val="18"/>
              </w:rPr>
              <w:t>準用)</w:t>
            </w:r>
          </w:p>
          <w:p w:rsidR="00AA091E" w:rsidRPr="007A3264" w:rsidRDefault="00AA091E" w:rsidP="00AA0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00FC746B" w:rsidRPr="007A3264">
              <w:rPr>
                <w:rFonts w:ascii="游ゴシック Medium" w:eastAsia="游ゴシック Medium" w:hAnsi="游ゴシック Medium" w:hint="default"/>
                <w:b/>
                <w:color w:val="000000" w:themeColor="text1"/>
                <w:sz w:val="18"/>
                <w:szCs w:val="18"/>
              </w:rPr>
              <w:t>21</w:t>
            </w:r>
            <w:r w:rsidRPr="007A3264">
              <w:rPr>
                <w:rFonts w:ascii="游ゴシック Medium" w:eastAsia="游ゴシック Medium" w:hAnsi="游ゴシック Medium" w:hint="default"/>
                <w:b/>
                <w:color w:val="000000" w:themeColor="text1"/>
                <w:sz w:val="18"/>
                <w:szCs w:val="18"/>
              </w:rPr>
              <w:t>)</w:t>
            </w:r>
            <w:r w:rsidR="00FC746B" w:rsidRPr="007A3264">
              <w:rPr>
                <w:rFonts w:ascii="游ゴシック Medium" w:eastAsia="游ゴシック Medium" w:hAnsi="游ゴシック Medium"/>
                <w:b/>
                <w:color w:val="000000" w:themeColor="text1"/>
                <w:sz w:val="18"/>
                <w:szCs w:val="18"/>
              </w:rPr>
              <w:t>①</w:t>
            </w:r>
            <w:r w:rsidR="004000C2" w:rsidRPr="007A3264">
              <w:rPr>
                <w:rFonts w:ascii="游ゴシック Medium" w:eastAsia="游ゴシック Medium" w:hAnsi="游ゴシック Medium"/>
                <w:b/>
                <w:color w:val="000000" w:themeColor="text1"/>
                <w:sz w:val="18"/>
                <w:szCs w:val="18"/>
              </w:rPr>
              <w:t>参照)</w:t>
            </w:r>
          </w:p>
          <w:p w:rsidR="001736EB" w:rsidRPr="007A3264" w:rsidRDefault="001736EB" w:rsidP="00423D7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事業者は、常に障害児の家族との連携を図るよう努めているか。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第32条第２項</w:t>
            </w:r>
            <w:r w:rsidR="004000C2" w:rsidRPr="007A3264">
              <w:rPr>
                <w:rFonts w:ascii="游ゴシック Medium" w:eastAsia="游ゴシック Medium" w:hAnsi="游ゴシック Medium"/>
                <w:b/>
                <w:color w:val="000000" w:themeColor="text1"/>
                <w:sz w:val="18"/>
                <w:szCs w:val="18"/>
              </w:rPr>
              <w:t>準用)</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条第２項</w:t>
            </w:r>
            <w:r w:rsidR="009016CE" w:rsidRPr="007A3264">
              <w:rPr>
                <w:rFonts w:ascii="游ゴシック Medium" w:eastAsia="游ゴシック Medium" w:hAnsi="游ゴシック Medium"/>
                <w:b/>
                <w:color w:val="000000" w:themeColor="text1"/>
                <w:sz w:val="18"/>
                <w:szCs w:val="18"/>
              </w:rPr>
              <w:t>準用)</w:t>
            </w:r>
          </w:p>
          <w:p w:rsidR="00FC746B" w:rsidRPr="007A3264"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21)</w:t>
            </w:r>
            <w:r w:rsidRPr="007A3264">
              <w:rPr>
                <w:rFonts w:ascii="游ゴシック Medium" w:eastAsia="游ゴシック Medium" w:hAnsi="游ゴシック Medium"/>
                <w:b/>
                <w:color w:val="000000" w:themeColor="text1"/>
                <w:sz w:val="18"/>
                <w:szCs w:val="18"/>
              </w:rPr>
              <w:t>②</w:t>
            </w:r>
            <w:r w:rsidR="004000C2" w:rsidRPr="007A3264">
              <w:rPr>
                <w:rFonts w:ascii="游ゴシック Medium" w:eastAsia="游ゴシック Medium" w:hAnsi="游ゴシック Medium"/>
                <w:b/>
                <w:color w:val="000000" w:themeColor="text1"/>
                <w:sz w:val="18"/>
                <w:szCs w:val="18"/>
              </w:rPr>
              <w:t>参照)</w:t>
            </w:r>
          </w:p>
          <w:p w:rsidR="001736EB" w:rsidRPr="007A3264"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4000C2">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緊急時等の対応</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事業所の従業者は、現に指定</w:t>
            </w:r>
            <w:r w:rsidR="004000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の提供を行っているときに障害児に病状の急変が生じた場合その他必要な場合は、速やかに医療機関への連絡を行う等の必要な措置を講じているか。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4000C2" w:rsidRPr="007A3264">
              <w:rPr>
                <w:rFonts w:ascii="游ゴシック Medium" w:eastAsia="游ゴシック Medium" w:hAnsi="游ゴシック Medium"/>
                <w:b/>
                <w:color w:val="000000" w:themeColor="text1"/>
                <w:sz w:val="18"/>
                <w:szCs w:val="18"/>
              </w:rPr>
              <w:t>第7</w:t>
            </w:r>
            <w:r w:rsidR="004000C2" w:rsidRPr="007A3264">
              <w:rPr>
                <w:rFonts w:ascii="游ゴシック Medium" w:eastAsia="游ゴシック Medium" w:hAnsi="游ゴシック Medium" w:hint="default"/>
                <w:b/>
                <w:color w:val="000000" w:themeColor="text1"/>
                <w:sz w:val="18"/>
                <w:szCs w:val="18"/>
              </w:rPr>
              <w:t>1</w:t>
            </w:r>
            <w:r w:rsidR="004000C2"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第34条</w:t>
            </w:r>
            <w:r w:rsidR="004000C2" w:rsidRPr="007A3264">
              <w:rPr>
                <w:rFonts w:ascii="游ゴシック Medium" w:eastAsia="游ゴシック Medium" w:hAnsi="游ゴシック Medium"/>
                <w:b/>
                <w:color w:val="000000" w:themeColor="text1"/>
                <w:sz w:val="18"/>
                <w:szCs w:val="18"/>
              </w:rPr>
              <w:t>準用)</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4000C2" w:rsidRPr="007A3264">
              <w:rPr>
                <w:rFonts w:ascii="游ゴシック Medium" w:eastAsia="游ゴシック Medium" w:hAnsi="游ゴシック Medium"/>
                <w:b/>
                <w:color w:val="000000" w:themeColor="text1"/>
                <w:sz w:val="18"/>
                <w:szCs w:val="18"/>
              </w:rPr>
              <w:t>第五の３(</w:t>
            </w:r>
            <w:r w:rsidR="004000C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23)</w:t>
            </w:r>
            <w:r w:rsidR="004000C2" w:rsidRPr="007A3264">
              <w:rPr>
                <w:rFonts w:ascii="游ゴシック Medium" w:eastAsia="游ゴシック Medium" w:hAnsi="游ゴシック Medium"/>
                <w:b/>
                <w:color w:val="000000" w:themeColor="text1"/>
                <w:sz w:val="18"/>
                <w:szCs w:val="18"/>
              </w:rPr>
              <w:t>参照</w:t>
            </w:r>
            <w:r w:rsidR="004000C2" w:rsidRPr="007A3264">
              <w:rPr>
                <w:rFonts w:ascii="游ゴシック Medium" w:eastAsia="游ゴシック Medium" w:hAnsi="游ゴシック Medium" w:hint="default"/>
                <w:b/>
                <w:color w:val="000000" w:themeColor="text1"/>
                <w:sz w:val="18"/>
                <w:szCs w:val="18"/>
              </w:rPr>
              <w:t>)</w:t>
            </w:r>
          </w:p>
          <w:p w:rsidR="001736EB" w:rsidRPr="007A3264"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緊急時対応マニュアル</w:t>
            </w:r>
          </w:p>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4000C2">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通所給付決定保護者に関する市町村への通知</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w:t>
            </w:r>
            <w:r w:rsidR="008E02AF" w:rsidRPr="007A3264">
              <w:rPr>
                <w:rFonts w:ascii="游ゴシック Medium" w:eastAsia="游ゴシック Medium" w:hAnsi="游ゴシック Medium" w:hint="default"/>
                <w:b/>
                <w:color w:val="000000" w:themeColor="text1"/>
                <w:sz w:val="18"/>
                <w:szCs w:val="18"/>
              </w:rPr>
              <w:t>1</w:t>
            </w:r>
            <w:r w:rsidR="008E02A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第35条</w:t>
            </w:r>
            <w:r w:rsidR="008E02AF" w:rsidRPr="007A3264">
              <w:rPr>
                <w:rFonts w:ascii="游ゴシック Medium" w:eastAsia="游ゴシック Medium" w:hAnsi="游ゴシック Medium"/>
                <w:b/>
                <w:color w:val="000000" w:themeColor="text1"/>
                <w:sz w:val="18"/>
                <w:szCs w:val="18"/>
              </w:rPr>
              <w:t>準用)</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008E02AF"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24)</w:t>
            </w:r>
            <w:r w:rsidR="008E02AF" w:rsidRPr="007A3264">
              <w:rPr>
                <w:rFonts w:ascii="游ゴシック Medium" w:eastAsia="游ゴシック Medium" w:hAnsi="游ゴシック Medium"/>
                <w:b/>
                <w:color w:val="000000" w:themeColor="text1"/>
                <w:sz w:val="18"/>
                <w:szCs w:val="18"/>
              </w:rPr>
              <w:t>参照</w:t>
            </w:r>
            <w:r w:rsidR="008E02AF" w:rsidRPr="007A3264">
              <w:rPr>
                <w:rFonts w:ascii="游ゴシック Medium" w:eastAsia="游ゴシック Medium" w:hAnsi="游ゴシック Medium" w:hint="default"/>
                <w:b/>
                <w:color w:val="000000" w:themeColor="text1"/>
                <w:sz w:val="18"/>
                <w:szCs w:val="18"/>
              </w:rPr>
              <w:t>)</w:t>
            </w:r>
          </w:p>
          <w:p w:rsidR="001736EB" w:rsidRPr="007A3264"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8E02AF">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管理者の責務</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事業所の管理者は、当該指定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事業所の従業者及び業務の管理その他の管理を、一元的に行っているか。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第71条(</w:t>
            </w:r>
            <w:r w:rsidRPr="007A3264">
              <w:rPr>
                <w:rFonts w:ascii="游ゴシック Medium" w:eastAsia="游ゴシック Medium" w:hAnsi="游ゴシック Medium"/>
                <w:b/>
                <w:color w:val="000000" w:themeColor="text1"/>
                <w:sz w:val="18"/>
                <w:szCs w:val="18"/>
              </w:rPr>
              <w:t>第36条第１項</w:t>
            </w:r>
            <w:r w:rsidR="008E02AF" w:rsidRPr="007A3264">
              <w:rPr>
                <w:rFonts w:ascii="游ゴシック Medium" w:eastAsia="游ゴシック Medium" w:hAnsi="游ゴシック Medium"/>
                <w:b/>
                <w:color w:val="000000" w:themeColor="text1"/>
                <w:sz w:val="18"/>
                <w:szCs w:val="18"/>
              </w:rPr>
              <w:t>準用)</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7</w:t>
            </w:r>
            <w:r w:rsidRPr="007A3264">
              <w:rPr>
                <w:rFonts w:ascii="游ゴシック Medium" w:eastAsia="游ゴシック Medium" w:hAnsi="游ゴシック Medium"/>
                <w:b/>
                <w:color w:val="000000" w:themeColor="text1"/>
                <w:sz w:val="18"/>
                <w:szCs w:val="18"/>
              </w:rPr>
              <w:t>条第１項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25)</w:t>
            </w:r>
            <w:r w:rsidR="008E02AF" w:rsidRPr="007A3264">
              <w:rPr>
                <w:rFonts w:ascii="游ゴシック Medium" w:eastAsia="游ゴシック Medium" w:hAnsi="游ゴシック Medium"/>
                <w:b/>
                <w:color w:val="000000" w:themeColor="text1"/>
                <w:sz w:val="18"/>
                <w:szCs w:val="18"/>
              </w:rPr>
              <w:t>参照</w:t>
            </w:r>
            <w:r w:rsidR="008E02AF" w:rsidRPr="007A3264">
              <w:rPr>
                <w:rFonts w:ascii="游ゴシック Medium" w:eastAsia="游ゴシック Medium" w:hAnsi="游ゴシック Medium" w:hint="default"/>
                <w:b/>
                <w:color w:val="000000" w:themeColor="text1"/>
                <w:sz w:val="18"/>
                <w:szCs w:val="18"/>
              </w:rPr>
              <w:t>)</w:t>
            </w:r>
          </w:p>
          <w:p w:rsidR="001736EB" w:rsidRPr="007A3264"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事業所の管理者は、当該指定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事業所の従業者に平成24年厚生労働省令第15号第</w:t>
            </w:r>
            <w:r w:rsidR="008E02AF"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章の規定を遵守させるために必要な指揮命令を行っているか。</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w:t>
            </w:r>
            <w:r w:rsidR="008E02AF" w:rsidRPr="007A3264">
              <w:rPr>
                <w:rFonts w:ascii="游ゴシック Medium" w:eastAsia="游ゴシック Medium" w:hAnsi="游ゴシック Medium" w:hint="default"/>
                <w:b/>
                <w:color w:val="000000" w:themeColor="text1"/>
                <w:sz w:val="18"/>
                <w:szCs w:val="18"/>
              </w:rPr>
              <w:t>1</w:t>
            </w:r>
            <w:r w:rsidR="008E02A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第36条第２項</w:t>
            </w:r>
            <w:r w:rsidR="008E02AF" w:rsidRPr="007A3264">
              <w:rPr>
                <w:rFonts w:ascii="游ゴシック Medium" w:eastAsia="游ゴシック Medium" w:hAnsi="游ゴシック Medium"/>
                <w:b/>
                <w:color w:val="000000" w:themeColor="text1"/>
                <w:sz w:val="18"/>
                <w:szCs w:val="18"/>
              </w:rPr>
              <w:t>準用)</w:t>
            </w:r>
          </w:p>
          <w:p w:rsidR="001736EB" w:rsidRPr="007A3264"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7</w:t>
            </w:r>
            <w:r w:rsidRPr="007A3264">
              <w:rPr>
                <w:rFonts w:ascii="游ゴシック Medium" w:eastAsia="游ゴシック Medium" w:hAnsi="游ゴシック Medium"/>
                <w:b/>
                <w:color w:val="000000" w:themeColor="text1"/>
                <w:sz w:val="18"/>
                <w:szCs w:val="18"/>
              </w:rPr>
              <w:t>条第２項</w:t>
            </w:r>
            <w:r w:rsidR="009016CE" w:rsidRPr="007A3264">
              <w:rPr>
                <w:rFonts w:ascii="游ゴシック Medium" w:eastAsia="游ゴシック Medium" w:hAnsi="游ゴシック Medium"/>
                <w:b/>
                <w:color w:val="000000" w:themeColor="text1"/>
                <w:sz w:val="18"/>
                <w:szCs w:val="18"/>
              </w:rPr>
              <w:t>準用)</w:t>
            </w:r>
          </w:p>
          <w:p w:rsidR="00423D7D" w:rsidRPr="007A3264"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25)</w:t>
            </w:r>
            <w:r w:rsidR="008E02AF" w:rsidRPr="007A3264">
              <w:rPr>
                <w:rFonts w:ascii="游ゴシック Medium" w:eastAsia="游ゴシック Medium" w:hAnsi="游ゴシック Medium"/>
                <w:b/>
                <w:color w:val="000000" w:themeColor="text1"/>
                <w:sz w:val="18"/>
                <w:szCs w:val="18"/>
              </w:rPr>
              <w:t>参照</w:t>
            </w:r>
            <w:r w:rsidR="008E02AF" w:rsidRPr="007A3264">
              <w:rPr>
                <w:rFonts w:ascii="游ゴシック Medium" w:eastAsia="游ゴシック Medium" w:hAnsi="游ゴシック Medium" w:hint="default"/>
                <w:b/>
                <w:color w:val="000000" w:themeColor="text1"/>
                <w:sz w:val="18"/>
                <w:szCs w:val="18"/>
              </w:rPr>
              <w:t>)</w:t>
            </w:r>
          </w:p>
          <w:p w:rsidR="001736EB" w:rsidRPr="007A3264"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8E02AF">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運営規程</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7A3264"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事業所ごとに、次の各号に掲げる事業の運営についての重要事項に関する運営規程を定めているか。</w:t>
            </w:r>
          </w:p>
          <w:p w:rsidR="001736EB" w:rsidRPr="007A3264"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一　事業の目的及び運営の方針</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　従業者の職種、員数及び職務の内容</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三　営業日及び営業時間</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四　利用定員</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五　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の内容並びに通所給付決定保護者から受領する費用の種類及びその額</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六　通常の事業の実施地域</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七　サービスの利用に当たっての留意事項</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八　緊急時等における対応方法</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九　非常災害対策</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十　事業の主たる対象とする障害の種類を定めた場合には当該障害の種類</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十一　虐待の防止のための措置に関する事項</w:t>
            </w:r>
          </w:p>
          <w:p w:rsidR="001736EB" w:rsidRPr="007A3264"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十二　その他運営に関する重要事項</w:t>
            </w:r>
          </w:p>
          <w:p w:rsidR="001736EB" w:rsidRPr="007A3264"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w:t>
            </w:r>
            <w:r w:rsidR="008E02AF" w:rsidRPr="007A3264">
              <w:rPr>
                <w:rFonts w:ascii="游ゴシック Medium" w:eastAsia="游ゴシック Medium" w:hAnsi="游ゴシック Medium" w:hint="default"/>
                <w:b/>
                <w:color w:val="000000" w:themeColor="text1"/>
                <w:sz w:val="18"/>
                <w:szCs w:val="18"/>
              </w:rPr>
              <w:t>1</w:t>
            </w:r>
            <w:r w:rsidR="008E02AF" w:rsidRPr="007A3264">
              <w:rPr>
                <w:rFonts w:ascii="游ゴシック Medium" w:eastAsia="游ゴシック Medium" w:hAnsi="游ゴシック Medium"/>
                <w:b/>
                <w:color w:val="000000" w:themeColor="text1"/>
                <w:sz w:val="18"/>
                <w:szCs w:val="18"/>
              </w:rPr>
              <w:t>条</w:t>
            </w:r>
            <w:r w:rsidR="008E02AF"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第37条</w:t>
            </w:r>
            <w:r w:rsidR="008E02AF" w:rsidRPr="007A3264">
              <w:rPr>
                <w:rFonts w:ascii="游ゴシック Medium" w:eastAsia="游ゴシック Medium" w:hAnsi="游ゴシック Medium"/>
                <w:b/>
                <w:color w:val="000000" w:themeColor="text1"/>
                <w:sz w:val="18"/>
                <w:szCs w:val="18"/>
              </w:rPr>
              <w:t>準用)</w:t>
            </w:r>
          </w:p>
          <w:p w:rsidR="009016CE"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w:t>
            </w:r>
            <w:r w:rsidR="009016CE"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1736EB" w:rsidRPr="007A3264"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016CE" w:rsidRPr="007A3264">
              <w:rPr>
                <w:rFonts w:ascii="游ゴシック Medium" w:eastAsia="游ゴシック Medium" w:hAnsi="游ゴシック Medium"/>
                <w:b/>
                <w:color w:val="000000" w:themeColor="text1"/>
                <w:sz w:val="18"/>
                <w:szCs w:val="18"/>
              </w:rPr>
              <w:t>第1</w:t>
            </w:r>
            <w:r w:rsidR="009016CE" w:rsidRPr="007A3264">
              <w:rPr>
                <w:rFonts w:ascii="游ゴシック Medium" w:eastAsia="游ゴシック Medium" w:hAnsi="游ゴシック Medium" w:hint="default"/>
                <w:b/>
                <w:color w:val="000000" w:themeColor="text1"/>
                <w:sz w:val="18"/>
                <w:szCs w:val="18"/>
              </w:rPr>
              <w:t>7</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w:t>
            </w:r>
            <w:r w:rsidR="009016CE" w:rsidRPr="007A3264">
              <w:rPr>
                <w:rFonts w:ascii="游ゴシック Medium" w:eastAsia="游ゴシック Medium" w:hAnsi="游ゴシック Medium"/>
                <w:b/>
                <w:color w:val="000000" w:themeColor="text1"/>
                <w:sz w:val="18"/>
                <w:szCs w:val="18"/>
              </w:rPr>
              <w:t>準用)</w:t>
            </w:r>
          </w:p>
          <w:p w:rsidR="004529DB" w:rsidRPr="007A3264" w:rsidRDefault="004529DB" w:rsidP="004529D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00FF5539"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hint="default"/>
                <w:b/>
                <w:color w:val="000000" w:themeColor="text1"/>
                <w:sz w:val="18"/>
                <w:szCs w:val="18"/>
              </w:rPr>
              <w:t>)</w:t>
            </w:r>
            <w:r w:rsidR="00FF5539" w:rsidRPr="007A3264">
              <w:rPr>
                <w:rFonts w:ascii="游ゴシック Medium" w:eastAsia="游ゴシック Medium" w:hAnsi="游ゴシック Medium"/>
                <w:b/>
                <w:color w:val="000000" w:themeColor="text1"/>
                <w:sz w:val="18"/>
                <w:szCs w:val="18"/>
              </w:rPr>
              <w:t>①</w:t>
            </w:r>
            <w:r w:rsidR="008E02AF" w:rsidRPr="007A3264">
              <w:rPr>
                <w:rFonts w:ascii="游ゴシック Medium" w:eastAsia="游ゴシック Medium" w:hAnsi="游ゴシック Medium"/>
                <w:b/>
                <w:color w:val="000000" w:themeColor="text1"/>
                <w:sz w:val="18"/>
                <w:szCs w:val="18"/>
              </w:rPr>
              <w:t>参照)</w:t>
            </w:r>
          </w:p>
          <w:p w:rsidR="004529DB" w:rsidRPr="007A3264" w:rsidRDefault="00145B0F" w:rsidP="004529D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上記二</w:t>
            </w:r>
            <w:r w:rsidR="00505A6D" w:rsidRPr="007A3264">
              <w:rPr>
                <w:rFonts w:ascii="游明朝" w:eastAsia="游明朝" w:hAnsi="游明朝"/>
                <w:color w:val="000000" w:themeColor="text1"/>
                <w:sz w:val="18"/>
                <w:szCs w:val="18"/>
              </w:rPr>
              <w:t>「</w:t>
            </w:r>
            <w:r w:rsidR="00FF5539" w:rsidRPr="007A3264">
              <w:rPr>
                <w:rFonts w:ascii="游明朝" w:eastAsia="游明朝" w:hAnsi="游明朝"/>
                <w:color w:val="000000" w:themeColor="text1"/>
                <w:sz w:val="18"/>
                <w:szCs w:val="18"/>
              </w:rPr>
              <w:t>従業員の員数</w:t>
            </w:r>
            <w:r w:rsidR="00505A6D" w:rsidRPr="007A3264">
              <w:rPr>
                <w:rFonts w:ascii="游明朝" w:eastAsia="游明朝" w:hAnsi="游明朝"/>
                <w:color w:val="000000" w:themeColor="text1"/>
                <w:sz w:val="18"/>
                <w:szCs w:val="18"/>
              </w:rPr>
              <w:t>」</w:t>
            </w:r>
            <w:r w:rsidR="00FF5539" w:rsidRPr="007A3264">
              <w:rPr>
                <w:rFonts w:ascii="游明朝" w:eastAsia="游明朝" w:hAnsi="游明朝"/>
                <w:color w:val="000000" w:themeColor="text1"/>
                <w:sz w:val="18"/>
                <w:szCs w:val="18"/>
              </w:rPr>
              <w:t>は、日々変わりうるものであるため、規程を定めるに当たっては、基準第５条において置くべきとされている員数を満たす範囲において、「○人以上」と記載することも差し支えない。</w:t>
            </w:r>
          </w:p>
          <w:p w:rsidR="00FF5539" w:rsidRPr="007A3264" w:rsidRDefault="00FF5539" w:rsidP="00FF553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②</w:t>
            </w:r>
            <w:r w:rsidR="008E02AF" w:rsidRPr="007A3264">
              <w:rPr>
                <w:rFonts w:ascii="游ゴシック Medium" w:eastAsia="游ゴシック Medium" w:hAnsi="游ゴシック Medium"/>
                <w:b/>
                <w:color w:val="000000" w:themeColor="text1"/>
                <w:sz w:val="18"/>
                <w:szCs w:val="18"/>
              </w:rPr>
              <w:t>参照)</w:t>
            </w:r>
          </w:p>
          <w:p w:rsidR="00FF5539" w:rsidRPr="007A3264" w:rsidRDefault="00145B0F"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四</w:t>
            </w:r>
            <w:r w:rsidR="00505A6D" w:rsidRPr="007A3264">
              <w:rPr>
                <w:rFonts w:ascii="游明朝" w:eastAsia="游明朝" w:hAnsi="游明朝"/>
                <w:color w:val="000000" w:themeColor="text1"/>
                <w:sz w:val="18"/>
                <w:szCs w:val="18"/>
              </w:rPr>
              <w:t>「</w:t>
            </w:r>
            <w:r w:rsidR="00FF5539" w:rsidRPr="007A3264">
              <w:rPr>
                <w:rFonts w:ascii="游明朝" w:eastAsia="游明朝" w:hAnsi="游明朝"/>
                <w:color w:val="000000" w:themeColor="text1"/>
                <w:sz w:val="18"/>
                <w:szCs w:val="18"/>
              </w:rPr>
              <w:t>利用定員</w:t>
            </w:r>
            <w:r w:rsidR="00505A6D" w:rsidRPr="007A3264">
              <w:rPr>
                <w:rFonts w:ascii="游明朝" w:eastAsia="游明朝" w:hAnsi="游明朝"/>
                <w:color w:val="000000" w:themeColor="text1"/>
                <w:sz w:val="18"/>
                <w:szCs w:val="18"/>
              </w:rPr>
              <w:t>」</w:t>
            </w:r>
            <w:r w:rsidR="00FF5539" w:rsidRPr="007A3264">
              <w:rPr>
                <w:rFonts w:ascii="游明朝" w:eastAsia="游明朝" w:hAnsi="游明朝"/>
                <w:color w:val="000000" w:themeColor="text1"/>
                <w:sz w:val="18"/>
                <w:szCs w:val="18"/>
              </w:rPr>
              <w:t>は、指定児童発達支援事業所において、同時に指定児童発達支援の提供を受けることができる障害児の数の上限をいう。なお、複数の指定児童発達の単位が設置されてい</w:t>
            </w:r>
            <w:r w:rsidR="00FF5539" w:rsidRPr="007A3264">
              <w:rPr>
                <w:rFonts w:ascii="游明朝" w:eastAsia="游明朝" w:hAnsi="游明朝"/>
                <w:color w:val="000000" w:themeColor="text1"/>
                <w:sz w:val="18"/>
                <w:szCs w:val="18"/>
              </w:rPr>
              <w:lastRenderedPageBreak/>
              <w:t>る場合にあっては、当該指定児童発達支援の単位ごとに利用定員を定める必要がある。</w:t>
            </w:r>
          </w:p>
          <w:p w:rsidR="00FF5539" w:rsidRPr="007A3264" w:rsidRDefault="00FF5539"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基準第1</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条に</w:t>
            </w:r>
            <w:r w:rsidR="00505A6D" w:rsidRPr="007A3264">
              <w:rPr>
                <w:rFonts w:ascii="游明朝" w:eastAsia="游明朝" w:hAnsi="游明朝"/>
                <w:color w:val="000000" w:themeColor="text1"/>
                <w:sz w:val="18"/>
                <w:szCs w:val="18"/>
              </w:rPr>
              <w:t>規定</w:t>
            </w:r>
            <w:r w:rsidRPr="007A3264">
              <w:rPr>
                <w:rFonts w:ascii="游明朝" w:eastAsia="游明朝" w:hAnsi="游明朝"/>
                <w:color w:val="000000" w:themeColor="text1"/>
                <w:sz w:val="18"/>
                <w:szCs w:val="18"/>
              </w:rPr>
              <w:t>する「利用定員」とは異なる概念である。</w:t>
            </w:r>
          </w:p>
          <w:p w:rsidR="00505A6D" w:rsidRPr="007A3264" w:rsidRDefault="00505A6D" w:rsidP="00505A6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③</w:t>
            </w:r>
            <w:r w:rsidR="008E02AF" w:rsidRPr="007A3264">
              <w:rPr>
                <w:rFonts w:ascii="游ゴシック Medium" w:eastAsia="游ゴシック Medium" w:hAnsi="游ゴシック Medium"/>
                <w:b/>
                <w:color w:val="000000" w:themeColor="text1"/>
                <w:sz w:val="18"/>
                <w:szCs w:val="18"/>
              </w:rPr>
              <w:t>参照)</w:t>
            </w:r>
          </w:p>
          <w:p w:rsidR="00505A6D" w:rsidRPr="007A3264" w:rsidRDefault="00145B0F"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五</w:t>
            </w:r>
            <w:r w:rsidR="00505A6D" w:rsidRPr="007A3264">
              <w:rPr>
                <w:rFonts w:ascii="游明朝" w:eastAsia="游明朝" w:hAnsi="游明朝"/>
                <w:color w:val="000000" w:themeColor="text1"/>
                <w:sz w:val="18"/>
                <w:szCs w:val="18"/>
              </w:rPr>
              <w:t>「指定児童発達支援の内容」については、指導、訓練の内容はもとより、行事及び日課等のサービスの内容を指すものである。</w:t>
            </w:r>
          </w:p>
          <w:p w:rsidR="001736EB" w:rsidRPr="007A3264" w:rsidRDefault="00505A6D"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「通所給付決定保護者から受領する費用の種類及びその額」とは、支払を受けることが認められている費用の種類及び</w:t>
            </w:r>
            <w:r w:rsidR="00381185" w:rsidRPr="007A3264">
              <w:rPr>
                <w:rFonts w:ascii="游明朝" w:eastAsia="游明朝" w:hAnsi="游明朝"/>
                <w:color w:val="000000" w:themeColor="text1"/>
                <w:sz w:val="18"/>
                <w:szCs w:val="18"/>
              </w:rPr>
              <w:t>そ</w:t>
            </w:r>
            <w:r w:rsidRPr="007A3264">
              <w:rPr>
                <w:rFonts w:ascii="游明朝" w:eastAsia="游明朝" w:hAnsi="游明朝"/>
                <w:color w:val="000000" w:themeColor="text1"/>
                <w:sz w:val="18"/>
                <w:szCs w:val="18"/>
              </w:rPr>
              <w:t>の額を指す。</w:t>
            </w:r>
          </w:p>
          <w:p w:rsidR="00106D1D" w:rsidRPr="007A3264" w:rsidRDefault="00106D1D" w:rsidP="00106D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④</w:t>
            </w:r>
            <w:r w:rsidR="008E02AF" w:rsidRPr="007A3264">
              <w:rPr>
                <w:rFonts w:ascii="游ゴシック Medium" w:eastAsia="游ゴシック Medium" w:hAnsi="游ゴシック Medium"/>
                <w:b/>
                <w:color w:val="000000" w:themeColor="text1"/>
                <w:sz w:val="18"/>
                <w:szCs w:val="18"/>
              </w:rPr>
              <w:t>参照)</w:t>
            </w:r>
          </w:p>
          <w:p w:rsidR="00145B0F" w:rsidRPr="007A3264" w:rsidRDefault="0001091D" w:rsidP="00106D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六</w:t>
            </w:r>
            <w:r w:rsidR="00145B0F" w:rsidRPr="007A3264">
              <w:rPr>
                <w:rFonts w:ascii="游明朝" w:eastAsia="游明朝" w:hAnsi="游明朝"/>
                <w:color w:val="000000" w:themeColor="text1"/>
                <w:sz w:val="18"/>
                <w:szCs w:val="18"/>
              </w:rPr>
              <w:t>「通常の事業の実施地域」は</w:t>
            </w:r>
            <w:r w:rsidR="00381185" w:rsidRPr="007A3264">
              <w:rPr>
                <w:rFonts w:ascii="游明朝" w:eastAsia="游明朝" w:hAnsi="游明朝"/>
                <w:color w:val="000000" w:themeColor="text1"/>
                <w:sz w:val="18"/>
                <w:szCs w:val="18"/>
              </w:rPr>
              <w:t>、</w:t>
            </w:r>
            <w:r w:rsidR="00145B0F" w:rsidRPr="007A3264">
              <w:rPr>
                <w:rFonts w:ascii="游明朝" w:eastAsia="游明朝" w:hAnsi="游明朝"/>
                <w:color w:val="000000" w:themeColor="text1"/>
                <w:sz w:val="18"/>
                <w:szCs w:val="18"/>
              </w:rPr>
              <w:t>客観的にその区域が特定されるものとする。なお、通常の事業の実施地域は、利用申込みに係る</w:t>
            </w:r>
            <w:r w:rsidR="00AF5D2C" w:rsidRPr="007A3264">
              <w:rPr>
                <w:rFonts w:ascii="游明朝" w:eastAsia="游明朝" w:hAnsi="游明朝"/>
                <w:color w:val="000000" w:themeColor="text1"/>
                <w:sz w:val="18"/>
                <w:szCs w:val="18"/>
              </w:rPr>
              <w:t>調整</w:t>
            </w:r>
            <w:r w:rsidR="00145B0F" w:rsidRPr="007A3264">
              <w:rPr>
                <w:rFonts w:ascii="游明朝" w:eastAsia="游明朝" w:hAnsi="游明朝"/>
                <w:color w:val="000000" w:themeColor="text1"/>
                <w:sz w:val="18"/>
                <w:szCs w:val="18"/>
              </w:rPr>
              <w:t>等の観点からの目安であり</w:t>
            </w:r>
            <w:r w:rsidR="00882EAB" w:rsidRPr="007A3264">
              <w:rPr>
                <w:rFonts w:ascii="游明朝" w:eastAsia="游明朝" w:hAnsi="游明朝"/>
                <w:color w:val="000000" w:themeColor="text1"/>
                <w:sz w:val="18"/>
                <w:szCs w:val="18"/>
              </w:rPr>
              <w:t>、</w:t>
            </w:r>
            <w:r w:rsidR="00145B0F" w:rsidRPr="007A3264">
              <w:rPr>
                <w:rFonts w:ascii="游明朝" w:eastAsia="游明朝" w:hAnsi="游明朝"/>
                <w:color w:val="000000" w:themeColor="text1"/>
                <w:sz w:val="18"/>
                <w:szCs w:val="18"/>
              </w:rPr>
              <w:t>当該地域を越えてサービスが行われることを妨げるものではない。</w:t>
            </w:r>
          </w:p>
          <w:p w:rsidR="00505A6D" w:rsidRPr="007A3264" w:rsidRDefault="00145B0F"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145B0F" w:rsidRPr="007A3264"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008E02AF"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⑤</w:t>
            </w:r>
            <w:r w:rsidR="008E02AF" w:rsidRPr="007A3264">
              <w:rPr>
                <w:rFonts w:ascii="游ゴシック Medium" w:eastAsia="游ゴシック Medium" w:hAnsi="游ゴシック Medium"/>
                <w:b/>
                <w:color w:val="000000" w:themeColor="text1"/>
                <w:sz w:val="18"/>
                <w:szCs w:val="18"/>
              </w:rPr>
              <w:t>参照)</w:t>
            </w:r>
          </w:p>
          <w:p w:rsidR="00145B0F" w:rsidRPr="007A3264"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七</w:t>
            </w:r>
            <w:r w:rsidR="00145B0F" w:rsidRPr="007A3264">
              <w:rPr>
                <w:rFonts w:ascii="游明朝" w:eastAsia="游明朝" w:hAnsi="游明朝"/>
                <w:color w:val="000000" w:themeColor="text1"/>
                <w:sz w:val="18"/>
                <w:szCs w:val="18"/>
              </w:rPr>
              <w:t>「サービスの利用に当たっての留意事項」</w:t>
            </w:r>
            <w:r w:rsidR="00381185" w:rsidRPr="007A3264">
              <w:rPr>
                <w:rFonts w:ascii="游明朝" w:eastAsia="游明朝" w:hAnsi="游明朝"/>
                <w:color w:val="000000" w:themeColor="text1"/>
                <w:sz w:val="18"/>
                <w:szCs w:val="18"/>
              </w:rPr>
              <w:t>は</w:t>
            </w:r>
            <w:r w:rsidR="00145B0F" w:rsidRPr="007A3264">
              <w:rPr>
                <w:rFonts w:ascii="游明朝" w:eastAsia="游明朝" w:hAnsi="游明朝"/>
                <w:color w:val="000000" w:themeColor="text1"/>
                <w:sz w:val="18"/>
                <w:szCs w:val="18"/>
              </w:rPr>
              <w:t>、障害児が指定児童発達支援の提供を受ける際に、障害児及び通所給付決定保護者が留意すべき事項（設備の利用上の留意事項等）を指すものである。</w:t>
            </w:r>
          </w:p>
          <w:p w:rsidR="00145B0F" w:rsidRPr="007A3264"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⑥</w:t>
            </w:r>
            <w:r w:rsidR="008E02AF" w:rsidRPr="007A3264">
              <w:rPr>
                <w:rFonts w:ascii="游ゴシック Medium" w:eastAsia="游ゴシック Medium" w:hAnsi="游ゴシック Medium"/>
                <w:b/>
                <w:color w:val="000000" w:themeColor="text1"/>
                <w:sz w:val="18"/>
                <w:szCs w:val="18"/>
              </w:rPr>
              <w:t>参照)</w:t>
            </w:r>
          </w:p>
          <w:p w:rsidR="00145B0F" w:rsidRPr="007A3264"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九</w:t>
            </w:r>
            <w:r w:rsidR="00145B0F" w:rsidRPr="007A3264">
              <w:rPr>
                <w:rFonts w:ascii="游明朝" w:eastAsia="游明朝" w:hAnsi="游明朝"/>
                <w:color w:val="000000" w:themeColor="text1"/>
                <w:sz w:val="18"/>
                <w:szCs w:val="18"/>
              </w:rPr>
              <w:t>「非常災害対策」は、基準第4</w:t>
            </w:r>
            <w:r w:rsidR="00145B0F" w:rsidRPr="007A3264">
              <w:rPr>
                <w:rFonts w:ascii="游明朝" w:eastAsia="游明朝" w:hAnsi="游明朝" w:hint="default"/>
                <w:color w:val="000000" w:themeColor="text1"/>
                <w:sz w:val="18"/>
                <w:szCs w:val="18"/>
              </w:rPr>
              <w:t>0</w:t>
            </w:r>
            <w:r w:rsidR="00145B0F" w:rsidRPr="007A3264">
              <w:rPr>
                <w:rFonts w:ascii="游明朝" w:eastAsia="游明朝" w:hAnsi="游明朝"/>
                <w:color w:val="000000" w:themeColor="text1"/>
                <w:sz w:val="18"/>
                <w:szCs w:val="18"/>
              </w:rPr>
              <w:t>条に規定する非常災害対策に関する具体的計画を指すものである。</w:t>
            </w:r>
          </w:p>
          <w:p w:rsidR="00145B0F" w:rsidRPr="007A3264"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⑦</w:t>
            </w:r>
            <w:r w:rsidR="008E02AF" w:rsidRPr="007A3264">
              <w:rPr>
                <w:rFonts w:ascii="游ゴシック Medium" w:eastAsia="游ゴシック Medium" w:hAnsi="游ゴシック Medium"/>
                <w:b/>
                <w:color w:val="000000" w:themeColor="text1"/>
                <w:sz w:val="18"/>
                <w:szCs w:val="18"/>
              </w:rPr>
              <w:t>参照)</w:t>
            </w:r>
          </w:p>
          <w:p w:rsidR="00145B0F" w:rsidRPr="007A3264"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十「事業の主たる対象とする障害の種類」について、指定児童発達支援の提供に当たっては、障害児の障害の特性に応じた専門性に十分配慮する必要があることから、提供する支援の専門性を確保するため、特に必要がある場合において、あらかじめ、障害種別により「主たる対象者」を定めることができる。この場合、当該対象者から指定児童発達支援の</w:t>
            </w:r>
            <w:r w:rsidR="0077350D" w:rsidRPr="007A3264">
              <w:rPr>
                <w:rFonts w:ascii="游明朝" w:eastAsia="游明朝" w:hAnsi="游明朝"/>
                <w:color w:val="000000" w:themeColor="text1"/>
                <w:sz w:val="18"/>
                <w:szCs w:val="18"/>
              </w:rPr>
              <w:t>利用</w:t>
            </w:r>
            <w:r w:rsidRPr="007A3264">
              <w:rPr>
                <w:rFonts w:ascii="游明朝" w:eastAsia="游明朝" w:hAnsi="游明朝"/>
                <w:color w:val="000000" w:themeColor="text1"/>
                <w:sz w:val="18"/>
                <w:szCs w:val="18"/>
              </w:rPr>
              <w:t>に係る申込みがあった場合には、正当な理由なく指定児童発達支援の提供を拒んではならない。</w:t>
            </w:r>
          </w:p>
          <w:p w:rsidR="0001091D" w:rsidRPr="007A3264" w:rsidRDefault="0001091D" w:rsidP="000109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⑧</w:t>
            </w:r>
            <w:r w:rsidR="008E02AF" w:rsidRPr="007A3264">
              <w:rPr>
                <w:rFonts w:ascii="游ゴシック Medium" w:eastAsia="游ゴシック Medium" w:hAnsi="游ゴシック Medium"/>
                <w:b/>
                <w:color w:val="000000" w:themeColor="text1"/>
                <w:sz w:val="18"/>
                <w:szCs w:val="18"/>
              </w:rPr>
              <w:t>参照)</w:t>
            </w:r>
          </w:p>
          <w:p w:rsidR="007B008A" w:rsidRPr="007A3264"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十一</w:t>
            </w:r>
            <w:r w:rsidR="0001091D" w:rsidRPr="007A3264">
              <w:rPr>
                <w:rFonts w:ascii="游明朝" w:eastAsia="游明朝" w:hAnsi="游明朝"/>
                <w:color w:val="000000" w:themeColor="text1"/>
                <w:sz w:val="18"/>
                <w:szCs w:val="18"/>
              </w:rPr>
              <w:t>「虐待の防止のための措置」については、「障害者虐待の防止、障害者の養護者に対する支援等に関する法律」(平成</w:t>
            </w:r>
            <w:r w:rsidR="0001091D" w:rsidRPr="007A3264">
              <w:rPr>
                <w:rFonts w:ascii="游明朝" w:eastAsia="游明朝" w:hAnsi="游明朝" w:hint="default"/>
                <w:color w:val="000000" w:themeColor="text1"/>
                <w:sz w:val="18"/>
                <w:szCs w:val="18"/>
              </w:rPr>
              <w:t>23</w:t>
            </w:r>
            <w:r w:rsidR="0001091D" w:rsidRPr="007A3264">
              <w:rPr>
                <w:rFonts w:ascii="游明朝" w:eastAsia="游明朝" w:hAnsi="游明朝"/>
                <w:color w:val="000000" w:themeColor="text1"/>
                <w:sz w:val="18"/>
                <w:szCs w:val="18"/>
              </w:rPr>
              <w:t>年法律第</w:t>
            </w:r>
            <w:r w:rsidR="0001091D" w:rsidRPr="007A3264">
              <w:rPr>
                <w:rFonts w:ascii="游明朝" w:eastAsia="游明朝" w:hAnsi="游明朝" w:hint="default"/>
                <w:color w:val="000000" w:themeColor="text1"/>
                <w:sz w:val="18"/>
                <w:szCs w:val="18"/>
              </w:rPr>
              <w:t>79</w:t>
            </w:r>
            <w:r w:rsidR="0001091D" w:rsidRPr="007A3264">
              <w:rPr>
                <w:rFonts w:ascii="游明朝" w:eastAsia="游明朝" w:hAnsi="游明朝"/>
                <w:color w:val="000000" w:themeColor="text1"/>
                <w:sz w:val="18"/>
                <w:szCs w:val="18"/>
              </w:rPr>
              <w:t>号</w:t>
            </w:r>
            <w:r w:rsidR="0001091D" w:rsidRPr="007A3264">
              <w:rPr>
                <w:rFonts w:ascii="游明朝" w:eastAsia="游明朝" w:hAnsi="游明朝" w:hint="default"/>
                <w:color w:val="000000" w:themeColor="text1"/>
                <w:sz w:val="18"/>
                <w:szCs w:val="18"/>
              </w:rPr>
              <w:t>)</w:t>
            </w:r>
            <w:r w:rsidR="0001091D" w:rsidRPr="007A3264">
              <w:rPr>
                <w:rFonts w:ascii="游明朝" w:eastAsia="游明朝" w:hAnsi="游明朝"/>
                <w:color w:val="000000" w:themeColor="text1"/>
                <w:sz w:val="18"/>
                <w:szCs w:val="18"/>
              </w:rPr>
              <w:t>において、障害児虐待を未然に防止するための対策及び虐待が発生した場合の対応について規定しているところであるが、より実効性を担保する観点から、指定児童発達支援においても、利用者に対する</w:t>
            </w:r>
            <w:r w:rsidRPr="007A3264">
              <w:rPr>
                <w:rFonts w:ascii="游明朝" w:eastAsia="游明朝" w:hAnsi="游明朝"/>
                <w:color w:val="000000" w:themeColor="text1"/>
                <w:sz w:val="18"/>
                <w:szCs w:val="18"/>
              </w:rPr>
              <w:t>虐待を早期に発見して迅速かつ適切な対応が図られるための必要な措置について、あらかじめ運営規程に定めることとしたものである。具体的には、</w:t>
            </w:r>
          </w:p>
          <w:p w:rsidR="0001091D" w:rsidRPr="007A3264"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ア虐待防止に関する責任者の設置</w:t>
            </w:r>
          </w:p>
          <w:p w:rsidR="007B008A" w:rsidRPr="007A3264"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イ苦情解決体制の整備</w:t>
            </w:r>
          </w:p>
          <w:p w:rsidR="007B008A" w:rsidRPr="007A3264"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ウ</w:t>
            </w:r>
            <w:r w:rsidR="00EE595B" w:rsidRPr="007A3264">
              <w:rPr>
                <w:rFonts w:ascii="游明朝" w:eastAsia="游明朝" w:hAnsi="游明朝"/>
                <w:color w:val="000000" w:themeColor="text1"/>
                <w:sz w:val="18"/>
                <w:szCs w:val="18"/>
              </w:rPr>
              <w:t>従業</w:t>
            </w:r>
            <w:r w:rsidRPr="007A3264">
              <w:rPr>
                <w:rFonts w:ascii="游明朝" w:eastAsia="游明朝" w:hAnsi="游明朝"/>
                <w:color w:val="000000" w:themeColor="text1"/>
                <w:sz w:val="18"/>
                <w:szCs w:val="18"/>
              </w:rPr>
              <w:t>者に対する虐待防止啓発のための定期的な研修の実施(研修方法や研修計画など</w:t>
            </w:r>
            <w:r w:rsidRPr="007A3264">
              <w:rPr>
                <w:rFonts w:ascii="游明朝" w:eastAsia="游明朝" w:hAnsi="游明朝" w:hint="default"/>
                <w:color w:val="000000" w:themeColor="text1"/>
                <w:sz w:val="18"/>
                <w:szCs w:val="18"/>
              </w:rPr>
              <w:t>)</w:t>
            </w:r>
          </w:p>
          <w:p w:rsidR="007B008A" w:rsidRPr="007A3264"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エ基準第4</w:t>
            </w:r>
            <w:r w:rsidRPr="007A3264">
              <w:rPr>
                <w:rFonts w:ascii="游明朝" w:eastAsia="游明朝" w:hAnsi="游明朝" w:hint="default"/>
                <w:color w:val="000000" w:themeColor="text1"/>
                <w:sz w:val="18"/>
                <w:szCs w:val="18"/>
              </w:rPr>
              <w:t>5</w:t>
            </w:r>
            <w:r w:rsidRPr="007A3264">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7B008A"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等を指すものである。</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26)</w:t>
            </w:r>
            <w:r w:rsidRPr="007A3264">
              <w:rPr>
                <w:rFonts w:ascii="游ゴシック Medium" w:eastAsia="游ゴシック Medium" w:hAnsi="游ゴシック Medium"/>
                <w:b/>
                <w:color w:val="000000" w:themeColor="text1"/>
                <w:sz w:val="18"/>
                <w:szCs w:val="18"/>
              </w:rPr>
              <w:t>⑨</w:t>
            </w:r>
            <w:r w:rsidR="008E02AF" w:rsidRPr="007A3264">
              <w:rPr>
                <w:rFonts w:ascii="游ゴシック Medium" w:eastAsia="游ゴシック Medium" w:hAnsi="游ゴシック Medium"/>
                <w:b/>
                <w:color w:val="000000" w:themeColor="text1"/>
                <w:sz w:val="18"/>
                <w:szCs w:val="18"/>
              </w:rPr>
              <w:t>参照)</w:t>
            </w:r>
          </w:p>
          <w:p w:rsidR="00505A6D" w:rsidRPr="007A3264" w:rsidRDefault="007B0EA2"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上記のほか、</w:t>
            </w:r>
            <w:r w:rsidR="007B008A" w:rsidRPr="007A3264">
              <w:rPr>
                <w:rFonts w:ascii="游明朝" w:eastAsia="游明朝" w:hAnsi="游明朝"/>
                <w:color w:val="000000" w:themeColor="text1"/>
                <w:sz w:val="18"/>
                <w:szCs w:val="18"/>
              </w:rPr>
              <w:t>苦情解決の体制等施設の運営に関する事項を定めておくことが望ましい。</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AB23F7" w:rsidRDefault="001736EB" w:rsidP="00AB23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w:t>
            </w:r>
            <w:r w:rsidR="008E02AF">
              <w:rPr>
                <w:rFonts w:ascii="游明朝" w:eastAsia="游明朝" w:hAnsi="游明朝" w:hint="default"/>
                <w:color w:val="000000" w:themeColor="text1"/>
                <w:sz w:val="18"/>
                <w:szCs w:val="18"/>
              </w:rPr>
              <w:t>6</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事業者は、障害児に対し、適切な指定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を提供することができるよう、指定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事業所ごとに、従業者の勤務の体制を定めているか。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w:t>
            </w:r>
            <w:r w:rsidR="008E02AF" w:rsidRPr="007A3264">
              <w:rPr>
                <w:rFonts w:ascii="游ゴシック Medium" w:eastAsia="游ゴシック Medium" w:hAnsi="游ゴシック Medium" w:hint="default"/>
                <w:b/>
                <w:color w:val="000000" w:themeColor="text1"/>
                <w:sz w:val="18"/>
                <w:szCs w:val="18"/>
              </w:rPr>
              <w:t>1</w:t>
            </w:r>
            <w:r w:rsidR="008E02A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第38条第１項</w:t>
            </w:r>
            <w:r w:rsidR="008E02AF" w:rsidRPr="007A3264">
              <w:rPr>
                <w:rFonts w:ascii="游ゴシック Medium" w:eastAsia="游ゴシック Medium" w:hAnsi="游ゴシック Medium"/>
                <w:b/>
                <w:color w:val="000000" w:themeColor="text1"/>
                <w:sz w:val="18"/>
                <w:szCs w:val="18"/>
              </w:rPr>
              <w:t>準用)</w:t>
            </w:r>
          </w:p>
          <w:p w:rsidR="00744BD6" w:rsidRPr="007A3264"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条第１項</w:t>
            </w:r>
            <w:r w:rsidR="009016CE"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8E02AF" w:rsidRPr="007A3264">
              <w:rPr>
                <w:rFonts w:ascii="游ゴシック Medium" w:eastAsia="游ゴシック Medium" w:hAnsi="游ゴシック Medium"/>
                <w:b/>
                <w:color w:val="000000" w:themeColor="text1"/>
                <w:sz w:val="18"/>
                <w:szCs w:val="18"/>
              </w:rPr>
              <w:t>第五の３(</w:t>
            </w:r>
            <w:r w:rsidR="008E02A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27)</w:t>
            </w:r>
            <w:r w:rsidRPr="007A3264">
              <w:rPr>
                <w:rFonts w:ascii="游ゴシック Medium" w:eastAsia="游ゴシック Medium" w:hAnsi="游ゴシック Medium"/>
                <w:b/>
                <w:color w:val="000000" w:themeColor="text1"/>
                <w:sz w:val="18"/>
                <w:szCs w:val="18"/>
              </w:rPr>
              <w:t>①</w:t>
            </w:r>
            <w:r w:rsidR="008E02AF" w:rsidRPr="007A3264">
              <w:rPr>
                <w:rFonts w:ascii="游ゴシック Medium" w:eastAsia="游ゴシック Medium" w:hAnsi="游ゴシック Medium"/>
                <w:b/>
                <w:color w:val="000000" w:themeColor="text1"/>
                <w:sz w:val="18"/>
                <w:szCs w:val="18"/>
              </w:rPr>
              <w:t>参照)</w:t>
            </w:r>
          </w:p>
          <w:p w:rsidR="00744BD6"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指定指導発達支援事業所ごとに、原則として月ごとに勤務表を作成し、従業者の日々の勤務時間、常勤・非常勤の別、管理者との業務関係等を明確にすること。</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従業者の勤務表</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事業所ごとに、当該指定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事業所の従業者によって指定</w:t>
            </w:r>
            <w:r w:rsidR="008E02A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を提供しているか。（ただし、障害児の支援に直接影響を及ぼさない業務については、この限りで</w:t>
            </w:r>
            <w:r w:rsidRPr="007A3264">
              <w:rPr>
                <w:rFonts w:ascii="游明朝" w:eastAsia="游明朝" w:hAnsi="游明朝"/>
                <w:color w:val="000000" w:themeColor="text1"/>
                <w:sz w:val="18"/>
                <w:szCs w:val="18"/>
              </w:rPr>
              <w:lastRenderedPageBreak/>
              <w:t>ない。）</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8E02AF" w:rsidRPr="007A3264">
              <w:rPr>
                <w:rFonts w:ascii="游ゴシック Medium" w:eastAsia="游ゴシック Medium" w:hAnsi="游ゴシック Medium"/>
                <w:b/>
                <w:color w:val="000000" w:themeColor="text1"/>
                <w:sz w:val="18"/>
                <w:szCs w:val="18"/>
              </w:rPr>
              <w:t>第7</w:t>
            </w:r>
            <w:r w:rsidR="008E02AF" w:rsidRPr="007A3264">
              <w:rPr>
                <w:rFonts w:ascii="游ゴシック Medium" w:eastAsia="游ゴシック Medium" w:hAnsi="游ゴシック Medium" w:hint="default"/>
                <w:b/>
                <w:color w:val="000000" w:themeColor="text1"/>
                <w:sz w:val="18"/>
                <w:szCs w:val="18"/>
              </w:rPr>
              <w:t>1</w:t>
            </w:r>
            <w:r w:rsidR="008E02AF" w:rsidRPr="007A3264">
              <w:rPr>
                <w:rFonts w:ascii="游ゴシック Medium" w:eastAsia="游ゴシック Medium" w:hAnsi="游ゴシック Medium"/>
                <w:b/>
                <w:color w:val="000000" w:themeColor="text1"/>
                <w:sz w:val="18"/>
                <w:szCs w:val="18"/>
              </w:rPr>
              <w:t>条</w:t>
            </w:r>
            <w:r w:rsidR="008E02AF"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第38条第２項</w:t>
            </w:r>
            <w:r w:rsidR="008E02AF"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条第２項</w:t>
            </w:r>
            <w:r w:rsidR="009016CE"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27)</w:t>
            </w:r>
            <w:r w:rsidRPr="007A3264">
              <w:rPr>
                <w:rFonts w:ascii="游ゴシック Medium" w:eastAsia="游ゴシック Medium" w:hAnsi="游ゴシック Medium"/>
                <w:b/>
                <w:color w:val="000000" w:themeColor="text1"/>
                <w:sz w:val="18"/>
                <w:szCs w:val="18"/>
              </w:rPr>
              <w:t>②</w:t>
            </w:r>
            <w:r w:rsidR="003C5A9D" w:rsidRPr="007A3264">
              <w:rPr>
                <w:rFonts w:ascii="游ゴシック Medium" w:eastAsia="游ゴシック Medium" w:hAnsi="游ゴシック Medium"/>
                <w:b/>
                <w:color w:val="000000" w:themeColor="text1"/>
                <w:sz w:val="18"/>
                <w:szCs w:val="18"/>
              </w:rPr>
              <w:t>参照)</w:t>
            </w:r>
          </w:p>
          <w:p w:rsidR="00744BD6"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指定児童発達支援事業者は、原則として当該事業の従業者によって指定児童発達支援を提供すべきであるが、障害児の支援に直接影響を及ぼさない業務については、第三者への委託等を行うことを認める。</w:t>
            </w:r>
          </w:p>
          <w:p w:rsidR="007B008A"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勤務形態一覧表または雇用形態が分かる書類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3C5A9D"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事業者は、従業者の資質の向上のために、その研修の機会を確保しているか。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3C5A9D" w:rsidRPr="007A3264">
              <w:rPr>
                <w:rFonts w:ascii="游ゴシック Medium" w:eastAsia="游ゴシック Medium" w:hAnsi="游ゴシック Medium"/>
                <w:b/>
                <w:color w:val="000000" w:themeColor="text1"/>
                <w:sz w:val="18"/>
                <w:szCs w:val="18"/>
              </w:rPr>
              <w:t>第7</w:t>
            </w:r>
            <w:r w:rsidR="003C5A9D" w:rsidRPr="007A3264">
              <w:rPr>
                <w:rFonts w:ascii="游ゴシック Medium" w:eastAsia="游ゴシック Medium" w:hAnsi="游ゴシック Medium" w:hint="default"/>
                <w:b/>
                <w:color w:val="000000" w:themeColor="text1"/>
                <w:sz w:val="18"/>
                <w:szCs w:val="18"/>
              </w:rPr>
              <w:t>1</w:t>
            </w:r>
            <w:r w:rsidR="003C5A9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第38条第３項</w:t>
            </w:r>
            <w:r w:rsidR="003C5A9D" w:rsidRPr="007A3264">
              <w:rPr>
                <w:rFonts w:ascii="游ゴシック Medium" w:eastAsia="游ゴシック Medium" w:hAnsi="游ゴシック Medium"/>
                <w:b/>
                <w:color w:val="000000" w:themeColor="text1"/>
                <w:sz w:val="18"/>
                <w:szCs w:val="18"/>
              </w:rPr>
              <w:t>準用)</w:t>
            </w:r>
          </w:p>
          <w:p w:rsidR="00744BD6" w:rsidRPr="007A3264"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条第３項</w:t>
            </w:r>
            <w:r w:rsidR="009016CE"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27)</w:t>
            </w:r>
            <w:r w:rsidRPr="007A3264">
              <w:rPr>
                <w:rFonts w:ascii="游ゴシック Medium" w:eastAsia="游ゴシック Medium" w:hAnsi="游ゴシック Medium"/>
                <w:b/>
                <w:color w:val="000000" w:themeColor="text1"/>
                <w:sz w:val="18"/>
                <w:szCs w:val="18"/>
              </w:rPr>
              <w:t>③</w:t>
            </w:r>
            <w:r w:rsidR="003C5A9D" w:rsidRPr="007A3264">
              <w:rPr>
                <w:rFonts w:ascii="游ゴシック Medium" w:eastAsia="游ゴシック Medium" w:hAnsi="游ゴシック Medium"/>
                <w:b/>
                <w:color w:val="000000" w:themeColor="text1"/>
                <w:sz w:val="18"/>
                <w:szCs w:val="18"/>
              </w:rPr>
              <w:t>参照)</w:t>
            </w:r>
          </w:p>
          <w:p w:rsidR="00744BD6"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研修機関が実施する研修や当該事業所内の研修への参加の機会を計画的に確保すること。</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4) </w:t>
            </w:r>
            <w:r w:rsidRPr="007A3264">
              <w:rPr>
                <w:rFonts w:ascii="游明朝" w:eastAsia="游明朝" w:hAnsi="游明朝"/>
                <w:sz w:val="18"/>
                <w:szCs w:val="18"/>
              </w:rPr>
              <w:t>指定</w:t>
            </w:r>
            <w:r w:rsidR="003C5A9D" w:rsidRPr="007A3264">
              <w:rPr>
                <w:rFonts w:ascii="游明朝" w:eastAsia="游明朝" w:hAnsi="游明朝"/>
                <w:sz w:val="18"/>
                <w:szCs w:val="18"/>
              </w:rPr>
              <w:t>放課後等デイサービス</w:t>
            </w:r>
            <w:r w:rsidRPr="007A3264">
              <w:rPr>
                <w:rFonts w:ascii="游明朝" w:eastAsia="游明朝" w:hAnsi="游明朝"/>
                <w:sz w:val="18"/>
                <w:szCs w:val="18"/>
              </w:rPr>
              <w:t>事業者は、適切な指定</w:t>
            </w:r>
            <w:r w:rsidR="003C5A9D" w:rsidRPr="007A3264">
              <w:rPr>
                <w:rFonts w:ascii="游明朝" w:eastAsia="游明朝" w:hAnsi="游明朝"/>
                <w:sz w:val="18"/>
                <w:szCs w:val="18"/>
              </w:rPr>
              <w:t>放課後等デイサービス</w:t>
            </w:r>
            <w:r w:rsidRPr="007A3264">
              <w:rPr>
                <w:rFonts w:ascii="游明朝" w:eastAsia="游明朝" w:hAnsi="游明朝"/>
                <w:sz w:val="18"/>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3C5A9D" w:rsidRPr="007A3264">
              <w:rPr>
                <w:rFonts w:ascii="游ゴシック Medium" w:eastAsia="游ゴシック Medium" w:hAnsi="游ゴシック Medium"/>
                <w:b/>
                <w:color w:val="000000" w:themeColor="text1"/>
                <w:sz w:val="18"/>
                <w:szCs w:val="18"/>
              </w:rPr>
              <w:t>第7</w:t>
            </w:r>
            <w:r w:rsidR="003C5A9D" w:rsidRPr="007A3264">
              <w:rPr>
                <w:rFonts w:ascii="游ゴシック Medium" w:eastAsia="游ゴシック Medium" w:hAnsi="游ゴシック Medium" w:hint="default"/>
                <w:b/>
                <w:color w:val="000000" w:themeColor="text1"/>
                <w:sz w:val="18"/>
                <w:szCs w:val="18"/>
              </w:rPr>
              <w:t>1</w:t>
            </w:r>
            <w:r w:rsidR="003C5A9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第38条第４項</w:t>
            </w:r>
            <w:r w:rsidR="003C5A9D"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条第４項</w:t>
            </w:r>
            <w:r w:rsidR="009016CE"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27)</w:t>
            </w:r>
            <w:r w:rsidRPr="007A3264">
              <w:rPr>
                <w:rFonts w:ascii="游ゴシック Medium" w:eastAsia="游ゴシック Medium" w:hAnsi="游ゴシック Medium"/>
                <w:b/>
                <w:color w:val="000000" w:themeColor="text1"/>
                <w:sz w:val="18"/>
                <w:szCs w:val="18"/>
              </w:rPr>
              <w:t>④</w:t>
            </w:r>
            <w:r w:rsidR="003C5A9D" w:rsidRPr="007A3264">
              <w:rPr>
                <w:rFonts w:ascii="游ゴシック Medium" w:eastAsia="游ゴシック Medium" w:hAnsi="游ゴシック Medium"/>
                <w:b/>
                <w:color w:val="000000" w:themeColor="text1"/>
                <w:sz w:val="18"/>
                <w:szCs w:val="18"/>
              </w:rPr>
              <w:t>参照)</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雇用の分野における男女の均等な機会及び待遇の確保</w:t>
            </w:r>
            <w:r w:rsidR="00755C94" w:rsidRPr="007A3264">
              <w:rPr>
                <w:rFonts w:ascii="游明朝" w:eastAsia="游明朝" w:hAnsi="游明朝"/>
                <w:color w:val="000000" w:themeColor="text1"/>
                <w:sz w:val="18"/>
                <w:szCs w:val="18"/>
              </w:rPr>
              <w:t>等</w:t>
            </w:r>
            <w:r w:rsidRPr="007A3264">
              <w:rPr>
                <w:rFonts w:ascii="游明朝" w:eastAsia="游明朝" w:hAnsi="游明朝"/>
                <w:color w:val="000000" w:themeColor="text1"/>
                <w:sz w:val="18"/>
                <w:szCs w:val="18"/>
              </w:rPr>
              <w:t>に関する法律(昭和4</w:t>
            </w:r>
            <w:r w:rsidRPr="007A3264">
              <w:rPr>
                <w:rFonts w:ascii="游明朝" w:eastAsia="游明朝" w:hAnsi="游明朝" w:hint="default"/>
                <w:color w:val="000000" w:themeColor="text1"/>
                <w:sz w:val="18"/>
                <w:szCs w:val="18"/>
              </w:rPr>
              <w:t>7</w:t>
            </w:r>
            <w:r w:rsidRPr="007A3264">
              <w:rPr>
                <w:rFonts w:ascii="游明朝" w:eastAsia="游明朝" w:hAnsi="游明朝"/>
                <w:color w:val="000000" w:themeColor="text1"/>
                <w:sz w:val="18"/>
                <w:szCs w:val="18"/>
              </w:rPr>
              <w:t>年法律第1</w:t>
            </w:r>
            <w:r w:rsidRPr="007A3264">
              <w:rPr>
                <w:rFonts w:ascii="游明朝" w:eastAsia="游明朝" w:hAnsi="游明朝" w:hint="default"/>
                <w:color w:val="000000" w:themeColor="text1"/>
                <w:sz w:val="18"/>
                <w:szCs w:val="18"/>
              </w:rPr>
              <w:t>13</w:t>
            </w:r>
            <w:r w:rsidRPr="007A3264">
              <w:rPr>
                <w:rFonts w:ascii="游明朝" w:eastAsia="游明朝" w:hAnsi="游明朝"/>
                <w:color w:val="000000" w:themeColor="text1"/>
                <w:sz w:val="18"/>
                <w:szCs w:val="18"/>
              </w:rPr>
              <w:t>号</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第1</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条第１項及び労働施策の総合的な推進並びに労働者の雇用の安定及び職業生活の充実等に関する法律(昭和4</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年法律第1</w:t>
            </w:r>
            <w:r w:rsidRPr="007A3264">
              <w:rPr>
                <w:rFonts w:ascii="游明朝" w:eastAsia="游明朝" w:hAnsi="游明朝" w:hint="default"/>
                <w:color w:val="000000" w:themeColor="text1"/>
                <w:sz w:val="18"/>
                <w:szCs w:val="18"/>
              </w:rPr>
              <w:t>32</w:t>
            </w:r>
            <w:r w:rsidRPr="007A3264">
              <w:rPr>
                <w:rFonts w:ascii="游明朝" w:eastAsia="游明朝" w:hAnsi="游明朝"/>
                <w:color w:val="000000" w:themeColor="text1"/>
                <w:sz w:val="18"/>
                <w:szCs w:val="18"/>
              </w:rPr>
              <w:t>号</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第3</w:t>
            </w:r>
            <w:r w:rsidRPr="007A3264">
              <w:rPr>
                <w:rFonts w:ascii="游明朝" w:eastAsia="游明朝" w:hAnsi="游明朝" w:hint="default"/>
                <w:color w:val="000000" w:themeColor="text1"/>
                <w:sz w:val="18"/>
                <w:szCs w:val="18"/>
              </w:rPr>
              <w:t>0</w:t>
            </w:r>
            <w:r w:rsidRPr="007A3264">
              <w:rPr>
                <w:rFonts w:ascii="游明朝" w:eastAsia="游明朝" w:hAnsi="游明朝"/>
                <w:color w:val="000000" w:themeColor="text1"/>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7A3264">
              <w:rPr>
                <w:rFonts w:ascii="游明朝" w:eastAsia="游明朝" w:hAnsi="游明朝"/>
                <w:color w:val="000000" w:themeColor="text1"/>
                <w:sz w:val="18"/>
                <w:szCs w:val="18"/>
              </w:rPr>
              <w:t>解釈通知を</w:t>
            </w:r>
            <w:r w:rsidR="00070316" w:rsidRPr="007A3264">
              <w:rPr>
                <w:rFonts w:ascii="游明朝" w:eastAsia="游明朝" w:hAnsi="游明朝"/>
                <w:color w:val="000000" w:themeColor="text1"/>
                <w:sz w:val="18"/>
                <w:szCs w:val="18"/>
              </w:rPr>
              <w:t>確認</w:t>
            </w:r>
            <w:r w:rsidR="002C580A" w:rsidRPr="007A3264">
              <w:rPr>
                <w:rFonts w:ascii="游明朝" w:eastAsia="游明朝" w:hAnsi="游明朝"/>
                <w:color w:val="000000" w:themeColor="text1"/>
                <w:sz w:val="18"/>
                <w:szCs w:val="18"/>
              </w:rPr>
              <w:t>のこと</w:t>
            </w:r>
            <w:r w:rsidRPr="007A3264">
              <w:rPr>
                <w:rFonts w:ascii="游明朝" w:eastAsia="游明朝" w:hAnsi="游明朝"/>
                <w:color w:val="000000" w:themeColor="text1"/>
                <w:sz w:val="18"/>
                <w:szCs w:val="18"/>
              </w:rPr>
              <w:t>。なお、セクシャルハラスメント</w:t>
            </w:r>
            <w:r w:rsidRPr="007A3264">
              <w:rPr>
                <w:rFonts w:ascii="游明朝" w:eastAsia="游明朝" w:hAnsi="游明朝"/>
                <w:color w:val="000000" w:themeColor="text1"/>
                <w:sz w:val="18"/>
                <w:szCs w:val="18"/>
              </w:rPr>
              <w:lastRenderedPageBreak/>
              <w:t>については、上司や同僚に限らず、保護者等から受けるものも含まれることに留意すること。</w:t>
            </w:r>
          </w:p>
          <w:p w:rsidR="007B008A"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就業環境が害されることを防止するための方針が分かる書類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Default="003C5A9D" w:rsidP="00744BD6">
            <w:pPr>
              <w:kinsoku w:val="0"/>
              <w:autoSpaceDE w:val="0"/>
              <w:autoSpaceDN w:val="0"/>
              <w:adjustRightInd w:val="0"/>
              <w:snapToGrid w:val="0"/>
              <w:jc w:val="left"/>
              <w:rPr>
                <w:rFonts w:ascii="游明朝" w:eastAsia="游明朝" w:hAnsi="游明朝" w:hint="default"/>
                <w:color w:val="000000" w:themeColor="text1"/>
              </w:rPr>
            </w:pPr>
          </w:p>
          <w:p w:rsidR="003C5A9D" w:rsidRPr="0067002B" w:rsidRDefault="003C5A9D" w:rsidP="00744BD6">
            <w:pPr>
              <w:kinsoku w:val="0"/>
              <w:autoSpaceDE w:val="0"/>
              <w:autoSpaceDN w:val="0"/>
              <w:adjustRightInd w:val="0"/>
              <w:snapToGrid w:val="0"/>
              <w:jc w:val="left"/>
              <w:rPr>
                <w:rFonts w:ascii="游明朝" w:eastAsia="游明朝" w:hAnsi="游明朝" w:hint="default"/>
                <w:color w:val="000000" w:themeColor="text1"/>
              </w:rPr>
            </w:pP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2</w:t>
            </w:r>
            <w:r w:rsidR="003C5A9D">
              <w:rPr>
                <w:rFonts w:ascii="游明朝" w:eastAsia="游明朝" w:hAnsi="游明朝" w:hint="default"/>
                <w:sz w:val="18"/>
                <w:szCs w:val="18"/>
              </w:rPr>
              <w:t>7</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指定</w:t>
            </w:r>
            <w:r w:rsidR="003C5A9D" w:rsidRPr="007A3264">
              <w:rPr>
                <w:rFonts w:ascii="游明朝" w:eastAsia="游明朝" w:hAnsi="游明朝"/>
                <w:sz w:val="18"/>
                <w:szCs w:val="18"/>
              </w:rPr>
              <w:t>放課後等デイサービス</w:t>
            </w:r>
            <w:r w:rsidRPr="007A3264">
              <w:rPr>
                <w:rFonts w:ascii="游明朝" w:eastAsia="游明朝" w:hAnsi="游明朝"/>
                <w:sz w:val="18"/>
                <w:szCs w:val="18"/>
              </w:rPr>
              <w:t>事業者は、感染症や非常災害の発生時において、利用者に対する指定</w:t>
            </w:r>
            <w:r w:rsidR="003C5A9D" w:rsidRPr="007A3264">
              <w:rPr>
                <w:rFonts w:ascii="游明朝" w:eastAsia="游明朝" w:hAnsi="游明朝"/>
                <w:sz w:val="18"/>
                <w:szCs w:val="18"/>
              </w:rPr>
              <w:t>放課後等デイサービス</w:t>
            </w:r>
            <w:r w:rsidRPr="007A3264">
              <w:rPr>
                <w:rFonts w:ascii="游明朝" w:eastAsia="游明朝" w:hAnsi="游明朝"/>
                <w:sz w:val="18"/>
                <w:szCs w:val="18"/>
              </w:rPr>
              <w:t>の提供を継続的に実施するための、及び非常時の体制で早期の業務再開を図るための計画を策定し、当該業務継続計画に従い必要な措置を講じているか。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◆平24厚令15</w:t>
            </w:r>
            <w:r w:rsidR="003C5A9D" w:rsidRPr="007A3264">
              <w:rPr>
                <w:rFonts w:ascii="游ゴシック Medium" w:eastAsia="游ゴシック Medium" w:hAnsi="游ゴシック Medium"/>
                <w:b/>
                <w:sz w:val="18"/>
                <w:szCs w:val="18"/>
              </w:rPr>
              <w:t>第7</w:t>
            </w:r>
            <w:r w:rsidR="003C5A9D" w:rsidRPr="007A3264">
              <w:rPr>
                <w:rFonts w:ascii="游ゴシック Medium" w:eastAsia="游ゴシック Medium" w:hAnsi="游ゴシック Medium" w:hint="default"/>
                <w:b/>
                <w:sz w:val="18"/>
                <w:szCs w:val="18"/>
              </w:rPr>
              <w:t>1</w:t>
            </w:r>
            <w:r w:rsidR="003C5A9D" w:rsidRPr="007A3264">
              <w:rPr>
                <w:rFonts w:ascii="游ゴシック Medium" w:eastAsia="游ゴシック Medium" w:hAnsi="游ゴシック Medium"/>
                <w:b/>
                <w:sz w:val="18"/>
                <w:szCs w:val="18"/>
              </w:rPr>
              <w:t>条(</w:t>
            </w:r>
            <w:r w:rsidRPr="007A3264">
              <w:rPr>
                <w:rFonts w:ascii="游ゴシック Medium" w:eastAsia="游ゴシック Medium" w:hAnsi="游ゴシック Medium"/>
                <w:b/>
                <w:sz w:val="18"/>
                <w:szCs w:val="18"/>
              </w:rPr>
              <w:t>第38条の２第１項</w:t>
            </w:r>
            <w:r w:rsidR="003C5A9D" w:rsidRPr="007A3264">
              <w:rPr>
                <w:rFonts w:ascii="游ゴシック Medium" w:eastAsia="游ゴシック Medium" w:hAnsi="游ゴシック Medium"/>
                <w:b/>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条の２第１項</w:t>
            </w:r>
            <w:r w:rsidR="009016CE"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28)</w:t>
            </w:r>
            <w:r w:rsidRPr="007A3264">
              <w:rPr>
                <w:rFonts w:ascii="游ゴシック Medium" w:eastAsia="游ゴシック Medium" w:hAnsi="游ゴシック Medium"/>
                <w:b/>
                <w:color w:val="000000" w:themeColor="text1"/>
                <w:sz w:val="18"/>
                <w:szCs w:val="18"/>
              </w:rPr>
              <w:t>①</w:t>
            </w:r>
            <w:r w:rsidR="003C5A9D" w:rsidRPr="007A3264">
              <w:rPr>
                <w:rFonts w:ascii="游ゴシック Medium" w:eastAsia="游ゴシック Medium" w:hAnsi="游ゴシック Medium"/>
                <w:b/>
                <w:color w:val="000000" w:themeColor="text1"/>
                <w:sz w:val="18"/>
                <w:szCs w:val="18"/>
              </w:rPr>
              <w:t>参照)</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業務継続計画の策定、研修及び訓練の実施については、基準第3</w:t>
            </w:r>
            <w:r w:rsidRPr="007A3264">
              <w:rPr>
                <w:rFonts w:ascii="游明朝" w:eastAsia="游明朝" w:hAnsi="游明朝" w:hint="default"/>
                <w:color w:val="000000" w:themeColor="text1"/>
                <w:sz w:val="18"/>
                <w:szCs w:val="18"/>
              </w:rPr>
              <w:t>8</w:t>
            </w:r>
            <w:r w:rsidRPr="007A3264">
              <w:rPr>
                <w:rFonts w:ascii="游明朝" w:eastAsia="游明朝" w:hAnsi="游明朝"/>
                <w:color w:val="000000" w:themeColor="text1"/>
                <w:sz w:val="18"/>
                <w:szCs w:val="18"/>
              </w:rPr>
              <w:t>条の２に基づき指定指導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w:t>
            </w:r>
            <w:r w:rsidR="00E649ED" w:rsidRPr="007A3264">
              <w:rPr>
                <w:rFonts w:ascii="游明朝" w:eastAsia="游明朝" w:hAnsi="游明朝"/>
                <w:color w:val="000000" w:themeColor="text1"/>
                <w:sz w:val="18"/>
                <w:szCs w:val="18"/>
              </w:rPr>
              <w:t>全て</w:t>
            </w:r>
            <w:r w:rsidRPr="007A3264">
              <w:rPr>
                <w:rFonts w:ascii="游明朝" w:eastAsia="游明朝" w:hAnsi="游明朝"/>
                <w:color w:val="000000" w:themeColor="text1"/>
                <w:sz w:val="18"/>
                <w:szCs w:val="18"/>
              </w:rPr>
              <w:t>の従業者が参加できるようにすることが望ましい。</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w:t>
            </w:r>
            <w:r w:rsidR="00EA27D1"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hint="default"/>
                <w:b/>
                <w:color w:val="000000" w:themeColor="text1"/>
                <w:sz w:val="18"/>
                <w:szCs w:val="18"/>
              </w:rPr>
              <w:t>)</w:t>
            </w:r>
            <w:r w:rsidR="00EA27D1" w:rsidRPr="007A3264">
              <w:rPr>
                <w:rFonts w:ascii="游ゴシック Medium" w:eastAsia="游ゴシック Medium" w:hAnsi="游ゴシック Medium"/>
                <w:b/>
                <w:color w:val="000000" w:themeColor="text1"/>
                <w:sz w:val="18"/>
                <w:szCs w:val="18"/>
              </w:rPr>
              <w:t>②</w:t>
            </w:r>
            <w:r w:rsidR="003C5A9D" w:rsidRPr="007A3264">
              <w:rPr>
                <w:rFonts w:ascii="游ゴシック Medium" w:eastAsia="游ゴシック Medium" w:hAnsi="游ゴシック Medium"/>
                <w:b/>
                <w:color w:val="000000" w:themeColor="text1"/>
                <w:sz w:val="18"/>
                <w:szCs w:val="18"/>
              </w:rPr>
              <w:t>参照)</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w:t>
            </w:r>
            <w:r w:rsidR="00E307B7" w:rsidRPr="007A3264">
              <w:rPr>
                <w:rFonts w:ascii="游明朝" w:eastAsia="游明朝" w:hAnsi="游明朝"/>
                <w:color w:val="000000" w:themeColor="text1"/>
                <w:sz w:val="18"/>
                <w:szCs w:val="18"/>
              </w:rPr>
              <w:t>自然</w:t>
            </w:r>
            <w:r w:rsidRPr="007A3264">
              <w:rPr>
                <w:rFonts w:ascii="游明朝" w:eastAsia="游明朝" w:hAnsi="游明朝"/>
                <w:color w:val="000000" w:themeColor="text1"/>
                <w:sz w:val="18"/>
                <w:szCs w:val="18"/>
              </w:rPr>
              <w:t>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B008A"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　感染症に係る業務継続計画</w:t>
            </w:r>
          </w:p>
          <w:p w:rsidR="007B008A" w:rsidRPr="007A3264"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a  </w:t>
            </w:r>
            <w:r w:rsidRPr="007A3264">
              <w:rPr>
                <w:rFonts w:ascii="游明朝" w:eastAsia="游明朝" w:hAnsi="游明朝"/>
                <w:color w:val="000000" w:themeColor="text1"/>
                <w:sz w:val="18"/>
                <w:szCs w:val="18"/>
              </w:rPr>
              <w:t>平時からの備え(体制構築・整備、感染症防止に向けた取組の実施、備蓄品の確保等</w:t>
            </w:r>
            <w:r w:rsidRPr="007A3264">
              <w:rPr>
                <w:rFonts w:ascii="游明朝" w:eastAsia="游明朝" w:hAnsi="游明朝" w:hint="default"/>
                <w:color w:val="000000" w:themeColor="text1"/>
                <w:sz w:val="18"/>
                <w:szCs w:val="18"/>
              </w:rPr>
              <w:t>)</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b  </w:t>
            </w:r>
            <w:r w:rsidRPr="007A3264">
              <w:rPr>
                <w:rFonts w:ascii="游明朝" w:eastAsia="游明朝" w:hAnsi="游明朝"/>
                <w:color w:val="000000" w:themeColor="text1"/>
                <w:sz w:val="18"/>
                <w:szCs w:val="18"/>
              </w:rPr>
              <w:t>初動対応</w:t>
            </w:r>
          </w:p>
          <w:p w:rsidR="007B008A" w:rsidRPr="007A3264"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c</w:t>
            </w:r>
            <w:r w:rsidRPr="007A3264">
              <w:rPr>
                <w:rFonts w:ascii="游明朝" w:eastAsia="游明朝" w:hAnsi="游明朝" w:hint="default"/>
                <w:color w:val="000000" w:themeColor="text1"/>
                <w:sz w:val="18"/>
                <w:szCs w:val="18"/>
              </w:rPr>
              <w:t xml:space="preserve">  </w:t>
            </w:r>
            <w:r w:rsidRPr="007A3264">
              <w:rPr>
                <w:rFonts w:ascii="游明朝" w:eastAsia="游明朝" w:hAnsi="游明朝"/>
                <w:color w:val="000000" w:themeColor="text1"/>
                <w:sz w:val="18"/>
                <w:szCs w:val="18"/>
              </w:rPr>
              <w:t>感染拡大防止体制の確立(保健所との連携、濃厚接触者への対応、関係者との情報共有等</w:t>
            </w:r>
            <w:r w:rsidRPr="007A3264">
              <w:rPr>
                <w:rFonts w:ascii="游明朝" w:eastAsia="游明朝" w:hAnsi="游明朝" w:hint="default"/>
                <w:color w:val="000000" w:themeColor="text1"/>
                <w:sz w:val="18"/>
                <w:szCs w:val="18"/>
              </w:rPr>
              <w:t>)</w:t>
            </w:r>
          </w:p>
          <w:p w:rsidR="007B008A" w:rsidRPr="007A3264"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災害に係る業務継続計画</w:t>
            </w:r>
          </w:p>
          <w:p w:rsidR="007B008A" w:rsidRPr="007A3264"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a  </w:t>
            </w:r>
            <w:r w:rsidRPr="007A3264">
              <w:rPr>
                <w:rFonts w:ascii="游明朝" w:eastAsia="游明朝" w:hAnsi="游明朝"/>
                <w:color w:val="000000" w:themeColor="text1"/>
                <w:sz w:val="18"/>
                <w:szCs w:val="18"/>
              </w:rPr>
              <w:t>平常時の対応(建物・設備の安全対策、電気・水道等のライフラインが停止した場合</w:t>
            </w:r>
            <w:r w:rsidRPr="007A3264">
              <w:rPr>
                <w:rFonts w:ascii="游明朝" w:eastAsia="游明朝" w:hAnsi="游明朝"/>
                <w:color w:val="000000" w:themeColor="text1"/>
                <w:sz w:val="18"/>
                <w:szCs w:val="18"/>
              </w:rPr>
              <w:lastRenderedPageBreak/>
              <w:t>の対策、必需品の備蓄等</w:t>
            </w:r>
            <w:r w:rsidRPr="007A3264">
              <w:rPr>
                <w:rFonts w:ascii="游明朝" w:eastAsia="游明朝" w:hAnsi="游明朝" w:hint="default"/>
                <w:color w:val="000000" w:themeColor="text1"/>
                <w:sz w:val="18"/>
                <w:szCs w:val="18"/>
              </w:rPr>
              <w:t>)</w:t>
            </w:r>
          </w:p>
          <w:p w:rsidR="007B008A" w:rsidRPr="007A3264"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b  </w:t>
            </w:r>
            <w:r w:rsidRPr="007A3264">
              <w:rPr>
                <w:rFonts w:ascii="游明朝" w:eastAsia="游明朝" w:hAnsi="游明朝"/>
                <w:color w:val="000000" w:themeColor="text1"/>
                <w:sz w:val="18"/>
                <w:szCs w:val="18"/>
              </w:rPr>
              <w:t>緊急時の対応(業務継続計画発動基準、対応体制等</w:t>
            </w:r>
            <w:r w:rsidRPr="007A3264">
              <w:rPr>
                <w:rFonts w:ascii="游明朝" w:eastAsia="游明朝" w:hAnsi="游明朝" w:hint="default"/>
                <w:color w:val="000000" w:themeColor="text1"/>
                <w:sz w:val="18"/>
                <w:szCs w:val="18"/>
              </w:rPr>
              <w:t>)</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hint="default"/>
                <w:color w:val="000000" w:themeColor="text1"/>
                <w:sz w:val="18"/>
                <w:szCs w:val="18"/>
              </w:rPr>
              <w:t xml:space="preserve">c  </w:t>
            </w:r>
            <w:r w:rsidRPr="007A3264">
              <w:rPr>
                <w:rFonts w:ascii="游明朝" w:eastAsia="游明朝" w:hAnsi="游明朝"/>
                <w:color w:val="000000" w:themeColor="text1"/>
                <w:sz w:val="18"/>
                <w:szCs w:val="18"/>
              </w:rPr>
              <w:t>他施設及び地域との連携</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7A3264"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※業務継続計画の策定等に係る義務付けの適用については、令和３年から３年間の経過措置が設けられており、令和６年３月３１日までは努力義務となっている。</w:t>
            </w:r>
          </w:p>
          <w:p w:rsidR="007B008A" w:rsidRPr="007A3264"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w:t>
            </w:r>
            <w:r w:rsidR="003C5A9D" w:rsidRPr="007A3264">
              <w:rPr>
                <w:rFonts w:ascii="游明朝" w:eastAsia="游明朝" w:hAnsi="游明朝"/>
                <w:sz w:val="18"/>
                <w:szCs w:val="18"/>
              </w:rPr>
              <w:t>放課後等デイサービス</w:t>
            </w:r>
            <w:r w:rsidRPr="007A3264">
              <w:rPr>
                <w:rFonts w:ascii="游明朝" w:eastAsia="游明朝" w:hAnsi="游明朝"/>
                <w:sz w:val="18"/>
                <w:szCs w:val="18"/>
              </w:rPr>
              <w:t>事業者は、従業者に対し、業務継続計画について周知するとともに、必要な研修及び訓練を定期的に実施しているか。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◆平24厚令15</w:t>
            </w:r>
            <w:r w:rsidR="003C5A9D" w:rsidRPr="007A3264">
              <w:rPr>
                <w:rFonts w:ascii="游ゴシック Medium" w:eastAsia="游ゴシック Medium" w:hAnsi="游ゴシック Medium"/>
                <w:b/>
                <w:sz w:val="18"/>
                <w:szCs w:val="18"/>
              </w:rPr>
              <w:t>第7</w:t>
            </w:r>
            <w:r w:rsidR="003C5A9D" w:rsidRPr="007A3264">
              <w:rPr>
                <w:rFonts w:ascii="游ゴシック Medium" w:eastAsia="游ゴシック Medium" w:hAnsi="游ゴシック Medium" w:hint="default"/>
                <w:b/>
                <w:sz w:val="18"/>
                <w:szCs w:val="18"/>
              </w:rPr>
              <w:t>1</w:t>
            </w:r>
            <w:r w:rsidR="003C5A9D" w:rsidRPr="007A3264">
              <w:rPr>
                <w:rFonts w:ascii="游ゴシック Medium" w:eastAsia="游ゴシック Medium" w:hAnsi="游ゴシック Medium"/>
                <w:b/>
                <w:sz w:val="18"/>
                <w:szCs w:val="18"/>
              </w:rPr>
              <w:t>条(</w:t>
            </w:r>
            <w:r w:rsidRPr="007A3264">
              <w:rPr>
                <w:rFonts w:ascii="游ゴシック Medium" w:eastAsia="游ゴシック Medium" w:hAnsi="游ゴシック Medium"/>
                <w:b/>
                <w:sz w:val="18"/>
                <w:szCs w:val="18"/>
              </w:rPr>
              <w:t>第38条の２第２項</w:t>
            </w:r>
            <w:r w:rsidR="003C5A9D" w:rsidRPr="007A3264">
              <w:rPr>
                <w:rFonts w:ascii="游ゴシック Medium" w:eastAsia="游ゴシック Medium" w:hAnsi="游ゴシック Medium"/>
                <w:b/>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016CE" w:rsidRPr="007A3264">
              <w:rPr>
                <w:rFonts w:ascii="游ゴシック Medium" w:eastAsia="游ゴシック Medium" w:hAnsi="游ゴシック Medium"/>
                <w:b/>
                <w:color w:val="000000" w:themeColor="text1"/>
                <w:sz w:val="18"/>
                <w:szCs w:val="18"/>
              </w:rPr>
              <w:t>第7</w:t>
            </w:r>
            <w:r w:rsidR="009016CE" w:rsidRPr="007A3264">
              <w:rPr>
                <w:rFonts w:ascii="游ゴシック Medium" w:eastAsia="游ゴシック Medium" w:hAnsi="游ゴシック Medium" w:hint="default"/>
                <w:b/>
                <w:color w:val="000000" w:themeColor="text1"/>
                <w:sz w:val="18"/>
                <w:szCs w:val="18"/>
              </w:rPr>
              <w:t>3</w:t>
            </w:r>
            <w:r w:rsidR="009016CE"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条の２第２項</w:t>
            </w:r>
            <w:r w:rsidR="00942F48" w:rsidRPr="007A3264">
              <w:rPr>
                <w:rFonts w:ascii="游ゴシック Medium" w:eastAsia="游ゴシック Medium" w:hAnsi="游ゴシック Medium"/>
                <w:b/>
                <w:color w:val="000000" w:themeColor="text1"/>
                <w:sz w:val="18"/>
                <w:szCs w:val="18"/>
              </w:rPr>
              <w:t>準用)</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3C5A9D" w:rsidRPr="007A3264">
              <w:rPr>
                <w:rFonts w:ascii="游ゴシック Medium" w:eastAsia="游ゴシック Medium" w:hAnsi="游ゴシック Medium"/>
                <w:b/>
                <w:color w:val="000000" w:themeColor="text1"/>
                <w:sz w:val="18"/>
                <w:szCs w:val="18"/>
              </w:rPr>
              <w:t>第五の３</w:t>
            </w:r>
            <w:r w:rsidR="003C5A9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28)</w:t>
            </w:r>
            <w:r w:rsidRPr="007A3264">
              <w:rPr>
                <w:rFonts w:ascii="游ゴシック Medium" w:eastAsia="游ゴシック Medium" w:hAnsi="游ゴシック Medium"/>
                <w:b/>
                <w:color w:val="000000" w:themeColor="text1"/>
                <w:sz w:val="18"/>
                <w:szCs w:val="18"/>
              </w:rPr>
              <w:t>③</w:t>
            </w:r>
            <w:r w:rsidR="003C5A9D" w:rsidRPr="007A3264">
              <w:rPr>
                <w:rFonts w:ascii="游ゴシック Medium" w:eastAsia="游ゴシック Medium" w:hAnsi="游ゴシック Medium"/>
                <w:b/>
                <w:color w:val="000000" w:themeColor="text1"/>
                <w:sz w:val="18"/>
                <w:szCs w:val="18"/>
              </w:rPr>
              <w:t>参照)</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研修の内容は、感染症及び災害に係る業務</w:t>
            </w:r>
            <w:r w:rsidR="007322DD" w:rsidRPr="007A3264">
              <w:rPr>
                <w:rFonts w:ascii="游明朝" w:eastAsia="游明朝" w:hAnsi="游明朝"/>
                <w:color w:val="000000" w:themeColor="text1"/>
                <w:sz w:val="18"/>
                <w:szCs w:val="18"/>
              </w:rPr>
              <w:t>継続</w:t>
            </w:r>
            <w:r w:rsidRPr="007A3264">
              <w:rPr>
                <w:rFonts w:ascii="游明朝" w:eastAsia="游明朝" w:hAnsi="游明朝"/>
                <w:color w:val="000000" w:themeColor="text1"/>
                <w:sz w:val="18"/>
                <w:szCs w:val="18"/>
              </w:rPr>
              <w:t>計画の具体的内容を職員間に共有するとともに、平常時の対応の必要性や、緊急時の対応に係る理解の励行を行うものとする。</w:t>
            </w:r>
          </w:p>
          <w:p w:rsidR="00744BD6"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職員教育を組織的に浸透させていくために、定期的(年１回以上</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7B008A" w:rsidRPr="007A3264"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203E4F" w:rsidRPr="007A3264">
              <w:rPr>
                <w:rFonts w:ascii="游ゴシック Medium" w:eastAsia="游ゴシック Medium" w:hAnsi="游ゴシック Medium"/>
                <w:b/>
                <w:color w:val="000000" w:themeColor="text1"/>
                <w:sz w:val="18"/>
                <w:szCs w:val="18"/>
              </w:rPr>
              <w:t>第五の３(</w:t>
            </w:r>
            <w:r w:rsidR="00203E4F"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28)</w:t>
            </w:r>
            <w:r w:rsidRPr="007A3264">
              <w:rPr>
                <w:rFonts w:ascii="游ゴシック Medium" w:eastAsia="游ゴシック Medium" w:hAnsi="游ゴシック Medium"/>
                <w:b/>
                <w:color w:val="000000" w:themeColor="text1"/>
                <w:sz w:val="18"/>
                <w:szCs w:val="18"/>
              </w:rPr>
              <w:t>④</w:t>
            </w:r>
            <w:r w:rsidR="00203E4F" w:rsidRPr="007A3264">
              <w:rPr>
                <w:rFonts w:ascii="游ゴシック Medium" w:eastAsia="游ゴシック Medium" w:hAnsi="游ゴシック Medium"/>
                <w:b/>
                <w:color w:val="000000" w:themeColor="text1"/>
                <w:sz w:val="18"/>
                <w:szCs w:val="18"/>
              </w:rPr>
              <w:t>参照)</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訓練(シミュレーション</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に実施するものとする。なお、感染症の業務継続計画に係る訓練については、感染症の予防及びまん延の防止のための訓練と一体的に実施することも差し支えない。</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7A3264"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※令和６年３月３１日までは努力義務</w:t>
            </w:r>
          </w:p>
          <w:p w:rsidR="007B008A" w:rsidRPr="007A3264"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指定</w:t>
            </w:r>
            <w:r w:rsidR="00203E4F" w:rsidRPr="007A3264">
              <w:rPr>
                <w:rFonts w:ascii="游明朝" w:eastAsia="游明朝" w:hAnsi="游明朝"/>
                <w:sz w:val="18"/>
                <w:szCs w:val="18"/>
              </w:rPr>
              <w:t>放課後等デイサービス</w:t>
            </w:r>
            <w:r w:rsidRPr="007A3264">
              <w:rPr>
                <w:rFonts w:ascii="游明朝" w:eastAsia="游明朝" w:hAnsi="游明朝"/>
                <w:sz w:val="18"/>
                <w:szCs w:val="18"/>
              </w:rPr>
              <w:t>事業者は、定期的に業務継続計画の見直しを行い、必要に応</w:t>
            </w:r>
            <w:r w:rsidRPr="007A3264">
              <w:rPr>
                <w:rFonts w:ascii="游明朝" w:eastAsia="游明朝" w:hAnsi="游明朝"/>
                <w:sz w:val="18"/>
                <w:szCs w:val="18"/>
              </w:rPr>
              <w:lastRenderedPageBreak/>
              <w:t>じて業務継続計画の変更を行っているか。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◆平24厚令15</w:t>
            </w:r>
            <w:r w:rsidR="00203E4F" w:rsidRPr="007A3264">
              <w:rPr>
                <w:rFonts w:ascii="游ゴシック Medium" w:eastAsia="游ゴシック Medium" w:hAnsi="游ゴシック Medium"/>
                <w:b/>
                <w:sz w:val="18"/>
                <w:szCs w:val="18"/>
              </w:rPr>
              <w:t>第7</w:t>
            </w:r>
            <w:r w:rsidR="00203E4F" w:rsidRPr="007A3264">
              <w:rPr>
                <w:rFonts w:ascii="游ゴシック Medium" w:eastAsia="游ゴシック Medium" w:hAnsi="游ゴシック Medium" w:hint="default"/>
                <w:b/>
                <w:sz w:val="18"/>
                <w:szCs w:val="18"/>
              </w:rPr>
              <w:t>1</w:t>
            </w:r>
            <w:r w:rsidR="00203E4F" w:rsidRPr="007A3264">
              <w:rPr>
                <w:rFonts w:ascii="游ゴシック Medium" w:eastAsia="游ゴシック Medium" w:hAnsi="游ゴシック Medium"/>
                <w:b/>
                <w:sz w:val="18"/>
                <w:szCs w:val="18"/>
              </w:rPr>
              <w:t>条(</w:t>
            </w:r>
            <w:r w:rsidRPr="007A3264">
              <w:rPr>
                <w:rFonts w:ascii="游ゴシック Medium" w:eastAsia="游ゴシック Medium" w:hAnsi="游ゴシック Medium"/>
                <w:b/>
                <w:sz w:val="18"/>
                <w:szCs w:val="18"/>
              </w:rPr>
              <w:t>第38条の２第３項</w:t>
            </w:r>
            <w:r w:rsidR="00203E4F" w:rsidRPr="007A3264">
              <w:rPr>
                <w:rFonts w:ascii="游ゴシック Medium" w:eastAsia="游ゴシック Medium" w:hAnsi="游ゴシック Medium"/>
                <w:b/>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w:t>
            </w:r>
            <w:r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b/>
                <w:color w:val="000000" w:themeColor="text1"/>
                <w:sz w:val="18"/>
                <w:szCs w:val="18"/>
              </w:rPr>
              <w:t>条の２第３項</w:t>
            </w:r>
            <w:r w:rsidR="00942F48" w:rsidRPr="007A3264">
              <w:rPr>
                <w:rFonts w:ascii="游ゴシック Medium" w:eastAsia="游ゴシック Medium" w:hAnsi="游ゴシック Medium"/>
                <w:b/>
                <w:color w:val="000000" w:themeColor="text1"/>
                <w:sz w:val="18"/>
                <w:szCs w:val="18"/>
              </w:rPr>
              <w:t>準用)</w:t>
            </w:r>
          </w:p>
          <w:p w:rsidR="007B008A" w:rsidRPr="007A3264" w:rsidRDefault="007B008A"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7B008A" w:rsidRPr="007A3264"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※令和６年３月３１日までは努力義務</w:t>
            </w:r>
          </w:p>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業務継続計画の見直しを検討したことが</w:t>
            </w:r>
            <w:r w:rsidRPr="00CB774F">
              <w:rPr>
                <w:rFonts w:ascii="游明朝" w:eastAsia="游明朝" w:hAnsi="游明朝"/>
                <w:color w:val="000000" w:themeColor="text1"/>
                <w:sz w:val="18"/>
                <w:szCs w:val="18"/>
              </w:rPr>
              <w:lastRenderedPageBreak/>
              <w:t>分かる書類</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203E4F" w:rsidP="00744BD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lastRenderedPageBreak/>
              <w:t>28</w:t>
            </w:r>
            <w:r w:rsidR="00744BD6" w:rsidRPr="00CB774F">
              <w:rPr>
                <w:rFonts w:ascii="游明朝" w:eastAsia="游明朝" w:hAnsi="游明朝"/>
                <w:color w:val="000000" w:themeColor="text1"/>
                <w:sz w:val="18"/>
                <w:szCs w:val="18"/>
              </w:rPr>
              <w:t xml:space="preserve">　定員の遵守</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事業者は、利用定員及び指導訓練室の定員を超えて、指定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の提供を行っていないか。（ただし、災害、虐待その他のやむを得ない事情がある場合は、この限りでない。）</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第39条</w:t>
            </w:r>
            <w:r w:rsidR="006A2465"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04250F" w:rsidRPr="007A3264">
              <w:rPr>
                <w:rFonts w:ascii="游ゴシック Medium" w:eastAsia="游ゴシック Medium" w:hAnsi="游ゴシック Medium"/>
                <w:b/>
                <w:color w:val="000000" w:themeColor="text1"/>
                <w:sz w:val="18"/>
                <w:szCs w:val="18"/>
              </w:rPr>
              <w:t>第7</w:t>
            </w:r>
            <w:r w:rsidR="0004250F" w:rsidRPr="007A3264">
              <w:rPr>
                <w:rFonts w:ascii="游ゴシック Medium" w:eastAsia="游ゴシック Medium" w:hAnsi="游ゴシック Medium" w:hint="default"/>
                <w:b/>
                <w:color w:val="000000" w:themeColor="text1"/>
                <w:sz w:val="18"/>
                <w:szCs w:val="18"/>
              </w:rPr>
              <w:t>3</w:t>
            </w:r>
            <w:r w:rsidR="0004250F"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0</w:t>
            </w:r>
            <w:r w:rsidR="0004250F" w:rsidRPr="007A3264">
              <w:rPr>
                <w:rFonts w:ascii="游ゴシック Medium" w:eastAsia="游ゴシック Medium" w:hAnsi="游ゴシック Medium"/>
                <w:b/>
                <w:color w:val="000000" w:themeColor="text1"/>
                <w:sz w:val="18"/>
                <w:szCs w:val="18"/>
              </w:rPr>
              <w:t>条準用</w:t>
            </w:r>
            <w:r w:rsidR="0004250F" w:rsidRPr="007A3264">
              <w:rPr>
                <w:rFonts w:ascii="游ゴシック Medium" w:eastAsia="游ゴシック Medium" w:hAnsi="游ゴシック Medium" w:hint="default"/>
                <w:b/>
                <w:color w:val="000000" w:themeColor="text1"/>
                <w:sz w:val="18"/>
                <w:szCs w:val="18"/>
              </w:rPr>
              <w:t>)</w:t>
            </w:r>
          </w:p>
          <w:p w:rsidR="007D7D54" w:rsidRPr="007A3264" w:rsidRDefault="007D7D54" w:rsidP="007D7D5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2</w:t>
            </w:r>
            <w:r w:rsidR="00ED6DCF" w:rsidRPr="007A3264">
              <w:rPr>
                <w:rFonts w:ascii="游ゴシック Medium" w:eastAsia="游ゴシック Medium" w:hAnsi="游ゴシック Medium" w:hint="default"/>
                <w:b/>
                <w:color w:val="000000" w:themeColor="text1"/>
                <w:sz w:val="18"/>
                <w:szCs w:val="18"/>
              </w:rPr>
              <w:t>9</w:t>
            </w:r>
            <w:r w:rsidRPr="007A3264">
              <w:rPr>
                <w:rFonts w:ascii="游ゴシック Medium" w:eastAsia="游ゴシック Medium" w:hAnsi="游ゴシック Medium" w:hint="default"/>
                <w:b/>
                <w:color w:val="000000" w:themeColor="text1"/>
                <w:sz w:val="18"/>
                <w:szCs w:val="18"/>
              </w:rPr>
              <w:t>)</w:t>
            </w:r>
            <w:r w:rsidR="006A2465" w:rsidRPr="007A3264">
              <w:rPr>
                <w:rFonts w:ascii="游ゴシック Medium" w:eastAsia="游ゴシック Medium" w:hAnsi="游ゴシック Medium"/>
                <w:b/>
                <w:color w:val="000000" w:themeColor="text1"/>
                <w:sz w:val="18"/>
                <w:szCs w:val="18"/>
              </w:rPr>
              <w:t>参照</w:t>
            </w:r>
            <w:r w:rsidR="006A2465" w:rsidRPr="007A3264">
              <w:rPr>
                <w:rFonts w:ascii="游ゴシック Medium" w:eastAsia="游ゴシック Medium" w:hAnsi="游ゴシック Medium" w:hint="default"/>
                <w:b/>
                <w:color w:val="000000" w:themeColor="text1"/>
                <w:sz w:val="18"/>
                <w:szCs w:val="18"/>
              </w:rPr>
              <w:t>)</w:t>
            </w:r>
          </w:p>
          <w:p w:rsidR="00744BD6" w:rsidRPr="007A3264"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r>
              <w:rPr>
                <w:rFonts w:ascii="游明朝" w:eastAsia="游明朝" w:hAnsi="游明朝"/>
                <w:color w:val="000000" w:themeColor="text1"/>
                <w:sz w:val="18"/>
                <w:szCs w:val="18"/>
              </w:rPr>
              <w:t>利用</w:t>
            </w:r>
            <w:r w:rsidRPr="00CB774F">
              <w:rPr>
                <w:rFonts w:ascii="游明朝" w:eastAsia="游明朝" w:hAnsi="游明朝"/>
                <w:color w:val="000000" w:themeColor="text1"/>
                <w:sz w:val="18"/>
                <w:szCs w:val="18"/>
              </w:rPr>
              <w:t>者名簿等）</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利用者数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sidRPr="00744BD6">
              <w:rPr>
                <w:rFonts w:ascii="游明朝" w:eastAsia="游明朝" w:hAnsi="游明朝"/>
                <w:color w:val="000000" w:themeColor="text1"/>
                <w:sz w:val="18"/>
                <w:szCs w:val="18"/>
              </w:rPr>
              <w:t>利用定員</w:t>
            </w:r>
            <w:r>
              <w:rPr>
                <w:rFonts w:ascii="游明朝" w:eastAsia="游明朝" w:hAnsi="游明朝"/>
                <w:color w:val="000000" w:themeColor="text1"/>
                <w:sz w:val="18"/>
                <w:szCs w:val="18"/>
              </w:rPr>
              <w:t xml:space="preserve">　</w:t>
            </w:r>
            <w:r w:rsidRPr="00744BD6">
              <w:rPr>
                <w:rFonts w:ascii="游明朝" w:eastAsia="游明朝" w:hAnsi="游明朝"/>
                <w:color w:val="000000" w:themeColor="text1"/>
                <w:sz w:val="18"/>
                <w:szCs w:val="18"/>
              </w:rPr>
              <w:t xml:space="preserve">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指導訓練室定員</w:t>
            </w:r>
          </w:p>
          <w:p w:rsidR="00744BD6" w:rsidRPr="00744BD6" w:rsidRDefault="00744BD6" w:rsidP="00744BD6">
            <w:pPr>
              <w:kinsoku w:val="0"/>
              <w:autoSpaceDE w:val="0"/>
              <w:autoSpaceDN w:val="0"/>
              <w:adjustRightInd w:val="0"/>
              <w:snapToGrid w:val="0"/>
              <w:ind w:firstLineChars="500" w:firstLine="9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744BD6" w:rsidRPr="00C34246" w:rsidTr="00D66825">
        <w:trPr>
          <w:trHeight w:val="64"/>
        </w:trPr>
        <w:tc>
          <w:tcPr>
            <w:tcW w:w="1696" w:type="dxa"/>
          </w:tcPr>
          <w:p w:rsidR="00744BD6" w:rsidRPr="00CB774F" w:rsidRDefault="006A2465" w:rsidP="00744BD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29</w:t>
            </w:r>
            <w:r w:rsidR="00744BD6" w:rsidRPr="00CB774F">
              <w:rPr>
                <w:rFonts w:ascii="游明朝" w:eastAsia="游明朝" w:hAnsi="游明朝"/>
                <w:color w:val="000000" w:themeColor="text1"/>
                <w:sz w:val="18"/>
                <w:szCs w:val="18"/>
              </w:rPr>
              <w:t xml:space="preserve">　非常災害対策</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第40条第１項</w:t>
            </w:r>
            <w:r w:rsidR="006A2465"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E73CAE" w:rsidRPr="007A3264"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30)</w:t>
            </w:r>
            <w:r w:rsidRPr="007A3264">
              <w:rPr>
                <w:rFonts w:ascii="游ゴシック Medium" w:eastAsia="游ゴシック Medium" w:hAnsi="游ゴシック Medium"/>
                <w:b/>
                <w:color w:val="000000" w:themeColor="text1"/>
                <w:sz w:val="18"/>
                <w:szCs w:val="18"/>
              </w:rPr>
              <w:t>①</w:t>
            </w:r>
            <w:r w:rsidR="006A2465" w:rsidRPr="007A3264">
              <w:rPr>
                <w:rFonts w:ascii="游ゴシック Medium" w:eastAsia="游ゴシック Medium" w:hAnsi="游ゴシック Medium"/>
                <w:b/>
                <w:color w:val="000000" w:themeColor="text1"/>
                <w:sz w:val="18"/>
                <w:szCs w:val="18"/>
              </w:rPr>
              <w:t>参照)</w:t>
            </w:r>
          </w:p>
          <w:p w:rsidR="00744BD6" w:rsidRPr="007A3264"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非常災害に際して必要な具体的計画の策定、関係機関への通報及び連絡体制の整備、避難、救出訓練の実施等その対策の万全を期さなければならない。</w:t>
            </w:r>
          </w:p>
          <w:p w:rsidR="00E73CAE" w:rsidRPr="007A3264"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30)</w:t>
            </w:r>
            <w:r w:rsidRPr="007A3264">
              <w:rPr>
                <w:rFonts w:ascii="游ゴシック Medium" w:eastAsia="游ゴシック Medium" w:hAnsi="游ゴシック Medium"/>
                <w:b/>
                <w:color w:val="000000" w:themeColor="text1"/>
                <w:sz w:val="18"/>
                <w:szCs w:val="18"/>
              </w:rPr>
              <w:t>②</w:t>
            </w:r>
            <w:r w:rsidR="006A2465" w:rsidRPr="007A3264">
              <w:rPr>
                <w:rFonts w:ascii="游ゴシック Medium" w:eastAsia="游ゴシック Medium" w:hAnsi="游ゴシック Medium"/>
                <w:b/>
                <w:color w:val="000000" w:themeColor="text1"/>
                <w:sz w:val="18"/>
                <w:szCs w:val="18"/>
              </w:rPr>
              <w:t>参照)</w:t>
            </w:r>
          </w:p>
          <w:p w:rsidR="00E73CAE" w:rsidRPr="007A3264"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「消火設備その他の非常災害に際して必要な設備」とは、消防法(昭和2</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年法律第1</w:t>
            </w:r>
            <w:r w:rsidRPr="007A3264">
              <w:rPr>
                <w:rFonts w:ascii="游明朝" w:eastAsia="游明朝" w:hAnsi="游明朝" w:hint="default"/>
                <w:color w:val="000000" w:themeColor="text1"/>
                <w:sz w:val="18"/>
                <w:szCs w:val="18"/>
              </w:rPr>
              <w:t>86</w:t>
            </w:r>
            <w:r w:rsidRPr="007A3264">
              <w:rPr>
                <w:rFonts w:ascii="游明朝" w:eastAsia="游明朝" w:hAnsi="游明朝"/>
                <w:color w:val="000000" w:themeColor="text1"/>
                <w:sz w:val="18"/>
                <w:szCs w:val="18"/>
              </w:rPr>
              <w:t>号</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その他の法令等に規定された設備を示しており、それらの設備を確実に設置しなければならない</w:t>
            </w:r>
          </w:p>
          <w:p w:rsidR="00E73CAE" w:rsidRPr="007A3264"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30)</w:t>
            </w:r>
            <w:r w:rsidRPr="007A3264">
              <w:rPr>
                <w:rFonts w:ascii="游ゴシック Medium" w:eastAsia="游ゴシック Medium" w:hAnsi="游ゴシック Medium"/>
                <w:b/>
                <w:color w:val="000000" w:themeColor="text1"/>
                <w:sz w:val="18"/>
                <w:szCs w:val="18"/>
              </w:rPr>
              <w:t>③</w:t>
            </w:r>
            <w:r w:rsidR="006A2465" w:rsidRPr="007A3264">
              <w:rPr>
                <w:rFonts w:ascii="游ゴシック Medium" w:eastAsia="游ゴシック Medium" w:hAnsi="游ゴシック Medium"/>
                <w:b/>
                <w:color w:val="000000" w:themeColor="text1"/>
                <w:sz w:val="18"/>
                <w:szCs w:val="18"/>
              </w:rPr>
              <w:t>参照)</w:t>
            </w:r>
          </w:p>
          <w:p w:rsidR="00E73CAE" w:rsidRPr="007A3264" w:rsidRDefault="00E065F4"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00E73CAE" w:rsidRPr="007A3264">
              <w:rPr>
                <w:rFonts w:ascii="游明朝" w:eastAsia="游明朝" w:hAnsi="游明朝"/>
                <w:color w:val="000000" w:themeColor="text1"/>
                <w:sz w:val="18"/>
                <w:szCs w:val="18"/>
              </w:rPr>
              <w:t>非常災害に関する具体的計画</w:t>
            </w:r>
            <w:r w:rsidRPr="007A3264">
              <w:rPr>
                <w:rFonts w:ascii="游明朝" w:eastAsia="游明朝" w:hAnsi="游明朝"/>
                <w:color w:val="000000" w:themeColor="text1"/>
                <w:sz w:val="18"/>
                <w:szCs w:val="18"/>
              </w:rPr>
              <w:t>」</w:t>
            </w:r>
            <w:r w:rsidR="00E73CAE" w:rsidRPr="007A3264">
              <w:rPr>
                <w:rFonts w:ascii="游明朝" w:eastAsia="游明朝" w:hAnsi="游明朝"/>
                <w:color w:val="000000" w:themeColor="text1"/>
                <w:sz w:val="18"/>
                <w:szCs w:val="18"/>
              </w:rPr>
              <w:t>とは、消防法施行規則</w:t>
            </w:r>
            <w:r w:rsidR="003F216D" w:rsidRPr="007A3264">
              <w:rPr>
                <w:rFonts w:ascii="游明朝" w:eastAsia="游明朝" w:hAnsi="游明朝"/>
                <w:color w:val="000000" w:themeColor="text1"/>
                <w:sz w:val="18"/>
                <w:szCs w:val="18"/>
              </w:rPr>
              <w:t>(昭和3</w:t>
            </w:r>
            <w:r w:rsidR="003F216D" w:rsidRPr="007A3264">
              <w:rPr>
                <w:rFonts w:ascii="游明朝" w:eastAsia="游明朝" w:hAnsi="游明朝" w:hint="default"/>
                <w:color w:val="000000" w:themeColor="text1"/>
                <w:sz w:val="18"/>
                <w:szCs w:val="18"/>
              </w:rPr>
              <w:t>6</w:t>
            </w:r>
            <w:r w:rsidR="003F216D" w:rsidRPr="007A3264">
              <w:rPr>
                <w:rFonts w:ascii="游明朝" w:eastAsia="游明朝" w:hAnsi="游明朝"/>
                <w:color w:val="000000" w:themeColor="text1"/>
                <w:sz w:val="18"/>
                <w:szCs w:val="18"/>
              </w:rPr>
              <w:t>年自治省令第6号</w:t>
            </w:r>
            <w:r w:rsidR="003F216D" w:rsidRPr="007A3264">
              <w:rPr>
                <w:rFonts w:ascii="游明朝" w:eastAsia="游明朝" w:hAnsi="游明朝" w:hint="default"/>
                <w:color w:val="000000" w:themeColor="text1"/>
                <w:sz w:val="18"/>
                <w:szCs w:val="18"/>
              </w:rPr>
              <w:t>)</w:t>
            </w:r>
            <w:r w:rsidR="00E73CAE" w:rsidRPr="007A3264">
              <w:rPr>
                <w:rFonts w:ascii="游明朝" w:eastAsia="游明朝" w:hAnsi="游明朝"/>
                <w:color w:val="000000" w:themeColor="text1"/>
                <w:sz w:val="18"/>
                <w:szCs w:val="18"/>
              </w:rPr>
              <w:t>第３条に規定する消防計画(これに準ずる計画を含む</w:t>
            </w:r>
            <w:r w:rsidR="00E73CAE" w:rsidRPr="007A3264">
              <w:rPr>
                <w:rFonts w:ascii="游明朝" w:eastAsia="游明朝" w:hAnsi="游明朝" w:hint="default"/>
                <w:color w:val="000000" w:themeColor="text1"/>
                <w:sz w:val="18"/>
                <w:szCs w:val="18"/>
              </w:rPr>
              <w:t>)</w:t>
            </w:r>
            <w:r w:rsidR="00E73CAE" w:rsidRPr="007A3264">
              <w:rPr>
                <w:rFonts w:ascii="游明朝" w:eastAsia="游明朝" w:hAnsi="游明朝"/>
                <w:color w:val="000000" w:themeColor="text1"/>
                <w:sz w:val="18"/>
                <w:szCs w:val="18"/>
              </w:rPr>
              <w:t>及び風水害、地震等の災害に対処するための計画をいう。この場合、消防計画の策定及びこれに基づく消防業務</w:t>
            </w:r>
            <w:r w:rsidRPr="007A3264">
              <w:rPr>
                <w:rFonts w:ascii="游明朝" w:eastAsia="游明朝" w:hAnsi="游明朝"/>
                <w:color w:val="000000" w:themeColor="text1"/>
                <w:sz w:val="18"/>
                <w:szCs w:val="18"/>
              </w:rPr>
              <w:t>の実施は、消防法第８条の規定に基づき定められる者に行わせるものとする。</w:t>
            </w:r>
          </w:p>
          <w:p w:rsidR="00E065F4" w:rsidRPr="007A3264"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30)</w:t>
            </w:r>
            <w:r w:rsidRPr="007A3264">
              <w:rPr>
                <w:rFonts w:ascii="游ゴシック Medium" w:eastAsia="游ゴシック Medium" w:hAnsi="游ゴシック Medium"/>
                <w:b/>
                <w:color w:val="000000" w:themeColor="text1"/>
                <w:sz w:val="18"/>
                <w:szCs w:val="18"/>
              </w:rPr>
              <w:t>④</w:t>
            </w:r>
            <w:r w:rsidR="006A2465" w:rsidRPr="007A3264">
              <w:rPr>
                <w:rFonts w:ascii="游ゴシック Medium" w:eastAsia="游ゴシック Medium" w:hAnsi="游ゴシック Medium"/>
                <w:b/>
                <w:color w:val="000000" w:themeColor="text1"/>
                <w:sz w:val="18"/>
                <w:szCs w:val="18"/>
              </w:rPr>
              <w:t>参照)</w:t>
            </w:r>
          </w:p>
          <w:p w:rsidR="00E065F4" w:rsidRPr="007A3264" w:rsidRDefault="003F216D"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00E065F4" w:rsidRPr="007A3264">
              <w:rPr>
                <w:rFonts w:ascii="游明朝" w:eastAsia="游明朝" w:hAnsi="游明朝"/>
                <w:color w:val="000000" w:themeColor="text1"/>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w:t>
            </w:r>
            <w:r w:rsidR="003643D2" w:rsidRPr="007A3264">
              <w:rPr>
                <w:rFonts w:ascii="游明朝" w:eastAsia="游明朝" w:hAnsi="游明朝"/>
                <w:color w:val="000000" w:themeColor="text1"/>
                <w:sz w:val="18"/>
                <w:szCs w:val="18"/>
              </w:rPr>
              <w:t>等</w:t>
            </w:r>
            <w:r w:rsidR="00E065F4" w:rsidRPr="007A3264">
              <w:rPr>
                <w:rFonts w:ascii="游明朝" w:eastAsia="游明朝" w:hAnsi="游明朝"/>
                <w:color w:val="000000" w:themeColor="text1"/>
                <w:sz w:val="18"/>
                <w:szCs w:val="18"/>
              </w:rPr>
              <w:t>の際に消火・避難等に協力してもらえるような体制作りを求めることとしたものである。</w:t>
            </w:r>
          </w:p>
          <w:p w:rsidR="00E065F4" w:rsidRPr="007A3264" w:rsidRDefault="00E065F4"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非常火災時対応マニュアル（対応計画）</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通報・連絡体制</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消防用設備点検の記録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事業者は、非常災害に備えるため、定期的に避難、救出その他必要な訓練を行っているか。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第40条第２項</w:t>
            </w:r>
            <w:r w:rsidR="006A2465"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避難訓練の記録</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消防署への届出</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指定</w:t>
            </w:r>
            <w:r w:rsidR="006A2465" w:rsidRPr="007A3264">
              <w:rPr>
                <w:rFonts w:ascii="游明朝" w:eastAsia="游明朝" w:hAnsi="游明朝"/>
                <w:sz w:val="18"/>
                <w:szCs w:val="18"/>
              </w:rPr>
              <w:t>放課後等デイサービス</w:t>
            </w:r>
            <w:r w:rsidRPr="007A3264">
              <w:rPr>
                <w:rFonts w:ascii="游明朝" w:eastAsia="游明朝" w:hAnsi="游明朝"/>
                <w:sz w:val="18"/>
                <w:szCs w:val="18"/>
              </w:rPr>
              <w:t>事業者は、(</w:t>
            </w:r>
            <w:r w:rsidRPr="007A3264">
              <w:rPr>
                <w:rFonts w:ascii="游明朝" w:eastAsia="游明朝" w:hAnsi="游明朝" w:hint="default"/>
                <w:sz w:val="18"/>
                <w:szCs w:val="18"/>
              </w:rPr>
              <w:t>2)</w:t>
            </w:r>
            <w:r w:rsidRPr="007A3264">
              <w:rPr>
                <w:rFonts w:ascii="游明朝" w:eastAsia="游明朝" w:hAnsi="游明朝"/>
                <w:sz w:val="18"/>
                <w:szCs w:val="18"/>
              </w:rPr>
              <w:t>の訓練の実施に当たって、地域住民の参加が得られるよう連携に努めているか。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◆平24厚令15</w:t>
            </w:r>
            <w:r w:rsidR="006A2465" w:rsidRPr="007A3264">
              <w:rPr>
                <w:rFonts w:ascii="游ゴシック Medium" w:eastAsia="游ゴシック Medium" w:hAnsi="游ゴシック Medium"/>
                <w:b/>
                <w:sz w:val="18"/>
                <w:szCs w:val="18"/>
              </w:rPr>
              <w:t>第7</w:t>
            </w:r>
            <w:r w:rsidR="006A2465" w:rsidRPr="007A3264">
              <w:rPr>
                <w:rFonts w:ascii="游ゴシック Medium" w:eastAsia="游ゴシック Medium" w:hAnsi="游ゴシック Medium" w:hint="default"/>
                <w:b/>
                <w:sz w:val="18"/>
                <w:szCs w:val="18"/>
              </w:rPr>
              <w:t>1</w:t>
            </w:r>
            <w:r w:rsidR="006A2465" w:rsidRPr="007A3264">
              <w:rPr>
                <w:rFonts w:ascii="游ゴシック Medium" w:eastAsia="游ゴシック Medium" w:hAnsi="游ゴシック Medium"/>
                <w:b/>
                <w:sz w:val="18"/>
                <w:szCs w:val="18"/>
              </w:rPr>
              <w:t>条(</w:t>
            </w:r>
            <w:r w:rsidRPr="007A3264">
              <w:rPr>
                <w:rFonts w:ascii="游ゴシック Medium" w:eastAsia="游ゴシック Medium" w:hAnsi="游ゴシック Medium"/>
                <w:b/>
                <w:sz w:val="18"/>
                <w:szCs w:val="18"/>
              </w:rPr>
              <w:t>第40条第３項</w:t>
            </w:r>
            <w:r w:rsidR="006A2465" w:rsidRPr="007A3264">
              <w:rPr>
                <w:rFonts w:ascii="游ゴシック Medium" w:eastAsia="游ゴシック Medium" w:hAnsi="游ゴシック Medium"/>
                <w:b/>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条第３項</w:t>
            </w:r>
            <w:r w:rsidR="00942F48" w:rsidRPr="007A3264">
              <w:rPr>
                <w:rFonts w:ascii="游ゴシック Medium" w:eastAsia="游ゴシック Medium" w:hAnsi="游ゴシック Medium"/>
                <w:b/>
                <w:color w:val="000000" w:themeColor="text1"/>
                <w:sz w:val="18"/>
                <w:szCs w:val="18"/>
              </w:rPr>
              <w:t>準用)</w:t>
            </w:r>
          </w:p>
          <w:p w:rsidR="00ED6DCF" w:rsidRPr="007A3264" w:rsidRDefault="00ED6DCF" w:rsidP="00ED6DC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30)</w:t>
            </w:r>
            <w:r w:rsidRPr="007A3264">
              <w:rPr>
                <w:rFonts w:ascii="游ゴシック Medium" w:eastAsia="游ゴシック Medium" w:hAnsi="游ゴシック Medium"/>
                <w:b/>
                <w:color w:val="000000" w:themeColor="text1"/>
                <w:sz w:val="18"/>
                <w:szCs w:val="18"/>
              </w:rPr>
              <w:t>⑤</w:t>
            </w:r>
            <w:r w:rsidR="006A2465" w:rsidRPr="007A3264">
              <w:rPr>
                <w:rFonts w:ascii="游ゴシック Medium" w:eastAsia="游ゴシック Medium" w:hAnsi="游ゴシック Medium"/>
                <w:b/>
                <w:color w:val="000000" w:themeColor="text1"/>
                <w:sz w:val="18"/>
                <w:szCs w:val="18"/>
              </w:rPr>
              <w:t>参照)</w:t>
            </w:r>
          </w:p>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t>地域住民が訓練に参加していることが分かる書類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6A2465">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衛生管理等</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7A3264"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7A3264"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第41条第１項</w:t>
            </w:r>
            <w:r w:rsidR="006A2465" w:rsidRPr="007A3264">
              <w:rPr>
                <w:rFonts w:ascii="游ゴシック Medium" w:eastAsia="游ゴシック Medium" w:hAnsi="游ゴシック Medium"/>
                <w:b/>
                <w:color w:val="000000" w:themeColor="text1"/>
                <w:sz w:val="18"/>
                <w:szCs w:val="18"/>
              </w:rPr>
              <w:t>準用)</w:t>
            </w:r>
          </w:p>
          <w:p w:rsidR="00744BD6" w:rsidRPr="007A3264"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E065F4" w:rsidRPr="007A3264"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31)</w:t>
            </w:r>
            <w:r w:rsidRPr="007A3264">
              <w:rPr>
                <w:rFonts w:ascii="游ゴシック Medium" w:eastAsia="游ゴシック Medium" w:hAnsi="游ゴシック Medium"/>
                <w:b/>
                <w:color w:val="000000" w:themeColor="text1"/>
                <w:sz w:val="18"/>
                <w:szCs w:val="18"/>
              </w:rPr>
              <w:t>①</w:t>
            </w:r>
            <w:r w:rsidR="006A2465" w:rsidRPr="007A3264">
              <w:rPr>
                <w:rFonts w:ascii="游ゴシック Medium" w:eastAsia="游ゴシック Medium" w:hAnsi="游ゴシック Medium"/>
                <w:b/>
                <w:color w:val="000000" w:themeColor="text1"/>
                <w:sz w:val="18"/>
                <w:szCs w:val="18"/>
              </w:rPr>
              <w:t>参照)</w:t>
            </w:r>
          </w:p>
          <w:p w:rsidR="00744BD6" w:rsidRPr="007A3264" w:rsidRDefault="00A35032" w:rsidP="00A3503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従業者が感染源になることを予防し、また従業者を感染の危険から守るため、手指を洗浄するための設備や</w:t>
            </w:r>
            <w:r w:rsidR="00EE7A8D" w:rsidRPr="007A3264">
              <w:rPr>
                <w:rFonts w:ascii="游明朝" w:eastAsia="游明朝" w:hAnsi="游明朝"/>
                <w:color w:val="000000" w:themeColor="text1"/>
                <w:sz w:val="18"/>
                <w:szCs w:val="18"/>
              </w:rPr>
              <w:t>使い捨ての手袋等感染を予防するための備品等を備える</w:t>
            </w:r>
            <w:r w:rsidR="00D44D6F" w:rsidRPr="007A3264">
              <w:rPr>
                <w:rFonts w:ascii="游明朝" w:eastAsia="游明朝" w:hAnsi="游明朝"/>
                <w:color w:val="000000" w:themeColor="text1"/>
                <w:sz w:val="18"/>
                <w:szCs w:val="18"/>
              </w:rPr>
              <w:t>など対策を講じることを規定したものであり、このほか次の点に留意すること。</w:t>
            </w:r>
          </w:p>
          <w:p w:rsidR="00D44D6F" w:rsidRPr="007A3264"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　指定児童発達支援事業者は、感染症又は食中毒の発生及びまん延を防止するための措置等について、必要に応じ保健所の助言、指導を求めるとともに、密接な連携を保つこと</w:t>
            </w:r>
          </w:p>
          <w:p w:rsidR="00D44D6F" w:rsidRPr="007A3264"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特にインフルエンザ対策、腸管出血性大腸菌感染症対策、レジオネラ症対策等については、その発生及びまん延を防止するための措置について、別途通知等が発出されているの</w:t>
            </w:r>
            <w:r w:rsidRPr="007A3264">
              <w:rPr>
                <w:rFonts w:ascii="游明朝" w:eastAsia="游明朝" w:hAnsi="游明朝"/>
                <w:color w:val="000000" w:themeColor="text1"/>
                <w:sz w:val="18"/>
                <w:szCs w:val="18"/>
              </w:rPr>
              <w:lastRenderedPageBreak/>
              <w:t>で、これに基づき適切な措置を講じること</w:t>
            </w:r>
          </w:p>
          <w:p w:rsidR="00D44D6F" w:rsidRPr="007A3264"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ウ　空調設備等により施設内の適温の確保に努めること</w:t>
            </w:r>
          </w:p>
          <w:p w:rsidR="00D44D6F" w:rsidRPr="007A3264" w:rsidRDefault="00D44D6F" w:rsidP="00D44D6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衛生管理に関する書類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7A3264" w:rsidRDefault="00ED6DCF" w:rsidP="00ED6DC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事業者は、当該指定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事業所において感染症又は食中毒が発生し、又はまん延しないように、次に掲げる措置を講じているか。</w:t>
            </w:r>
          </w:p>
          <w:p w:rsidR="00ED6DCF" w:rsidRPr="007A3264"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①　当該指定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第41条第２項</w:t>
            </w:r>
            <w:r w:rsidR="00070316" w:rsidRPr="007A3264">
              <w:rPr>
                <w:rFonts w:ascii="游ゴシック Medium" w:eastAsia="游ゴシック Medium" w:hAnsi="游ゴシック Medium"/>
                <w:b/>
                <w:color w:val="000000" w:themeColor="text1"/>
                <w:sz w:val="18"/>
                <w:szCs w:val="18"/>
              </w:rPr>
              <w:t>第1号</w:t>
            </w:r>
            <w:r w:rsidR="006A2465" w:rsidRPr="007A3264">
              <w:rPr>
                <w:rFonts w:ascii="游ゴシック Medium" w:eastAsia="游ゴシック Medium" w:hAnsi="游ゴシック Medium"/>
                <w:b/>
                <w:color w:val="000000" w:themeColor="text1"/>
                <w:sz w:val="18"/>
                <w:szCs w:val="18"/>
              </w:rPr>
              <w:t>準用)</w:t>
            </w:r>
          </w:p>
          <w:p w:rsidR="00942F4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696F2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42F48" w:rsidRPr="007A3264">
              <w:rPr>
                <w:rFonts w:ascii="游ゴシック Medium" w:eastAsia="游ゴシック Medium" w:hAnsi="游ゴシック Medium"/>
                <w:b/>
                <w:color w:val="000000" w:themeColor="text1"/>
                <w:sz w:val="18"/>
                <w:szCs w:val="18"/>
              </w:rPr>
              <w:t>第1</w:t>
            </w:r>
            <w:r w:rsidR="00942F48" w:rsidRPr="007A3264">
              <w:rPr>
                <w:rFonts w:ascii="游ゴシック Medium" w:eastAsia="游ゴシック Medium" w:hAnsi="游ゴシック Medium" w:hint="default"/>
                <w:b/>
                <w:color w:val="000000" w:themeColor="text1"/>
                <w:sz w:val="18"/>
                <w:szCs w:val="18"/>
              </w:rPr>
              <w:t>7</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第９条の２</w:t>
            </w:r>
            <w:r w:rsidR="00993D04" w:rsidRPr="007A3264">
              <w:rPr>
                <w:rFonts w:ascii="游ゴシック Medium" w:eastAsia="游ゴシック Medium" w:hAnsi="游ゴシック Medium"/>
                <w:b/>
                <w:color w:val="000000" w:themeColor="text1"/>
                <w:sz w:val="18"/>
                <w:szCs w:val="18"/>
              </w:rPr>
              <w:t>第１号</w:t>
            </w:r>
            <w:r w:rsidR="00942F48" w:rsidRPr="007A3264">
              <w:rPr>
                <w:rFonts w:ascii="游ゴシック Medium" w:eastAsia="游ゴシック Medium" w:hAnsi="游ゴシック Medium"/>
                <w:b/>
                <w:color w:val="000000" w:themeColor="text1"/>
                <w:sz w:val="18"/>
                <w:szCs w:val="18"/>
              </w:rPr>
              <w:t>準用)</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6A2465"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31)</w:t>
            </w:r>
            <w:r w:rsidRPr="007A3264">
              <w:rPr>
                <w:rFonts w:ascii="游ゴシック Medium" w:eastAsia="游ゴシック Medium" w:hAnsi="游ゴシック Medium"/>
                <w:b/>
                <w:color w:val="000000" w:themeColor="text1"/>
                <w:sz w:val="18"/>
                <w:szCs w:val="18"/>
              </w:rPr>
              <w:t>②ア</w:t>
            </w:r>
            <w:r w:rsidR="006A2465" w:rsidRPr="007A3264">
              <w:rPr>
                <w:rFonts w:ascii="游ゴシック Medium" w:eastAsia="游ゴシック Medium" w:hAnsi="游ゴシック Medium"/>
                <w:b/>
                <w:color w:val="000000" w:themeColor="text1"/>
                <w:sz w:val="18"/>
                <w:szCs w:val="18"/>
              </w:rPr>
              <w:t>参照)</w:t>
            </w:r>
          </w:p>
          <w:p w:rsidR="00ED6DCF" w:rsidRPr="007A3264"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7A3264"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②　当該指定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事業所における感染症及び食中毒の予防及びまん延の防止のための指針を整備しているか。</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第41条第２項</w:t>
            </w:r>
            <w:r w:rsidR="00070316" w:rsidRPr="007A3264">
              <w:rPr>
                <w:rFonts w:ascii="游ゴシック Medium" w:eastAsia="游ゴシック Medium" w:hAnsi="游ゴシック Medium"/>
                <w:b/>
                <w:color w:val="000000" w:themeColor="text1"/>
                <w:sz w:val="18"/>
                <w:szCs w:val="18"/>
              </w:rPr>
              <w:t>第2号</w:t>
            </w:r>
            <w:r w:rsidR="006A2465" w:rsidRPr="007A3264">
              <w:rPr>
                <w:rFonts w:ascii="游ゴシック Medium" w:eastAsia="游ゴシック Medium" w:hAnsi="游ゴシック Medium"/>
                <w:b/>
                <w:color w:val="000000" w:themeColor="text1"/>
                <w:sz w:val="18"/>
                <w:szCs w:val="18"/>
              </w:rPr>
              <w:t>準用)</w:t>
            </w:r>
          </w:p>
          <w:p w:rsidR="00942F4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696F2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42F48" w:rsidRPr="007A3264">
              <w:rPr>
                <w:rFonts w:ascii="游ゴシック Medium" w:eastAsia="游ゴシック Medium" w:hAnsi="游ゴシック Medium"/>
                <w:b/>
                <w:color w:val="000000" w:themeColor="text1"/>
                <w:sz w:val="18"/>
                <w:szCs w:val="18"/>
              </w:rPr>
              <w:t>第1</w:t>
            </w:r>
            <w:r w:rsidR="00942F48" w:rsidRPr="007A3264">
              <w:rPr>
                <w:rFonts w:ascii="游ゴシック Medium" w:eastAsia="游ゴシック Medium" w:hAnsi="游ゴシック Medium" w:hint="default"/>
                <w:b/>
                <w:color w:val="000000" w:themeColor="text1"/>
                <w:sz w:val="18"/>
                <w:szCs w:val="18"/>
              </w:rPr>
              <w:t>7</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第９条の２</w:t>
            </w:r>
            <w:r w:rsidR="00993D04" w:rsidRPr="007A3264">
              <w:rPr>
                <w:rFonts w:ascii="游ゴシック Medium" w:eastAsia="游ゴシック Medium" w:hAnsi="游ゴシック Medium"/>
                <w:b/>
                <w:color w:val="000000" w:themeColor="text1"/>
                <w:sz w:val="18"/>
                <w:szCs w:val="18"/>
              </w:rPr>
              <w:t>第２号</w:t>
            </w:r>
            <w:r w:rsidR="00942F48" w:rsidRPr="007A3264">
              <w:rPr>
                <w:rFonts w:ascii="游ゴシック Medium" w:eastAsia="游ゴシック Medium" w:hAnsi="游ゴシック Medium"/>
                <w:b/>
                <w:color w:val="000000" w:themeColor="text1"/>
                <w:sz w:val="18"/>
                <w:szCs w:val="18"/>
              </w:rPr>
              <w:t>準用)</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6A2465"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31)</w:t>
            </w:r>
            <w:r w:rsidRPr="007A3264">
              <w:rPr>
                <w:rFonts w:ascii="游ゴシック Medium" w:eastAsia="游ゴシック Medium" w:hAnsi="游ゴシック Medium"/>
                <w:b/>
                <w:color w:val="000000" w:themeColor="text1"/>
                <w:sz w:val="18"/>
                <w:szCs w:val="18"/>
              </w:rPr>
              <w:t>②イ</w:t>
            </w:r>
            <w:r w:rsidR="006A2465" w:rsidRPr="007A3264">
              <w:rPr>
                <w:rFonts w:ascii="游ゴシック Medium" w:eastAsia="游ゴシック Medium" w:hAnsi="游ゴシック Medium"/>
                <w:b/>
                <w:color w:val="000000" w:themeColor="text1"/>
                <w:sz w:val="18"/>
                <w:szCs w:val="18"/>
              </w:rPr>
              <w:t>参照)</w:t>
            </w:r>
          </w:p>
          <w:p w:rsidR="00ED6DCF" w:rsidRPr="007A3264"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感染症及び食中毒の予防及びまん延の防止のための指針</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③　当該指定</w:t>
            </w:r>
            <w:r w:rsidR="006A246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事業所において、従業者に対し、感染症の予防及び</w:t>
            </w:r>
            <w:r w:rsidR="009E2CB5" w:rsidRPr="007A3264">
              <w:rPr>
                <w:rFonts w:ascii="游明朝" w:eastAsia="游明朝" w:hAnsi="游明朝"/>
                <w:color w:val="000000" w:themeColor="text1"/>
                <w:sz w:val="18"/>
                <w:szCs w:val="18"/>
              </w:rPr>
              <w:t>食中毒の予防及び</w:t>
            </w:r>
            <w:r w:rsidRPr="007A3264">
              <w:rPr>
                <w:rFonts w:ascii="游明朝" w:eastAsia="游明朝" w:hAnsi="游明朝"/>
                <w:color w:val="000000" w:themeColor="text1"/>
                <w:sz w:val="18"/>
                <w:szCs w:val="18"/>
              </w:rPr>
              <w:t>まん延の防止のための研修並びに感染症の予防及びまん延防止のための訓練を定期的に実施しているか。</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6A2465" w:rsidRPr="007A3264">
              <w:rPr>
                <w:rFonts w:ascii="游ゴシック Medium" w:eastAsia="游ゴシック Medium" w:hAnsi="游ゴシック Medium"/>
                <w:b/>
                <w:color w:val="000000" w:themeColor="text1"/>
                <w:sz w:val="18"/>
                <w:szCs w:val="18"/>
              </w:rPr>
              <w:t>第7</w:t>
            </w:r>
            <w:r w:rsidR="006A2465" w:rsidRPr="007A3264">
              <w:rPr>
                <w:rFonts w:ascii="游ゴシック Medium" w:eastAsia="游ゴシック Medium" w:hAnsi="游ゴシック Medium" w:hint="default"/>
                <w:b/>
                <w:color w:val="000000" w:themeColor="text1"/>
                <w:sz w:val="18"/>
                <w:szCs w:val="18"/>
              </w:rPr>
              <w:t>1</w:t>
            </w:r>
            <w:r w:rsidR="006A246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第41条第２項</w:t>
            </w:r>
            <w:r w:rsidR="0074551B" w:rsidRPr="007A3264">
              <w:rPr>
                <w:rFonts w:ascii="游ゴシック Medium" w:eastAsia="游ゴシック Medium" w:hAnsi="游ゴシック Medium"/>
                <w:b/>
                <w:color w:val="000000" w:themeColor="text1"/>
                <w:sz w:val="18"/>
                <w:szCs w:val="18"/>
              </w:rPr>
              <w:t>第3号</w:t>
            </w:r>
            <w:r w:rsidR="006A2465" w:rsidRPr="007A3264">
              <w:rPr>
                <w:rFonts w:ascii="游ゴシック Medium" w:eastAsia="游ゴシック Medium" w:hAnsi="游ゴシック Medium"/>
                <w:b/>
                <w:color w:val="000000" w:themeColor="text1"/>
                <w:sz w:val="18"/>
                <w:szCs w:val="18"/>
              </w:rPr>
              <w:t>準用)</w:t>
            </w:r>
          </w:p>
          <w:p w:rsidR="00942F4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696F28" w:rsidRPr="007A3264"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42F48" w:rsidRPr="007A3264">
              <w:rPr>
                <w:rFonts w:ascii="游ゴシック Medium" w:eastAsia="游ゴシック Medium" w:hAnsi="游ゴシック Medium"/>
                <w:b/>
                <w:color w:val="000000" w:themeColor="text1"/>
                <w:sz w:val="18"/>
                <w:szCs w:val="18"/>
              </w:rPr>
              <w:t>第1</w:t>
            </w:r>
            <w:r w:rsidR="00942F48" w:rsidRPr="007A3264">
              <w:rPr>
                <w:rFonts w:ascii="游ゴシック Medium" w:eastAsia="游ゴシック Medium" w:hAnsi="游ゴシック Medium" w:hint="default"/>
                <w:b/>
                <w:color w:val="000000" w:themeColor="text1"/>
                <w:sz w:val="18"/>
                <w:szCs w:val="18"/>
              </w:rPr>
              <w:t>7</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第９条の２</w:t>
            </w:r>
            <w:r w:rsidR="00993D04" w:rsidRPr="007A3264">
              <w:rPr>
                <w:rFonts w:ascii="游ゴシック Medium" w:eastAsia="游ゴシック Medium" w:hAnsi="游ゴシック Medium"/>
                <w:b/>
                <w:color w:val="000000" w:themeColor="text1"/>
                <w:sz w:val="18"/>
                <w:szCs w:val="18"/>
              </w:rPr>
              <w:t>第３号</w:t>
            </w:r>
            <w:r w:rsidR="00942F48" w:rsidRPr="007A3264">
              <w:rPr>
                <w:rFonts w:ascii="游ゴシック Medium" w:eastAsia="游ゴシック Medium" w:hAnsi="游ゴシック Medium"/>
                <w:b/>
                <w:color w:val="000000" w:themeColor="text1"/>
                <w:sz w:val="18"/>
                <w:szCs w:val="18"/>
              </w:rPr>
              <w:t>準用)</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6A2465" w:rsidRPr="007A3264">
              <w:rPr>
                <w:rFonts w:ascii="游ゴシック Medium" w:eastAsia="游ゴシック Medium" w:hAnsi="游ゴシック Medium"/>
                <w:b/>
                <w:color w:val="000000" w:themeColor="text1"/>
                <w:sz w:val="18"/>
                <w:szCs w:val="18"/>
              </w:rPr>
              <w:t>第五の３(</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6A246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31)</w:t>
            </w:r>
            <w:r w:rsidR="00A27746" w:rsidRPr="007A3264">
              <w:rPr>
                <w:rFonts w:ascii="游ゴシック Medium" w:eastAsia="游ゴシック Medium" w:hAnsi="游ゴシック Medium"/>
                <w:b/>
                <w:color w:val="000000" w:themeColor="text1"/>
                <w:sz w:val="18"/>
                <w:szCs w:val="18"/>
              </w:rPr>
              <w:t>②ウ</w:t>
            </w:r>
            <w:r w:rsidRPr="007A3264">
              <w:rPr>
                <w:rFonts w:ascii="游ゴシック Medium" w:eastAsia="游ゴシック Medium" w:hAnsi="游ゴシック Medium"/>
                <w:b/>
                <w:color w:val="000000" w:themeColor="text1"/>
                <w:sz w:val="18"/>
                <w:szCs w:val="18"/>
              </w:rPr>
              <w:t>、</w:t>
            </w:r>
            <w:r w:rsidR="00A27746" w:rsidRPr="007A3264">
              <w:rPr>
                <w:rFonts w:ascii="游ゴシック Medium" w:eastAsia="游ゴシック Medium" w:hAnsi="游ゴシック Medium"/>
                <w:b/>
                <w:color w:val="000000" w:themeColor="text1"/>
                <w:sz w:val="18"/>
                <w:szCs w:val="18"/>
              </w:rPr>
              <w:t>エ</w:t>
            </w:r>
            <w:r w:rsidR="006A2465" w:rsidRPr="007A3264">
              <w:rPr>
                <w:rFonts w:ascii="游ゴシック Medium" w:eastAsia="游ゴシック Medium" w:hAnsi="游ゴシック Medium"/>
                <w:b/>
                <w:color w:val="000000" w:themeColor="text1"/>
                <w:sz w:val="18"/>
                <w:szCs w:val="18"/>
              </w:rPr>
              <w:t>参照)</w:t>
            </w:r>
          </w:p>
          <w:p w:rsidR="007F2C03" w:rsidRPr="007A3264" w:rsidRDefault="007F2C03"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F2C03" w:rsidRPr="007A3264"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※令和６年３月3</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日までは努力義務</w:t>
            </w:r>
          </w:p>
          <w:p w:rsidR="000D1919" w:rsidRPr="007A3264" w:rsidRDefault="000D1919" w:rsidP="00696F2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Pr="0067002B" w:rsidRDefault="00696F28"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6A2465">
              <w:rPr>
                <w:rFonts w:ascii="游明朝" w:eastAsia="游明朝" w:hAnsi="游明朝"/>
                <w:color w:val="000000" w:themeColor="text1"/>
                <w:sz w:val="18"/>
                <w:szCs w:val="18"/>
              </w:rPr>
              <w:t>1</w:t>
            </w:r>
            <w:r w:rsidRPr="00CB774F">
              <w:rPr>
                <w:rFonts w:ascii="游明朝" w:eastAsia="游明朝" w:hAnsi="游明朝"/>
                <w:color w:val="000000" w:themeColor="text1"/>
                <w:sz w:val="18"/>
                <w:szCs w:val="18"/>
              </w:rPr>
              <w:t xml:space="preserve">　協力医療機関</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 xml:space="preserve">　指定</w:t>
            </w:r>
            <w:r w:rsidR="00D51FEF"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事業者は、障害児の病状の急変等に備えるため、あらかじめ、協</w:t>
            </w:r>
            <w:r w:rsidRPr="007A3264">
              <w:rPr>
                <w:rFonts w:ascii="游明朝" w:eastAsia="游明朝" w:hAnsi="游明朝"/>
                <w:color w:val="000000" w:themeColor="text1"/>
                <w:sz w:val="18"/>
                <w:szCs w:val="18"/>
              </w:rPr>
              <w:lastRenderedPageBreak/>
              <w:t>力医療機関を定めているか。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7C5DFB" w:rsidRPr="007A3264">
              <w:rPr>
                <w:rFonts w:ascii="游ゴシック Medium" w:eastAsia="游ゴシック Medium" w:hAnsi="游ゴシック Medium"/>
                <w:b/>
                <w:color w:val="000000" w:themeColor="text1"/>
                <w:sz w:val="18"/>
                <w:szCs w:val="18"/>
              </w:rPr>
              <w:t>第7</w:t>
            </w:r>
            <w:r w:rsidR="007C5DFB" w:rsidRPr="007A3264">
              <w:rPr>
                <w:rFonts w:ascii="游ゴシック Medium" w:eastAsia="游ゴシック Medium" w:hAnsi="游ゴシック Medium" w:hint="default"/>
                <w:b/>
                <w:color w:val="000000" w:themeColor="text1"/>
                <w:sz w:val="18"/>
                <w:szCs w:val="18"/>
              </w:rPr>
              <w:t>1</w:t>
            </w:r>
            <w:r w:rsidR="007C5DF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第42条</w:t>
            </w:r>
            <w:r w:rsidR="007C5DF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w:t>
            </w:r>
            <w:r w:rsidR="00942F48" w:rsidRPr="007A3264">
              <w:rPr>
                <w:rFonts w:ascii="游ゴシック Medium" w:eastAsia="游ゴシック Medium" w:hAnsi="游ゴシック Medium"/>
                <w:b/>
                <w:color w:val="000000" w:themeColor="text1"/>
                <w:sz w:val="18"/>
                <w:szCs w:val="18"/>
              </w:rPr>
              <w:t>準用)</w:t>
            </w:r>
          </w:p>
          <w:p w:rsidR="00696F28" w:rsidRPr="007A3264"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7C5DFB" w:rsidRPr="007A3264">
              <w:rPr>
                <w:rFonts w:ascii="游ゴシック Medium" w:eastAsia="游ゴシック Medium" w:hAnsi="游ゴシック Medium"/>
                <w:b/>
                <w:color w:val="000000" w:themeColor="text1"/>
                <w:sz w:val="18"/>
                <w:szCs w:val="18"/>
              </w:rPr>
              <w:t>第五の３(</w:t>
            </w:r>
            <w:r w:rsidR="007C5DF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32)</w:t>
            </w:r>
            <w:r w:rsidR="007C5DFB" w:rsidRPr="007A3264">
              <w:rPr>
                <w:rFonts w:ascii="游ゴシック Medium" w:eastAsia="游ゴシック Medium" w:hAnsi="游ゴシック Medium"/>
                <w:b/>
                <w:color w:val="000000" w:themeColor="text1"/>
                <w:sz w:val="18"/>
                <w:szCs w:val="18"/>
              </w:rPr>
              <w:t>参照</w:t>
            </w:r>
            <w:r w:rsidR="007C5DFB" w:rsidRPr="007A3264">
              <w:rPr>
                <w:rFonts w:ascii="游ゴシック Medium" w:eastAsia="游ゴシック Medium" w:hAnsi="游ゴシック Medium" w:hint="default"/>
                <w:b/>
                <w:color w:val="000000" w:themeColor="text1"/>
                <w:sz w:val="18"/>
                <w:szCs w:val="18"/>
              </w:rPr>
              <w:t>)</w:t>
            </w:r>
          </w:p>
          <w:p w:rsidR="00AB23F7" w:rsidRPr="007A3264" w:rsidRDefault="00AB23F7" w:rsidP="00696F28">
            <w:pPr>
              <w:kinsoku w:val="0"/>
              <w:autoSpaceDE w:val="0"/>
              <w:autoSpaceDN w:val="0"/>
              <w:adjustRightInd w:val="0"/>
              <w:snapToGrid w:val="0"/>
              <w:jc w:val="left"/>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7C5DFB">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掲示</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事業所の見やすい場所に、運営規程の概要、従業者の勤務の体制、3</w:t>
            </w:r>
            <w:r w:rsidRPr="007A3264">
              <w:rPr>
                <w:rFonts w:ascii="游明朝" w:eastAsia="游明朝" w:hAnsi="游明朝" w:hint="default"/>
                <w:color w:val="000000" w:themeColor="text1"/>
                <w:sz w:val="18"/>
                <w:szCs w:val="18"/>
              </w:rPr>
              <w:t>3</w:t>
            </w:r>
            <w:r w:rsidRPr="007A3264">
              <w:rPr>
                <w:rFonts w:ascii="游明朝" w:eastAsia="游明朝" w:hAnsi="游明朝"/>
                <w:color w:val="auto"/>
                <w:sz w:val="18"/>
                <w:szCs w:val="18"/>
              </w:rPr>
              <w:t>の協</w:t>
            </w:r>
            <w:r w:rsidRPr="007A3264">
              <w:rPr>
                <w:rFonts w:ascii="游明朝" w:eastAsia="游明朝" w:hAnsi="游明朝"/>
                <w:color w:val="000000" w:themeColor="text1"/>
                <w:sz w:val="18"/>
                <w:szCs w:val="18"/>
              </w:rPr>
              <w:t>力医療機関その他の利用申込者のサービスの選択に資すると認められる重要事項を掲示しているか。又は、指定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事業者は、これらの事項を記載した書面を当該指定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事業所に備え付け、かつ、これをいつでも関係者に自由に閲覧させているか。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7C5DFB" w:rsidRPr="007A3264">
              <w:rPr>
                <w:rFonts w:ascii="游ゴシック Medium" w:eastAsia="游ゴシック Medium" w:hAnsi="游ゴシック Medium"/>
                <w:b/>
                <w:color w:val="000000" w:themeColor="text1"/>
                <w:sz w:val="18"/>
                <w:szCs w:val="18"/>
              </w:rPr>
              <w:t>第7</w:t>
            </w:r>
            <w:r w:rsidR="007C5DFB" w:rsidRPr="007A3264">
              <w:rPr>
                <w:rFonts w:ascii="游ゴシック Medium" w:eastAsia="游ゴシック Medium" w:hAnsi="游ゴシック Medium" w:hint="default"/>
                <w:b/>
                <w:color w:val="000000" w:themeColor="text1"/>
                <w:sz w:val="18"/>
                <w:szCs w:val="18"/>
              </w:rPr>
              <w:t>1</w:t>
            </w:r>
            <w:r w:rsidR="007C5DF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第43条第１項、第２項</w:t>
            </w:r>
            <w:r w:rsidR="007C5DF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条第１項、第２項</w:t>
            </w:r>
            <w:r w:rsidR="00942F48" w:rsidRPr="007A3264">
              <w:rPr>
                <w:rFonts w:ascii="游ゴシック Medium" w:eastAsia="游ゴシック Medium" w:hAnsi="游ゴシック Medium"/>
                <w:b/>
                <w:color w:val="000000" w:themeColor="text1"/>
                <w:sz w:val="18"/>
                <w:szCs w:val="18"/>
              </w:rPr>
              <w:t>準用)</w:t>
            </w:r>
          </w:p>
          <w:p w:rsidR="007F2C03" w:rsidRPr="007A3264" w:rsidRDefault="007F2C03" w:rsidP="007F2C0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7C5DFB" w:rsidRPr="007A3264">
              <w:rPr>
                <w:rFonts w:ascii="游ゴシック Medium" w:eastAsia="游ゴシック Medium" w:hAnsi="游ゴシック Medium"/>
                <w:b/>
                <w:color w:val="000000" w:themeColor="text1"/>
                <w:sz w:val="18"/>
                <w:szCs w:val="18"/>
              </w:rPr>
              <w:t>第五の３(</w:t>
            </w:r>
            <w:r w:rsidR="007C5DF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7C5DFB"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33)</w:t>
            </w:r>
            <w:r w:rsidRPr="007A3264">
              <w:rPr>
                <w:rFonts w:ascii="游ゴシック Medium" w:eastAsia="游ゴシック Medium" w:hAnsi="游ゴシック Medium"/>
                <w:b/>
                <w:color w:val="000000" w:themeColor="text1"/>
                <w:sz w:val="18"/>
                <w:szCs w:val="18"/>
              </w:rPr>
              <w:t>①</w:t>
            </w:r>
            <w:r w:rsidR="000D2279" w:rsidRPr="007A3264">
              <w:rPr>
                <w:rFonts w:ascii="游ゴシック Medium" w:eastAsia="游ゴシック Medium" w:hAnsi="游ゴシック Medium"/>
                <w:b/>
                <w:color w:val="000000" w:themeColor="text1"/>
                <w:sz w:val="18"/>
                <w:szCs w:val="18"/>
              </w:rPr>
              <w:t>②</w:t>
            </w:r>
            <w:r w:rsidR="007C5DFB" w:rsidRPr="007A3264">
              <w:rPr>
                <w:rFonts w:ascii="游ゴシック Medium" w:eastAsia="游ゴシック Medium" w:hAnsi="游ゴシック Medium"/>
                <w:b/>
                <w:color w:val="000000" w:themeColor="text1"/>
                <w:sz w:val="18"/>
                <w:szCs w:val="18"/>
              </w:rPr>
              <w:t>参照)</w:t>
            </w:r>
          </w:p>
          <w:p w:rsidR="00D86DFA" w:rsidRPr="007A3264" w:rsidRDefault="000D2279"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指定児童発達支援事業者は、</w:t>
            </w:r>
            <w:r w:rsidR="007F2C03" w:rsidRPr="007A3264">
              <w:rPr>
                <w:rFonts w:ascii="游明朝" w:eastAsia="游明朝" w:hAnsi="游明朝"/>
                <w:color w:val="000000" w:themeColor="text1"/>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7A3264">
              <w:rPr>
                <w:rFonts w:ascii="游明朝" w:eastAsia="游明朝" w:hAnsi="游明朝" w:hint="default"/>
                <w:color w:val="000000" w:themeColor="text1"/>
                <w:sz w:val="18"/>
                <w:szCs w:val="18"/>
              </w:rPr>
              <w:t>)</w:t>
            </w:r>
            <w:r w:rsidR="007F2C03" w:rsidRPr="007A3264">
              <w:rPr>
                <w:rFonts w:ascii="游明朝" w:eastAsia="游明朝" w:hAnsi="游明朝"/>
                <w:color w:val="000000" w:themeColor="text1"/>
                <w:sz w:val="18"/>
                <w:szCs w:val="18"/>
              </w:rPr>
              <w:t>等の利用申込者のサービスの選択に資すると認められる重要事項を指定児童発達支援事業所の見やすい場所に</w:t>
            </w:r>
            <w:r w:rsidR="003D6E2C" w:rsidRPr="007A3264">
              <w:rPr>
                <w:rFonts w:ascii="游明朝" w:eastAsia="游明朝" w:hAnsi="游明朝"/>
                <w:color w:val="000000" w:themeColor="text1"/>
                <w:sz w:val="18"/>
                <w:szCs w:val="18"/>
              </w:rPr>
              <w:t>、次に掲げる点に留意し、</w:t>
            </w:r>
            <w:r w:rsidR="007F2C03" w:rsidRPr="007A3264">
              <w:rPr>
                <w:rFonts w:ascii="游明朝" w:eastAsia="游明朝" w:hAnsi="游明朝"/>
                <w:color w:val="000000" w:themeColor="text1"/>
                <w:sz w:val="18"/>
                <w:szCs w:val="18"/>
              </w:rPr>
              <w:t>掲示</w:t>
            </w:r>
            <w:r w:rsidR="003D6E2C" w:rsidRPr="007A3264">
              <w:rPr>
                <w:rFonts w:ascii="游明朝" w:eastAsia="游明朝" w:hAnsi="游明朝"/>
                <w:color w:val="000000" w:themeColor="text1"/>
                <w:sz w:val="18"/>
                <w:szCs w:val="18"/>
              </w:rPr>
              <w:t>しなければならない</w:t>
            </w:r>
            <w:r w:rsidR="007F2C03" w:rsidRPr="007A3264">
              <w:rPr>
                <w:rFonts w:ascii="游明朝" w:eastAsia="游明朝" w:hAnsi="游明朝"/>
                <w:color w:val="000000" w:themeColor="text1"/>
                <w:sz w:val="18"/>
                <w:szCs w:val="18"/>
              </w:rPr>
              <w:t>。</w:t>
            </w:r>
          </w:p>
          <w:p w:rsidR="0074551B" w:rsidRPr="007A3264" w:rsidRDefault="007F2C03" w:rsidP="0074551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　指定児童発達支援事業所の見やすい場所とは、重要事項を伝えるべき利用者又はその家族等に</w:t>
            </w:r>
            <w:r w:rsidR="00C25102" w:rsidRPr="007A3264">
              <w:rPr>
                <w:rFonts w:ascii="游明朝" w:eastAsia="游明朝" w:hAnsi="游明朝"/>
                <w:color w:val="000000" w:themeColor="text1"/>
                <w:sz w:val="18"/>
                <w:szCs w:val="18"/>
              </w:rPr>
              <w:t>対して見やすい場所のこと</w:t>
            </w:r>
            <w:r w:rsidR="000D2279" w:rsidRPr="007A3264">
              <w:rPr>
                <w:rFonts w:ascii="游明朝" w:eastAsia="游明朝" w:hAnsi="游明朝"/>
                <w:color w:val="000000" w:themeColor="text1"/>
                <w:sz w:val="18"/>
                <w:szCs w:val="18"/>
              </w:rPr>
              <w:t>である</w:t>
            </w:r>
            <w:r w:rsidR="00C25102" w:rsidRPr="007A3264">
              <w:rPr>
                <w:rFonts w:ascii="游明朝" w:eastAsia="游明朝" w:hAnsi="游明朝"/>
                <w:color w:val="000000" w:themeColor="text1"/>
                <w:sz w:val="18"/>
                <w:szCs w:val="18"/>
              </w:rPr>
              <w:t>。</w:t>
            </w:r>
          </w:p>
          <w:p w:rsidR="00C25102" w:rsidRPr="007A3264" w:rsidRDefault="00C25102" w:rsidP="0074551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7F2C03" w:rsidRPr="007A3264"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事業所の掲示物又は備え付け閲覧物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p>
          <w:p w:rsidR="00D86DFA" w:rsidRPr="00D86DFA" w:rsidRDefault="00D86DFA" w:rsidP="00D86DFA">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D86DFA" w:rsidRDefault="00D86DFA"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t xml:space="preserve"> □閲覧</w:t>
            </w:r>
          </w:p>
          <w:p w:rsidR="001B5DCB" w:rsidRDefault="001B5DCB"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74551B" w:rsidRDefault="0074551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74551B" w:rsidRDefault="0074551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74551B" w:rsidRDefault="0074551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Pr="007F2C03"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7C5DFB">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身体拘束等の禁止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の提供に当たっては、障害児又は他の障害児の生命又は身体を保護するため緊急やむを得ない場合を除き、身体的拘束その他障害児の行動を制限する行為（身体拘束等）を行っていないか。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7C5DFB" w:rsidRPr="007A3264">
              <w:rPr>
                <w:rFonts w:ascii="游ゴシック Medium" w:eastAsia="游ゴシック Medium" w:hAnsi="游ゴシック Medium"/>
                <w:b/>
                <w:color w:val="000000" w:themeColor="text1"/>
                <w:sz w:val="18"/>
                <w:szCs w:val="18"/>
              </w:rPr>
              <w:t>第7</w:t>
            </w:r>
            <w:r w:rsidR="007C5DFB" w:rsidRPr="007A3264">
              <w:rPr>
                <w:rFonts w:ascii="游ゴシック Medium" w:eastAsia="游ゴシック Medium" w:hAnsi="游ゴシック Medium" w:hint="default"/>
                <w:b/>
                <w:color w:val="000000" w:themeColor="text1"/>
                <w:sz w:val="18"/>
                <w:szCs w:val="18"/>
              </w:rPr>
              <w:t>1</w:t>
            </w:r>
            <w:r w:rsidR="007C5DF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第44条第１項</w:t>
            </w:r>
            <w:r w:rsidR="007C5DF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3D6E2C" w:rsidRPr="007A3264"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7C5DFB" w:rsidRPr="007A3264">
              <w:rPr>
                <w:rFonts w:ascii="游ゴシック Medium" w:eastAsia="游ゴシック Medium" w:hAnsi="游ゴシック Medium"/>
                <w:b/>
                <w:color w:val="000000" w:themeColor="text1"/>
                <w:sz w:val="18"/>
                <w:szCs w:val="18"/>
              </w:rPr>
              <w:t>第五の３(</w:t>
            </w:r>
            <w:r w:rsidR="007C5DF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34)</w:t>
            </w:r>
            <w:r w:rsidRPr="007A3264">
              <w:rPr>
                <w:rFonts w:ascii="游ゴシック Medium" w:eastAsia="游ゴシック Medium" w:hAnsi="游ゴシック Medium"/>
                <w:b/>
                <w:color w:val="000000" w:themeColor="text1"/>
                <w:sz w:val="18"/>
                <w:szCs w:val="18"/>
              </w:rPr>
              <w:t>①</w:t>
            </w:r>
            <w:r w:rsidR="007C5DFB" w:rsidRPr="007A3264">
              <w:rPr>
                <w:rFonts w:ascii="游ゴシック Medium" w:eastAsia="游ゴシック Medium" w:hAnsi="游ゴシック Medium"/>
                <w:b/>
                <w:color w:val="000000" w:themeColor="text1"/>
                <w:sz w:val="18"/>
                <w:szCs w:val="18"/>
              </w:rPr>
              <w:t>参照)</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7C5DF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事業者は、やむを得ず身体拘束等を行う場合には、その態様及び時間、その際の障害児の心身の状況並びに緊急やむを得ない理由その他必要な事項を記録しているか。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7C5DFB" w:rsidRPr="007A3264">
              <w:rPr>
                <w:rFonts w:ascii="游ゴシック Medium" w:eastAsia="游ゴシック Medium" w:hAnsi="游ゴシック Medium"/>
                <w:b/>
                <w:color w:val="000000" w:themeColor="text1"/>
                <w:sz w:val="18"/>
                <w:szCs w:val="18"/>
              </w:rPr>
              <w:t>第7</w:t>
            </w:r>
            <w:r w:rsidR="007C5DFB" w:rsidRPr="007A3264">
              <w:rPr>
                <w:rFonts w:ascii="游ゴシック Medium" w:eastAsia="游ゴシック Medium" w:hAnsi="游ゴシック Medium" w:hint="default"/>
                <w:b/>
                <w:color w:val="000000" w:themeColor="text1"/>
                <w:sz w:val="18"/>
                <w:szCs w:val="18"/>
              </w:rPr>
              <w:t>1</w:t>
            </w:r>
            <w:r w:rsidR="007C5DF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第44条第２項</w:t>
            </w:r>
            <w:r w:rsidR="007C5DF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p>
          <w:p w:rsidR="003D6E2C" w:rsidRPr="007A3264"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7C5DFB" w:rsidRPr="007A3264">
              <w:rPr>
                <w:rFonts w:ascii="游ゴシック Medium" w:eastAsia="游ゴシック Medium" w:hAnsi="游ゴシック Medium"/>
                <w:b/>
                <w:color w:val="000000" w:themeColor="text1"/>
                <w:sz w:val="18"/>
                <w:szCs w:val="18"/>
              </w:rPr>
              <w:t>第五の３(</w:t>
            </w:r>
            <w:r w:rsidR="007C5DF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34)</w:t>
            </w:r>
            <w:r w:rsidRPr="007A3264">
              <w:rPr>
                <w:rFonts w:ascii="游ゴシック Medium" w:eastAsia="游ゴシック Medium" w:hAnsi="游ゴシック Medium"/>
                <w:b/>
                <w:color w:val="000000" w:themeColor="text1"/>
                <w:sz w:val="18"/>
                <w:szCs w:val="18"/>
              </w:rPr>
              <w:t>①</w:t>
            </w:r>
            <w:r w:rsidR="007C5DFB" w:rsidRPr="007A3264">
              <w:rPr>
                <w:rFonts w:ascii="游ゴシック Medium" w:eastAsia="游ゴシック Medium" w:hAnsi="游ゴシック Medium"/>
                <w:b/>
                <w:color w:val="000000" w:themeColor="text1"/>
                <w:sz w:val="18"/>
                <w:szCs w:val="18"/>
              </w:rPr>
              <w:t>参照)</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指定</w:t>
            </w:r>
            <w:r w:rsidR="007C5DFB" w:rsidRPr="007A3264">
              <w:rPr>
                <w:rFonts w:ascii="游明朝" w:eastAsia="游明朝" w:hAnsi="游明朝"/>
                <w:sz w:val="18"/>
                <w:szCs w:val="18"/>
              </w:rPr>
              <w:t>放課後等デイサービス</w:t>
            </w:r>
            <w:r w:rsidRPr="007A3264">
              <w:rPr>
                <w:rFonts w:ascii="游明朝" w:eastAsia="游明朝" w:hAnsi="游明朝"/>
                <w:sz w:val="18"/>
                <w:szCs w:val="18"/>
              </w:rPr>
              <w:t>事業者は、身体拘束等の適正化を図るため、次に掲げる措置を講じているか。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②　身体拘束等の適正化のための指針を整備しているか。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③　従業者に対し、身体拘束等の適正化のための研修を定期的に実施しているか。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7C5DFB" w:rsidRPr="007A3264">
              <w:rPr>
                <w:rFonts w:ascii="游ゴシック Medium" w:eastAsia="游ゴシック Medium" w:hAnsi="游ゴシック Medium"/>
                <w:b/>
                <w:color w:val="000000" w:themeColor="text1"/>
                <w:sz w:val="18"/>
                <w:szCs w:val="18"/>
              </w:rPr>
              <w:t>第7</w:t>
            </w:r>
            <w:r w:rsidR="007C5DFB" w:rsidRPr="007A3264">
              <w:rPr>
                <w:rFonts w:ascii="游ゴシック Medium" w:eastAsia="游ゴシック Medium" w:hAnsi="游ゴシック Medium" w:hint="default"/>
                <w:b/>
                <w:color w:val="000000" w:themeColor="text1"/>
                <w:sz w:val="18"/>
                <w:szCs w:val="18"/>
              </w:rPr>
              <w:t>1</w:t>
            </w:r>
            <w:r w:rsidR="007C5DF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第44条第３項</w:t>
            </w:r>
            <w:r w:rsidR="007C5DFB" w:rsidRPr="007A3264">
              <w:rPr>
                <w:rFonts w:ascii="游ゴシック Medium" w:eastAsia="游ゴシック Medium" w:hAnsi="游ゴシック Medium"/>
                <w:b/>
                <w:color w:val="000000" w:themeColor="text1"/>
                <w:sz w:val="18"/>
                <w:szCs w:val="18"/>
              </w:rPr>
              <w:t>準用)</w:t>
            </w:r>
          </w:p>
          <w:p w:rsidR="00942F48"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条第３項</w:t>
            </w:r>
            <w:r w:rsidR="00942F48"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42F48" w:rsidRPr="007A3264">
              <w:rPr>
                <w:rFonts w:ascii="游ゴシック Medium" w:eastAsia="游ゴシック Medium" w:hAnsi="游ゴシック Medium"/>
                <w:b/>
                <w:color w:val="000000" w:themeColor="text1"/>
                <w:sz w:val="18"/>
                <w:szCs w:val="18"/>
              </w:rPr>
              <w:t>第1</w:t>
            </w:r>
            <w:r w:rsidR="00942F48" w:rsidRPr="007A3264">
              <w:rPr>
                <w:rFonts w:ascii="游ゴシック Medium" w:eastAsia="游ゴシック Medium" w:hAnsi="游ゴシック Medium" w:hint="default"/>
                <w:b/>
                <w:color w:val="000000" w:themeColor="text1"/>
                <w:sz w:val="18"/>
                <w:szCs w:val="18"/>
              </w:rPr>
              <w:t>7</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第９条の３</w:t>
            </w:r>
            <w:r w:rsidR="00942F48" w:rsidRPr="007A3264">
              <w:rPr>
                <w:rFonts w:ascii="游ゴシック Medium" w:eastAsia="游ゴシック Medium" w:hAnsi="游ゴシック Medium"/>
                <w:b/>
                <w:color w:val="000000" w:themeColor="text1"/>
                <w:sz w:val="18"/>
                <w:szCs w:val="18"/>
              </w:rPr>
              <w:t>準用)</w:t>
            </w:r>
          </w:p>
          <w:p w:rsidR="00874BE6" w:rsidRPr="007A3264" w:rsidRDefault="00874BE6"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7C5DFB" w:rsidRPr="007A3264">
              <w:rPr>
                <w:rFonts w:ascii="游ゴシック Medium" w:eastAsia="游ゴシック Medium" w:hAnsi="游ゴシック Medium"/>
                <w:b/>
                <w:color w:val="000000" w:themeColor="text1"/>
                <w:sz w:val="18"/>
                <w:szCs w:val="18"/>
              </w:rPr>
              <w:t>第五の３(</w:t>
            </w:r>
            <w:r w:rsidR="007C5DF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34)</w:t>
            </w:r>
            <w:r w:rsidR="003D6E2C" w:rsidRPr="007A3264">
              <w:rPr>
                <w:rFonts w:ascii="游ゴシック Medium" w:eastAsia="游ゴシック Medium" w:hAnsi="游ゴシック Medium"/>
                <w:b/>
                <w:color w:val="000000" w:themeColor="text1"/>
                <w:sz w:val="18"/>
                <w:szCs w:val="18"/>
              </w:rPr>
              <w:t>②</w:t>
            </w:r>
            <w:r w:rsidRPr="007A3264">
              <w:rPr>
                <w:rFonts w:ascii="游ゴシック Medium" w:eastAsia="游ゴシック Medium" w:hAnsi="游ゴシック Medium"/>
                <w:b/>
                <w:color w:val="000000" w:themeColor="text1"/>
                <w:sz w:val="18"/>
                <w:szCs w:val="18"/>
              </w:rPr>
              <w:t>～④</w:t>
            </w:r>
            <w:r w:rsidR="007C5DFB" w:rsidRPr="007A3264">
              <w:rPr>
                <w:rFonts w:ascii="游ゴシック Medium" w:eastAsia="游ゴシック Medium" w:hAnsi="游ゴシック Medium"/>
                <w:b/>
                <w:color w:val="000000" w:themeColor="text1"/>
                <w:sz w:val="18"/>
                <w:szCs w:val="18"/>
              </w:rPr>
              <w:t>参照)</w:t>
            </w:r>
          </w:p>
          <w:p w:rsidR="00397265" w:rsidRPr="007A3264" w:rsidRDefault="00397265"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D86DFA" w:rsidRPr="007A3264" w:rsidRDefault="00874BE6" w:rsidP="00397265">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00397265" w:rsidRPr="007A3264">
              <w:rPr>
                <w:rFonts w:ascii="游明朝" w:eastAsia="游明朝" w:hAnsi="游明朝"/>
                <w:color w:val="000000" w:themeColor="text1"/>
                <w:sz w:val="18"/>
                <w:szCs w:val="18"/>
              </w:rPr>
              <w:t>令和3年4月1日に既に指定を受けている指定</w:t>
            </w:r>
            <w:r w:rsidR="007C5DFB" w:rsidRPr="007A3264">
              <w:rPr>
                <w:rFonts w:ascii="游明朝" w:eastAsia="游明朝" w:hAnsi="游明朝"/>
                <w:color w:val="000000" w:themeColor="text1"/>
                <w:sz w:val="18"/>
                <w:szCs w:val="18"/>
              </w:rPr>
              <w:t>放課後等デイサービス</w:t>
            </w:r>
            <w:r w:rsidR="00397265" w:rsidRPr="007A3264">
              <w:rPr>
                <w:rFonts w:ascii="游明朝" w:eastAsia="游明朝" w:hAnsi="游明朝"/>
                <w:color w:val="000000" w:themeColor="text1"/>
                <w:sz w:val="18"/>
                <w:szCs w:val="18"/>
              </w:rPr>
              <w:t>事業者については、</w:t>
            </w:r>
            <w:r w:rsidRPr="007A3264">
              <w:rPr>
                <w:rFonts w:ascii="游明朝" w:eastAsia="游明朝" w:hAnsi="游明朝"/>
                <w:color w:val="000000" w:themeColor="text1"/>
                <w:sz w:val="18"/>
                <w:szCs w:val="18"/>
              </w:rPr>
              <w:t>令和</w:t>
            </w:r>
            <w:r w:rsidR="00397265" w:rsidRPr="007A3264">
              <w:rPr>
                <w:rFonts w:ascii="游明朝" w:eastAsia="游明朝" w:hAnsi="游明朝"/>
                <w:color w:val="000000" w:themeColor="text1"/>
                <w:sz w:val="18"/>
                <w:szCs w:val="18"/>
              </w:rPr>
              <w:t>5</w:t>
            </w:r>
            <w:r w:rsidRPr="007A3264">
              <w:rPr>
                <w:rFonts w:ascii="游明朝" w:eastAsia="游明朝" w:hAnsi="游明朝"/>
                <w:color w:val="000000" w:themeColor="text1"/>
                <w:sz w:val="18"/>
                <w:szCs w:val="18"/>
              </w:rPr>
              <w:t>年</w:t>
            </w:r>
            <w:r w:rsidR="00397265" w:rsidRPr="007A3264">
              <w:rPr>
                <w:rFonts w:ascii="游明朝" w:eastAsia="游明朝" w:hAnsi="游明朝"/>
                <w:color w:val="000000" w:themeColor="text1"/>
                <w:sz w:val="18"/>
                <w:szCs w:val="18"/>
              </w:rPr>
              <w:t>3月3</w:t>
            </w:r>
            <w:r w:rsidR="00397265" w:rsidRPr="007A3264">
              <w:rPr>
                <w:rFonts w:ascii="游明朝" w:eastAsia="游明朝" w:hAnsi="游明朝" w:hint="default"/>
                <w:color w:val="000000" w:themeColor="text1"/>
                <w:sz w:val="18"/>
                <w:szCs w:val="18"/>
              </w:rPr>
              <w:t>1</w:t>
            </w:r>
            <w:r w:rsidR="00397265" w:rsidRPr="007A3264">
              <w:rPr>
                <w:rFonts w:ascii="游明朝" w:eastAsia="游明朝" w:hAnsi="游明朝"/>
                <w:color w:val="000000" w:themeColor="text1"/>
                <w:sz w:val="18"/>
                <w:szCs w:val="18"/>
              </w:rPr>
              <w:t>日までの間は、なお従前の例による。</w:t>
            </w:r>
          </w:p>
          <w:p w:rsidR="00397265" w:rsidRPr="007A3264" w:rsidRDefault="00397265" w:rsidP="00874BE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D6E2C" w:rsidRDefault="003D6E2C" w:rsidP="00D86DFA">
            <w:pPr>
              <w:kinsoku w:val="0"/>
              <w:autoSpaceDE w:val="0"/>
              <w:autoSpaceDN w:val="0"/>
              <w:adjustRightInd w:val="0"/>
              <w:snapToGrid w:val="0"/>
              <w:jc w:val="left"/>
              <w:rPr>
                <w:rFonts w:ascii="游明朝" w:eastAsia="游明朝" w:hAnsi="游明朝" w:hint="default"/>
                <w:color w:val="000000" w:themeColor="text1"/>
              </w:rPr>
            </w:pPr>
          </w:p>
          <w:p w:rsidR="00F166FD" w:rsidRDefault="00F166FD" w:rsidP="00D86DFA">
            <w:pPr>
              <w:kinsoku w:val="0"/>
              <w:autoSpaceDE w:val="0"/>
              <w:autoSpaceDN w:val="0"/>
              <w:adjustRightInd w:val="0"/>
              <w:snapToGrid w:val="0"/>
              <w:jc w:val="left"/>
              <w:rPr>
                <w:rFonts w:ascii="游明朝" w:eastAsia="游明朝" w:hAnsi="游明朝" w:hint="default"/>
                <w:color w:val="000000" w:themeColor="text1"/>
              </w:rPr>
            </w:pPr>
          </w:p>
          <w:p w:rsidR="00F166FD" w:rsidRDefault="00F166FD" w:rsidP="00D86DFA">
            <w:pPr>
              <w:kinsoku w:val="0"/>
              <w:autoSpaceDE w:val="0"/>
              <w:autoSpaceDN w:val="0"/>
              <w:adjustRightInd w:val="0"/>
              <w:snapToGrid w:val="0"/>
              <w:jc w:val="left"/>
              <w:rPr>
                <w:rFonts w:ascii="游明朝" w:eastAsia="游明朝" w:hAnsi="游明朝" w:hint="default"/>
                <w:color w:val="000000" w:themeColor="text1"/>
              </w:rPr>
            </w:pPr>
          </w:p>
          <w:p w:rsidR="00F166FD" w:rsidRDefault="00F166FD" w:rsidP="00D86DFA">
            <w:pPr>
              <w:kinsoku w:val="0"/>
              <w:autoSpaceDE w:val="0"/>
              <w:autoSpaceDN w:val="0"/>
              <w:adjustRightInd w:val="0"/>
              <w:snapToGrid w:val="0"/>
              <w:jc w:val="left"/>
              <w:rPr>
                <w:rFonts w:ascii="游明朝" w:eastAsia="游明朝" w:hAnsi="游明朝" w:hint="default"/>
                <w:color w:val="000000" w:themeColor="text1"/>
              </w:rPr>
            </w:pPr>
          </w:p>
          <w:p w:rsidR="00F166FD" w:rsidRDefault="00F166FD" w:rsidP="00D86DFA">
            <w:pPr>
              <w:kinsoku w:val="0"/>
              <w:autoSpaceDE w:val="0"/>
              <w:autoSpaceDN w:val="0"/>
              <w:adjustRightInd w:val="0"/>
              <w:snapToGrid w:val="0"/>
              <w:jc w:val="left"/>
              <w:rPr>
                <w:rFonts w:ascii="游明朝" w:eastAsia="游明朝" w:hAnsi="游明朝" w:hint="default"/>
                <w:color w:val="000000" w:themeColor="text1"/>
              </w:rPr>
            </w:pPr>
          </w:p>
          <w:p w:rsidR="00C74FF7" w:rsidRDefault="00C74FF7" w:rsidP="00D86DFA">
            <w:pPr>
              <w:kinsoku w:val="0"/>
              <w:autoSpaceDE w:val="0"/>
              <w:autoSpaceDN w:val="0"/>
              <w:adjustRightInd w:val="0"/>
              <w:snapToGrid w:val="0"/>
              <w:jc w:val="left"/>
              <w:rPr>
                <w:rFonts w:ascii="游明朝" w:eastAsia="游明朝" w:hAnsi="游明朝" w:hint="default"/>
                <w:color w:val="000000" w:themeColor="text1"/>
              </w:rPr>
            </w:pPr>
          </w:p>
          <w:p w:rsidR="003D6E2C" w:rsidRPr="0067002B" w:rsidRDefault="003D6E2C"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7C5DFB">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虐待等の禁止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393E9C"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事業所の従業者は、障害児に対し、児童虐待の防止等に関する法律</w:t>
            </w:r>
            <w:r w:rsidRPr="007A3264">
              <w:rPr>
                <w:rFonts w:ascii="游明朝" w:eastAsia="游明朝" w:hAnsi="游明朝"/>
                <w:color w:val="auto"/>
                <w:sz w:val="18"/>
                <w:szCs w:val="18"/>
              </w:rPr>
              <w:t>（平成12年法律第82号）第２条各号に掲げる行為その他</w:t>
            </w:r>
            <w:r w:rsidRPr="007A3264">
              <w:rPr>
                <w:rFonts w:ascii="游明朝" w:eastAsia="游明朝" w:hAnsi="游明朝"/>
                <w:color w:val="000000" w:themeColor="text1"/>
                <w:sz w:val="18"/>
                <w:szCs w:val="18"/>
              </w:rPr>
              <w:t>当該障害児の心身に有害な影響を与える行為をしていないか。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第45条第１項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6B1495" w:rsidRPr="007A3264" w:rsidRDefault="006B1495" w:rsidP="006B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9854AB" w:rsidRPr="007A3264">
              <w:rPr>
                <w:rFonts w:ascii="游ゴシック Medium" w:eastAsia="游ゴシック Medium" w:hAnsi="游ゴシック Medium"/>
                <w:b/>
                <w:color w:val="000000" w:themeColor="text1"/>
                <w:sz w:val="18"/>
                <w:szCs w:val="18"/>
              </w:rPr>
              <w:t>第五の３(</w:t>
            </w:r>
            <w:r w:rsidR="009854A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35)</w:t>
            </w:r>
            <w:r w:rsidR="009854AB" w:rsidRPr="007A3264">
              <w:rPr>
                <w:rFonts w:ascii="游ゴシック Medium" w:eastAsia="游ゴシック Medium" w:hAnsi="游ゴシック Medium"/>
                <w:b/>
                <w:color w:val="000000" w:themeColor="text1"/>
                <w:sz w:val="18"/>
                <w:szCs w:val="18"/>
              </w:rPr>
              <w:t>参照</w:t>
            </w:r>
            <w:r w:rsidR="009854AB" w:rsidRPr="007A3264">
              <w:rPr>
                <w:rFonts w:ascii="游ゴシック Medium" w:eastAsia="游ゴシック Medium" w:hAnsi="游ゴシック Medium" w:hint="default"/>
                <w:b/>
                <w:color w:val="000000" w:themeColor="text1"/>
                <w:sz w:val="18"/>
                <w:szCs w:val="18"/>
              </w:rPr>
              <w:t>)</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w:t>
            </w:r>
            <w:r w:rsidR="009854AB" w:rsidRPr="007A3264">
              <w:rPr>
                <w:rFonts w:ascii="游明朝" w:eastAsia="游明朝" w:hAnsi="游明朝"/>
                <w:sz w:val="18"/>
                <w:szCs w:val="18"/>
              </w:rPr>
              <w:t>放課後等デイサービス</w:t>
            </w:r>
            <w:r w:rsidRPr="007A3264">
              <w:rPr>
                <w:rFonts w:ascii="游明朝" w:eastAsia="游明朝" w:hAnsi="游明朝"/>
                <w:sz w:val="18"/>
                <w:szCs w:val="18"/>
              </w:rPr>
              <w:t>事業者は、虐待</w:t>
            </w:r>
            <w:r w:rsidRPr="007A3264">
              <w:rPr>
                <w:rFonts w:ascii="游明朝" w:eastAsia="游明朝" w:hAnsi="游明朝"/>
                <w:sz w:val="18"/>
                <w:szCs w:val="18"/>
              </w:rPr>
              <w:lastRenderedPageBreak/>
              <w:t>の発生又はその再発を防止するため、次に掲げる措置を講じているか。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①　当該指定</w:t>
            </w:r>
            <w:r w:rsidR="009854AB"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事業所における虐待の防止のための対策を検討する委員会（テレビ電話装置等の活用可能）を定期的に開催するとともに、その結果について、従業者に周知徹底を図っているか。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②　当該指定</w:t>
            </w:r>
            <w:r w:rsidR="009854AB"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 、従業者に対し、虐待の防止ための研修を定期的に実施しているか。</w:t>
            </w:r>
          </w:p>
          <w:p w:rsidR="00D86DFA" w:rsidRPr="007A3264"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③　①及び②に掲げる措置を適切に実施するための担当者を置いているか。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第45条第２項</w:t>
            </w:r>
            <w:r w:rsidR="009854AB" w:rsidRPr="007A3264">
              <w:rPr>
                <w:rFonts w:ascii="游ゴシック Medium" w:eastAsia="游ゴシック Medium" w:hAnsi="游ゴシック Medium"/>
                <w:b/>
                <w:color w:val="000000" w:themeColor="text1"/>
                <w:sz w:val="18"/>
                <w:szCs w:val="18"/>
              </w:rPr>
              <w:t>準用)</w:t>
            </w:r>
          </w:p>
          <w:p w:rsidR="00942F48"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942F48" w:rsidRPr="007A3264">
              <w:rPr>
                <w:rFonts w:ascii="游ゴシック Medium" w:eastAsia="游ゴシック Medium" w:hAnsi="游ゴシック Medium"/>
                <w:b/>
                <w:color w:val="000000" w:themeColor="text1"/>
                <w:sz w:val="18"/>
                <w:szCs w:val="18"/>
              </w:rPr>
              <w:t>第1</w:t>
            </w:r>
            <w:r w:rsidR="00942F48" w:rsidRPr="007A3264">
              <w:rPr>
                <w:rFonts w:ascii="游ゴシック Medium" w:eastAsia="游ゴシック Medium" w:hAnsi="游ゴシック Medium" w:hint="default"/>
                <w:b/>
                <w:color w:val="000000" w:themeColor="text1"/>
                <w:sz w:val="18"/>
                <w:szCs w:val="18"/>
              </w:rPr>
              <w:t>7</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第９条の４</w:t>
            </w:r>
            <w:r w:rsidR="00942F48" w:rsidRPr="007A3264">
              <w:rPr>
                <w:rFonts w:ascii="游ゴシック Medium" w:eastAsia="游ゴシック Medium" w:hAnsi="游ゴシック Medium"/>
                <w:b/>
                <w:color w:val="000000" w:themeColor="text1"/>
                <w:sz w:val="18"/>
                <w:szCs w:val="18"/>
              </w:rPr>
              <w:t>準用)</w:t>
            </w:r>
          </w:p>
          <w:p w:rsidR="00397265" w:rsidRPr="007A3264"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9854AB" w:rsidRPr="007A3264">
              <w:rPr>
                <w:rFonts w:ascii="游ゴシック Medium" w:eastAsia="游ゴシック Medium" w:hAnsi="游ゴシック Medium"/>
                <w:b/>
                <w:color w:val="000000" w:themeColor="text1"/>
                <w:sz w:val="18"/>
                <w:szCs w:val="18"/>
              </w:rPr>
              <w:t>第五の３(</w:t>
            </w:r>
            <w:r w:rsidR="009854A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35)</w:t>
            </w:r>
            <w:r w:rsidRPr="007A3264">
              <w:rPr>
                <w:rFonts w:ascii="游ゴシック Medium" w:eastAsia="游ゴシック Medium" w:hAnsi="游ゴシック Medium"/>
                <w:b/>
                <w:color w:val="000000" w:themeColor="text1"/>
                <w:sz w:val="18"/>
                <w:szCs w:val="18"/>
              </w:rPr>
              <w:t>①～④</w:t>
            </w:r>
            <w:r w:rsidR="009854AB" w:rsidRPr="007A3264">
              <w:rPr>
                <w:rFonts w:ascii="游ゴシック Medium" w:eastAsia="游ゴシック Medium" w:hAnsi="游ゴシック Medium"/>
                <w:b/>
                <w:color w:val="000000" w:themeColor="text1"/>
                <w:sz w:val="18"/>
                <w:szCs w:val="18"/>
              </w:rPr>
              <w:t>参照)</w:t>
            </w:r>
          </w:p>
          <w:p w:rsidR="00397265" w:rsidRPr="007A3264"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9854AB" w:rsidRDefault="009854AB" w:rsidP="00D86DFA">
            <w:pPr>
              <w:kinsoku w:val="0"/>
              <w:autoSpaceDE w:val="0"/>
              <w:autoSpaceDN w:val="0"/>
              <w:adjustRightInd w:val="0"/>
              <w:snapToGrid w:val="0"/>
              <w:jc w:val="left"/>
              <w:rPr>
                <w:rFonts w:ascii="游明朝" w:eastAsia="游明朝" w:hAnsi="游明朝" w:hint="default"/>
                <w:color w:val="000000" w:themeColor="text1"/>
              </w:rPr>
            </w:pPr>
          </w:p>
          <w:p w:rsidR="009854AB" w:rsidRDefault="009854AB"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854AB" w:rsidRDefault="009854AB"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854AB" w:rsidRDefault="009854AB"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sidR="009854AB">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秘密保持等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事業所の従業者及び管理者は、正当な理由がなく、その業務上知り得た障害児又はその家族の秘密を漏らしていないか。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第47条第１項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FA33F6" w:rsidRPr="007A3264"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9854AB" w:rsidRPr="007A3264">
              <w:rPr>
                <w:rFonts w:ascii="游ゴシック Medium" w:eastAsia="游ゴシック Medium" w:hAnsi="游ゴシック Medium"/>
                <w:b/>
                <w:color w:val="000000" w:themeColor="text1"/>
                <w:sz w:val="18"/>
                <w:szCs w:val="18"/>
              </w:rPr>
              <w:t>第五の３(</w:t>
            </w:r>
            <w:r w:rsidR="009854A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37)</w:t>
            </w:r>
            <w:r w:rsidRPr="007A3264">
              <w:rPr>
                <w:rFonts w:ascii="游ゴシック Medium" w:eastAsia="游ゴシック Medium" w:hAnsi="游ゴシック Medium"/>
                <w:b/>
                <w:color w:val="000000" w:themeColor="text1"/>
                <w:sz w:val="18"/>
                <w:szCs w:val="18"/>
              </w:rPr>
              <w:t>①</w:t>
            </w:r>
            <w:r w:rsidR="009854AB" w:rsidRPr="007A3264">
              <w:rPr>
                <w:rFonts w:ascii="游ゴシック Medium" w:eastAsia="游ゴシック Medium" w:hAnsi="游ゴシック Medium"/>
                <w:b/>
                <w:color w:val="000000" w:themeColor="text1"/>
                <w:sz w:val="18"/>
                <w:szCs w:val="18"/>
              </w:rPr>
              <w:t>参照)</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事業者は、従業者及び管理者であった者が、正当な理由がなく、その業務上知り得た障害児又はその家族の秘密を漏らすことがないよう、必要な措置を講じているか。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第47条第２項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p>
          <w:p w:rsidR="00FA33F6" w:rsidRPr="007A3264"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9854AB" w:rsidRPr="007A3264">
              <w:rPr>
                <w:rFonts w:ascii="游ゴシック Medium" w:eastAsia="游ゴシック Medium" w:hAnsi="游ゴシック Medium"/>
                <w:b/>
                <w:color w:val="000000" w:themeColor="text1"/>
                <w:sz w:val="18"/>
                <w:szCs w:val="18"/>
              </w:rPr>
              <w:t>第五の３(</w:t>
            </w:r>
            <w:r w:rsidR="009854A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7</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②</w:t>
            </w:r>
            <w:r w:rsidR="009854AB" w:rsidRPr="007A3264">
              <w:rPr>
                <w:rFonts w:ascii="游ゴシック Medium" w:eastAsia="游ゴシック Medium" w:hAnsi="游ゴシック Medium"/>
                <w:b/>
                <w:color w:val="000000" w:themeColor="text1"/>
                <w:sz w:val="18"/>
                <w:szCs w:val="18"/>
              </w:rPr>
              <w:t>参照)</w:t>
            </w:r>
          </w:p>
          <w:p w:rsidR="00D86DFA" w:rsidRPr="007A3264" w:rsidRDefault="00FA33F6" w:rsidP="00FA33F6">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w:t>
            </w:r>
            <w:r w:rsidR="003969EF" w:rsidRPr="007A3264">
              <w:rPr>
                <w:rFonts w:ascii="游明朝" w:eastAsia="游明朝" w:hAnsi="游明朝"/>
                <w:color w:val="000000" w:themeColor="text1"/>
                <w:sz w:val="18"/>
                <w:szCs w:val="18"/>
              </w:rPr>
              <w:t>当該指定児童発達支援事業所の従業者等が、従業者等でなくなった後においても</w:t>
            </w:r>
            <w:r w:rsidR="00A27746" w:rsidRPr="007A3264">
              <w:rPr>
                <w:rFonts w:ascii="游明朝" w:eastAsia="游明朝" w:hAnsi="游明朝"/>
                <w:color w:val="000000" w:themeColor="text1"/>
                <w:sz w:val="18"/>
                <w:szCs w:val="18"/>
              </w:rPr>
              <w:t>業務上知り得た</w:t>
            </w:r>
            <w:r w:rsidR="003969EF" w:rsidRPr="007A3264">
              <w:rPr>
                <w:rFonts w:ascii="游明朝" w:eastAsia="游明朝" w:hAnsi="游明朝"/>
                <w:color w:val="000000" w:themeColor="text1"/>
                <w:sz w:val="18"/>
                <w:szCs w:val="18"/>
              </w:rPr>
              <w:t>秘密を保持すべき旨を、従業者の雇用時等に取り決めるなどの措置を講ずべきこととする。</w:t>
            </w:r>
          </w:p>
          <w:p w:rsidR="003969EF" w:rsidRPr="007A3264" w:rsidRDefault="003969EF" w:rsidP="00FA33F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Pr="0067002B" w:rsidRDefault="006B1495"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事業者は、指定障害児入所施設等、指定障害福祉サービス事業者等その他の福祉サービスを提供する者</w:t>
            </w:r>
            <w:r w:rsidRPr="007A3264">
              <w:rPr>
                <w:rFonts w:ascii="游明朝" w:eastAsia="游明朝" w:hAnsi="游明朝"/>
                <w:color w:val="000000" w:themeColor="text1"/>
                <w:sz w:val="18"/>
                <w:szCs w:val="18"/>
              </w:rPr>
              <w:lastRenderedPageBreak/>
              <w:t>等に対して、障害児又はその家族に関する情報を提供する際は、あらかじめ文書により当該障害児又はその家族の同意を得ているか。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第47条第３項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条第３項</w:t>
            </w:r>
            <w:r w:rsidR="00942F48" w:rsidRPr="007A3264">
              <w:rPr>
                <w:rFonts w:ascii="游ゴシック Medium" w:eastAsia="游ゴシック Medium" w:hAnsi="游ゴシック Medium"/>
                <w:b/>
                <w:color w:val="000000" w:themeColor="text1"/>
                <w:sz w:val="18"/>
                <w:szCs w:val="18"/>
              </w:rPr>
              <w:t>準用)</w:t>
            </w:r>
          </w:p>
          <w:p w:rsidR="0080084F" w:rsidRPr="007A3264" w:rsidRDefault="0080084F" w:rsidP="0080084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9854AB" w:rsidRPr="007A3264">
              <w:rPr>
                <w:rFonts w:ascii="游ゴシック Medium" w:eastAsia="游ゴシック Medium" w:hAnsi="游ゴシック Medium"/>
                <w:b/>
                <w:color w:val="000000" w:themeColor="text1"/>
                <w:sz w:val="18"/>
                <w:szCs w:val="18"/>
              </w:rPr>
              <w:t>第五の３(</w:t>
            </w:r>
            <w:r w:rsidR="009854AB"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7</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③</w:t>
            </w:r>
            <w:r w:rsidR="009854AB" w:rsidRPr="007A3264">
              <w:rPr>
                <w:rFonts w:ascii="游ゴシック Medium" w:eastAsia="游ゴシック Medium" w:hAnsi="游ゴシック Medium"/>
                <w:b/>
                <w:color w:val="000000" w:themeColor="text1"/>
                <w:sz w:val="18"/>
                <w:szCs w:val="18"/>
              </w:rPr>
              <w:t>参照)</w:t>
            </w:r>
          </w:p>
          <w:p w:rsidR="00D86DFA" w:rsidRPr="007A3264"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w:t>
            </w:r>
            <w:r w:rsidRPr="007A3264">
              <w:rPr>
                <w:rFonts w:ascii="游明朝" w:eastAsia="游明朝" w:hAnsi="游明朝"/>
                <w:color w:val="000000" w:themeColor="text1"/>
                <w:sz w:val="18"/>
                <w:szCs w:val="18"/>
              </w:rPr>
              <w:t>従業者が障害児の有する問題点や解決すべき課題等の個人情報を、他の指定障害福祉サービス事業者と共有するために、指定児童発達支援事業者は、あらかじめ、文書により</w:t>
            </w:r>
            <w:r w:rsidR="006B1495" w:rsidRPr="007A3264">
              <w:rPr>
                <w:rFonts w:ascii="游明朝" w:eastAsia="游明朝" w:hAnsi="游明朝"/>
                <w:color w:val="000000" w:themeColor="text1"/>
                <w:sz w:val="18"/>
                <w:szCs w:val="18"/>
              </w:rPr>
              <w:t>障害児</w:t>
            </w:r>
            <w:r w:rsidRPr="007A3264">
              <w:rPr>
                <w:rFonts w:ascii="游明朝" w:eastAsia="游明朝" w:hAnsi="游明朝"/>
                <w:color w:val="000000" w:themeColor="text1"/>
                <w:sz w:val="18"/>
                <w:szCs w:val="18"/>
              </w:rPr>
              <w:t>又はその家族の同意を得る必要があるが、この同意は、サービス提供開始時に支給決定保護者等から包括的な同意を得て</w:t>
            </w:r>
            <w:r w:rsidR="0074551B" w:rsidRPr="007A3264">
              <w:rPr>
                <w:rFonts w:ascii="游明朝" w:eastAsia="游明朝" w:hAnsi="游明朝"/>
                <w:color w:val="000000" w:themeColor="text1"/>
                <w:sz w:val="18"/>
                <w:szCs w:val="18"/>
              </w:rPr>
              <w:t>おくことで足りる</w:t>
            </w:r>
            <w:r w:rsidRPr="007A3264">
              <w:rPr>
                <w:rFonts w:ascii="游明朝" w:eastAsia="游明朝" w:hAnsi="游明朝"/>
                <w:color w:val="000000" w:themeColor="text1"/>
                <w:sz w:val="18"/>
                <w:szCs w:val="18"/>
              </w:rPr>
              <w:t>。</w:t>
            </w:r>
          </w:p>
          <w:p w:rsidR="0080084F" w:rsidRPr="007A3264"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個人情報同意書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9854AB">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情報の提供等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を利用しようとする障害児が、これを適切かつ円滑に利用できるように、当該指定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事業者が実施する事業の内容に関する情報の提供を行っているか。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第48条第１項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第49条第１項</w:t>
            </w:r>
            <w:r w:rsidR="00942F48" w:rsidRPr="007A3264">
              <w:rPr>
                <w:rFonts w:ascii="游ゴシック Medium" w:eastAsia="游ゴシック Medium" w:hAnsi="游ゴシック Medium"/>
                <w:b/>
                <w:color w:val="000000" w:themeColor="text1"/>
                <w:sz w:val="18"/>
                <w:szCs w:val="18"/>
              </w:rPr>
              <w:t>準用)</w:t>
            </w:r>
          </w:p>
          <w:p w:rsidR="00D86DFA" w:rsidRPr="007A3264" w:rsidRDefault="00BC1786" w:rsidP="00BC1786">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情報提供を行ったことが分かる書類（パンフレット</w:t>
            </w:r>
            <w:r w:rsidR="00AC1CA1">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事業者は、当該指定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事業者について広告をする場合において、その内容を虚偽のもの又は誇大なものとしていないか。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9854AB" w:rsidRPr="007A3264">
              <w:rPr>
                <w:rFonts w:ascii="游ゴシック Medium" w:eastAsia="游ゴシック Medium" w:hAnsi="游ゴシック Medium"/>
                <w:b/>
                <w:color w:val="000000" w:themeColor="text1"/>
                <w:sz w:val="18"/>
                <w:szCs w:val="18"/>
              </w:rPr>
              <w:t>第7</w:t>
            </w:r>
            <w:r w:rsidR="009854AB" w:rsidRPr="007A3264">
              <w:rPr>
                <w:rFonts w:ascii="游ゴシック Medium" w:eastAsia="游ゴシック Medium" w:hAnsi="游ゴシック Medium" w:hint="default"/>
                <w:b/>
                <w:color w:val="000000" w:themeColor="text1"/>
                <w:sz w:val="18"/>
                <w:szCs w:val="18"/>
              </w:rPr>
              <w:t>1</w:t>
            </w:r>
            <w:r w:rsidR="009854A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第48条第２項</w:t>
            </w:r>
            <w:r w:rsidR="009854AB"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第49条第２項</w:t>
            </w:r>
            <w:r w:rsidR="00942F48"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9854AB"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37</w:t>
            </w:r>
            <w:r w:rsidR="00D86DFA" w:rsidRPr="00CB774F">
              <w:rPr>
                <w:rFonts w:ascii="游明朝" w:eastAsia="游明朝" w:hAnsi="游明朝"/>
                <w:color w:val="000000" w:themeColor="text1"/>
                <w:sz w:val="18"/>
                <w:szCs w:val="18"/>
              </w:rPr>
              <w:t xml:space="preserve">　利益供与等の禁止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9854AB">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は、障害児相談支援事業者若しくは一般相談支援事業若しくは特定相談支援事業を行う者（障害児相談支援事業者等）、障害福祉サービスを行う者等又はその従業者に対し、障害児又はその家族に対して当該指定</w:t>
            </w:r>
            <w:r w:rsidR="009854AB">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事業者を紹介することの対償として、金品その他の財産上の利益を供与していないか。</w:t>
            </w:r>
          </w:p>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9854AB">
              <w:rPr>
                <w:rFonts w:ascii="游ゴシック Medium" w:eastAsia="游ゴシック Medium" w:hAnsi="游ゴシック Medium"/>
                <w:b/>
                <w:color w:val="000000" w:themeColor="text1"/>
                <w:sz w:val="18"/>
                <w:szCs w:val="18"/>
              </w:rPr>
              <w:t>第7</w:t>
            </w:r>
            <w:r w:rsidR="009854AB">
              <w:rPr>
                <w:rFonts w:ascii="游ゴシック Medium" w:eastAsia="游ゴシック Medium" w:hAnsi="游ゴシック Medium" w:hint="default"/>
                <w:b/>
                <w:color w:val="000000" w:themeColor="text1"/>
                <w:sz w:val="18"/>
                <w:szCs w:val="18"/>
              </w:rPr>
              <w:t>1</w:t>
            </w:r>
            <w:r w:rsidR="009854AB">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第49条第１項</w:t>
            </w:r>
            <w:r w:rsidR="009854AB">
              <w:rPr>
                <w:rFonts w:ascii="游ゴシック Medium" w:eastAsia="游ゴシック Medium" w:hAnsi="游ゴシック Medium"/>
                <w:b/>
                <w:color w:val="000000" w:themeColor="text1"/>
                <w:sz w:val="18"/>
                <w:szCs w:val="18"/>
              </w:rPr>
              <w:t>準用)</w:t>
            </w:r>
          </w:p>
          <w:p w:rsidR="00D86DFA" w:rsidRPr="00BF4FB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942F48">
              <w:rPr>
                <w:rFonts w:ascii="游ゴシック Medium" w:eastAsia="游ゴシック Medium" w:hAnsi="游ゴシック Medium"/>
                <w:b/>
                <w:color w:val="000000" w:themeColor="text1"/>
                <w:sz w:val="18"/>
                <w:szCs w:val="18"/>
              </w:rPr>
              <w:t>第7</w:t>
            </w:r>
            <w:r w:rsidR="00942F48">
              <w:rPr>
                <w:rFonts w:ascii="游ゴシック Medium" w:eastAsia="游ゴシック Medium" w:hAnsi="游ゴシック Medium" w:hint="default"/>
                <w:b/>
                <w:color w:val="000000" w:themeColor="text1"/>
                <w:sz w:val="18"/>
                <w:szCs w:val="18"/>
              </w:rPr>
              <w:t>3</w:t>
            </w:r>
            <w:r w:rsidR="00942F48">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条第１項</w:t>
            </w:r>
            <w:r w:rsidR="00942F48">
              <w:rPr>
                <w:rFonts w:ascii="游ゴシック Medium" w:eastAsia="游ゴシック Medium" w:hAnsi="游ゴシック Medium"/>
                <w:b/>
                <w:color w:val="000000" w:themeColor="text1"/>
                <w:sz w:val="18"/>
                <w:szCs w:val="18"/>
              </w:rPr>
              <w:t>準用)</w:t>
            </w:r>
          </w:p>
          <w:p w:rsidR="00BC1786"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9854AB">
              <w:rPr>
                <w:rFonts w:ascii="游ゴシック Medium" w:eastAsia="游ゴシック Medium" w:hAnsi="游ゴシック Medium"/>
                <w:b/>
                <w:color w:val="000000" w:themeColor="text1"/>
                <w:sz w:val="18"/>
                <w:szCs w:val="18"/>
              </w:rPr>
              <w:t>第五の３(</w:t>
            </w:r>
            <w:r w:rsidR="009854AB">
              <w:rPr>
                <w:rFonts w:ascii="游ゴシック Medium" w:eastAsia="游ゴシック Medium" w:hAnsi="游ゴシック Medium" w:hint="default"/>
                <w:b/>
                <w:color w:val="000000" w:themeColor="text1"/>
                <w:sz w:val="18"/>
                <w:szCs w:val="18"/>
              </w:rPr>
              <w:t>3)(</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38)</w:t>
            </w:r>
            <w:r>
              <w:rPr>
                <w:rFonts w:ascii="游ゴシック Medium" w:eastAsia="游ゴシック Medium" w:hAnsi="游ゴシック Medium"/>
                <w:b/>
                <w:color w:val="000000" w:themeColor="text1"/>
                <w:sz w:val="18"/>
                <w:szCs w:val="18"/>
              </w:rPr>
              <w:t>①</w:t>
            </w:r>
            <w:r w:rsidR="009854AB">
              <w:rPr>
                <w:rFonts w:ascii="游ゴシック Medium" w:eastAsia="游ゴシック Medium" w:hAnsi="游ゴシック Medium"/>
                <w:b/>
                <w:color w:val="000000" w:themeColor="text1"/>
                <w:sz w:val="18"/>
                <w:szCs w:val="18"/>
              </w:rPr>
              <w:t>参照)</w:t>
            </w:r>
          </w:p>
          <w:p w:rsidR="00D86DFA" w:rsidRPr="00495451"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9854AB">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事業者は、障害</w:t>
            </w:r>
            <w:r w:rsidRPr="00CB774F">
              <w:rPr>
                <w:rFonts w:ascii="游明朝" w:eastAsia="游明朝" w:hAnsi="游明朝"/>
                <w:color w:val="000000" w:themeColor="text1"/>
                <w:sz w:val="18"/>
                <w:szCs w:val="18"/>
              </w:rPr>
              <w:lastRenderedPageBreak/>
              <w:t>児相談支援事業者等、障害福祉サービスを行う者等又はその従業者から、障害児又はその家族を紹介することの対償として、金品その他の財産上の利益を収受していないか。</w:t>
            </w:r>
          </w:p>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9854AB">
              <w:rPr>
                <w:rFonts w:ascii="游ゴシック Medium" w:eastAsia="游ゴシック Medium" w:hAnsi="游ゴシック Medium"/>
                <w:b/>
                <w:color w:val="000000" w:themeColor="text1"/>
                <w:sz w:val="18"/>
                <w:szCs w:val="18"/>
              </w:rPr>
              <w:t>第7</w:t>
            </w:r>
            <w:r w:rsidR="009854AB">
              <w:rPr>
                <w:rFonts w:ascii="游ゴシック Medium" w:eastAsia="游ゴシック Medium" w:hAnsi="游ゴシック Medium" w:hint="default"/>
                <w:b/>
                <w:color w:val="000000" w:themeColor="text1"/>
                <w:sz w:val="18"/>
                <w:szCs w:val="18"/>
              </w:rPr>
              <w:t>1</w:t>
            </w:r>
            <w:r w:rsidR="009854AB">
              <w:rPr>
                <w:rFonts w:ascii="游ゴシック Medium" w:eastAsia="游ゴシック Medium" w:hAnsi="游ゴシック Medium"/>
                <w:b/>
                <w:color w:val="000000" w:themeColor="text1"/>
                <w:sz w:val="18"/>
                <w:szCs w:val="18"/>
              </w:rPr>
              <w:t>条</w:t>
            </w:r>
            <w:r w:rsidR="009854AB">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第49条第２項</w:t>
            </w:r>
            <w:r w:rsidR="009854AB">
              <w:rPr>
                <w:rFonts w:ascii="游ゴシック Medium" w:eastAsia="游ゴシック Medium" w:hAnsi="游ゴシック Medium"/>
                <w:b/>
                <w:color w:val="000000" w:themeColor="text1"/>
                <w:sz w:val="18"/>
                <w:szCs w:val="18"/>
              </w:rPr>
              <w:t>準用)</w:t>
            </w:r>
          </w:p>
          <w:p w:rsidR="00D86DFA" w:rsidRPr="00BF4FB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942F48">
              <w:rPr>
                <w:rFonts w:ascii="游ゴシック Medium" w:eastAsia="游ゴシック Medium" w:hAnsi="游ゴシック Medium"/>
                <w:b/>
                <w:color w:val="000000" w:themeColor="text1"/>
                <w:sz w:val="18"/>
                <w:szCs w:val="18"/>
              </w:rPr>
              <w:t>第7</w:t>
            </w:r>
            <w:r w:rsidR="00942F48">
              <w:rPr>
                <w:rFonts w:ascii="游ゴシック Medium" w:eastAsia="游ゴシック Medium" w:hAnsi="游ゴシック Medium" w:hint="default"/>
                <w:b/>
                <w:color w:val="000000" w:themeColor="text1"/>
                <w:sz w:val="18"/>
                <w:szCs w:val="18"/>
              </w:rPr>
              <w:t>3</w:t>
            </w:r>
            <w:r w:rsidR="00942F48">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条第２項</w:t>
            </w:r>
            <w:r w:rsidR="00942F48">
              <w:rPr>
                <w:rFonts w:ascii="游ゴシック Medium" w:eastAsia="游ゴシック Medium" w:hAnsi="游ゴシック Medium"/>
                <w:b/>
                <w:color w:val="000000" w:themeColor="text1"/>
                <w:sz w:val="18"/>
                <w:szCs w:val="18"/>
              </w:rPr>
              <w:t>準用)</w:t>
            </w:r>
          </w:p>
          <w:p w:rsidR="00BC1786"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9854AB">
              <w:rPr>
                <w:rFonts w:ascii="游ゴシック Medium" w:eastAsia="游ゴシック Medium" w:hAnsi="游ゴシック Medium"/>
                <w:b/>
                <w:color w:val="000000" w:themeColor="text1"/>
                <w:sz w:val="18"/>
                <w:szCs w:val="18"/>
              </w:rPr>
              <w:t>第五の３(</w:t>
            </w:r>
            <w:r w:rsidR="009854AB">
              <w:rPr>
                <w:rFonts w:ascii="游ゴシック Medium" w:eastAsia="游ゴシック Medium" w:hAnsi="游ゴシック Medium" w:hint="default"/>
                <w:b/>
                <w:color w:val="000000" w:themeColor="text1"/>
                <w:sz w:val="18"/>
                <w:szCs w:val="18"/>
              </w:rPr>
              <w:t>3)(</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38)</w:t>
            </w:r>
            <w:r>
              <w:rPr>
                <w:rFonts w:ascii="游ゴシック Medium" w:eastAsia="游ゴシック Medium" w:hAnsi="游ゴシック Medium"/>
                <w:b/>
                <w:color w:val="000000" w:themeColor="text1"/>
                <w:sz w:val="18"/>
                <w:szCs w:val="18"/>
              </w:rPr>
              <w:t>②</w:t>
            </w:r>
            <w:r w:rsidR="009854AB">
              <w:rPr>
                <w:rFonts w:ascii="游ゴシック Medium" w:eastAsia="游ゴシック Medium" w:hAnsi="游ゴシック Medium"/>
                <w:b/>
                <w:color w:val="000000" w:themeColor="text1"/>
                <w:sz w:val="18"/>
                <w:szCs w:val="18"/>
              </w:rPr>
              <w:t>参照)</w:t>
            </w:r>
          </w:p>
          <w:p w:rsidR="00D86DFA" w:rsidRPr="00495451"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w:t>
            </w:r>
            <w:r w:rsidRPr="00CB774F">
              <w:rPr>
                <w:rFonts w:ascii="游明朝" w:eastAsia="游明朝" w:hAnsi="游明朝"/>
                <w:color w:val="000000" w:themeColor="text1"/>
                <w:sz w:val="18"/>
                <w:szCs w:val="18"/>
              </w:rPr>
              <w:lastRenderedPageBreak/>
              <w:t>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9854AB"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lastRenderedPageBreak/>
              <w:t>38</w:t>
            </w:r>
            <w:r w:rsidR="00D86DFA" w:rsidRPr="00CB774F">
              <w:rPr>
                <w:rFonts w:ascii="游明朝" w:eastAsia="游明朝" w:hAnsi="游明朝"/>
                <w:color w:val="000000" w:themeColor="text1"/>
                <w:sz w:val="18"/>
                <w:szCs w:val="18"/>
              </w:rPr>
              <w:t xml:space="preserve">　苦情解決</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7A3264"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9854A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事業者は、その提供した指定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に関する障害児又は通所給付決定保護者その他の当該障害児の家族からの苦情に迅速かつ適切に対応するために、苦情を受け付けるための窓口を設置する等の必要な措置を講じているか。</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第50条第１項</w:t>
            </w:r>
            <w:r w:rsidR="00F218B6" w:rsidRPr="007A3264">
              <w:rPr>
                <w:rFonts w:ascii="游ゴシック Medium" w:eastAsia="游ゴシック Medium" w:hAnsi="游ゴシック Medium"/>
                <w:b/>
                <w:color w:val="000000" w:themeColor="text1"/>
                <w:sz w:val="18"/>
                <w:szCs w:val="18"/>
              </w:rPr>
              <w:t>準用)</w:t>
            </w:r>
          </w:p>
          <w:p w:rsidR="00D86DFA" w:rsidRPr="007A3264"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条第１項</w:t>
            </w:r>
            <w:r w:rsidR="00942F48" w:rsidRPr="007A3264">
              <w:rPr>
                <w:rFonts w:ascii="游ゴシック Medium" w:eastAsia="游ゴシック Medium" w:hAnsi="游ゴシック Medium"/>
                <w:b/>
                <w:color w:val="000000" w:themeColor="text1"/>
                <w:sz w:val="18"/>
                <w:szCs w:val="18"/>
              </w:rPr>
              <w:t>準用)</w:t>
            </w:r>
          </w:p>
          <w:p w:rsidR="00BC1786" w:rsidRPr="007A3264"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39)</w:t>
            </w:r>
            <w:r w:rsidRPr="007A3264">
              <w:rPr>
                <w:rFonts w:ascii="游ゴシック Medium" w:eastAsia="游ゴシック Medium" w:hAnsi="游ゴシック Medium"/>
                <w:b/>
                <w:color w:val="000000" w:themeColor="text1"/>
                <w:sz w:val="18"/>
                <w:szCs w:val="18"/>
              </w:rPr>
              <w:t>①</w:t>
            </w:r>
            <w:r w:rsidR="00F218B6" w:rsidRPr="007A3264">
              <w:rPr>
                <w:rFonts w:ascii="游ゴシック Medium" w:eastAsia="游ゴシック Medium" w:hAnsi="游ゴシック Medium"/>
                <w:b/>
                <w:color w:val="000000" w:themeColor="text1"/>
                <w:sz w:val="18"/>
                <w:szCs w:val="18"/>
              </w:rPr>
              <w:t>参照)</w:t>
            </w:r>
          </w:p>
          <w:p w:rsidR="00D86DFA" w:rsidRPr="007A3264"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に記載し、当該事業所に掲示することが望ましい。</w:t>
            </w:r>
          </w:p>
          <w:p w:rsidR="00BC1786" w:rsidRPr="007A3264"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苦情受付簿</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32D42" w:rsidRDefault="00532D42"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D86DFA"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1873F0" w:rsidRDefault="001873F0" w:rsidP="00D86DF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532D42" w:rsidRPr="00532D42" w:rsidRDefault="00532D42" w:rsidP="001873F0">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の苦情を受け付けた場合には、当該苦情の内容等を記録しているか。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第50条第２項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条第２項</w:t>
            </w:r>
            <w:r w:rsidR="00942F48" w:rsidRPr="007A3264">
              <w:rPr>
                <w:rFonts w:ascii="游ゴシック Medium" w:eastAsia="游ゴシック Medium" w:hAnsi="游ゴシック Medium"/>
                <w:b/>
                <w:color w:val="000000" w:themeColor="text1"/>
                <w:sz w:val="18"/>
                <w:szCs w:val="18"/>
              </w:rPr>
              <w:t>準用)</w:t>
            </w:r>
          </w:p>
          <w:p w:rsidR="00BC1786" w:rsidRPr="007A3264"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39)</w:t>
            </w:r>
            <w:r w:rsidRPr="007A3264">
              <w:rPr>
                <w:rFonts w:ascii="游ゴシック Medium" w:eastAsia="游ゴシック Medium" w:hAnsi="游ゴシック Medium"/>
                <w:b/>
                <w:color w:val="000000" w:themeColor="text1"/>
                <w:sz w:val="18"/>
                <w:szCs w:val="18"/>
              </w:rPr>
              <w:t>②</w:t>
            </w:r>
            <w:r w:rsidR="00F218B6" w:rsidRPr="007A3264">
              <w:rPr>
                <w:rFonts w:ascii="游ゴシック Medium" w:eastAsia="游ゴシック Medium" w:hAnsi="游ゴシック Medium"/>
                <w:b/>
                <w:color w:val="000000" w:themeColor="text1"/>
                <w:sz w:val="18"/>
                <w:szCs w:val="18"/>
              </w:rPr>
              <w:t>参照)</w:t>
            </w:r>
          </w:p>
          <w:p w:rsidR="00787C55" w:rsidRPr="007A3264" w:rsidRDefault="00AA5EB5" w:rsidP="00AA5EB5">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r w:rsidR="00787C55" w:rsidRPr="007A3264">
              <w:rPr>
                <w:rFonts w:ascii="游明朝" w:eastAsia="游明朝" w:hAnsi="游明朝"/>
                <w:color w:val="000000" w:themeColor="text1"/>
                <w:sz w:val="18"/>
                <w:szCs w:val="18"/>
              </w:rPr>
              <w:t>苦情に対し指定児童発達支援事業者が組織として迅速かつ適切に対応するため、当該苦情(指定児童発達支援事業者が提供したサービスとは関係のないものを除く</w:t>
            </w:r>
            <w:r w:rsidR="00787C55" w:rsidRPr="007A3264">
              <w:rPr>
                <w:rFonts w:ascii="游明朝" w:eastAsia="游明朝" w:hAnsi="游明朝" w:hint="default"/>
                <w:color w:val="000000" w:themeColor="text1"/>
                <w:sz w:val="18"/>
                <w:szCs w:val="18"/>
              </w:rPr>
              <w:t>)</w:t>
            </w:r>
            <w:r w:rsidR="00787C55" w:rsidRPr="007A3264">
              <w:rPr>
                <w:rFonts w:ascii="游明朝" w:eastAsia="游明朝" w:hAnsi="游明朝"/>
                <w:color w:val="000000" w:themeColor="text1"/>
                <w:sz w:val="18"/>
                <w:szCs w:val="18"/>
              </w:rPr>
              <w:t>の受付日、内容等を記録</w:t>
            </w:r>
            <w:r w:rsidR="00AE693E" w:rsidRPr="007A3264">
              <w:rPr>
                <w:rFonts w:ascii="游明朝" w:eastAsia="游明朝" w:hAnsi="游明朝"/>
                <w:color w:val="000000" w:themeColor="text1"/>
                <w:sz w:val="18"/>
                <w:szCs w:val="18"/>
              </w:rPr>
              <w:t>することを義務付けたものである</w:t>
            </w:r>
            <w:r w:rsidR="00787C55" w:rsidRPr="007A3264">
              <w:rPr>
                <w:rFonts w:ascii="游明朝" w:eastAsia="游明朝" w:hAnsi="游明朝"/>
                <w:color w:val="000000" w:themeColor="text1"/>
                <w:sz w:val="18"/>
                <w:szCs w:val="18"/>
              </w:rPr>
              <w:t>。</w:t>
            </w:r>
          </w:p>
          <w:p w:rsidR="00787C55" w:rsidRPr="007A3264" w:rsidRDefault="00787C55" w:rsidP="00423EC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423ECB" w:rsidRPr="0067002B" w:rsidRDefault="00423ECB"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事業者は、その提供した指定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に関し、法第21条の５の</w:t>
            </w:r>
            <w:r w:rsidRPr="007A3264">
              <w:rPr>
                <w:rFonts w:ascii="游明朝" w:eastAsia="游明朝" w:hAnsi="游明朝"/>
                <w:color w:val="auto"/>
                <w:sz w:val="18"/>
                <w:szCs w:val="18"/>
              </w:rPr>
              <w:t>22</w:t>
            </w:r>
            <w:r w:rsidRPr="007A3264">
              <w:rPr>
                <w:rFonts w:ascii="游明朝" w:eastAsia="游明朝" w:hAnsi="游明朝"/>
                <w:color w:val="000000" w:themeColor="text1"/>
                <w:sz w:val="18"/>
                <w:szCs w:val="18"/>
              </w:rPr>
              <w:t>第１項の規定により都道府県知事（指定都市にあっては指定都市の市長とし、児童相談所設置市にあっては児童相談所設置市の長とする。）又は市町村長（都</w:t>
            </w:r>
            <w:r w:rsidRPr="007A3264">
              <w:rPr>
                <w:rFonts w:ascii="游明朝" w:eastAsia="游明朝" w:hAnsi="游明朝"/>
                <w:color w:val="000000" w:themeColor="text1"/>
                <w:sz w:val="18"/>
                <w:szCs w:val="18"/>
              </w:rPr>
              <w:lastRenderedPageBreak/>
              <w:t>道府県知事等）が行う報告若しくは帳簿書類その他の物件の提出若しくは提示の命令又は当該職員からの質問若しくは指定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w:t>
            </w:r>
            <w:r w:rsidR="00F218B6" w:rsidRPr="007A3264">
              <w:rPr>
                <w:rFonts w:ascii="游ゴシック Medium" w:eastAsia="游ゴシック Medium" w:hAnsi="游ゴシック Medium" w:hint="default"/>
                <w:b/>
                <w:color w:val="000000" w:themeColor="text1"/>
                <w:sz w:val="18"/>
                <w:szCs w:val="18"/>
              </w:rPr>
              <w:t>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第50条第３項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第7</w:t>
            </w:r>
            <w:r w:rsidR="00942F48" w:rsidRPr="007A3264">
              <w:rPr>
                <w:rFonts w:ascii="游ゴシック Medium" w:eastAsia="游ゴシック Medium" w:hAnsi="游ゴシック Medium" w:hint="default"/>
                <w:b/>
                <w:color w:val="000000" w:themeColor="text1"/>
                <w:sz w:val="18"/>
                <w:szCs w:val="18"/>
              </w:rPr>
              <w:t>3</w:t>
            </w:r>
            <w:r w:rsidR="00942F48"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条第３項</w:t>
            </w:r>
            <w:r w:rsidR="00942F48"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市町村又は都道府県からの指導又は助言を受けた場合の改善したことが分かる書類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4)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事業者は、都道府県知事等からの求めがあった場合には、(</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の改善の内容を都道府県知事等に報告しているか。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第50条第４項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942F48" w:rsidRPr="007A3264">
              <w:rPr>
                <w:rFonts w:ascii="游ゴシック Medium" w:eastAsia="游ゴシック Medium" w:hAnsi="游ゴシック Medium"/>
                <w:b/>
                <w:color w:val="000000" w:themeColor="text1"/>
                <w:sz w:val="18"/>
                <w:szCs w:val="18"/>
              </w:rPr>
              <w:t>第</w:t>
            </w:r>
            <w:r w:rsidR="00823ADB" w:rsidRPr="007A3264">
              <w:rPr>
                <w:rFonts w:ascii="游ゴシック Medium" w:eastAsia="游ゴシック Medium" w:hAnsi="游ゴシック Medium"/>
                <w:b/>
                <w:color w:val="000000" w:themeColor="text1"/>
                <w:sz w:val="18"/>
                <w:szCs w:val="18"/>
              </w:rPr>
              <w:t>7</w:t>
            </w:r>
            <w:r w:rsidR="00823ADB" w:rsidRPr="007A3264">
              <w:rPr>
                <w:rFonts w:ascii="游ゴシック Medium" w:eastAsia="游ゴシック Medium" w:hAnsi="游ゴシック Medium" w:hint="default"/>
                <w:b/>
                <w:color w:val="000000" w:themeColor="text1"/>
                <w:sz w:val="18"/>
                <w:szCs w:val="18"/>
              </w:rPr>
              <w:t>3</w:t>
            </w:r>
            <w:r w:rsidR="00823AD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条第４項</w:t>
            </w:r>
            <w:r w:rsidR="00823ADB"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5)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事業者は、社会福祉法第83条に規定する運営適正化委員会が同法第85条の規定により行う調査又はあっせんにできる限り協力しているか。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第50条第５項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823ADB" w:rsidRPr="007A3264">
              <w:rPr>
                <w:rFonts w:ascii="游ゴシック Medium" w:eastAsia="游ゴシック Medium" w:hAnsi="游ゴシック Medium"/>
                <w:b/>
                <w:color w:val="000000" w:themeColor="text1"/>
                <w:sz w:val="18"/>
                <w:szCs w:val="18"/>
              </w:rPr>
              <w:t>第7</w:t>
            </w:r>
            <w:r w:rsidR="00823ADB" w:rsidRPr="007A3264">
              <w:rPr>
                <w:rFonts w:ascii="游ゴシック Medium" w:eastAsia="游ゴシック Medium" w:hAnsi="游ゴシック Medium" w:hint="default"/>
                <w:b/>
                <w:color w:val="000000" w:themeColor="text1"/>
                <w:sz w:val="18"/>
                <w:szCs w:val="18"/>
              </w:rPr>
              <w:t>3</w:t>
            </w:r>
            <w:r w:rsidR="00823AD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条第５項</w:t>
            </w:r>
            <w:r w:rsidR="00823ADB" w:rsidRPr="007A3264">
              <w:rPr>
                <w:rFonts w:ascii="游ゴシック Medium" w:eastAsia="游ゴシック Medium" w:hAnsi="游ゴシック Medium"/>
                <w:b/>
                <w:color w:val="000000" w:themeColor="text1"/>
                <w:sz w:val="18"/>
                <w:szCs w:val="18"/>
              </w:rPr>
              <w:t>準用)</w:t>
            </w:r>
          </w:p>
          <w:p w:rsidR="00787C55" w:rsidRPr="007A3264"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39)</w:t>
            </w:r>
            <w:r w:rsidRPr="007A3264">
              <w:rPr>
                <w:rFonts w:ascii="游ゴシック Medium" w:eastAsia="游ゴシック Medium" w:hAnsi="游ゴシック Medium"/>
                <w:b/>
                <w:color w:val="000000" w:themeColor="text1"/>
                <w:sz w:val="18"/>
                <w:szCs w:val="18"/>
              </w:rPr>
              <w:t>③</w:t>
            </w:r>
            <w:r w:rsidR="00F218B6" w:rsidRPr="007A3264">
              <w:rPr>
                <w:rFonts w:ascii="游ゴシック Medium" w:eastAsia="游ゴシック Medium" w:hAnsi="游ゴシック Medium"/>
                <w:b/>
                <w:color w:val="000000" w:themeColor="text1"/>
                <w:sz w:val="18"/>
                <w:szCs w:val="18"/>
              </w:rPr>
              <w:t>参照)</w:t>
            </w:r>
          </w:p>
          <w:p w:rsidR="001873F0" w:rsidRPr="007A3264"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w:t>
            </w:r>
            <w:r w:rsidR="00580A6F">
              <w:rPr>
                <w:rFonts w:ascii="游明朝" w:eastAsia="游明朝" w:hAnsi="游明朝"/>
                <w:color w:val="000000" w:themeColor="text1"/>
                <w:sz w:val="18"/>
                <w:szCs w:val="18"/>
              </w:rPr>
              <w:t>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F218B6"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39</w:t>
            </w:r>
            <w:r w:rsidR="001873F0" w:rsidRPr="00CB774F">
              <w:rPr>
                <w:rFonts w:ascii="游明朝" w:eastAsia="游明朝" w:hAnsi="游明朝"/>
                <w:color w:val="000000" w:themeColor="text1"/>
                <w:sz w:val="18"/>
                <w:szCs w:val="18"/>
              </w:rPr>
              <w:t xml:space="preserve">　地域との連携等</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7A3264" w:rsidRDefault="001873F0" w:rsidP="00F218B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事業者は、その運営に当たっては、地域住民又はその自発的な活動等との連携及び協力を行う等の地域との交流に努めているか。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第51条第１項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1F5923" w:rsidRPr="007A3264">
              <w:rPr>
                <w:rFonts w:ascii="游ゴシック Medium" w:eastAsia="游ゴシック Medium" w:hAnsi="游ゴシック Medium"/>
                <w:b/>
                <w:color w:val="000000" w:themeColor="text1"/>
                <w:sz w:val="18"/>
                <w:szCs w:val="18"/>
              </w:rPr>
              <w:t>第7</w:t>
            </w:r>
            <w:r w:rsidR="001F5923" w:rsidRPr="007A3264">
              <w:rPr>
                <w:rFonts w:ascii="游ゴシック Medium" w:eastAsia="游ゴシック Medium" w:hAnsi="游ゴシック Medium" w:hint="default"/>
                <w:b/>
                <w:color w:val="000000" w:themeColor="text1"/>
                <w:sz w:val="18"/>
                <w:szCs w:val="18"/>
              </w:rPr>
              <w:t>3</w:t>
            </w:r>
            <w:r w:rsidR="001F5923"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条第１項</w:t>
            </w:r>
            <w:r w:rsidR="001F5923" w:rsidRPr="007A3264">
              <w:rPr>
                <w:rFonts w:ascii="游ゴシック Medium" w:eastAsia="游ゴシック Medium" w:hAnsi="游ゴシック Medium"/>
                <w:b/>
                <w:color w:val="000000" w:themeColor="text1"/>
                <w:sz w:val="18"/>
                <w:szCs w:val="18"/>
              </w:rPr>
              <w:t>準用)</w:t>
            </w:r>
          </w:p>
          <w:p w:rsidR="00787C55" w:rsidRPr="007A3264"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40)</w:t>
            </w:r>
            <w:r w:rsidRPr="007A3264">
              <w:rPr>
                <w:rFonts w:ascii="游ゴシック Medium" w:eastAsia="游ゴシック Medium" w:hAnsi="游ゴシック Medium"/>
                <w:b/>
                <w:color w:val="000000" w:themeColor="text1"/>
                <w:sz w:val="18"/>
                <w:szCs w:val="18"/>
              </w:rPr>
              <w:t>①</w:t>
            </w:r>
            <w:r w:rsidR="00F218B6" w:rsidRPr="007A3264">
              <w:rPr>
                <w:rFonts w:ascii="游ゴシック Medium" w:eastAsia="游ゴシック Medium" w:hAnsi="游ゴシック Medium"/>
                <w:b/>
                <w:color w:val="000000" w:themeColor="text1"/>
                <w:sz w:val="18"/>
                <w:szCs w:val="18"/>
              </w:rPr>
              <w:t>参照)</w:t>
            </w:r>
          </w:p>
          <w:p w:rsidR="001873F0" w:rsidRPr="007A3264"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F218B6">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事故発生時の対応</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事業者は、障害児に対する指定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の提供により事故が発生した場合は、速やかに都道府県、市町村、当該障害児の家族等に連絡を行うとともに、必要な措置を講じているか。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第52条第１項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条例</w:t>
            </w:r>
            <w:r w:rsidR="00823ADB" w:rsidRPr="007A3264">
              <w:rPr>
                <w:rFonts w:ascii="游ゴシック Medium" w:eastAsia="游ゴシック Medium" w:hAnsi="游ゴシック Medium"/>
                <w:b/>
                <w:color w:val="000000" w:themeColor="text1"/>
                <w:sz w:val="18"/>
                <w:szCs w:val="18"/>
              </w:rPr>
              <w:t>第7</w:t>
            </w:r>
            <w:r w:rsidR="00823ADB" w:rsidRPr="007A3264">
              <w:rPr>
                <w:rFonts w:ascii="游ゴシック Medium" w:eastAsia="游ゴシック Medium" w:hAnsi="游ゴシック Medium" w:hint="default"/>
                <w:b/>
                <w:color w:val="000000" w:themeColor="text1"/>
                <w:sz w:val="18"/>
                <w:szCs w:val="18"/>
              </w:rPr>
              <w:t>3</w:t>
            </w:r>
            <w:r w:rsidR="00823ADB"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条第１項</w:t>
            </w:r>
            <w:r w:rsidR="00823ADB" w:rsidRPr="007A3264">
              <w:rPr>
                <w:rFonts w:ascii="游ゴシック Medium" w:eastAsia="游ゴシック Medium" w:hAnsi="游ゴシック Medium"/>
                <w:b/>
                <w:color w:val="000000" w:themeColor="text1"/>
                <w:sz w:val="18"/>
                <w:szCs w:val="18"/>
              </w:rPr>
              <w:t>準用)</w:t>
            </w:r>
          </w:p>
          <w:p w:rsidR="00787C55" w:rsidRPr="007A3264"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41)</w:t>
            </w:r>
            <w:r w:rsidR="00F218B6" w:rsidRPr="007A3264">
              <w:rPr>
                <w:rFonts w:ascii="游ゴシック Medium" w:eastAsia="游ゴシック Medium" w:hAnsi="游ゴシック Medium"/>
                <w:b/>
                <w:color w:val="000000" w:themeColor="text1"/>
                <w:sz w:val="18"/>
                <w:szCs w:val="18"/>
              </w:rPr>
              <w:t>参照</w:t>
            </w:r>
            <w:r w:rsidR="00F218B6" w:rsidRPr="007A3264">
              <w:rPr>
                <w:rFonts w:ascii="游ゴシック Medium" w:eastAsia="游ゴシック Medium" w:hAnsi="游ゴシック Medium" w:hint="default"/>
                <w:b/>
                <w:color w:val="000000" w:themeColor="text1"/>
                <w:sz w:val="18"/>
                <w:szCs w:val="18"/>
              </w:rPr>
              <w:t>)</w:t>
            </w:r>
          </w:p>
          <w:p w:rsidR="001873F0" w:rsidRPr="007A3264" w:rsidRDefault="00787C55" w:rsidP="00787C5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留意点</w:t>
            </w:r>
          </w:p>
          <w:p w:rsidR="00787C55" w:rsidRPr="007A3264" w:rsidRDefault="00787C55"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①</w:t>
            </w:r>
            <w:r w:rsidR="00D642D1" w:rsidRPr="007A3264">
              <w:rPr>
                <w:rFonts w:ascii="游明朝" w:eastAsia="游明朝" w:hAnsi="游明朝"/>
                <w:color w:val="000000" w:themeColor="text1"/>
                <w:sz w:val="18"/>
                <w:szCs w:val="18"/>
              </w:rPr>
              <w:t>指定児童発達支援の提供により事故が発生した場合の対応方法をあらかじめ定めておくことが望ましい。</w:t>
            </w:r>
          </w:p>
          <w:p w:rsidR="00D642D1" w:rsidRPr="007A326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また、事業所に自動体外式除細動器(</w:t>
            </w:r>
            <w:r w:rsidRPr="007A3264">
              <w:rPr>
                <w:rFonts w:ascii="游明朝" w:eastAsia="游明朝" w:hAnsi="游明朝" w:hint="default"/>
                <w:color w:val="000000" w:themeColor="text1"/>
                <w:sz w:val="18"/>
                <w:szCs w:val="18"/>
              </w:rPr>
              <w:t>AED)</w:t>
            </w:r>
            <w:r w:rsidRPr="007A3264">
              <w:rPr>
                <w:rFonts w:ascii="游明朝" w:eastAsia="游明朝" w:hAnsi="游明朝"/>
                <w:color w:val="000000" w:themeColor="text1"/>
                <w:sz w:val="18"/>
                <w:szCs w:val="18"/>
              </w:rPr>
              <w:t>を設置することや救命講習等を受講することが望ましい。</w:t>
            </w:r>
          </w:p>
          <w:p w:rsidR="00D642D1" w:rsidRPr="007A326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②賠償すべき事態において速やかに賠償を行うため、損害賠償保険に加入しておくことが望ましい。</w:t>
            </w:r>
          </w:p>
          <w:p w:rsidR="00D642D1" w:rsidRPr="007A326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③事故が生じた際にはその原因を解明し、再発生を防ぐための対策を講じること。なお、「福祉サービスにおける危機管理(ﾘｽｸﾏﾈｼﾞﾒﾝﾄ</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に関する</w:t>
            </w:r>
            <w:r w:rsidR="00E748DC" w:rsidRPr="007A3264">
              <w:rPr>
                <w:rFonts w:ascii="游明朝" w:eastAsia="游明朝" w:hAnsi="游明朝"/>
                <w:color w:val="000000" w:themeColor="text1"/>
                <w:sz w:val="18"/>
                <w:szCs w:val="18"/>
              </w:rPr>
              <w:t>取り組み指針</w:t>
            </w:r>
            <w:r w:rsidRPr="007A3264">
              <w:rPr>
                <w:rFonts w:ascii="游明朝" w:eastAsia="游明朝" w:hAnsi="游明朝"/>
                <w:color w:val="000000" w:themeColor="text1"/>
                <w:sz w:val="18"/>
                <w:szCs w:val="18"/>
              </w:rPr>
              <w:t>(平成</w:t>
            </w:r>
            <w:r w:rsidRPr="007A3264">
              <w:rPr>
                <w:rFonts w:ascii="游明朝" w:eastAsia="游明朝" w:hAnsi="游明朝" w:hint="default"/>
                <w:color w:val="000000" w:themeColor="text1"/>
                <w:sz w:val="18"/>
                <w:szCs w:val="18"/>
              </w:rPr>
              <w:t>14</w:t>
            </w:r>
            <w:r w:rsidRPr="007A3264">
              <w:rPr>
                <w:rFonts w:ascii="游明朝" w:eastAsia="游明朝" w:hAnsi="游明朝"/>
                <w:color w:val="000000" w:themeColor="text1"/>
                <w:sz w:val="18"/>
                <w:szCs w:val="18"/>
              </w:rPr>
              <w:t>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28</w:t>
            </w:r>
            <w:r w:rsidRPr="007A3264">
              <w:rPr>
                <w:rFonts w:ascii="游明朝" w:eastAsia="游明朝" w:hAnsi="游明朝"/>
                <w:color w:val="000000" w:themeColor="text1"/>
                <w:sz w:val="18"/>
                <w:szCs w:val="18"/>
              </w:rPr>
              <w:t>日福祉サービスにおける危機管理に関する検討会</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が示されているので参考にされたい。</w:t>
            </w:r>
          </w:p>
          <w:p w:rsidR="00D642D1" w:rsidRPr="007A3264" w:rsidRDefault="00D642D1"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事故対応マニュアル</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の事故の状況及び事故に際して採った処置について、記録しているか。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第52条第２項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E464ED" w:rsidRPr="007A3264">
              <w:rPr>
                <w:rFonts w:ascii="游ゴシック Medium" w:eastAsia="游ゴシック Medium" w:hAnsi="游ゴシック Medium"/>
                <w:b/>
                <w:color w:val="000000" w:themeColor="text1"/>
                <w:sz w:val="18"/>
                <w:szCs w:val="18"/>
              </w:rPr>
              <w:t>第7</w:t>
            </w:r>
            <w:r w:rsidR="00E464ED" w:rsidRPr="007A3264">
              <w:rPr>
                <w:rFonts w:ascii="游ゴシック Medium" w:eastAsia="游ゴシック Medium" w:hAnsi="游ゴシック Medium" w:hint="default"/>
                <w:b/>
                <w:color w:val="000000" w:themeColor="text1"/>
                <w:sz w:val="18"/>
                <w:szCs w:val="18"/>
              </w:rPr>
              <w:t>3</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条第２項</w:t>
            </w:r>
            <w:r w:rsidR="00E464ED"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3)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事業者は、障害児に対する指定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の提供により賠償すべき事故が発生した場合は、損害賠償を速やかに行っているか。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第52条第３項</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E464ED" w:rsidRPr="007A3264">
              <w:rPr>
                <w:rFonts w:ascii="游ゴシック Medium" w:eastAsia="游ゴシック Medium" w:hAnsi="游ゴシック Medium"/>
                <w:b/>
                <w:color w:val="000000" w:themeColor="text1"/>
                <w:sz w:val="18"/>
                <w:szCs w:val="18"/>
              </w:rPr>
              <w:t>第7</w:t>
            </w:r>
            <w:r w:rsidR="00E464ED" w:rsidRPr="007A3264">
              <w:rPr>
                <w:rFonts w:ascii="游ゴシック Medium" w:eastAsia="游ゴシック Medium" w:hAnsi="游ゴシック Medium" w:hint="default"/>
                <w:b/>
                <w:color w:val="000000" w:themeColor="text1"/>
                <w:sz w:val="18"/>
                <w:szCs w:val="18"/>
              </w:rPr>
              <w:t>3</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条第３項</w:t>
            </w:r>
            <w:r w:rsidR="00E464ED"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F218B6">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会計の区分</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事業所ごとに経理を区分するとともに、指定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の事業の会計をその他の事業の会計と区分しているか。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第53条</w:t>
            </w:r>
            <w:r w:rsidR="00F218B6" w:rsidRPr="007A3264">
              <w:rPr>
                <w:rFonts w:ascii="游ゴシック Medium" w:eastAsia="游ゴシック Medium" w:hAnsi="游ゴシック Medium"/>
                <w:b/>
                <w:color w:val="000000" w:themeColor="text1"/>
                <w:sz w:val="18"/>
                <w:szCs w:val="18"/>
              </w:rPr>
              <w:t>準用)</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E464ED" w:rsidRPr="007A3264">
              <w:rPr>
                <w:rFonts w:ascii="游ゴシック Medium" w:eastAsia="游ゴシック Medium" w:hAnsi="游ゴシック Medium"/>
                <w:b/>
                <w:color w:val="000000" w:themeColor="text1"/>
                <w:sz w:val="18"/>
                <w:szCs w:val="18"/>
              </w:rPr>
              <w:t>第7</w:t>
            </w:r>
            <w:r w:rsidR="00E464ED" w:rsidRPr="007A3264">
              <w:rPr>
                <w:rFonts w:ascii="游ゴシック Medium" w:eastAsia="游ゴシック Medium" w:hAnsi="游ゴシック Medium" w:hint="default"/>
                <w:b/>
                <w:color w:val="000000" w:themeColor="text1"/>
                <w:sz w:val="18"/>
                <w:szCs w:val="18"/>
              </w:rPr>
              <w:t>3</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w:t>
            </w:r>
            <w:r w:rsidR="00E464ED" w:rsidRPr="007A3264">
              <w:rPr>
                <w:rFonts w:ascii="游ゴシック Medium" w:eastAsia="游ゴシック Medium" w:hAnsi="游ゴシック Medium"/>
                <w:b/>
                <w:color w:val="000000" w:themeColor="text1"/>
                <w:sz w:val="18"/>
                <w:szCs w:val="18"/>
              </w:rPr>
              <w:t>準用)</w:t>
            </w:r>
          </w:p>
          <w:p w:rsidR="00D642D1" w:rsidRPr="007A3264"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F218B6" w:rsidRPr="007A3264">
              <w:rPr>
                <w:rFonts w:ascii="游ゴシック Medium" w:eastAsia="游ゴシック Medium" w:hAnsi="游ゴシック Medium"/>
                <w:b/>
                <w:color w:val="000000" w:themeColor="text1"/>
                <w:sz w:val="18"/>
                <w:szCs w:val="18"/>
              </w:rPr>
              <w:t>第五の３(</w:t>
            </w:r>
            <w:r w:rsidR="00F218B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42)</w:t>
            </w:r>
            <w:r w:rsidR="00F218B6" w:rsidRPr="007A3264">
              <w:rPr>
                <w:rFonts w:ascii="游ゴシック Medium" w:eastAsia="游ゴシック Medium" w:hAnsi="游ゴシック Medium"/>
                <w:b/>
                <w:color w:val="000000" w:themeColor="text1"/>
                <w:sz w:val="18"/>
                <w:szCs w:val="18"/>
              </w:rPr>
              <w:t>参照</w:t>
            </w:r>
            <w:r w:rsidR="00F218B6" w:rsidRPr="007A3264">
              <w:rPr>
                <w:rFonts w:ascii="游ゴシック Medium" w:eastAsia="游ゴシック Medium" w:hAnsi="游ゴシック Medium" w:hint="default"/>
                <w:b/>
                <w:color w:val="000000" w:themeColor="text1"/>
                <w:sz w:val="18"/>
                <w:szCs w:val="18"/>
              </w:rPr>
              <w:t>)</w:t>
            </w:r>
          </w:p>
          <w:p w:rsidR="001873F0" w:rsidRPr="007A3264"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収支予算書・決算書等の会計書類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F218B6">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記録の整備</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F218B6"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事業者は、従業者、設備、備品及び会計に関する諸記録を整備しているか。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◆平24厚令15</w:t>
            </w:r>
            <w:r w:rsidR="00F218B6" w:rsidRPr="007A3264">
              <w:rPr>
                <w:rFonts w:ascii="游ゴシック Medium" w:eastAsia="游ゴシック Medium" w:hAnsi="游ゴシック Medium"/>
                <w:b/>
                <w:color w:val="000000" w:themeColor="text1"/>
                <w:sz w:val="18"/>
                <w:szCs w:val="18"/>
              </w:rPr>
              <w:t>第7</w:t>
            </w:r>
            <w:r w:rsidR="00F218B6" w:rsidRPr="007A3264">
              <w:rPr>
                <w:rFonts w:ascii="游ゴシック Medium" w:eastAsia="游ゴシック Medium" w:hAnsi="游ゴシック Medium" w:hint="default"/>
                <w:b/>
                <w:color w:val="000000" w:themeColor="text1"/>
                <w:sz w:val="18"/>
                <w:szCs w:val="18"/>
              </w:rPr>
              <w:t>1</w:t>
            </w:r>
            <w:r w:rsidR="00F218B6"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第54条第１項</w:t>
            </w:r>
            <w:r w:rsidR="002C1C05" w:rsidRPr="007A3264">
              <w:rPr>
                <w:rFonts w:ascii="游ゴシック Medium" w:eastAsia="游ゴシック Medium" w:hAnsi="游ゴシック Medium"/>
                <w:b/>
                <w:color w:val="000000" w:themeColor="text1"/>
                <w:sz w:val="18"/>
                <w:szCs w:val="18"/>
              </w:rPr>
              <w:t>準用</w:t>
            </w:r>
            <w:r w:rsidR="00F218B6" w:rsidRPr="007A3264">
              <w:rPr>
                <w:rFonts w:ascii="游ゴシック Medium" w:eastAsia="游ゴシック Medium" w:hAnsi="游ゴシック Medium"/>
                <w:b/>
                <w:color w:val="000000" w:themeColor="text1"/>
                <w:sz w:val="18"/>
                <w:szCs w:val="18"/>
              </w:rPr>
              <w:t>)</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E464ED" w:rsidRPr="007A3264">
              <w:rPr>
                <w:rFonts w:ascii="游ゴシック Medium" w:eastAsia="游ゴシック Medium" w:hAnsi="游ゴシック Medium"/>
                <w:b/>
                <w:color w:val="000000" w:themeColor="text1"/>
                <w:sz w:val="18"/>
                <w:szCs w:val="18"/>
              </w:rPr>
              <w:t>第7</w:t>
            </w:r>
            <w:r w:rsidR="00E464ED" w:rsidRPr="007A3264">
              <w:rPr>
                <w:rFonts w:ascii="游ゴシック Medium" w:eastAsia="游ゴシック Medium" w:hAnsi="游ゴシック Medium" w:hint="default"/>
                <w:b/>
                <w:color w:val="000000" w:themeColor="text1"/>
                <w:sz w:val="18"/>
                <w:szCs w:val="18"/>
              </w:rPr>
              <w:t>3</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条第１項</w:t>
            </w:r>
            <w:r w:rsidR="00E464ED" w:rsidRPr="007A3264">
              <w:rPr>
                <w:rFonts w:ascii="游ゴシック Medium" w:eastAsia="游ゴシック Medium" w:hAnsi="游ゴシック Medium"/>
                <w:b/>
                <w:color w:val="000000" w:themeColor="text1"/>
                <w:sz w:val="18"/>
                <w:szCs w:val="18"/>
              </w:rPr>
              <w:t>準用)</w:t>
            </w:r>
          </w:p>
          <w:p w:rsidR="00D642D1" w:rsidRPr="007A3264"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2C1C05" w:rsidRPr="007A3264">
              <w:rPr>
                <w:rFonts w:ascii="游ゴシック Medium" w:eastAsia="游ゴシック Medium" w:hAnsi="游ゴシック Medium"/>
                <w:b/>
                <w:color w:val="000000" w:themeColor="text1"/>
                <w:sz w:val="18"/>
                <w:szCs w:val="18"/>
              </w:rPr>
              <w:t>第五の３(</w:t>
            </w:r>
            <w:r w:rsidR="002C1C0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第三の３(</w:t>
            </w:r>
            <w:r w:rsidRPr="007A3264">
              <w:rPr>
                <w:rFonts w:ascii="游ゴシック Medium" w:eastAsia="游ゴシック Medium" w:hAnsi="游ゴシック Medium" w:hint="default"/>
                <w:b/>
                <w:color w:val="000000" w:themeColor="text1"/>
                <w:sz w:val="18"/>
                <w:szCs w:val="18"/>
              </w:rPr>
              <w:t>43)</w:t>
            </w:r>
            <w:r w:rsidR="002C1C05" w:rsidRPr="007A3264">
              <w:rPr>
                <w:rFonts w:ascii="游ゴシック Medium" w:eastAsia="游ゴシック Medium" w:hAnsi="游ゴシック Medium"/>
                <w:b/>
                <w:color w:val="000000" w:themeColor="text1"/>
                <w:sz w:val="18"/>
                <w:szCs w:val="18"/>
              </w:rPr>
              <w:t>参照</w:t>
            </w:r>
            <w:r w:rsidR="002C1C05" w:rsidRPr="007A3264">
              <w:rPr>
                <w:rFonts w:ascii="游ゴシック Medium" w:eastAsia="游ゴシック Medium" w:hAnsi="游ゴシック Medium" w:hint="default"/>
                <w:b/>
                <w:color w:val="000000" w:themeColor="text1"/>
                <w:sz w:val="18"/>
                <w:szCs w:val="18"/>
              </w:rPr>
              <w:t>)</w:t>
            </w:r>
          </w:p>
          <w:p w:rsidR="001873F0" w:rsidRPr="007A3264"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職員名簿</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2C1C0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事業者は、障害児に対する指定</w:t>
            </w:r>
            <w:r w:rsidR="002C1C0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の提供に関する次の各号に掲げる記録を整備し、当該指定</w:t>
            </w:r>
            <w:r w:rsidR="002C1C05"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を提供した日から５年間保存しているか。</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000000" w:themeColor="text1"/>
                <w:sz w:val="18"/>
                <w:szCs w:val="18"/>
              </w:rPr>
              <w:t xml:space="preserve">一　</w:t>
            </w:r>
            <w:r w:rsidRPr="007A3264">
              <w:rPr>
                <w:rFonts w:ascii="游明朝" w:eastAsia="游明朝" w:hAnsi="游明朝"/>
                <w:color w:val="auto"/>
                <w:sz w:val="18"/>
                <w:szCs w:val="18"/>
              </w:rPr>
              <w:t>11</w:t>
            </w:r>
            <w:r w:rsidRPr="007A3264">
              <w:rPr>
                <w:rFonts w:ascii="游明朝" w:eastAsia="游明朝" w:hAnsi="游明朝" w:hint="default"/>
                <w:color w:val="auto"/>
                <w:sz w:val="18"/>
                <w:szCs w:val="18"/>
              </w:rPr>
              <w:t>(1)</w:t>
            </w:r>
            <w:r w:rsidRPr="007A3264">
              <w:rPr>
                <w:rFonts w:ascii="游明朝" w:eastAsia="游明朝" w:hAnsi="游明朝"/>
                <w:color w:val="auto"/>
                <w:sz w:val="18"/>
                <w:szCs w:val="18"/>
              </w:rPr>
              <w:t>に規定する提供した指定</w:t>
            </w:r>
            <w:r w:rsidR="002C1C05"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に係る必要な事項の提供の記録</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 xml:space="preserve">二　</w:t>
            </w:r>
            <w:r w:rsidR="002C1C05"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計画</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三　2</w:t>
            </w:r>
            <w:r w:rsidR="002C1C05" w:rsidRPr="007A3264">
              <w:rPr>
                <w:rFonts w:ascii="游明朝" w:eastAsia="游明朝" w:hAnsi="游明朝" w:hint="default"/>
                <w:color w:val="auto"/>
                <w:sz w:val="18"/>
                <w:szCs w:val="18"/>
              </w:rPr>
              <w:t>3</w:t>
            </w:r>
            <w:r w:rsidR="00A24DC5" w:rsidRPr="007A3264">
              <w:rPr>
                <w:rFonts w:ascii="游明朝" w:eastAsia="游明朝" w:hAnsi="游明朝"/>
                <w:color w:val="auto"/>
                <w:sz w:val="18"/>
                <w:szCs w:val="18"/>
              </w:rPr>
              <w:t>に</w:t>
            </w:r>
            <w:r w:rsidRPr="007A3264">
              <w:rPr>
                <w:rFonts w:ascii="游明朝" w:eastAsia="游明朝" w:hAnsi="游明朝"/>
                <w:color w:val="auto"/>
                <w:sz w:val="18"/>
                <w:szCs w:val="18"/>
              </w:rPr>
              <w:t>規定</w:t>
            </w:r>
            <w:r w:rsidR="00A24DC5" w:rsidRPr="007A3264">
              <w:rPr>
                <w:rFonts w:ascii="游明朝" w:eastAsia="游明朝" w:hAnsi="游明朝"/>
                <w:color w:val="auto"/>
                <w:sz w:val="18"/>
                <w:szCs w:val="18"/>
              </w:rPr>
              <w:t>す</w:t>
            </w:r>
            <w:r w:rsidRPr="007A3264">
              <w:rPr>
                <w:rFonts w:ascii="游明朝" w:eastAsia="游明朝" w:hAnsi="游明朝"/>
                <w:color w:val="auto"/>
                <w:sz w:val="18"/>
                <w:szCs w:val="18"/>
              </w:rPr>
              <w:t>る市町村への通知に係る記録</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auto"/>
                <w:sz w:val="18"/>
                <w:szCs w:val="18"/>
              </w:rPr>
              <w:t>四　3</w:t>
            </w:r>
            <w:r w:rsidR="00B5407D" w:rsidRPr="007A3264">
              <w:rPr>
                <w:rFonts w:ascii="游明朝" w:eastAsia="游明朝" w:hAnsi="游明朝" w:hint="default"/>
                <w:color w:val="auto"/>
                <w:sz w:val="18"/>
                <w:szCs w:val="18"/>
              </w:rPr>
              <w:t>3</w:t>
            </w:r>
            <w:r w:rsidRPr="007A3264">
              <w:rPr>
                <w:rFonts w:ascii="游明朝" w:eastAsia="游明朝" w:hAnsi="游明朝" w:hint="default"/>
                <w:color w:val="auto"/>
                <w:sz w:val="18"/>
                <w:szCs w:val="18"/>
              </w:rPr>
              <w:t>(2)</w:t>
            </w:r>
            <w:r w:rsidRPr="007A3264">
              <w:rPr>
                <w:rFonts w:ascii="游明朝" w:eastAsia="游明朝" w:hAnsi="游明朝"/>
                <w:color w:val="auto"/>
                <w:sz w:val="18"/>
                <w:szCs w:val="18"/>
              </w:rPr>
              <w:t>に規定する身体</w:t>
            </w:r>
            <w:r w:rsidRPr="007A3264">
              <w:rPr>
                <w:rFonts w:ascii="游明朝" w:eastAsia="游明朝" w:hAnsi="游明朝"/>
                <w:color w:val="000000" w:themeColor="text1"/>
                <w:sz w:val="18"/>
                <w:szCs w:val="18"/>
              </w:rPr>
              <w:t>拘束等の記録</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000000" w:themeColor="text1"/>
                <w:sz w:val="18"/>
                <w:szCs w:val="18"/>
              </w:rPr>
              <w:t xml:space="preserve">五　</w:t>
            </w:r>
            <w:r w:rsidR="002C1C05" w:rsidRPr="007A3264">
              <w:rPr>
                <w:rFonts w:ascii="游明朝" w:eastAsia="游明朝" w:hAnsi="游明朝"/>
                <w:color w:val="000000" w:themeColor="text1"/>
                <w:sz w:val="18"/>
                <w:szCs w:val="18"/>
              </w:rPr>
              <w:t>3</w:t>
            </w:r>
            <w:r w:rsidR="00B5407D" w:rsidRPr="007A3264">
              <w:rPr>
                <w:rFonts w:ascii="游明朝" w:eastAsia="游明朝" w:hAnsi="游明朝" w:hint="default"/>
                <w:color w:val="000000" w:themeColor="text1"/>
                <w:sz w:val="18"/>
                <w:szCs w:val="18"/>
              </w:rPr>
              <w:t>8</w:t>
            </w:r>
            <w:r w:rsidR="002C1C05" w:rsidRPr="007A3264">
              <w:rPr>
                <w:rFonts w:ascii="游明朝" w:eastAsia="游明朝" w:hAnsi="游明朝" w:hint="default"/>
                <w:color w:val="000000" w:themeColor="text1"/>
                <w:sz w:val="18"/>
                <w:szCs w:val="18"/>
              </w:rPr>
              <w:t>(</w:t>
            </w:r>
            <w:r w:rsidRPr="007A3264">
              <w:rPr>
                <w:rFonts w:ascii="游明朝" w:eastAsia="游明朝" w:hAnsi="游明朝"/>
                <w:color w:val="auto"/>
                <w:sz w:val="18"/>
                <w:szCs w:val="18"/>
              </w:rPr>
              <w:t>2</w:t>
            </w:r>
            <w:r w:rsidR="002C1C05"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に規定する苦情の内容等の記録</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auto"/>
                <w:sz w:val="18"/>
                <w:szCs w:val="18"/>
              </w:rPr>
              <w:t xml:space="preserve">六　</w:t>
            </w:r>
            <w:r w:rsidR="002C1C05" w:rsidRPr="007A3264">
              <w:rPr>
                <w:rFonts w:ascii="游明朝" w:eastAsia="游明朝" w:hAnsi="游明朝"/>
                <w:color w:val="auto"/>
                <w:sz w:val="18"/>
                <w:szCs w:val="18"/>
              </w:rPr>
              <w:t>4</w:t>
            </w:r>
            <w:r w:rsidR="002C1C05" w:rsidRPr="007A3264">
              <w:rPr>
                <w:rFonts w:ascii="游明朝" w:eastAsia="游明朝" w:hAnsi="游明朝" w:hint="default"/>
                <w:color w:val="auto"/>
                <w:sz w:val="18"/>
                <w:szCs w:val="18"/>
              </w:rPr>
              <w:t>0(</w:t>
            </w:r>
            <w:r w:rsidRPr="007A3264">
              <w:rPr>
                <w:rFonts w:ascii="游明朝" w:eastAsia="游明朝" w:hAnsi="游明朝"/>
                <w:color w:val="auto"/>
                <w:sz w:val="18"/>
                <w:szCs w:val="18"/>
              </w:rPr>
              <w:t>2</w:t>
            </w:r>
            <w:r w:rsidR="002C1C05"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に規定する</w:t>
            </w:r>
            <w:r w:rsidRPr="007A3264">
              <w:rPr>
                <w:rFonts w:ascii="游明朝" w:eastAsia="游明朝" w:hAnsi="游明朝"/>
                <w:color w:val="000000" w:themeColor="text1"/>
                <w:sz w:val="18"/>
                <w:szCs w:val="18"/>
              </w:rPr>
              <w:t>事故の状況及び事故に際して採った処置についての記録</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w:t>
            </w:r>
            <w:r w:rsidR="002C1C05" w:rsidRPr="007A3264">
              <w:rPr>
                <w:rFonts w:ascii="游ゴシック Medium" w:eastAsia="游ゴシック Medium" w:hAnsi="游ゴシック Medium"/>
                <w:b/>
                <w:color w:val="000000" w:themeColor="text1"/>
                <w:sz w:val="18"/>
                <w:szCs w:val="18"/>
              </w:rPr>
              <w:t>第7</w:t>
            </w:r>
            <w:r w:rsidR="002C1C05" w:rsidRPr="007A3264">
              <w:rPr>
                <w:rFonts w:ascii="游ゴシック Medium" w:eastAsia="游ゴシック Medium" w:hAnsi="游ゴシック Medium" w:hint="default"/>
                <w:b/>
                <w:color w:val="000000" w:themeColor="text1"/>
                <w:sz w:val="18"/>
                <w:szCs w:val="18"/>
              </w:rPr>
              <w:t>1</w:t>
            </w:r>
            <w:r w:rsidR="002C1C05"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第54条第２項</w:t>
            </w:r>
            <w:r w:rsidR="002C1C05" w:rsidRPr="007A3264">
              <w:rPr>
                <w:rFonts w:ascii="游ゴシック Medium" w:eastAsia="游ゴシック Medium" w:hAnsi="游ゴシック Medium"/>
                <w:b/>
                <w:color w:val="000000" w:themeColor="text1"/>
                <w:sz w:val="18"/>
                <w:szCs w:val="18"/>
              </w:rPr>
              <w:t>準用)</w:t>
            </w:r>
          </w:p>
          <w:p w:rsidR="00E464ED"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E464ED" w:rsidRPr="007A3264">
              <w:rPr>
                <w:rFonts w:ascii="游ゴシック Medium" w:eastAsia="游ゴシック Medium" w:hAnsi="游ゴシック Medium"/>
                <w:b/>
                <w:color w:val="000000" w:themeColor="text1"/>
                <w:sz w:val="18"/>
                <w:szCs w:val="18"/>
              </w:rPr>
              <w:t>第7</w:t>
            </w:r>
            <w:r w:rsidR="00E464ED" w:rsidRPr="007A3264">
              <w:rPr>
                <w:rFonts w:ascii="游ゴシック Medium" w:eastAsia="游ゴシック Medium" w:hAnsi="游ゴシック Medium" w:hint="default"/>
                <w:b/>
                <w:color w:val="000000" w:themeColor="text1"/>
                <w:sz w:val="18"/>
                <w:szCs w:val="18"/>
              </w:rPr>
              <w:t>3</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条第２項</w:t>
            </w:r>
            <w:r w:rsidR="00E464ED"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E464ED" w:rsidRPr="007A3264">
              <w:rPr>
                <w:rFonts w:ascii="游ゴシック Medium" w:eastAsia="游ゴシック Medium" w:hAnsi="游ゴシック Medium"/>
                <w:b/>
                <w:color w:val="000000" w:themeColor="text1"/>
                <w:sz w:val="18"/>
                <w:szCs w:val="18"/>
              </w:rPr>
              <w:t>第1</w:t>
            </w:r>
            <w:r w:rsidR="00E464ED" w:rsidRPr="007A3264">
              <w:rPr>
                <w:rFonts w:ascii="游ゴシック Medium" w:eastAsia="游ゴシック Medium" w:hAnsi="游ゴシック Medium" w:hint="default"/>
                <w:b/>
                <w:color w:val="000000" w:themeColor="text1"/>
                <w:sz w:val="18"/>
                <w:szCs w:val="18"/>
              </w:rPr>
              <w:t>7</w:t>
            </w:r>
            <w:r w:rsidR="00E464ED" w:rsidRPr="007A3264">
              <w:rPr>
                <w:rFonts w:ascii="游ゴシック Medium" w:eastAsia="游ゴシック Medium" w:hAnsi="游ゴシック Medium"/>
                <w:b/>
                <w:color w:val="000000" w:themeColor="text1"/>
                <w:sz w:val="18"/>
                <w:szCs w:val="18"/>
              </w:rPr>
              <w:t>条(</w:t>
            </w:r>
            <w:r w:rsidRPr="007A3264">
              <w:rPr>
                <w:rFonts w:ascii="游ゴシック Medium" w:eastAsia="游ゴシック Medium" w:hAnsi="游ゴシック Medium"/>
                <w:b/>
                <w:color w:val="000000" w:themeColor="text1"/>
                <w:sz w:val="18"/>
                <w:szCs w:val="18"/>
              </w:rPr>
              <w:t>第1</w:t>
            </w:r>
            <w:r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条</w:t>
            </w:r>
            <w:r w:rsidR="00E464ED" w:rsidRPr="007A3264">
              <w:rPr>
                <w:rFonts w:ascii="游ゴシック Medium" w:eastAsia="游ゴシック Medium" w:hAnsi="游ゴシック Medium"/>
                <w:b/>
                <w:color w:val="000000" w:themeColor="text1"/>
                <w:sz w:val="18"/>
                <w:szCs w:val="18"/>
              </w:rPr>
              <w:t>準用)</w:t>
            </w:r>
          </w:p>
          <w:p w:rsidR="00423ECB" w:rsidRPr="007A3264" w:rsidRDefault="00423ECB" w:rsidP="00423E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2C1C05" w:rsidRPr="007A3264">
              <w:rPr>
                <w:rFonts w:ascii="游ゴシック Medium" w:eastAsia="游ゴシック Medium" w:hAnsi="游ゴシック Medium"/>
                <w:b/>
                <w:color w:val="000000" w:themeColor="text1"/>
                <w:sz w:val="18"/>
                <w:szCs w:val="18"/>
              </w:rPr>
              <w:t>第五の３(</w:t>
            </w:r>
            <w:r w:rsidR="002C1C05"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第三の</w:t>
            </w:r>
            <w:r w:rsidR="002C1C05"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hint="default"/>
                <w:b/>
                <w:color w:val="000000" w:themeColor="text1"/>
                <w:sz w:val="18"/>
                <w:szCs w:val="18"/>
              </w:rPr>
              <w:t>43)</w:t>
            </w:r>
            <w:r w:rsidRPr="007A3264">
              <w:rPr>
                <w:rFonts w:ascii="游ゴシック Medium" w:eastAsia="游ゴシック Medium" w:hAnsi="游ゴシック Medium"/>
                <w:b/>
                <w:color w:val="000000" w:themeColor="text1"/>
                <w:sz w:val="18"/>
                <w:szCs w:val="18"/>
              </w:rPr>
              <w:t>①②</w:t>
            </w:r>
            <w:r w:rsidR="002C1C05" w:rsidRPr="007A3264">
              <w:rPr>
                <w:rFonts w:ascii="游ゴシック Medium" w:eastAsia="游ゴシック Medium" w:hAnsi="游ゴシック Medium"/>
                <w:b/>
                <w:color w:val="000000" w:themeColor="text1"/>
                <w:sz w:val="18"/>
                <w:szCs w:val="18"/>
              </w:rPr>
              <w:t>参照)</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sidR="002C1C05">
              <w:rPr>
                <w:rFonts w:ascii="游明朝" w:eastAsia="游明朝" w:hAnsi="游明朝" w:hint="default"/>
                <w:sz w:val="18"/>
                <w:szCs w:val="18"/>
              </w:rPr>
              <w:t>3</w:t>
            </w:r>
            <w:r w:rsidRPr="00CB774F">
              <w:rPr>
                <w:rFonts w:ascii="游明朝" w:eastAsia="游明朝" w:hAnsi="游明朝"/>
                <w:sz w:val="18"/>
                <w:szCs w:val="18"/>
              </w:rPr>
              <w:t xml:space="preserve"> 電磁的記録等</w:t>
            </w: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1) </w:t>
            </w:r>
            <w:r w:rsidRPr="00CB774F">
              <w:rPr>
                <w:rFonts w:ascii="游明朝" w:eastAsia="游明朝" w:hAnsi="游明朝"/>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3の(</w:t>
            </w:r>
            <w:r w:rsidRPr="00CB774F">
              <w:rPr>
                <w:rFonts w:ascii="游明朝" w:eastAsia="游明朝" w:hAnsi="游明朝" w:hint="default"/>
                <w:sz w:val="18"/>
                <w:szCs w:val="18"/>
              </w:rPr>
              <w:t>1)</w:t>
            </w:r>
            <w:r w:rsidRPr="00CB774F">
              <w:rPr>
                <w:rFonts w:ascii="游明朝" w:eastAsia="游明朝" w:hAnsi="游明朝"/>
                <w:sz w:val="18"/>
                <w:szCs w:val="18"/>
              </w:rPr>
              <w:t>の受給者証記載事項又は７の受給者証に記載された内容により確認することが義務付けられているもの及び(</w:t>
            </w:r>
            <w:r w:rsidRPr="00CB774F">
              <w:rPr>
                <w:rFonts w:ascii="游明朝" w:eastAsia="游明朝" w:hAnsi="游明朝" w:hint="default"/>
                <w:sz w:val="18"/>
                <w:szCs w:val="18"/>
              </w:rPr>
              <w:t>2)</w:t>
            </w:r>
            <w:r w:rsidRPr="00CB774F">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条第１項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A27746">
              <w:rPr>
                <w:rFonts w:ascii="游ゴシック Medium" w:eastAsia="游ゴシック Medium" w:hAnsi="游ゴシック Medium"/>
                <w:b/>
                <w:color w:val="000000" w:themeColor="text1"/>
                <w:sz w:val="18"/>
                <w:szCs w:val="18"/>
              </w:rPr>
              <w:t>(</w:t>
            </w:r>
            <w:r w:rsidR="00A27746">
              <w:rPr>
                <w:rFonts w:ascii="游ゴシック Medium" w:eastAsia="游ゴシック Medium" w:hAnsi="游ゴシック Medium" w:hint="default"/>
                <w:b/>
                <w:color w:val="000000" w:themeColor="text1"/>
                <w:sz w:val="18"/>
                <w:szCs w:val="18"/>
              </w:rPr>
              <w:t>1)</w:t>
            </w:r>
            <w:r>
              <w:rPr>
                <w:rFonts w:ascii="游ゴシック Medium" w:eastAsia="游ゴシック Medium" w:hAnsi="游ゴシック Medium"/>
                <w:b/>
                <w:color w:val="000000" w:themeColor="text1"/>
                <w:sz w:val="18"/>
                <w:szCs w:val="18"/>
              </w:rPr>
              <w:t>①～④</w:t>
            </w:r>
          </w:p>
          <w:p w:rsidR="00AB23F7" w:rsidRPr="00CB774F" w:rsidRDefault="00AB23F7" w:rsidP="004066F9">
            <w:pPr>
              <w:kinsoku w:val="0"/>
              <w:autoSpaceDE w:val="0"/>
              <w:autoSpaceDN w:val="0"/>
              <w:adjustRightInd w:val="0"/>
              <w:snapToGrid w:val="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2) </w:t>
            </w:r>
            <w:r w:rsidRPr="00CB774F">
              <w:rPr>
                <w:rFonts w:ascii="游明朝" w:eastAsia="游明朝" w:hAnsi="游明朝"/>
                <w:sz w:val="18"/>
                <w:szCs w:val="18"/>
              </w:rPr>
              <w:t>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w:t>
            </w:r>
            <w:r w:rsidR="00C53A59">
              <w:rPr>
                <w:rFonts w:ascii="游明朝" w:eastAsia="游明朝" w:hAnsi="游明朝"/>
                <w:sz w:val="18"/>
                <w:szCs w:val="18"/>
              </w:rPr>
              <w:t>することができない方法をいう。）によることが</w:t>
            </w:r>
            <w:r w:rsidRPr="00CB774F">
              <w:rPr>
                <w:rFonts w:ascii="游明朝" w:eastAsia="游明朝" w:hAnsi="游明朝"/>
                <w:sz w:val="18"/>
                <w:szCs w:val="18"/>
              </w:rPr>
              <w:t>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条第２項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A27746">
              <w:rPr>
                <w:rFonts w:ascii="游ゴシック Medium" w:eastAsia="游ゴシック Medium" w:hAnsi="游ゴシック Medium"/>
                <w:b/>
                <w:color w:val="000000" w:themeColor="text1"/>
                <w:sz w:val="18"/>
                <w:szCs w:val="18"/>
              </w:rPr>
              <w:t>(</w:t>
            </w:r>
            <w:r w:rsidR="00A27746">
              <w:rPr>
                <w:rFonts w:ascii="游ゴシック Medium" w:eastAsia="游ゴシック Medium" w:hAnsi="游ゴシック Medium" w:hint="default"/>
                <w:b/>
                <w:color w:val="000000" w:themeColor="text1"/>
                <w:sz w:val="18"/>
                <w:szCs w:val="18"/>
              </w:rPr>
              <w:t>2)</w:t>
            </w:r>
            <w:r>
              <w:rPr>
                <w:rFonts w:ascii="游ゴシック Medium" w:eastAsia="游ゴシック Medium" w:hAnsi="游ゴシック Medium"/>
                <w:b/>
                <w:color w:val="000000" w:themeColor="text1"/>
                <w:sz w:val="18"/>
                <w:szCs w:val="18"/>
              </w:rPr>
              <w:t>①～④</w:t>
            </w:r>
          </w:p>
          <w:p w:rsidR="00AB23F7" w:rsidRPr="004066F9" w:rsidRDefault="00AB23F7" w:rsidP="001873F0">
            <w:pPr>
              <w:kinsoku w:val="0"/>
              <w:autoSpaceDE w:val="0"/>
              <w:autoSpaceDN w:val="0"/>
              <w:adjustRightInd w:val="0"/>
              <w:snapToGrid w:val="0"/>
              <w:ind w:leftChars="100" w:left="20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D661D8" w:rsidRDefault="00D86DFA" w:rsidP="00AB23F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D661D8">
              <w:rPr>
                <w:rFonts w:ascii="游明朝" w:eastAsia="游明朝" w:hAnsi="游明朝" w:hint="default"/>
                <w:color w:val="auto"/>
                <w:sz w:val="18"/>
                <w:szCs w:val="18"/>
              </w:rPr>
              <w:t>第５　共生型障害児通所支援に関する基準</w:t>
            </w:r>
          </w:p>
        </w:tc>
        <w:tc>
          <w:tcPr>
            <w:tcW w:w="3969" w:type="dxa"/>
          </w:tcPr>
          <w:p w:rsidR="00D86DFA" w:rsidRPr="00D661D8"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D661D8">
              <w:rPr>
                <w:rFonts w:ascii="游ゴシック Medium" w:eastAsia="游ゴシック Medium" w:hAnsi="游ゴシック Medium"/>
                <w:b/>
                <w:color w:val="auto"/>
                <w:sz w:val="18"/>
                <w:szCs w:val="18"/>
              </w:rPr>
              <w:t>◆</w:t>
            </w:r>
            <w:r w:rsidRPr="00D661D8">
              <w:rPr>
                <w:rFonts w:ascii="游ゴシック Medium" w:eastAsia="游ゴシック Medium" w:hAnsi="游ゴシック Medium" w:hint="default"/>
                <w:b/>
                <w:color w:val="auto"/>
                <w:sz w:val="18"/>
                <w:szCs w:val="18"/>
              </w:rPr>
              <w:t>法第21条の5の17</w:t>
            </w:r>
          </w:p>
          <w:p w:rsidR="00D86DFA" w:rsidRPr="00D661D8" w:rsidRDefault="005604D8" w:rsidP="00D86DFA">
            <w:pPr>
              <w:kinsoku w:val="0"/>
              <w:autoSpaceDE w:val="0"/>
              <w:autoSpaceDN w:val="0"/>
              <w:adjustRightInd w:val="0"/>
              <w:snapToGrid w:val="0"/>
              <w:ind w:left="353" w:hangingChars="200" w:hanging="353"/>
              <w:rPr>
                <w:rFonts w:ascii="游明朝" w:eastAsia="游明朝" w:hAnsi="游明朝" w:hint="default"/>
                <w:color w:val="000000" w:themeColor="text1"/>
                <w:sz w:val="18"/>
                <w:szCs w:val="18"/>
              </w:rPr>
            </w:pPr>
            <w:r w:rsidRPr="00D661D8">
              <w:rPr>
                <w:rFonts w:ascii="游ゴシック Medium" w:eastAsia="游ゴシック Medium" w:hAnsi="游ゴシック Medium"/>
                <w:b/>
                <w:color w:val="000000" w:themeColor="text1"/>
                <w:sz w:val="18"/>
                <w:szCs w:val="18"/>
              </w:rPr>
              <w:t>◎解釈通知第</w:t>
            </w:r>
            <w:r w:rsidR="00D661D8">
              <w:rPr>
                <w:rFonts w:ascii="游ゴシック Medium" w:eastAsia="游ゴシック Medium" w:hAnsi="游ゴシック Medium"/>
                <w:b/>
                <w:color w:val="000000" w:themeColor="text1"/>
                <w:sz w:val="18"/>
                <w:szCs w:val="18"/>
              </w:rPr>
              <w:t>五</w:t>
            </w:r>
            <w:r w:rsidRPr="00D661D8">
              <w:rPr>
                <w:rFonts w:ascii="游ゴシック Medium" w:eastAsia="游ゴシック Medium" w:hAnsi="游ゴシック Medium"/>
                <w:b/>
                <w:color w:val="000000" w:themeColor="text1"/>
                <w:sz w:val="18"/>
                <w:szCs w:val="18"/>
              </w:rPr>
              <w:t>の４</w:t>
            </w:r>
          </w:p>
          <w:p w:rsidR="00D86DFA" w:rsidRPr="00D661D8" w:rsidRDefault="00D86DFA" w:rsidP="00D86DFA">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D86DFA" w:rsidRPr="00C34246" w:rsidRDefault="00D86DFA" w:rsidP="00D86DFA">
            <w:pPr>
              <w:kinsoku w:val="0"/>
              <w:autoSpaceDE w:val="0"/>
              <w:autoSpaceDN w:val="0"/>
              <w:adjustRightInd w:val="0"/>
              <w:snapToGrid w:val="0"/>
              <w:jc w:val="center"/>
              <w:rPr>
                <w:rFonts w:ascii="游明朝" w:eastAsia="游明朝" w:hAnsi="游明朝" w:hint="default"/>
                <w:color w:val="auto"/>
              </w:rPr>
            </w:pPr>
          </w:p>
        </w:tc>
      </w:tr>
      <w:tr w:rsidR="001873F0" w:rsidRPr="00C34246" w:rsidTr="00D66825">
        <w:trPr>
          <w:trHeight w:val="64"/>
        </w:trPr>
        <w:tc>
          <w:tcPr>
            <w:tcW w:w="1696" w:type="dxa"/>
          </w:tcPr>
          <w:p w:rsidR="001873F0" w:rsidRPr="00D661D8"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D661D8">
              <w:rPr>
                <w:rFonts w:ascii="游明朝" w:eastAsia="游明朝" w:hAnsi="游明朝"/>
                <w:color w:val="auto"/>
                <w:sz w:val="18"/>
                <w:szCs w:val="18"/>
              </w:rPr>
              <w:t xml:space="preserve">１　</w:t>
            </w:r>
            <w:r w:rsidRPr="00D661D8">
              <w:rPr>
                <w:rFonts w:ascii="游明朝" w:eastAsia="游明朝" w:hAnsi="游明朝" w:hint="default"/>
                <w:color w:val="auto"/>
                <w:sz w:val="18"/>
                <w:szCs w:val="18"/>
              </w:rPr>
              <w:t>共生型</w:t>
            </w:r>
            <w:r w:rsidR="00D661D8">
              <w:rPr>
                <w:rFonts w:ascii="游明朝" w:eastAsia="游明朝" w:hAnsi="游明朝"/>
                <w:color w:val="auto"/>
                <w:sz w:val="18"/>
                <w:szCs w:val="18"/>
              </w:rPr>
              <w:t>放課後等デイサービス</w:t>
            </w:r>
            <w:r w:rsidRPr="00D661D8">
              <w:rPr>
                <w:rFonts w:ascii="游明朝" w:eastAsia="游明朝" w:hAnsi="游明朝" w:hint="default"/>
                <w:color w:val="auto"/>
                <w:sz w:val="18"/>
                <w:szCs w:val="18"/>
              </w:rPr>
              <w:t>の</w:t>
            </w:r>
            <w:r w:rsidRPr="00D661D8">
              <w:rPr>
                <w:rFonts w:ascii="游明朝" w:eastAsia="游明朝" w:hAnsi="游明朝"/>
                <w:color w:val="auto"/>
                <w:sz w:val="18"/>
                <w:szCs w:val="18"/>
              </w:rPr>
              <w:t>事業を行う指定生活介護事業者の基準</w:t>
            </w:r>
          </w:p>
          <w:p w:rsidR="001873F0" w:rsidRPr="00D661D8"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7A3264" w:rsidRDefault="00D661D8"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A3264">
              <w:rPr>
                <w:rFonts w:ascii="游明朝" w:eastAsia="游明朝" w:hAnsi="游明朝"/>
                <w:color w:val="auto"/>
                <w:sz w:val="18"/>
                <w:szCs w:val="18"/>
              </w:rPr>
              <w:t>放課後等デイサービス</w:t>
            </w:r>
            <w:r w:rsidR="001873F0" w:rsidRPr="007A3264">
              <w:rPr>
                <w:rFonts w:ascii="游明朝" w:eastAsia="游明朝" w:hAnsi="游明朝"/>
                <w:color w:val="auto"/>
                <w:sz w:val="18"/>
                <w:szCs w:val="18"/>
              </w:rPr>
              <w:t>に係る共生型通所支援（共生型</w:t>
            </w:r>
            <w:r w:rsidRPr="007A3264">
              <w:rPr>
                <w:rFonts w:ascii="游明朝" w:eastAsia="游明朝" w:hAnsi="游明朝"/>
                <w:color w:val="auto"/>
                <w:sz w:val="18"/>
                <w:szCs w:val="18"/>
              </w:rPr>
              <w:t>放課後等デイサービス</w:t>
            </w:r>
            <w:r w:rsidR="001873F0" w:rsidRPr="007A3264">
              <w:rPr>
                <w:rFonts w:ascii="游明朝" w:eastAsia="游明朝" w:hAnsi="游明朝"/>
                <w:color w:val="auto"/>
                <w:sz w:val="18"/>
                <w:szCs w:val="18"/>
              </w:rPr>
              <w:t>）の事業を行う指定生活介護事業者が、当該事業に関して次の基準を満たしているか。</w:t>
            </w:r>
          </w:p>
          <w:p w:rsidR="001873F0" w:rsidRPr="007A3264" w:rsidRDefault="001873F0" w:rsidP="0051428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auto"/>
                <w:sz w:val="18"/>
                <w:szCs w:val="18"/>
              </w:rPr>
              <w:t>一　指定生活介護事業所の従業者の員数が、当該指定生活介護事業所が提供する指定生活介護の利用者の数を指定生活介護の利用者の数及び共生型</w:t>
            </w:r>
            <w:r w:rsidR="00D661D8"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を受ける障害児の数の合計数であるとした場合における当該指定生活介護事業所として必要とされる数以上であること。</w:t>
            </w:r>
          </w:p>
        </w:tc>
        <w:tc>
          <w:tcPr>
            <w:tcW w:w="1843" w:type="dxa"/>
          </w:tcPr>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w:t>
            </w:r>
            <w:r>
              <w:rPr>
                <w:rFonts w:ascii="游明朝" w:eastAsia="游明朝" w:hAnsi="游明朝"/>
                <w:color w:val="000000" w:themeColor="text1"/>
                <w:sz w:val="18"/>
                <w:szCs w:val="18"/>
              </w:rPr>
              <w:t>（実績表等）</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A256A7" w:rsidRPr="00C34246" w:rsidTr="00D66825">
        <w:trPr>
          <w:trHeight w:val="64"/>
        </w:trPr>
        <w:tc>
          <w:tcPr>
            <w:tcW w:w="1696" w:type="dxa"/>
          </w:tcPr>
          <w:p w:rsidR="00A256A7" w:rsidRPr="00D661D8" w:rsidRDefault="00A256A7"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A256A7" w:rsidRPr="007A3264" w:rsidRDefault="00A256A7" w:rsidP="00A256A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w:t>
            </w:r>
            <w:r w:rsidRPr="007A3264">
              <w:rPr>
                <w:rFonts w:ascii="游ゴシック Medium" w:eastAsia="游ゴシック Medium" w:hAnsi="游ゴシック Medium" w:hint="default"/>
                <w:b/>
                <w:color w:val="auto"/>
                <w:sz w:val="18"/>
                <w:szCs w:val="18"/>
              </w:rPr>
              <w:t>4</w:t>
            </w:r>
            <w:r w:rsidRPr="007A3264">
              <w:rPr>
                <w:rFonts w:ascii="游ゴシック Medium" w:eastAsia="游ゴシック Medium" w:hAnsi="游ゴシック Medium"/>
                <w:b/>
                <w:color w:val="auto"/>
                <w:sz w:val="18"/>
                <w:szCs w:val="18"/>
              </w:rPr>
              <w:t>厚令15第7</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 xml:space="preserve">条の2(第54条の2第1号準用　　　</w:t>
            </w:r>
          </w:p>
          <w:p w:rsidR="00A256A7" w:rsidRPr="007A3264" w:rsidRDefault="00A256A7" w:rsidP="00A256A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条例第7</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条の２(第5</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条の２準用)</w:t>
            </w:r>
          </w:p>
          <w:p w:rsidR="00A256A7" w:rsidRPr="007A3264" w:rsidRDefault="00A256A7" w:rsidP="00A256A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◎解釈通知第五の４(</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第三の４(</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①参照)</w:t>
            </w:r>
          </w:p>
          <w:p w:rsidR="00A256A7" w:rsidRPr="007A3264" w:rsidRDefault="00A256A7"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A256A7" w:rsidRPr="00CB774F" w:rsidRDefault="00A256A7"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256A7" w:rsidRDefault="00A256A7" w:rsidP="00514283">
            <w:pPr>
              <w:kinsoku w:val="0"/>
              <w:autoSpaceDE w:val="0"/>
              <w:autoSpaceDN w:val="0"/>
              <w:adjustRightInd w:val="0"/>
              <w:snapToGrid w:val="0"/>
              <w:jc w:val="left"/>
              <w:rPr>
                <w:rFonts w:ascii="游明朝" w:eastAsia="游明朝" w:hAnsi="游明朝" w:hint="default"/>
                <w:color w:val="000000" w:themeColor="text1"/>
              </w:rPr>
            </w:pPr>
          </w:p>
        </w:tc>
      </w:tr>
      <w:tr w:rsidR="0093584E" w:rsidRPr="00C34246" w:rsidTr="00D66825">
        <w:trPr>
          <w:trHeight w:val="64"/>
        </w:trPr>
        <w:tc>
          <w:tcPr>
            <w:tcW w:w="1696" w:type="dxa"/>
          </w:tcPr>
          <w:p w:rsidR="0093584E" w:rsidRPr="00D661D8" w:rsidRDefault="0093584E"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3584E" w:rsidRPr="007A3264" w:rsidRDefault="00514283"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二　共生型放課後等デイサービスを受ける障害児に対して適切なサービスを提供するため、障害児入所施設その他の関係施設から必要な技術的支援を受けていること。</w:t>
            </w:r>
          </w:p>
        </w:tc>
        <w:tc>
          <w:tcPr>
            <w:tcW w:w="1843" w:type="dxa"/>
          </w:tcPr>
          <w:p w:rsidR="0093584E" w:rsidRDefault="00514283"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14283" w:rsidRDefault="00514283" w:rsidP="0051428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14283" w:rsidRDefault="00514283" w:rsidP="0051428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3584E" w:rsidRDefault="00514283" w:rsidP="0051428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14283" w:rsidRPr="00C34246" w:rsidTr="00D66825">
        <w:trPr>
          <w:trHeight w:val="64"/>
        </w:trPr>
        <w:tc>
          <w:tcPr>
            <w:tcW w:w="1696" w:type="dxa"/>
          </w:tcPr>
          <w:p w:rsidR="00514283" w:rsidRPr="00D661D8" w:rsidRDefault="00514283"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14283" w:rsidRPr="007A3264" w:rsidRDefault="00514283" w:rsidP="005142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◆平24厚令15第7</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条の</w:t>
            </w:r>
            <w:r w:rsidR="00A256A7" w:rsidRPr="007A3264">
              <w:rPr>
                <w:rFonts w:ascii="游ゴシック Medium" w:eastAsia="游ゴシック Medium" w:hAnsi="游ゴシック Medium"/>
                <w:b/>
                <w:color w:val="auto"/>
                <w:sz w:val="18"/>
                <w:szCs w:val="18"/>
              </w:rPr>
              <w:t>2</w:t>
            </w:r>
            <w:r w:rsidRPr="007A3264">
              <w:rPr>
                <w:rFonts w:ascii="游ゴシック Medium" w:eastAsia="游ゴシック Medium" w:hAnsi="游ゴシック Medium"/>
                <w:b/>
                <w:color w:val="auto"/>
                <w:sz w:val="18"/>
                <w:szCs w:val="18"/>
              </w:rPr>
              <w:t>(第54条の</w:t>
            </w:r>
            <w:r w:rsidR="00A256A7" w:rsidRPr="007A3264">
              <w:rPr>
                <w:rFonts w:ascii="游ゴシック Medium" w:eastAsia="游ゴシック Medium" w:hAnsi="游ゴシック Medium"/>
                <w:b/>
                <w:color w:val="auto"/>
                <w:sz w:val="18"/>
                <w:szCs w:val="18"/>
              </w:rPr>
              <w:t>2第2号</w:t>
            </w:r>
            <w:r w:rsidRPr="007A3264">
              <w:rPr>
                <w:rFonts w:ascii="游ゴシック Medium" w:eastAsia="游ゴシック Medium" w:hAnsi="游ゴシック Medium"/>
                <w:b/>
                <w:color w:val="auto"/>
                <w:sz w:val="18"/>
                <w:szCs w:val="18"/>
              </w:rPr>
              <w:t>準用</w:t>
            </w:r>
          </w:p>
          <w:p w:rsidR="00514283" w:rsidRPr="007A3264" w:rsidRDefault="00514283" w:rsidP="00514283">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条例第7</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条の２(第5</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条の２準用)</w:t>
            </w:r>
          </w:p>
          <w:p w:rsidR="00514283" w:rsidRPr="007A3264" w:rsidRDefault="00514283" w:rsidP="005142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◎解釈通知第五の４(</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第三の４(</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②参照)</w:t>
            </w:r>
          </w:p>
          <w:p w:rsidR="00514283" w:rsidRPr="007A3264" w:rsidRDefault="00514283" w:rsidP="00514283">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514283" w:rsidRPr="00CB774F" w:rsidRDefault="00514283"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514283" w:rsidRDefault="00514283" w:rsidP="00514283">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２　共生型</w:t>
            </w:r>
            <w:r w:rsidR="00C90AE0">
              <w:rPr>
                <w:rFonts w:ascii="游明朝" w:eastAsia="游明朝" w:hAnsi="游明朝"/>
                <w:color w:val="auto"/>
                <w:sz w:val="18"/>
                <w:szCs w:val="18"/>
              </w:rPr>
              <w:t>放課後等デイサービス</w:t>
            </w:r>
            <w:r w:rsidRPr="00CB774F">
              <w:rPr>
                <w:rFonts w:ascii="游明朝" w:eastAsia="游明朝" w:hAnsi="游明朝"/>
                <w:color w:val="auto"/>
                <w:sz w:val="18"/>
                <w:szCs w:val="18"/>
              </w:rPr>
              <w:t>の事業を行う指定通所介護事業者等の基準</w:t>
            </w:r>
          </w:p>
        </w:tc>
        <w:tc>
          <w:tcPr>
            <w:tcW w:w="3969" w:type="dxa"/>
          </w:tcPr>
          <w:p w:rsidR="001873F0" w:rsidRPr="007A3264"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A3264">
              <w:rPr>
                <w:rFonts w:ascii="游明朝" w:eastAsia="游明朝" w:hAnsi="游明朝"/>
                <w:color w:val="auto"/>
                <w:sz w:val="18"/>
                <w:szCs w:val="18"/>
              </w:rPr>
              <w:t>共生型</w:t>
            </w:r>
            <w:r w:rsidR="00712FDF"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の事業を行う指定通所介護事業者又は指定地域密着型通所介護事業者（指定通所介護事業者等）が、当該事業に関して次の基準を満たしているか。</w:t>
            </w:r>
          </w:p>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一　指定通所介護事業所又は指定地域密着型通所介護事業所（指定通所介護事業所等）の食堂及び機能訓練室の面積を、指定通所介護又は指定地域密着型通所介護（指定通所介護等）の利用者の数と共生型</w:t>
            </w:r>
            <w:r w:rsidR="00D6621F"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を受ける障害児の数の合計数で除して得た面積が３平方メートル以上であること。</w:t>
            </w:r>
          </w:p>
          <w:p w:rsidR="00F35429"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D6621F" w:rsidRPr="007A3264">
              <w:rPr>
                <w:rFonts w:ascii="游ゴシック Medium" w:eastAsia="游ゴシック Medium" w:hAnsi="游ゴシック Medium"/>
                <w:b/>
                <w:color w:val="auto"/>
                <w:sz w:val="18"/>
                <w:szCs w:val="18"/>
              </w:rPr>
              <w:t>第7</w:t>
            </w:r>
            <w:r w:rsidR="00D6621F" w:rsidRPr="007A3264">
              <w:rPr>
                <w:rFonts w:ascii="游ゴシック Medium" w:eastAsia="游ゴシック Medium" w:hAnsi="游ゴシック Medium" w:hint="default"/>
                <w:b/>
                <w:color w:val="auto"/>
                <w:sz w:val="18"/>
                <w:szCs w:val="18"/>
              </w:rPr>
              <w:t>1</w:t>
            </w:r>
            <w:r w:rsidR="00D6621F"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第54の３</w:t>
            </w:r>
            <w:r w:rsidR="00545531" w:rsidRPr="007A3264">
              <w:rPr>
                <w:rFonts w:ascii="游ゴシック Medium" w:eastAsia="游ゴシック Medium" w:hAnsi="游ゴシック Medium"/>
                <w:b/>
                <w:color w:val="auto"/>
                <w:sz w:val="18"/>
                <w:szCs w:val="18"/>
              </w:rPr>
              <w:t>第1号</w:t>
            </w:r>
            <w:r w:rsidR="00D6621F" w:rsidRPr="007A3264">
              <w:rPr>
                <w:rFonts w:ascii="游ゴシック Medium" w:eastAsia="游ゴシック Medium" w:hAnsi="游ゴシック Medium"/>
                <w:b/>
                <w:color w:val="auto"/>
                <w:sz w:val="18"/>
                <w:szCs w:val="18"/>
              </w:rPr>
              <w:t>準用)</w:t>
            </w:r>
          </w:p>
          <w:p w:rsidR="001873F0" w:rsidRPr="007A3264" w:rsidRDefault="001873F0" w:rsidP="00F3542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　平11厚令37　</w:t>
            </w:r>
            <w:r w:rsidR="00F35429" w:rsidRPr="007A3264">
              <w:rPr>
                <w:rFonts w:ascii="游ゴシック Medium" w:eastAsia="游ゴシック Medium" w:hAnsi="游ゴシック Medium"/>
                <w:b/>
                <w:color w:val="auto"/>
                <w:sz w:val="18"/>
                <w:szCs w:val="18"/>
              </w:rPr>
              <w:t xml:space="preserve">　</w:t>
            </w:r>
            <w:r w:rsidRPr="007A3264">
              <w:rPr>
                <w:rFonts w:ascii="游ゴシック Medium" w:eastAsia="游ゴシック Medium" w:hAnsi="游ゴシック Medium"/>
                <w:b/>
                <w:color w:val="auto"/>
                <w:sz w:val="18"/>
                <w:szCs w:val="18"/>
              </w:rPr>
              <w:t>平18厚令34</w:t>
            </w:r>
          </w:p>
          <w:p w:rsidR="00C90AE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条の</w:t>
            </w:r>
            <w:r w:rsidR="00F35429"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第</w:t>
            </w:r>
            <w:r w:rsidR="00F35429" w:rsidRPr="007A3264">
              <w:rPr>
                <w:rFonts w:ascii="游ゴシック Medium" w:eastAsia="游ゴシック Medium" w:hAnsi="游ゴシック Medium"/>
                <w:b/>
                <w:color w:val="000000" w:themeColor="text1"/>
                <w:sz w:val="18"/>
                <w:szCs w:val="18"/>
              </w:rPr>
              <w:t>1</w:t>
            </w:r>
            <w:r w:rsidRPr="007A3264">
              <w:rPr>
                <w:rFonts w:ascii="游ゴシック Medium" w:eastAsia="游ゴシック Medium" w:hAnsi="游ゴシック Medium"/>
                <w:b/>
                <w:color w:val="000000" w:themeColor="text1"/>
                <w:sz w:val="18"/>
                <w:szCs w:val="18"/>
              </w:rPr>
              <w:t>号</w:t>
            </w:r>
            <w:r w:rsidR="00C90AE0" w:rsidRPr="007A3264">
              <w:rPr>
                <w:rFonts w:ascii="游ゴシック Medium" w:eastAsia="游ゴシック Medium" w:hAnsi="游ゴシック Medium"/>
                <w:b/>
                <w:color w:val="000000" w:themeColor="text1"/>
                <w:sz w:val="18"/>
                <w:szCs w:val="18"/>
              </w:rPr>
              <w:t>準用)</w:t>
            </w:r>
            <w:r w:rsidRPr="007A3264">
              <w:rPr>
                <w:rFonts w:ascii="游ゴシック Medium" w:eastAsia="游ゴシック Medium" w:hAnsi="游ゴシック Medium"/>
                <w:b/>
                <w:color w:val="000000" w:themeColor="text1"/>
                <w:sz w:val="18"/>
                <w:szCs w:val="18"/>
              </w:rPr>
              <w:t xml:space="preserve">　</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C90AE0" w:rsidRPr="007A3264">
              <w:rPr>
                <w:rFonts w:ascii="游ゴシック Medium" w:eastAsia="游ゴシック Medium" w:hAnsi="游ゴシック Medium"/>
                <w:b/>
                <w:color w:val="000000" w:themeColor="text1"/>
                <w:sz w:val="18"/>
                <w:szCs w:val="18"/>
              </w:rPr>
              <w:t>第1</w:t>
            </w:r>
            <w:r w:rsidR="00C90AE0" w:rsidRPr="007A3264">
              <w:rPr>
                <w:rFonts w:ascii="游ゴシック Medium" w:eastAsia="游ゴシック Medium" w:hAnsi="游ゴシック Medium" w:hint="default"/>
                <w:b/>
                <w:color w:val="000000" w:themeColor="text1"/>
                <w:sz w:val="18"/>
                <w:szCs w:val="18"/>
              </w:rPr>
              <w:t>7</w:t>
            </w:r>
            <w:r w:rsidR="00C90AE0" w:rsidRPr="007A3264">
              <w:rPr>
                <w:rFonts w:ascii="游ゴシック Medium" w:eastAsia="游ゴシック Medium" w:hAnsi="游ゴシック Medium"/>
                <w:b/>
                <w:color w:val="000000" w:themeColor="text1"/>
                <w:sz w:val="18"/>
                <w:szCs w:val="18"/>
              </w:rPr>
              <w:t>条の２(</w:t>
            </w:r>
            <w:r w:rsidRPr="007A3264">
              <w:rPr>
                <w:rFonts w:ascii="游ゴシック Medium" w:eastAsia="游ゴシック Medium" w:hAnsi="游ゴシック Medium"/>
                <w:b/>
                <w:color w:val="000000" w:themeColor="text1"/>
                <w:sz w:val="18"/>
                <w:szCs w:val="18"/>
              </w:rPr>
              <w:t>第1</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条の</w:t>
            </w:r>
            <w:r w:rsidR="00F35429"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第</w:t>
            </w:r>
            <w:r w:rsidR="00F35429" w:rsidRPr="007A3264">
              <w:rPr>
                <w:rFonts w:ascii="游ゴシック Medium" w:eastAsia="游ゴシック Medium" w:hAnsi="游ゴシック Medium"/>
                <w:b/>
                <w:color w:val="000000" w:themeColor="text1"/>
                <w:sz w:val="18"/>
                <w:szCs w:val="18"/>
              </w:rPr>
              <w:t>1</w:t>
            </w:r>
            <w:r w:rsidRPr="007A3264">
              <w:rPr>
                <w:rFonts w:ascii="游ゴシック Medium" w:eastAsia="游ゴシック Medium" w:hAnsi="游ゴシック Medium"/>
                <w:b/>
                <w:color w:val="000000" w:themeColor="text1"/>
                <w:sz w:val="18"/>
                <w:szCs w:val="18"/>
              </w:rPr>
              <w:t>項</w:t>
            </w:r>
            <w:r w:rsidR="00C90AE0" w:rsidRPr="007A3264">
              <w:rPr>
                <w:rFonts w:ascii="游ゴシック Medium" w:eastAsia="游ゴシック Medium" w:hAnsi="游ゴシック Medium"/>
                <w:b/>
                <w:color w:val="000000" w:themeColor="text1"/>
                <w:sz w:val="18"/>
                <w:szCs w:val="18"/>
              </w:rPr>
              <w:t>準用)</w:t>
            </w:r>
          </w:p>
          <w:p w:rsidR="000B39C8" w:rsidRPr="007A3264" w:rsidRDefault="000B39C8" w:rsidP="000B39C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6621F" w:rsidRPr="007A3264">
              <w:rPr>
                <w:rFonts w:ascii="游ゴシック Medium" w:eastAsia="游ゴシック Medium" w:hAnsi="游ゴシック Medium"/>
                <w:b/>
                <w:color w:val="000000" w:themeColor="text1"/>
                <w:sz w:val="18"/>
                <w:szCs w:val="18"/>
              </w:rPr>
              <w:t>第五の４(</w:t>
            </w:r>
            <w:r w:rsidR="00D6621F"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①</w:t>
            </w:r>
            <w:r w:rsidR="00D6621F" w:rsidRPr="007A3264">
              <w:rPr>
                <w:rFonts w:ascii="游ゴシック Medium" w:eastAsia="游ゴシック Medium" w:hAnsi="游ゴシック Medium"/>
                <w:b/>
                <w:color w:val="000000" w:themeColor="text1"/>
                <w:sz w:val="18"/>
                <w:szCs w:val="18"/>
              </w:rPr>
              <w:t>参照)</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二　指定通所介護事業所等の従業者の員数が、当該指定通所介護事業所等が提供する指定通所介護等の利用者の数を指定通所介護等の利用者の数及び共生型</w:t>
            </w:r>
            <w:r w:rsidR="00D6621F"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を受ける障害児の数の合計数であるとした場合における当該指定通所介護事業所として必要とされる数以上であること。</w:t>
            </w:r>
          </w:p>
          <w:p w:rsidR="00545531"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w:t>
            </w:r>
            <w:r w:rsidR="00545531" w:rsidRPr="007A3264">
              <w:rPr>
                <w:rFonts w:ascii="游ゴシック Medium" w:eastAsia="游ゴシック Medium" w:hAnsi="游ゴシック Medium"/>
                <w:b/>
                <w:color w:val="auto"/>
                <w:sz w:val="18"/>
                <w:szCs w:val="18"/>
              </w:rPr>
              <w:t>平24厚令15第7</w:t>
            </w:r>
            <w:r w:rsidR="00545531" w:rsidRPr="007A3264">
              <w:rPr>
                <w:rFonts w:ascii="游ゴシック Medium" w:eastAsia="游ゴシック Medium" w:hAnsi="游ゴシック Medium" w:hint="default"/>
                <w:b/>
                <w:color w:val="auto"/>
                <w:sz w:val="18"/>
                <w:szCs w:val="18"/>
              </w:rPr>
              <w:t>1</w:t>
            </w:r>
            <w:r w:rsidR="00545531" w:rsidRPr="007A3264">
              <w:rPr>
                <w:rFonts w:ascii="游ゴシック Medium" w:eastAsia="游ゴシック Medium" w:hAnsi="游ゴシック Medium"/>
                <w:b/>
                <w:color w:val="auto"/>
                <w:sz w:val="18"/>
                <w:szCs w:val="18"/>
              </w:rPr>
              <w:t>条の２(第54の３第2号準用)</w:t>
            </w:r>
          </w:p>
          <w:p w:rsidR="00C90AE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条の</w:t>
            </w:r>
            <w:r w:rsidR="00545531"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第</w:t>
            </w:r>
            <w:r w:rsidR="00545531" w:rsidRPr="007A3264">
              <w:rPr>
                <w:rFonts w:ascii="游ゴシック Medium" w:eastAsia="游ゴシック Medium" w:hAnsi="游ゴシック Medium"/>
                <w:b/>
                <w:color w:val="000000" w:themeColor="text1"/>
                <w:sz w:val="18"/>
                <w:szCs w:val="18"/>
              </w:rPr>
              <w:t>2</w:t>
            </w:r>
            <w:r w:rsidRPr="007A3264">
              <w:rPr>
                <w:rFonts w:ascii="游ゴシック Medium" w:eastAsia="游ゴシック Medium" w:hAnsi="游ゴシック Medium"/>
                <w:b/>
                <w:color w:val="000000" w:themeColor="text1"/>
                <w:sz w:val="18"/>
                <w:szCs w:val="18"/>
              </w:rPr>
              <w:t>号</w:t>
            </w:r>
            <w:r w:rsidR="00C90AE0" w:rsidRPr="007A3264">
              <w:rPr>
                <w:rFonts w:ascii="游ゴシック Medium" w:eastAsia="游ゴシック Medium" w:hAnsi="游ゴシック Medium"/>
                <w:b/>
                <w:color w:val="000000" w:themeColor="text1"/>
                <w:sz w:val="18"/>
                <w:szCs w:val="18"/>
              </w:rPr>
              <w:t>準用)</w:t>
            </w:r>
            <w:r w:rsidR="00545531" w:rsidRPr="007A3264">
              <w:rPr>
                <w:rFonts w:ascii="游ゴシック Medium" w:eastAsia="游ゴシック Medium" w:hAnsi="游ゴシック Medium"/>
                <w:b/>
                <w:color w:val="000000" w:themeColor="text1"/>
                <w:sz w:val="18"/>
                <w:szCs w:val="18"/>
              </w:rPr>
              <w:t xml:space="preserve">　</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w:t>
            </w:r>
            <w:r w:rsidR="00C90AE0" w:rsidRPr="007A3264">
              <w:rPr>
                <w:rFonts w:ascii="游ゴシック Medium" w:eastAsia="游ゴシック Medium" w:hAnsi="游ゴシック Medium"/>
                <w:b/>
                <w:color w:val="000000" w:themeColor="text1"/>
                <w:sz w:val="18"/>
                <w:szCs w:val="18"/>
              </w:rPr>
              <w:t>第1</w:t>
            </w:r>
            <w:r w:rsidR="00C90AE0" w:rsidRPr="007A3264">
              <w:rPr>
                <w:rFonts w:ascii="游ゴシック Medium" w:eastAsia="游ゴシック Medium" w:hAnsi="游ゴシック Medium" w:hint="default"/>
                <w:b/>
                <w:color w:val="000000" w:themeColor="text1"/>
                <w:sz w:val="18"/>
                <w:szCs w:val="18"/>
              </w:rPr>
              <w:t>7</w:t>
            </w:r>
            <w:r w:rsidR="00C90AE0" w:rsidRPr="007A3264">
              <w:rPr>
                <w:rFonts w:ascii="游ゴシック Medium" w:eastAsia="游ゴシック Medium" w:hAnsi="游ゴシック Medium"/>
                <w:b/>
                <w:color w:val="000000" w:themeColor="text1"/>
                <w:sz w:val="18"/>
                <w:szCs w:val="18"/>
              </w:rPr>
              <w:t>条の２(</w:t>
            </w:r>
            <w:r w:rsidRPr="007A3264">
              <w:rPr>
                <w:rFonts w:ascii="游ゴシック Medium" w:eastAsia="游ゴシック Medium" w:hAnsi="游ゴシック Medium"/>
                <w:b/>
                <w:color w:val="000000" w:themeColor="text1"/>
                <w:sz w:val="18"/>
                <w:szCs w:val="18"/>
              </w:rPr>
              <w:t>第1</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条の</w:t>
            </w:r>
            <w:r w:rsidR="00545531"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b/>
                <w:color w:val="000000" w:themeColor="text1"/>
                <w:sz w:val="18"/>
                <w:szCs w:val="18"/>
              </w:rPr>
              <w:t>第</w:t>
            </w:r>
            <w:r w:rsidR="00545531" w:rsidRPr="007A3264">
              <w:rPr>
                <w:rFonts w:ascii="游ゴシック Medium" w:eastAsia="游ゴシック Medium" w:hAnsi="游ゴシック Medium"/>
                <w:b/>
                <w:color w:val="000000" w:themeColor="text1"/>
                <w:sz w:val="18"/>
                <w:szCs w:val="18"/>
              </w:rPr>
              <w:t>2</w:t>
            </w:r>
            <w:r w:rsidRPr="007A3264">
              <w:rPr>
                <w:rFonts w:ascii="游ゴシック Medium" w:eastAsia="游ゴシック Medium" w:hAnsi="游ゴシック Medium"/>
                <w:b/>
                <w:color w:val="000000" w:themeColor="text1"/>
                <w:sz w:val="18"/>
                <w:szCs w:val="18"/>
              </w:rPr>
              <w:t>項</w:t>
            </w:r>
            <w:r w:rsidR="00C90AE0" w:rsidRPr="007A3264">
              <w:rPr>
                <w:rFonts w:ascii="游ゴシック Medium" w:eastAsia="游ゴシック Medium" w:hAnsi="游ゴシック Medium"/>
                <w:b/>
                <w:color w:val="000000" w:themeColor="text1"/>
                <w:sz w:val="18"/>
                <w:szCs w:val="18"/>
              </w:rPr>
              <w:t>準用)</w:t>
            </w:r>
          </w:p>
          <w:p w:rsidR="000B39C8" w:rsidRPr="007A3264" w:rsidRDefault="000B39C8" w:rsidP="000B39C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6621F"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②</w:t>
            </w:r>
            <w:r w:rsidR="00D6621F" w:rsidRPr="007A3264">
              <w:rPr>
                <w:rFonts w:ascii="游ゴシック Medium" w:eastAsia="游ゴシック Medium" w:hAnsi="游ゴシック Medium"/>
                <w:b/>
                <w:color w:val="000000" w:themeColor="text1"/>
                <w:sz w:val="18"/>
                <w:szCs w:val="18"/>
              </w:rPr>
              <w:t>参照)</w:t>
            </w:r>
          </w:p>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1873F0" w:rsidRPr="003772AE" w:rsidRDefault="001873F0" w:rsidP="001873F0">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三　共生型</w:t>
            </w:r>
            <w:r w:rsidR="00D6621F"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を受ける障害児に対して適切なサービスを提供するため、障害児入所施設その他の関係施設から必要な技術的支援を受けていること。</w:t>
            </w:r>
          </w:p>
          <w:p w:rsidR="00545531"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w:t>
            </w:r>
            <w:r w:rsidR="00545531" w:rsidRPr="007A3264">
              <w:rPr>
                <w:rFonts w:ascii="游ゴシック Medium" w:eastAsia="游ゴシック Medium" w:hAnsi="游ゴシック Medium"/>
                <w:b/>
                <w:color w:val="auto"/>
                <w:sz w:val="18"/>
                <w:szCs w:val="18"/>
              </w:rPr>
              <w:t>平24厚令15第7</w:t>
            </w:r>
            <w:r w:rsidR="00545531" w:rsidRPr="007A3264">
              <w:rPr>
                <w:rFonts w:ascii="游ゴシック Medium" w:eastAsia="游ゴシック Medium" w:hAnsi="游ゴシック Medium" w:hint="default"/>
                <w:b/>
                <w:color w:val="auto"/>
                <w:sz w:val="18"/>
                <w:szCs w:val="18"/>
              </w:rPr>
              <w:t>1</w:t>
            </w:r>
            <w:r w:rsidR="00545531" w:rsidRPr="007A3264">
              <w:rPr>
                <w:rFonts w:ascii="游ゴシック Medium" w:eastAsia="游ゴシック Medium" w:hAnsi="游ゴシック Medium"/>
                <w:b/>
                <w:color w:val="auto"/>
                <w:sz w:val="18"/>
                <w:szCs w:val="18"/>
              </w:rPr>
              <w:t>条の２(第54の３第3号準用)</w:t>
            </w:r>
          </w:p>
          <w:p w:rsidR="001873F0" w:rsidRPr="007A3264" w:rsidRDefault="001873F0" w:rsidP="0054553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Pr="007A3264">
              <w:rPr>
                <w:rFonts w:ascii="游ゴシック Medium" w:eastAsia="游ゴシック Medium" w:hAnsi="游ゴシック Medium"/>
                <w:b/>
                <w:color w:val="000000" w:themeColor="text1"/>
                <w:sz w:val="18"/>
                <w:szCs w:val="18"/>
              </w:rPr>
              <w:t>第5</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条の３第３号</w:t>
            </w:r>
            <w:r w:rsidR="00C90AE0" w:rsidRPr="007A3264">
              <w:rPr>
                <w:rFonts w:ascii="游ゴシック Medium" w:eastAsia="游ゴシック Medium" w:hAnsi="游ゴシック Medium"/>
                <w:b/>
                <w:color w:val="000000" w:themeColor="text1"/>
                <w:sz w:val="18"/>
                <w:szCs w:val="18"/>
              </w:rPr>
              <w:t>準用)</w:t>
            </w:r>
          </w:p>
          <w:p w:rsidR="00112556" w:rsidRPr="007A3264" w:rsidRDefault="00112556" w:rsidP="0011255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6621F"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③</w:t>
            </w:r>
            <w:r w:rsidR="00D6621F" w:rsidRPr="007A3264">
              <w:rPr>
                <w:rFonts w:ascii="游ゴシック Medium" w:eastAsia="游ゴシック Medium" w:hAnsi="游ゴシック Medium"/>
                <w:b/>
                <w:color w:val="000000" w:themeColor="text1"/>
                <w:sz w:val="18"/>
                <w:szCs w:val="18"/>
              </w:rPr>
              <w:t>参照)</w:t>
            </w:r>
          </w:p>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３　共生型</w:t>
            </w:r>
            <w:r w:rsidR="00D6621F">
              <w:rPr>
                <w:rFonts w:ascii="游明朝" w:eastAsia="游明朝" w:hAnsi="游明朝"/>
                <w:color w:val="auto"/>
                <w:sz w:val="18"/>
                <w:szCs w:val="18"/>
              </w:rPr>
              <w:t>放課後等デイサービス</w:t>
            </w:r>
            <w:r w:rsidRPr="00CB774F">
              <w:rPr>
                <w:rFonts w:ascii="游明朝" w:eastAsia="游明朝" w:hAnsi="游明朝"/>
                <w:color w:val="auto"/>
                <w:sz w:val="18"/>
                <w:szCs w:val="18"/>
              </w:rPr>
              <w:t>の事業を行う指定小規模多機能</w:t>
            </w:r>
            <w:r w:rsidRPr="00CB774F">
              <w:rPr>
                <w:rFonts w:ascii="游明朝" w:eastAsia="游明朝" w:hAnsi="游明朝"/>
                <w:color w:val="auto"/>
                <w:sz w:val="18"/>
                <w:szCs w:val="18"/>
              </w:rPr>
              <w:lastRenderedPageBreak/>
              <w:t>型居宅介護事業者等の基準</w:t>
            </w:r>
          </w:p>
        </w:tc>
        <w:tc>
          <w:tcPr>
            <w:tcW w:w="3969" w:type="dxa"/>
          </w:tcPr>
          <w:p w:rsidR="001873F0" w:rsidRPr="007A3264" w:rsidRDefault="001873F0" w:rsidP="001873F0">
            <w:pPr>
              <w:kinsoku w:val="0"/>
              <w:autoSpaceDE w:val="0"/>
              <w:autoSpaceDN w:val="0"/>
              <w:adjustRightInd w:val="0"/>
              <w:snapToGrid w:val="0"/>
              <w:ind w:firstLineChars="100" w:firstLine="180"/>
              <w:rPr>
                <w:rFonts w:ascii="游明朝" w:eastAsia="游明朝" w:hAnsi="游明朝" w:hint="default"/>
                <w:color w:val="auto"/>
                <w:sz w:val="18"/>
                <w:szCs w:val="18"/>
              </w:rPr>
            </w:pPr>
            <w:r w:rsidRPr="007A3264">
              <w:rPr>
                <w:rFonts w:ascii="游明朝" w:eastAsia="游明朝" w:hAnsi="游明朝"/>
                <w:color w:val="auto"/>
                <w:sz w:val="18"/>
                <w:szCs w:val="18"/>
              </w:rPr>
              <w:lastRenderedPageBreak/>
              <w:t>共生型</w:t>
            </w:r>
            <w:r w:rsidR="00D6621F"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の事業を行う指定小規模多機能型居宅介護事業者、指定看護小規模多機能型居宅介護事業者（指定小規模多機能型居宅介護事業者等）又は指定介護予防小</w:t>
            </w:r>
            <w:r w:rsidRPr="007A3264">
              <w:rPr>
                <w:rFonts w:ascii="游明朝" w:eastAsia="游明朝" w:hAnsi="游明朝"/>
                <w:color w:val="auto"/>
                <w:sz w:val="18"/>
                <w:szCs w:val="18"/>
              </w:rPr>
              <w:lastRenderedPageBreak/>
              <w:t>規模多機能型居宅介護事業者が、当該事業に関して次の基準を満たしているか。</w:t>
            </w:r>
          </w:p>
          <w:p w:rsidR="00D6621F"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D6621F" w:rsidRPr="007A3264">
              <w:rPr>
                <w:rFonts w:ascii="游ゴシック Medium" w:eastAsia="游ゴシック Medium" w:hAnsi="游ゴシック Medium"/>
                <w:b/>
                <w:color w:val="auto"/>
                <w:sz w:val="18"/>
                <w:szCs w:val="18"/>
              </w:rPr>
              <w:t>第7</w:t>
            </w:r>
            <w:r w:rsidR="00D6621F" w:rsidRPr="007A3264">
              <w:rPr>
                <w:rFonts w:ascii="游ゴシック Medium" w:eastAsia="游ゴシック Medium" w:hAnsi="游ゴシック Medium" w:hint="default"/>
                <w:b/>
                <w:color w:val="auto"/>
                <w:sz w:val="18"/>
                <w:szCs w:val="18"/>
              </w:rPr>
              <w:t>1</w:t>
            </w:r>
            <w:r w:rsidR="00D6621F"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w:t>
            </w:r>
            <w:r w:rsidR="00D6621F" w:rsidRPr="007A3264">
              <w:rPr>
                <w:rFonts w:ascii="游ゴシック Medium" w:eastAsia="游ゴシック Medium" w:hAnsi="游ゴシック Medium"/>
                <w:b/>
                <w:color w:val="auto"/>
                <w:sz w:val="18"/>
                <w:szCs w:val="18"/>
              </w:rPr>
              <w:t>準用)</w:t>
            </w:r>
            <w:r w:rsidRPr="007A3264">
              <w:rPr>
                <w:rFonts w:ascii="游ゴシック Medium" w:eastAsia="游ゴシック Medium" w:hAnsi="游ゴシック Medium"/>
                <w:b/>
                <w:color w:val="auto"/>
                <w:sz w:val="18"/>
                <w:szCs w:val="18"/>
              </w:rPr>
              <w:t xml:space="preserve">　</w:t>
            </w:r>
          </w:p>
          <w:p w:rsidR="00D6621F"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平18厚令34　</w:t>
            </w:r>
            <w:r w:rsidR="00D6621F" w:rsidRPr="007A3264">
              <w:rPr>
                <w:rFonts w:ascii="游ゴシック Medium" w:eastAsia="游ゴシック Medium" w:hAnsi="游ゴシック Medium"/>
                <w:b/>
                <w:color w:val="auto"/>
                <w:sz w:val="18"/>
                <w:szCs w:val="18"/>
              </w:rPr>
              <w:t xml:space="preserve">　</w:t>
            </w:r>
            <w:r w:rsidRPr="007A3264">
              <w:rPr>
                <w:rFonts w:ascii="游ゴシック Medium" w:eastAsia="游ゴシック Medium" w:hAnsi="游ゴシック Medium"/>
                <w:b/>
                <w:color w:val="auto"/>
                <w:sz w:val="18"/>
                <w:szCs w:val="18"/>
              </w:rPr>
              <w:t>平18厚令36</w:t>
            </w:r>
          </w:p>
          <w:p w:rsidR="001873F0" w:rsidRPr="007A3264"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平18厚令171</w:t>
            </w:r>
            <w:r w:rsidR="00D6621F" w:rsidRPr="007A3264">
              <w:rPr>
                <w:rFonts w:ascii="游ゴシック Medium" w:eastAsia="游ゴシック Medium" w:hAnsi="游ゴシック Medium"/>
                <w:b/>
                <w:color w:val="auto"/>
                <w:sz w:val="18"/>
                <w:szCs w:val="18"/>
              </w:rPr>
              <w:t xml:space="preserve">　　</w:t>
            </w:r>
            <w:r w:rsidRPr="007A3264">
              <w:rPr>
                <w:rFonts w:ascii="游ゴシック Medium" w:eastAsia="游ゴシック Medium" w:hAnsi="游ゴシック Medium"/>
                <w:b/>
                <w:color w:val="auto"/>
                <w:sz w:val="18"/>
                <w:szCs w:val="18"/>
              </w:rPr>
              <w:t xml:space="preserve">平24厚令15第72条の２　</w:t>
            </w:r>
          </w:p>
          <w:p w:rsidR="008F56CE" w:rsidRPr="007A3264" w:rsidRDefault="008F56CE"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条例第73条の２(第56条の４準用</w:t>
            </w:r>
            <w:r w:rsidRPr="007A3264">
              <w:rPr>
                <w:rFonts w:ascii="游ゴシック Medium" w:eastAsia="游ゴシック Medium" w:hAnsi="游ゴシック Medium" w:hint="default"/>
                <w:b/>
                <w:color w:val="auto"/>
                <w:sz w:val="18"/>
                <w:szCs w:val="18"/>
              </w:rPr>
              <w:t>)</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D6621F" w:rsidRPr="007A3264">
              <w:rPr>
                <w:rFonts w:ascii="游ゴシック Medium" w:eastAsia="游ゴシック Medium" w:hAnsi="游ゴシック Medium"/>
                <w:b/>
                <w:color w:val="000000" w:themeColor="text1"/>
                <w:sz w:val="18"/>
                <w:szCs w:val="18"/>
              </w:rPr>
              <w:t>第五の４(</w:t>
            </w:r>
            <w:r w:rsidR="00D6621F"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3)</w:t>
            </w:r>
            <w:r w:rsidR="00D6621F" w:rsidRPr="007A3264">
              <w:rPr>
                <w:rFonts w:ascii="游ゴシック Medium" w:eastAsia="游ゴシック Medium" w:hAnsi="游ゴシック Medium"/>
                <w:b/>
                <w:color w:val="000000" w:themeColor="text1"/>
                <w:sz w:val="18"/>
                <w:szCs w:val="18"/>
              </w:rPr>
              <w:t>参照</w:t>
            </w:r>
            <w:r w:rsidR="00D6621F" w:rsidRPr="007A3264">
              <w:rPr>
                <w:rFonts w:ascii="游ゴシック Medium" w:eastAsia="游ゴシック Medium" w:hAnsi="游ゴシック Medium" w:hint="default"/>
                <w:b/>
                <w:color w:val="000000" w:themeColor="text1"/>
                <w:sz w:val="18"/>
                <w:szCs w:val="18"/>
              </w:rPr>
              <w:t>)</w:t>
            </w:r>
          </w:p>
          <w:p w:rsidR="00AB23F7" w:rsidRPr="007A3264"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一　指定小規模多機能型居宅介護事業所、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共生型</w:t>
            </w:r>
            <w:r w:rsidR="008F56CE" w:rsidRPr="007A3264">
              <w:rPr>
                <w:rFonts w:ascii="游明朝" w:eastAsia="游明朝" w:hAnsi="游明朝"/>
                <w:color w:val="auto"/>
                <w:sz w:val="18"/>
                <w:szCs w:val="18"/>
              </w:rPr>
              <w:t>自立</w:t>
            </w:r>
            <w:r w:rsidRPr="007A3264">
              <w:rPr>
                <w:rFonts w:ascii="游明朝" w:eastAsia="游明朝" w:hAnsi="游明朝"/>
                <w:color w:val="auto"/>
                <w:sz w:val="18"/>
                <w:szCs w:val="18"/>
              </w:rPr>
              <w:t>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w:t>
            </w:r>
            <w:r w:rsidRPr="007A3264">
              <w:rPr>
                <w:rFonts w:ascii="游明朝" w:eastAsia="游明朝" w:hAnsi="游明朝" w:hint="default"/>
                <w:color w:val="auto"/>
                <w:sz w:val="18"/>
                <w:szCs w:val="18"/>
              </w:rPr>
              <w:t>9</w:t>
            </w:r>
            <w:r w:rsidRPr="007A3264">
              <w:rPr>
                <w:rFonts w:ascii="游明朝" w:eastAsia="游明朝" w:hAnsi="游明朝"/>
                <w:color w:val="auto"/>
                <w:sz w:val="18"/>
                <w:szCs w:val="18"/>
              </w:rPr>
              <w:t>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w:t>
            </w:r>
            <w:r w:rsidRPr="007A3264">
              <w:rPr>
                <w:rFonts w:ascii="游明朝" w:eastAsia="游明朝" w:hAnsi="游明朝" w:hint="default"/>
                <w:color w:val="auto"/>
                <w:sz w:val="18"/>
                <w:szCs w:val="18"/>
              </w:rPr>
              <w:t>8</w:t>
            </w:r>
            <w:r w:rsidRPr="007A3264">
              <w:rPr>
                <w:rFonts w:ascii="游明朝" w:eastAsia="游明朝" w:hAnsi="游明朝"/>
                <w:color w:val="auto"/>
                <w:sz w:val="18"/>
                <w:szCs w:val="18"/>
              </w:rPr>
              <w:t>人）以下とすること。</w:t>
            </w:r>
          </w:p>
          <w:p w:rsidR="00112556" w:rsidRPr="007A3264" w:rsidRDefault="00112556"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545531" w:rsidRPr="007A3264">
              <w:rPr>
                <w:rFonts w:ascii="游ゴシック Medium" w:eastAsia="游ゴシック Medium" w:hAnsi="游ゴシック Medium"/>
                <w:b/>
                <w:color w:val="auto"/>
                <w:sz w:val="18"/>
                <w:szCs w:val="18"/>
              </w:rPr>
              <w:t>第7</w:t>
            </w:r>
            <w:r w:rsidR="00545531" w:rsidRPr="007A3264">
              <w:rPr>
                <w:rFonts w:ascii="游ゴシック Medium" w:eastAsia="游ゴシック Medium" w:hAnsi="游ゴシック Medium" w:hint="default"/>
                <w:b/>
                <w:color w:val="auto"/>
                <w:sz w:val="18"/>
                <w:szCs w:val="18"/>
              </w:rPr>
              <w:t>1</w:t>
            </w:r>
            <w:r w:rsidR="00545531"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第54条の４第１号</w:t>
            </w:r>
            <w:r w:rsidR="00545531" w:rsidRPr="007A3264">
              <w:rPr>
                <w:rFonts w:ascii="游ゴシック Medium" w:eastAsia="游ゴシック Medium" w:hAnsi="游ゴシック Medium"/>
                <w:b/>
                <w:color w:val="auto"/>
                <w:sz w:val="18"/>
                <w:szCs w:val="18"/>
              </w:rPr>
              <w:t>準用)</w:t>
            </w:r>
          </w:p>
          <w:p w:rsidR="001873F0" w:rsidRPr="007A3264" w:rsidRDefault="00112556"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auto"/>
                <w:sz w:val="18"/>
                <w:szCs w:val="18"/>
              </w:rPr>
              <w:t xml:space="preserve">　</w:t>
            </w:r>
            <w:r w:rsidR="001873F0"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001873F0" w:rsidRPr="007A3264">
              <w:rPr>
                <w:rFonts w:ascii="游ゴシック Medium" w:eastAsia="游ゴシック Medium" w:hAnsi="游ゴシック Medium"/>
                <w:b/>
                <w:color w:val="000000" w:themeColor="text1"/>
                <w:sz w:val="18"/>
                <w:szCs w:val="18"/>
              </w:rPr>
              <w:t>第5</w:t>
            </w:r>
            <w:r w:rsidR="001873F0" w:rsidRPr="007A3264">
              <w:rPr>
                <w:rFonts w:ascii="游ゴシック Medium" w:eastAsia="游ゴシック Medium" w:hAnsi="游ゴシック Medium" w:hint="default"/>
                <w:b/>
                <w:color w:val="000000" w:themeColor="text1"/>
                <w:sz w:val="18"/>
                <w:szCs w:val="18"/>
              </w:rPr>
              <w:t>6</w:t>
            </w:r>
            <w:r w:rsidR="001873F0" w:rsidRPr="007A3264">
              <w:rPr>
                <w:rFonts w:ascii="游ゴシック Medium" w:eastAsia="游ゴシック Medium" w:hAnsi="游ゴシック Medium"/>
                <w:b/>
                <w:color w:val="000000" w:themeColor="text1"/>
                <w:sz w:val="18"/>
                <w:szCs w:val="18"/>
              </w:rPr>
              <w:t>条の４第１号</w:t>
            </w:r>
            <w:r w:rsidR="00C90AE0" w:rsidRPr="007A3264">
              <w:rPr>
                <w:rFonts w:ascii="游ゴシック Medium" w:eastAsia="游ゴシック Medium" w:hAnsi="游ゴシック Medium"/>
                <w:b/>
                <w:color w:val="000000" w:themeColor="text1"/>
                <w:sz w:val="18"/>
                <w:szCs w:val="18"/>
              </w:rPr>
              <w:t>準用)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545531"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①</w:t>
            </w:r>
            <w:r w:rsidR="00545531" w:rsidRPr="007A3264">
              <w:rPr>
                <w:rFonts w:ascii="游ゴシック Medium" w:eastAsia="游ゴシック Medium" w:hAnsi="游ゴシック Medium"/>
                <w:b/>
                <w:color w:val="000000" w:themeColor="text1"/>
                <w:sz w:val="18"/>
                <w:szCs w:val="18"/>
              </w:rPr>
              <w:t>参照)</w:t>
            </w:r>
          </w:p>
          <w:p w:rsidR="001873F0" w:rsidRPr="007A3264" w:rsidRDefault="001873F0"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02B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FF0000"/>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二　指定小規模多機能型居宅介護事業所等が提供する指定小規模多機能型居宅介護、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w:t>
            </w:r>
            <w:r w:rsidRPr="007A3264">
              <w:rPr>
                <w:rFonts w:ascii="游明朝" w:eastAsia="游明朝" w:hAnsi="游明朝"/>
                <w:color w:val="auto"/>
                <w:sz w:val="18"/>
                <w:szCs w:val="18"/>
              </w:rPr>
              <w:lastRenderedPageBreak/>
              <w:t>小規模多機能型居宅介護事業所等にあっては、登録定員に応じて、次の表に定める利用定員、サテライト型指定小規模多機能型居宅介護事業所等にあっては、12人）までの範囲とすること。</w:t>
            </w:r>
          </w:p>
          <w:tbl>
            <w:tblPr>
              <w:tblStyle w:val="1"/>
              <w:tblW w:w="0" w:type="auto"/>
              <w:tblInd w:w="4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0"/>
              <w:gridCol w:w="1641"/>
            </w:tblGrid>
            <w:tr w:rsidR="001873F0" w:rsidRPr="007A3264" w:rsidTr="00A1406F">
              <w:trPr>
                <w:cnfStyle w:val="100000000000" w:firstRow="1" w:lastRow="0" w:firstColumn="0" w:lastColumn="0" w:oddVBand="0" w:evenVBand="0" w:oddHBand="0" w:evenHBand="0" w:firstRowFirstColumn="0" w:firstRowLastColumn="0" w:lastRowFirstColumn="0" w:lastRowLastColumn="0"/>
              </w:trPr>
              <w:tc>
                <w:tcPr>
                  <w:tcW w:w="2346" w:type="dxa"/>
                  <w:tcBorders>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登録定員</w:t>
                  </w:r>
                </w:p>
              </w:tc>
              <w:tc>
                <w:tcPr>
                  <w:tcW w:w="2347" w:type="dxa"/>
                  <w:tcBorders>
                    <w:lef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利用定員</w:t>
                  </w:r>
                </w:p>
              </w:tc>
            </w:tr>
            <w:tr w:rsidR="001873F0" w:rsidRPr="007A3264" w:rsidTr="00A1406F">
              <w:tc>
                <w:tcPr>
                  <w:tcW w:w="2346"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26人又は27人</w:t>
                  </w:r>
                </w:p>
              </w:tc>
              <w:tc>
                <w:tcPr>
                  <w:tcW w:w="2347"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16人</w:t>
                  </w:r>
                </w:p>
              </w:tc>
            </w:tr>
            <w:tr w:rsidR="001873F0" w:rsidRPr="007A3264" w:rsidTr="00A1406F">
              <w:tc>
                <w:tcPr>
                  <w:tcW w:w="2346"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28人</w:t>
                  </w:r>
                </w:p>
              </w:tc>
              <w:tc>
                <w:tcPr>
                  <w:tcW w:w="2347"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17人</w:t>
                  </w:r>
                </w:p>
              </w:tc>
            </w:tr>
            <w:tr w:rsidR="001873F0" w:rsidRPr="007A3264" w:rsidTr="00A1406F">
              <w:tc>
                <w:tcPr>
                  <w:tcW w:w="2346"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29人</w:t>
                  </w:r>
                </w:p>
              </w:tc>
              <w:tc>
                <w:tcPr>
                  <w:tcW w:w="2347" w:type="dxa"/>
                  <w:tcBorders>
                    <w:top w:val="single" w:sz="4" w:space="0" w:color="auto"/>
                    <w:left w:val="single" w:sz="4" w:space="0" w:color="auto"/>
                    <w:bottom w:val="single" w:sz="4" w:space="0" w:color="auto"/>
                    <w:right w:val="single" w:sz="4" w:space="0" w:color="auto"/>
                  </w:tcBorders>
                </w:tcPr>
                <w:p w:rsidR="001873F0" w:rsidRPr="007A3264" w:rsidRDefault="001873F0" w:rsidP="001873F0">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18人</w:t>
                  </w:r>
                </w:p>
              </w:tc>
            </w:tr>
          </w:tbl>
          <w:p w:rsidR="00112556" w:rsidRPr="007A3264" w:rsidRDefault="00112556" w:rsidP="0011255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545531" w:rsidRPr="007A3264">
              <w:rPr>
                <w:rFonts w:ascii="游ゴシック Medium" w:eastAsia="游ゴシック Medium" w:hAnsi="游ゴシック Medium"/>
                <w:b/>
                <w:color w:val="auto"/>
                <w:sz w:val="18"/>
                <w:szCs w:val="18"/>
              </w:rPr>
              <w:t>第7</w:t>
            </w:r>
            <w:r w:rsidR="00545531" w:rsidRPr="007A3264">
              <w:rPr>
                <w:rFonts w:ascii="游ゴシック Medium" w:eastAsia="游ゴシック Medium" w:hAnsi="游ゴシック Medium" w:hint="default"/>
                <w:b/>
                <w:color w:val="auto"/>
                <w:sz w:val="18"/>
                <w:szCs w:val="18"/>
              </w:rPr>
              <w:t>1</w:t>
            </w:r>
            <w:r w:rsidR="00545531"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第54条の４第２号</w:t>
            </w:r>
            <w:r w:rsidR="00545531" w:rsidRPr="007A3264">
              <w:rPr>
                <w:rFonts w:ascii="游ゴシック Medium" w:eastAsia="游ゴシック Medium" w:hAnsi="游ゴシック Medium"/>
                <w:b/>
                <w:color w:val="auto"/>
                <w:sz w:val="18"/>
                <w:szCs w:val="18"/>
              </w:rPr>
              <w:t>準用)</w:t>
            </w:r>
          </w:p>
          <w:p w:rsidR="001873F0" w:rsidRPr="007A3264" w:rsidRDefault="00112556"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auto"/>
                <w:sz w:val="18"/>
                <w:szCs w:val="18"/>
              </w:rPr>
              <w:t xml:space="preserve">　</w:t>
            </w:r>
            <w:r w:rsidR="001873F0"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001873F0" w:rsidRPr="007A3264">
              <w:rPr>
                <w:rFonts w:ascii="游ゴシック Medium" w:eastAsia="游ゴシック Medium" w:hAnsi="游ゴシック Medium"/>
                <w:b/>
                <w:color w:val="000000" w:themeColor="text1"/>
                <w:sz w:val="18"/>
                <w:szCs w:val="18"/>
              </w:rPr>
              <w:t>第5</w:t>
            </w:r>
            <w:r w:rsidR="001873F0" w:rsidRPr="007A3264">
              <w:rPr>
                <w:rFonts w:ascii="游ゴシック Medium" w:eastAsia="游ゴシック Medium" w:hAnsi="游ゴシック Medium" w:hint="default"/>
                <w:b/>
                <w:color w:val="000000" w:themeColor="text1"/>
                <w:sz w:val="18"/>
                <w:szCs w:val="18"/>
              </w:rPr>
              <w:t>6</w:t>
            </w:r>
            <w:r w:rsidR="001873F0" w:rsidRPr="007A3264">
              <w:rPr>
                <w:rFonts w:ascii="游ゴシック Medium" w:eastAsia="游ゴシック Medium" w:hAnsi="游ゴシック Medium"/>
                <w:b/>
                <w:color w:val="000000" w:themeColor="text1"/>
                <w:sz w:val="18"/>
                <w:szCs w:val="18"/>
              </w:rPr>
              <w:t>条の４第２号</w:t>
            </w:r>
            <w:r w:rsidR="00C90AE0" w:rsidRPr="007A3264">
              <w:rPr>
                <w:rFonts w:ascii="游ゴシック Medium" w:eastAsia="游ゴシック Medium" w:hAnsi="游ゴシック Medium"/>
                <w:b/>
                <w:color w:val="000000" w:themeColor="text1"/>
                <w:sz w:val="18"/>
                <w:szCs w:val="18"/>
              </w:rPr>
              <w:t>準用)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545531"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②</w:t>
            </w:r>
            <w:r w:rsidR="00545531" w:rsidRPr="007A3264">
              <w:rPr>
                <w:rFonts w:ascii="游ゴシック Medium" w:eastAsia="游ゴシック Medium" w:hAnsi="游ゴシック Medium"/>
                <w:b/>
                <w:color w:val="000000" w:themeColor="text1"/>
                <w:sz w:val="18"/>
                <w:szCs w:val="18"/>
              </w:rPr>
              <w:t>参照)</w:t>
            </w:r>
          </w:p>
          <w:p w:rsidR="001873F0" w:rsidRPr="007A32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三　指定小規模多機能型居宅介護事業所等の居間及び食堂は、機能を十分に発揮しうる適当な広さを有すること。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545531" w:rsidRPr="007A3264">
              <w:rPr>
                <w:rFonts w:ascii="游ゴシック Medium" w:eastAsia="游ゴシック Medium" w:hAnsi="游ゴシック Medium"/>
                <w:b/>
                <w:color w:val="auto"/>
                <w:sz w:val="18"/>
                <w:szCs w:val="18"/>
              </w:rPr>
              <w:t>第7</w:t>
            </w:r>
            <w:r w:rsidR="00545531" w:rsidRPr="007A3264">
              <w:rPr>
                <w:rFonts w:ascii="游ゴシック Medium" w:eastAsia="游ゴシック Medium" w:hAnsi="游ゴシック Medium" w:hint="default"/>
                <w:b/>
                <w:color w:val="auto"/>
                <w:sz w:val="18"/>
                <w:szCs w:val="18"/>
              </w:rPr>
              <w:t>1</w:t>
            </w:r>
            <w:r w:rsidR="00545531"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第54条の４第３号</w:t>
            </w:r>
            <w:r w:rsidR="00545531" w:rsidRPr="007A3264">
              <w:rPr>
                <w:rFonts w:ascii="游ゴシック Medium" w:eastAsia="游ゴシック Medium" w:hAnsi="游ゴシック Medium"/>
                <w:b/>
                <w:color w:val="auto"/>
                <w:sz w:val="18"/>
                <w:szCs w:val="18"/>
              </w:rPr>
              <w:t>準用)</w:t>
            </w:r>
          </w:p>
          <w:p w:rsidR="00C90AE0" w:rsidRPr="007A3264" w:rsidRDefault="008D3AEF" w:rsidP="001E2B6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auto"/>
                <w:sz w:val="18"/>
                <w:szCs w:val="18"/>
              </w:rPr>
              <w:t xml:space="preserve">　</w:t>
            </w:r>
            <w:r w:rsidR="001873F0"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001873F0" w:rsidRPr="007A3264">
              <w:rPr>
                <w:rFonts w:ascii="游ゴシック Medium" w:eastAsia="游ゴシック Medium" w:hAnsi="游ゴシック Medium"/>
                <w:b/>
                <w:color w:val="000000" w:themeColor="text1"/>
                <w:sz w:val="18"/>
                <w:szCs w:val="18"/>
              </w:rPr>
              <w:t>第5</w:t>
            </w:r>
            <w:r w:rsidR="001873F0" w:rsidRPr="007A3264">
              <w:rPr>
                <w:rFonts w:ascii="游ゴシック Medium" w:eastAsia="游ゴシック Medium" w:hAnsi="游ゴシック Medium" w:hint="default"/>
                <w:b/>
                <w:color w:val="000000" w:themeColor="text1"/>
                <w:sz w:val="18"/>
                <w:szCs w:val="18"/>
              </w:rPr>
              <w:t>6</w:t>
            </w:r>
            <w:r w:rsidR="001873F0" w:rsidRPr="007A3264">
              <w:rPr>
                <w:rFonts w:ascii="游ゴシック Medium" w:eastAsia="游ゴシック Medium" w:hAnsi="游ゴシック Medium"/>
                <w:b/>
                <w:color w:val="000000" w:themeColor="text1"/>
                <w:sz w:val="18"/>
                <w:szCs w:val="18"/>
              </w:rPr>
              <w:t>条の</w:t>
            </w:r>
            <w:r w:rsidR="001E2B6C" w:rsidRPr="007A3264">
              <w:rPr>
                <w:rFonts w:ascii="游ゴシック Medium" w:eastAsia="游ゴシック Medium" w:hAnsi="游ゴシック Medium"/>
                <w:b/>
                <w:color w:val="000000" w:themeColor="text1"/>
                <w:sz w:val="18"/>
                <w:szCs w:val="18"/>
              </w:rPr>
              <w:t>4</w:t>
            </w:r>
            <w:r w:rsidR="001873F0" w:rsidRPr="007A3264">
              <w:rPr>
                <w:rFonts w:ascii="游ゴシック Medium" w:eastAsia="游ゴシック Medium" w:hAnsi="游ゴシック Medium"/>
                <w:b/>
                <w:color w:val="000000" w:themeColor="text1"/>
                <w:sz w:val="18"/>
                <w:szCs w:val="18"/>
              </w:rPr>
              <w:t>第</w:t>
            </w:r>
            <w:r w:rsidR="001E2B6C" w:rsidRPr="007A3264">
              <w:rPr>
                <w:rFonts w:ascii="游ゴシック Medium" w:eastAsia="游ゴシック Medium" w:hAnsi="游ゴシック Medium"/>
                <w:b/>
                <w:color w:val="000000" w:themeColor="text1"/>
                <w:sz w:val="18"/>
                <w:szCs w:val="18"/>
              </w:rPr>
              <w:t>3</w:t>
            </w:r>
            <w:r w:rsidR="001873F0" w:rsidRPr="007A3264">
              <w:rPr>
                <w:rFonts w:ascii="游ゴシック Medium" w:eastAsia="游ゴシック Medium" w:hAnsi="游ゴシック Medium"/>
                <w:b/>
                <w:color w:val="000000" w:themeColor="text1"/>
                <w:sz w:val="18"/>
                <w:szCs w:val="18"/>
              </w:rPr>
              <w:t>号</w:t>
            </w:r>
            <w:r w:rsidR="00C90AE0" w:rsidRPr="007A3264">
              <w:rPr>
                <w:rFonts w:ascii="游ゴシック Medium" w:eastAsia="游ゴシック Medium" w:hAnsi="游ゴシック Medium"/>
                <w:b/>
                <w:color w:val="000000" w:themeColor="text1"/>
                <w:sz w:val="18"/>
                <w:szCs w:val="18"/>
              </w:rPr>
              <w:t>準用)</w:t>
            </w:r>
            <w:r w:rsidR="001873F0" w:rsidRPr="007A3264">
              <w:rPr>
                <w:rFonts w:ascii="游ゴシック Medium" w:eastAsia="游ゴシック Medium" w:hAnsi="游ゴシック Medium"/>
                <w:b/>
                <w:color w:val="000000" w:themeColor="text1"/>
                <w:sz w:val="18"/>
                <w:szCs w:val="18"/>
              </w:rPr>
              <w:t xml:space="preserve">　</w:t>
            </w:r>
          </w:p>
          <w:p w:rsidR="001873F0" w:rsidRPr="007A3264" w:rsidRDefault="001873F0" w:rsidP="00C90AE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規則</w:t>
            </w:r>
            <w:r w:rsidR="00C90AE0" w:rsidRPr="007A3264">
              <w:rPr>
                <w:rFonts w:ascii="游ゴシック Medium" w:eastAsia="游ゴシック Medium" w:hAnsi="游ゴシック Medium"/>
                <w:b/>
                <w:color w:val="auto"/>
                <w:sz w:val="18"/>
                <w:szCs w:val="18"/>
              </w:rPr>
              <w:t>第1</w:t>
            </w:r>
            <w:r w:rsidR="00C90AE0" w:rsidRPr="007A3264">
              <w:rPr>
                <w:rFonts w:ascii="游ゴシック Medium" w:eastAsia="游ゴシック Medium" w:hAnsi="游ゴシック Medium" w:hint="default"/>
                <w:b/>
                <w:color w:val="auto"/>
                <w:sz w:val="18"/>
                <w:szCs w:val="18"/>
              </w:rPr>
              <w:t>7</w:t>
            </w:r>
            <w:r w:rsidR="00C90AE0"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第1</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条の</w:t>
            </w:r>
            <w:r w:rsidR="001E2B6C" w:rsidRPr="007A3264">
              <w:rPr>
                <w:rFonts w:ascii="游ゴシック Medium" w:eastAsia="游ゴシック Medium" w:hAnsi="游ゴシック Medium"/>
                <w:b/>
                <w:color w:val="auto"/>
                <w:sz w:val="18"/>
                <w:szCs w:val="18"/>
              </w:rPr>
              <w:t>4</w:t>
            </w:r>
            <w:r w:rsidRPr="007A3264">
              <w:rPr>
                <w:rFonts w:ascii="游ゴシック Medium" w:eastAsia="游ゴシック Medium" w:hAnsi="游ゴシック Medium"/>
                <w:b/>
                <w:color w:val="auto"/>
                <w:sz w:val="18"/>
                <w:szCs w:val="18"/>
              </w:rPr>
              <w:t>第</w:t>
            </w:r>
            <w:r w:rsidR="001E2B6C" w:rsidRPr="007A3264">
              <w:rPr>
                <w:rFonts w:ascii="游ゴシック Medium" w:eastAsia="游ゴシック Medium" w:hAnsi="游ゴシック Medium"/>
                <w:b/>
                <w:color w:val="auto"/>
                <w:sz w:val="18"/>
                <w:szCs w:val="18"/>
              </w:rPr>
              <w:t>1</w:t>
            </w:r>
            <w:r w:rsidRPr="007A3264">
              <w:rPr>
                <w:rFonts w:ascii="游ゴシック Medium" w:eastAsia="游ゴシック Medium" w:hAnsi="游ゴシック Medium"/>
                <w:b/>
                <w:color w:val="auto"/>
                <w:sz w:val="18"/>
                <w:szCs w:val="18"/>
              </w:rPr>
              <w:t>項</w:t>
            </w:r>
            <w:r w:rsidR="00C90AE0" w:rsidRPr="007A3264">
              <w:rPr>
                <w:rFonts w:ascii="游ゴシック Medium" w:eastAsia="游ゴシック Medium" w:hAnsi="游ゴシック Medium"/>
                <w:b/>
                <w:color w:val="auto"/>
                <w:sz w:val="18"/>
                <w:szCs w:val="18"/>
              </w:rPr>
              <w:t>準用)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545531"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③</w:t>
            </w:r>
            <w:r w:rsidR="00545531" w:rsidRPr="007A3264">
              <w:rPr>
                <w:rFonts w:ascii="游ゴシック Medium" w:eastAsia="游ゴシック Medium" w:hAnsi="游ゴシック Medium"/>
                <w:b/>
                <w:color w:val="000000" w:themeColor="text1"/>
                <w:sz w:val="18"/>
                <w:szCs w:val="18"/>
              </w:rPr>
              <w:t>参照)</w:t>
            </w:r>
          </w:p>
          <w:p w:rsidR="00AB23F7" w:rsidRPr="007A3264"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四　指定小規模多機能型居宅介護事業所等の従業者の員数が、当該指定小規模多機能型居宅介護事業</w:t>
            </w:r>
            <w:r w:rsidR="002E0489" w:rsidRPr="007A3264">
              <w:rPr>
                <w:rFonts w:ascii="游明朝" w:eastAsia="游明朝" w:hAnsi="游明朝"/>
                <w:color w:val="auto"/>
                <w:sz w:val="18"/>
                <w:szCs w:val="18"/>
              </w:rPr>
              <w:t>所等</w:t>
            </w:r>
            <w:r w:rsidRPr="007A3264">
              <w:rPr>
                <w:rFonts w:ascii="游明朝" w:eastAsia="游明朝" w:hAnsi="游明朝"/>
                <w:color w:val="auto"/>
                <w:sz w:val="18"/>
                <w:szCs w:val="18"/>
              </w:rPr>
              <w:t>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1E2B6C" w:rsidRPr="007A3264">
              <w:rPr>
                <w:rFonts w:ascii="游ゴシック Medium" w:eastAsia="游ゴシック Medium" w:hAnsi="游ゴシック Medium"/>
                <w:b/>
                <w:color w:val="auto"/>
                <w:sz w:val="18"/>
                <w:szCs w:val="18"/>
              </w:rPr>
              <w:t>第7</w:t>
            </w:r>
            <w:r w:rsidR="001E2B6C" w:rsidRPr="007A3264">
              <w:rPr>
                <w:rFonts w:ascii="游ゴシック Medium" w:eastAsia="游ゴシック Medium" w:hAnsi="游ゴシック Medium" w:hint="default"/>
                <w:b/>
                <w:color w:val="auto"/>
                <w:sz w:val="18"/>
                <w:szCs w:val="18"/>
              </w:rPr>
              <w:t>1</w:t>
            </w:r>
            <w:r w:rsidR="001E2B6C"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第54条の４第４号</w:t>
            </w:r>
            <w:r w:rsidR="001E2B6C" w:rsidRPr="007A3264">
              <w:rPr>
                <w:rFonts w:ascii="游ゴシック Medium" w:eastAsia="游ゴシック Medium" w:hAnsi="游ゴシック Medium"/>
                <w:b/>
                <w:color w:val="auto"/>
                <w:sz w:val="18"/>
                <w:szCs w:val="18"/>
              </w:rPr>
              <w:t>準用)</w:t>
            </w:r>
          </w:p>
          <w:p w:rsidR="00C90AE0" w:rsidRPr="007A3264" w:rsidRDefault="008D3AEF" w:rsidP="001E2B6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auto"/>
                <w:sz w:val="18"/>
                <w:szCs w:val="18"/>
              </w:rPr>
              <w:t xml:space="preserve">　</w:t>
            </w:r>
            <w:r w:rsidR="001873F0"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001873F0" w:rsidRPr="007A3264">
              <w:rPr>
                <w:rFonts w:ascii="游ゴシック Medium" w:eastAsia="游ゴシック Medium" w:hAnsi="游ゴシック Medium"/>
                <w:b/>
                <w:color w:val="000000" w:themeColor="text1"/>
                <w:sz w:val="18"/>
                <w:szCs w:val="18"/>
              </w:rPr>
              <w:t>第5</w:t>
            </w:r>
            <w:r w:rsidR="001873F0" w:rsidRPr="007A3264">
              <w:rPr>
                <w:rFonts w:ascii="游ゴシック Medium" w:eastAsia="游ゴシック Medium" w:hAnsi="游ゴシック Medium" w:hint="default"/>
                <w:b/>
                <w:color w:val="000000" w:themeColor="text1"/>
                <w:sz w:val="18"/>
                <w:szCs w:val="18"/>
              </w:rPr>
              <w:t>6</w:t>
            </w:r>
            <w:r w:rsidR="001873F0" w:rsidRPr="007A3264">
              <w:rPr>
                <w:rFonts w:ascii="游ゴシック Medium" w:eastAsia="游ゴシック Medium" w:hAnsi="游ゴシック Medium"/>
                <w:b/>
                <w:color w:val="000000" w:themeColor="text1"/>
                <w:sz w:val="18"/>
                <w:szCs w:val="18"/>
              </w:rPr>
              <w:t>条の</w:t>
            </w:r>
            <w:r w:rsidR="001E2B6C" w:rsidRPr="007A3264">
              <w:rPr>
                <w:rFonts w:ascii="游ゴシック Medium" w:eastAsia="游ゴシック Medium" w:hAnsi="游ゴシック Medium"/>
                <w:b/>
                <w:color w:val="000000" w:themeColor="text1"/>
                <w:sz w:val="18"/>
                <w:szCs w:val="18"/>
              </w:rPr>
              <w:t>4</w:t>
            </w:r>
            <w:r w:rsidR="001873F0" w:rsidRPr="007A3264">
              <w:rPr>
                <w:rFonts w:ascii="游ゴシック Medium" w:eastAsia="游ゴシック Medium" w:hAnsi="游ゴシック Medium"/>
                <w:b/>
                <w:color w:val="000000" w:themeColor="text1"/>
                <w:sz w:val="18"/>
                <w:szCs w:val="18"/>
              </w:rPr>
              <w:t>第</w:t>
            </w:r>
            <w:r w:rsidR="001E2B6C" w:rsidRPr="007A3264">
              <w:rPr>
                <w:rFonts w:ascii="游ゴシック Medium" w:eastAsia="游ゴシック Medium" w:hAnsi="游ゴシック Medium"/>
                <w:b/>
                <w:color w:val="000000" w:themeColor="text1"/>
                <w:sz w:val="18"/>
                <w:szCs w:val="18"/>
              </w:rPr>
              <w:t>4</w:t>
            </w:r>
            <w:r w:rsidR="001873F0" w:rsidRPr="007A3264">
              <w:rPr>
                <w:rFonts w:ascii="游ゴシック Medium" w:eastAsia="游ゴシック Medium" w:hAnsi="游ゴシック Medium"/>
                <w:b/>
                <w:color w:val="000000" w:themeColor="text1"/>
                <w:sz w:val="18"/>
                <w:szCs w:val="18"/>
              </w:rPr>
              <w:t>号</w:t>
            </w:r>
            <w:r w:rsidR="00C90AE0" w:rsidRPr="007A3264">
              <w:rPr>
                <w:rFonts w:ascii="游ゴシック Medium" w:eastAsia="游ゴシック Medium" w:hAnsi="游ゴシック Medium"/>
                <w:b/>
                <w:color w:val="000000" w:themeColor="text1"/>
                <w:sz w:val="18"/>
                <w:szCs w:val="18"/>
              </w:rPr>
              <w:t>準用)</w:t>
            </w:r>
            <w:r w:rsidR="001873F0" w:rsidRPr="007A3264">
              <w:rPr>
                <w:rFonts w:ascii="游ゴシック Medium" w:eastAsia="游ゴシック Medium" w:hAnsi="游ゴシック Medium"/>
                <w:b/>
                <w:color w:val="000000" w:themeColor="text1"/>
                <w:sz w:val="18"/>
                <w:szCs w:val="18"/>
              </w:rPr>
              <w:t xml:space="preserve">　</w:t>
            </w:r>
          </w:p>
          <w:p w:rsidR="001873F0" w:rsidRPr="007A3264" w:rsidRDefault="001873F0" w:rsidP="00C90AE0">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規則</w:t>
            </w:r>
            <w:r w:rsidR="00C90AE0" w:rsidRPr="007A3264">
              <w:rPr>
                <w:rFonts w:ascii="游ゴシック Medium" w:eastAsia="游ゴシック Medium" w:hAnsi="游ゴシック Medium"/>
                <w:b/>
                <w:color w:val="auto"/>
                <w:sz w:val="18"/>
                <w:szCs w:val="18"/>
              </w:rPr>
              <w:t>第1</w:t>
            </w:r>
            <w:r w:rsidR="00C90AE0" w:rsidRPr="007A3264">
              <w:rPr>
                <w:rFonts w:ascii="游ゴシック Medium" w:eastAsia="游ゴシック Medium" w:hAnsi="游ゴシック Medium" w:hint="default"/>
                <w:b/>
                <w:color w:val="auto"/>
                <w:sz w:val="18"/>
                <w:szCs w:val="18"/>
              </w:rPr>
              <w:t>7</w:t>
            </w:r>
            <w:r w:rsidR="00C90AE0"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第1</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条の</w:t>
            </w:r>
            <w:r w:rsidR="001E2B6C" w:rsidRPr="007A3264">
              <w:rPr>
                <w:rFonts w:ascii="游ゴシック Medium" w:eastAsia="游ゴシック Medium" w:hAnsi="游ゴシック Medium"/>
                <w:b/>
                <w:color w:val="auto"/>
                <w:sz w:val="18"/>
                <w:szCs w:val="18"/>
              </w:rPr>
              <w:t>4</w:t>
            </w:r>
            <w:r w:rsidRPr="007A3264">
              <w:rPr>
                <w:rFonts w:ascii="游ゴシック Medium" w:eastAsia="游ゴシック Medium" w:hAnsi="游ゴシック Medium"/>
                <w:b/>
                <w:color w:val="auto"/>
                <w:sz w:val="18"/>
                <w:szCs w:val="18"/>
              </w:rPr>
              <w:t>第</w:t>
            </w:r>
            <w:r w:rsidR="001E2B6C" w:rsidRPr="007A3264">
              <w:rPr>
                <w:rFonts w:ascii="游ゴシック Medium" w:eastAsia="游ゴシック Medium" w:hAnsi="游ゴシック Medium"/>
                <w:b/>
                <w:color w:val="auto"/>
                <w:sz w:val="18"/>
                <w:szCs w:val="18"/>
              </w:rPr>
              <w:t>2</w:t>
            </w:r>
            <w:r w:rsidRPr="007A3264">
              <w:rPr>
                <w:rFonts w:ascii="游ゴシック Medium" w:eastAsia="游ゴシック Medium" w:hAnsi="游ゴシック Medium"/>
                <w:b/>
                <w:color w:val="auto"/>
                <w:sz w:val="18"/>
                <w:szCs w:val="18"/>
              </w:rPr>
              <w:t>項</w:t>
            </w:r>
            <w:r w:rsidR="00C90AE0" w:rsidRPr="007A3264">
              <w:rPr>
                <w:rFonts w:ascii="游ゴシック Medium" w:eastAsia="游ゴシック Medium" w:hAnsi="游ゴシック Medium"/>
                <w:b/>
                <w:color w:val="auto"/>
                <w:sz w:val="18"/>
                <w:szCs w:val="18"/>
              </w:rPr>
              <w:t>準用)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E2B6C"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6A0AFE" w:rsidRPr="007A3264">
              <w:rPr>
                <w:rFonts w:ascii="游ゴシック Medium" w:eastAsia="游ゴシック Medium" w:hAnsi="游ゴシック Medium"/>
                <w:b/>
                <w:color w:val="000000" w:themeColor="text1"/>
                <w:sz w:val="18"/>
                <w:szCs w:val="18"/>
              </w:rPr>
              <w:t>(</w:t>
            </w:r>
            <w:r w:rsidR="006A0AFE"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④</w:t>
            </w:r>
            <w:r w:rsidR="001E2B6C" w:rsidRPr="007A3264">
              <w:rPr>
                <w:rFonts w:ascii="游ゴシック Medium" w:eastAsia="游ゴシック Medium" w:hAnsi="游ゴシック Medium"/>
                <w:b/>
                <w:color w:val="000000" w:themeColor="text1"/>
                <w:sz w:val="18"/>
                <w:szCs w:val="18"/>
              </w:rPr>
              <w:t>参照)</w:t>
            </w:r>
          </w:p>
          <w:p w:rsidR="00AB23F7" w:rsidRPr="007A3264" w:rsidRDefault="00AB23F7"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p w:rsidR="001873F0" w:rsidRPr="00C02B64"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7A3264">
              <w:rPr>
                <w:rFonts w:ascii="游明朝" w:eastAsia="游明朝" w:hAnsi="游明朝"/>
                <w:color w:val="auto"/>
                <w:sz w:val="18"/>
                <w:szCs w:val="18"/>
              </w:rPr>
              <w:t>五　共生型</w:t>
            </w:r>
            <w:r w:rsidR="001E2B6C" w:rsidRPr="007A3264">
              <w:rPr>
                <w:rFonts w:ascii="游明朝" w:eastAsia="游明朝" w:hAnsi="游明朝"/>
                <w:color w:val="auto"/>
                <w:sz w:val="18"/>
                <w:szCs w:val="18"/>
              </w:rPr>
              <w:t>放課後等デイサービス</w:t>
            </w:r>
            <w:r w:rsidRPr="007A3264">
              <w:rPr>
                <w:rFonts w:ascii="游明朝" w:eastAsia="游明朝" w:hAnsi="游明朝"/>
                <w:color w:val="auto"/>
                <w:sz w:val="18"/>
                <w:szCs w:val="18"/>
              </w:rPr>
              <w:t>を受ける障害児に対して適切なサービスを提供するため、障害児入所施設その他の関係施設から必要な技術的支援を受けていること。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◆平24厚令15</w:t>
            </w:r>
            <w:r w:rsidR="001E2B6C" w:rsidRPr="007A3264">
              <w:rPr>
                <w:rFonts w:ascii="游ゴシック Medium" w:eastAsia="游ゴシック Medium" w:hAnsi="游ゴシック Medium"/>
                <w:b/>
                <w:color w:val="auto"/>
                <w:sz w:val="18"/>
                <w:szCs w:val="18"/>
              </w:rPr>
              <w:t>第7</w:t>
            </w:r>
            <w:r w:rsidR="001E2B6C" w:rsidRPr="007A3264">
              <w:rPr>
                <w:rFonts w:ascii="游ゴシック Medium" w:eastAsia="游ゴシック Medium" w:hAnsi="游ゴシック Medium" w:hint="default"/>
                <w:b/>
                <w:color w:val="auto"/>
                <w:sz w:val="18"/>
                <w:szCs w:val="18"/>
              </w:rPr>
              <w:t>1</w:t>
            </w:r>
            <w:r w:rsidR="001E2B6C" w:rsidRPr="007A3264">
              <w:rPr>
                <w:rFonts w:ascii="游ゴシック Medium" w:eastAsia="游ゴシック Medium" w:hAnsi="游ゴシック Medium"/>
                <w:b/>
                <w:color w:val="auto"/>
                <w:sz w:val="18"/>
                <w:szCs w:val="18"/>
              </w:rPr>
              <w:t>条の２(</w:t>
            </w:r>
            <w:r w:rsidRPr="007A3264">
              <w:rPr>
                <w:rFonts w:ascii="游ゴシック Medium" w:eastAsia="游ゴシック Medium" w:hAnsi="游ゴシック Medium"/>
                <w:b/>
                <w:color w:val="auto"/>
                <w:sz w:val="18"/>
                <w:szCs w:val="18"/>
              </w:rPr>
              <w:t>第54条の４第５号</w:t>
            </w:r>
            <w:r w:rsidR="001E2B6C" w:rsidRPr="007A3264">
              <w:rPr>
                <w:rFonts w:ascii="游ゴシック Medium" w:eastAsia="游ゴシック Medium" w:hAnsi="游ゴシック Medium"/>
                <w:b/>
                <w:color w:val="auto"/>
                <w:sz w:val="18"/>
                <w:szCs w:val="18"/>
              </w:rPr>
              <w:t>準</w:t>
            </w:r>
            <w:r w:rsidR="001E2B6C" w:rsidRPr="007A3264">
              <w:rPr>
                <w:rFonts w:ascii="游ゴシック Medium" w:eastAsia="游ゴシック Medium" w:hAnsi="游ゴシック Medium"/>
                <w:b/>
                <w:color w:val="auto"/>
                <w:sz w:val="18"/>
                <w:szCs w:val="18"/>
              </w:rPr>
              <w:lastRenderedPageBreak/>
              <w:t>用)</w:t>
            </w:r>
          </w:p>
          <w:p w:rsidR="001873F0" w:rsidRPr="007A3264" w:rsidRDefault="008D3AEF"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auto"/>
                <w:sz w:val="18"/>
                <w:szCs w:val="18"/>
              </w:rPr>
              <w:t xml:space="preserve">　</w:t>
            </w:r>
            <w:r w:rsidR="001873F0" w:rsidRPr="007A3264">
              <w:rPr>
                <w:rFonts w:ascii="游ゴシック Medium" w:eastAsia="游ゴシック Medium" w:hAnsi="游ゴシック Medium"/>
                <w:b/>
                <w:color w:val="000000" w:themeColor="text1"/>
                <w:sz w:val="18"/>
                <w:szCs w:val="18"/>
              </w:rPr>
              <w:t>条例</w:t>
            </w:r>
            <w:r w:rsidR="00C90AE0" w:rsidRPr="007A3264">
              <w:rPr>
                <w:rFonts w:ascii="游ゴシック Medium" w:eastAsia="游ゴシック Medium" w:hAnsi="游ゴシック Medium"/>
                <w:b/>
                <w:color w:val="000000" w:themeColor="text1"/>
                <w:sz w:val="18"/>
                <w:szCs w:val="18"/>
              </w:rPr>
              <w:t>第7</w:t>
            </w:r>
            <w:r w:rsidR="00C90AE0" w:rsidRPr="007A3264">
              <w:rPr>
                <w:rFonts w:ascii="游ゴシック Medium" w:eastAsia="游ゴシック Medium" w:hAnsi="游ゴシック Medium" w:hint="default"/>
                <w:b/>
                <w:color w:val="000000" w:themeColor="text1"/>
                <w:sz w:val="18"/>
                <w:szCs w:val="18"/>
              </w:rPr>
              <w:t>3</w:t>
            </w:r>
            <w:r w:rsidR="00C90AE0" w:rsidRPr="007A3264">
              <w:rPr>
                <w:rFonts w:ascii="游ゴシック Medium" w:eastAsia="游ゴシック Medium" w:hAnsi="游ゴシック Medium"/>
                <w:b/>
                <w:color w:val="000000" w:themeColor="text1"/>
                <w:sz w:val="18"/>
                <w:szCs w:val="18"/>
              </w:rPr>
              <w:t>条の２(</w:t>
            </w:r>
            <w:r w:rsidR="001873F0" w:rsidRPr="007A3264">
              <w:rPr>
                <w:rFonts w:ascii="游ゴシック Medium" w:eastAsia="游ゴシック Medium" w:hAnsi="游ゴシック Medium"/>
                <w:b/>
                <w:color w:val="000000" w:themeColor="text1"/>
                <w:sz w:val="18"/>
                <w:szCs w:val="18"/>
              </w:rPr>
              <w:t>第5</w:t>
            </w:r>
            <w:r w:rsidR="001873F0" w:rsidRPr="007A3264">
              <w:rPr>
                <w:rFonts w:ascii="游ゴシック Medium" w:eastAsia="游ゴシック Medium" w:hAnsi="游ゴシック Medium" w:hint="default"/>
                <w:b/>
                <w:color w:val="000000" w:themeColor="text1"/>
                <w:sz w:val="18"/>
                <w:szCs w:val="18"/>
              </w:rPr>
              <w:t>6</w:t>
            </w:r>
            <w:r w:rsidR="001873F0" w:rsidRPr="007A3264">
              <w:rPr>
                <w:rFonts w:ascii="游ゴシック Medium" w:eastAsia="游ゴシック Medium" w:hAnsi="游ゴシック Medium"/>
                <w:b/>
                <w:color w:val="000000" w:themeColor="text1"/>
                <w:sz w:val="18"/>
                <w:szCs w:val="18"/>
              </w:rPr>
              <w:t>条の４第５号</w:t>
            </w:r>
            <w:r w:rsidR="00C90AE0" w:rsidRPr="007A3264">
              <w:rPr>
                <w:rFonts w:ascii="游ゴシック Medium" w:eastAsia="游ゴシック Medium" w:hAnsi="游ゴシック Medium"/>
                <w:b/>
                <w:color w:val="000000" w:themeColor="text1"/>
                <w:sz w:val="18"/>
                <w:szCs w:val="18"/>
              </w:rPr>
              <w:t>準用)</w:t>
            </w:r>
          </w:p>
          <w:p w:rsidR="008D3AEF" w:rsidRPr="007A3264" w:rsidRDefault="008D3AEF" w:rsidP="008D3AE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E2B6C" w:rsidRPr="007A3264">
              <w:rPr>
                <w:rFonts w:ascii="游ゴシック Medium" w:eastAsia="游ゴシック Medium" w:hAnsi="游ゴシック Medium"/>
                <w:b/>
                <w:color w:val="000000" w:themeColor="text1"/>
                <w:sz w:val="18"/>
                <w:szCs w:val="18"/>
              </w:rPr>
              <w:t>第五の４(</w:t>
            </w:r>
            <w:r w:rsidRPr="007A3264">
              <w:rPr>
                <w:rFonts w:ascii="游ゴシック Medium" w:eastAsia="游ゴシック Medium" w:hAnsi="游ゴシック Medium"/>
                <w:b/>
                <w:color w:val="000000" w:themeColor="text1"/>
                <w:sz w:val="18"/>
                <w:szCs w:val="18"/>
              </w:rPr>
              <w:t>第三の４</w:t>
            </w:r>
            <w:r w:rsidR="0083696D" w:rsidRPr="007A3264">
              <w:rPr>
                <w:rFonts w:ascii="游ゴシック Medium" w:eastAsia="游ゴシック Medium" w:hAnsi="游ゴシック Medium"/>
                <w:b/>
                <w:color w:val="000000" w:themeColor="text1"/>
                <w:sz w:val="18"/>
                <w:szCs w:val="18"/>
              </w:rPr>
              <w:t>(</w:t>
            </w:r>
            <w:r w:rsidR="0083696D"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⑤</w:t>
            </w:r>
            <w:r w:rsidR="001E2B6C" w:rsidRPr="007A3264">
              <w:rPr>
                <w:rFonts w:ascii="游ゴシック Medium" w:eastAsia="游ゴシック Medium" w:hAnsi="游ゴシック Medium"/>
                <w:b/>
                <w:color w:val="000000" w:themeColor="text1"/>
                <w:sz w:val="18"/>
                <w:szCs w:val="18"/>
              </w:rPr>
              <w:t>参照)</w:t>
            </w:r>
          </w:p>
          <w:p w:rsidR="001873F0" w:rsidRPr="007A3264" w:rsidRDefault="001873F0" w:rsidP="008D3AE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360" w:hangingChars="200" w:hanging="360"/>
              <w:rPr>
                <w:rFonts w:ascii="游明朝" w:eastAsia="游明朝" w:hAnsi="游明朝" w:hint="default"/>
                <w:color w:val="FF0000"/>
                <w:sz w:val="18"/>
                <w:szCs w:val="18"/>
              </w:rPr>
            </w:pPr>
            <w:r w:rsidRPr="00CB774F">
              <w:rPr>
                <w:rFonts w:ascii="游明朝" w:eastAsia="游明朝" w:hAnsi="游明朝"/>
                <w:color w:val="auto"/>
                <w:sz w:val="18"/>
                <w:szCs w:val="18"/>
              </w:rPr>
              <w:t>４　準用</w:t>
            </w:r>
          </w:p>
        </w:tc>
        <w:tc>
          <w:tcPr>
            <w:tcW w:w="3969" w:type="dxa"/>
          </w:tcPr>
          <w:p w:rsidR="00D86DFA" w:rsidRPr="007A3264" w:rsidRDefault="00D86DFA" w:rsidP="00D86DFA">
            <w:pPr>
              <w:kinsoku w:val="0"/>
              <w:autoSpaceDE w:val="0"/>
              <w:autoSpaceDN w:val="0"/>
              <w:adjustRightInd w:val="0"/>
              <w:snapToGrid w:val="0"/>
              <w:rPr>
                <w:rFonts w:ascii="游明朝" w:eastAsia="游明朝" w:hAnsi="游明朝" w:hint="default"/>
                <w:color w:val="auto"/>
                <w:sz w:val="18"/>
                <w:szCs w:val="18"/>
              </w:rPr>
            </w:pPr>
            <w:r w:rsidRPr="007A3264">
              <w:rPr>
                <w:rFonts w:ascii="游明朝" w:eastAsia="游明朝" w:hAnsi="游明朝"/>
                <w:color w:val="auto"/>
                <w:sz w:val="18"/>
                <w:szCs w:val="18"/>
              </w:rPr>
              <w:t>（平成24年厚生労働省令第15号第7条、第8条</w:t>
            </w:r>
            <w:r w:rsidR="001E2B6C" w:rsidRPr="007A3264">
              <w:rPr>
                <w:rFonts w:ascii="游明朝" w:eastAsia="游明朝" w:hAnsi="游明朝"/>
                <w:color w:val="auto"/>
                <w:sz w:val="18"/>
                <w:szCs w:val="18"/>
              </w:rPr>
              <w:t>、第1</w:t>
            </w:r>
            <w:r w:rsidR="001E2B6C" w:rsidRPr="007A3264">
              <w:rPr>
                <w:rFonts w:ascii="游明朝" w:eastAsia="游明朝" w:hAnsi="游明朝" w:hint="default"/>
                <w:color w:val="auto"/>
                <w:sz w:val="18"/>
                <w:szCs w:val="18"/>
              </w:rPr>
              <w:t>2</w:t>
            </w:r>
            <w:r w:rsidR="001E2B6C" w:rsidRPr="007A3264">
              <w:rPr>
                <w:rFonts w:ascii="游明朝" w:eastAsia="游明朝" w:hAnsi="游明朝"/>
                <w:color w:val="auto"/>
                <w:sz w:val="18"/>
                <w:szCs w:val="18"/>
              </w:rPr>
              <w:t>条から第2</w:t>
            </w:r>
            <w:r w:rsidR="001E2B6C" w:rsidRPr="007A3264">
              <w:rPr>
                <w:rFonts w:ascii="游明朝" w:eastAsia="游明朝" w:hAnsi="游明朝" w:hint="default"/>
                <w:color w:val="auto"/>
                <w:sz w:val="18"/>
                <w:szCs w:val="18"/>
              </w:rPr>
              <w:t>2</w:t>
            </w:r>
            <w:r w:rsidR="001E2B6C" w:rsidRPr="007A3264">
              <w:rPr>
                <w:rFonts w:ascii="游明朝" w:eastAsia="游明朝" w:hAnsi="游明朝"/>
                <w:color w:val="auto"/>
                <w:sz w:val="18"/>
                <w:szCs w:val="18"/>
              </w:rPr>
              <w:t>条まで、第2</w:t>
            </w:r>
            <w:r w:rsidR="001E2B6C" w:rsidRPr="007A3264">
              <w:rPr>
                <w:rFonts w:ascii="游明朝" w:eastAsia="游明朝" w:hAnsi="游明朝" w:hint="default"/>
                <w:color w:val="auto"/>
                <w:sz w:val="18"/>
                <w:szCs w:val="18"/>
              </w:rPr>
              <w:t>4</w:t>
            </w:r>
            <w:r w:rsidR="001E2B6C" w:rsidRPr="007A3264">
              <w:rPr>
                <w:rFonts w:ascii="游明朝" w:eastAsia="游明朝" w:hAnsi="游明朝"/>
                <w:color w:val="auto"/>
                <w:sz w:val="18"/>
                <w:szCs w:val="18"/>
              </w:rPr>
              <w:t>条から第3</w:t>
            </w:r>
            <w:r w:rsidR="001E2B6C" w:rsidRPr="007A3264">
              <w:rPr>
                <w:rFonts w:ascii="游明朝" w:eastAsia="游明朝" w:hAnsi="游明朝" w:hint="default"/>
                <w:color w:val="auto"/>
                <w:sz w:val="18"/>
                <w:szCs w:val="18"/>
              </w:rPr>
              <w:t>0</w:t>
            </w:r>
            <w:r w:rsidR="001E2B6C" w:rsidRPr="007A3264">
              <w:rPr>
                <w:rFonts w:ascii="游明朝" w:eastAsia="游明朝" w:hAnsi="游明朝"/>
                <w:color w:val="auto"/>
                <w:sz w:val="18"/>
                <w:szCs w:val="18"/>
              </w:rPr>
              <w:t>条まで、第3</w:t>
            </w:r>
            <w:r w:rsidR="001E2B6C" w:rsidRPr="007A3264">
              <w:rPr>
                <w:rFonts w:ascii="游明朝" w:eastAsia="游明朝" w:hAnsi="游明朝" w:hint="default"/>
                <w:color w:val="auto"/>
                <w:sz w:val="18"/>
                <w:szCs w:val="18"/>
              </w:rPr>
              <w:t>2</w:t>
            </w:r>
            <w:r w:rsidR="001E2B6C" w:rsidRPr="007A3264">
              <w:rPr>
                <w:rFonts w:ascii="游明朝" w:eastAsia="游明朝" w:hAnsi="游明朝"/>
                <w:color w:val="auto"/>
                <w:sz w:val="18"/>
                <w:szCs w:val="18"/>
              </w:rPr>
              <w:t>条、第3</w:t>
            </w:r>
            <w:r w:rsidR="001E2B6C" w:rsidRPr="007A3264">
              <w:rPr>
                <w:rFonts w:ascii="游明朝" w:eastAsia="游明朝" w:hAnsi="游明朝" w:hint="default"/>
                <w:color w:val="auto"/>
                <w:sz w:val="18"/>
                <w:szCs w:val="18"/>
              </w:rPr>
              <w:t>4</w:t>
            </w:r>
            <w:r w:rsidR="001E2B6C" w:rsidRPr="007A3264">
              <w:rPr>
                <w:rFonts w:ascii="游明朝" w:eastAsia="游明朝" w:hAnsi="游明朝"/>
                <w:color w:val="auto"/>
                <w:sz w:val="18"/>
                <w:szCs w:val="18"/>
              </w:rPr>
              <w:t>条から第4</w:t>
            </w:r>
            <w:r w:rsidR="001E2B6C" w:rsidRPr="007A3264">
              <w:rPr>
                <w:rFonts w:ascii="游明朝" w:eastAsia="游明朝" w:hAnsi="游明朝" w:hint="default"/>
                <w:color w:val="auto"/>
                <w:sz w:val="18"/>
                <w:szCs w:val="18"/>
              </w:rPr>
              <w:t>5</w:t>
            </w:r>
            <w:r w:rsidR="001E2B6C" w:rsidRPr="007A3264">
              <w:rPr>
                <w:rFonts w:ascii="游明朝" w:eastAsia="游明朝" w:hAnsi="游明朝"/>
                <w:color w:val="auto"/>
                <w:sz w:val="18"/>
                <w:szCs w:val="18"/>
              </w:rPr>
              <w:t>条まで、第4</w:t>
            </w:r>
            <w:r w:rsidR="001E2B6C" w:rsidRPr="007A3264">
              <w:rPr>
                <w:rFonts w:ascii="游明朝" w:eastAsia="游明朝" w:hAnsi="游明朝" w:hint="default"/>
                <w:color w:val="auto"/>
                <w:sz w:val="18"/>
                <w:szCs w:val="18"/>
              </w:rPr>
              <w:t>7</w:t>
            </w:r>
            <w:r w:rsidR="001E2B6C" w:rsidRPr="007A3264">
              <w:rPr>
                <w:rFonts w:ascii="游明朝" w:eastAsia="游明朝" w:hAnsi="游明朝"/>
                <w:color w:val="auto"/>
                <w:sz w:val="18"/>
                <w:szCs w:val="18"/>
              </w:rPr>
              <w:t>条から第5</w:t>
            </w:r>
            <w:r w:rsidR="001E2B6C" w:rsidRPr="007A3264">
              <w:rPr>
                <w:rFonts w:ascii="游明朝" w:eastAsia="游明朝" w:hAnsi="游明朝" w:hint="default"/>
                <w:color w:val="auto"/>
                <w:sz w:val="18"/>
                <w:szCs w:val="18"/>
              </w:rPr>
              <w:t>0</w:t>
            </w:r>
            <w:r w:rsidR="001E2B6C" w:rsidRPr="007A3264">
              <w:rPr>
                <w:rFonts w:ascii="游明朝" w:eastAsia="游明朝" w:hAnsi="游明朝"/>
                <w:color w:val="auto"/>
                <w:sz w:val="18"/>
                <w:szCs w:val="18"/>
              </w:rPr>
              <w:t>条まで、第5</w:t>
            </w:r>
            <w:r w:rsidR="001E2B6C" w:rsidRPr="007A3264">
              <w:rPr>
                <w:rFonts w:ascii="游明朝" w:eastAsia="游明朝" w:hAnsi="游明朝" w:hint="default"/>
                <w:color w:val="auto"/>
                <w:sz w:val="18"/>
                <w:szCs w:val="18"/>
              </w:rPr>
              <w:t>1</w:t>
            </w:r>
            <w:r w:rsidR="001E2B6C" w:rsidRPr="007A3264">
              <w:rPr>
                <w:rFonts w:ascii="游明朝" w:eastAsia="游明朝" w:hAnsi="游明朝"/>
                <w:color w:val="auto"/>
                <w:sz w:val="18"/>
                <w:szCs w:val="18"/>
              </w:rPr>
              <w:t>条第1項、第5</w:t>
            </w:r>
            <w:r w:rsidR="001E2B6C" w:rsidRPr="007A3264">
              <w:rPr>
                <w:rFonts w:ascii="游明朝" w:eastAsia="游明朝" w:hAnsi="游明朝" w:hint="default"/>
                <w:color w:val="auto"/>
                <w:sz w:val="18"/>
                <w:szCs w:val="18"/>
              </w:rPr>
              <w:t>2</w:t>
            </w:r>
            <w:r w:rsidR="001E2B6C" w:rsidRPr="007A3264">
              <w:rPr>
                <w:rFonts w:ascii="游明朝" w:eastAsia="游明朝" w:hAnsi="游明朝"/>
                <w:color w:val="auto"/>
                <w:sz w:val="18"/>
                <w:szCs w:val="18"/>
              </w:rPr>
              <w:t>条から第5</w:t>
            </w:r>
            <w:r w:rsidR="001E2B6C" w:rsidRPr="007A3264">
              <w:rPr>
                <w:rFonts w:ascii="游明朝" w:eastAsia="游明朝" w:hAnsi="游明朝" w:hint="default"/>
                <w:color w:val="auto"/>
                <w:sz w:val="18"/>
                <w:szCs w:val="18"/>
              </w:rPr>
              <w:t>4</w:t>
            </w:r>
            <w:r w:rsidR="001E2B6C" w:rsidRPr="007A3264">
              <w:rPr>
                <w:rFonts w:ascii="游明朝" w:eastAsia="游明朝" w:hAnsi="游明朝"/>
                <w:color w:val="auto"/>
                <w:sz w:val="18"/>
                <w:szCs w:val="18"/>
              </w:rPr>
              <w:t>条の4まで、第6</w:t>
            </w:r>
            <w:r w:rsidR="001E2B6C" w:rsidRPr="007A3264">
              <w:rPr>
                <w:rFonts w:ascii="游明朝" w:eastAsia="游明朝" w:hAnsi="游明朝" w:hint="default"/>
                <w:color w:val="auto"/>
                <w:sz w:val="18"/>
                <w:szCs w:val="18"/>
              </w:rPr>
              <w:t>5</w:t>
            </w:r>
            <w:r w:rsidR="001E2B6C" w:rsidRPr="007A3264">
              <w:rPr>
                <w:rFonts w:ascii="游明朝" w:eastAsia="游明朝" w:hAnsi="游明朝"/>
                <w:color w:val="auto"/>
                <w:sz w:val="18"/>
                <w:szCs w:val="18"/>
              </w:rPr>
              <w:t>条</w:t>
            </w:r>
            <w:r w:rsidRPr="007A3264">
              <w:rPr>
                <w:rFonts w:ascii="游明朝" w:eastAsia="游明朝" w:hAnsi="游明朝"/>
                <w:color w:val="auto"/>
                <w:sz w:val="18"/>
                <w:szCs w:val="18"/>
              </w:rPr>
              <w:t>及び</w:t>
            </w:r>
            <w:r w:rsidR="001E2B6C" w:rsidRPr="007A3264">
              <w:rPr>
                <w:rFonts w:ascii="游明朝" w:eastAsia="游明朝" w:hAnsi="游明朝"/>
                <w:color w:val="auto"/>
                <w:sz w:val="18"/>
                <w:szCs w:val="18"/>
              </w:rPr>
              <w:t>第7</w:t>
            </w:r>
            <w:r w:rsidR="001E2B6C" w:rsidRPr="007A3264">
              <w:rPr>
                <w:rFonts w:ascii="游明朝" w:eastAsia="游明朝" w:hAnsi="游明朝" w:hint="default"/>
                <w:color w:val="auto"/>
                <w:sz w:val="18"/>
                <w:szCs w:val="18"/>
              </w:rPr>
              <w:t>0</w:t>
            </w:r>
            <w:r w:rsidR="001E2B6C" w:rsidRPr="007A3264">
              <w:rPr>
                <w:rFonts w:ascii="游明朝" w:eastAsia="游明朝" w:hAnsi="游明朝"/>
                <w:color w:val="auto"/>
                <w:sz w:val="18"/>
                <w:szCs w:val="18"/>
              </w:rPr>
              <w:t>条</w:t>
            </w:r>
            <w:r w:rsidRPr="007A3264">
              <w:rPr>
                <w:rFonts w:ascii="游明朝" w:eastAsia="游明朝" w:hAnsi="游明朝"/>
                <w:color w:val="auto"/>
                <w:sz w:val="18"/>
                <w:szCs w:val="18"/>
              </w:rPr>
              <w:t>の規定を準用）</w:t>
            </w:r>
          </w:p>
          <w:p w:rsidR="00D86DFA" w:rsidRPr="007A3264" w:rsidRDefault="00D86DFA" w:rsidP="00D86DF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w:t>
            </w:r>
            <w:r w:rsidR="00DE7845" w:rsidRPr="007A3264">
              <w:rPr>
                <w:rFonts w:ascii="游ゴシック Medium" w:eastAsia="游ゴシック Medium" w:hAnsi="游ゴシック Medium"/>
                <w:b/>
                <w:color w:val="auto"/>
                <w:sz w:val="18"/>
                <w:szCs w:val="18"/>
              </w:rPr>
              <w:t>1</w:t>
            </w:r>
            <w:r w:rsidR="00DE7845" w:rsidRPr="007A3264">
              <w:rPr>
                <w:rFonts w:ascii="游ゴシック Medium" w:eastAsia="游ゴシック Medium" w:hAnsi="游ゴシック Medium" w:hint="default"/>
                <w:b/>
                <w:color w:val="auto"/>
                <w:sz w:val="18"/>
                <w:szCs w:val="18"/>
              </w:rPr>
              <w:t>5</w:t>
            </w:r>
            <w:r w:rsidR="001E2B6C" w:rsidRPr="007A3264">
              <w:rPr>
                <w:rFonts w:ascii="游ゴシック Medium" w:eastAsia="游ゴシック Medium" w:hAnsi="游ゴシック Medium"/>
                <w:b/>
                <w:color w:val="auto"/>
                <w:sz w:val="18"/>
                <w:szCs w:val="18"/>
              </w:rPr>
              <w:t>第7</w:t>
            </w:r>
            <w:r w:rsidR="001E2B6C" w:rsidRPr="007A3264">
              <w:rPr>
                <w:rFonts w:ascii="游ゴシック Medium" w:eastAsia="游ゴシック Medium" w:hAnsi="游ゴシック Medium" w:hint="default"/>
                <w:b/>
                <w:color w:val="auto"/>
                <w:sz w:val="18"/>
                <w:szCs w:val="18"/>
              </w:rPr>
              <w:t>1</w:t>
            </w:r>
            <w:r w:rsidR="001E2B6C" w:rsidRPr="007A3264">
              <w:rPr>
                <w:rFonts w:ascii="游ゴシック Medium" w:eastAsia="游ゴシック Medium" w:hAnsi="游ゴシック Medium"/>
                <w:b/>
                <w:color w:val="auto"/>
                <w:sz w:val="18"/>
                <w:szCs w:val="18"/>
              </w:rPr>
              <w:t>条の２</w:t>
            </w:r>
          </w:p>
          <w:p w:rsidR="00AB23F7" w:rsidRPr="007A3264" w:rsidRDefault="0083696D"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E2B6C" w:rsidRPr="007A3264">
              <w:rPr>
                <w:rFonts w:ascii="游ゴシック Medium" w:eastAsia="游ゴシック Medium" w:hAnsi="游ゴシック Medium"/>
                <w:b/>
                <w:color w:val="000000" w:themeColor="text1"/>
                <w:sz w:val="18"/>
                <w:szCs w:val="18"/>
              </w:rPr>
              <w:t>第五の４(</w:t>
            </w:r>
            <w:r w:rsidR="001E2B6C"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第三の４(</w:t>
            </w:r>
            <w:r w:rsidRPr="007A3264">
              <w:rPr>
                <w:rFonts w:ascii="游ゴシック Medium" w:eastAsia="游ゴシック Medium" w:hAnsi="游ゴシック Medium" w:hint="default"/>
                <w:b/>
                <w:color w:val="000000" w:themeColor="text1"/>
                <w:sz w:val="18"/>
                <w:szCs w:val="18"/>
              </w:rPr>
              <w:t>5)</w:t>
            </w:r>
            <w:r w:rsidR="001E2B6C" w:rsidRPr="007A3264">
              <w:rPr>
                <w:rFonts w:ascii="游ゴシック Medium" w:eastAsia="游ゴシック Medium" w:hAnsi="游ゴシック Medium"/>
                <w:b/>
                <w:color w:val="000000" w:themeColor="text1"/>
                <w:sz w:val="18"/>
                <w:szCs w:val="18"/>
              </w:rPr>
              <w:t>参照</w:t>
            </w:r>
            <w:r w:rsidR="001E2B6C" w:rsidRPr="007A3264">
              <w:rPr>
                <w:rFonts w:ascii="游ゴシック Medium" w:eastAsia="游ゴシック Medium" w:hAnsi="游ゴシック Medium" w:hint="default"/>
                <w:b/>
                <w:color w:val="000000" w:themeColor="text1"/>
                <w:sz w:val="18"/>
                <w:szCs w:val="18"/>
              </w:rPr>
              <w:t>)</w:t>
            </w:r>
          </w:p>
          <w:p w:rsidR="0083696D" w:rsidRPr="007A3264" w:rsidRDefault="0083696D" w:rsidP="001E2B6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同準用項目と同一文書</w:t>
            </w:r>
          </w:p>
        </w:tc>
        <w:tc>
          <w:tcPr>
            <w:tcW w:w="1701" w:type="dxa"/>
            <w:vAlign w:val="center"/>
          </w:tcPr>
          <w:p w:rsidR="00D86DFA" w:rsidRPr="00C34246" w:rsidRDefault="00D86DFA" w:rsidP="00D86DFA">
            <w:pPr>
              <w:kinsoku w:val="0"/>
              <w:autoSpaceDE w:val="0"/>
              <w:autoSpaceDN w:val="0"/>
              <w:adjustRightInd w:val="0"/>
              <w:snapToGrid w:val="0"/>
              <w:jc w:val="center"/>
              <w:rPr>
                <w:rFonts w:ascii="游明朝" w:eastAsia="游明朝" w:hAnsi="游明朝" w:hint="default"/>
                <w:color w:val="auto"/>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CB774F">
              <w:rPr>
                <w:rFonts w:ascii="游明朝" w:eastAsia="游明朝" w:hAnsi="游明朝"/>
                <w:color w:val="auto"/>
                <w:sz w:val="18"/>
                <w:szCs w:val="18"/>
              </w:rPr>
              <w:t>５　電磁的記録等</w:t>
            </w: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7A3264">
              <w:rPr>
                <w:rFonts w:ascii="游明朝" w:eastAsia="游明朝" w:hAnsi="游明朝" w:hint="default"/>
                <w:sz w:val="18"/>
                <w:szCs w:val="18"/>
              </w:rPr>
              <w:t>2)</w:t>
            </w:r>
            <w:r w:rsidRPr="007A3264">
              <w:rPr>
                <w:rFonts w:ascii="游明朝" w:eastAsia="游明朝" w:hAnsi="游明朝"/>
                <w:sz w:val="18"/>
                <w:szCs w:val="18"/>
              </w:rPr>
              <w:t>に規定するものを除く。）については、書面に代えて、当該書面に係る電磁的記録により行うことができているか。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w:t>
            </w:r>
            <w:r w:rsidR="00781514" w:rsidRPr="007A3264">
              <w:rPr>
                <w:rFonts w:ascii="游ゴシック Medium" w:eastAsia="游ゴシック Medium" w:hAnsi="游ゴシック Medium"/>
                <w:b/>
                <w:color w:val="auto"/>
                <w:sz w:val="18"/>
                <w:szCs w:val="18"/>
              </w:rPr>
              <w:t>1</w:t>
            </w:r>
            <w:r w:rsidR="00781514" w:rsidRPr="007A3264">
              <w:rPr>
                <w:rFonts w:ascii="游ゴシック Medium" w:eastAsia="游ゴシック Medium" w:hAnsi="游ゴシック Medium" w:hint="default"/>
                <w:b/>
                <w:color w:val="auto"/>
                <w:sz w:val="18"/>
                <w:szCs w:val="18"/>
              </w:rPr>
              <w:t>5</w:t>
            </w:r>
            <w:r w:rsidRPr="007A3264">
              <w:rPr>
                <w:rFonts w:ascii="游ゴシック Medium" w:eastAsia="游ゴシック Medium" w:hAnsi="游ゴシック Medium"/>
                <w:b/>
                <w:color w:val="auto"/>
                <w:sz w:val="18"/>
                <w:szCs w:val="18"/>
              </w:rPr>
              <w:t>第8</w:t>
            </w:r>
            <w:r w:rsidRPr="007A3264">
              <w:rPr>
                <w:rFonts w:ascii="游ゴシック Medium" w:eastAsia="游ゴシック Medium" w:hAnsi="游ゴシック Medium" w:hint="default"/>
                <w:b/>
                <w:color w:val="auto"/>
                <w:sz w:val="18"/>
                <w:szCs w:val="18"/>
              </w:rPr>
              <w:t>3</w:t>
            </w:r>
            <w:r w:rsidRPr="007A3264">
              <w:rPr>
                <w:rFonts w:ascii="游ゴシック Medium" w:eastAsia="游ゴシック Medium" w:hAnsi="游ゴシック Medium"/>
                <w:b/>
                <w:color w:val="auto"/>
                <w:sz w:val="18"/>
                <w:szCs w:val="18"/>
              </w:rPr>
              <w:t xml:space="preserve">条第１項　</w:t>
            </w:r>
          </w:p>
          <w:p w:rsidR="001873F0" w:rsidRPr="007A3264"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条例第8</w:t>
            </w:r>
            <w:r w:rsidRPr="007A3264">
              <w:rPr>
                <w:rFonts w:ascii="游ゴシック Medium" w:eastAsia="游ゴシック Medium" w:hAnsi="游ゴシック Medium" w:hint="default"/>
                <w:b/>
                <w:color w:val="auto"/>
                <w:sz w:val="18"/>
                <w:szCs w:val="18"/>
              </w:rPr>
              <w:t>5</w:t>
            </w:r>
            <w:r w:rsidRPr="007A3264">
              <w:rPr>
                <w:rFonts w:ascii="游ゴシック Medium" w:eastAsia="游ゴシック Medium" w:hAnsi="游ゴシック Medium"/>
                <w:b/>
                <w:color w:val="auto"/>
                <w:sz w:val="18"/>
                <w:szCs w:val="18"/>
              </w:rPr>
              <w:t>条第１項</w:t>
            </w:r>
          </w:p>
          <w:p w:rsidR="00C74F2E" w:rsidRPr="007A3264" w:rsidRDefault="00C74F2E" w:rsidP="00C74F2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◎解釈通知第九の２(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①～④</w:t>
            </w:r>
          </w:p>
          <w:p w:rsidR="00AB23F7" w:rsidRPr="007A3264" w:rsidRDefault="00AB23F7" w:rsidP="00C74F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1873F0" w:rsidRPr="007A3264"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 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1873F0" w:rsidRPr="007A3264" w:rsidRDefault="001873F0" w:rsidP="001873F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w:t>
            </w:r>
            <w:r w:rsidR="00781514" w:rsidRPr="007A3264">
              <w:rPr>
                <w:rFonts w:ascii="游ゴシック Medium" w:eastAsia="游ゴシック Medium" w:hAnsi="游ゴシック Medium"/>
                <w:b/>
                <w:color w:val="auto"/>
                <w:sz w:val="18"/>
                <w:szCs w:val="18"/>
              </w:rPr>
              <w:t>1</w:t>
            </w:r>
            <w:r w:rsidR="00781514" w:rsidRPr="007A3264">
              <w:rPr>
                <w:rFonts w:ascii="游ゴシック Medium" w:eastAsia="游ゴシック Medium" w:hAnsi="游ゴシック Medium" w:hint="default"/>
                <w:b/>
                <w:color w:val="auto"/>
                <w:sz w:val="18"/>
                <w:szCs w:val="18"/>
              </w:rPr>
              <w:t>5</w:t>
            </w:r>
            <w:r w:rsidRPr="007A3264">
              <w:rPr>
                <w:rFonts w:ascii="游ゴシック Medium" w:eastAsia="游ゴシック Medium" w:hAnsi="游ゴシック Medium"/>
                <w:b/>
                <w:color w:val="auto"/>
                <w:sz w:val="18"/>
                <w:szCs w:val="18"/>
              </w:rPr>
              <w:t>第8</w:t>
            </w:r>
            <w:r w:rsidRPr="007A3264">
              <w:rPr>
                <w:rFonts w:ascii="游ゴシック Medium" w:eastAsia="游ゴシック Medium" w:hAnsi="游ゴシック Medium" w:hint="default"/>
                <w:b/>
                <w:color w:val="auto"/>
                <w:sz w:val="18"/>
                <w:szCs w:val="18"/>
              </w:rPr>
              <w:t>3</w:t>
            </w:r>
            <w:r w:rsidRPr="007A3264">
              <w:rPr>
                <w:rFonts w:ascii="游ゴシック Medium" w:eastAsia="游ゴシック Medium" w:hAnsi="游ゴシック Medium"/>
                <w:b/>
                <w:color w:val="auto"/>
                <w:sz w:val="18"/>
                <w:szCs w:val="18"/>
              </w:rPr>
              <w:t xml:space="preserve">条第２項　</w:t>
            </w:r>
          </w:p>
          <w:p w:rsidR="001873F0" w:rsidRPr="007A3264"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条例第8</w:t>
            </w:r>
            <w:r w:rsidRPr="007A3264">
              <w:rPr>
                <w:rFonts w:ascii="游ゴシック Medium" w:eastAsia="游ゴシック Medium" w:hAnsi="游ゴシック Medium" w:hint="default"/>
                <w:b/>
                <w:color w:val="auto"/>
                <w:sz w:val="18"/>
                <w:szCs w:val="18"/>
              </w:rPr>
              <w:t>5</w:t>
            </w:r>
            <w:r w:rsidRPr="007A3264">
              <w:rPr>
                <w:rFonts w:ascii="游ゴシック Medium" w:eastAsia="游ゴシック Medium" w:hAnsi="游ゴシック Medium"/>
                <w:b/>
                <w:color w:val="auto"/>
                <w:sz w:val="18"/>
                <w:szCs w:val="18"/>
              </w:rPr>
              <w:t>条第２項</w:t>
            </w:r>
          </w:p>
          <w:p w:rsidR="00C74F2E" w:rsidRPr="007A3264" w:rsidRDefault="00C74F2E" w:rsidP="00C74F2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◎解釈通知第九の２(</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①～④</w:t>
            </w:r>
          </w:p>
          <w:p w:rsidR="00AB23F7" w:rsidRPr="007A3264" w:rsidRDefault="00AB23F7" w:rsidP="00C74F2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Pr="00CB774F">
              <w:rPr>
                <w:rFonts w:ascii="游明朝" w:eastAsia="游明朝" w:hAnsi="游明朝"/>
                <w:color w:val="auto"/>
                <w:sz w:val="18"/>
                <w:szCs w:val="18"/>
              </w:rPr>
              <w:t>６</w:t>
            </w:r>
            <w:r w:rsidRPr="00CB774F">
              <w:rPr>
                <w:rFonts w:ascii="游明朝" w:eastAsia="游明朝" w:hAnsi="游明朝"/>
                <w:color w:val="000000" w:themeColor="text1"/>
                <w:sz w:val="18"/>
                <w:szCs w:val="18"/>
              </w:rPr>
              <w:t xml:space="preserve">　基準該当通所支援に関する基準</w:t>
            </w:r>
          </w:p>
        </w:tc>
        <w:tc>
          <w:tcPr>
            <w:tcW w:w="3969" w:type="dxa"/>
          </w:tcPr>
          <w:p w:rsidR="00D86DFA" w:rsidRPr="007A3264" w:rsidRDefault="00D86DFA" w:rsidP="00D86DFA">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◆法第21条の５の４第１項第２号</w:t>
            </w:r>
          </w:p>
          <w:p w:rsidR="0083696D" w:rsidRPr="007A3264" w:rsidRDefault="0083696D" w:rsidP="00D86DFA">
            <w:pPr>
              <w:kinsoku w:val="0"/>
              <w:autoSpaceDE w:val="0"/>
              <w:autoSpaceDN w:val="0"/>
              <w:adjustRightInd w:val="0"/>
              <w:snapToGrid w:val="0"/>
              <w:ind w:left="353" w:hangingChars="200" w:hanging="353"/>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◎解釈通知</w:t>
            </w:r>
            <w:r w:rsidR="001E2B6C" w:rsidRPr="007A3264">
              <w:rPr>
                <w:rFonts w:ascii="游ゴシック Medium" w:eastAsia="游ゴシック Medium" w:hAnsi="游ゴシック Medium"/>
                <w:b/>
                <w:color w:val="000000" w:themeColor="text1"/>
                <w:sz w:val="18"/>
                <w:szCs w:val="18"/>
              </w:rPr>
              <w:t>第五</w:t>
            </w:r>
            <w:r w:rsidRPr="007A3264">
              <w:rPr>
                <w:rFonts w:ascii="游ゴシック Medium" w:eastAsia="游ゴシック Medium" w:hAnsi="游ゴシック Medium"/>
                <w:b/>
                <w:color w:val="000000" w:themeColor="text1"/>
                <w:sz w:val="18"/>
                <w:szCs w:val="18"/>
              </w:rPr>
              <w:t>の５</w:t>
            </w: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D86DFA" w:rsidRDefault="00D86DFA" w:rsidP="00D86DFA">
            <w:pPr>
              <w:kinsoku w:val="0"/>
              <w:autoSpaceDE w:val="0"/>
              <w:autoSpaceDN w:val="0"/>
              <w:adjustRightInd w:val="0"/>
              <w:snapToGrid w:val="0"/>
              <w:jc w:val="center"/>
              <w:rPr>
                <w:rFonts w:ascii="游明朝" w:eastAsia="游明朝" w:hAnsi="游明朝" w:hint="default"/>
                <w:color w:val="000000" w:themeColor="text1"/>
              </w:rPr>
            </w:pPr>
          </w:p>
          <w:p w:rsidR="00D86DFA" w:rsidRPr="00C34246" w:rsidRDefault="00D86DFA" w:rsidP="00D86DFA">
            <w:pPr>
              <w:kinsoku w:val="0"/>
              <w:autoSpaceDE w:val="0"/>
              <w:autoSpaceDN w:val="0"/>
              <w:adjustRightInd w:val="0"/>
              <w:snapToGrid w:val="0"/>
              <w:jc w:val="center"/>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C74F2E">
              <w:rPr>
                <w:rFonts w:ascii="游明朝" w:eastAsia="游明朝" w:hAnsi="游明朝"/>
                <w:color w:val="000000" w:themeColor="text1"/>
                <w:sz w:val="18"/>
                <w:szCs w:val="18"/>
              </w:rPr>
              <w:t>７</w:t>
            </w:r>
            <w:r w:rsidRPr="00CB774F">
              <w:rPr>
                <w:rFonts w:ascii="游明朝" w:eastAsia="游明朝" w:hAnsi="游明朝"/>
                <w:color w:val="000000" w:themeColor="text1"/>
                <w:sz w:val="18"/>
                <w:szCs w:val="18"/>
              </w:rPr>
              <w:t xml:space="preserve">　多機能型事業所に関する特例</w:t>
            </w:r>
          </w:p>
        </w:tc>
        <w:tc>
          <w:tcPr>
            <w:tcW w:w="3969" w:type="dxa"/>
          </w:tcPr>
          <w:p w:rsidR="00536D67" w:rsidRPr="007A3264"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◆法第21条の５の</w:t>
            </w:r>
            <w:r w:rsidRPr="007A3264">
              <w:rPr>
                <w:rFonts w:ascii="游ゴシック Medium" w:eastAsia="游ゴシック Medium" w:hAnsi="游ゴシック Medium"/>
                <w:b/>
                <w:color w:val="auto"/>
                <w:sz w:val="18"/>
                <w:szCs w:val="18"/>
              </w:rPr>
              <w:t>19</w:t>
            </w:r>
          </w:p>
          <w:p w:rsidR="00536D67" w:rsidRPr="007A3264" w:rsidRDefault="00536D67" w:rsidP="00536D6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w:t>
            </w:r>
          </w:p>
          <w:p w:rsidR="00D86DFA" w:rsidRPr="007A3264" w:rsidRDefault="00D86DFA" w:rsidP="00D86DFA">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auto"/>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34246"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4400" w:rsidRPr="00C34246" w:rsidTr="00D66825">
        <w:trPr>
          <w:trHeight w:val="64"/>
        </w:trPr>
        <w:tc>
          <w:tcPr>
            <w:tcW w:w="1696" w:type="dxa"/>
          </w:tcPr>
          <w:p w:rsidR="00284400" w:rsidRPr="00CB774F"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１　従業者の員数に関する特例</w:t>
            </w:r>
          </w:p>
        </w:tc>
        <w:tc>
          <w:tcPr>
            <w:tcW w:w="3969" w:type="dxa"/>
          </w:tcPr>
          <w:p w:rsidR="00284400" w:rsidRPr="007A3264"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CE494A"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事業者が多機能型事業所（平成24年厚生労働省令第15号に規定する事業のみを行う多機能型事業所に限る。以下(</w:t>
            </w:r>
            <w:r w:rsidR="00D86C54" w:rsidRPr="007A3264">
              <w:rPr>
                <w:rFonts w:ascii="游明朝" w:eastAsia="游明朝" w:hAnsi="游明朝" w:hint="default"/>
                <w:color w:val="000000" w:themeColor="text1"/>
                <w:sz w:val="18"/>
                <w:szCs w:val="18"/>
              </w:rPr>
              <w:t>3</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まで同じ。）に置くべき従業者及びその員数は、次のとおりとなっているか。</w:t>
            </w:r>
          </w:p>
          <w:p w:rsidR="00284400" w:rsidRPr="007A3264" w:rsidRDefault="00284400" w:rsidP="00284400">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一　</w:t>
            </w:r>
            <w:r w:rsidRPr="007A3264">
              <w:rPr>
                <w:rFonts w:ascii="游明朝" w:eastAsia="游明朝" w:hAnsi="游明朝"/>
                <w:color w:val="auto"/>
                <w:sz w:val="18"/>
                <w:szCs w:val="18"/>
              </w:rPr>
              <w:t xml:space="preserve">児童指導員又は保育士　</w:t>
            </w:r>
            <w:r w:rsidRPr="007A3264">
              <w:rPr>
                <w:rFonts w:ascii="游明朝" w:eastAsia="游明朝" w:hAnsi="游明朝"/>
                <w:color w:val="000000" w:themeColor="text1"/>
                <w:sz w:val="18"/>
                <w:szCs w:val="18"/>
              </w:rPr>
              <w:t>指定通所支援の単位（指定通所支援であって、その提供が同時に一又は複数の障害児に対して一体的に行われるもの）ごとにその提供を行う時間帯を通じて専ら当該指定</w:t>
            </w:r>
            <w:r w:rsidRPr="007A3264">
              <w:rPr>
                <w:rFonts w:ascii="游明朝" w:eastAsia="游明朝" w:hAnsi="游明朝"/>
                <w:color w:val="auto"/>
                <w:sz w:val="18"/>
                <w:szCs w:val="18"/>
              </w:rPr>
              <w:t>通所支援の提供に当たる児童指導員又は保育士の</w:t>
            </w:r>
            <w:r w:rsidRPr="007A3264">
              <w:rPr>
                <w:rFonts w:ascii="游明朝" w:eastAsia="游明朝" w:hAnsi="游明朝"/>
                <w:color w:val="000000" w:themeColor="text1"/>
                <w:sz w:val="18"/>
                <w:szCs w:val="18"/>
              </w:rPr>
              <w:t>合計数が、イ又はロに掲げる障害児の数の区分に応じ、それぞれイ又はロに定める数以上</w:t>
            </w:r>
          </w:p>
          <w:p w:rsidR="00284400" w:rsidRPr="007A3264" w:rsidRDefault="00284400" w:rsidP="00284400">
            <w:pPr>
              <w:kinsoku w:val="0"/>
              <w:autoSpaceDE w:val="0"/>
              <w:autoSpaceDN w:val="0"/>
              <w:adjustRightInd w:val="0"/>
              <w:snapToGrid w:val="0"/>
              <w:ind w:leftChars="300" w:left="6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イ　障害児の数が10までのもの　　</w:t>
            </w:r>
          </w:p>
          <w:p w:rsidR="00284400" w:rsidRPr="007A3264" w:rsidRDefault="00284400" w:rsidP="00284400">
            <w:pPr>
              <w:kinsoku w:val="0"/>
              <w:autoSpaceDE w:val="0"/>
              <w:autoSpaceDN w:val="0"/>
              <w:adjustRightInd w:val="0"/>
              <w:snapToGrid w:val="0"/>
              <w:ind w:leftChars="300" w:left="600"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２以上</w:t>
            </w:r>
          </w:p>
          <w:p w:rsidR="00284400" w:rsidRPr="007A3264" w:rsidRDefault="00284400" w:rsidP="00284400">
            <w:pPr>
              <w:kinsoku w:val="0"/>
              <w:autoSpaceDE w:val="0"/>
              <w:autoSpaceDN w:val="0"/>
              <w:adjustRightInd w:val="0"/>
              <w:snapToGrid w:val="0"/>
              <w:ind w:leftChars="300" w:left="7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ロ　障害児の数が10を超えるもの　</w:t>
            </w:r>
          </w:p>
          <w:p w:rsidR="00284400" w:rsidRPr="007A3264" w:rsidRDefault="00284400" w:rsidP="00284400">
            <w:pPr>
              <w:kinsoku w:val="0"/>
              <w:autoSpaceDE w:val="0"/>
              <w:autoSpaceDN w:val="0"/>
              <w:adjustRightInd w:val="0"/>
              <w:snapToGrid w:val="0"/>
              <w:ind w:leftChars="400" w:left="80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２に、障害児の数が10を超えて５又はその端数を増すごとに１を加えて得た数以上</w:t>
            </w:r>
          </w:p>
          <w:p w:rsidR="00284400" w:rsidRPr="007A3264" w:rsidRDefault="00284400" w:rsidP="00284400">
            <w:pPr>
              <w:kinsoku w:val="0"/>
              <w:autoSpaceDE w:val="0"/>
              <w:autoSpaceDN w:val="0"/>
              <w:adjustRightInd w:val="0"/>
              <w:snapToGrid w:val="0"/>
              <w:ind w:firstLineChars="200" w:firstLine="36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　児童発達支援管理責任者　１以上</w:t>
            </w:r>
          </w:p>
          <w:p w:rsidR="00284400" w:rsidRPr="007A3264"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◆平24厚令15第80条第１項</w:t>
            </w:r>
            <w:r w:rsidR="00D86C54"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auto"/>
                <w:sz w:val="18"/>
                <w:szCs w:val="18"/>
              </w:rPr>
              <w:t>第</w:t>
            </w:r>
            <w:r w:rsidR="00D86C54" w:rsidRPr="007A3264">
              <w:rPr>
                <w:rFonts w:ascii="游ゴシック Medium" w:eastAsia="游ゴシック Medium" w:hAnsi="游ゴシック Medium"/>
                <w:b/>
                <w:color w:val="auto"/>
                <w:sz w:val="18"/>
                <w:szCs w:val="18"/>
              </w:rPr>
              <w:t>6</w:t>
            </w:r>
            <w:r w:rsidR="00D86C54" w:rsidRPr="007A3264">
              <w:rPr>
                <w:rFonts w:ascii="游ゴシック Medium" w:eastAsia="游ゴシック Medium" w:hAnsi="游ゴシック Medium" w:hint="default"/>
                <w:b/>
                <w:color w:val="auto"/>
                <w:sz w:val="18"/>
                <w:szCs w:val="18"/>
              </w:rPr>
              <w:t>6</w:t>
            </w:r>
            <w:r w:rsidRPr="007A3264">
              <w:rPr>
                <w:rFonts w:ascii="游ゴシック Medium" w:eastAsia="游ゴシック Medium" w:hAnsi="游ゴシック Medium"/>
                <w:b/>
                <w:color w:val="auto"/>
                <w:sz w:val="18"/>
                <w:szCs w:val="18"/>
              </w:rPr>
              <w:t>条第1項適用</w:t>
            </w:r>
            <w:r w:rsidR="00D86C54" w:rsidRPr="007A3264">
              <w:rPr>
                <w:rFonts w:ascii="游ゴシック Medium" w:eastAsia="游ゴシック Medium" w:hAnsi="游ゴシック Medium"/>
                <w:b/>
                <w:color w:val="auto"/>
                <w:sz w:val="18"/>
                <w:szCs w:val="18"/>
              </w:rPr>
              <w:t>)</w:t>
            </w:r>
          </w:p>
          <w:p w:rsidR="00284400" w:rsidRPr="007A3264"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w:t>
            </w:r>
            <w:r w:rsidR="00C90AE0" w:rsidRPr="007A3264">
              <w:rPr>
                <w:rFonts w:ascii="游ゴシック Medium" w:eastAsia="游ゴシック Medium" w:hAnsi="游ゴシック Medium"/>
                <w:b/>
                <w:color w:val="000000" w:themeColor="text1"/>
                <w:sz w:val="18"/>
                <w:szCs w:val="18"/>
              </w:rPr>
              <w:t>6</w:t>
            </w:r>
            <w:r w:rsidR="00C90AE0"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 xml:space="preserve">条第１項適用）　</w:t>
            </w:r>
          </w:p>
          <w:p w:rsidR="00284400" w:rsidRPr="007A3264"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規則第2</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w:t>
            </w:r>
            <w:r w:rsidR="00C766FC" w:rsidRPr="007A3264">
              <w:rPr>
                <w:rFonts w:ascii="游ゴシック Medium" w:eastAsia="游ゴシック Medium" w:hAnsi="游ゴシック Medium"/>
                <w:b/>
                <w:color w:val="000000" w:themeColor="text1"/>
                <w:sz w:val="18"/>
                <w:szCs w:val="18"/>
              </w:rPr>
              <w:t>第1項</w:t>
            </w:r>
            <w:r w:rsidRPr="007A3264">
              <w:rPr>
                <w:rFonts w:ascii="游ゴシック Medium" w:eastAsia="游ゴシック Medium" w:hAnsi="游ゴシック Medium"/>
                <w:b/>
                <w:color w:val="000000" w:themeColor="text1"/>
                <w:sz w:val="18"/>
                <w:szCs w:val="18"/>
              </w:rPr>
              <w:t>（第</w:t>
            </w:r>
            <w:r w:rsidR="00C90AE0" w:rsidRPr="007A3264">
              <w:rPr>
                <w:rFonts w:ascii="游ゴシック Medium" w:eastAsia="游ゴシック Medium" w:hAnsi="游ゴシック Medium"/>
                <w:b/>
                <w:color w:val="000000" w:themeColor="text1"/>
                <w:sz w:val="18"/>
                <w:szCs w:val="18"/>
              </w:rPr>
              <w:t>1</w:t>
            </w:r>
            <w:r w:rsidR="00C90AE0"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条第１項適用）</w:t>
            </w:r>
          </w:p>
          <w:p w:rsidR="00D613F0" w:rsidRPr="007A3264" w:rsidRDefault="00D613F0" w:rsidP="00D61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◎解釈通知第八の１</w:t>
            </w:r>
            <w:r w:rsidRPr="007A3264">
              <w:rPr>
                <w:rFonts w:ascii="游ゴシック Medium" w:eastAsia="游ゴシック Medium" w:hAnsi="游ゴシック Medium" w:hint="default"/>
                <w:b/>
                <w:color w:val="000000" w:themeColor="text1"/>
                <w:sz w:val="18"/>
                <w:szCs w:val="18"/>
              </w:rPr>
              <w:t>(1)</w:t>
            </w:r>
          </w:p>
          <w:p w:rsidR="00AB23F7" w:rsidRPr="007A3264"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多機能型事業所に配置される従業者については、当該多機能型事業所(指定通所支援の事業のみを行う多機能型事業所に限る</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の職務に専従するものとし、各指定障害児通所支援事業所に配置とされる従業者間での兼務</w:t>
            </w:r>
            <w:r w:rsidR="0083696D" w:rsidRPr="007A3264">
              <w:rPr>
                <w:rFonts w:ascii="游明朝" w:eastAsia="游明朝" w:hAnsi="游明朝"/>
                <w:color w:val="000000" w:themeColor="text1"/>
                <w:sz w:val="18"/>
                <w:szCs w:val="18"/>
              </w:rPr>
              <w:t>が</w:t>
            </w:r>
            <w:r w:rsidRPr="007A3264">
              <w:rPr>
                <w:rFonts w:ascii="游明朝" w:eastAsia="游明朝" w:hAnsi="游明朝"/>
                <w:color w:val="000000" w:themeColor="text1"/>
                <w:sz w:val="18"/>
                <w:szCs w:val="18"/>
              </w:rPr>
              <w:t>可能</w:t>
            </w:r>
          </w:p>
          <w:p w:rsidR="00D613F0" w:rsidRPr="007A3264"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sidR="004762EB">
              <w:rPr>
                <w:rFonts w:ascii="游明朝" w:eastAsia="游明朝" w:hAnsi="游明朝" w:hint="default"/>
                <w:color w:val="000000" w:themeColor="text1"/>
                <w:sz w:val="18"/>
                <w:szCs w:val="18"/>
              </w:rPr>
              <w:t>4</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まで同じ</w:t>
            </w:r>
          </w:p>
        </w:tc>
        <w:tc>
          <w:tcPr>
            <w:tcW w:w="1701" w:type="dxa"/>
            <w:vAlign w:val="center"/>
          </w:tcPr>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284400" w:rsidRDefault="00284400" w:rsidP="00284400">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284400" w:rsidRPr="0067002B" w:rsidRDefault="00284400" w:rsidP="00284400">
            <w:pPr>
              <w:kinsoku w:val="0"/>
              <w:autoSpaceDE w:val="0"/>
              <w:autoSpaceDN w:val="0"/>
              <w:adjustRightInd w:val="0"/>
              <w:snapToGrid w:val="0"/>
              <w:jc w:val="left"/>
              <w:rPr>
                <w:rFonts w:ascii="游明朝" w:eastAsia="游明朝" w:hAnsi="游明朝" w:hint="default"/>
                <w:color w:val="000000" w:themeColor="text1"/>
              </w:rPr>
            </w:pPr>
          </w:p>
        </w:tc>
      </w:tr>
      <w:tr w:rsidR="00802627" w:rsidRPr="0019121E" w:rsidTr="00D66825">
        <w:trPr>
          <w:trHeight w:val="64"/>
        </w:trPr>
        <w:tc>
          <w:tcPr>
            <w:tcW w:w="1696" w:type="dxa"/>
          </w:tcPr>
          <w:p w:rsidR="00802627" w:rsidRPr="00CB774F" w:rsidRDefault="00802627" w:rsidP="008026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802627" w:rsidRPr="007A3264" w:rsidRDefault="00802627"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2)  (1)</w:t>
            </w:r>
            <w:r w:rsidRPr="007A3264">
              <w:rPr>
                <w:rFonts w:ascii="游明朝" w:eastAsia="游明朝" w:hAnsi="游明朝"/>
                <w:color w:val="000000" w:themeColor="text1"/>
                <w:sz w:val="18"/>
                <w:szCs w:val="18"/>
              </w:rPr>
              <w:t>の各号に掲げる従業者のほか、多機能型事業所において、日常生活を営むのに必要な機能訓練を行う場合には機能訓練担当職員を、日常生活及び社会生活を営むために医療的ケア（人工呼吸器による呼吸管理、喀痰吸引その他厚生労働大臣が定める医療行為をいう。以下同じ。）を恒常的に受けることが不可欠である障害児に医療的ケアを行う場合には看護職員（保健師、助産師、看護師又は准看護師をいう。以下同じ。）を、それぞれ置かれているか。ただし、次の各号のいずれかに該当する場合には、看護職員を置か</w:t>
            </w:r>
            <w:r w:rsidRPr="007A3264">
              <w:rPr>
                <w:rFonts w:ascii="游明朝" w:eastAsia="游明朝" w:hAnsi="游明朝"/>
                <w:color w:val="000000" w:themeColor="text1"/>
                <w:sz w:val="18"/>
                <w:szCs w:val="18"/>
              </w:rPr>
              <w:lastRenderedPageBreak/>
              <w:t>ないことができる。</w:t>
            </w:r>
          </w:p>
          <w:p w:rsidR="00802627" w:rsidRPr="007A3264"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一　医療機関等との連携により、看護職員を指定</w:t>
            </w:r>
            <w:r w:rsidR="00D33C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事業所に訪問させ、当該看護職員が障害児に対して医療的ケアを行う場合</w:t>
            </w:r>
          </w:p>
          <w:p w:rsidR="00802627" w:rsidRPr="007A3264"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　指定</w:t>
            </w:r>
            <w:r w:rsidR="00D33C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事業所（社会福祉士及び介護福祉士法第4</w:t>
            </w:r>
            <w:r w:rsidRPr="007A3264">
              <w:rPr>
                <w:rFonts w:ascii="游明朝" w:eastAsia="游明朝" w:hAnsi="游明朝" w:hint="default"/>
                <w:color w:val="000000" w:themeColor="text1"/>
                <w:sz w:val="18"/>
                <w:szCs w:val="18"/>
              </w:rPr>
              <w:t>8</w:t>
            </w:r>
            <w:r w:rsidRPr="007A3264">
              <w:rPr>
                <w:rFonts w:ascii="游明朝" w:eastAsia="游明朝" w:hAnsi="游明朝"/>
                <w:color w:val="000000" w:themeColor="text1"/>
                <w:sz w:val="18"/>
                <w:szCs w:val="18"/>
              </w:rPr>
              <w:t>条の3第1項の登録に係る事業所である場合に限る。）において、医療的ケアのうち喀痰吸引等のみを必要とする障害児に対し、当該登録を受けた者が自らの事業又はその一環として喀痰吸引等業務を行う場合</w:t>
            </w:r>
          </w:p>
          <w:p w:rsidR="00802627" w:rsidRPr="007A3264" w:rsidRDefault="0080262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三　当該指定</w:t>
            </w:r>
            <w:r w:rsidR="00D33CC2"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事業所（社会福祉士及び介護福祉士法附則第2</w:t>
            </w:r>
            <w:r w:rsidRPr="007A3264">
              <w:rPr>
                <w:rFonts w:ascii="游明朝" w:eastAsia="游明朝" w:hAnsi="游明朝" w:hint="default"/>
                <w:color w:val="000000" w:themeColor="text1"/>
                <w:sz w:val="18"/>
                <w:szCs w:val="18"/>
              </w:rPr>
              <w:t>0</w:t>
            </w:r>
            <w:r w:rsidRPr="007A3264">
              <w:rPr>
                <w:rFonts w:ascii="游明朝" w:eastAsia="游明朝" w:hAnsi="游明朝"/>
                <w:color w:val="000000" w:themeColor="text1"/>
                <w:sz w:val="18"/>
                <w:szCs w:val="18"/>
              </w:rPr>
              <w:t>条第１項の登録に係る事業所である場合に限る。）において、医療的ケアのうち特定行為のみを必要とする障害児に対し、当該登録を受けた者が自らの事業又はその一環として特定行為業務を行う場合</w:t>
            </w:r>
          </w:p>
          <w:p w:rsidR="00802627" w:rsidRPr="007A3264"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◆平24厚令15第80条第１項</w:t>
            </w:r>
            <w:r w:rsidRPr="007A3264">
              <w:rPr>
                <w:rFonts w:ascii="游ゴシック Medium" w:eastAsia="游ゴシック Medium" w:hAnsi="游ゴシック Medium"/>
                <w:b/>
                <w:color w:val="auto"/>
                <w:sz w:val="18"/>
                <w:szCs w:val="18"/>
              </w:rPr>
              <w:t>（第</w:t>
            </w:r>
            <w:r w:rsidR="00D33CC2" w:rsidRPr="007A3264">
              <w:rPr>
                <w:rFonts w:ascii="游ゴシック Medium" w:eastAsia="游ゴシック Medium" w:hAnsi="游ゴシック Medium"/>
                <w:b/>
                <w:color w:val="auto"/>
                <w:sz w:val="18"/>
                <w:szCs w:val="18"/>
              </w:rPr>
              <w:t>6</w:t>
            </w:r>
            <w:r w:rsidR="00D33CC2" w:rsidRPr="007A3264">
              <w:rPr>
                <w:rFonts w:ascii="游ゴシック Medium" w:eastAsia="游ゴシック Medium" w:hAnsi="游ゴシック Medium" w:hint="default"/>
                <w:b/>
                <w:color w:val="auto"/>
                <w:sz w:val="18"/>
                <w:szCs w:val="18"/>
              </w:rPr>
              <w:t>6</w:t>
            </w:r>
            <w:r w:rsidRPr="007A3264">
              <w:rPr>
                <w:rFonts w:ascii="游ゴシック Medium" w:eastAsia="游ゴシック Medium" w:hAnsi="游ゴシック Medium"/>
                <w:b/>
                <w:color w:val="auto"/>
                <w:sz w:val="18"/>
                <w:szCs w:val="18"/>
              </w:rPr>
              <w:t>条第2項</w:t>
            </w:r>
            <w:r w:rsidR="00D33CC2" w:rsidRPr="007A3264">
              <w:rPr>
                <w:rFonts w:ascii="游ゴシック Medium" w:eastAsia="游ゴシック Medium" w:hAnsi="游ゴシック Medium"/>
                <w:b/>
                <w:color w:val="auto"/>
                <w:sz w:val="18"/>
                <w:szCs w:val="18"/>
              </w:rPr>
              <w:t>、第4項</w:t>
            </w:r>
            <w:r w:rsidRPr="007A3264">
              <w:rPr>
                <w:rFonts w:ascii="游ゴシック Medium" w:eastAsia="游ゴシック Medium" w:hAnsi="游ゴシック Medium"/>
                <w:b/>
                <w:color w:val="auto"/>
                <w:sz w:val="18"/>
                <w:szCs w:val="18"/>
              </w:rPr>
              <w:t xml:space="preserve">適用）　</w:t>
            </w:r>
          </w:p>
          <w:p w:rsidR="00802627" w:rsidRPr="007A3264" w:rsidRDefault="00802627" w:rsidP="008026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条（第</w:t>
            </w:r>
            <w:r w:rsidR="00C90AE0" w:rsidRPr="007A3264">
              <w:rPr>
                <w:rFonts w:ascii="游ゴシック Medium" w:eastAsia="游ゴシック Medium" w:hAnsi="游ゴシック Medium"/>
                <w:b/>
                <w:color w:val="000000" w:themeColor="text1"/>
                <w:sz w:val="18"/>
                <w:szCs w:val="18"/>
              </w:rPr>
              <w:t>6</w:t>
            </w:r>
            <w:r w:rsidR="00C90AE0"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条第２項適用）</w:t>
            </w:r>
          </w:p>
          <w:p w:rsidR="00AB23F7" w:rsidRPr="007A3264" w:rsidRDefault="00AB23F7" w:rsidP="008026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802627" w:rsidRPr="00CB774F" w:rsidRDefault="00802627" w:rsidP="008026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p>
          <w:p w:rsidR="00802627"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802627" w:rsidRDefault="00802627" w:rsidP="0080262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p>
          <w:p w:rsidR="00802627" w:rsidRPr="0068479B"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802627" w:rsidRPr="0019121E" w:rsidTr="00D66825">
        <w:trPr>
          <w:trHeight w:val="64"/>
        </w:trPr>
        <w:tc>
          <w:tcPr>
            <w:tcW w:w="1696" w:type="dxa"/>
          </w:tcPr>
          <w:p w:rsidR="00802627" w:rsidRPr="00CB774F" w:rsidRDefault="00802627" w:rsidP="008026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802627" w:rsidRPr="007A3264" w:rsidRDefault="00802627" w:rsidP="00802627">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3)  (2)</w:t>
            </w:r>
            <w:r w:rsidRPr="007A3264">
              <w:rPr>
                <w:rFonts w:ascii="游明朝" w:eastAsia="游明朝" w:hAnsi="游明朝"/>
                <w:sz w:val="18"/>
                <w:szCs w:val="18"/>
              </w:rPr>
              <w:t>の規定に基づき、機能訓練担当職員又は看護職員（以下「機能訓練担当職員等」という。）を</w:t>
            </w:r>
            <w:r w:rsidR="005635F3" w:rsidRPr="007A3264">
              <w:rPr>
                <w:rFonts w:ascii="游明朝" w:eastAsia="游明朝" w:hAnsi="游明朝"/>
                <w:sz w:val="18"/>
                <w:szCs w:val="18"/>
              </w:rPr>
              <w:t>置いた</w:t>
            </w:r>
            <w:r w:rsidRPr="007A3264">
              <w:rPr>
                <w:rFonts w:ascii="游明朝" w:eastAsia="游明朝" w:hAnsi="游明朝"/>
                <w:sz w:val="18"/>
                <w:szCs w:val="18"/>
              </w:rPr>
              <w:t>場合において、当該機能訓練担当職員等が指定</w:t>
            </w:r>
            <w:r w:rsidR="00D33CC2" w:rsidRPr="007A3264">
              <w:rPr>
                <w:rFonts w:ascii="游明朝" w:eastAsia="游明朝" w:hAnsi="游明朝"/>
                <w:sz w:val="18"/>
                <w:szCs w:val="18"/>
              </w:rPr>
              <w:t>放課後等デイサービス</w:t>
            </w:r>
            <w:r w:rsidRPr="007A3264">
              <w:rPr>
                <w:rFonts w:ascii="游明朝" w:eastAsia="游明朝" w:hAnsi="游明朝"/>
                <w:sz w:val="18"/>
                <w:szCs w:val="18"/>
              </w:rPr>
              <w:t>の単位ごとにその提供を行う時間帯を通じて専ら当該指定</w:t>
            </w:r>
            <w:r w:rsidR="00D33CC2" w:rsidRPr="007A3264">
              <w:rPr>
                <w:rFonts w:ascii="游明朝" w:eastAsia="游明朝" w:hAnsi="游明朝"/>
                <w:sz w:val="18"/>
                <w:szCs w:val="18"/>
              </w:rPr>
              <w:t>放課後等デイサービス</w:t>
            </w:r>
            <w:r w:rsidRPr="007A3264">
              <w:rPr>
                <w:rFonts w:ascii="游明朝" w:eastAsia="游明朝" w:hAnsi="游明朝"/>
                <w:sz w:val="18"/>
                <w:szCs w:val="18"/>
              </w:rPr>
              <w:t>の提供に当たる場合には、当該機能訓練担当職員等の数を児童指導員又は保育士の合計数に含めることができる。</w:t>
            </w:r>
          </w:p>
          <w:p w:rsidR="00802627" w:rsidRPr="007A3264" w:rsidRDefault="00802627" w:rsidP="008026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000000" w:themeColor="text1"/>
                <w:sz w:val="18"/>
                <w:szCs w:val="18"/>
              </w:rPr>
              <w:t>◆平24厚令15第80条第</w:t>
            </w:r>
            <w:r w:rsidR="00D33CC2" w:rsidRPr="007A3264">
              <w:rPr>
                <w:rFonts w:ascii="游ゴシック Medium" w:eastAsia="游ゴシック Medium" w:hAnsi="游ゴシック Medium"/>
                <w:b/>
                <w:color w:val="000000" w:themeColor="text1"/>
                <w:sz w:val="18"/>
                <w:szCs w:val="18"/>
              </w:rPr>
              <w:t>１</w:t>
            </w:r>
            <w:r w:rsidRPr="007A3264">
              <w:rPr>
                <w:rFonts w:ascii="游ゴシック Medium" w:eastAsia="游ゴシック Medium" w:hAnsi="游ゴシック Medium"/>
                <w:b/>
                <w:color w:val="000000" w:themeColor="text1"/>
                <w:sz w:val="18"/>
                <w:szCs w:val="18"/>
              </w:rPr>
              <w:t>項</w:t>
            </w:r>
            <w:r w:rsidR="00D33CC2"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auto"/>
                <w:sz w:val="18"/>
                <w:szCs w:val="18"/>
              </w:rPr>
              <w:t>第</w:t>
            </w:r>
            <w:r w:rsidR="00D33CC2" w:rsidRPr="007A3264">
              <w:rPr>
                <w:rFonts w:ascii="游ゴシック Medium" w:eastAsia="游ゴシック Medium" w:hAnsi="游ゴシック Medium"/>
                <w:b/>
                <w:color w:val="auto"/>
                <w:sz w:val="18"/>
                <w:szCs w:val="18"/>
              </w:rPr>
              <w:t>6</w:t>
            </w:r>
            <w:r w:rsidR="00D33CC2" w:rsidRPr="007A3264">
              <w:rPr>
                <w:rFonts w:ascii="游ゴシック Medium" w:eastAsia="游ゴシック Medium" w:hAnsi="游ゴシック Medium" w:hint="default"/>
                <w:b/>
                <w:color w:val="auto"/>
                <w:sz w:val="18"/>
                <w:szCs w:val="18"/>
              </w:rPr>
              <w:t>6</w:t>
            </w:r>
            <w:r w:rsidRPr="007A3264">
              <w:rPr>
                <w:rFonts w:ascii="游ゴシック Medium" w:eastAsia="游ゴシック Medium" w:hAnsi="游ゴシック Medium"/>
                <w:b/>
                <w:color w:val="auto"/>
                <w:sz w:val="18"/>
                <w:szCs w:val="18"/>
              </w:rPr>
              <w:t>条第3項適用</w:t>
            </w:r>
            <w:r w:rsidR="00D33CC2" w:rsidRPr="007A3264">
              <w:rPr>
                <w:rFonts w:ascii="游ゴシック Medium" w:eastAsia="游ゴシック Medium" w:hAnsi="游ゴシック Medium"/>
                <w:b/>
                <w:color w:val="auto"/>
                <w:sz w:val="18"/>
                <w:szCs w:val="18"/>
              </w:rPr>
              <w:t>)</w:t>
            </w:r>
            <w:r w:rsidRPr="007A3264">
              <w:rPr>
                <w:rFonts w:ascii="游ゴシック Medium" w:eastAsia="游ゴシック Medium" w:hAnsi="游ゴシック Medium"/>
                <w:b/>
                <w:color w:val="auto"/>
                <w:sz w:val="18"/>
                <w:szCs w:val="18"/>
              </w:rPr>
              <w:t xml:space="preserve">　</w:t>
            </w:r>
          </w:p>
          <w:p w:rsidR="00802627" w:rsidRPr="007A3264" w:rsidRDefault="00802627" w:rsidP="00802627">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規則第2</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w:t>
            </w:r>
            <w:r w:rsidR="00C766FC" w:rsidRPr="007A3264">
              <w:rPr>
                <w:rFonts w:ascii="游ゴシック Medium" w:eastAsia="游ゴシック Medium" w:hAnsi="游ゴシック Medium"/>
                <w:b/>
                <w:color w:val="000000" w:themeColor="text1"/>
                <w:sz w:val="18"/>
                <w:szCs w:val="18"/>
              </w:rPr>
              <w:t>第1項</w:t>
            </w:r>
            <w:r w:rsidRPr="007A3264">
              <w:rPr>
                <w:rFonts w:ascii="游ゴシック Medium" w:eastAsia="游ゴシック Medium" w:hAnsi="游ゴシック Medium"/>
                <w:b/>
                <w:color w:val="000000" w:themeColor="text1"/>
                <w:sz w:val="18"/>
                <w:szCs w:val="18"/>
              </w:rPr>
              <w:t>（第</w:t>
            </w:r>
            <w:r w:rsidR="00C90AE0" w:rsidRPr="007A3264">
              <w:rPr>
                <w:rFonts w:ascii="游ゴシック Medium" w:eastAsia="游ゴシック Medium" w:hAnsi="游ゴシック Medium"/>
                <w:b/>
                <w:color w:val="000000" w:themeColor="text1"/>
                <w:sz w:val="18"/>
                <w:szCs w:val="18"/>
              </w:rPr>
              <w:t>1</w:t>
            </w:r>
            <w:r w:rsidR="00C90AE0"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条第２項適用）</w:t>
            </w:r>
          </w:p>
          <w:p w:rsidR="00AB23F7" w:rsidRPr="007A3264" w:rsidRDefault="00AB23F7" w:rsidP="00802627">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802627" w:rsidRPr="00CB774F" w:rsidRDefault="00802627" w:rsidP="008026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□該当あり</w:t>
            </w:r>
          </w:p>
          <w:p w:rsidR="00802627" w:rsidRDefault="00802627" w:rsidP="00802627">
            <w:pPr>
              <w:kinsoku w:val="0"/>
              <w:autoSpaceDE w:val="0"/>
              <w:autoSpaceDN w:val="0"/>
              <w:adjustRightInd w:val="0"/>
              <w:snapToGrid w:val="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⇒機能訓練担当職員又は看護職員</w:t>
            </w:r>
            <w:r>
              <w:rPr>
                <w:rFonts w:ascii="游明朝" w:eastAsia="游明朝" w:hAnsi="游明朝"/>
                <w:color w:val="000000" w:themeColor="text1"/>
                <w:sz w:val="18"/>
                <w:szCs w:val="18"/>
              </w:rPr>
              <w:t>の数を、児童指導員又は保育士に</w:t>
            </w:r>
          </w:p>
          <w:p w:rsidR="00802627" w:rsidRDefault="00802627" w:rsidP="00802627">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含む</w:t>
            </w:r>
          </w:p>
          <w:p w:rsidR="00802627" w:rsidRPr="00453191" w:rsidRDefault="00802627" w:rsidP="00802627">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含まない</w:t>
            </w:r>
          </w:p>
          <w:p w:rsidR="00802627" w:rsidRPr="0067002B" w:rsidRDefault="00802627" w:rsidP="008026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19121E"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00D33CC2" w:rsidRPr="007A3264">
              <w:rPr>
                <w:rFonts w:ascii="游明朝" w:eastAsia="游明朝" w:hAnsi="游明朝" w:hint="default"/>
                <w:sz w:val="18"/>
                <w:szCs w:val="18"/>
              </w:rPr>
              <w:t>4</w:t>
            </w:r>
            <w:r w:rsidRPr="007A3264">
              <w:rPr>
                <w:rFonts w:ascii="游明朝" w:eastAsia="游明朝" w:hAnsi="游明朝" w:hint="default"/>
                <w:sz w:val="18"/>
                <w:szCs w:val="18"/>
              </w:rPr>
              <w:t xml:space="preserve">) </w:t>
            </w:r>
            <w:r w:rsidRPr="007A3264">
              <w:rPr>
                <w:rFonts w:ascii="游明朝" w:eastAsia="游明朝" w:hAnsi="游明朝"/>
                <w:sz w:val="18"/>
                <w:szCs w:val="18"/>
              </w:rPr>
              <w:t>利用定員の合計が20人未満である</w:t>
            </w:r>
            <w:r w:rsidR="00D33CC2" w:rsidRPr="007A3264">
              <w:rPr>
                <w:rFonts w:ascii="游明朝" w:eastAsia="游明朝" w:hAnsi="游明朝"/>
                <w:sz w:val="18"/>
                <w:szCs w:val="18"/>
              </w:rPr>
              <w:t>多機能型</w:t>
            </w:r>
            <w:r w:rsidRPr="007A3264">
              <w:rPr>
                <w:rFonts w:ascii="游明朝" w:eastAsia="游明朝" w:hAnsi="游明朝"/>
                <w:sz w:val="18"/>
                <w:szCs w:val="18"/>
              </w:rPr>
              <w:t>事業所（平成24年厚生労働省令第15号に規定する事業のみを行う多機能型事業所を除く。）は、第２の１の(</w:t>
            </w:r>
            <w:r w:rsidRPr="007A3264">
              <w:rPr>
                <w:rFonts w:ascii="游明朝" w:eastAsia="游明朝" w:hAnsi="游明朝" w:hint="default"/>
                <w:sz w:val="18"/>
                <w:szCs w:val="18"/>
              </w:rPr>
              <w:t>5)</w:t>
            </w:r>
            <w:r w:rsidRPr="007A3264">
              <w:rPr>
                <w:rFonts w:ascii="游明朝" w:eastAsia="游明朝" w:hAnsi="游明朝"/>
                <w:sz w:val="18"/>
                <w:szCs w:val="18"/>
              </w:rPr>
              <w:t>の規定にかかわらず、当該多機能型事業所に置くべき従業者（児童発達支援管理責任者、嘱託医及び管理者を除く。）のうち、１人以上は、常勤でなければならないとすることができる。</w:t>
            </w:r>
          </w:p>
          <w:p w:rsidR="00285127" w:rsidRPr="007A3264" w:rsidRDefault="00285127"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◆平24厚令15第80条第２項</w:t>
            </w:r>
          </w:p>
          <w:p w:rsidR="00622D5D" w:rsidRPr="007A3264" w:rsidRDefault="00622D5D" w:rsidP="00285127">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 xml:space="preserve">　規則第2</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条第</w:t>
            </w:r>
            <w:r w:rsidR="007B001A"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b/>
                <w:color w:val="000000" w:themeColor="text1"/>
                <w:sz w:val="18"/>
                <w:szCs w:val="18"/>
              </w:rPr>
              <w:t>項</w:t>
            </w:r>
          </w:p>
          <w:p w:rsidR="002605B1" w:rsidRPr="007A3264"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◎解釈通知第八の１</w:t>
            </w:r>
            <w:r w:rsidRPr="007A3264">
              <w:rPr>
                <w:rFonts w:ascii="游ゴシック Medium" w:eastAsia="游ゴシック Medium" w:hAnsi="游ゴシック Medium" w:hint="default"/>
                <w:b/>
                <w:color w:val="000000" w:themeColor="text1"/>
                <w:sz w:val="18"/>
                <w:szCs w:val="18"/>
              </w:rPr>
              <w:t>(2)</w:t>
            </w:r>
          </w:p>
          <w:p w:rsidR="00285127" w:rsidRPr="007A3264" w:rsidRDefault="002605B1" w:rsidP="002605B1">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　設備に関する特例</w:t>
            </w:r>
          </w:p>
        </w:tc>
        <w:tc>
          <w:tcPr>
            <w:tcW w:w="3969" w:type="dxa"/>
          </w:tcPr>
          <w:p w:rsidR="00285127" w:rsidRPr="007A3264" w:rsidRDefault="00285127" w:rsidP="0028512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多機能型事業所については、サービスの提供に支障を来さないよう配慮しつつ、一体的に事業を行う他の多機能型事業所の設備を兼用することができる。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◆平24厚令15第81条　</w:t>
            </w:r>
          </w:p>
          <w:p w:rsidR="00285127" w:rsidRPr="007A3264"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条</w:t>
            </w:r>
          </w:p>
          <w:p w:rsidR="002605B1" w:rsidRPr="007A3264"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◎解釈通知第八の２</w:t>
            </w:r>
          </w:p>
          <w:p w:rsidR="00CB58AC" w:rsidRPr="007A3264"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多機能型事業所の設備については、当該指定通所支援ごとに必要とされる相談室、洗面所、便所及び多目的室等を兼用することができる。しかし、多機能型事業所全体の利用定員と比して明らかに利便性を損なう面積規模である場合など、サービス提供に支障があると認められる場合については、この限りでない。</w:t>
            </w:r>
          </w:p>
          <w:p w:rsidR="002605B1" w:rsidRPr="007A3264"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　利用定員に関する特例</w:t>
            </w: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◆平24厚令15第82条第１項　</w:t>
            </w:r>
          </w:p>
          <w:p w:rsidR="00285127" w:rsidRPr="007A3264"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条第１項</w:t>
            </w:r>
          </w:p>
          <w:p w:rsidR="00D14E47" w:rsidRPr="007A3264"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◎解釈通知第八の３(</w:t>
            </w:r>
            <w:r w:rsidRPr="007A3264">
              <w:rPr>
                <w:rFonts w:ascii="游ゴシック Medium" w:eastAsia="游ゴシック Medium" w:hAnsi="游ゴシック Medium" w:hint="default"/>
                <w:b/>
                <w:color w:val="000000" w:themeColor="text1"/>
                <w:sz w:val="18"/>
                <w:szCs w:val="18"/>
              </w:rPr>
              <w:t>1)</w:t>
            </w:r>
          </w:p>
          <w:p w:rsidR="00CB58AC" w:rsidRPr="007A3264" w:rsidRDefault="00CB58AC" w:rsidP="00D14E4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285127"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5)</w:t>
            </w:r>
            <w:r>
              <w:rPr>
                <w:rFonts w:ascii="游明朝" w:eastAsia="游明朝" w:hAnsi="游明朝"/>
                <w:color w:val="000000" w:themeColor="text1"/>
                <w:sz w:val="18"/>
                <w:szCs w:val="18"/>
              </w:rPr>
              <w:t>まで同じ</w:t>
            </w:r>
          </w:p>
        </w:tc>
        <w:tc>
          <w:tcPr>
            <w:tcW w:w="1701" w:type="dxa"/>
            <w:vAlign w:val="center"/>
          </w:tcPr>
          <w:p w:rsidR="00CB58AC" w:rsidRDefault="005E452A"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CB58AC" w:rsidRDefault="005E452A"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r w:rsidR="00CB58AC">
              <w:rPr>
                <w:rFonts w:ascii="游明朝" w:eastAsia="游明朝" w:hAnsi="游明朝" w:hint="default"/>
                <w:color w:val="000000" w:themeColor="text1"/>
                <w:sz w:val="18"/>
                <w:szCs w:val="18"/>
              </w:rPr>
              <w:t xml:space="preserve"> </w:t>
            </w:r>
          </w:p>
          <w:p w:rsidR="005635F3" w:rsidRPr="00CB58AC" w:rsidRDefault="005635F3" w:rsidP="005635F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5635F3" w:rsidRDefault="005635F3" w:rsidP="005635F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5635F3" w:rsidRDefault="005635F3" w:rsidP="005635F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5635F3" w:rsidRPr="005635F3" w:rsidRDefault="005635F3"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tc>
      </w:tr>
      <w:tr w:rsidR="00285127" w:rsidRPr="00F24721"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利用定員の合計が20人以上である多機能型事業所（平成24年厚生労働省令第15号に規定する事業のみを行う多機能型事業所を除く。）は、第４の１の規定にかかわらず、指定</w:t>
            </w:r>
            <w:r w:rsidR="002F4D29"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の利用定員を５人以上（指定児童発達支援の事業、指定医療型児童発達支援の事業又は指定放課後等デイサービスの事業を併せて行う場合にあっては、これらの事業を通じて５人以上）とすることができる。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◆平24厚令15第82条第２項　</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条第２項</w:t>
            </w:r>
          </w:p>
          <w:p w:rsidR="00D14E47" w:rsidRPr="007A3264"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◎解釈通知第八の３(</w:t>
            </w:r>
            <w:r w:rsidRPr="007A3264">
              <w:rPr>
                <w:rFonts w:ascii="游ゴシック Medium" w:eastAsia="游ゴシック Medium" w:hAnsi="游ゴシック Medium" w:hint="default"/>
                <w:b/>
                <w:color w:val="000000" w:themeColor="text1"/>
                <w:sz w:val="18"/>
                <w:szCs w:val="18"/>
              </w:rPr>
              <w:t>2)</w:t>
            </w:r>
          </w:p>
          <w:p w:rsidR="00285127" w:rsidRPr="007A3264" w:rsidRDefault="00D14E47" w:rsidP="00D14E47">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r w:rsidRPr="007A3264">
              <w:rPr>
                <w:rFonts w:ascii="游明朝" w:eastAsia="游明朝" w:hAnsi="游明朝" w:hint="default"/>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635F3" w:rsidRDefault="005635F3" w:rsidP="005635F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5635F3" w:rsidRDefault="005635F3" w:rsidP="005635F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r>
              <w:rPr>
                <w:rFonts w:ascii="游明朝" w:eastAsia="游明朝" w:hAnsi="游明朝" w:hint="default"/>
                <w:color w:val="000000" w:themeColor="text1"/>
                <w:sz w:val="18"/>
                <w:szCs w:val="18"/>
              </w:rPr>
              <w:t xml:space="preserve"> </w:t>
            </w:r>
          </w:p>
          <w:p w:rsidR="005635F3" w:rsidRDefault="005635F3" w:rsidP="00CB58AC">
            <w:pPr>
              <w:kinsoku w:val="0"/>
              <w:autoSpaceDE w:val="0"/>
              <w:autoSpaceDN w:val="0"/>
              <w:adjustRightInd w:val="0"/>
              <w:snapToGrid w:val="0"/>
              <w:jc w:val="left"/>
              <w:rPr>
                <w:rFonts w:ascii="游明朝" w:eastAsia="游明朝" w:hAnsi="游明朝" w:hint="default"/>
                <w:color w:val="000000" w:themeColor="text1"/>
                <w:sz w:val="18"/>
                <w:szCs w:val="18"/>
              </w:rPr>
            </w:pPr>
          </w:p>
          <w:p w:rsidR="00F24721" w:rsidRDefault="00BC05C8" w:rsidP="00CB58AC">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w:t>
            </w:r>
            <w:r w:rsidR="008F646A">
              <w:rPr>
                <w:rFonts w:ascii="游明朝" w:eastAsia="游明朝" w:hAnsi="游明朝"/>
                <w:color w:val="000000" w:themeColor="text1"/>
                <w:sz w:val="18"/>
                <w:szCs w:val="18"/>
              </w:rPr>
              <w:t>別</w:t>
            </w:r>
            <w:r w:rsidR="00CB58AC" w:rsidRPr="00F24721">
              <w:rPr>
                <w:rFonts w:ascii="游明朝" w:eastAsia="游明朝" w:hAnsi="游明朝"/>
                <w:color w:val="000000" w:themeColor="text1"/>
                <w:sz w:val="18"/>
                <w:szCs w:val="18"/>
              </w:rPr>
              <w:t>定員</w:t>
            </w:r>
          </w:p>
          <w:p w:rsidR="00BC05C8" w:rsidRDefault="00BC05C8" w:rsidP="00CB58AC">
            <w:pPr>
              <w:kinsoku w:val="0"/>
              <w:autoSpaceDE w:val="0"/>
              <w:autoSpaceDN w:val="0"/>
              <w:adjustRightInd w:val="0"/>
              <w:snapToGrid w:val="0"/>
              <w:jc w:val="left"/>
              <w:rPr>
                <w:rFonts w:ascii="游明朝" w:eastAsia="游明朝" w:hAnsi="游明朝" w:hint="default"/>
                <w:color w:val="000000" w:themeColor="text1"/>
                <w:sz w:val="18"/>
                <w:szCs w:val="18"/>
              </w:rPr>
            </w:pPr>
          </w:p>
          <w:p w:rsidR="008F646A" w:rsidRPr="00CB58AC"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8F646A"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8F646A" w:rsidRPr="00F24721" w:rsidRDefault="008F646A" w:rsidP="008F646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3)  (1)</w:t>
            </w:r>
            <w:r w:rsidRPr="007A3264">
              <w:rPr>
                <w:rFonts w:ascii="游明朝" w:eastAsia="游明朝" w:hAnsi="游明朝"/>
                <w:color w:val="000000" w:themeColor="text1"/>
                <w:sz w:val="18"/>
                <w:szCs w:val="18"/>
              </w:rPr>
              <w:t>及び(</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の規定にかかわらず、主として重症心身障害児を通わせる多機能型事業所</w:t>
            </w:r>
            <w:r w:rsidRPr="007A3264">
              <w:rPr>
                <w:rFonts w:ascii="游明朝" w:eastAsia="游明朝" w:hAnsi="游明朝"/>
                <w:color w:val="000000" w:themeColor="text1"/>
                <w:sz w:val="18"/>
                <w:szCs w:val="18"/>
              </w:rPr>
              <w:lastRenderedPageBreak/>
              <w:t>は、第４の１の規定にかかわらず、その利用定員を５人以上とすることができる。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◆平24厚令15第82条第３項　</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条第３項</w:t>
            </w:r>
          </w:p>
          <w:p w:rsidR="00285127" w:rsidRPr="007A3264"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F24721"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7A3264"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4)  (2)</w:t>
            </w:r>
            <w:r w:rsidRPr="007A3264">
              <w:rPr>
                <w:rFonts w:ascii="游明朝" w:eastAsia="游明朝" w:hAnsi="游明朝"/>
                <w:color w:val="000000" w:themeColor="text1"/>
                <w:sz w:val="18"/>
                <w:szCs w:val="18"/>
              </w:rPr>
              <w:t>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rsidR="00AB23F7" w:rsidRPr="007A3264"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◆平24厚令15第82条第４項　</w:t>
            </w:r>
          </w:p>
          <w:p w:rsidR="00AB23F7" w:rsidRPr="007A3264" w:rsidRDefault="00AB23F7"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条第４項</w:t>
            </w:r>
          </w:p>
          <w:p w:rsidR="00AB23F7" w:rsidRPr="007A3264"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7A3264"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5) </w:t>
            </w:r>
            <w:r w:rsidRPr="007A3264">
              <w:rPr>
                <w:rFonts w:ascii="游明朝" w:eastAsia="游明朝" w:hAnsi="游明朝"/>
                <w:color w:val="000000" w:themeColor="text1"/>
                <w:sz w:val="18"/>
                <w:szCs w:val="18"/>
              </w:rPr>
              <w:t>離島その他の地域であって平成24年厚生労働省告示第232号「厚生労働大臣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業所を除く。）については、(</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中「20人」とあるのは、「10人」とする。</w:t>
            </w:r>
          </w:p>
          <w:p w:rsidR="00AB23F7" w:rsidRPr="007A3264"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◆平24厚令15第82条第５項　平24厚告232　</w:t>
            </w:r>
          </w:p>
          <w:p w:rsidR="00AB23F7" w:rsidRPr="007A3264" w:rsidRDefault="00AB23F7" w:rsidP="00AB23F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条第５項</w:t>
            </w:r>
          </w:p>
          <w:p w:rsidR="00D14E47" w:rsidRPr="007A3264"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◎解釈通知第八の３(</w:t>
            </w:r>
            <w:r w:rsidRPr="007A3264">
              <w:rPr>
                <w:rFonts w:ascii="游ゴシック Medium" w:eastAsia="游ゴシック Medium" w:hAnsi="游ゴシック Medium" w:hint="default"/>
                <w:b/>
                <w:color w:val="000000" w:themeColor="text1"/>
                <w:sz w:val="18"/>
                <w:szCs w:val="18"/>
              </w:rPr>
              <w:t>3)</w:t>
            </w:r>
          </w:p>
          <w:p w:rsidR="00AB23F7" w:rsidRPr="007A3264" w:rsidRDefault="00D14E47" w:rsidP="00D14E47">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４　電磁的記録等</w:t>
            </w: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7A3264">
              <w:rPr>
                <w:rFonts w:ascii="游明朝" w:eastAsia="游明朝" w:hAnsi="游明朝" w:hint="default"/>
                <w:sz w:val="18"/>
                <w:szCs w:val="18"/>
              </w:rPr>
              <w:t>(2)</w:t>
            </w:r>
            <w:r w:rsidRPr="007A3264">
              <w:rPr>
                <w:rFonts w:ascii="游明朝" w:eastAsia="游明朝" w:hAnsi="游明朝"/>
                <w:sz w:val="18"/>
                <w:szCs w:val="18"/>
              </w:rPr>
              <w:t>に規定するものを除く。）については、書面に代えて、当該書面に係る電磁的記録により行うことができているか。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◆平24厚令15第8</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 xml:space="preserve">条第１項　</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条第１項</w:t>
            </w:r>
          </w:p>
          <w:p w:rsidR="00D14E47" w:rsidRPr="007A3264"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◎解釈通知第九の２(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①～④</w:t>
            </w:r>
          </w:p>
          <w:p w:rsidR="00285127" w:rsidRPr="007A3264"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指定障害児通所支援事業者等及びその従業者は、交付等のうち、書面で行うことが規</w:t>
            </w:r>
            <w:r w:rsidRPr="007A3264">
              <w:rPr>
                <w:rFonts w:ascii="游明朝" w:eastAsia="游明朝" w:hAnsi="游明朝"/>
                <w:sz w:val="18"/>
                <w:szCs w:val="18"/>
              </w:rPr>
              <w:lastRenderedPageBreak/>
              <w:t>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◆平24厚令15第8</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 xml:space="preserve">条第２項　</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条例第8</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条第２項</w:t>
            </w:r>
          </w:p>
          <w:p w:rsidR="00D14E47" w:rsidRPr="007A3264"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◎解釈通知第九の２(</w:t>
            </w:r>
            <w:r w:rsidRPr="007A3264">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①～④</w:t>
            </w:r>
          </w:p>
          <w:p w:rsidR="00285127" w:rsidRPr="007A3264"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w:t>
            </w:r>
            <w:r w:rsidRPr="00CB774F">
              <w:rPr>
                <w:rFonts w:ascii="游明朝" w:eastAsia="游明朝" w:hAnsi="游明朝"/>
                <w:color w:val="auto"/>
                <w:sz w:val="18"/>
                <w:szCs w:val="18"/>
              </w:rPr>
              <w:t>８</w:t>
            </w:r>
            <w:r w:rsidRPr="00CB774F">
              <w:rPr>
                <w:rFonts w:ascii="游明朝" w:eastAsia="游明朝" w:hAnsi="游明朝"/>
                <w:color w:val="000000" w:themeColor="text1"/>
                <w:sz w:val="18"/>
                <w:szCs w:val="18"/>
              </w:rPr>
              <w:t xml:space="preserve">　変更の届出等</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Pr="007A3264">
              <w:rPr>
                <w:rFonts w:ascii="游明朝" w:eastAsia="游明朝" w:hAnsi="游明朝"/>
                <w:color w:val="000000" w:themeColor="text1"/>
                <w:sz w:val="18"/>
                <w:szCs w:val="18"/>
              </w:rPr>
              <w:t>指定</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事業者は、当該指定に係る</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事業所の名称及び所在地その他児童福祉法施行規則で定める事項に変更があつたとき、又は休止した当該指定</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の事業を再開したときは、児童福祉法施行規則で定めるところにより、10日以内に、その旨を都道府県知事に届け出ているか。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◆法第21条の５の</w:t>
            </w:r>
            <w:r w:rsidRPr="007A3264">
              <w:rPr>
                <w:rFonts w:ascii="游ゴシック Medium" w:eastAsia="游ゴシック Medium" w:hAnsi="游ゴシック Medium"/>
                <w:b/>
                <w:color w:val="auto"/>
                <w:sz w:val="18"/>
                <w:szCs w:val="18"/>
              </w:rPr>
              <w:t>20第３</w:t>
            </w:r>
            <w:r w:rsidRPr="007A3264">
              <w:rPr>
                <w:rFonts w:ascii="游ゴシック Medium" w:eastAsia="游ゴシック Medium" w:hAnsi="游ゴシック Medium"/>
                <w:b/>
                <w:color w:val="000000" w:themeColor="text1"/>
                <w:sz w:val="18"/>
                <w:szCs w:val="18"/>
              </w:rPr>
              <w:t xml:space="preserve">項　</w:t>
            </w:r>
          </w:p>
          <w:p w:rsidR="00285127" w:rsidRPr="007A3264"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施行規則第18条の35第１項～第３項</w:t>
            </w:r>
          </w:p>
          <w:p w:rsidR="00285127" w:rsidRPr="007A3264"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指定</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事業者は、当該指定</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の事業を廃止し、又は休止しようとするときは、児童福祉法施行規則で定めるところにより、その廃止又は休止の日の１月前までに、その旨を都道府県知事に届け出ているか。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◆法第21条の５の</w:t>
            </w:r>
            <w:r w:rsidRPr="007A3264">
              <w:rPr>
                <w:rFonts w:ascii="游ゴシック Medium" w:eastAsia="游ゴシック Medium" w:hAnsi="游ゴシック Medium"/>
                <w:b/>
                <w:color w:val="auto"/>
                <w:sz w:val="18"/>
                <w:szCs w:val="18"/>
              </w:rPr>
              <w:t>20第４</w:t>
            </w:r>
            <w:r w:rsidRPr="007A3264">
              <w:rPr>
                <w:rFonts w:ascii="游ゴシック Medium" w:eastAsia="游ゴシック Medium" w:hAnsi="游ゴシック Medium"/>
                <w:b/>
                <w:color w:val="000000" w:themeColor="text1"/>
                <w:sz w:val="18"/>
                <w:szCs w:val="18"/>
              </w:rPr>
              <w:t xml:space="preserve">項　</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施行規則第18条の35第４項</w:t>
            </w:r>
          </w:p>
          <w:p w:rsidR="00285127" w:rsidRPr="007A3264"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Pr="00CB774F">
              <w:rPr>
                <w:rFonts w:ascii="游明朝" w:eastAsia="游明朝" w:hAnsi="游明朝"/>
                <w:color w:val="auto"/>
                <w:sz w:val="18"/>
                <w:szCs w:val="18"/>
              </w:rPr>
              <w:t>９</w:t>
            </w:r>
            <w:r w:rsidRPr="00CB774F">
              <w:rPr>
                <w:rFonts w:ascii="游明朝" w:eastAsia="游明朝" w:hAnsi="游明朝"/>
                <w:color w:val="000000" w:themeColor="text1"/>
                <w:sz w:val="18"/>
                <w:szCs w:val="18"/>
              </w:rPr>
              <w:t xml:space="preserve">　障害児通所給付費の算定及び取扱い</w:t>
            </w:r>
          </w:p>
        </w:tc>
        <w:tc>
          <w:tcPr>
            <w:tcW w:w="3969" w:type="dxa"/>
          </w:tcPr>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ゴシック Medium" w:eastAsia="游ゴシック Medium" w:hAnsi="游ゴシック Medium"/>
                <w:b/>
                <w:color w:val="000000" w:themeColor="text1"/>
                <w:sz w:val="18"/>
                <w:szCs w:val="18"/>
              </w:rPr>
              <w:t>◆法第21条の５の３第２項</w:t>
            </w: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7A3264"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1) </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に要する費用の額は、平成24年厚生労働省告示第122号の別表「障害児通所給付費単位数表」第</w:t>
            </w:r>
            <w:r w:rsidR="00AD2F74"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により算定する単位数に平成24年厚生労働省告示第128号「厚生労働大臣が定める一単位の単価」に定める１単位の単価を乗じて得た額を算定しているか。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◆平24厚告122の一　平24厚告128</w:t>
            </w:r>
          </w:p>
          <w:p w:rsidR="00285127" w:rsidRPr="007A3264"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lastRenderedPageBreak/>
              <w:t>(</w:t>
            </w:r>
            <w:r w:rsidRPr="007A3264">
              <w:rPr>
                <w:rFonts w:ascii="游明朝" w:eastAsia="游明朝" w:hAnsi="游明朝" w:hint="default"/>
                <w:color w:val="000000" w:themeColor="text1"/>
                <w:sz w:val="18"/>
                <w:szCs w:val="18"/>
              </w:rPr>
              <w:t>2)  (1)</w:t>
            </w:r>
            <w:r w:rsidRPr="007A3264">
              <w:rPr>
                <w:rFonts w:ascii="游明朝" w:eastAsia="游明朝" w:hAnsi="游明朝"/>
                <w:color w:val="000000" w:themeColor="text1"/>
                <w:sz w:val="18"/>
                <w:szCs w:val="18"/>
              </w:rPr>
              <w:t>の規定により、</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lastRenderedPageBreak/>
              <w:t>に要する費用を算定した場合において、その額に一円未満の端数があるときは、その端数金額は切り捨てて算定しているか。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◆平24厚告122の二　</w:t>
            </w:r>
          </w:p>
          <w:p w:rsidR="00285127" w:rsidRPr="007A3264"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w:t>
            </w:r>
            <w:r w:rsidRPr="00CB774F">
              <w:rPr>
                <w:rFonts w:ascii="游明朝" w:eastAsia="游明朝" w:hAnsi="游明朝"/>
                <w:color w:val="000000" w:themeColor="text1"/>
                <w:sz w:val="18"/>
                <w:szCs w:val="18"/>
              </w:rPr>
              <w:lastRenderedPageBreak/>
              <w:t>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 xml:space="preserve">２　</w:t>
            </w:r>
            <w:r w:rsidR="00AD2F74">
              <w:rPr>
                <w:rFonts w:ascii="游明朝" w:eastAsia="游明朝" w:hAnsi="游明朝"/>
                <w:color w:val="000000" w:themeColor="text1"/>
                <w:sz w:val="18"/>
                <w:szCs w:val="18"/>
              </w:rPr>
              <w:t>放課後等デイサービス</w:t>
            </w:r>
            <w:r w:rsidRPr="00CB774F">
              <w:rPr>
                <w:rFonts w:ascii="游明朝" w:eastAsia="游明朝" w:hAnsi="游明朝"/>
                <w:color w:val="000000" w:themeColor="text1"/>
                <w:sz w:val="18"/>
                <w:szCs w:val="18"/>
              </w:rPr>
              <w:t>給付費</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sidR="00AD2F74">
              <w:rPr>
                <w:rFonts w:ascii="游明朝" w:eastAsia="游明朝" w:hAnsi="游明朝"/>
                <w:color w:val="auto"/>
                <w:sz w:val="18"/>
                <w:szCs w:val="18"/>
              </w:rPr>
              <w:t>授業終了後に行う</w:t>
            </w:r>
            <w:r w:rsidRPr="00CB774F">
              <w:rPr>
                <w:rFonts w:ascii="游明朝" w:eastAsia="游明朝" w:hAnsi="游明朝"/>
                <w:color w:val="auto"/>
                <w:sz w:val="18"/>
                <w:szCs w:val="18"/>
              </w:rPr>
              <w:t>場合）</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A3264" w:rsidRDefault="00285127" w:rsidP="00AF384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1)</w:t>
            </w:r>
            <w:r w:rsidR="00AD2F74" w:rsidRPr="007A3264">
              <w:rPr>
                <w:rFonts w:ascii="游明朝" w:eastAsia="游明朝" w:hAnsi="游明朝" w:hint="default"/>
                <w:color w:val="000000" w:themeColor="text1"/>
                <w:sz w:val="18"/>
                <w:szCs w:val="18"/>
              </w:rPr>
              <w:t xml:space="preserve"> </w:t>
            </w:r>
            <w:r w:rsidRPr="007A3264">
              <w:rPr>
                <w:rFonts w:ascii="游明朝" w:eastAsia="游明朝" w:hAnsi="游明朝"/>
                <w:color w:val="000000" w:themeColor="text1"/>
                <w:sz w:val="18"/>
                <w:szCs w:val="18"/>
              </w:rPr>
              <w:t>障害児</w:t>
            </w:r>
            <w:r w:rsidR="00AD2F74" w:rsidRPr="007A3264">
              <w:rPr>
                <w:rFonts w:ascii="游明朝" w:eastAsia="游明朝" w:hAnsi="游明朝"/>
                <w:color w:val="000000" w:themeColor="text1"/>
                <w:sz w:val="18"/>
                <w:szCs w:val="18"/>
              </w:rPr>
              <w:t>(重症心身障害児を除く。</w:t>
            </w:r>
            <w:r w:rsidR="00AD2F74"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に対し</w:t>
            </w:r>
            <w:r w:rsidR="00AD2F74" w:rsidRPr="007A3264">
              <w:rPr>
                <w:rFonts w:ascii="游明朝" w:eastAsia="游明朝" w:hAnsi="游明朝"/>
                <w:color w:val="000000" w:themeColor="text1"/>
                <w:sz w:val="18"/>
                <w:szCs w:val="18"/>
              </w:rPr>
              <w:t>授業の終了後に</w:t>
            </w:r>
            <w:r w:rsidRPr="007A3264">
              <w:rPr>
                <w:rFonts w:ascii="游明朝" w:eastAsia="游明朝" w:hAnsi="游明朝"/>
                <w:color w:val="000000" w:themeColor="text1"/>
                <w:sz w:val="18"/>
                <w:szCs w:val="18"/>
              </w:rPr>
              <w:t>指定</w:t>
            </w:r>
            <w:r w:rsidR="00AD2F74"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を行う場合</w:t>
            </w:r>
            <w:r w:rsidR="00AD2F74" w:rsidRPr="007A3264">
              <w:rPr>
                <w:rFonts w:ascii="游明朝" w:eastAsia="游明朝" w:hAnsi="游明朝"/>
                <w:color w:val="000000" w:themeColor="text1"/>
                <w:sz w:val="18"/>
                <w:szCs w:val="18"/>
              </w:rPr>
              <w:t>(共生型放課後等デイサービス給付費又は基準該当放課後等デイサービス給付費に該当する場合を除く。</w:t>
            </w:r>
            <w:r w:rsidR="00AD2F74" w:rsidRPr="007A3264">
              <w:rPr>
                <w:rFonts w:ascii="游明朝" w:eastAsia="游明朝" w:hAnsi="游明朝" w:hint="default"/>
                <w:color w:val="000000" w:themeColor="text1"/>
                <w:sz w:val="18"/>
                <w:szCs w:val="18"/>
              </w:rPr>
              <w:t>)</w:t>
            </w:r>
            <w:r w:rsidR="00AF3846" w:rsidRPr="007A3264">
              <w:rPr>
                <w:rFonts w:ascii="游明朝" w:eastAsia="游明朝" w:hAnsi="游明朝"/>
                <w:color w:val="000000" w:themeColor="text1"/>
                <w:sz w:val="18"/>
                <w:szCs w:val="18"/>
              </w:rPr>
              <w:t>及び重症心身障害児に対し授業の終了後に指定放課後等デイサービスを行う場合については</w:t>
            </w:r>
            <w:r w:rsidRPr="007A3264">
              <w:rPr>
                <w:rFonts w:ascii="游明朝" w:eastAsia="游明朝" w:hAnsi="游明朝"/>
                <w:color w:val="000000" w:themeColor="text1"/>
                <w:sz w:val="18"/>
                <w:szCs w:val="18"/>
              </w:rPr>
              <w:t>、</w:t>
            </w:r>
            <w:r w:rsidR="00AF3846" w:rsidRPr="007A3264">
              <w:rPr>
                <w:rFonts w:ascii="游明朝" w:eastAsia="游明朝" w:hAnsi="游明朝"/>
                <w:color w:val="000000" w:themeColor="text1"/>
                <w:sz w:val="18"/>
                <w:szCs w:val="18"/>
              </w:rPr>
              <w:t>学校(幼稚園及び大学を除く。</w:t>
            </w:r>
            <w:r w:rsidR="00AF3846" w:rsidRPr="007A3264">
              <w:rPr>
                <w:rFonts w:ascii="游明朝" w:eastAsia="游明朝" w:hAnsi="游明朝" w:hint="default"/>
                <w:color w:val="000000" w:themeColor="text1"/>
                <w:sz w:val="18"/>
                <w:szCs w:val="18"/>
              </w:rPr>
              <w:t>)</w:t>
            </w:r>
            <w:r w:rsidR="00AF3846" w:rsidRPr="007A3264">
              <w:rPr>
                <w:rFonts w:ascii="游明朝" w:eastAsia="游明朝" w:hAnsi="游明朝"/>
                <w:color w:val="000000" w:themeColor="text1"/>
                <w:sz w:val="18"/>
                <w:szCs w:val="18"/>
              </w:rPr>
              <w:t>に就学している障害児(就学児</w:t>
            </w:r>
            <w:r w:rsidR="00AF3846" w:rsidRPr="007A3264">
              <w:rPr>
                <w:rFonts w:ascii="游明朝" w:eastAsia="游明朝" w:hAnsi="游明朝" w:hint="default"/>
                <w:color w:val="000000" w:themeColor="text1"/>
                <w:sz w:val="18"/>
                <w:szCs w:val="18"/>
              </w:rPr>
              <w:t>)</w:t>
            </w:r>
            <w:r w:rsidR="00AF3846" w:rsidRPr="007A3264">
              <w:rPr>
                <w:rFonts w:ascii="游明朝" w:eastAsia="游明朝" w:hAnsi="游明朝"/>
                <w:color w:val="000000" w:themeColor="text1"/>
                <w:sz w:val="18"/>
                <w:szCs w:val="18"/>
              </w:rPr>
              <w:t>に対し、授業終了後に指定放課後等デイサービスの単位(平成2</w:t>
            </w:r>
            <w:r w:rsidR="00AF3846" w:rsidRPr="007A3264">
              <w:rPr>
                <w:rFonts w:ascii="游明朝" w:eastAsia="游明朝" w:hAnsi="游明朝" w:hint="default"/>
                <w:color w:val="000000" w:themeColor="text1"/>
                <w:sz w:val="18"/>
                <w:szCs w:val="18"/>
              </w:rPr>
              <w:t>4</w:t>
            </w:r>
            <w:r w:rsidR="00AF3846" w:rsidRPr="007A3264">
              <w:rPr>
                <w:rFonts w:ascii="游明朝" w:eastAsia="游明朝" w:hAnsi="游明朝"/>
                <w:color w:val="000000" w:themeColor="text1"/>
                <w:sz w:val="18"/>
                <w:szCs w:val="18"/>
              </w:rPr>
              <w:t>年厚生労働省令</w:t>
            </w:r>
            <w:r w:rsidRPr="007A3264">
              <w:rPr>
                <w:rFonts w:ascii="游明朝" w:eastAsia="游明朝" w:hAnsi="游明朝"/>
                <w:color w:val="auto"/>
                <w:sz w:val="18"/>
                <w:szCs w:val="18"/>
              </w:rPr>
              <w:t>第15号「児童福祉法に基づく指定通所支援の人員、設備及び運営に関する基準」</w:t>
            </w:r>
            <w:r w:rsidR="00AF3846" w:rsidRPr="007A3264">
              <w:rPr>
                <w:rFonts w:ascii="游明朝" w:eastAsia="游明朝" w:hAnsi="游明朝"/>
                <w:color w:val="auto"/>
                <w:sz w:val="18"/>
                <w:szCs w:val="18"/>
              </w:rPr>
              <w:t>(</w:t>
            </w:r>
            <w:r w:rsidRPr="007A3264">
              <w:rPr>
                <w:rFonts w:ascii="游明朝" w:eastAsia="游明朝" w:hAnsi="游明朝"/>
                <w:color w:val="auto"/>
                <w:sz w:val="18"/>
                <w:szCs w:val="18"/>
              </w:rPr>
              <w:t>指定通所基準</w:t>
            </w:r>
            <w:r w:rsidR="00AF3846" w:rsidRPr="007A3264">
              <w:rPr>
                <w:rFonts w:ascii="游明朝" w:eastAsia="游明朝" w:hAnsi="游明朝"/>
                <w:color w:val="auto"/>
                <w:sz w:val="18"/>
                <w:szCs w:val="18"/>
              </w:rPr>
              <w:t>)</w:t>
            </w:r>
            <w:r w:rsidRPr="007A3264">
              <w:rPr>
                <w:rFonts w:ascii="游明朝" w:eastAsia="游明朝" w:hAnsi="游明朝"/>
                <w:color w:val="auto"/>
                <w:sz w:val="18"/>
                <w:szCs w:val="18"/>
              </w:rPr>
              <w:t>第</w:t>
            </w:r>
            <w:r w:rsidR="00AF3846" w:rsidRPr="007A3264">
              <w:rPr>
                <w:rFonts w:ascii="游明朝" w:eastAsia="游明朝" w:hAnsi="游明朝"/>
                <w:color w:val="auto"/>
                <w:sz w:val="18"/>
                <w:szCs w:val="18"/>
              </w:rPr>
              <w:t>6</w:t>
            </w:r>
            <w:r w:rsidR="00AF3846" w:rsidRPr="007A3264">
              <w:rPr>
                <w:rFonts w:ascii="游明朝" w:eastAsia="游明朝" w:hAnsi="游明朝" w:hint="default"/>
                <w:color w:val="auto"/>
                <w:sz w:val="18"/>
                <w:szCs w:val="18"/>
              </w:rPr>
              <w:t>6</w:t>
            </w:r>
            <w:r w:rsidRPr="007A3264">
              <w:rPr>
                <w:rFonts w:ascii="游明朝" w:eastAsia="游明朝" w:hAnsi="游明朝"/>
                <w:color w:val="auto"/>
                <w:sz w:val="18"/>
                <w:szCs w:val="18"/>
              </w:rPr>
              <w:t>条第５項に</w:t>
            </w:r>
            <w:r w:rsidR="00C12BA3" w:rsidRPr="007A3264">
              <w:rPr>
                <w:rFonts w:ascii="游明朝" w:eastAsia="游明朝" w:hAnsi="游明朝"/>
                <w:color w:val="auto"/>
                <w:sz w:val="18"/>
                <w:szCs w:val="18"/>
              </w:rPr>
              <w:t>規定</w:t>
            </w:r>
            <w:r w:rsidR="00AF3846" w:rsidRPr="007A3264">
              <w:rPr>
                <w:rFonts w:ascii="游明朝" w:eastAsia="游明朝" w:hAnsi="游明朝"/>
                <w:color w:val="auto"/>
                <w:sz w:val="18"/>
                <w:szCs w:val="18"/>
              </w:rPr>
              <w:t>する指定放課後</w:t>
            </w:r>
            <w:r w:rsidR="001878A8" w:rsidRPr="007A3264">
              <w:rPr>
                <w:rFonts w:ascii="游明朝" w:eastAsia="游明朝" w:hAnsi="游明朝"/>
                <w:color w:val="auto"/>
                <w:sz w:val="18"/>
                <w:szCs w:val="18"/>
              </w:rPr>
              <w:t>等</w:t>
            </w:r>
            <w:r w:rsidR="00AF3846" w:rsidRPr="007A3264">
              <w:rPr>
                <w:rFonts w:ascii="游明朝" w:eastAsia="游明朝" w:hAnsi="游明朝"/>
                <w:color w:val="auto"/>
                <w:sz w:val="18"/>
                <w:szCs w:val="18"/>
              </w:rPr>
              <w:t>デイサービスの単位)</w:t>
            </w:r>
            <w:r w:rsidR="00AF3846" w:rsidRPr="007A3264">
              <w:rPr>
                <w:rFonts w:ascii="游明朝" w:eastAsia="游明朝" w:hAnsi="游明朝" w:hint="default"/>
                <w:color w:val="auto"/>
                <w:sz w:val="18"/>
                <w:szCs w:val="18"/>
              </w:rPr>
              <w:t>(</w:t>
            </w:r>
            <w:r w:rsidR="00AF3846" w:rsidRPr="007A3264">
              <w:rPr>
                <w:rFonts w:ascii="游明朝" w:eastAsia="游明朝" w:hAnsi="游明朝"/>
                <w:color w:val="auto"/>
                <w:sz w:val="18"/>
                <w:szCs w:val="18"/>
              </w:rPr>
              <w:t>障害児(重症心身障害児を除く。</w:t>
            </w:r>
            <w:r w:rsidR="00AF3846" w:rsidRPr="007A3264">
              <w:rPr>
                <w:rFonts w:ascii="游明朝" w:eastAsia="游明朝" w:hAnsi="游明朝" w:hint="default"/>
                <w:color w:val="auto"/>
                <w:sz w:val="18"/>
                <w:szCs w:val="18"/>
              </w:rPr>
              <w:t>)</w:t>
            </w:r>
            <w:r w:rsidR="00AF3846" w:rsidRPr="007A3264">
              <w:rPr>
                <w:rFonts w:ascii="游明朝" w:eastAsia="游明朝" w:hAnsi="游明朝"/>
                <w:color w:val="auto"/>
                <w:sz w:val="18"/>
                <w:szCs w:val="18"/>
              </w:rPr>
              <w:t>に対し授業の終了後に指定放課後デイサービスを行う場合(共生型放課後</w:t>
            </w:r>
            <w:r w:rsidR="001878A8" w:rsidRPr="007A3264">
              <w:rPr>
                <w:rFonts w:ascii="游明朝" w:eastAsia="游明朝" w:hAnsi="游明朝"/>
                <w:color w:val="auto"/>
                <w:sz w:val="18"/>
                <w:szCs w:val="18"/>
              </w:rPr>
              <w:t>等</w:t>
            </w:r>
            <w:r w:rsidR="00AF3846" w:rsidRPr="007A3264">
              <w:rPr>
                <w:rFonts w:ascii="游明朝" w:eastAsia="游明朝" w:hAnsi="游明朝"/>
                <w:color w:val="auto"/>
                <w:sz w:val="18"/>
                <w:szCs w:val="18"/>
              </w:rPr>
              <w:t>デイサービス給付費又は基準該当放課後</w:t>
            </w:r>
            <w:r w:rsidR="001878A8" w:rsidRPr="007A3264">
              <w:rPr>
                <w:rFonts w:ascii="游明朝" w:eastAsia="游明朝" w:hAnsi="游明朝"/>
                <w:color w:val="auto"/>
                <w:sz w:val="18"/>
                <w:szCs w:val="18"/>
              </w:rPr>
              <w:t>等</w:t>
            </w:r>
            <w:r w:rsidR="00AF3846" w:rsidRPr="007A3264">
              <w:rPr>
                <w:rFonts w:ascii="游明朝" w:eastAsia="游明朝" w:hAnsi="游明朝"/>
                <w:color w:val="auto"/>
                <w:sz w:val="18"/>
                <w:szCs w:val="18"/>
              </w:rPr>
              <w:t>デイサービス給付費に該当する場合を除く。</w:t>
            </w:r>
            <w:r w:rsidR="00AF3846" w:rsidRPr="007A3264">
              <w:rPr>
                <w:rFonts w:ascii="游明朝" w:eastAsia="游明朝" w:hAnsi="游明朝" w:hint="default"/>
                <w:color w:val="auto"/>
                <w:sz w:val="18"/>
                <w:szCs w:val="18"/>
              </w:rPr>
              <w:t>)</w:t>
            </w:r>
            <w:r w:rsidR="00AF3846" w:rsidRPr="007A3264">
              <w:rPr>
                <w:rFonts w:ascii="游明朝" w:eastAsia="游明朝" w:hAnsi="游明朝"/>
                <w:color w:val="auto"/>
                <w:sz w:val="18"/>
                <w:szCs w:val="18"/>
              </w:rPr>
              <w:t>については平成2</w:t>
            </w:r>
            <w:r w:rsidR="00AF3846" w:rsidRPr="007A3264">
              <w:rPr>
                <w:rFonts w:ascii="游明朝" w:eastAsia="游明朝" w:hAnsi="游明朝" w:hint="default"/>
                <w:color w:val="auto"/>
                <w:sz w:val="18"/>
                <w:szCs w:val="18"/>
              </w:rPr>
              <w:t>4</w:t>
            </w:r>
            <w:r w:rsidR="00AF3846" w:rsidRPr="007A3264">
              <w:rPr>
                <w:rFonts w:ascii="游明朝" w:eastAsia="游明朝" w:hAnsi="游明朝"/>
                <w:color w:val="auto"/>
                <w:sz w:val="18"/>
                <w:szCs w:val="18"/>
              </w:rPr>
              <w:t>年厚生労働省告示第2</w:t>
            </w:r>
            <w:r w:rsidR="00AF3846" w:rsidRPr="007A3264">
              <w:rPr>
                <w:rFonts w:ascii="游明朝" w:eastAsia="游明朝" w:hAnsi="游明朝" w:hint="default"/>
                <w:color w:val="auto"/>
                <w:sz w:val="18"/>
                <w:szCs w:val="18"/>
              </w:rPr>
              <w:t>69</w:t>
            </w:r>
            <w:r w:rsidR="00AF3846" w:rsidRPr="007A3264">
              <w:rPr>
                <w:rFonts w:ascii="游明朝" w:eastAsia="游明朝" w:hAnsi="游明朝"/>
                <w:color w:val="auto"/>
                <w:sz w:val="18"/>
                <w:szCs w:val="18"/>
              </w:rPr>
              <w:t>号「厚生労働大臣が定める施設基準」の八に適合するものとして都道府県知事に届け出たものに限る。</w:t>
            </w:r>
            <w:r w:rsidR="00AF3846"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において、指定</w:t>
            </w:r>
            <w:r w:rsidR="00AF3846" w:rsidRPr="007A3264">
              <w:rPr>
                <w:rFonts w:ascii="游明朝" w:eastAsia="游明朝" w:hAnsi="游明朝"/>
                <w:color w:val="auto"/>
                <w:sz w:val="18"/>
                <w:szCs w:val="18"/>
              </w:rPr>
              <w:t>放課後</w:t>
            </w:r>
            <w:r w:rsidR="001878A8" w:rsidRPr="007A3264">
              <w:rPr>
                <w:rFonts w:ascii="游明朝" w:eastAsia="游明朝" w:hAnsi="游明朝"/>
                <w:color w:val="auto"/>
                <w:sz w:val="18"/>
                <w:szCs w:val="18"/>
              </w:rPr>
              <w:t>等</w:t>
            </w:r>
            <w:r w:rsidR="00AF3846" w:rsidRPr="007A3264">
              <w:rPr>
                <w:rFonts w:ascii="游明朝" w:eastAsia="游明朝" w:hAnsi="游明朝"/>
                <w:color w:val="auto"/>
                <w:sz w:val="18"/>
                <w:szCs w:val="18"/>
              </w:rPr>
              <w:t>デイサービス</w:t>
            </w:r>
            <w:r w:rsidRPr="007A3264">
              <w:rPr>
                <w:rFonts w:ascii="游明朝" w:eastAsia="游明朝" w:hAnsi="游明朝"/>
                <w:color w:val="auto"/>
                <w:sz w:val="18"/>
                <w:szCs w:val="18"/>
              </w:rPr>
              <w:t>（指定通所基準第</w:t>
            </w:r>
            <w:r w:rsidR="00AF3846" w:rsidRPr="007A3264">
              <w:rPr>
                <w:rFonts w:ascii="游明朝" w:eastAsia="游明朝" w:hAnsi="游明朝"/>
                <w:color w:val="auto"/>
                <w:sz w:val="18"/>
                <w:szCs w:val="18"/>
              </w:rPr>
              <w:t>6</w:t>
            </w:r>
            <w:r w:rsidR="00AF3846" w:rsidRPr="007A3264">
              <w:rPr>
                <w:rFonts w:ascii="游明朝" w:eastAsia="游明朝" w:hAnsi="游明朝" w:hint="default"/>
                <w:color w:val="auto"/>
                <w:sz w:val="18"/>
                <w:szCs w:val="18"/>
              </w:rPr>
              <w:t>5</w:t>
            </w:r>
            <w:r w:rsidRPr="007A3264">
              <w:rPr>
                <w:rFonts w:ascii="游明朝" w:eastAsia="游明朝" w:hAnsi="游明朝"/>
                <w:color w:val="auto"/>
                <w:sz w:val="18"/>
                <w:szCs w:val="18"/>
              </w:rPr>
              <w:t>条に規定</w:t>
            </w:r>
            <w:r w:rsidR="00AF3846" w:rsidRPr="007A3264">
              <w:rPr>
                <w:rFonts w:ascii="游明朝" w:eastAsia="游明朝" w:hAnsi="游明朝"/>
                <w:color w:val="auto"/>
                <w:sz w:val="18"/>
                <w:szCs w:val="18"/>
              </w:rPr>
              <w:t>する指定放課後</w:t>
            </w:r>
            <w:r w:rsidR="001878A8" w:rsidRPr="007A3264">
              <w:rPr>
                <w:rFonts w:ascii="游明朝" w:eastAsia="游明朝" w:hAnsi="游明朝"/>
                <w:color w:val="auto"/>
                <w:sz w:val="18"/>
                <w:szCs w:val="18"/>
              </w:rPr>
              <w:t>等</w:t>
            </w:r>
            <w:r w:rsidR="00AF3846" w:rsidRPr="007A3264">
              <w:rPr>
                <w:rFonts w:ascii="游明朝" w:eastAsia="游明朝" w:hAnsi="游明朝"/>
                <w:color w:val="auto"/>
                <w:sz w:val="18"/>
                <w:szCs w:val="18"/>
              </w:rPr>
              <w:t>デイサービス</w:t>
            </w:r>
            <w:r w:rsidRPr="007A3264">
              <w:rPr>
                <w:rFonts w:ascii="游明朝" w:eastAsia="游明朝" w:hAnsi="游明朝"/>
                <w:color w:val="auto"/>
                <w:sz w:val="18"/>
                <w:szCs w:val="18"/>
              </w:rPr>
              <w:t>）</w:t>
            </w:r>
            <w:r w:rsidRPr="007A3264">
              <w:rPr>
                <w:rFonts w:ascii="游明朝" w:eastAsia="游明朝" w:hAnsi="游明朝"/>
                <w:color w:val="000000" w:themeColor="text1"/>
                <w:sz w:val="18"/>
                <w:szCs w:val="18"/>
              </w:rPr>
              <w:t>を行った場合に、１日につき所定単位数を算定しているか。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AF3846"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 xml:space="preserve">の１の注１　</w:t>
            </w:r>
          </w:p>
          <w:p w:rsidR="001878A8" w:rsidRPr="007A3264" w:rsidRDefault="001878A8"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厚令1</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第6</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条第５項</w:t>
            </w:r>
          </w:p>
          <w:p w:rsidR="00285127" w:rsidRPr="007A3264"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平24厚告269の</w:t>
            </w:r>
            <w:r w:rsidR="001878A8" w:rsidRPr="007A3264">
              <w:rPr>
                <w:rFonts w:ascii="游ゴシック Medium" w:eastAsia="游ゴシック Medium" w:hAnsi="游ゴシック Medium"/>
                <w:b/>
                <w:color w:val="000000" w:themeColor="text1"/>
                <w:sz w:val="18"/>
                <w:szCs w:val="18"/>
              </w:rPr>
              <w:t>八</w:t>
            </w:r>
          </w:p>
          <w:p w:rsidR="00877BA1" w:rsidRPr="007A3264" w:rsidRDefault="00877BA1" w:rsidP="00877BA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1878A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C72B8A" w:rsidRPr="007A3264">
              <w:rPr>
                <w:rFonts w:ascii="游ゴシック Medium" w:eastAsia="游ゴシック Medium" w:hAnsi="游ゴシック Medium"/>
                <w:b/>
                <w:color w:val="000000" w:themeColor="text1"/>
                <w:sz w:val="18"/>
                <w:szCs w:val="18"/>
              </w:rPr>
              <w:t>①</w:t>
            </w:r>
          </w:p>
          <w:p w:rsidR="007E4975" w:rsidRPr="007A3264"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p>
          <w:p w:rsidR="007E4975" w:rsidRPr="007A3264"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※医療的ケア区分に係る経過措置</w:t>
            </w:r>
          </w:p>
          <w:p w:rsidR="007E4975" w:rsidRPr="007A3264"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令和3年</w:t>
            </w:r>
            <w:r w:rsidRPr="007A3264">
              <w:rPr>
                <w:rFonts w:ascii="游明朝" w:eastAsia="游明朝" w:hAnsi="游明朝" w:hint="default"/>
                <w:color w:val="000000" w:themeColor="text1"/>
                <w:sz w:val="18"/>
                <w:szCs w:val="18"/>
              </w:rPr>
              <w:t>4</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日から令和4年6月</w:t>
            </w:r>
            <w:r w:rsidRPr="007A3264">
              <w:rPr>
                <w:rFonts w:ascii="游明朝" w:eastAsia="游明朝" w:hAnsi="游明朝" w:hint="default"/>
                <w:color w:val="000000" w:themeColor="text1"/>
                <w:sz w:val="18"/>
                <w:szCs w:val="18"/>
              </w:rPr>
              <w:t>30</w:t>
            </w:r>
            <w:r w:rsidRPr="007A3264">
              <w:rPr>
                <w:rFonts w:ascii="游明朝" w:eastAsia="游明朝" w:hAnsi="游明朝"/>
                <w:color w:val="000000" w:themeColor="text1"/>
                <w:sz w:val="18"/>
                <w:szCs w:val="18"/>
              </w:rPr>
              <w:t>日までの間は、</w:t>
            </w:r>
            <w:r w:rsidR="00046CB8" w:rsidRPr="007A3264">
              <w:rPr>
                <w:rFonts w:ascii="游明朝" w:eastAsia="游明朝" w:hAnsi="游明朝"/>
                <w:color w:val="000000" w:themeColor="text1"/>
                <w:sz w:val="18"/>
                <w:szCs w:val="18"/>
              </w:rPr>
              <w:t>平</w:t>
            </w:r>
            <w:r w:rsidR="00046CB8" w:rsidRPr="007A3264">
              <w:rPr>
                <w:rFonts w:ascii="游明朝" w:eastAsia="游明朝" w:hAnsi="游明朝" w:hint="default"/>
                <w:color w:val="000000" w:themeColor="text1"/>
                <w:sz w:val="18"/>
                <w:szCs w:val="18"/>
              </w:rPr>
              <w:t>24</w:t>
            </w:r>
            <w:r w:rsidR="00046CB8" w:rsidRPr="007A3264">
              <w:rPr>
                <w:rFonts w:ascii="游明朝" w:eastAsia="游明朝" w:hAnsi="游明朝"/>
                <w:color w:val="000000" w:themeColor="text1"/>
                <w:sz w:val="18"/>
                <w:szCs w:val="18"/>
              </w:rPr>
              <w:t>厚告1</w:t>
            </w:r>
            <w:r w:rsidR="00046CB8" w:rsidRPr="007A3264">
              <w:rPr>
                <w:rFonts w:ascii="游明朝" w:eastAsia="游明朝" w:hAnsi="游明朝" w:hint="default"/>
                <w:color w:val="000000" w:themeColor="text1"/>
                <w:sz w:val="18"/>
                <w:szCs w:val="18"/>
              </w:rPr>
              <w:t>22</w:t>
            </w:r>
            <w:r w:rsidR="00046CB8" w:rsidRPr="007A3264">
              <w:rPr>
                <w:rFonts w:ascii="游明朝" w:eastAsia="游明朝" w:hAnsi="游明朝"/>
                <w:color w:val="000000" w:themeColor="text1"/>
                <w:sz w:val="18"/>
                <w:szCs w:val="18"/>
              </w:rPr>
              <w:t>別表</w:t>
            </w:r>
            <w:r w:rsidR="00046CB8" w:rsidRPr="007A3264">
              <w:rPr>
                <w:rFonts w:ascii="游明朝" w:eastAsia="游明朝" w:hAnsi="游明朝" w:hint="default"/>
                <w:color w:val="000000" w:themeColor="text1"/>
                <w:sz w:val="18"/>
                <w:szCs w:val="18"/>
              </w:rPr>
              <w:t>(</w:t>
            </w:r>
            <w:r w:rsidR="00046CB8" w:rsidRPr="007A3264">
              <w:rPr>
                <w:rFonts w:ascii="游明朝" w:eastAsia="游明朝" w:hAnsi="游明朝"/>
                <w:color w:val="000000" w:themeColor="text1"/>
                <w:sz w:val="18"/>
                <w:szCs w:val="18"/>
              </w:rPr>
              <w:t>障害児通所給付費等単位表)第１の１のイ中「以上である」とあるのは「以上又はこれに準ずる状態である」とする。</w:t>
            </w:r>
          </w:p>
          <w:p w:rsidR="007E4975" w:rsidRPr="007A3264" w:rsidRDefault="007E4975" w:rsidP="00877BA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7A3264"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A3264">
              <w:rPr>
                <w:rFonts w:ascii="游明朝" w:eastAsia="游明朝" w:hAnsi="游明朝"/>
                <w:sz w:val="18"/>
                <w:szCs w:val="18"/>
              </w:rPr>
              <w:t>(</w:t>
            </w:r>
            <w:r w:rsidR="001878A8" w:rsidRPr="007A3264">
              <w:rPr>
                <w:rFonts w:ascii="游明朝" w:eastAsia="游明朝" w:hAnsi="游明朝" w:hint="default"/>
                <w:sz w:val="18"/>
                <w:szCs w:val="18"/>
              </w:rPr>
              <w:t>1</w:t>
            </w:r>
            <w:r w:rsidR="001878A8" w:rsidRPr="007A3264">
              <w:rPr>
                <w:rFonts w:ascii="游明朝" w:eastAsia="游明朝" w:hAnsi="游明朝"/>
                <w:sz w:val="18"/>
                <w:szCs w:val="18"/>
              </w:rPr>
              <w:t>の2</w:t>
            </w:r>
            <w:r w:rsidRPr="007A3264">
              <w:rPr>
                <w:rFonts w:ascii="游明朝" w:eastAsia="游明朝" w:hAnsi="游明朝" w:hint="default"/>
                <w:sz w:val="18"/>
                <w:szCs w:val="18"/>
              </w:rPr>
              <w:t>)</w:t>
            </w:r>
            <w:r w:rsidR="001878A8" w:rsidRPr="007A3264">
              <w:rPr>
                <w:rFonts w:ascii="游明朝" w:eastAsia="游明朝" w:hAnsi="游明朝" w:hint="default"/>
                <w:sz w:val="18"/>
                <w:szCs w:val="18"/>
              </w:rPr>
              <w:t xml:space="preserve"> </w:t>
            </w:r>
            <w:r w:rsidRPr="007A3264">
              <w:rPr>
                <w:rFonts w:ascii="游明朝" w:eastAsia="游明朝" w:hAnsi="游明朝"/>
                <w:sz w:val="18"/>
                <w:szCs w:val="18"/>
              </w:rPr>
              <w:t>共生型</w:t>
            </w:r>
            <w:r w:rsidR="001878A8" w:rsidRPr="007A3264">
              <w:rPr>
                <w:rFonts w:ascii="游明朝" w:eastAsia="游明朝" w:hAnsi="游明朝"/>
                <w:sz w:val="18"/>
                <w:szCs w:val="18"/>
              </w:rPr>
              <w:t>放課後等デイサービス</w:t>
            </w:r>
            <w:r w:rsidRPr="007A3264">
              <w:rPr>
                <w:rFonts w:ascii="游明朝" w:eastAsia="游明朝" w:hAnsi="游明朝"/>
                <w:sz w:val="18"/>
                <w:szCs w:val="18"/>
              </w:rPr>
              <w:t>給付費</w:t>
            </w:r>
            <w:r w:rsidR="001878A8" w:rsidRPr="007A3264">
              <w:rPr>
                <w:rFonts w:ascii="游明朝" w:eastAsia="游明朝" w:hAnsi="游明朝"/>
                <w:sz w:val="18"/>
                <w:szCs w:val="18"/>
              </w:rPr>
              <w:t>を</w:t>
            </w:r>
            <w:r w:rsidR="00205F8F" w:rsidRPr="007A3264">
              <w:rPr>
                <w:rFonts w:ascii="游明朝" w:eastAsia="游明朝" w:hAnsi="游明朝"/>
                <w:sz w:val="18"/>
                <w:szCs w:val="18"/>
              </w:rPr>
              <w:t>授業終了後</w:t>
            </w:r>
            <w:r w:rsidR="001878A8" w:rsidRPr="007A3264">
              <w:rPr>
                <w:rFonts w:ascii="游明朝" w:eastAsia="游明朝" w:hAnsi="游明朝"/>
                <w:sz w:val="18"/>
                <w:szCs w:val="18"/>
              </w:rPr>
              <w:t>に行う場合については</w:t>
            </w:r>
            <w:r w:rsidRPr="007A3264">
              <w:rPr>
                <w:rFonts w:ascii="游明朝" w:eastAsia="游明朝" w:hAnsi="游明朝"/>
                <w:sz w:val="18"/>
                <w:szCs w:val="18"/>
              </w:rPr>
              <w:t>、</w:t>
            </w:r>
            <w:r w:rsidR="001878A8" w:rsidRPr="007A3264">
              <w:rPr>
                <w:rFonts w:ascii="游明朝" w:eastAsia="游明朝" w:hAnsi="游明朝"/>
                <w:sz w:val="18"/>
                <w:szCs w:val="18"/>
              </w:rPr>
              <w:t>就学児に対し、授業終了後に、</w:t>
            </w:r>
            <w:r w:rsidRPr="007A3264">
              <w:rPr>
                <w:rFonts w:ascii="游明朝" w:eastAsia="游明朝" w:hAnsi="游明朝"/>
                <w:sz w:val="18"/>
                <w:szCs w:val="18"/>
              </w:rPr>
              <w:t>平成24年厚生労働省告</w:t>
            </w:r>
            <w:r w:rsidRPr="007A3264">
              <w:rPr>
                <w:rFonts w:ascii="游明朝" w:eastAsia="游明朝" w:hAnsi="游明朝"/>
                <w:sz w:val="18"/>
                <w:szCs w:val="18"/>
              </w:rPr>
              <w:lastRenderedPageBreak/>
              <w:t>示第269号「厚生労働大臣が定める施設基準」の</w:t>
            </w:r>
            <w:r w:rsidR="001878A8" w:rsidRPr="007A3264">
              <w:rPr>
                <w:rFonts w:ascii="游明朝" w:eastAsia="游明朝" w:hAnsi="游明朝"/>
                <w:sz w:val="18"/>
                <w:szCs w:val="18"/>
              </w:rPr>
              <w:t>八の</w:t>
            </w:r>
            <w:r w:rsidRPr="007A3264">
              <w:rPr>
                <w:rFonts w:ascii="游明朝" w:eastAsia="游明朝" w:hAnsi="游明朝"/>
                <w:sz w:val="18"/>
                <w:szCs w:val="18"/>
              </w:rPr>
              <w:t>二に適合するものとして都道府県知事に届け出た共生型</w:t>
            </w:r>
            <w:r w:rsidR="001878A8" w:rsidRPr="007A3264">
              <w:rPr>
                <w:rFonts w:ascii="游明朝" w:eastAsia="游明朝" w:hAnsi="游明朝"/>
                <w:sz w:val="18"/>
                <w:szCs w:val="18"/>
              </w:rPr>
              <w:t>放課後等デイサービス(指定通所基準第7</w:t>
            </w:r>
            <w:r w:rsidR="001878A8" w:rsidRPr="007A3264">
              <w:rPr>
                <w:rFonts w:ascii="游明朝" w:eastAsia="游明朝" w:hAnsi="游明朝" w:hint="default"/>
                <w:sz w:val="18"/>
                <w:szCs w:val="18"/>
              </w:rPr>
              <w:t>1</w:t>
            </w:r>
            <w:r w:rsidR="001878A8" w:rsidRPr="007A3264">
              <w:rPr>
                <w:rFonts w:ascii="游明朝" w:eastAsia="游明朝" w:hAnsi="游明朝"/>
                <w:sz w:val="18"/>
                <w:szCs w:val="18"/>
              </w:rPr>
              <w:t>条の２に規定する共生型放課後等デイサービスをいう。</w:t>
            </w:r>
            <w:r w:rsidR="001878A8" w:rsidRPr="007A3264">
              <w:rPr>
                <w:rFonts w:ascii="游明朝" w:eastAsia="游明朝" w:hAnsi="游明朝" w:hint="default"/>
                <w:sz w:val="18"/>
                <w:szCs w:val="18"/>
              </w:rPr>
              <w:t>)</w:t>
            </w:r>
            <w:r w:rsidRPr="007A3264">
              <w:rPr>
                <w:rFonts w:ascii="游明朝" w:eastAsia="游明朝" w:hAnsi="游明朝"/>
                <w:sz w:val="18"/>
                <w:szCs w:val="18"/>
              </w:rPr>
              <w:t>を行う事業所（共生型</w:t>
            </w:r>
            <w:r w:rsidR="001878A8"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事業所）において、共生型</w:t>
            </w:r>
            <w:r w:rsidR="001878A8"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を行った場合に、１日につき所定単位数を算定しているか</w:t>
            </w:r>
          </w:p>
          <w:p w:rsidR="00285127" w:rsidRPr="007A3264" w:rsidRDefault="00285127" w:rsidP="0028512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◆平24厚告122別表第</w:t>
            </w:r>
            <w:r w:rsidR="001878A8" w:rsidRPr="007A3264">
              <w:rPr>
                <w:rFonts w:ascii="游ゴシック Medium" w:eastAsia="游ゴシック Medium" w:hAnsi="游ゴシック Medium"/>
                <w:b/>
                <w:color w:val="auto"/>
                <w:sz w:val="18"/>
                <w:szCs w:val="18"/>
              </w:rPr>
              <w:t>３</w:t>
            </w:r>
            <w:r w:rsidRPr="007A3264">
              <w:rPr>
                <w:rFonts w:ascii="游ゴシック Medium" w:eastAsia="游ゴシック Medium" w:hAnsi="游ゴシック Medium"/>
                <w:b/>
                <w:color w:val="auto"/>
                <w:sz w:val="18"/>
                <w:szCs w:val="18"/>
              </w:rPr>
              <w:t>の１の注</w:t>
            </w:r>
            <w:r w:rsidR="001878A8" w:rsidRPr="007A3264">
              <w:rPr>
                <w:rFonts w:ascii="游ゴシック Medium" w:eastAsia="游ゴシック Medium" w:hAnsi="游ゴシック Medium"/>
                <w:b/>
                <w:color w:val="auto"/>
                <w:sz w:val="18"/>
                <w:szCs w:val="18"/>
              </w:rPr>
              <w:t>１</w:t>
            </w:r>
            <w:r w:rsidRPr="007A3264">
              <w:rPr>
                <w:rFonts w:ascii="游ゴシック Medium" w:eastAsia="游ゴシック Medium" w:hAnsi="游ゴシック Medium"/>
                <w:b/>
                <w:color w:val="auto"/>
                <w:sz w:val="18"/>
                <w:szCs w:val="18"/>
              </w:rPr>
              <w:t>の</w:t>
            </w:r>
            <w:r w:rsidR="001878A8" w:rsidRPr="007A3264">
              <w:rPr>
                <w:rFonts w:ascii="游ゴシック Medium" w:eastAsia="游ゴシック Medium" w:hAnsi="游ゴシック Medium"/>
                <w:b/>
                <w:color w:val="auto"/>
                <w:sz w:val="18"/>
                <w:szCs w:val="18"/>
              </w:rPr>
              <w:t>２</w:t>
            </w:r>
            <w:r w:rsidRPr="007A3264">
              <w:rPr>
                <w:rFonts w:ascii="游ゴシック Medium" w:eastAsia="游ゴシック Medium" w:hAnsi="游ゴシック Medium"/>
                <w:b/>
                <w:color w:val="auto"/>
                <w:sz w:val="18"/>
                <w:szCs w:val="18"/>
              </w:rPr>
              <w:t xml:space="preserve">　</w:t>
            </w:r>
          </w:p>
          <w:p w:rsidR="00285127" w:rsidRPr="007A3264"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平24厚告269の</w:t>
            </w:r>
            <w:r w:rsidR="001878A8" w:rsidRPr="007A3264">
              <w:rPr>
                <w:rFonts w:ascii="游ゴシック Medium" w:eastAsia="游ゴシック Medium" w:hAnsi="游ゴシック Medium"/>
                <w:b/>
                <w:color w:val="auto"/>
                <w:sz w:val="18"/>
                <w:szCs w:val="18"/>
              </w:rPr>
              <w:t>八</w:t>
            </w:r>
            <w:r w:rsidRPr="007A3264">
              <w:rPr>
                <w:rFonts w:ascii="游ゴシック Medium" w:eastAsia="游ゴシック Medium" w:hAnsi="游ゴシック Medium"/>
                <w:b/>
                <w:color w:val="auto"/>
                <w:sz w:val="18"/>
                <w:szCs w:val="18"/>
              </w:rPr>
              <w:t>の</w:t>
            </w:r>
            <w:r w:rsidR="001878A8" w:rsidRPr="007A3264">
              <w:rPr>
                <w:rFonts w:ascii="游ゴシック Medium" w:eastAsia="游ゴシック Medium" w:hAnsi="游ゴシック Medium"/>
                <w:b/>
                <w:color w:val="auto"/>
                <w:sz w:val="18"/>
                <w:szCs w:val="18"/>
              </w:rPr>
              <w:t>二</w:t>
            </w:r>
          </w:p>
          <w:p w:rsidR="00046CB8" w:rsidRPr="007A3264" w:rsidRDefault="00046CB8" w:rsidP="00046CB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1878A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C72B8A" w:rsidRPr="007A3264">
              <w:rPr>
                <w:rFonts w:ascii="游ゴシック Medium" w:eastAsia="游ゴシック Medium" w:hAnsi="游ゴシック Medium"/>
                <w:b/>
                <w:color w:val="000000" w:themeColor="text1"/>
                <w:sz w:val="18"/>
                <w:szCs w:val="18"/>
              </w:rPr>
              <w:t>①</w:t>
            </w:r>
          </w:p>
          <w:p w:rsidR="00285127" w:rsidRPr="007A3264" w:rsidRDefault="00285127" w:rsidP="00046CB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1</w:t>
            </w:r>
            <w:r w:rsidRPr="007A3264">
              <w:rPr>
                <w:rFonts w:ascii="游明朝" w:eastAsia="游明朝" w:hAnsi="游明朝"/>
                <w:sz w:val="18"/>
                <w:szCs w:val="18"/>
              </w:rPr>
              <w:t>の3</w:t>
            </w:r>
            <w:r w:rsidRPr="007A3264">
              <w:rPr>
                <w:rFonts w:ascii="游明朝" w:eastAsia="游明朝" w:hAnsi="游明朝" w:hint="default"/>
                <w:sz w:val="18"/>
                <w:szCs w:val="18"/>
              </w:rPr>
              <w:t xml:space="preserve">) </w:t>
            </w:r>
            <w:r w:rsidRPr="007A3264">
              <w:rPr>
                <w:rFonts w:ascii="游明朝" w:eastAsia="游明朝" w:hAnsi="游明朝"/>
                <w:sz w:val="18"/>
                <w:szCs w:val="18"/>
              </w:rPr>
              <w:t>基準該当放課後等デイサービス給付費(Ⅰ</w:t>
            </w:r>
            <w:r w:rsidRPr="007A3264">
              <w:rPr>
                <w:rFonts w:ascii="游明朝" w:eastAsia="游明朝" w:hAnsi="游明朝" w:hint="default"/>
                <w:sz w:val="18"/>
                <w:szCs w:val="18"/>
              </w:rPr>
              <w:t>)</w:t>
            </w:r>
            <w:r w:rsidRPr="007A3264">
              <w:rPr>
                <w:rFonts w:ascii="游明朝" w:eastAsia="游明朝" w:hAnsi="游明朝"/>
                <w:sz w:val="18"/>
                <w:szCs w:val="18"/>
              </w:rPr>
              <w:t>及び(Ⅱ</w:t>
            </w:r>
            <w:r w:rsidRPr="007A3264">
              <w:rPr>
                <w:rFonts w:ascii="游明朝" w:eastAsia="游明朝" w:hAnsi="游明朝" w:hint="default"/>
                <w:sz w:val="18"/>
                <w:szCs w:val="18"/>
              </w:rPr>
              <w:t>)</w:t>
            </w:r>
            <w:r w:rsidRPr="007A3264">
              <w:rPr>
                <w:rFonts w:ascii="游明朝" w:eastAsia="游明朝" w:hAnsi="游明朝"/>
                <w:sz w:val="18"/>
                <w:szCs w:val="18"/>
              </w:rPr>
              <w:t>を授業の終了後に行う場合については、就学児に対し、授業終了後に、平成24年厚生労働省告示第269号「厚生労働大臣が定める施設基準」の八の三に適合するものとして市町村長に届け出た基準該当放課後等デイサービス事業所(指定通所基準第7</w:t>
            </w:r>
            <w:r w:rsidRPr="007A3264">
              <w:rPr>
                <w:rFonts w:ascii="游明朝" w:eastAsia="游明朝" w:hAnsi="游明朝" w:hint="default"/>
                <w:sz w:val="18"/>
                <w:szCs w:val="18"/>
              </w:rPr>
              <w:t>1</w:t>
            </w:r>
            <w:r w:rsidRPr="007A3264">
              <w:rPr>
                <w:rFonts w:ascii="游明朝" w:eastAsia="游明朝" w:hAnsi="游明朝"/>
                <w:sz w:val="18"/>
                <w:szCs w:val="18"/>
              </w:rPr>
              <w:t>条の３に規定する基準該当放課後等デイサービス事業所をいう</w:t>
            </w:r>
            <w:r w:rsidRPr="007A3264">
              <w:rPr>
                <w:rFonts w:ascii="游明朝" w:eastAsia="游明朝" w:hAnsi="游明朝" w:hint="default"/>
                <w:sz w:val="18"/>
                <w:szCs w:val="18"/>
              </w:rPr>
              <w:t>)</w:t>
            </w:r>
            <w:r w:rsidRPr="007A3264">
              <w:rPr>
                <w:rFonts w:ascii="游明朝" w:eastAsia="游明朝" w:hAnsi="游明朝"/>
                <w:sz w:val="18"/>
                <w:szCs w:val="18"/>
              </w:rPr>
              <w:t>において基準該当放課後等デイサービス(同条に規定する基準該当放課後等デイサービスをいう）を行った場合に、１日につき所定単位数を算定しているか</w:t>
            </w:r>
            <w:r w:rsidR="004D2775" w:rsidRPr="007A3264">
              <w:rPr>
                <w:rFonts w:ascii="游明朝" w:eastAsia="游明朝" w:hAnsi="游明朝"/>
                <w:sz w:val="18"/>
                <w:szCs w:val="18"/>
              </w:rPr>
              <w:t>。</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◆平24厚告122別表第３の１の注１の３　</w:t>
            </w:r>
          </w:p>
          <w:p w:rsidR="0090073B" w:rsidRPr="007A3264" w:rsidRDefault="0090073B" w:rsidP="0090073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平24厚告269の八の三</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00C72B8A" w:rsidRPr="007A3264">
              <w:rPr>
                <w:rFonts w:ascii="游ゴシック Medium" w:eastAsia="游ゴシック Medium" w:hAnsi="游ゴシック Medium"/>
                <w:b/>
                <w:color w:val="000000" w:themeColor="text1"/>
                <w:sz w:val="18"/>
                <w:szCs w:val="18"/>
              </w:rPr>
              <w:t>①</w:t>
            </w:r>
          </w:p>
          <w:p w:rsidR="0090073B" w:rsidRPr="007A3264"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w:t>
            </w:r>
            <w:r>
              <w:rPr>
                <w:rFonts w:ascii="游明朝" w:eastAsia="游明朝" w:hAnsi="游明朝"/>
                <w:color w:val="auto"/>
                <w:sz w:val="18"/>
                <w:szCs w:val="18"/>
              </w:rPr>
              <w:t>休業日に行う</w:t>
            </w:r>
            <w:r w:rsidRPr="00CB774F">
              <w:rPr>
                <w:rFonts w:ascii="游明朝" w:eastAsia="游明朝" w:hAnsi="游明朝"/>
                <w:color w:val="auto"/>
                <w:sz w:val="18"/>
                <w:szCs w:val="18"/>
              </w:rPr>
              <w:t>場合）</w:t>
            </w: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w:t>
            </w:r>
            <w:r w:rsidRPr="007A3264">
              <w:rPr>
                <w:rFonts w:ascii="游明朝" w:eastAsia="游明朝" w:hAnsi="游明朝" w:hint="default"/>
                <w:color w:val="000000" w:themeColor="text1"/>
                <w:sz w:val="18"/>
                <w:szCs w:val="18"/>
              </w:rPr>
              <w:t xml:space="preserve">2) </w:t>
            </w:r>
            <w:r w:rsidRPr="007A3264">
              <w:rPr>
                <w:rFonts w:ascii="游明朝" w:eastAsia="游明朝" w:hAnsi="游明朝"/>
                <w:color w:val="000000" w:themeColor="text1"/>
                <w:sz w:val="18"/>
                <w:szCs w:val="18"/>
              </w:rPr>
              <w:t>障害児(重症心身障害児を除く</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対し休業日に指定放課後等デイサービスを行う場合(重症心身障害児に対し指定放課後等デイサービスを行う場合、共生型放課後等デイサービス給付費又は基準該当放課後等デイサービス給付費に該当する場合を除く</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及び重症心身障害児に対し休業日に指定放課後等デイサービスを行う場合については、就学児に対し、休業日に、指定放課後等デイサービスの単位(平成2</w:t>
            </w:r>
            <w:r w:rsidRPr="007A3264">
              <w:rPr>
                <w:rFonts w:ascii="游明朝" w:eastAsia="游明朝" w:hAnsi="游明朝" w:hint="default"/>
                <w:color w:val="000000" w:themeColor="text1"/>
                <w:sz w:val="18"/>
                <w:szCs w:val="18"/>
              </w:rPr>
              <w:t>4</w:t>
            </w:r>
            <w:r w:rsidRPr="007A3264">
              <w:rPr>
                <w:rFonts w:ascii="游明朝" w:eastAsia="游明朝" w:hAnsi="游明朝"/>
                <w:color w:val="000000" w:themeColor="text1"/>
                <w:sz w:val="18"/>
                <w:szCs w:val="18"/>
              </w:rPr>
              <w:t>年厚生労働省令</w:t>
            </w:r>
            <w:r w:rsidRPr="007A3264">
              <w:rPr>
                <w:rFonts w:ascii="游明朝" w:eastAsia="游明朝" w:hAnsi="游明朝"/>
                <w:color w:val="auto"/>
                <w:sz w:val="18"/>
                <w:szCs w:val="18"/>
              </w:rPr>
              <w:t>第15号「児童福祉法に基づく指定通所支援の人員、設備及び運営に関する基準」(指定通所基準)第6</w:t>
            </w:r>
            <w:r w:rsidRPr="007A3264">
              <w:rPr>
                <w:rFonts w:ascii="游明朝" w:eastAsia="游明朝" w:hAnsi="游明朝" w:hint="default"/>
                <w:color w:val="auto"/>
                <w:sz w:val="18"/>
                <w:szCs w:val="18"/>
              </w:rPr>
              <w:t>6</w:t>
            </w:r>
            <w:r w:rsidRPr="007A3264">
              <w:rPr>
                <w:rFonts w:ascii="游明朝" w:eastAsia="游明朝" w:hAnsi="游明朝"/>
                <w:color w:val="auto"/>
                <w:sz w:val="18"/>
                <w:szCs w:val="18"/>
              </w:rPr>
              <w:t>条第５項に規定する指定放課後等デイサービスの単位)</w:t>
            </w:r>
            <w:r w:rsidRPr="007A3264">
              <w:rPr>
                <w:rFonts w:ascii="游明朝" w:eastAsia="游明朝" w:hAnsi="游明朝" w:hint="default"/>
                <w:color w:val="auto"/>
                <w:sz w:val="18"/>
                <w:szCs w:val="18"/>
              </w:rPr>
              <w:t>(</w:t>
            </w:r>
            <w:r w:rsidRPr="007A3264">
              <w:rPr>
                <w:rFonts w:ascii="游明朝" w:eastAsia="游明朝" w:hAnsi="游明朝"/>
                <w:color w:val="auto"/>
                <w:sz w:val="18"/>
                <w:szCs w:val="18"/>
              </w:rPr>
              <w:t>障害児(重症心身障害児を除く。</w:t>
            </w:r>
            <w:r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に対し休業日に指定放課後デイサービスを</w:t>
            </w:r>
            <w:r w:rsidRPr="007A3264">
              <w:rPr>
                <w:rFonts w:ascii="游明朝" w:eastAsia="游明朝" w:hAnsi="游明朝"/>
                <w:color w:val="auto"/>
                <w:sz w:val="18"/>
                <w:szCs w:val="18"/>
              </w:rPr>
              <w:lastRenderedPageBreak/>
              <w:t>行う場合(重症心身障害児に対し指定放課後等デイサービスを行う場合、共生型放課後等デイサービス給付費又は基準該当放課後等デイサービス給付費に該当する場合を除く。</w:t>
            </w:r>
            <w:r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については、平成2</w:t>
            </w:r>
            <w:r w:rsidRPr="007A3264">
              <w:rPr>
                <w:rFonts w:ascii="游明朝" w:eastAsia="游明朝" w:hAnsi="游明朝" w:hint="default"/>
                <w:color w:val="auto"/>
                <w:sz w:val="18"/>
                <w:szCs w:val="18"/>
              </w:rPr>
              <w:t>4</w:t>
            </w:r>
            <w:r w:rsidRPr="007A3264">
              <w:rPr>
                <w:rFonts w:ascii="游明朝" w:eastAsia="游明朝" w:hAnsi="游明朝"/>
                <w:color w:val="auto"/>
                <w:sz w:val="18"/>
                <w:szCs w:val="18"/>
              </w:rPr>
              <w:t>年厚生労働省告示第2</w:t>
            </w:r>
            <w:r w:rsidRPr="007A3264">
              <w:rPr>
                <w:rFonts w:ascii="游明朝" w:eastAsia="游明朝" w:hAnsi="游明朝" w:hint="default"/>
                <w:color w:val="auto"/>
                <w:sz w:val="18"/>
                <w:szCs w:val="18"/>
              </w:rPr>
              <w:t>69</w:t>
            </w:r>
            <w:r w:rsidRPr="007A3264">
              <w:rPr>
                <w:rFonts w:ascii="游明朝" w:eastAsia="游明朝" w:hAnsi="游明朝"/>
                <w:color w:val="auto"/>
                <w:sz w:val="18"/>
                <w:szCs w:val="18"/>
              </w:rPr>
              <w:t>号「厚生労働大臣が定める施設基準」の八のイ及びハに適合するものとして都道府県知事に届け出たものに限る。</w:t>
            </w:r>
            <w:r w:rsidRPr="007A3264">
              <w:rPr>
                <w:rFonts w:ascii="游明朝" w:eastAsia="游明朝" w:hAnsi="游明朝" w:hint="default"/>
                <w:color w:val="auto"/>
                <w:sz w:val="18"/>
                <w:szCs w:val="18"/>
              </w:rPr>
              <w:t>)</w:t>
            </w:r>
            <w:r w:rsidRPr="007A3264">
              <w:rPr>
                <w:rFonts w:ascii="游明朝" w:eastAsia="游明朝" w:hAnsi="游明朝"/>
                <w:color w:val="auto"/>
                <w:sz w:val="18"/>
                <w:szCs w:val="18"/>
              </w:rPr>
              <w:t>において、指定放課後等デイサービス</w:t>
            </w:r>
            <w:r w:rsidRPr="007A3264">
              <w:rPr>
                <w:rFonts w:ascii="游明朝" w:eastAsia="游明朝" w:hAnsi="游明朝"/>
                <w:color w:val="000000" w:themeColor="text1"/>
                <w:sz w:val="18"/>
                <w:szCs w:val="18"/>
              </w:rPr>
              <w:t>を行った場合に、１日につき所定単位数を算定しているか。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◆平24厚告122別表第３の１の注２　</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厚令1</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第6</w:t>
            </w:r>
            <w:r w:rsidRPr="007A3264">
              <w:rPr>
                <w:rFonts w:ascii="游ゴシック Medium" w:eastAsia="游ゴシック Medium" w:hAnsi="游ゴシック Medium" w:hint="default"/>
                <w:b/>
                <w:color w:val="000000" w:themeColor="text1"/>
                <w:sz w:val="18"/>
                <w:szCs w:val="18"/>
              </w:rPr>
              <w:t>6</w:t>
            </w:r>
            <w:r w:rsidRPr="007A3264">
              <w:rPr>
                <w:rFonts w:ascii="游ゴシック Medium" w:eastAsia="游ゴシック Medium" w:hAnsi="游ゴシック Medium"/>
                <w:b/>
                <w:color w:val="000000" w:themeColor="text1"/>
                <w:sz w:val="18"/>
                <w:szCs w:val="18"/>
              </w:rPr>
              <w:t>条第５項</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平24厚告269の八のイ及びハ</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00C72B8A" w:rsidRPr="007A3264">
              <w:rPr>
                <w:rFonts w:ascii="游ゴシック Medium" w:eastAsia="游ゴシック Medium" w:hAnsi="游ゴシック Medium"/>
                <w:b/>
                <w:color w:val="000000" w:themeColor="text1"/>
                <w:sz w:val="18"/>
                <w:szCs w:val="18"/>
              </w:rPr>
              <w:t>①</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※医療的ケア区分に係る経過措置</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 xml:space="preserve">　令和3年</w:t>
            </w:r>
            <w:r w:rsidRPr="007A3264">
              <w:rPr>
                <w:rFonts w:ascii="游明朝" w:eastAsia="游明朝" w:hAnsi="游明朝" w:hint="default"/>
                <w:color w:val="000000" w:themeColor="text1"/>
                <w:sz w:val="18"/>
                <w:szCs w:val="18"/>
              </w:rPr>
              <w:t>4</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日から令和4年6月</w:t>
            </w:r>
            <w:r w:rsidRPr="007A3264">
              <w:rPr>
                <w:rFonts w:ascii="游明朝" w:eastAsia="游明朝" w:hAnsi="游明朝" w:hint="default"/>
                <w:color w:val="000000" w:themeColor="text1"/>
                <w:sz w:val="18"/>
                <w:szCs w:val="18"/>
              </w:rPr>
              <w:t>30</w:t>
            </w:r>
            <w:r w:rsidRPr="007A3264">
              <w:rPr>
                <w:rFonts w:ascii="游明朝" w:eastAsia="游明朝" w:hAnsi="游明朝"/>
                <w:color w:val="000000" w:themeColor="text1"/>
                <w:sz w:val="18"/>
                <w:szCs w:val="18"/>
              </w:rPr>
              <w:t>日までの間は、平</w:t>
            </w:r>
            <w:r w:rsidRPr="007A3264">
              <w:rPr>
                <w:rFonts w:ascii="游明朝" w:eastAsia="游明朝" w:hAnsi="游明朝" w:hint="default"/>
                <w:color w:val="000000" w:themeColor="text1"/>
                <w:sz w:val="18"/>
                <w:szCs w:val="18"/>
              </w:rPr>
              <w:t>24</w:t>
            </w:r>
            <w:r w:rsidRPr="007A3264">
              <w:rPr>
                <w:rFonts w:ascii="游明朝" w:eastAsia="游明朝" w:hAnsi="游明朝"/>
                <w:color w:val="000000" w:themeColor="text1"/>
                <w:sz w:val="18"/>
                <w:szCs w:val="18"/>
              </w:rPr>
              <w:t>厚告1</w:t>
            </w:r>
            <w:r w:rsidRPr="007A3264">
              <w:rPr>
                <w:rFonts w:ascii="游明朝" w:eastAsia="游明朝" w:hAnsi="游明朝" w:hint="default"/>
                <w:color w:val="000000" w:themeColor="text1"/>
                <w:sz w:val="18"/>
                <w:szCs w:val="18"/>
              </w:rPr>
              <w:t>22</w:t>
            </w:r>
            <w:r w:rsidRPr="007A3264">
              <w:rPr>
                <w:rFonts w:ascii="游明朝" w:eastAsia="游明朝" w:hAnsi="游明朝"/>
                <w:color w:val="000000" w:themeColor="text1"/>
                <w:sz w:val="18"/>
                <w:szCs w:val="18"/>
              </w:rPr>
              <w:t>別表</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障害児通所給付費等単位表)第１の１のイ中「以上である」とあるのは「以上又はこれに準ずる状態である」とする。</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2</w:t>
            </w:r>
            <w:r w:rsidRPr="007A3264">
              <w:rPr>
                <w:rFonts w:ascii="游明朝" w:eastAsia="游明朝" w:hAnsi="游明朝"/>
                <w:sz w:val="18"/>
                <w:szCs w:val="18"/>
              </w:rPr>
              <w:t>の2</w:t>
            </w:r>
            <w:r w:rsidRPr="007A3264">
              <w:rPr>
                <w:rFonts w:ascii="游明朝" w:eastAsia="游明朝" w:hAnsi="游明朝" w:hint="default"/>
                <w:sz w:val="18"/>
                <w:szCs w:val="18"/>
              </w:rPr>
              <w:t xml:space="preserve">) </w:t>
            </w:r>
            <w:r w:rsidRPr="007A3264">
              <w:rPr>
                <w:rFonts w:ascii="游明朝" w:eastAsia="游明朝" w:hAnsi="游明朝"/>
                <w:sz w:val="18"/>
                <w:szCs w:val="18"/>
              </w:rPr>
              <w:t>共生型放課後等デイサービス給付費を休業日に行う場合については、就学児に対し、休業日に、平成24年厚生労働省告示第269号「厚生労働大臣が定める施設基準」の八の二に適合するものとして都道府県知事に届け出た共生型放課後等デイサービス事業所において、共生型放課後等デイサービスを行った場合に、１日につき所定単位数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◆平24厚告122別表第３の１の注２の２　</w:t>
            </w:r>
          </w:p>
          <w:p w:rsidR="0090073B" w:rsidRPr="007A3264" w:rsidRDefault="0090073B" w:rsidP="0090073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平24厚告269の八の二</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00C72B8A" w:rsidRPr="007A3264">
              <w:rPr>
                <w:rFonts w:ascii="游ゴシック Medium" w:eastAsia="游ゴシック Medium" w:hAnsi="游ゴシック Medium"/>
                <w:b/>
                <w:color w:val="000000" w:themeColor="text1"/>
                <w:sz w:val="18"/>
                <w:szCs w:val="18"/>
              </w:rPr>
              <w:t>①</w:t>
            </w:r>
          </w:p>
          <w:p w:rsidR="0090073B" w:rsidRPr="007A3264"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2</w:t>
            </w:r>
            <w:r w:rsidRPr="007A3264">
              <w:rPr>
                <w:rFonts w:ascii="游明朝" w:eastAsia="游明朝" w:hAnsi="游明朝"/>
                <w:sz w:val="18"/>
                <w:szCs w:val="18"/>
              </w:rPr>
              <w:t>の3</w:t>
            </w:r>
            <w:r w:rsidRPr="007A3264">
              <w:rPr>
                <w:rFonts w:ascii="游明朝" w:eastAsia="游明朝" w:hAnsi="游明朝" w:hint="default"/>
                <w:sz w:val="18"/>
                <w:szCs w:val="18"/>
              </w:rPr>
              <w:t xml:space="preserve">) </w:t>
            </w:r>
            <w:r w:rsidRPr="007A3264">
              <w:rPr>
                <w:rFonts w:ascii="游明朝" w:eastAsia="游明朝" w:hAnsi="游明朝"/>
                <w:sz w:val="18"/>
                <w:szCs w:val="18"/>
              </w:rPr>
              <w:t>基準該当放課後等デイサービス給付費(Ⅰ</w:t>
            </w:r>
            <w:r w:rsidRPr="007A3264">
              <w:rPr>
                <w:rFonts w:ascii="游明朝" w:eastAsia="游明朝" w:hAnsi="游明朝" w:hint="default"/>
                <w:sz w:val="18"/>
                <w:szCs w:val="18"/>
              </w:rPr>
              <w:t>)</w:t>
            </w:r>
            <w:r w:rsidRPr="007A3264">
              <w:rPr>
                <w:rFonts w:ascii="游明朝" w:eastAsia="游明朝" w:hAnsi="游明朝"/>
                <w:sz w:val="18"/>
                <w:szCs w:val="18"/>
              </w:rPr>
              <w:t>及び(Ⅱ</w:t>
            </w:r>
            <w:r w:rsidRPr="007A3264">
              <w:rPr>
                <w:rFonts w:ascii="游明朝" w:eastAsia="游明朝" w:hAnsi="游明朝" w:hint="default"/>
                <w:sz w:val="18"/>
                <w:szCs w:val="18"/>
              </w:rPr>
              <w:t>)</w:t>
            </w:r>
            <w:r w:rsidRPr="007A3264">
              <w:rPr>
                <w:rFonts w:ascii="游明朝" w:eastAsia="游明朝" w:hAnsi="游明朝"/>
                <w:sz w:val="18"/>
                <w:szCs w:val="18"/>
              </w:rPr>
              <w:t>を休業日に行う場合については、就学児に対し、休業日に、平成24年厚生労働省告示第269号「厚生労働大臣が定める施設基準」の八の三に適合するものとして市町村長に届け出た基準該当放課後等デイサービス事業所において</w:t>
            </w:r>
            <w:r w:rsidR="007E2F87" w:rsidRPr="007A3264">
              <w:rPr>
                <w:rFonts w:ascii="游明朝" w:eastAsia="游明朝" w:hAnsi="游明朝"/>
                <w:sz w:val="18"/>
                <w:szCs w:val="18"/>
              </w:rPr>
              <w:t>、</w:t>
            </w:r>
            <w:r w:rsidRPr="007A3264">
              <w:rPr>
                <w:rFonts w:ascii="游明朝" w:eastAsia="游明朝" w:hAnsi="游明朝"/>
                <w:sz w:val="18"/>
                <w:szCs w:val="18"/>
              </w:rPr>
              <w:t>基準該当放課後等デイサービスを行った場合に、１日につき所定単位数を算定しているか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◆平24厚告122別表第３の１の注２の３　</w:t>
            </w:r>
          </w:p>
          <w:p w:rsidR="0090073B" w:rsidRPr="007A3264" w:rsidRDefault="0090073B" w:rsidP="0090073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lastRenderedPageBreak/>
              <w:t>平24厚告269の八の三</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00C72B8A" w:rsidRPr="007A3264">
              <w:rPr>
                <w:rFonts w:ascii="游ゴシック Medium" w:eastAsia="游ゴシック Medium" w:hAnsi="游ゴシック Medium"/>
                <w:b/>
                <w:color w:val="000000" w:themeColor="text1"/>
                <w:sz w:val="18"/>
                <w:szCs w:val="18"/>
              </w:rPr>
              <w:t>①</w:t>
            </w:r>
          </w:p>
          <w:p w:rsidR="0090073B" w:rsidRPr="007A3264"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指定放課後等デイサービス、共生型放課後等デイサービス又は基準該当放課後等デイサービス(以下「指定放課後等デイサービス等」という。</w:t>
            </w:r>
            <w:r w:rsidRPr="007A3264">
              <w:rPr>
                <w:rFonts w:ascii="游明朝" w:eastAsia="游明朝" w:hAnsi="游明朝" w:hint="default"/>
                <w:sz w:val="18"/>
                <w:szCs w:val="18"/>
              </w:rPr>
              <w:t>)</w:t>
            </w:r>
            <w:r w:rsidRPr="007A3264">
              <w:rPr>
                <w:rFonts w:ascii="游明朝" w:eastAsia="游明朝" w:hAnsi="游明朝"/>
                <w:sz w:val="18"/>
                <w:szCs w:val="18"/>
              </w:rPr>
              <w:t>の提供時間が3</w:t>
            </w:r>
            <w:r w:rsidRPr="007A3264">
              <w:rPr>
                <w:rFonts w:ascii="游明朝" w:eastAsia="游明朝" w:hAnsi="游明朝" w:hint="default"/>
                <w:sz w:val="18"/>
                <w:szCs w:val="18"/>
              </w:rPr>
              <w:t>0</w:t>
            </w:r>
            <w:r w:rsidRPr="007A3264">
              <w:rPr>
                <w:rFonts w:ascii="游明朝" w:eastAsia="游明朝" w:hAnsi="游明朝"/>
                <w:sz w:val="18"/>
                <w:szCs w:val="18"/>
              </w:rPr>
              <w:t>分以下のものについては、放課後等デイサービス計画(指定通所基準第7</w:t>
            </w:r>
            <w:r w:rsidRPr="007A3264">
              <w:rPr>
                <w:rFonts w:ascii="游明朝" w:eastAsia="游明朝" w:hAnsi="游明朝" w:hint="default"/>
                <w:sz w:val="18"/>
                <w:szCs w:val="18"/>
              </w:rPr>
              <w:t>1</w:t>
            </w:r>
            <w:r w:rsidRPr="007A3264">
              <w:rPr>
                <w:rFonts w:ascii="游明朝" w:eastAsia="游明朝" w:hAnsi="游明朝"/>
                <w:sz w:val="18"/>
                <w:szCs w:val="18"/>
              </w:rPr>
              <w:t>条、第7</w:t>
            </w:r>
            <w:r w:rsidRPr="007A3264">
              <w:rPr>
                <w:rFonts w:ascii="游明朝" w:eastAsia="游明朝" w:hAnsi="游明朝" w:hint="default"/>
                <w:sz w:val="18"/>
                <w:szCs w:val="18"/>
              </w:rPr>
              <w:t>1</w:t>
            </w:r>
            <w:r w:rsidRPr="007A3264">
              <w:rPr>
                <w:rFonts w:ascii="游明朝" w:eastAsia="游明朝" w:hAnsi="游明朝"/>
                <w:sz w:val="18"/>
                <w:szCs w:val="18"/>
              </w:rPr>
              <w:t>条の２又は第7</w:t>
            </w:r>
            <w:r w:rsidRPr="007A3264">
              <w:rPr>
                <w:rFonts w:ascii="游明朝" w:eastAsia="游明朝" w:hAnsi="游明朝" w:hint="default"/>
                <w:sz w:val="18"/>
                <w:szCs w:val="18"/>
              </w:rPr>
              <w:t>1</w:t>
            </w:r>
            <w:r w:rsidRPr="007A3264">
              <w:rPr>
                <w:rFonts w:ascii="游明朝" w:eastAsia="游明朝" w:hAnsi="游明朝"/>
                <w:sz w:val="18"/>
                <w:szCs w:val="18"/>
              </w:rPr>
              <w:t>条の６において準用する指定通所基準第2</w:t>
            </w:r>
            <w:r w:rsidRPr="007A3264">
              <w:rPr>
                <w:rFonts w:ascii="游明朝" w:eastAsia="游明朝" w:hAnsi="游明朝" w:hint="default"/>
                <w:sz w:val="18"/>
                <w:szCs w:val="18"/>
              </w:rPr>
              <w:t>7</w:t>
            </w:r>
            <w:r w:rsidRPr="007A3264">
              <w:rPr>
                <w:rFonts w:ascii="游明朝" w:eastAsia="游明朝" w:hAnsi="游明朝"/>
                <w:sz w:val="18"/>
                <w:szCs w:val="18"/>
              </w:rPr>
              <w:t>条に規定する放課後等デイサービス計画をいう。以下同じ。</w:t>
            </w:r>
            <w:r w:rsidRPr="007A3264">
              <w:rPr>
                <w:rFonts w:ascii="游明朝" w:eastAsia="游明朝" w:hAnsi="游明朝" w:hint="default"/>
                <w:sz w:val="18"/>
                <w:szCs w:val="18"/>
              </w:rPr>
              <w:t>)</w:t>
            </w:r>
            <w:r w:rsidRPr="007A3264">
              <w:rPr>
                <w:rFonts w:ascii="游明朝" w:eastAsia="游明朝" w:hAnsi="游明朝"/>
                <w:sz w:val="18"/>
                <w:szCs w:val="18"/>
              </w:rPr>
              <w:t>に基づき、周囲の環境に慣れるために提供時間が3</w:t>
            </w:r>
            <w:r w:rsidRPr="007A3264">
              <w:rPr>
                <w:rFonts w:ascii="游明朝" w:eastAsia="游明朝" w:hAnsi="游明朝" w:hint="default"/>
                <w:sz w:val="18"/>
                <w:szCs w:val="18"/>
              </w:rPr>
              <w:t>0</w:t>
            </w:r>
            <w:r w:rsidRPr="007A3264">
              <w:rPr>
                <w:rFonts w:ascii="游明朝" w:eastAsia="游明朝" w:hAnsi="游明朝"/>
                <w:sz w:val="18"/>
                <w:szCs w:val="18"/>
              </w:rPr>
              <w:t>分以下の指定放課後等デイサービス等が必要であると市町村が認めた就学児に対し、指定放課後等デイサービス等を行った場合に、算定しているか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 xml:space="preserve">◆平24厚告122別表第３の１の注３　</w:t>
            </w:r>
          </w:p>
          <w:p w:rsidR="0090073B" w:rsidRPr="007A3264" w:rsidRDefault="0090073B" w:rsidP="0090073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7A3264">
              <w:rPr>
                <w:rFonts w:ascii="游ゴシック Medium" w:eastAsia="游ゴシック Medium" w:hAnsi="游ゴシック Medium"/>
                <w:b/>
                <w:color w:val="auto"/>
                <w:sz w:val="18"/>
                <w:szCs w:val="18"/>
              </w:rPr>
              <w:t>平24厚令1</w:t>
            </w:r>
            <w:r w:rsidRPr="007A3264">
              <w:rPr>
                <w:rFonts w:ascii="游ゴシック Medium" w:eastAsia="游ゴシック Medium" w:hAnsi="游ゴシック Medium" w:hint="default"/>
                <w:b/>
                <w:color w:val="auto"/>
                <w:sz w:val="18"/>
                <w:szCs w:val="18"/>
              </w:rPr>
              <w:t>5</w:t>
            </w:r>
            <w:r w:rsidRPr="007A3264">
              <w:rPr>
                <w:rFonts w:ascii="游ゴシック Medium" w:eastAsia="游ゴシック Medium" w:hAnsi="游ゴシック Medium"/>
                <w:b/>
                <w:color w:val="auto"/>
                <w:sz w:val="18"/>
                <w:szCs w:val="18"/>
              </w:rPr>
              <w:t>第7</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条、第7</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条の２、第7</w:t>
            </w:r>
            <w:r w:rsidRPr="007A3264">
              <w:rPr>
                <w:rFonts w:ascii="游ゴシック Medium" w:eastAsia="游ゴシック Medium" w:hAnsi="游ゴシック Medium" w:hint="default"/>
                <w:b/>
                <w:color w:val="auto"/>
                <w:sz w:val="18"/>
                <w:szCs w:val="18"/>
              </w:rPr>
              <w:t>1</w:t>
            </w:r>
            <w:r w:rsidRPr="007A3264">
              <w:rPr>
                <w:rFonts w:ascii="游ゴシック Medium" w:eastAsia="游ゴシック Medium" w:hAnsi="游ゴシック Medium"/>
                <w:b/>
                <w:color w:val="auto"/>
                <w:sz w:val="18"/>
                <w:szCs w:val="18"/>
              </w:rPr>
              <w:t>条の６</w:t>
            </w:r>
            <w:r w:rsidR="007312E2" w:rsidRPr="007A3264">
              <w:rPr>
                <w:rFonts w:ascii="游ゴシック Medium" w:eastAsia="游ゴシック Medium" w:hAnsi="游ゴシック Medium"/>
                <w:b/>
                <w:color w:val="auto"/>
                <w:sz w:val="18"/>
                <w:szCs w:val="18"/>
              </w:rPr>
              <w:t>(第2</w:t>
            </w:r>
            <w:r w:rsidR="007312E2" w:rsidRPr="007A3264">
              <w:rPr>
                <w:rFonts w:ascii="游ゴシック Medium" w:eastAsia="游ゴシック Medium" w:hAnsi="游ゴシック Medium" w:hint="default"/>
                <w:b/>
                <w:color w:val="auto"/>
                <w:sz w:val="18"/>
                <w:szCs w:val="18"/>
              </w:rPr>
              <w:t>7</w:t>
            </w:r>
            <w:r w:rsidR="007312E2" w:rsidRPr="007A3264">
              <w:rPr>
                <w:rFonts w:ascii="游ゴシック Medium" w:eastAsia="游ゴシック Medium" w:hAnsi="游ゴシック Medium"/>
                <w:b/>
                <w:color w:val="auto"/>
                <w:sz w:val="18"/>
                <w:szCs w:val="18"/>
              </w:rPr>
              <w:t>条</w:t>
            </w:r>
            <w:r w:rsidRPr="007A3264">
              <w:rPr>
                <w:rFonts w:ascii="游ゴシック Medium" w:eastAsia="游ゴシック Medium" w:hAnsi="游ゴシック Medium"/>
                <w:b/>
                <w:color w:val="auto"/>
                <w:sz w:val="18"/>
                <w:szCs w:val="18"/>
              </w:rPr>
              <w:t>準用</w:t>
            </w:r>
            <w:r w:rsidR="007312E2" w:rsidRPr="007A3264">
              <w:rPr>
                <w:rFonts w:ascii="游ゴシック Medium" w:eastAsia="游ゴシック Medium" w:hAnsi="游ゴシック Medium"/>
                <w:b/>
                <w:color w:val="auto"/>
                <w:sz w:val="18"/>
                <w:szCs w:val="18"/>
              </w:rPr>
              <w:t>)</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00C72B8A" w:rsidRPr="007A3264">
              <w:rPr>
                <w:rFonts w:ascii="游ゴシック Medium" w:eastAsia="游ゴシック Medium" w:hAnsi="游ゴシック Medium"/>
                <w:b/>
                <w:color w:val="000000" w:themeColor="text1"/>
                <w:sz w:val="18"/>
                <w:szCs w:val="18"/>
              </w:rPr>
              <w:t>①</w:t>
            </w:r>
          </w:p>
          <w:p w:rsidR="0090073B" w:rsidRPr="007A3264" w:rsidRDefault="0090073B" w:rsidP="0090073B">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0073B"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放課後等デイサービス計画</w:t>
            </w:r>
          </w:p>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市町村が認めたことが分かる資料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90073B" w:rsidRPr="00296161"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4) </w:t>
            </w:r>
            <w:r w:rsidRPr="007A3264">
              <w:rPr>
                <w:rFonts w:ascii="游明朝" w:eastAsia="游明朝" w:hAnsi="游明朝"/>
                <w:sz w:val="18"/>
                <w:szCs w:val="18"/>
              </w:rPr>
              <w:t>放課後等デイサービス給付費の算定に当たって、 次のいずれかに該当する場合に、それぞれに掲げる割合を所定単位数に乗じて得た数を算定しているか。</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F7189C"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7A3264">
              <w:rPr>
                <w:rFonts w:ascii="游ゴシック Medium" w:eastAsia="游ゴシック Medium" w:hAnsi="游ゴシック Medium"/>
                <w:sz w:val="18"/>
                <w:szCs w:val="18"/>
              </w:rPr>
              <w:t>【定員超過減算】【人員欠如減算】</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①　障害児の数又は従業員の員数が平成24年厚生労働省告示第271号「厚生労働大臣が定める障害児の数の基準、従業員の員数の基準及び営業時間の時間数並びに所定単位数に乗じる割合」の</w:t>
            </w:r>
            <w:r w:rsidR="004C6F68" w:rsidRPr="007A3264">
              <w:rPr>
                <w:rFonts w:ascii="游明朝" w:eastAsia="游明朝" w:hAnsi="游明朝"/>
                <w:sz w:val="18"/>
                <w:szCs w:val="18"/>
              </w:rPr>
              <w:t>三</w:t>
            </w:r>
            <w:r w:rsidRPr="007A3264">
              <w:rPr>
                <w:rFonts w:ascii="游明朝" w:eastAsia="游明朝" w:hAnsi="游明朝"/>
                <w:sz w:val="18"/>
                <w:szCs w:val="18"/>
              </w:rPr>
              <w:t>のイ又はロの表の上欄に該当する場合</w:t>
            </w:r>
            <w:r w:rsidR="004C6F68" w:rsidRPr="007A3264">
              <w:rPr>
                <w:rFonts w:ascii="游明朝" w:eastAsia="游明朝" w:hAnsi="游明朝"/>
                <w:sz w:val="18"/>
                <w:szCs w:val="18"/>
              </w:rPr>
              <w:t xml:space="preserve">　　「厚生労働大臣が定める障害児の数の基準、従業員の員数の基準及び営業時間の時間数並びに所定単位数に乗じる割合」で</w:t>
            </w:r>
            <w:r w:rsidRPr="007A3264">
              <w:rPr>
                <w:rFonts w:ascii="游明朝" w:eastAsia="游明朝" w:hAnsi="游明朝"/>
                <w:sz w:val="18"/>
                <w:szCs w:val="18"/>
              </w:rPr>
              <w:t>同表下欄に定める割合</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sz w:val="18"/>
                <w:szCs w:val="18"/>
              </w:rPr>
            </w:pPr>
            <w:r w:rsidRPr="007A3264">
              <w:rPr>
                <w:rFonts w:ascii="游ゴシック Medium" w:eastAsia="游ゴシック Medium" w:hAnsi="游ゴシック Medium"/>
                <w:sz w:val="18"/>
                <w:szCs w:val="18"/>
              </w:rPr>
              <w:t>【通所支援計画等未作成減算】</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②　指定</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の提供に当たって、</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 xml:space="preserve">計画が作成されていない場合　</w:t>
            </w:r>
            <w:r w:rsidR="004C6F68" w:rsidRPr="007A3264">
              <w:rPr>
                <w:rFonts w:ascii="游明朝" w:eastAsia="游明朝" w:hAnsi="游明朝"/>
                <w:sz w:val="18"/>
                <w:szCs w:val="18"/>
              </w:rPr>
              <w:t xml:space="preserve">　</w:t>
            </w:r>
            <w:r w:rsidRPr="007A3264">
              <w:rPr>
                <w:rFonts w:ascii="游明朝" w:eastAsia="游明朝" w:hAnsi="游明朝"/>
                <w:sz w:val="18"/>
                <w:szCs w:val="18"/>
              </w:rPr>
              <w:t>次に掲げる場合に応じ、それぞれ次に掲げる割合</w:t>
            </w:r>
          </w:p>
          <w:p w:rsidR="0090073B" w:rsidRPr="007A3264" w:rsidRDefault="0090073B" w:rsidP="0090073B">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(一)</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計画が作成さ</w:t>
            </w:r>
            <w:r w:rsidRPr="007A3264">
              <w:rPr>
                <w:rFonts w:ascii="游明朝" w:eastAsia="游明朝" w:hAnsi="游明朝"/>
                <w:sz w:val="18"/>
                <w:szCs w:val="18"/>
              </w:rPr>
              <w:lastRenderedPageBreak/>
              <w:t xml:space="preserve">れていない期間が3月未満の場合　</w:t>
            </w:r>
          </w:p>
          <w:p w:rsidR="0090073B" w:rsidRPr="007A3264" w:rsidRDefault="0090073B" w:rsidP="0090073B">
            <w:pPr>
              <w:kinsoku w:val="0"/>
              <w:autoSpaceDE w:val="0"/>
              <w:autoSpaceDN w:val="0"/>
              <w:adjustRightInd w:val="0"/>
              <w:snapToGrid w:val="0"/>
              <w:ind w:leftChars="300" w:left="600"/>
              <w:rPr>
                <w:rFonts w:ascii="游明朝" w:eastAsia="游明朝" w:hAnsi="游明朝" w:hint="default"/>
                <w:sz w:val="18"/>
                <w:szCs w:val="18"/>
              </w:rPr>
            </w:pPr>
            <w:r w:rsidRPr="007A3264">
              <w:rPr>
                <w:rFonts w:ascii="游明朝" w:eastAsia="游明朝" w:hAnsi="游明朝"/>
                <w:sz w:val="18"/>
                <w:szCs w:val="18"/>
              </w:rPr>
              <w:t>100分の70</w:t>
            </w:r>
          </w:p>
          <w:p w:rsidR="0090073B" w:rsidRPr="007A3264" w:rsidRDefault="0090073B" w:rsidP="0090073B">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(二)</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 xml:space="preserve">計画が作成されていない期間が3月以上の場合　</w:t>
            </w:r>
          </w:p>
          <w:p w:rsidR="0090073B" w:rsidRPr="007A3264" w:rsidRDefault="0090073B" w:rsidP="0090073B">
            <w:pPr>
              <w:kinsoku w:val="0"/>
              <w:autoSpaceDE w:val="0"/>
              <w:autoSpaceDN w:val="0"/>
              <w:adjustRightInd w:val="0"/>
              <w:snapToGrid w:val="0"/>
              <w:ind w:leftChars="300" w:left="600"/>
              <w:rPr>
                <w:rFonts w:ascii="游明朝" w:eastAsia="游明朝" w:hAnsi="游明朝" w:hint="default"/>
                <w:sz w:val="18"/>
                <w:szCs w:val="18"/>
              </w:rPr>
            </w:pPr>
            <w:r w:rsidRPr="007A3264">
              <w:rPr>
                <w:rFonts w:ascii="游明朝" w:eastAsia="游明朝" w:hAnsi="游明朝"/>
                <w:sz w:val="18"/>
                <w:szCs w:val="18"/>
              </w:rPr>
              <w:t>100分の50</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sz w:val="18"/>
                <w:szCs w:val="18"/>
              </w:rPr>
            </w:pPr>
            <w:r w:rsidRPr="007A3264">
              <w:rPr>
                <w:rFonts w:ascii="游ゴシック Medium" w:eastAsia="游ゴシック Medium" w:hAnsi="游ゴシック Medium"/>
                <w:sz w:val="18"/>
                <w:szCs w:val="18"/>
              </w:rPr>
              <w:t>【質の評価及び改善内容の未公表減算】</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③　指定</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、共生型</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又は基準該当</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（指定</w:t>
            </w:r>
            <w:r w:rsidR="004C6F68" w:rsidRPr="007A3264">
              <w:rPr>
                <w:rFonts w:ascii="游明朝" w:eastAsia="游明朝" w:hAnsi="游明朝"/>
                <w:sz w:val="18"/>
                <w:szCs w:val="18"/>
              </w:rPr>
              <w:t>放課後等デイサービス</w:t>
            </w:r>
            <w:r w:rsidRPr="007A3264">
              <w:rPr>
                <w:rFonts w:ascii="游明朝" w:eastAsia="游明朝" w:hAnsi="游明朝"/>
                <w:sz w:val="18"/>
                <w:szCs w:val="18"/>
              </w:rPr>
              <w:t>等）の提供に当たって、指定通所基準第</w:t>
            </w:r>
            <w:r w:rsidR="004C6F68" w:rsidRPr="007A3264">
              <w:rPr>
                <w:rFonts w:ascii="游明朝" w:eastAsia="游明朝" w:hAnsi="游明朝"/>
                <w:sz w:val="18"/>
                <w:szCs w:val="18"/>
              </w:rPr>
              <w:t>7</w:t>
            </w:r>
            <w:r w:rsidR="004C6F68" w:rsidRPr="007A3264">
              <w:rPr>
                <w:rFonts w:ascii="游明朝" w:eastAsia="游明朝" w:hAnsi="游明朝" w:hint="default"/>
                <w:sz w:val="18"/>
                <w:szCs w:val="18"/>
              </w:rPr>
              <w:t>1</w:t>
            </w:r>
            <w:r w:rsidRPr="007A3264">
              <w:rPr>
                <w:rFonts w:ascii="游明朝" w:eastAsia="游明朝" w:hAnsi="游明朝"/>
                <w:sz w:val="18"/>
                <w:szCs w:val="18"/>
              </w:rPr>
              <w:t>条</w:t>
            </w:r>
            <w:r w:rsidR="004C6F68" w:rsidRPr="007A3264">
              <w:rPr>
                <w:rFonts w:ascii="游明朝" w:eastAsia="游明朝" w:hAnsi="游明朝"/>
                <w:sz w:val="18"/>
                <w:szCs w:val="18"/>
              </w:rPr>
              <w:t>、第7</w:t>
            </w:r>
            <w:r w:rsidR="004C6F68" w:rsidRPr="007A3264">
              <w:rPr>
                <w:rFonts w:ascii="游明朝" w:eastAsia="游明朝" w:hAnsi="游明朝" w:hint="default"/>
                <w:sz w:val="18"/>
                <w:szCs w:val="18"/>
              </w:rPr>
              <w:t>2</w:t>
            </w:r>
            <w:r w:rsidR="004C6F68" w:rsidRPr="007A3264">
              <w:rPr>
                <w:rFonts w:ascii="游明朝" w:eastAsia="游明朝" w:hAnsi="游明朝"/>
                <w:sz w:val="18"/>
                <w:szCs w:val="18"/>
              </w:rPr>
              <w:t>条の２又は第7</w:t>
            </w:r>
            <w:r w:rsidR="004C6F68" w:rsidRPr="007A3264">
              <w:rPr>
                <w:rFonts w:ascii="游明朝" w:eastAsia="游明朝" w:hAnsi="游明朝" w:hint="default"/>
                <w:sz w:val="18"/>
                <w:szCs w:val="18"/>
              </w:rPr>
              <w:t>1</w:t>
            </w:r>
            <w:r w:rsidR="004C6F68" w:rsidRPr="007A3264">
              <w:rPr>
                <w:rFonts w:ascii="游明朝" w:eastAsia="游明朝" w:hAnsi="游明朝"/>
                <w:sz w:val="18"/>
                <w:szCs w:val="18"/>
              </w:rPr>
              <w:t>条の６において準用する指定通所基準第2</w:t>
            </w:r>
            <w:r w:rsidR="004C6F68" w:rsidRPr="007A3264">
              <w:rPr>
                <w:rFonts w:ascii="游明朝" w:eastAsia="游明朝" w:hAnsi="游明朝" w:hint="default"/>
                <w:sz w:val="18"/>
                <w:szCs w:val="18"/>
              </w:rPr>
              <w:t>6</w:t>
            </w:r>
            <w:r w:rsidR="004C6F68" w:rsidRPr="007A3264">
              <w:rPr>
                <w:rFonts w:ascii="游明朝" w:eastAsia="游明朝" w:hAnsi="游明朝"/>
                <w:sz w:val="18"/>
                <w:szCs w:val="18"/>
              </w:rPr>
              <w:t>条</w:t>
            </w:r>
            <w:r w:rsidRPr="007A3264">
              <w:rPr>
                <w:rFonts w:ascii="游明朝" w:eastAsia="游明朝" w:hAnsi="游明朝"/>
                <w:sz w:val="18"/>
                <w:szCs w:val="18"/>
              </w:rPr>
              <w:t>第５項</w:t>
            </w:r>
            <w:r w:rsidR="004C6F68" w:rsidRPr="007A3264">
              <w:rPr>
                <w:rFonts w:ascii="游明朝" w:eastAsia="游明朝" w:hAnsi="游明朝"/>
                <w:sz w:val="18"/>
                <w:szCs w:val="18"/>
              </w:rPr>
              <w:t>に規定する</w:t>
            </w:r>
            <w:r w:rsidRPr="007A3264">
              <w:rPr>
                <w:rFonts w:ascii="游明朝" w:eastAsia="游明朝" w:hAnsi="游明朝"/>
                <w:sz w:val="18"/>
                <w:szCs w:val="18"/>
              </w:rPr>
              <w:t>基準に適合するものとして都道府県知事又は市町村長に届け出ていない場合 100分の8</w:t>
            </w:r>
            <w:r w:rsidRPr="007A3264">
              <w:rPr>
                <w:rFonts w:ascii="游明朝" w:eastAsia="游明朝" w:hAnsi="游明朝" w:hint="default"/>
                <w:sz w:val="18"/>
                <w:szCs w:val="18"/>
              </w:rPr>
              <w:t>5</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4C6F6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w:t>
            </w:r>
            <w:r w:rsidR="004C6F68" w:rsidRPr="007A3264">
              <w:rPr>
                <w:rFonts w:ascii="游ゴシック Medium" w:eastAsia="游ゴシック Medium" w:hAnsi="游ゴシック Medium"/>
                <w:b/>
                <w:color w:val="000000" w:themeColor="text1"/>
                <w:sz w:val="18"/>
                <w:szCs w:val="18"/>
              </w:rPr>
              <w:t>４</w:t>
            </w:r>
            <w:r w:rsidRPr="007A3264">
              <w:rPr>
                <w:rFonts w:ascii="游ゴシック Medium" w:eastAsia="游ゴシック Medium" w:hAnsi="游ゴシック Medium"/>
                <w:b/>
                <w:color w:val="000000" w:themeColor="text1"/>
                <w:sz w:val="18"/>
                <w:szCs w:val="18"/>
              </w:rPr>
              <w:t xml:space="preserve">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平24厚告271の</w:t>
            </w:r>
            <w:r w:rsidR="004C6F68" w:rsidRPr="007A3264">
              <w:rPr>
                <w:rFonts w:ascii="游ゴシック Medium" w:eastAsia="游ゴシック Medium" w:hAnsi="游ゴシック Medium"/>
                <w:b/>
                <w:color w:val="000000" w:themeColor="text1"/>
                <w:sz w:val="18"/>
                <w:szCs w:val="18"/>
              </w:rPr>
              <w:t>三</w:t>
            </w:r>
            <w:r w:rsidRPr="007A3264">
              <w:rPr>
                <w:rFonts w:ascii="游ゴシック Medium" w:eastAsia="游ゴシック Medium" w:hAnsi="游ゴシック Medium"/>
                <w:b/>
                <w:color w:val="000000" w:themeColor="text1"/>
                <w:sz w:val="18"/>
                <w:szCs w:val="18"/>
              </w:rPr>
              <w:t>のイ、ロ</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◎留意通知第二の１(</w:t>
            </w:r>
            <w:r w:rsidRPr="007A3264">
              <w:rPr>
                <w:rFonts w:ascii="游ゴシック Medium" w:eastAsia="游ゴシック Medium" w:hAnsi="游ゴシック Medium" w:hint="default"/>
                <w:b/>
                <w:color w:val="000000" w:themeColor="text1"/>
                <w:sz w:val="18"/>
                <w:szCs w:val="18"/>
              </w:rPr>
              <w:t>5)</w:t>
            </w:r>
            <w:r w:rsidRPr="007A3264">
              <w:rPr>
                <w:rFonts w:ascii="游ゴシック Medium" w:eastAsia="游ゴシック Medium" w:hAnsi="游ゴシック Medium"/>
                <w:b/>
                <w:color w:val="000000" w:themeColor="text1"/>
                <w:sz w:val="18"/>
                <w:szCs w:val="18"/>
              </w:rPr>
              <w:t>、</w:t>
            </w:r>
            <w:r w:rsidR="00492FCC" w:rsidRPr="007A3264">
              <w:rPr>
                <w:rFonts w:ascii="游ゴシック Medium" w:eastAsia="游ゴシック Medium" w:hAnsi="游ゴシック Medium"/>
                <w:b/>
                <w:color w:val="000000" w:themeColor="text1"/>
                <w:sz w:val="18"/>
                <w:szCs w:val="18"/>
              </w:rPr>
              <w:t>第二の１(</w:t>
            </w:r>
            <w:r w:rsidR="00492FCC" w:rsidRPr="007A3264">
              <w:rPr>
                <w:rFonts w:ascii="游ゴシック Medium" w:eastAsia="游ゴシック Medium" w:hAnsi="游ゴシック Medium" w:hint="default"/>
                <w:b/>
                <w:color w:val="000000" w:themeColor="text1"/>
                <w:sz w:val="18"/>
                <w:szCs w:val="18"/>
              </w:rPr>
              <w:t>6)</w:t>
            </w:r>
            <w:r w:rsidR="00492FCC" w:rsidRPr="007A3264">
              <w:rPr>
                <w:rFonts w:ascii="游ゴシック Medium" w:eastAsia="游ゴシック Medium" w:hAnsi="游ゴシック Medium"/>
                <w:b/>
                <w:color w:val="000000" w:themeColor="text1"/>
                <w:sz w:val="18"/>
                <w:szCs w:val="18"/>
              </w:rPr>
              <w:t>、</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 xml:space="preserve">　第二の１(</w:t>
            </w:r>
            <w:r w:rsidRPr="007A3264">
              <w:rPr>
                <w:rFonts w:ascii="游ゴシック Medium" w:eastAsia="游ゴシック Medium" w:hAnsi="游ゴシック Medium" w:hint="default"/>
                <w:b/>
                <w:color w:val="000000" w:themeColor="text1"/>
                <w:sz w:val="18"/>
                <w:szCs w:val="18"/>
              </w:rPr>
              <w:t>7)</w:t>
            </w:r>
            <w:r w:rsidRPr="007A3264">
              <w:rPr>
                <w:rFonts w:ascii="游ゴシック Medium" w:eastAsia="游ゴシック Medium" w:hAnsi="游ゴシック Medium"/>
                <w:b/>
                <w:color w:val="000000" w:themeColor="text1"/>
                <w:sz w:val="18"/>
                <w:szCs w:val="18"/>
              </w:rPr>
              <w:t>、第二の１(</w:t>
            </w:r>
            <w:r w:rsidRPr="007A3264">
              <w:rPr>
                <w:rFonts w:ascii="游ゴシック Medium" w:eastAsia="游ゴシック Medium" w:hAnsi="游ゴシック Medium" w:hint="default"/>
                <w:b/>
                <w:color w:val="000000" w:themeColor="text1"/>
                <w:sz w:val="18"/>
                <w:szCs w:val="18"/>
              </w:rPr>
              <w:t>8)</w:t>
            </w:r>
            <w:r w:rsidRPr="007A3264">
              <w:rPr>
                <w:rFonts w:ascii="游ゴシック Medium" w:eastAsia="游ゴシック Medium" w:hAnsi="游ゴシック Medium"/>
                <w:b/>
                <w:color w:val="000000" w:themeColor="text1"/>
                <w:sz w:val="18"/>
                <w:szCs w:val="18"/>
              </w:rPr>
              <w:t xml:space="preserve">　</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◎京都府知事は、次の減算対象に該当する場合指導を行い、指導に従わない場合は、特別な事情がある場合を除き、指定の取消を検討する。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b/>
                <w:color w:val="000000" w:themeColor="text1"/>
                <w:sz w:val="18"/>
                <w:szCs w:val="18"/>
              </w:rPr>
              <w:t>①定員超過減算：</w:t>
            </w:r>
            <w:r w:rsidRPr="007A3264">
              <w:rPr>
                <w:rFonts w:ascii="游ゴシック Medium" w:eastAsia="游ゴシック Medium" w:hAnsi="游ゴシック Medium"/>
                <w:color w:val="000000" w:themeColor="text1"/>
                <w:sz w:val="18"/>
                <w:szCs w:val="18"/>
              </w:rPr>
              <w:t>定員超過を解消するよう指導し、指導に従わず超過が継続する場合</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b/>
                <w:color w:val="000000" w:themeColor="text1"/>
                <w:sz w:val="18"/>
                <w:szCs w:val="18"/>
              </w:rPr>
              <w:t>人員欠如減算：</w:t>
            </w:r>
            <w:r w:rsidRPr="007A3264">
              <w:rPr>
                <w:rFonts w:ascii="游ゴシック Medium" w:eastAsia="游ゴシック Medium" w:hAnsi="游ゴシック Medium"/>
                <w:color w:val="000000" w:themeColor="text1"/>
                <w:sz w:val="18"/>
                <w:szCs w:val="18"/>
              </w:rPr>
              <w:t>著しい人員欠如が継続する場合は、従業員の増員、利用定員等の見直し、事業の休止等を指導し、指導に従わない場合</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b/>
                <w:color w:val="000000" w:themeColor="text1"/>
                <w:sz w:val="18"/>
                <w:szCs w:val="18"/>
              </w:rPr>
              <w:t>②通所支援計画等未作成減算：</w:t>
            </w:r>
            <w:r w:rsidRPr="007A3264">
              <w:rPr>
                <w:rFonts w:ascii="游ゴシック Medium" w:eastAsia="游ゴシック Medium" w:hAnsi="游ゴシック Medium"/>
                <w:color w:val="000000" w:themeColor="text1"/>
                <w:sz w:val="18"/>
                <w:szCs w:val="18"/>
              </w:rPr>
              <w:t>当該規定を遵守するよう指導し、指導に従わない場合</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b/>
                <w:color w:val="000000" w:themeColor="text1"/>
                <w:sz w:val="18"/>
                <w:szCs w:val="18"/>
              </w:rPr>
              <w:t>③質の評価及び改善内容の未公表減算：</w:t>
            </w:r>
            <w:r w:rsidRPr="007A3264">
              <w:rPr>
                <w:rFonts w:ascii="游ゴシック Medium" w:eastAsia="游ゴシック Medium" w:hAnsi="游ゴシック Medium"/>
                <w:color w:val="000000" w:themeColor="text1"/>
                <w:sz w:val="18"/>
                <w:szCs w:val="18"/>
              </w:rPr>
              <w:t>当該規定を遵守するよう指導し、指導に従わない場合</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（開所時間減算）</w:t>
            </w: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0014483A" w:rsidRPr="007A3264">
              <w:rPr>
                <w:rFonts w:ascii="游明朝" w:eastAsia="游明朝" w:hAnsi="游明朝" w:hint="default"/>
                <w:sz w:val="18"/>
                <w:szCs w:val="18"/>
              </w:rPr>
              <w:t>5</w:t>
            </w:r>
            <w:r w:rsidRPr="007A3264">
              <w:rPr>
                <w:rFonts w:ascii="游明朝" w:eastAsia="游明朝" w:hAnsi="游明朝" w:hint="default"/>
                <w:sz w:val="18"/>
                <w:szCs w:val="18"/>
              </w:rPr>
              <w:t xml:space="preserve">) </w:t>
            </w:r>
            <w:r w:rsidR="0014483A" w:rsidRPr="007A3264">
              <w:rPr>
                <w:rFonts w:ascii="游明朝" w:eastAsia="游明朝" w:hAnsi="游明朝"/>
                <w:sz w:val="18"/>
                <w:szCs w:val="18"/>
              </w:rPr>
              <w:t>障害児</w:t>
            </w:r>
            <w:r w:rsidRPr="007A3264">
              <w:rPr>
                <w:rFonts w:ascii="游明朝" w:eastAsia="游明朝" w:hAnsi="游明朝"/>
                <w:sz w:val="18"/>
                <w:szCs w:val="18"/>
              </w:rPr>
              <w:t>（</w:t>
            </w:r>
            <w:r w:rsidR="0014483A" w:rsidRPr="007A3264">
              <w:rPr>
                <w:rFonts w:ascii="游明朝" w:eastAsia="游明朝" w:hAnsi="游明朝"/>
                <w:sz w:val="18"/>
                <w:szCs w:val="18"/>
              </w:rPr>
              <w:t>重症心身障害児を除く。</w:t>
            </w:r>
            <w:r w:rsidRPr="007A3264">
              <w:rPr>
                <w:rFonts w:ascii="游明朝" w:eastAsia="游明朝" w:hAnsi="游明朝"/>
                <w:sz w:val="18"/>
                <w:szCs w:val="18"/>
              </w:rPr>
              <w:t>）</w:t>
            </w:r>
            <w:r w:rsidR="0014483A" w:rsidRPr="007A3264">
              <w:rPr>
                <w:rFonts w:ascii="游明朝" w:eastAsia="游明朝" w:hAnsi="游明朝"/>
                <w:sz w:val="18"/>
                <w:szCs w:val="18"/>
              </w:rPr>
              <w:t>に対し休業日に指定放課後等デイサービスを行う場合（共生型放課後等デイサービス給付費又は基準該当放課後等デイサービス給付費に該当する場合を除く。）、重症心身障害児に対し休業日に指定放課後等デイサービスを行う場合、共生型放課後等デイサービス給付費について休業日に行う場合又は基準該当放課後等デイサービス給付費（Ⅰ）若しくは</w:t>
            </w:r>
            <w:r w:rsidR="0014483A" w:rsidRPr="007A3264">
              <w:rPr>
                <w:rFonts w:ascii="游明朝" w:eastAsia="游明朝" w:hAnsi="游明朝"/>
                <w:sz w:val="18"/>
                <w:szCs w:val="18"/>
              </w:rPr>
              <w:lastRenderedPageBreak/>
              <w:t>（Ⅱ）について休業日に行う場合に係る放課後等デイサービス給付費の算定に当たって、営業時間（指定放課後等デイサービス事業所、</w:t>
            </w:r>
            <w:r w:rsidR="00EC2A2C" w:rsidRPr="007A3264">
              <w:rPr>
                <w:rFonts w:ascii="游明朝" w:eastAsia="游明朝" w:hAnsi="游明朝"/>
                <w:sz w:val="18"/>
                <w:szCs w:val="18"/>
              </w:rPr>
              <w:t>共生型放課後等デイサービス事業所又は基準該当放課後等デイサービス事業所（みなし基準該当放課後等デイサービス事業所を除く。）（指定放課後等デイサービス事業所等）の場合には運営規程に定める営業時間を、みなし基準該当放課後等デイサービス事業所の場合はこれに準ずるもの。）が、</w:t>
            </w:r>
            <w:r w:rsidRPr="007A3264">
              <w:rPr>
                <w:rFonts w:ascii="游明朝" w:eastAsia="游明朝" w:hAnsi="游明朝"/>
                <w:sz w:val="18"/>
                <w:szCs w:val="18"/>
              </w:rPr>
              <w:t>平成24年厚生労働省告示第271号「厚生労働大臣が定める障害児の数の基準、従業員の員数の基準及び営業時間の時間数並びに所定単位数の乗じる割合」の</w:t>
            </w:r>
            <w:r w:rsidR="00EC2A2C" w:rsidRPr="007A3264">
              <w:rPr>
                <w:rFonts w:ascii="游明朝" w:eastAsia="游明朝" w:hAnsi="游明朝"/>
                <w:sz w:val="18"/>
                <w:szCs w:val="18"/>
              </w:rPr>
              <w:t>三</w:t>
            </w:r>
            <w:r w:rsidRPr="007A3264">
              <w:rPr>
                <w:rFonts w:ascii="游明朝" w:eastAsia="游明朝" w:hAnsi="游明朝"/>
                <w:sz w:val="18"/>
                <w:szCs w:val="18"/>
              </w:rPr>
              <w:t>のハの表の上欄に該当する場合には、所定単位数に同表下欄に定める割合を乗じて得た額を算定しているか。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EC2A2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w:t>
            </w:r>
            <w:r w:rsidR="00EC2A2C" w:rsidRPr="007A3264">
              <w:rPr>
                <w:rFonts w:ascii="游ゴシック Medium" w:eastAsia="游ゴシック Medium" w:hAnsi="游ゴシック Medium"/>
                <w:b/>
                <w:color w:val="000000" w:themeColor="text1"/>
                <w:sz w:val="18"/>
                <w:szCs w:val="18"/>
              </w:rPr>
              <w:t>５</w:t>
            </w:r>
            <w:r w:rsidRPr="007A3264">
              <w:rPr>
                <w:rFonts w:ascii="游ゴシック Medium" w:eastAsia="游ゴシック Medium" w:hAnsi="游ゴシック Medium"/>
                <w:b/>
                <w:color w:val="000000" w:themeColor="text1"/>
                <w:sz w:val="18"/>
                <w:szCs w:val="18"/>
              </w:rPr>
              <w:t xml:space="preserve">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平24厚告271の</w:t>
            </w:r>
            <w:r w:rsidR="00EC2A2C" w:rsidRPr="007A3264">
              <w:rPr>
                <w:rFonts w:ascii="游ゴシック Medium" w:eastAsia="游ゴシック Medium" w:hAnsi="游ゴシック Medium"/>
                <w:b/>
                <w:color w:val="000000" w:themeColor="text1"/>
                <w:sz w:val="18"/>
                <w:szCs w:val="18"/>
              </w:rPr>
              <w:t>三</w:t>
            </w:r>
            <w:r w:rsidRPr="007A3264">
              <w:rPr>
                <w:rFonts w:ascii="游ゴシック Medium" w:eastAsia="游ゴシック Medium" w:hAnsi="游ゴシック Medium"/>
                <w:b/>
                <w:color w:val="000000" w:themeColor="text1"/>
                <w:sz w:val="18"/>
                <w:szCs w:val="18"/>
              </w:rPr>
              <w:t>のハ</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EC2A2C"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①(</w:t>
            </w:r>
            <w:r w:rsidR="00EC2A2C" w:rsidRPr="007A3264">
              <w:rPr>
                <w:rFonts w:ascii="游ゴシック Medium" w:eastAsia="游ゴシック Medium" w:hAnsi="游ゴシック Medium"/>
                <w:b/>
                <w:color w:val="000000" w:themeColor="text1"/>
                <w:sz w:val="18"/>
                <w:szCs w:val="18"/>
              </w:rPr>
              <w:t>四</w:t>
            </w:r>
            <w:r w:rsidRPr="007A3264">
              <w:rPr>
                <w:rFonts w:ascii="游ゴシック Medium" w:eastAsia="游ゴシック Medium" w:hAnsi="游ゴシック Medium" w:hint="default"/>
                <w:b/>
                <w:color w:val="000000" w:themeColor="text1"/>
                <w:sz w:val="18"/>
                <w:szCs w:val="18"/>
              </w:rPr>
              <w:t>)</w:t>
            </w:r>
            <w:r w:rsidR="00EC2A2C" w:rsidRPr="007A3264">
              <w:rPr>
                <w:rFonts w:ascii="游ゴシック Medium" w:eastAsia="游ゴシック Medium" w:hAnsi="游ゴシック Medium"/>
                <w:b/>
                <w:color w:val="000000" w:themeColor="text1"/>
                <w:sz w:val="18"/>
                <w:szCs w:val="18"/>
              </w:rPr>
              <w:t>（児童発達支援給付費２(</w:t>
            </w:r>
            <w:r w:rsidR="00EC2A2C" w:rsidRPr="007A3264">
              <w:rPr>
                <w:rFonts w:ascii="游ゴシック Medium" w:eastAsia="游ゴシック Medium" w:hAnsi="游ゴシック Medium" w:hint="default"/>
                <w:b/>
                <w:color w:val="000000" w:themeColor="text1"/>
                <w:sz w:val="18"/>
                <w:szCs w:val="18"/>
              </w:rPr>
              <w:t>1)</w:t>
            </w:r>
            <w:r w:rsidR="00EC2A2C" w:rsidRPr="007A3264">
              <w:rPr>
                <w:rFonts w:ascii="游ゴシック Medium" w:eastAsia="游ゴシック Medium" w:hAnsi="游ゴシック Medium"/>
                <w:b/>
                <w:color w:val="000000" w:themeColor="text1"/>
                <w:sz w:val="18"/>
                <w:szCs w:val="18"/>
              </w:rPr>
              <w:t>①(六</w:t>
            </w:r>
            <w:r w:rsidR="00EC2A2C" w:rsidRPr="007A3264">
              <w:rPr>
                <w:rFonts w:ascii="游ゴシック Medium" w:eastAsia="游ゴシック Medium" w:hAnsi="游ゴシック Medium" w:hint="default"/>
                <w:b/>
                <w:color w:val="000000" w:themeColor="text1"/>
                <w:sz w:val="18"/>
                <w:szCs w:val="18"/>
              </w:rPr>
              <w:t>)</w:t>
            </w:r>
            <w:r w:rsidR="00EC2A2C" w:rsidRPr="007A3264">
              <w:rPr>
                <w:rFonts w:ascii="游ゴシック Medium" w:eastAsia="游ゴシック Medium" w:hAnsi="游ゴシック Medium"/>
                <w:b/>
                <w:color w:val="000000" w:themeColor="text1"/>
                <w:sz w:val="18"/>
                <w:szCs w:val="18"/>
              </w:rPr>
              <w:t>準用</w:t>
            </w:r>
            <w:r w:rsidR="008A0821"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営業時間が６時間未満である場合は、減算することになるが、次のとおり取り扱うこと。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　ここでいう「営業時間」には、送迎のみを実施する時間は含まれない。</w:t>
            </w:r>
          </w:p>
          <w:p w:rsidR="00650C03"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個々の障害児の実利用時間は問わないものであり、例えば、６時間以上開所しているが、障害児の事情等によりサービス提供時間が６時間未満となった場合は</w:t>
            </w:r>
            <w:r w:rsidR="00650C03" w:rsidRPr="007A3264">
              <w:rPr>
                <w:rFonts w:ascii="游明朝" w:eastAsia="游明朝" w:hAnsi="游明朝"/>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減算の対象とならない。また、５時間開所しているが、利用者の事情等によりサービス提供時間が４時間未満となった場合は、４時間以上６時間未満の場合の額を乗ずること。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ウ　算定される単位数は、４時間未満の場合は所定単位数の1</w:t>
            </w:r>
            <w:r w:rsidRPr="007A3264">
              <w:rPr>
                <w:rFonts w:ascii="游明朝" w:eastAsia="游明朝" w:hAnsi="游明朝" w:hint="default"/>
                <w:color w:val="000000" w:themeColor="text1"/>
                <w:sz w:val="18"/>
                <w:szCs w:val="18"/>
              </w:rPr>
              <w:t>00</w:t>
            </w:r>
            <w:r w:rsidRPr="007A3264">
              <w:rPr>
                <w:rFonts w:ascii="游明朝" w:eastAsia="游明朝" w:hAnsi="游明朝"/>
                <w:color w:val="000000" w:themeColor="text1"/>
                <w:sz w:val="18"/>
                <w:szCs w:val="18"/>
              </w:rPr>
              <w:t>分の</w:t>
            </w:r>
            <w:r w:rsidRPr="007A3264">
              <w:rPr>
                <w:rFonts w:ascii="游明朝" w:eastAsia="游明朝" w:hAnsi="游明朝" w:hint="default"/>
                <w:color w:val="000000" w:themeColor="text1"/>
                <w:sz w:val="18"/>
                <w:szCs w:val="18"/>
              </w:rPr>
              <w:t>70</w:t>
            </w:r>
            <w:r w:rsidRPr="007A3264">
              <w:rPr>
                <w:rFonts w:ascii="游明朝" w:eastAsia="游明朝" w:hAnsi="游明朝"/>
                <w:color w:val="000000" w:themeColor="text1"/>
                <w:sz w:val="18"/>
                <w:szCs w:val="18"/>
              </w:rPr>
              <w:t>とし、４時間以上６時間未満の場合には所定単位数の10</w:t>
            </w:r>
            <w:r w:rsidRPr="007A3264">
              <w:rPr>
                <w:rFonts w:ascii="游明朝" w:eastAsia="游明朝" w:hAnsi="游明朝" w:hint="default"/>
                <w:color w:val="000000" w:themeColor="text1"/>
                <w:sz w:val="18"/>
                <w:szCs w:val="18"/>
              </w:rPr>
              <w:t>0</w:t>
            </w:r>
            <w:r w:rsidRPr="007A3264">
              <w:rPr>
                <w:rFonts w:ascii="游明朝" w:eastAsia="游明朝" w:hAnsi="游明朝"/>
                <w:color w:val="000000" w:themeColor="text1"/>
                <w:sz w:val="18"/>
                <w:szCs w:val="18"/>
              </w:rPr>
              <w:t>分の</w:t>
            </w:r>
            <w:r w:rsidRPr="007A3264">
              <w:rPr>
                <w:rFonts w:ascii="游明朝" w:eastAsia="游明朝" w:hAnsi="游明朝" w:hint="default"/>
                <w:color w:val="000000" w:themeColor="text1"/>
                <w:sz w:val="18"/>
                <w:szCs w:val="18"/>
              </w:rPr>
              <w:t>85</w:t>
            </w:r>
            <w:r w:rsidRPr="007A3264">
              <w:rPr>
                <w:rFonts w:ascii="游明朝" w:eastAsia="游明朝" w:hAnsi="游明朝"/>
                <w:color w:val="000000" w:themeColor="text1"/>
                <w:sz w:val="18"/>
                <w:szCs w:val="18"/>
              </w:rPr>
              <w:t>とする。なお、当該所定単位数は、各種加算がなされる前の単位数とし、各種加算を含めた単位数の合計数ではない。</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（身体拘束廃止未実施減算）</w:t>
            </w: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lastRenderedPageBreak/>
              <w:t>(</w:t>
            </w:r>
            <w:r w:rsidR="00EC2A2C" w:rsidRPr="007A3264">
              <w:rPr>
                <w:rFonts w:ascii="游明朝" w:eastAsia="游明朝" w:hAnsi="游明朝" w:hint="default"/>
                <w:sz w:val="18"/>
                <w:szCs w:val="18"/>
              </w:rPr>
              <w:t>6</w:t>
            </w:r>
            <w:r w:rsidRPr="007A3264">
              <w:rPr>
                <w:rFonts w:ascii="游明朝" w:eastAsia="游明朝" w:hAnsi="游明朝" w:hint="default"/>
                <w:sz w:val="18"/>
                <w:szCs w:val="18"/>
              </w:rPr>
              <w:t xml:space="preserve">) </w:t>
            </w:r>
            <w:r w:rsidRPr="007A3264">
              <w:rPr>
                <w:rFonts w:ascii="游明朝" w:eastAsia="游明朝" w:hAnsi="游明朝"/>
                <w:sz w:val="18"/>
                <w:szCs w:val="18"/>
              </w:rPr>
              <w:t>指定</w:t>
            </w:r>
            <w:r w:rsidR="00EC2A2C"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EC2A2C" w:rsidRPr="007A3264">
              <w:rPr>
                <w:rFonts w:ascii="游明朝" w:eastAsia="游明朝" w:hAnsi="游明朝"/>
                <w:sz w:val="18"/>
                <w:szCs w:val="18"/>
              </w:rPr>
              <w:t>放課後等デイサービス</w:t>
            </w:r>
            <w:r w:rsidRPr="007A3264">
              <w:rPr>
                <w:rFonts w:ascii="游明朝" w:eastAsia="游明朝" w:hAnsi="游明朝"/>
                <w:sz w:val="18"/>
                <w:szCs w:val="18"/>
              </w:rPr>
              <w:t>の提供に当たって、指定通所基準第</w:t>
            </w:r>
            <w:r w:rsidR="00EC2A2C" w:rsidRPr="007A3264">
              <w:rPr>
                <w:rFonts w:ascii="游明朝" w:eastAsia="游明朝" w:hAnsi="游明朝"/>
                <w:sz w:val="18"/>
                <w:szCs w:val="18"/>
              </w:rPr>
              <w:t>7</w:t>
            </w:r>
            <w:r w:rsidR="00EC2A2C" w:rsidRPr="007A3264">
              <w:rPr>
                <w:rFonts w:ascii="游明朝" w:eastAsia="游明朝" w:hAnsi="游明朝" w:hint="default"/>
                <w:sz w:val="18"/>
                <w:szCs w:val="18"/>
              </w:rPr>
              <w:t>1</w:t>
            </w:r>
            <w:r w:rsidRPr="007A3264">
              <w:rPr>
                <w:rFonts w:ascii="游明朝" w:eastAsia="游明朝" w:hAnsi="游明朝"/>
                <w:sz w:val="18"/>
                <w:szCs w:val="18"/>
              </w:rPr>
              <w:t>条又は第</w:t>
            </w:r>
            <w:r w:rsidR="00EC2A2C" w:rsidRPr="007A3264">
              <w:rPr>
                <w:rFonts w:ascii="游明朝" w:eastAsia="游明朝" w:hAnsi="游明朝"/>
                <w:sz w:val="18"/>
                <w:szCs w:val="18"/>
              </w:rPr>
              <w:t>7</w:t>
            </w:r>
            <w:r w:rsidR="00EC2A2C" w:rsidRPr="007A3264">
              <w:rPr>
                <w:rFonts w:ascii="游明朝" w:eastAsia="游明朝" w:hAnsi="游明朝" w:hint="default"/>
                <w:sz w:val="18"/>
                <w:szCs w:val="18"/>
              </w:rPr>
              <w:t>1</w:t>
            </w:r>
            <w:r w:rsidR="00EC2A2C" w:rsidRPr="007A3264">
              <w:rPr>
                <w:rFonts w:ascii="游明朝" w:eastAsia="游明朝" w:hAnsi="游明朝"/>
                <w:sz w:val="18"/>
                <w:szCs w:val="18"/>
              </w:rPr>
              <w:t>条の２において準用する指定通所基準第4</w:t>
            </w:r>
            <w:r w:rsidR="00EC2A2C" w:rsidRPr="007A3264">
              <w:rPr>
                <w:rFonts w:ascii="游明朝" w:eastAsia="游明朝" w:hAnsi="游明朝" w:hint="default"/>
                <w:sz w:val="18"/>
                <w:szCs w:val="18"/>
              </w:rPr>
              <w:t>4</w:t>
            </w:r>
            <w:r w:rsidR="00EC2A2C" w:rsidRPr="007A3264">
              <w:rPr>
                <w:rFonts w:ascii="游明朝" w:eastAsia="游明朝" w:hAnsi="游明朝"/>
                <w:sz w:val="18"/>
                <w:szCs w:val="18"/>
              </w:rPr>
              <w:t>条第２項又は第３項</w:t>
            </w:r>
            <w:r w:rsidRPr="007A3264">
              <w:rPr>
                <w:rFonts w:ascii="游明朝" w:eastAsia="游明朝" w:hAnsi="游明朝"/>
                <w:sz w:val="18"/>
                <w:szCs w:val="18"/>
              </w:rPr>
              <w:t>に規定する基準を満たしていない場合は、</w:t>
            </w:r>
            <w:r w:rsidRPr="007A3264">
              <w:rPr>
                <w:rFonts w:ascii="游明朝" w:eastAsia="游明朝" w:hAnsi="游明朝"/>
                <w:sz w:val="18"/>
                <w:szCs w:val="18"/>
              </w:rPr>
              <w:lastRenderedPageBreak/>
              <w:t>１日につき５単位を所定単位数から減算しているか。ただし、令和5年3月31日までの間</w:t>
            </w:r>
            <w:r w:rsidR="00832B6A" w:rsidRPr="007A3264">
              <w:rPr>
                <w:rFonts w:ascii="游明朝" w:eastAsia="游明朝" w:hAnsi="游明朝"/>
                <w:sz w:val="18"/>
                <w:szCs w:val="18"/>
              </w:rPr>
              <w:t>は</w:t>
            </w:r>
            <w:r w:rsidRPr="007A3264">
              <w:rPr>
                <w:rFonts w:ascii="游明朝" w:eastAsia="游明朝" w:hAnsi="游明朝"/>
                <w:sz w:val="18"/>
                <w:szCs w:val="18"/>
              </w:rPr>
              <w:t>、指定通所基準第</w:t>
            </w:r>
            <w:r w:rsidR="005328EC" w:rsidRPr="007A3264">
              <w:rPr>
                <w:rFonts w:ascii="游明朝" w:eastAsia="游明朝" w:hAnsi="游明朝"/>
                <w:sz w:val="18"/>
                <w:szCs w:val="18"/>
              </w:rPr>
              <w:t>7</w:t>
            </w:r>
            <w:r w:rsidR="005328EC" w:rsidRPr="007A3264">
              <w:rPr>
                <w:rFonts w:ascii="游明朝" w:eastAsia="游明朝" w:hAnsi="游明朝" w:hint="default"/>
                <w:sz w:val="18"/>
                <w:szCs w:val="18"/>
              </w:rPr>
              <w:t>1</w:t>
            </w:r>
            <w:r w:rsidRPr="007A3264">
              <w:rPr>
                <w:rFonts w:ascii="游明朝" w:eastAsia="游明朝" w:hAnsi="游明朝"/>
                <w:sz w:val="18"/>
                <w:szCs w:val="18"/>
              </w:rPr>
              <w:t>条</w:t>
            </w:r>
            <w:r w:rsidR="005328EC" w:rsidRPr="007A3264">
              <w:rPr>
                <w:rFonts w:ascii="游明朝" w:eastAsia="游明朝" w:hAnsi="游明朝"/>
                <w:sz w:val="18"/>
                <w:szCs w:val="18"/>
              </w:rPr>
              <w:t>又は第7</w:t>
            </w:r>
            <w:r w:rsidR="005328EC" w:rsidRPr="007A3264">
              <w:rPr>
                <w:rFonts w:ascii="游明朝" w:eastAsia="游明朝" w:hAnsi="游明朝" w:hint="default"/>
                <w:sz w:val="18"/>
                <w:szCs w:val="18"/>
              </w:rPr>
              <w:t>1</w:t>
            </w:r>
            <w:r w:rsidR="005328EC" w:rsidRPr="007A3264">
              <w:rPr>
                <w:rFonts w:ascii="游明朝" w:eastAsia="游明朝" w:hAnsi="游明朝"/>
                <w:sz w:val="18"/>
                <w:szCs w:val="18"/>
              </w:rPr>
              <w:t>条の２において準用する指定通所基準第4</w:t>
            </w:r>
            <w:r w:rsidR="005328EC" w:rsidRPr="007A3264">
              <w:rPr>
                <w:rFonts w:ascii="游明朝" w:eastAsia="游明朝" w:hAnsi="游明朝" w:hint="default"/>
                <w:sz w:val="18"/>
                <w:szCs w:val="18"/>
              </w:rPr>
              <w:t>4</w:t>
            </w:r>
            <w:r w:rsidR="005328EC" w:rsidRPr="007A3264">
              <w:rPr>
                <w:rFonts w:ascii="游明朝" w:eastAsia="游明朝" w:hAnsi="游明朝"/>
                <w:sz w:val="18"/>
                <w:szCs w:val="18"/>
              </w:rPr>
              <w:t>条</w:t>
            </w:r>
            <w:r w:rsidRPr="007A3264">
              <w:rPr>
                <w:rFonts w:ascii="游明朝" w:eastAsia="游明朝" w:hAnsi="游明朝"/>
                <w:sz w:val="18"/>
                <w:szCs w:val="18"/>
              </w:rPr>
              <w:t>第３項に規定する基準を満たしていない場合であっても、減算していないか。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5328E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w:t>
            </w:r>
            <w:r w:rsidR="005328EC" w:rsidRPr="007A3264">
              <w:rPr>
                <w:rFonts w:ascii="游ゴシック Medium" w:eastAsia="游ゴシック Medium" w:hAnsi="游ゴシック Medium"/>
                <w:b/>
                <w:color w:val="000000" w:themeColor="text1"/>
                <w:sz w:val="18"/>
                <w:szCs w:val="18"/>
              </w:rPr>
              <w:t>６</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◎留意通知第二の１(</w:t>
            </w:r>
            <w:r w:rsidRPr="007A3264">
              <w:rPr>
                <w:rFonts w:ascii="游ゴシック Medium" w:eastAsia="游ゴシック Medium" w:hAnsi="游ゴシック Medium" w:hint="default"/>
                <w:b/>
                <w:color w:val="000000" w:themeColor="text1"/>
                <w:sz w:val="18"/>
                <w:szCs w:val="18"/>
              </w:rPr>
              <w:t>9)</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次に掲げる事項のいずれかに該当する事実が生じた場合、速やかに改善計画を</w:t>
            </w:r>
            <w:r w:rsidR="00BC05C8" w:rsidRPr="007A3264">
              <w:rPr>
                <w:rFonts w:ascii="游明朝" w:eastAsia="游明朝" w:hAnsi="游明朝"/>
                <w:color w:val="000000" w:themeColor="text1"/>
                <w:sz w:val="18"/>
                <w:szCs w:val="18"/>
              </w:rPr>
              <w:t>都道府県</w:t>
            </w:r>
            <w:r w:rsidRPr="007A3264">
              <w:rPr>
                <w:rFonts w:ascii="游明朝" w:eastAsia="游明朝" w:hAnsi="游明朝"/>
                <w:color w:val="000000" w:themeColor="text1"/>
                <w:sz w:val="18"/>
                <w:szCs w:val="18"/>
              </w:rPr>
              <w:t>知事に提出後、事実が</w:t>
            </w:r>
            <w:r w:rsidR="00BC05C8" w:rsidRPr="007A3264">
              <w:rPr>
                <w:rFonts w:ascii="游明朝" w:eastAsia="游明朝" w:hAnsi="游明朝"/>
                <w:color w:val="000000" w:themeColor="text1"/>
                <w:sz w:val="18"/>
                <w:szCs w:val="18"/>
              </w:rPr>
              <w:t>生じた</w:t>
            </w:r>
            <w:r w:rsidRPr="007A3264">
              <w:rPr>
                <w:rFonts w:ascii="游明朝" w:eastAsia="游明朝" w:hAnsi="游明朝"/>
                <w:color w:val="000000" w:themeColor="text1"/>
                <w:sz w:val="18"/>
                <w:szCs w:val="18"/>
              </w:rPr>
              <w:t>月から３月後に改善計画に基づく改善状況を同知事に報告し、事実が生じた月の翌月から改善が認められた月までの間、利用者全員について減算する。</w:t>
            </w:r>
          </w:p>
          <w:p w:rsidR="0090073B" w:rsidRPr="007A3264" w:rsidRDefault="0090073B" w:rsidP="0090073B">
            <w:pPr>
              <w:kinsoku w:val="0"/>
              <w:autoSpaceDE w:val="0"/>
              <w:autoSpaceDN w:val="0"/>
              <w:adjustRightInd w:val="0"/>
              <w:snapToGrid w:val="0"/>
              <w:ind w:firstLineChars="100" w:firstLine="180"/>
              <w:rPr>
                <w:rFonts w:ascii="游ゴシック Medium" w:eastAsia="游ゴシック Medium" w:hAnsi="游ゴシック Medium" w:hint="default"/>
                <w:color w:val="000000" w:themeColor="text1"/>
                <w:sz w:val="18"/>
                <w:szCs w:val="18"/>
              </w:rPr>
            </w:pPr>
            <w:r w:rsidRPr="007A3264">
              <w:rPr>
                <w:rFonts w:ascii="游明朝" w:eastAsia="游明朝" w:hAnsi="游明朝"/>
                <w:color w:val="000000" w:themeColor="text1"/>
                <w:sz w:val="18"/>
                <w:szCs w:val="18"/>
              </w:rPr>
              <w:t>なお、</w:t>
            </w:r>
            <w:r w:rsidRPr="007A3264">
              <w:rPr>
                <w:rFonts w:ascii="游ゴシック Medium" w:eastAsia="游ゴシック Medium" w:hAnsi="游ゴシック Medium"/>
                <w:b/>
                <w:color w:val="000000" w:themeColor="text1"/>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90073B" w:rsidRPr="007A3264" w:rsidRDefault="0090073B" w:rsidP="0090073B">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color w:val="000000" w:themeColor="text1"/>
                <w:sz w:val="18"/>
                <w:szCs w:val="18"/>
              </w:rPr>
              <w:t>(一</w:t>
            </w: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身体拘束等に係る記録が行われていない場合</w:t>
            </w:r>
          </w:p>
          <w:p w:rsidR="0090073B" w:rsidRPr="007A3264" w:rsidRDefault="0090073B" w:rsidP="0090073B">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color w:val="000000" w:themeColor="text1"/>
                <w:sz w:val="18"/>
                <w:szCs w:val="18"/>
              </w:rPr>
              <w:t>(二</w:t>
            </w: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身体拘束等の適正化のための対策を検討する委員会を定期的に開催していない(年１回以上開催していない)場合</w:t>
            </w:r>
          </w:p>
          <w:p w:rsidR="0090073B" w:rsidRPr="007A3264" w:rsidRDefault="0090073B" w:rsidP="0090073B">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color w:val="000000" w:themeColor="text1"/>
                <w:sz w:val="18"/>
                <w:szCs w:val="18"/>
              </w:rPr>
              <w:t xml:space="preserve">　　※当該委員会については、事業所単位でなく法人単位での設置・開催や虐待防止委員会と一体的に設置・運営してよい。</w:t>
            </w:r>
          </w:p>
          <w:p w:rsidR="0090073B" w:rsidRPr="007A3264" w:rsidRDefault="0090073B" w:rsidP="0090073B">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三</w:t>
            </w: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身体拘束等の適正化のための指針未整備の場合</w:t>
            </w:r>
          </w:p>
          <w:p w:rsidR="0090073B" w:rsidRPr="007A3264" w:rsidRDefault="0090073B" w:rsidP="0090073B">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四</w:t>
            </w: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身体拘束等の適正化のための研修を定期的に実施していない（年１回以上実施していない</w:t>
            </w:r>
            <w:r w:rsidRPr="007A3264">
              <w:rPr>
                <w:rFonts w:ascii="游ゴシック Medium" w:eastAsia="游ゴシック Medium" w:hAnsi="游ゴシック Medium" w:hint="default"/>
                <w:color w:val="000000" w:themeColor="text1"/>
                <w:sz w:val="18"/>
                <w:szCs w:val="18"/>
              </w:rPr>
              <w:t>）</w:t>
            </w:r>
            <w:r w:rsidRPr="007A3264">
              <w:rPr>
                <w:rFonts w:ascii="游ゴシック Medium" w:eastAsia="游ゴシック Medium" w:hAnsi="游ゴシック Medium"/>
                <w:color w:val="000000" w:themeColor="text1"/>
                <w:sz w:val="18"/>
                <w:szCs w:val="18"/>
              </w:rPr>
              <w:t>場合</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※令和５年３月3</w:t>
            </w:r>
            <w:r w:rsidRPr="007A3264">
              <w:rPr>
                <w:rFonts w:ascii="游明朝" w:eastAsia="游明朝" w:hAnsi="游明朝" w:hint="default"/>
                <w:color w:val="000000" w:themeColor="text1"/>
                <w:sz w:val="18"/>
                <w:szCs w:val="18"/>
              </w:rPr>
              <w:t>1</w:t>
            </w:r>
            <w:r w:rsidRPr="007A3264">
              <w:rPr>
                <w:rFonts w:ascii="游明朝" w:eastAsia="游明朝" w:hAnsi="游明朝"/>
                <w:color w:val="000000" w:themeColor="text1"/>
                <w:sz w:val="18"/>
                <w:szCs w:val="18"/>
              </w:rPr>
              <w:t>日までの間は、上記(二</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から</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四</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のいずれかに該当する場合であっても減算しない。</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複数の減算事由に該当する場合</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7A3264">
              <w:rPr>
                <w:rFonts w:ascii="游ゴシック Medium" w:eastAsia="游ゴシック Medium" w:hAnsi="游ゴシック Medium"/>
                <w:b/>
                <w:sz w:val="18"/>
                <w:szCs w:val="18"/>
              </w:rPr>
              <w:t>京都府知事は、複数の減算事由に該当する場合には、重点的な指導を行うとともに指導に従</w:t>
            </w:r>
            <w:r w:rsidRPr="007A3264">
              <w:rPr>
                <w:rFonts w:ascii="游ゴシック Medium" w:eastAsia="游ゴシック Medium" w:hAnsi="游ゴシック Medium"/>
                <w:b/>
                <w:sz w:val="18"/>
                <w:szCs w:val="18"/>
              </w:rPr>
              <w:lastRenderedPageBreak/>
              <w:t>わない場合には指定の取消を検討</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sz w:val="18"/>
                <w:szCs w:val="18"/>
              </w:rPr>
              <w:t>（児童指導員等加 配加算）</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7) </w:t>
            </w:r>
            <w:r w:rsidRPr="007A3264">
              <w:rPr>
                <w:rFonts w:ascii="游明朝" w:eastAsia="游明朝" w:hAnsi="游明朝"/>
                <w:sz w:val="18"/>
                <w:szCs w:val="18"/>
              </w:rPr>
              <w:t>常時見守りが必要な</w:t>
            </w:r>
            <w:r w:rsidR="005328EC" w:rsidRPr="007A3264">
              <w:rPr>
                <w:rFonts w:ascii="游明朝" w:eastAsia="游明朝" w:hAnsi="游明朝"/>
                <w:sz w:val="18"/>
                <w:szCs w:val="18"/>
              </w:rPr>
              <w:t>就学児</w:t>
            </w:r>
            <w:r w:rsidRPr="007A3264">
              <w:rPr>
                <w:rFonts w:ascii="游明朝" w:eastAsia="游明朝" w:hAnsi="游明朝"/>
                <w:sz w:val="18"/>
                <w:szCs w:val="18"/>
              </w:rPr>
              <w:t>に対する支援及びその</w:t>
            </w:r>
            <w:r w:rsidR="005328EC" w:rsidRPr="007A3264">
              <w:rPr>
                <w:rFonts w:ascii="游明朝" w:eastAsia="游明朝" w:hAnsi="游明朝"/>
                <w:sz w:val="18"/>
                <w:szCs w:val="18"/>
              </w:rPr>
              <w:t>就学児</w:t>
            </w:r>
            <w:r w:rsidRPr="007A3264">
              <w:rPr>
                <w:rFonts w:ascii="游明朝" w:eastAsia="游明朝" w:hAnsi="游明朝"/>
                <w:sz w:val="18"/>
                <w:szCs w:val="18"/>
              </w:rPr>
              <w:t>の保護者に対する支援方法の指導を行う等の支援の強化を図るために、</w:t>
            </w:r>
            <w:r w:rsidR="005328EC" w:rsidRPr="007A3264">
              <w:rPr>
                <w:rFonts w:ascii="游明朝" w:eastAsia="游明朝" w:hAnsi="游明朝"/>
                <w:sz w:val="18"/>
                <w:szCs w:val="18"/>
              </w:rPr>
              <w:t>放課後等デイサービス</w:t>
            </w:r>
            <w:r w:rsidRPr="007A3264">
              <w:rPr>
                <w:rFonts w:ascii="游明朝" w:eastAsia="游明朝" w:hAnsi="游明朝"/>
                <w:sz w:val="18"/>
                <w:szCs w:val="18"/>
              </w:rPr>
              <w:t>給付費の算定に必要となる従業者の員数（(</w:t>
            </w:r>
            <w:r w:rsidRPr="007A3264">
              <w:rPr>
                <w:rFonts w:ascii="游明朝" w:eastAsia="游明朝" w:hAnsi="游明朝" w:hint="default"/>
                <w:sz w:val="18"/>
                <w:szCs w:val="18"/>
              </w:rPr>
              <w:t>8)</w:t>
            </w:r>
            <w:r w:rsidRPr="007A3264">
              <w:rPr>
                <w:rFonts w:ascii="游明朝" w:eastAsia="游明朝" w:hAnsi="游明朝"/>
                <w:sz w:val="18"/>
                <w:szCs w:val="18"/>
              </w:rPr>
              <w:t>の加算を算定している場合は、当該加算の算定に必要となる従業者の員数を含む。）に加え、理学療法士、作業療法士、言語聴覚士、保育士若しくは平成24年厚生労働省告示第270号「厚生労働大臣が定める児童等」の</w:t>
            </w:r>
            <w:r w:rsidR="005328EC" w:rsidRPr="007A3264">
              <w:rPr>
                <w:rFonts w:ascii="游明朝" w:eastAsia="游明朝" w:hAnsi="游明朝"/>
                <w:sz w:val="18"/>
                <w:szCs w:val="18"/>
              </w:rPr>
              <w:t>七</w:t>
            </w:r>
            <w:r w:rsidRPr="007A3264">
              <w:rPr>
                <w:rFonts w:ascii="游明朝" w:eastAsia="游明朝" w:hAnsi="游明朝"/>
                <w:sz w:val="18"/>
                <w:szCs w:val="18"/>
              </w:rPr>
              <w:t>に</w:t>
            </w:r>
            <w:r w:rsidR="008F44A9" w:rsidRPr="007A3264">
              <w:rPr>
                <w:rFonts w:ascii="游明朝" w:eastAsia="游明朝" w:hAnsi="游明朝"/>
                <w:sz w:val="18"/>
                <w:szCs w:val="18"/>
              </w:rPr>
              <w:t>定める基準に</w:t>
            </w:r>
            <w:r w:rsidRPr="007A3264">
              <w:rPr>
                <w:rFonts w:ascii="游明朝" w:eastAsia="游明朝" w:hAnsi="游明朝"/>
                <w:sz w:val="18"/>
                <w:szCs w:val="18"/>
              </w:rPr>
              <w:t>適合する専門職員（理学療法士等）、児童指導員、手話通訳士、手話通訳者若しくは平成24年厚生労働省告示第270号の</w:t>
            </w:r>
            <w:r w:rsidR="005328EC" w:rsidRPr="007A3264">
              <w:rPr>
                <w:rFonts w:ascii="游明朝" w:eastAsia="游明朝" w:hAnsi="游明朝"/>
                <w:sz w:val="18"/>
                <w:szCs w:val="18"/>
              </w:rPr>
              <w:t>七</w:t>
            </w:r>
            <w:r w:rsidRPr="007A3264">
              <w:rPr>
                <w:rFonts w:ascii="游明朝" w:eastAsia="游明朝" w:hAnsi="游明朝"/>
                <w:sz w:val="18"/>
                <w:szCs w:val="18"/>
              </w:rPr>
              <w:t>の</w:t>
            </w:r>
            <w:r w:rsidR="005328EC" w:rsidRPr="007A3264">
              <w:rPr>
                <w:rFonts w:ascii="游明朝" w:eastAsia="游明朝" w:hAnsi="游明朝"/>
                <w:sz w:val="18"/>
                <w:szCs w:val="18"/>
              </w:rPr>
              <w:t>二</w:t>
            </w:r>
            <w:r w:rsidRPr="007A3264">
              <w:rPr>
                <w:rFonts w:ascii="游明朝" w:eastAsia="游明朝" w:hAnsi="游明朝"/>
                <w:sz w:val="18"/>
                <w:szCs w:val="18"/>
              </w:rPr>
              <w:t>に適合する者（児童指導員等）又はその他の従業者を１以上配置しているものとして都道府県知事に届け出た指定</w:t>
            </w:r>
            <w:r w:rsidR="006A6030"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6A6030"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を行った場合に、利用定員に応じ、１日につき所定単位数を加算しているか。</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イ 障害児</w:t>
            </w:r>
            <w:r w:rsidR="006A6030" w:rsidRPr="007A3264">
              <w:rPr>
                <w:rFonts w:ascii="游明朝" w:eastAsia="游明朝" w:hAnsi="游明朝"/>
                <w:sz w:val="18"/>
                <w:szCs w:val="18"/>
              </w:rPr>
              <w:t>（重症心身障害児を除く。）</w:t>
            </w:r>
            <w:r w:rsidRPr="007A3264">
              <w:rPr>
                <w:rFonts w:ascii="游明朝" w:eastAsia="游明朝" w:hAnsi="游明朝"/>
                <w:sz w:val="18"/>
                <w:szCs w:val="18"/>
              </w:rPr>
              <w:t>に対し指定</w:t>
            </w:r>
            <w:r w:rsidR="006A6030" w:rsidRPr="007A3264">
              <w:rPr>
                <w:rFonts w:ascii="游明朝" w:eastAsia="游明朝" w:hAnsi="游明朝"/>
                <w:sz w:val="18"/>
                <w:szCs w:val="18"/>
              </w:rPr>
              <w:t>放課後等デイサービス</w:t>
            </w:r>
            <w:r w:rsidRPr="007A3264">
              <w:rPr>
                <w:rFonts w:ascii="游明朝" w:eastAsia="游明朝" w:hAnsi="游明朝"/>
                <w:sz w:val="18"/>
                <w:szCs w:val="18"/>
              </w:rPr>
              <w:t>を行</w:t>
            </w:r>
            <w:r w:rsidR="006A6030" w:rsidRPr="007A3264">
              <w:rPr>
                <w:rFonts w:ascii="游明朝" w:eastAsia="游明朝" w:hAnsi="游明朝"/>
                <w:sz w:val="18"/>
                <w:szCs w:val="18"/>
              </w:rPr>
              <w:t>う</w:t>
            </w:r>
            <w:r w:rsidRPr="007A3264">
              <w:rPr>
                <w:rFonts w:ascii="游明朝" w:eastAsia="游明朝" w:hAnsi="游明朝"/>
                <w:sz w:val="18"/>
                <w:szCs w:val="18"/>
              </w:rPr>
              <w:t>場合</w:t>
            </w:r>
          </w:p>
          <w:p w:rsidR="0090073B" w:rsidRPr="007A3264" w:rsidRDefault="0090073B" w:rsidP="0090073B">
            <w:pPr>
              <w:kinsoku w:val="0"/>
              <w:autoSpaceDE w:val="0"/>
              <w:autoSpaceDN w:val="0"/>
              <w:adjustRightInd w:val="0"/>
              <w:snapToGrid w:val="0"/>
              <w:ind w:leftChars="200" w:left="400"/>
              <w:rPr>
                <w:rFonts w:ascii="游明朝" w:eastAsia="游明朝" w:hAnsi="游明朝" w:hint="default"/>
                <w:sz w:val="18"/>
                <w:szCs w:val="18"/>
              </w:rPr>
            </w:pPr>
            <w:r w:rsidRPr="007A3264">
              <w:rPr>
                <w:rFonts w:ascii="游明朝" w:eastAsia="游明朝" w:hAnsi="游明朝"/>
                <w:sz w:val="18"/>
                <w:szCs w:val="18"/>
              </w:rPr>
              <w:t>① 理学療法士等を配置する場合</w:t>
            </w:r>
          </w:p>
          <w:p w:rsidR="0090073B" w:rsidRPr="007A3264" w:rsidRDefault="0090073B" w:rsidP="0090073B">
            <w:pPr>
              <w:kinsoku w:val="0"/>
              <w:autoSpaceDE w:val="0"/>
              <w:autoSpaceDN w:val="0"/>
              <w:adjustRightInd w:val="0"/>
              <w:snapToGrid w:val="0"/>
              <w:ind w:leftChars="200" w:left="400"/>
              <w:rPr>
                <w:rFonts w:ascii="游明朝" w:eastAsia="游明朝" w:hAnsi="游明朝" w:hint="default"/>
                <w:sz w:val="18"/>
                <w:szCs w:val="18"/>
              </w:rPr>
            </w:pPr>
            <w:r w:rsidRPr="007A3264">
              <w:rPr>
                <w:rFonts w:ascii="游明朝" w:eastAsia="游明朝" w:hAnsi="游明朝"/>
                <w:sz w:val="18"/>
                <w:szCs w:val="18"/>
              </w:rPr>
              <w:t>② 児童指導員等を配置する場合</w:t>
            </w:r>
          </w:p>
          <w:p w:rsidR="0090073B" w:rsidRPr="007A3264" w:rsidRDefault="0090073B" w:rsidP="0090073B">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③ その他の従業者を配置する場合</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 xml:space="preserve">ロ </w:t>
            </w:r>
            <w:r w:rsidR="006A6030" w:rsidRPr="007A3264">
              <w:rPr>
                <w:rFonts w:ascii="游明朝" w:eastAsia="游明朝" w:hAnsi="游明朝"/>
                <w:sz w:val="18"/>
                <w:szCs w:val="18"/>
              </w:rPr>
              <w:t>重症心身障害児に対し指定放課後等デイサービス</w:t>
            </w:r>
            <w:r w:rsidRPr="007A3264">
              <w:rPr>
                <w:rFonts w:ascii="游明朝" w:eastAsia="游明朝" w:hAnsi="游明朝"/>
                <w:sz w:val="18"/>
                <w:szCs w:val="18"/>
              </w:rPr>
              <w:t>を行</w:t>
            </w:r>
            <w:r w:rsidR="006A6030" w:rsidRPr="007A3264">
              <w:rPr>
                <w:rFonts w:ascii="游明朝" w:eastAsia="游明朝" w:hAnsi="游明朝"/>
                <w:sz w:val="18"/>
                <w:szCs w:val="18"/>
              </w:rPr>
              <w:t>う</w:t>
            </w:r>
            <w:r w:rsidRPr="007A3264">
              <w:rPr>
                <w:rFonts w:ascii="游明朝" w:eastAsia="游明朝" w:hAnsi="游明朝"/>
                <w:sz w:val="18"/>
                <w:szCs w:val="18"/>
              </w:rPr>
              <w:t>場合</w:t>
            </w:r>
          </w:p>
          <w:p w:rsidR="0090073B" w:rsidRPr="007A3264" w:rsidRDefault="0090073B" w:rsidP="0090073B">
            <w:pPr>
              <w:kinsoku w:val="0"/>
              <w:autoSpaceDE w:val="0"/>
              <w:autoSpaceDN w:val="0"/>
              <w:adjustRightInd w:val="0"/>
              <w:snapToGrid w:val="0"/>
              <w:ind w:leftChars="200" w:left="400"/>
              <w:rPr>
                <w:rFonts w:ascii="游明朝" w:eastAsia="游明朝" w:hAnsi="游明朝" w:hint="default"/>
                <w:sz w:val="18"/>
                <w:szCs w:val="18"/>
              </w:rPr>
            </w:pPr>
            <w:r w:rsidRPr="007A3264">
              <w:rPr>
                <w:rFonts w:ascii="游明朝" w:eastAsia="游明朝" w:hAnsi="游明朝"/>
                <w:sz w:val="18"/>
                <w:szCs w:val="18"/>
              </w:rPr>
              <w:t>① 理学療法士等を配置する場合</w:t>
            </w:r>
          </w:p>
          <w:p w:rsidR="0090073B" w:rsidRPr="007A3264" w:rsidRDefault="0090073B" w:rsidP="0090073B">
            <w:pPr>
              <w:kinsoku w:val="0"/>
              <w:autoSpaceDE w:val="0"/>
              <w:autoSpaceDN w:val="0"/>
              <w:adjustRightInd w:val="0"/>
              <w:snapToGrid w:val="0"/>
              <w:ind w:leftChars="200" w:left="400"/>
              <w:rPr>
                <w:rFonts w:ascii="游明朝" w:eastAsia="游明朝" w:hAnsi="游明朝" w:hint="default"/>
                <w:sz w:val="18"/>
                <w:szCs w:val="18"/>
              </w:rPr>
            </w:pPr>
            <w:r w:rsidRPr="007A3264">
              <w:rPr>
                <w:rFonts w:ascii="游明朝" w:eastAsia="游明朝" w:hAnsi="游明朝"/>
                <w:sz w:val="18"/>
                <w:szCs w:val="18"/>
              </w:rPr>
              <w:t>② 児童指導員等を配置する場合</w:t>
            </w:r>
          </w:p>
          <w:p w:rsidR="0090073B" w:rsidRPr="007A3264" w:rsidRDefault="0090073B" w:rsidP="0090073B">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③ その他の従業者を配置する場合</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6A6030"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w:t>
            </w:r>
            <w:r w:rsidR="006A6030" w:rsidRPr="007A3264">
              <w:rPr>
                <w:rFonts w:ascii="游ゴシック Medium" w:eastAsia="游ゴシック Medium" w:hAnsi="游ゴシック Medium"/>
                <w:b/>
                <w:color w:val="000000" w:themeColor="text1"/>
                <w:sz w:val="18"/>
                <w:szCs w:val="18"/>
              </w:rPr>
              <w:t>７</w:t>
            </w:r>
            <w:r w:rsidRPr="007A3264">
              <w:rPr>
                <w:rFonts w:ascii="游ゴシック Medium" w:eastAsia="游ゴシック Medium" w:hAnsi="游ゴシック Medium"/>
                <w:b/>
                <w:color w:val="000000" w:themeColor="text1"/>
                <w:sz w:val="18"/>
                <w:szCs w:val="18"/>
              </w:rPr>
              <w:t xml:space="preserve">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70</w:t>
            </w:r>
            <w:r w:rsidRPr="007A3264">
              <w:rPr>
                <w:rFonts w:ascii="游ゴシック Medium" w:eastAsia="游ゴシック Medium" w:hAnsi="游ゴシック Medium"/>
                <w:b/>
                <w:color w:val="000000" w:themeColor="text1"/>
                <w:sz w:val="18"/>
                <w:szCs w:val="18"/>
              </w:rPr>
              <w:t>の</w:t>
            </w:r>
            <w:r w:rsidR="006A6030" w:rsidRPr="007A3264">
              <w:rPr>
                <w:rFonts w:ascii="游ゴシック Medium" w:eastAsia="游ゴシック Medium" w:hAnsi="游ゴシック Medium"/>
                <w:b/>
                <w:color w:val="000000" w:themeColor="text1"/>
                <w:sz w:val="18"/>
                <w:szCs w:val="18"/>
              </w:rPr>
              <w:t>七、七の二</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6A6030"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4359A2" w:rsidRPr="007A3264">
              <w:rPr>
                <w:rFonts w:ascii="游ゴシック Medium" w:eastAsia="游ゴシック Medium" w:hAnsi="游ゴシック Medium"/>
                <w:b/>
                <w:color w:val="000000" w:themeColor="text1"/>
                <w:sz w:val="18"/>
                <w:szCs w:val="18"/>
              </w:rPr>
              <w:t>②</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※理学療法士等・・・「理学療法士」、「作業療法士」、「言語聴覚士」、「保育士」、「学校教育法の規定による大学・大学院において心理学を専修</w:t>
            </w:r>
            <w:r w:rsidR="003E1C56" w:rsidRPr="007A3264">
              <w:rPr>
                <w:rFonts w:ascii="游明朝" w:eastAsia="游明朝" w:hAnsi="游明朝"/>
                <w:sz w:val="18"/>
                <w:szCs w:val="18"/>
              </w:rPr>
              <w:t>する学科・研究科等を</w:t>
            </w:r>
            <w:r w:rsidRPr="007A3264">
              <w:rPr>
                <w:rFonts w:ascii="游明朝" w:eastAsia="游明朝" w:hAnsi="游明朝"/>
                <w:sz w:val="18"/>
                <w:szCs w:val="18"/>
              </w:rPr>
              <w:t>卒業・修了した者で</w:t>
            </w:r>
            <w:r w:rsidR="003E1C56" w:rsidRPr="007A3264">
              <w:rPr>
                <w:rFonts w:ascii="游明朝" w:eastAsia="游明朝" w:hAnsi="游明朝"/>
                <w:sz w:val="18"/>
                <w:szCs w:val="18"/>
              </w:rPr>
              <w:t>、</w:t>
            </w:r>
            <w:r w:rsidRPr="007A3264">
              <w:rPr>
                <w:rFonts w:ascii="游明朝" w:eastAsia="游明朝" w:hAnsi="游明朝"/>
                <w:sz w:val="18"/>
                <w:szCs w:val="18"/>
              </w:rPr>
              <w:t>個人・集団心理療法の技術を有するもの又はこれと同等以上の能力を有すると認められる者」、「国立障害者リハビリテーションセンター学院の視覚障害学科の教科を履修した者又はこれに準ずる視覚障害者の生活訓練</w:t>
            </w:r>
            <w:r w:rsidRPr="007A3264">
              <w:rPr>
                <w:rFonts w:ascii="游明朝" w:eastAsia="游明朝" w:hAnsi="游明朝"/>
                <w:sz w:val="18"/>
                <w:szCs w:val="18"/>
              </w:rPr>
              <w:lastRenderedPageBreak/>
              <w:t>を専門とする技術者の養成を行う研修を修了した者」</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※児童指導員等・・・「児童指導員」、「手話通訳士(平成元年厚生省告示第1</w:t>
            </w:r>
            <w:r w:rsidRPr="007A3264">
              <w:rPr>
                <w:rFonts w:ascii="游明朝" w:eastAsia="游明朝" w:hAnsi="游明朝" w:hint="default"/>
                <w:sz w:val="18"/>
                <w:szCs w:val="18"/>
              </w:rPr>
              <w:t>22</w:t>
            </w:r>
            <w:r w:rsidRPr="007A3264">
              <w:rPr>
                <w:rFonts w:ascii="游明朝" w:eastAsia="游明朝" w:hAnsi="游明朝"/>
                <w:sz w:val="18"/>
                <w:szCs w:val="18"/>
              </w:rPr>
              <w:t>号で認定された手話通訳士)」、「手話通訳者」、「強度行動障害支援者養成研修(基礎研修</w:t>
            </w:r>
            <w:r w:rsidRPr="007A3264">
              <w:rPr>
                <w:rFonts w:ascii="游明朝" w:eastAsia="游明朝" w:hAnsi="游明朝" w:hint="default"/>
                <w:sz w:val="18"/>
                <w:szCs w:val="18"/>
              </w:rPr>
              <w:t>)</w:t>
            </w:r>
            <w:r w:rsidRPr="007A3264">
              <w:rPr>
                <w:rFonts w:ascii="游明朝" w:eastAsia="游明朝" w:hAnsi="游明朝"/>
                <w:sz w:val="18"/>
                <w:szCs w:val="18"/>
              </w:rPr>
              <w:t>の課程を修了し、当該研修の修了証明書の交付を受けた者」</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※福祉サービス経験者に係る経過措置</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sz w:val="18"/>
                <w:szCs w:val="18"/>
              </w:rPr>
              <w:t xml:space="preserve">　令和3年厚告8</w:t>
            </w:r>
            <w:r w:rsidRPr="007A3264">
              <w:rPr>
                <w:rFonts w:ascii="游明朝" w:eastAsia="游明朝" w:hAnsi="游明朝" w:hint="default"/>
                <w:sz w:val="18"/>
                <w:szCs w:val="18"/>
              </w:rPr>
              <w:t>7</w:t>
            </w:r>
            <w:r w:rsidRPr="007A3264">
              <w:rPr>
                <w:rFonts w:ascii="游明朝" w:eastAsia="游明朝" w:hAnsi="游明朝"/>
                <w:sz w:val="18"/>
                <w:szCs w:val="18"/>
              </w:rPr>
              <w:t>の施行</w:t>
            </w:r>
            <w:r w:rsidR="00B0729A" w:rsidRPr="007A3264">
              <w:rPr>
                <w:rFonts w:ascii="游明朝" w:eastAsia="游明朝" w:hAnsi="游明朝"/>
                <w:sz w:val="18"/>
                <w:szCs w:val="18"/>
              </w:rPr>
              <w:t>(令和3年</w:t>
            </w:r>
            <w:r w:rsidR="00B0729A" w:rsidRPr="007A3264">
              <w:rPr>
                <w:rFonts w:ascii="游明朝" w:eastAsia="游明朝" w:hAnsi="游明朝" w:hint="default"/>
                <w:sz w:val="18"/>
                <w:szCs w:val="18"/>
              </w:rPr>
              <w:t>4</w:t>
            </w:r>
            <w:r w:rsidR="00B0729A" w:rsidRPr="007A3264">
              <w:rPr>
                <w:rFonts w:ascii="游明朝" w:eastAsia="游明朝" w:hAnsi="游明朝"/>
                <w:sz w:val="18"/>
                <w:szCs w:val="18"/>
              </w:rPr>
              <w:t>月</w:t>
            </w:r>
            <w:r w:rsidR="00B0729A" w:rsidRPr="007A3264">
              <w:rPr>
                <w:rFonts w:ascii="游明朝" w:eastAsia="游明朝" w:hAnsi="游明朝" w:hint="default"/>
                <w:sz w:val="18"/>
                <w:szCs w:val="18"/>
              </w:rPr>
              <w:t>1</w:t>
            </w:r>
            <w:r w:rsidR="00B0729A" w:rsidRPr="007A3264">
              <w:rPr>
                <w:rFonts w:ascii="游明朝" w:eastAsia="游明朝" w:hAnsi="游明朝"/>
                <w:sz w:val="18"/>
                <w:szCs w:val="18"/>
              </w:rPr>
              <w:t>日</w:t>
            </w:r>
            <w:r w:rsidR="00B0729A" w:rsidRPr="007A3264">
              <w:rPr>
                <w:rFonts w:ascii="游明朝" w:eastAsia="游明朝" w:hAnsi="游明朝" w:hint="default"/>
                <w:sz w:val="18"/>
                <w:szCs w:val="18"/>
              </w:rPr>
              <w:t>)</w:t>
            </w:r>
            <w:r w:rsidRPr="007A3264">
              <w:rPr>
                <w:rFonts w:ascii="游明朝" w:eastAsia="游明朝" w:hAnsi="游明朝"/>
                <w:sz w:val="18"/>
                <w:szCs w:val="18"/>
              </w:rPr>
              <w:t>の際に現に指定を受けている指定</w:t>
            </w:r>
            <w:r w:rsidR="001B160B" w:rsidRPr="007A3264">
              <w:rPr>
                <w:rFonts w:ascii="游明朝" w:eastAsia="游明朝" w:hAnsi="游明朝"/>
                <w:sz w:val="18"/>
                <w:szCs w:val="18"/>
              </w:rPr>
              <w:t>放課後等デイサービス</w:t>
            </w:r>
            <w:r w:rsidRPr="007A3264">
              <w:rPr>
                <w:rFonts w:ascii="游明朝" w:eastAsia="游明朝" w:hAnsi="游明朝"/>
                <w:sz w:val="18"/>
                <w:szCs w:val="18"/>
              </w:rPr>
              <w:t>事業者対する</w:t>
            </w:r>
            <w:r w:rsidR="001B160B" w:rsidRPr="007A3264">
              <w:rPr>
                <w:rFonts w:ascii="游明朝" w:eastAsia="游明朝" w:hAnsi="游明朝"/>
                <w:sz w:val="18"/>
                <w:szCs w:val="18"/>
              </w:rPr>
              <w:t>この告示による改正後の新障害児通所給付費等単位数</w:t>
            </w:r>
            <w:r w:rsidRPr="007A3264">
              <w:rPr>
                <w:rFonts w:ascii="游明朝" w:eastAsia="游明朝" w:hAnsi="游明朝"/>
                <w:color w:val="000000" w:themeColor="text1"/>
                <w:sz w:val="18"/>
                <w:szCs w:val="18"/>
              </w:rPr>
              <w:t>表第</w:t>
            </w:r>
            <w:r w:rsidR="001B160B"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の１の注</w:t>
            </w:r>
            <w:r w:rsidR="001B160B" w:rsidRPr="007A3264">
              <w:rPr>
                <w:rFonts w:ascii="游明朝" w:eastAsia="游明朝" w:hAnsi="游明朝"/>
                <w:color w:val="000000" w:themeColor="text1"/>
                <w:sz w:val="18"/>
                <w:szCs w:val="18"/>
              </w:rPr>
              <w:t>７</w:t>
            </w:r>
            <w:r w:rsidRPr="007A3264">
              <w:rPr>
                <w:rFonts w:ascii="游明朝" w:eastAsia="游明朝" w:hAnsi="游明朝"/>
                <w:color w:val="000000" w:themeColor="text1"/>
                <w:sz w:val="18"/>
                <w:szCs w:val="18"/>
              </w:rPr>
              <w:t>の規定の適用については、令和5年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31</w:t>
            </w:r>
            <w:r w:rsidRPr="007A3264">
              <w:rPr>
                <w:rFonts w:ascii="游明朝" w:eastAsia="游明朝" w:hAnsi="游明朝"/>
                <w:color w:val="000000" w:themeColor="text1"/>
                <w:sz w:val="18"/>
                <w:szCs w:val="18"/>
              </w:rPr>
              <w:t>日までの間、同表第</w:t>
            </w:r>
            <w:r w:rsidR="001B160B"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の１の注</w:t>
            </w:r>
            <w:r w:rsidR="001B160B" w:rsidRPr="007A3264">
              <w:rPr>
                <w:rFonts w:ascii="游明朝" w:eastAsia="游明朝" w:hAnsi="游明朝"/>
                <w:color w:val="000000" w:themeColor="text1"/>
                <w:sz w:val="18"/>
                <w:szCs w:val="18"/>
              </w:rPr>
              <w:t>７</w:t>
            </w:r>
            <w:r w:rsidRPr="007A3264">
              <w:rPr>
                <w:rFonts w:ascii="游明朝" w:eastAsia="游明朝" w:hAnsi="游明朝"/>
                <w:color w:val="000000" w:themeColor="text1"/>
                <w:sz w:val="18"/>
                <w:szCs w:val="18"/>
              </w:rPr>
              <w:t>中「届け出た指定</w:t>
            </w:r>
            <w:r w:rsidR="001B160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事業所」とあるのは「届け出た指定</w:t>
            </w:r>
            <w:r w:rsidR="001B160B"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事業所(児童指導員等又は保育士を２以上配置している場合に限る</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」とする。</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CA0DEA">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sz w:val="18"/>
                <w:szCs w:val="18"/>
              </w:rPr>
              <w:t>(専門的支援加算)</w:t>
            </w:r>
          </w:p>
        </w:tc>
        <w:tc>
          <w:tcPr>
            <w:tcW w:w="3969" w:type="dxa"/>
            <w:shd w:val="clear" w:color="auto" w:fill="auto"/>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8) </w:t>
            </w:r>
            <w:r w:rsidRPr="007A3264">
              <w:rPr>
                <w:rFonts w:ascii="游明朝" w:eastAsia="游明朝" w:hAnsi="游明朝"/>
                <w:sz w:val="18"/>
                <w:szCs w:val="18"/>
              </w:rPr>
              <w:t>理学療法士等（保育士</w:t>
            </w:r>
            <w:r w:rsidR="00E21DB3" w:rsidRPr="007A3264">
              <w:rPr>
                <w:rFonts w:ascii="游明朝" w:eastAsia="游明朝" w:hAnsi="游明朝"/>
                <w:sz w:val="18"/>
                <w:szCs w:val="18"/>
              </w:rPr>
              <w:t>を除く。以下この項において同じ。）</w:t>
            </w:r>
            <w:r w:rsidRPr="007A3264">
              <w:rPr>
                <w:rFonts w:ascii="游明朝" w:eastAsia="游明朝" w:hAnsi="游明朝"/>
                <w:sz w:val="18"/>
                <w:szCs w:val="18"/>
              </w:rPr>
              <w:t>必要な</w:t>
            </w:r>
            <w:r w:rsidR="00E21DB3" w:rsidRPr="007A3264">
              <w:rPr>
                <w:rFonts w:ascii="游明朝" w:eastAsia="游明朝" w:hAnsi="游明朝"/>
                <w:sz w:val="18"/>
                <w:szCs w:val="18"/>
              </w:rPr>
              <w:t>就学児</w:t>
            </w:r>
            <w:r w:rsidRPr="007A3264">
              <w:rPr>
                <w:rFonts w:ascii="游明朝" w:eastAsia="游明朝" w:hAnsi="游明朝"/>
                <w:sz w:val="18"/>
                <w:szCs w:val="18"/>
              </w:rPr>
              <w:t>に対する支援及び</w:t>
            </w:r>
            <w:r w:rsidR="00E21DB3" w:rsidRPr="007A3264">
              <w:rPr>
                <w:rFonts w:ascii="游明朝" w:eastAsia="游明朝" w:hAnsi="游明朝"/>
                <w:sz w:val="18"/>
                <w:szCs w:val="18"/>
              </w:rPr>
              <w:t>就学児</w:t>
            </w:r>
            <w:r w:rsidRPr="007A3264">
              <w:rPr>
                <w:rFonts w:ascii="游明朝" w:eastAsia="游明朝" w:hAnsi="游明朝"/>
                <w:sz w:val="18"/>
                <w:szCs w:val="18"/>
              </w:rPr>
              <w:t>の保護者に対する支援方法の指導を行う等の専門的な支援の強化を図るために、</w:t>
            </w:r>
            <w:r w:rsidR="00E21DB3" w:rsidRPr="007A3264">
              <w:rPr>
                <w:rFonts w:ascii="游明朝" w:eastAsia="游明朝" w:hAnsi="游明朝"/>
                <w:sz w:val="18"/>
                <w:szCs w:val="18"/>
              </w:rPr>
              <w:t>放課後等デイサービス</w:t>
            </w:r>
            <w:r w:rsidRPr="007A3264">
              <w:rPr>
                <w:rFonts w:ascii="游明朝" w:eastAsia="游明朝" w:hAnsi="游明朝"/>
                <w:sz w:val="18"/>
                <w:szCs w:val="18"/>
              </w:rPr>
              <w:t>給付費の算定に必要となる従業員の員数（(</w:t>
            </w:r>
            <w:r w:rsidRPr="007A3264">
              <w:rPr>
                <w:rFonts w:ascii="游明朝" w:eastAsia="游明朝" w:hAnsi="游明朝" w:hint="default"/>
                <w:sz w:val="18"/>
                <w:szCs w:val="18"/>
              </w:rPr>
              <w:t>7)</w:t>
            </w:r>
            <w:r w:rsidRPr="007A3264">
              <w:rPr>
                <w:rFonts w:ascii="游明朝" w:eastAsia="游明朝" w:hAnsi="游明朝"/>
                <w:sz w:val="18"/>
                <w:szCs w:val="18"/>
              </w:rPr>
              <w:t>の</w:t>
            </w:r>
            <w:r w:rsidR="00E21DB3" w:rsidRPr="007A3264">
              <w:rPr>
                <w:rFonts w:ascii="游明朝" w:eastAsia="游明朝" w:hAnsi="游明朝"/>
                <w:sz w:val="18"/>
                <w:szCs w:val="18"/>
              </w:rPr>
              <w:t>児童指導員等加配</w:t>
            </w:r>
            <w:r w:rsidRPr="007A3264">
              <w:rPr>
                <w:rFonts w:ascii="游明朝" w:eastAsia="游明朝" w:hAnsi="游明朝"/>
                <w:sz w:val="18"/>
                <w:szCs w:val="18"/>
              </w:rPr>
              <w:t>加算を算定している場合は、</w:t>
            </w:r>
            <w:r w:rsidR="00E21DB3" w:rsidRPr="007A3264">
              <w:rPr>
                <w:rFonts w:ascii="游明朝" w:eastAsia="游明朝" w:hAnsi="游明朝"/>
                <w:sz w:val="18"/>
                <w:szCs w:val="18"/>
              </w:rPr>
              <w:t>児童指導員等加配</w:t>
            </w:r>
            <w:r w:rsidRPr="007A3264">
              <w:rPr>
                <w:rFonts w:ascii="游明朝" w:eastAsia="游明朝" w:hAnsi="游明朝"/>
                <w:sz w:val="18"/>
                <w:szCs w:val="18"/>
              </w:rPr>
              <w:t>加算の算定に必要となる従業者の員数を含む。）に加え、理学療法士等</w:t>
            </w:r>
            <w:r w:rsidR="00E21DB3" w:rsidRPr="007A3264">
              <w:rPr>
                <w:rFonts w:ascii="游明朝" w:eastAsia="游明朝" w:hAnsi="游明朝"/>
                <w:sz w:val="18"/>
                <w:szCs w:val="18"/>
              </w:rPr>
              <w:t>を１</w:t>
            </w:r>
            <w:r w:rsidRPr="007A3264">
              <w:rPr>
                <w:rFonts w:ascii="游明朝" w:eastAsia="游明朝" w:hAnsi="游明朝"/>
                <w:sz w:val="18"/>
                <w:szCs w:val="18"/>
              </w:rPr>
              <w:t>以上配置しているものとして都道府県知事に届け出た指定</w:t>
            </w:r>
            <w:r w:rsidR="00E21DB3"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E21DB3"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を行った場合に、利用者定員に応じ、１日につき所定単位数を加算しているか。ただし、</w:t>
            </w:r>
            <w:r w:rsidR="00E21DB3" w:rsidRPr="007A3264">
              <w:rPr>
                <w:rFonts w:ascii="游明朝" w:eastAsia="游明朝" w:hAnsi="游明朝"/>
                <w:sz w:val="18"/>
                <w:szCs w:val="18"/>
              </w:rPr>
              <w:t>(</w:t>
            </w:r>
            <w:r w:rsidR="00E21DB3" w:rsidRPr="007A3264">
              <w:rPr>
                <w:rFonts w:ascii="游明朝" w:eastAsia="游明朝" w:hAnsi="游明朝" w:hint="default"/>
                <w:sz w:val="18"/>
                <w:szCs w:val="18"/>
              </w:rPr>
              <w:t>4)</w:t>
            </w:r>
            <w:r w:rsidR="00E21DB3" w:rsidRPr="007A3264">
              <w:rPr>
                <w:rFonts w:ascii="游明朝" w:eastAsia="游明朝" w:hAnsi="游明朝"/>
                <w:sz w:val="18"/>
                <w:szCs w:val="18"/>
              </w:rPr>
              <w:t>②</w:t>
            </w:r>
            <w:r w:rsidR="004471C4" w:rsidRPr="007A3264">
              <w:rPr>
                <w:rFonts w:ascii="游明朝" w:eastAsia="游明朝" w:hAnsi="游明朝"/>
                <w:sz w:val="18"/>
                <w:szCs w:val="18"/>
              </w:rPr>
              <w:t>の</w:t>
            </w:r>
            <w:r w:rsidR="00E21DB3" w:rsidRPr="007A3264">
              <w:rPr>
                <w:rFonts w:ascii="游明朝" w:eastAsia="游明朝" w:hAnsi="游明朝"/>
                <w:sz w:val="18"/>
                <w:szCs w:val="18"/>
              </w:rPr>
              <w:t>放課後等デイサービス計画未作成減算を</w:t>
            </w:r>
            <w:r w:rsidR="004471C4" w:rsidRPr="007A3264">
              <w:rPr>
                <w:rFonts w:ascii="游明朝" w:eastAsia="游明朝" w:hAnsi="游明朝"/>
                <w:sz w:val="18"/>
                <w:szCs w:val="18"/>
              </w:rPr>
              <w:t>算定している</w:t>
            </w:r>
            <w:r w:rsidRPr="007A3264">
              <w:rPr>
                <w:rFonts w:ascii="游明朝" w:eastAsia="游明朝" w:hAnsi="游明朝"/>
                <w:sz w:val="18"/>
                <w:szCs w:val="18"/>
              </w:rPr>
              <w:t>場合は</w:t>
            </w:r>
            <w:r w:rsidR="00C021E5" w:rsidRPr="007A3264">
              <w:rPr>
                <w:rFonts w:ascii="游明朝" w:eastAsia="游明朝" w:hAnsi="游明朝"/>
                <w:sz w:val="18"/>
                <w:szCs w:val="18"/>
              </w:rPr>
              <w:t>、</w:t>
            </w:r>
            <w:r w:rsidRPr="007A3264">
              <w:rPr>
                <w:rFonts w:ascii="游明朝" w:eastAsia="游明朝" w:hAnsi="游明朝"/>
                <w:sz w:val="18"/>
                <w:szCs w:val="18"/>
              </w:rPr>
              <w:t>加算していないか。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4471C4"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w:t>
            </w:r>
            <w:r w:rsidR="004471C4" w:rsidRPr="007A3264">
              <w:rPr>
                <w:rFonts w:ascii="游ゴシック Medium" w:eastAsia="游ゴシック Medium" w:hAnsi="游ゴシック Medium"/>
                <w:b/>
                <w:color w:val="000000" w:themeColor="text1"/>
                <w:sz w:val="18"/>
                <w:szCs w:val="18"/>
              </w:rPr>
              <w:t>８</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 xml:space="preserve">イ </w:t>
            </w:r>
            <w:r w:rsidR="004471C4" w:rsidRPr="007A3264">
              <w:rPr>
                <w:rFonts w:ascii="游明朝" w:eastAsia="游明朝" w:hAnsi="游明朝"/>
                <w:sz w:val="18"/>
                <w:szCs w:val="18"/>
              </w:rPr>
              <w:t>障害児(重症心身障害児を除く。</w:t>
            </w:r>
            <w:r w:rsidR="004471C4" w:rsidRPr="007A3264">
              <w:rPr>
                <w:rFonts w:ascii="游明朝" w:eastAsia="游明朝" w:hAnsi="游明朝" w:hint="default"/>
                <w:sz w:val="18"/>
                <w:szCs w:val="18"/>
              </w:rPr>
              <w:t>)</w:t>
            </w:r>
            <w:r w:rsidRPr="007A3264">
              <w:rPr>
                <w:rFonts w:ascii="游明朝" w:eastAsia="游明朝" w:hAnsi="游明朝"/>
                <w:sz w:val="18"/>
                <w:szCs w:val="18"/>
              </w:rPr>
              <w:t>に対し指定</w:t>
            </w:r>
            <w:r w:rsidR="004471C4"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w:t>
            </w:r>
          </w:p>
          <w:p w:rsidR="0090073B" w:rsidRPr="007A3264" w:rsidRDefault="004471C4" w:rsidP="004471C4">
            <w:pPr>
              <w:kinsoku w:val="0"/>
              <w:autoSpaceDE w:val="0"/>
              <w:autoSpaceDN w:val="0"/>
              <w:adjustRightInd w:val="0"/>
              <w:snapToGrid w:val="0"/>
              <w:ind w:firstLineChars="200" w:firstLine="36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0090073B" w:rsidRPr="007A3264">
              <w:rPr>
                <w:rFonts w:ascii="游明朝" w:eastAsia="游明朝" w:hAnsi="游明朝"/>
                <w:sz w:val="18"/>
                <w:szCs w:val="18"/>
              </w:rPr>
              <w:t>利用定員が</w:t>
            </w:r>
            <w:r w:rsidRPr="007A3264">
              <w:rPr>
                <w:rFonts w:ascii="游明朝" w:eastAsia="游明朝" w:hAnsi="游明朝"/>
                <w:sz w:val="18"/>
                <w:szCs w:val="18"/>
              </w:rPr>
              <w:t>1</w:t>
            </w:r>
            <w:r w:rsidR="0090073B" w:rsidRPr="007A3264">
              <w:rPr>
                <w:rFonts w:ascii="游明朝" w:eastAsia="游明朝" w:hAnsi="游明朝"/>
                <w:sz w:val="18"/>
                <w:szCs w:val="18"/>
              </w:rPr>
              <w:t xml:space="preserve">0人以下の場合　</w:t>
            </w:r>
            <w:r w:rsidRPr="007A3264">
              <w:rPr>
                <w:rFonts w:ascii="游明朝" w:eastAsia="游明朝" w:hAnsi="游明朝"/>
                <w:sz w:val="18"/>
                <w:szCs w:val="18"/>
              </w:rPr>
              <w:t>1</w:t>
            </w:r>
            <w:r w:rsidRPr="007A3264">
              <w:rPr>
                <w:rFonts w:ascii="游明朝" w:eastAsia="游明朝" w:hAnsi="游明朝" w:hint="default"/>
                <w:sz w:val="18"/>
                <w:szCs w:val="18"/>
              </w:rPr>
              <w:t>87</w:t>
            </w:r>
            <w:r w:rsidR="0090073B" w:rsidRPr="007A3264">
              <w:rPr>
                <w:rFonts w:ascii="游明朝" w:eastAsia="游明朝" w:hAnsi="游明朝"/>
                <w:sz w:val="18"/>
                <w:szCs w:val="18"/>
              </w:rPr>
              <w:t>単位</w:t>
            </w:r>
          </w:p>
          <w:p w:rsidR="004471C4" w:rsidRPr="007A3264" w:rsidRDefault="004471C4" w:rsidP="004471C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hint="default"/>
                <w:sz w:val="18"/>
                <w:szCs w:val="18"/>
              </w:rPr>
              <w:t xml:space="preserve">(2) </w:t>
            </w:r>
            <w:r w:rsidR="0090073B" w:rsidRPr="007A3264">
              <w:rPr>
                <w:rFonts w:ascii="游明朝" w:eastAsia="游明朝" w:hAnsi="游明朝"/>
                <w:sz w:val="18"/>
                <w:szCs w:val="18"/>
              </w:rPr>
              <w:t>利用定員が</w:t>
            </w:r>
            <w:r w:rsidRPr="007A3264">
              <w:rPr>
                <w:rFonts w:ascii="游明朝" w:eastAsia="游明朝" w:hAnsi="游明朝"/>
                <w:sz w:val="18"/>
                <w:szCs w:val="18"/>
              </w:rPr>
              <w:t>1</w:t>
            </w:r>
            <w:r w:rsidR="0090073B" w:rsidRPr="007A3264">
              <w:rPr>
                <w:rFonts w:ascii="游明朝" w:eastAsia="游明朝" w:hAnsi="游明朝"/>
                <w:sz w:val="18"/>
                <w:szCs w:val="18"/>
              </w:rPr>
              <w:t>1人以上</w:t>
            </w:r>
            <w:r w:rsidRPr="007A3264">
              <w:rPr>
                <w:rFonts w:ascii="游明朝" w:eastAsia="游明朝" w:hAnsi="游明朝"/>
                <w:sz w:val="18"/>
                <w:szCs w:val="18"/>
              </w:rPr>
              <w:t>2</w:t>
            </w:r>
            <w:r w:rsidR="0090073B" w:rsidRPr="007A3264">
              <w:rPr>
                <w:rFonts w:ascii="游明朝" w:eastAsia="游明朝" w:hAnsi="游明朝"/>
                <w:sz w:val="18"/>
                <w:szCs w:val="18"/>
              </w:rPr>
              <w:t>0人以下の場合</w:t>
            </w:r>
            <w:r w:rsidRPr="007A3264">
              <w:rPr>
                <w:rFonts w:ascii="游明朝" w:eastAsia="游明朝" w:hAnsi="游明朝"/>
                <w:sz w:val="18"/>
                <w:szCs w:val="18"/>
              </w:rPr>
              <w:t xml:space="preserve"> </w:t>
            </w:r>
          </w:p>
          <w:p w:rsidR="004471C4" w:rsidRPr="007A3264" w:rsidRDefault="004471C4" w:rsidP="004471C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 xml:space="preserve">　1</w:t>
            </w:r>
            <w:r w:rsidRPr="007A3264">
              <w:rPr>
                <w:rFonts w:ascii="游明朝" w:eastAsia="游明朝" w:hAnsi="游明朝" w:hint="default"/>
                <w:sz w:val="18"/>
                <w:szCs w:val="18"/>
              </w:rPr>
              <w:t>25</w:t>
            </w:r>
            <w:r w:rsidR="0090073B" w:rsidRPr="007A3264">
              <w:rPr>
                <w:rFonts w:ascii="游明朝" w:eastAsia="游明朝" w:hAnsi="游明朝"/>
                <w:sz w:val="18"/>
                <w:szCs w:val="18"/>
              </w:rPr>
              <w:t>単位</w:t>
            </w:r>
          </w:p>
          <w:p w:rsidR="004471C4" w:rsidRPr="007A3264" w:rsidRDefault="004471C4" w:rsidP="004471C4">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lastRenderedPageBreak/>
              <w:t>(</w:t>
            </w:r>
            <w:r w:rsidRPr="007A3264">
              <w:rPr>
                <w:rFonts w:ascii="游明朝" w:eastAsia="游明朝" w:hAnsi="游明朝" w:hint="default"/>
                <w:sz w:val="18"/>
                <w:szCs w:val="18"/>
              </w:rPr>
              <w:t xml:space="preserve">3) </w:t>
            </w:r>
            <w:r w:rsidR="0090073B" w:rsidRPr="007A3264">
              <w:rPr>
                <w:rFonts w:ascii="游明朝" w:eastAsia="游明朝" w:hAnsi="游明朝"/>
                <w:sz w:val="18"/>
                <w:szCs w:val="18"/>
              </w:rPr>
              <w:t>利用定員が</w:t>
            </w:r>
            <w:r w:rsidRPr="007A3264">
              <w:rPr>
                <w:rFonts w:ascii="游明朝" w:eastAsia="游明朝" w:hAnsi="游明朝"/>
                <w:sz w:val="18"/>
                <w:szCs w:val="18"/>
              </w:rPr>
              <w:t>2</w:t>
            </w:r>
            <w:r w:rsidR="0090073B" w:rsidRPr="007A3264">
              <w:rPr>
                <w:rFonts w:ascii="游明朝" w:eastAsia="游明朝" w:hAnsi="游明朝"/>
                <w:sz w:val="18"/>
                <w:szCs w:val="18"/>
              </w:rPr>
              <w:t>1人以上の場合</w:t>
            </w:r>
            <w:r w:rsidRPr="007A3264">
              <w:rPr>
                <w:rFonts w:ascii="游明朝" w:eastAsia="游明朝" w:hAnsi="游明朝"/>
                <w:sz w:val="18"/>
                <w:szCs w:val="18"/>
              </w:rPr>
              <w:t xml:space="preserve"> </w:t>
            </w:r>
            <w:r w:rsidRPr="007A3264">
              <w:rPr>
                <w:rFonts w:ascii="游明朝" w:eastAsia="游明朝" w:hAnsi="游明朝" w:hint="default"/>
                <w:sz w:val="18"/>
                <w:szCs w:val="18"/>
              </w:rPr>
              <w:t xml:space="preserve"> </w:t>
            </w:r>
            <w:r w:rsidR="00C021E5" w:rsidRPr="007A3264">
              <w:rPr>
                <w:rFonts w:ascii="游明朝" w:eastAsia="游明朝" w:hAnsi="游明朝" w:hint="default"/>
                <w:sz w:val="18"/>
                <w:szCs w:val="18"/>
              </w:rPr>
              <w:t>75</w:t>
            </w:r>
            <w:r w:rsidR="0090073B" w:rsidRPr="007A3264">
              <w:rPr>
                <w:rFonts w:ascii="游明朝" w:eastAsia="游明朝" w:hAnsi="游明朝"/>
                <w:sz w:val="18"/>
                <w:szCs w:val="18"/>
              </w:rPr>
              <w:t>単位</w:t>
            </w:r>
          </w:p>
          <w:p w:rsidR="0090073B" w:rsidRPr="007A3264" w:rsidRDefault="0090073B" w:rsidP="0090073B">
            <w:pPr>
              <w:kinsoku w:val="0"/>
              <w:autoSpaceDE w:val="0"/>
              <w:autoSpaceDN w:val="0"/>
              <w:adjustRightInd w:val="0"/>
              <w:snapToGrid w:val="0"/>
              <w:ind w:leftChars="133" w:left="446" w:hangingChars="100" w:hanging="180"/>
              <w:rPr>
                <w:rFonts w:ascii="游明朝" w:eastAsia="游明朝" w:hAnsi="游明朝" w:hint="default"/>
                <w:sz w:val="18"/>
                <w:szCs w:val="18"/>
              </w:rPr>
            </w:pPr>
            <w:r w:rsidRPr="007A3264">
              <w:rPr>
                <w:rFonts w:ascii="游明朝" w:eastAsia="游明朝" w:hAnsi="游明朝"/>
                <w:sz w:val="18"/>
                <w:szCs w:val="18"/>
              </w:rPr>
              <w:t xml:space="preserve">ロ </w:t>
            </w:r>
            <w:r w:rsidR="00AD19B9" w:rsidRPr="007A3264">
              <w:rPr>
                <w:rFonts w:ascii="游明朝" w:eastAsia="游明朝" w:hAnsi="游明朝"/>
                <w:sz w:val="18"/>
                <w:szCs w:val="18"/>
              </w:rPr>
              <w:t>重症心身障害児</w:t>
            </w:r>
            <w:r w:rsidRPr="007A3264">
              <w:rPr>
                <w:rFonts w:ascii="游明朝" w:eastAsia="游明朝" w:hAnsi="游明朝"/>
                <w:sz w:val="18"/>
                <w:szCs w:val="18"/>
              </w:rPr>
              <w:t>に対し指定</w:t>
            </w:r>
            <w:r w:rsidR="00EA5B96"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(1) </w:t>
            </w:r>
            <w:r w:rsidR="0090073B" w:rsidRPr="007A3264">
              <w:rPr>
                <w:rFonts w:ascii="游明朝" w:eastAsia="游明朝" w:hAnsi="游明朝"/>
                <w:sz w:val="18"/>
                <w:szCs w:val="18"/>
              </w:rPr>
              <w:t>利用定員が</w:t>
            </w:r>
            <w:r w:rsidRPr="007A3264">
              <w:rPr>
                <w:rFonts w:ascii="游明朝" w:eastAsia="游明朝" w:hAnsi="游明朝"/>
                <w:sz w:val="18"/>
                <w:szCs w:val="18"/>
              </w:rPr>
              <w:t>5</w:t>
            </w:r>
            <w:r w:rsidR="0090073B"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374</w:t>
            </w:r>
            <w:r w:rsidR="0090073B" w:rsidRPr="007A3264">
              <w:rPr>
                <w:rFonts w:ascii="游明朝" w:eastAsia="游明朝" w:hAnsi="游明朝"/>
                <w:sz w:val="18"/>
                <w:szCs w:val="18"/>
              </w:rPr>
              <w:t>単位</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(2) </w:t>
            </w:r>
            <w:r w:rsidR="0090073B" w:rsidRPr="007A3264">
              <w:rPr>
                <w:rFonts w:ascii="游明朝" w:eastAsia="游明朝" w:hAnsi="游明朝"/>
                <w:sz w:val="18"/>
                <w:szCs w:val="18"/>
              </w:rPr>
              <w:t>利用定員が</w:t>
            </w:r>
            <w:r w:rsidRPr="007A3264">
              <w:rPr>
                <w:rFonts w:ascii="游明朝" w:eastAsia="游明朝" w:hAnsi="游明朝"/>
                <w:sz w:val="18"/>
                <w:szCs w:val="18"/>
              </w:rPr>
              <w:t>6</w:t>
            </w:r>
            <w:r w:rsidR="0090073B"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312</w:t>
            </w:r>
            <w:r w:rsidR="0090073B" w:rsidRPr="007A3264">
              <w:rPr>
                <w:rFonts w:ascii="游明朝" w:eastAsia="游明朝" w:hAnsi="游明朝"/>
                <w:sz w:val="18"/>
                <w:szCs w:val="18"/>
              </w:rPr>
              <w:t>単位</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(3) </w:t>
            </w:r>
            <w:r w:rsidR="0090073B" w:rsidRPr="007A3264">
              <w:rPr>
                <w:rFonts w:ascii="游明朝" w:eastAsia="游明朝" w:hAnsi="游明朝"/>
                <w:sz w:val="18"/>
                <w:szCs w:val="18"/>
              </w:rPr>
              <w:t>利用定員が</w:t>
            </w:r>
            <w:r w:rsidRPr="007A3264">
              <w:rPr>
                <w:rFonts w:ascii="游明朝" w:eastAsia="游明朝" w:hAnsi="游明朝" w:hint="default"/>
                <w:sz w:val="18"/>
                <w:szCs w:val="18"/>
              </w:rPr>
              <w:t>7</w:t>
            </w:r>
            <w:r w:rsidR="0090073B"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267</w:t>
            </w:r>
            <w:r w:rsidR="0090073B" w:rsidRPr="007A3264">
              <w:rPr>
                <w:rFonts w:ascii="游明朝" w:eastAsia="游明朝" w:hAnsi="游明朝"/>
                <w:sz w:val="18"/>
                <w:szCs w:val="18"/>
              </w:rPr>
              <w:t>単位</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(4) </w:t>
            </w:r>
            <w:r w:rsidR="0090073B" w:rsidRPr="007A3264">
              <w:rPr>
                <w:rFonts w:ascii="游明朝" w:eastAsia="游明朝" w:hAnsi="游明朝"/>
                <w:sz w:val="18"/>
                <w:szCs w:val="18"/>
              </w:rPr>
              <w:t>利用定員が</w:t>
            </w:r>
            <w:r w:rsidRPr="007A3264">
              <w:rPr>
                <w:rFonts w:ascii="游明朝" w:eastAsia="游明朝" w:hAnsi="游明朝"/>
                <w:sz w:val="18"/>
                <w:szCs w:val="18"/>
              </w:rPr>
              <w:t>8</w:t>
            </w:r>
            <w:r w:rsidR="0090073B"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234</w:t>
            </w:r>
            <w:r w:rsidR="0090073B" w:rsidRPr="007A3264">
              <w:rPr>
                <w:rFonts w:ascii="游明朝" w:eastAsia="游明朝" w:hAnsi="游明朝"/>
                <w:sz w:val="18"/>
                <w:szCs w:val="18"/>
              </w:rPr>
              <w:t>単位</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(5) </w:t>
            </w:r>
            <w:r w:rsidR="0090073B" w:rsidRPr="007A3264">
              <w:rPr>
                <w:rFonts w:ascii="游明朝" w:eastAsia="游明朝" w:hAnsi="游明朝"/>
                <w:sz w:val="18"/>
                <w:szCs w:val="18"/>
              </w:rPr>
              <w:t>利用定員が</w:t>
            </w:r>
            <w:r w:rsidRPr="007A3264">
              <w:rPr>
                <w:rFonts w:ascii="游明朝" w:eastAsia="游明朝" w:hAnsi="游明朝"/>
                <w:sz w:val="18"/>
                <w:szCs w:val="18"/>
              </w:rPr>
              <w:t>9</w:t>
            </w:r>
            <w:r w:rsidR="0090073B" w:rsidRPr="007A3264">
              <w:rPr>
                <w:rFonts w:ascii="游明朝" w:eastAsia="游明朝" w:hAnsi="游明朝"/>
                <w:sz w:val="18"/>
                <w:szCs w:val="18"/>
              </w:rPr>
              <w:t>人の場合</w:t>
            </w:r>
            <w:r w:rsidRPr="007A3264">
              <w:rPr>
                <w:rFonts w:ascii="游明朝" w:eastAsia="游明朝" w:hAnsi="游明朝"/>
                <w:sz w:val="18"/>
                <w:szCs w:val="18"/>
              </w:rPr>
              <w:t xml:space="preserve"> </w:t>
            </w:r>
            <w:r w:rsidRPr="007A3264">
              <w:rPr>
                <w:rFonts w:ascii="游明朝" w:eastAsia="游明朝" w:hAnsi="游明朝" w:hint="default"/>
                <w:sz w:val="18"/>
                <w:szCs w:val="18"/>
              </w:rPr>
              <w:t xml:space="preserve">  </w:t>
            </w:r>
            <w:r w:rsidRPr="007A3264">
              <w:rPr>
                <w:rFonts w:ascii="游明朝" w:eastAsia="游明朝" w:hAnsi="游明朝"/>
                <w:sz w:val="18"/>
                <w:szCs w:val="18"/>
              </w:rPr>
              <w:t>2</w:t>
            </w:r>
            <w:r w:rsidRPr="007A3264">
              <w:rPr>
                <w:rFonts w:ascii="游明朝" w:eastAsia="游明朝" w:hAnsi="游明朝" w:hint="default"/>
                <w:sz w:val="18"/>
                <w:szCs w:val="18"/>
              </w:rPr>
              <w:t>08</w:t>
            </w:r>
            <w:r w:rsidR="0090073B" w:rsidRPr="007A3264">
              <w:rPr>
                <w:rFonts w:ascii="游明朝" w:eastAsia="游明朝" w:hAnsi="游明朝"/>
                <w:sz w:val="18"/>
                <w:szCs w:val="18"/>
              </w:rPr>
              <w:t>単位</w:t>
            </w:r>
          </w:p>
          <w:p w:rsidR="00EA5B96"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(6) </w:t>
            </w:r>
            <w:r w:rsidR="0090073B" w:rsidRPr="007A3264">
              <w:rPr>
                <w:rFonts w:ascii="游明朝" w:eastAsia="游明朝" w:hAnsi="游明朝"/>
                <w:sz w:val="18"/>
                <w:szCs w:val="18"/>
              </w:rPr>
              <w:t>利用定員が</w:t>
            </w:r>
            <w:r w:rsidRPr="007A3264">
              <w:rPr>
                <w:rFonts w:ascii="游明朝" w:eastAsia="游明朝" w:hAnsi="游明朝"/>
                <w:sz w:val="18"/>
                <w:szCs w:val="18"/>
              </w:rPr>
              <w:t>1</w:t>
            </w:r>
            <w:r w:rsidRPr="007A3264">
              <w:rPr>
                <w:rFonts w:ascii="游明朝" w:eastAsia="游明朝" w:hAnsi="游明朝" w:hint="default"/>
                <w:sz w:val="18"/>
                <w:szCs w:val="18"/>
              </w:rPr>
              <w:t>0</w:t>
            </w:r>
            <w:r w:rsidR="0090073B" w:rsidRPr="007A3264">
              <w:rPr>
                <w:rFonts w:ascii="游明朝" w:eastAsia="游明朝" w:hAnsi="游明朝"/>
                <w:sz w:val="18"/>
                <w:szCs w:val="18"/>
              </w:rPr>
              <w:t xml:space="preserve">人の場合　</w:t>
            </w:r>
            <w:r w:rsidRPr="007A3264">
              <w:rPr>
                <w:rFonts w:ascii="游明朝" w:eastAsia="游明朝" w:hAnsi="游明朝"/>
                <w:sz w:val="18"/>
                <w:szCs w:val="18"/>
              </w:rPr>
              <w:t>1</w:t>
            </w:r>
            <w:r w:rsidRPr="007A3264">
              <w:rPr>
                <w:rFonts w:ascii="游明朝" w:eastAsia="游明朝" w:hAnsi="游明朝" w:hint="default"/>
                <w:sz w:val="18"/>
                <w:szCs w:val="18"/>
              </w:rPr>
              <w:t>87</w:t>
            </w:r>
            <w:r w:rsidR="0090073B" w:rsidRPr="007A3264">
              <w:rPr>
                <w:rFonts w:ascii="游明朝" w:eastAsia="游明朝" w:hAnsi="游明朝"/>
                <w:sz w:val="18"/>
                <w:szCs w:val="18"/>
              </w:rPr>
              <w:t>単位</w:t>
            </w:r>
          </w:p>
          <w:p w:rsidR="0090073B" w:rsidRPr="007A3264" w:rsidRDefault="00EA5B96" w:rsidP="00EA5B96">
            <w:pPr>
              <w:kinsoku w:val="0"/>
              <w:autoSpaceDE w:val="0"/>
              <w:autoSpaceDN w:val="0"/>
              <w:adjustRightInd w:val="0"/>
              <w:snapToGrid w:val="0"/>
              <w:ind w:leftChars="183" w:left="456" w:hangingChars="50" w:hanging="90"/>
              <w:rPr>
                <w:rFonts w:ascii="游明朝" w:eastAsia="游明朝" w:hAnsi="游明朝" w:hint="default"/>
                <w:sz w:val="18"/>
                <w:szCs w:val="18"/>
              </w:rPr>
            </w:pPr>
            <w:r w:rsidRPr="007A3264">
              <w:rPr>
                <w:rFonts w:ascii="游明朝" w:eastAsia="游明朝" w:hAnsi="游明朝" w:hint="default"/>
                <w:sz w:val="18"/>
                <w:szCs w:val="18"/>
              </w:rPr>
              <w:t xml:space="preserve">(7) </w:t>
            </w:r>
            <w:r w:rsidR="0090073B" w:rsidRPr="007A3264">
              <w:rPr>
                <w:rFonts w:ascii="游明朝" w:eastAsia="游明朝" w:hAnsi="游明朝"/>
                <w:sz w:val="18"/>
                <w:szCs w:val="18"/>
              </w:rPr>
              <w:t>利用定員が</w:t>
            </w:r>
            <w:r w:rsidRPr="007A3264">
              <w:rPr>
                <w:rFonts w:ascii="游明朝" w:eastAsia="游明朝" w:hAnsi="游明朝"/>
                <w:sz w:val="18"/>
                <w:szCs w:val="18"/>
              </w:rPr>
              <w:t>1</w:t>
            </w:r>
            <w:r w:rsidRPr="007A3264">
              <w:rPr>
                <w:rFonts w:ascii="游明朝" w:eastAsia="游明朝" w:hAnsi="游明朝" w:hint="default"/>
                <w:sz w:val="18"/>
                <w:szCs w:val="18"/>
              </w:rPr>
              <w:t>1</w:t>
            </w:r>
            <w:r w:rsidR="0090073B" w:rsidRPr="007A3264">
              <w:rPr>
                <w:rFonts w:ascii="游明朝" w:eastAsia="游明朝" w:hAnsi="游明朝"/>
                <w:sz w:val="18"/>
                <w:szCs w:val="18"/>
              </w:rPr>
              <w:t>人以上の場合</w:t>
            </w:r>
            <w:r w:rsidRPr="007A3264">
              <w:rPr>
                <w:rFonts w:ascii="游明朝" w:eastAsia="游明朝" w:hAnsi="游明朝"/>
                <w:sz w:val="18"/>
                <w:szCs w:val="18"/>
              </w:rPr>
              <w:t xml:space="preserve"> 1</w:t>
            </w:r>
            <w:r w:rsidRPr="007A3264">
              <w:rPr>
                <w:rFonts w:ascii="游明朝" w:eastAsia="游明朝" w:hAnsi="游明朝" w:hint="default"/>
                <w:sz w:val="18"/>
                <w:szCs w:val="18"/>
              </w:rPr>
              <w:t>25</w:t>
            </w:r>
            <w:r w:rsidR="0090073B" w:rsidRPr="007A3264">
              <w:rPr>
                <w:rFonts w:ascii="游明朝" w:eastAsia="游明朝" w:hAnsi="游明朝"/>
                <w:sz w:val="18"/>
                <w:szCs w:val="18"/>
              </w:rPr>
              <w:t>単位</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90073B" w:rsidRPr="007A3264" w:rsidRDefault="0090073B" w:rsidP="00EA5B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EA5B96"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EA5B96" w:rsidRPr="007A3264">
              <w:rPr>
                <w:rFonts w:ascii="游ゴシック Medium" w:eastAsia="游ゴシック Medium" w:hAnsi="游ゴシック Medium"/>
                <w:b/>
                <w:color w:val="000000" w:themeColor="text1"/>
                <w:sz w:val="18"/>
                <w:szCs w:val="18"/>
              </w:rPr>
              <w:t>③</w:t>
            </w:r>
          </w:p>
          <w:p w:rsidR="00F23060" w:rsidRPr="007A3264" w:rsidRDefault="00F23060" w:rsidP="00CA0DEA">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異なる職種により常勤換算で１名以上配置する場合の取扱いは、児童発達支援給付費留意通知第二の２(</w:t>
            </w:r>
            <w:r w:rsidRPr="007A3264">
              <w:rPr>
                <w:rFonts w:ascii="游明朝" w:eastAsia="游明朝" w:hAnsi="游明朝" w:hint="default"/>
                <w:sz w:val="18"/>
                <w:szCs w:val="18"/>
              </w:rPr>
              <w:t>1)</w:t>
            </w:r>
            <w:r w:rsidRPr="007A3264">
              <w:rPr>
                <w:rFonts w:ascii="游明朝" w:eastAsia="游明朝" w:hAnsi="游明朝"/>
                <w:sz w:val="18"/>
                <w:szCs w:val="18"/>
              </w:rPr>
              <w:t>③(六</w:t>
            </w:r>
            <w:r w:rsidRPr="007A3264">
              <w:rPr>
                <w:rFonts w:ascii="游明朝" w:eastAsia="游明朝" w:hAnsi="游明朝" w:hint="default"/>
                <w:sz w:val="18"/>
                <w:szCs w:val="18"/>
              </w:rPr>
              <w:t>)</w:t>
            </w:r>
            <w:r w:rsidRPr="007A3264">
              <w:rPr>
                <w:rFonts w:ascii="游明朝" w:eastAsia="游明朝" w:hAnsi="游明朝"/>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※障害福祉サービス経験者に係る経過措置</w:t>
            </w:r>
          </w:p>
          <w:p w:rsidR="0090073B" w:rsidRPr="007A3264"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7A3264">
              <w:rPr>
                <w:rFonts w:ascii="游明朝" w:eastAsia="游明朝" w:hAnsi="游明朝"/>
                <w:sz w:val="18"/>
                <w:szCs w:val="18"/>
              </w:rPr>
              <w:t xml:space="preserve">　令和3年厚告8</w:t>
            </w:r>
            <w:r w:rsidRPr="007A3264">
              <w:rPr>
                <w:rFonts w:ascii="游明朝" w:eastAsia="游明朝" w:hAnsi="游明朝" w:hint="default"/>
                <w:sz w:val="18"/>
                <w:szCs w:val="18"/>
              </w:rPr>
              <w:t>7</w:t>
            </w:r>
            <w:r w:rsidRPr="007A3264">
              <w:rPr>
                <w:rFonts w:ascii="游明朝" w:eastAsia="游明朝" w:hAnsi="游明朝"/>
                <w:sz w:val="18"/>
                <w:szCs w:val="18"/>
              </w:rPr>
              <w:t>の施行</w:t>
            </w:r>
            <w:r w:rsidR="00DF6617" w:rsidRPr="007A3264">
              <w:rPr>
                <w:rFonts w:ascii="游明朝" w:eastAsia="游明朝" w:hAnsi="游明朝"/>
                <w:sz w:val="18"/>
                <w:szCs w:val="18"/>
              </w:rPr>
              <w:t>(令和3年</w:t>
            </w:r>
            <w:r w:rsidR="00DF6617" w:rsidRPr="007A3264">
              <w:rPr>
                <w:rFonts w:ascii="游明朝" w:eastAsia="游明朝" w:hAnsi="游明朝" w:hint="default"/>
                <w:sz w:val="18"/>
                <w:szCs w:val="18"/>
              </w:rPr>
              <w:t>4</w:t>
            </w:r>
            <w:r w:rsidR="00DF6617" w:rsidRPr="007A3264">
              <w:rPr>
                <w:rFonts w:ascii="游明朝" w:eastAsia="游明朝" w:hAnsi="游明朝"/>
                <w:sz w:val="18"/>
                <w:szCs w:val="18"/>
              </w:rPr>
              <w:t>月</w:t>
            </w:r>
            <w:r w:rsidR="00DF6617" w:rsidRPr="007A3264">
              <w:rPr>
                <w:rFonts w:ascii="游明朝" w:eastAsia="游明朝" w:hAnsi="游明朝" w:hint="default"/>
                <w:sz w:val="18"/>
                <w:szCs w:val="18"/>
              </w:rPr>
              <w:t>1</w:t>
            </w:r>
            <w:r w:rsidR="00DF6617" w:rsidRPr="007A3264">
              <w:rPr>
                <w:rFonts w:ascii="游明朝" w:eastAsia="游明朝" w:hAnsi="游明朝"/>
                <w:sz w:val="18"/>
                <w:szCs w:val="18"/>
              </w:rPr>
              <w:t>日</w:t>
            </w:r>
            <w:r w:rsidR="00DF6617" w:rsidRPr="007A3264">
              <w:rPr>
                <w:rFonts w:ascii="游明朝" w:eastAsia="游明朝" w:hAnsi="游明朝" w:hint="default"/>
                <w:sz w:val="18"/>
                <w:szCs w:val="18"/>
              </w:rPr>
              <w:t>)</w:t>
            </w:r>
            <w:r w:rsidRPr="007A3264">
              <w:rPr>
                <w:rFonts w:ascii="游明朝" w:eastAsia="游明朝" w:hAnsi="游明朝"/>
                <w:sz w:val="18"/>
                <w:szCs w:val="18"/>
              </w:rPr>
              <w:t>の際に現に指定を受けている指定</w:t>
            </w:r>
            <w:r w:rsidR="00DF6617" w:rsidRPr="007A3264">
              <w:rPr>
                <w:rFonts w:ascii="游明朝" w:eastAsia="游明朝" w:hAnsi="游明朝"/>
                <w:sz w:val="18"/>
                <w:szCs w:val="18"/>
              </w:rPr>
              <w:t>放課後等デイサービス</w:t>
            </w:r>
            <w:r w:rsidRPr="007A3264">
              <w:rPr>
                <w:rFonts w:ascii="游明朝" w:eastAsia="游明朝" w:hAnsi="游明朝"/>
                <w:sz w:val="18"/>
                <w:szCs w:val="18"/>
              </w:rPr>
              <w:t>事業者</w:t>
            </w:r>
            <w:r w:rsidR="00DF6617" w:rsidRPr="007A3264">
              <w:rPr>
                <w:rFonts w:ascii="游明朝" w:eastAsia="游明朝" w:hAnsi="游明朝"/>
                <w:sz w:val="18"/>
                <w:szCs w:val="18"/>
              </w:rPr>
              <w:t>に</w:t>
            </w:r>
            <w:r w:rsidRPr="007A3264">
              <w:rPr>
                <w:rFonts w:ascii="游明朝" w:eastAsia="游明朝" w:hAnsi="游明朝"/>
                <w:sz w:val="18"/>
                <w:szCs w:val="18"/>
              </w:rPr>
              <w:t>対する</w:t>
            </w:r>
            <w:r w:rsidR="00585C48" w:rsidRPr="007A3264">
              <w:rPr>
                <w:rFonts w:ascii="游明朝" w:eastAsia="游明朝" w:hAnsi="游明朝"/>
                <w:sz w:val="18"/>
                <w:szCs w:val="18"/>
              </w:rPr>
              <w:t>この告示による改正後の新障害児通所給付費等単位数</w:t>
            </w:r>
            <w:r w:rsidRPr="007A3264">
              <w:rPr>
                <w:rFonts w:ascii="游明朝" w:eastAsia="游明朝" w:hAnsi="游明朝"/>
                <w:color w:val="000000" w:themeColor="text1"/>
                <w:sz w:val="18"/>
                <w:szCs w:val="18"/>
              </w:rPr>
              <w:t>表第</w:t>
            </w:r>
            <w:r w:rsidR="00F23060"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の１の注８の規定の適用については、令和5年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31</w:t>
            </w:r>
            <w:r w:rsidRPr="007A3264">
              <w:rPr>
                <w:rFonts w:ascii="游明朝" w:eastAsia="游明朝" w:hAnsi="游明朝"/>
                <w:color w:val="000000" w:themeColor="text1"/>
                <w:sz w:val="18"/>
                <w:szCs w:val="18"/>
              </w:rPr>
              <w:t>日までの間、同表第</w:t>
            </w:r>
            <w:r w:rsidR="00F23060"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の１の注８中「届け出た指定</w:t>
            </w:r>
            <w:r w:rsidR="00F23060"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事業所」とあるのは「届け出た指定</w:t>
            </w:r>
            <w:r w:rsidR="00F23060" w:rsidRPr="007A3264">
              <w:rPr>
                <w:rFonts w:ascii="游明朝" w:eastAsia="游明朝" w:hAnsi="游明朝"/>
                <w:color w:val="000000" w:themeColor="text1"/>
                <w:sz w:val="18"/>
                <w:szCs w:val="18"/>
              </w:rPr>
              <w:t>放課後等デイサービス</w:t>
            </w:r>
            <w:r w:rsidRPr="007A3264">
              <w:rPr>
                <w:rFonts w:ascii="游明朝" w:eastAsia="游明朝" w:hAnsi="游明朝"/>
                <w:color w:val="000000" w:themeColor="text1"/>
                <w:sz w:val="18"/>
                <w:szCs w:val="18"/>
              </w:rPr>
              <w:t>事業所(児童指導員等又は保育士を２以上配置している場合に限る</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（看護職員加配加 算）</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9) </w:t>
            </w:r>
            <w:r w:rsidRPr="007A3264">
              <w:rPr>
                <w:rFonts w:ascii="游明朝" w:eastAsia="游明朝" w:hAnsi="游明朝"/>
                <w:sz w:val="18"/>
                <w:szCs w:val="18"/>
              </w:rPr>
              <w:t>平成24年厚生労働省告示第269号「厚生労働大臣が定める施設基準」</w:t>
            </w:r>
            <w:r w:rsidR="00F23060" w:rsidRPr="007A3264">
              <w:rPr>
                <w:rFonts w:ascii="游明朝" w:eastAsia="游明朝" w:hAnsi="游明朝"/>
                <w:sz w:val="18"/>
                <w:szCs w:val="18"/>
              </w:rPr>
              <w:t>の</w:t>
            </w:r>
            <w:r w:rsidR="00AE5FD3" w:rsidRPr="007A3264">
              <w:rPr>
                <w:rFonts w:ascii="游明朝" w:eastAsia="游明朝" w:hAnsi="游明朝"/>
                <w:sz w:val="18"/>
                <w:szCs w:val="18"/>
              </w:rPr>
              <w:t>十</w:t>
            </w:r>
            <w:r w:rsidRPr="007A3264">
              <w:rPr>
                <w:rFonts w:ascii="游明朝" w:eastAsia="游明朝" w:hAnsi="游明朝"/>
                <w:sz w:val="18"/>
                <w:szCs w:val="18"/>
              </w:rPr>
              <w:t>に適合するものとして都道府県知事に届け出た</w:t>
            </w:r>
            <w:r w:rsidR="00F23060" w:rsidRPr="007A3264">
              <w:rPr>
                <w:rFonts w:ascii="游明朝" w:eastAsia="游明朝" w:hAnsi="游明朝"/>
                <w:sz w:val="18"/>
                <w:szCs w:val="18"/>
              </w:rPr>
              <w:t>主として重症心身障害児を通わせる</w:t>
            </w:r>
            <w:r w:rsidRPr="007A3264">
              <w:rPr>
                <w:rFonts w:ascii="游明朝" w:eastAsia="游明朝" w:hAnsi="游明朝"/>
                <w:sz w:val="18"/>
                <w:szCs w:val="18"/>
              </w:rPr>
              <w:t>指定</w:t>
            </w:r>
            <w:r w:rsidR="00F23060"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F23060"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を行った場合に、看護職員加配加算として、１日につき所定単位数を加算しているか。ただし、次に掲げるいずれかの加算を算定している場合は、次に掲げるその他の加算を算定していないか。</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イ 看護職員加配加算（Ⅰ）</w:t>
            </w:r>
          </w:p>
          <w:p w:rsidR="0090073B" w:rsidRPr="007A3264" w:rsidRDefault="003D0F7F" w:rsidP="0090073B">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 xml:space="preserve">利用定員が5人の場合 </w:t>
            </w:r>
            <w:r w:rsidRPr="007A3264">
              <w:rPr>
                <w:rFonts w:ascii="游明朝" w:eastAsia="游明朝" w:hAnsi="游明朝" w:hint="default"/>
                <w:sz w:val="18"/>
                <w:szCs w:val="18"/>
              </w:rPr>
              <w:t xml:space="preserve">  400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 xml:space="preserve">利用定員が6人の場合 </w:t>
            </w:r>
            <w:r w:rsidRPr="007A3264">
              <w:rPr>
                <w:rFonts w:ascii="游明朝" w:eastAsia="游明朝" w:hAnsi="游明朝" w:hint="default"/>
                <w:sz w:val="18"/>
                <w:szCs w:val="18"/>
              </w:rPr>
              <w:t xml:space="preserve">  333</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 xml:space="preserve">利用定員が7人の場合 </w:t>
            </w:r>
            <w:r w:rsidRPr="007A3264">
              <w:rPr>
                <w:rFonts w:ascii="游明朝" w:eastAsia="游明朝" w:hAnsi="游明朝" w:hint="default"/>
                <w:sz w:val="18"/>
                <w:szCs w:val="18"/>
              </w:rPr>
              <w:t xml:space="preserve">  286</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4) </w:t>
            </w:r>
            <w:r w:rsidRPr="007A3264">
              <w:rPr>
                <w:rFonts w:ascii="游明朝" w:eastAsia="游明朝" w:hAnsi="游明朝"/>
                <w:sz w:val="18"/>
                <w:szCs w:val="18"/>
              </w:rPr>
              <w:t xml:space="preserve">利用定員が8人の場合 </w:t>
            </w:r>
            <w:r w:rsidRPr="007A3264">
              <w:rPr>
                <w:rFonts w:ascii="游明朝" w:eastAsia="游明朝" w:hAnsi="游明朝" w:hint="default"/>
                <w:sz w:val="18"/>
                <w:szCs w:val="18"/>
              </w:rPr>
              <w:t xml:space="preserve">  250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5) </w:t>
            </w:r>
            <w:r w:rsidRPr="007A3264">
              <w:rPr>
                <w:rFonts w:ascii="游明朝" w:eastAsia="游明朝" w:hAnsi="游明朝"/>
                <w:sz w:val="18"/>
                <w:szCs w:val="18"/>
              </w:rPr>
              <w:t xml:space="preserve">利用定員が9人の場合 </w:t>
            </w:r>
            <w:r w:rsidRPr="007A3264">
              <w:rPr>
                <w:rFonts w:ascii="游明朝" w:eastAsia="游明朝" w:hAnsi="游明朝" w:hint="default"/>
                <w:sz w:val="18"/>
                <w:szCs w:val="18"/>
              </w:rPr>
              <w:t xml:space="preserve">  222</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lastRenderedPageBreak/>
              <w:t>(</w:t>
            </w:r>
            <w:r w:rsidRPr="007A3264">
              <w:rPr>
                <w:rFonts w:ascii="游明朝" w:eastAsia="游明朝" w:hAnsi="游明朝" w:hint="default"/>
                <w:sz w:val="18"/>
                <w:szCs w:val="18"/>
              </w:rPr>
              <w:t xml:space="preserve">6) </w:t>
            </w:r>
            <w:r w:rsidRPr="007A3264">
              <w:rPr>
                <w:rFonts w:ascii="游明朝" w:eastAsia="游明朝" w:hAnsi="游明朝"/>
                <w:sz w:val="18"/>
                <w:szCs w:val="18"/>
              </w:rPr>
              <w:t>利用定員が1</w:t>
            </w:r>
            <w:r w:rsidRPr="007A3264">
              <w:rPr>
                <w:rFonts w:ascii="游明朝" w:eastAsia="游明朝" w:hAnsi="游明朝" w:hint="default"/>
                <w:sz w:val="18"/>
                <w:szCs w:val="18"/>
              </w:rPr>
              <w:t>0</w:t>
            </w:r>
            <w:r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200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7) </w:t>
            </w:r>
            <w:r w:rsidRPr="007A3264">
              <w:rPr>
                <w:rFonts w:ascii="游明朝" w:eastAsia="游明朝" w:hAnsi="游明朝"/>
                <w:sz w:val="18"/>
                <w:szCs w:val="18"/>
              </w:rPr>
              <w:t>利用定員が1</w:t>
            </w:r>
            <w:r w:rsidRPr="007A3264">
              <w:rPr>
                <w:rFonts w:ascii="游明朝" w:eastAsia="游明朝" w:hAnsi="游明朝" w:hint="default"/>
                <w:sz w:val="18"/>
                <w:szCs w:val="18"/>
              </w:rPr>
              <w:t>1</w:t>
            </w:r>
            <w:r w:rsidRPr="007A3264">
              <w:rPr>
                <w:rFonts w:ascii="游明朝" w:eastAsia="游明朝" w:hAnsi="游明朝"/>
                <w:sz w:val="18"/>
                <w:szCs w:val="18"/>
              </w:rPr>
              <w:t>人以上の場合</w:t>
            </w:r>
            <w:r w:rsidRPr="007A3264">
              <w:rPr>
                <w:rFonts w:ascii="游明朝" w:eastAsia="游明朝" w:hAnsi="游明朝" w:hint="default"/>
                <w:sz w:val="18"/>
                <w:szCs w:val="18"/>
              </w:rPr>
              <w:t xml:space="preserve">  133</w:t>
            </w:r>
            <w:r w:rsidRPr="007A3264">
              <w:rPr>
                <w:rFonts w:ascii="游明朝" w:eastAsia="游明朝" w:hAnsi="游明朝"/>
                <w:sz w:val="18"/>
                <w:szCs w:val="18"/>
              </w:rPr>
              <w:t>単位</w:t>
            </w:r>
          </w:p>
          <w:p w:rsidR="003D0F7F" w:rsidRPr="007A3264" w:rsidRDefault="0090073B" w:rsidP="003D0F7F">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ロ 看護職員加配加算（Ⅱ）</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 xml:space="preserve">利用定員が5人の場合 </w:t>
            </w:r>
            <w:r w:rsidRPr="007A3264">
              <w:rPr>
                <w:rFonts w:ascii="游明朝" w:eastAsia="游明朝" w:hAnsi="游明朝" w:hint="default"/>
                <w:sz w:val="18"/>
                <w:szCs w:val="18"/>
              </w:rPr>
              <w:t xml:space="preserve">  800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 xml:space="preserve">利用定員が6人の場合 </w:t>
            </w:r>
            <w:r w:rsidRPr="007A3264">
              <w:rPr>
                <w:rFonts w:ascii="游明朝" w:eastAsia="游明朝" w:hAnsi="游明朝" w:hint="default"/>
                <w:sz w:val="18"/>
                <w:szCs w:val="18"/>
              </w:rPr>
              <w:t xml:space="preserve">  666</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 xml:space="preserve">利用定員が7人の場合 </w:t>
            </w:r>
            <w:r w:rsidRPr="007A3264">
              <w:rPr>
                <w:rFonts w:ascii="游明朝" w:eastAsia="游明朝" w:hAnsi="游明朝" w:hint="default"/>
                <w:sz w:val="18"/>
                <w:szCs w:val="18"/>
              </w:rPr>
              <w:t xml:space="preserve">  572</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4) </w:t>
            </w:r>
            <w:r w:rsidRPr="007A3264">
              <w:rPr>
                <w:rFonts w:ascii="游明朝" w:eastAsia="游明朝" w:hAnsi="游明朝"/>
                <w:sz w:val="18"/>
                <w:szCs w:val="18"/>
              </w:rPr>
              <w:t xml:space="preserve">利用定員が8人の場合 </w:t>
            </w:r>
            <w:r w:rsidRPr="007A3264">
              <w:rPr>
                <w:rFonts w:ascii="游明朝" w:eastAsia="游明朝" w:hAnsi="游明朝" w:hint="default"/>
                <w:sz w:val="18"/>
                <w:szCs w:val="18"/>
              </w:rPr>
              <w:t xml:space="preserve">  500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5) </w:t>
            </w:r>
            <w:r w:rsidRPr="007A3264">
              <w:rPr>
                <w:rFonts w:ascii="游明朝" w:eastAsia="游明朝" w:hAnsi="游明朝"/>
                <w:sz w:val="18"/>
                <w:szCs w:val="18"/>
              </w:rPr>
              <w:t xml:space="preserve">利用定員が9人の場合 </w:t>
            </w:r>
            <w:r w:rsidRPr="007A3264">
              <w:rPr>
                <w:rFonts w:ascii="游明朝" w:eastAsia="游明朝" w:hAnsi="游明朝" w:hint="default"/>
                <w:sz w:val="18"/>
                <w:szCs w:val="18"/>
              </w:rPr>
              <w:t xml:space="preserve">  444</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6) </w:t>
            </w:r>
            <w:r w:rsidRPr="007A3264">
              <w:rPr>
                <w:rFonts w:ascii="游明朝" w:eastAsia="游明朝" w:hAnsi="游明朝"/>
                <w:sz w:val="18"/>
                <w:szCs w:val="18"/>
              </w:rPr>
              <w:t>利用定員が1</w:t>
            </w:r>
            <w:r w:rsidRPr="007A3264">
              <w:rPr>
                <w:rFonts w:ascii="游明朝" w:eastAsia="游明朝" w:hAnsi="游明朝" w:hint="default"/>
                <w:sz w:val="18"/>
                <w:szCs w:val="18"/>
              </w:rPr>
              <w:t>0</w:t>
            </w:r>
            <w:r w:rsidRPr="007A3264">
              <w:rPr>
                <w:rFonts w:ascii="游明朝" w:eastAsia="游明朝" w:hAnsi="游明朝"/>
                <w:sz w:val="18"/>
                <w:szCs w:val="18"/>
              </w:rPr>
              <w:t xml:space="preserve">人の場合 </w:t>
            </w:r>
            <w:r w:rsidRPr="007A3264">
              <w:rPr>
                <w:rFonts w:ascii="游明朝" w:eastAsia="游明朝" w:hAnsi="游明朝" w:hint="default"/>
                <w:sz w:val="18"/>
                <w:szCs w:val="18"/>
              </w:rPr>
              <w:t xml:space="preserve"> 400</w:t>
            </w:r>
            <w:r w:rsidRPr="007A3264">
              <w:rPr>
                <w:rFonts w:ascii="游明朝" w:eastAsia="游明朝" w:hAnsi="游明朝"/>
                <w:sz w:val="18"/>
                <w:szCs w:val="18"/>
              </w:rPr>
              <w:t>単位</w:t>
            </w:r>
          </w:p>
          <w:p w:rsidR="003D0F7F" w:rsidRPr="007A3264" w:rsidRDefault="003D0F7F" w:rsidP="003D0F7F">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7) </w:t>
            </w:r>
            <w:r w:rsidRPr="007A3264">
              <w:rPr>
                <w:rFonts w:ascii="游明朝" w:eastAsia="游明朝" w:hAnsi="游明朝"/>
                <w:sz w:val="18"/>
                <w:szCs w:val="18"/>
              </w:rPr>
              <w:t>利用定員が1</w:t>
            </w:r>
            <w:r w:rsidRPr="007A3264">
              <w:rPr>
                <w:rFonts w:ascii="游明朝" w:eastAsia="游明朝" w:hAnsi="游明朝" w:hint="default"/>
                <w:sz w:val="18"/>
                <w:szCs w:val="18"/>
              </w:rPr>
              <w:t>1</w:t>
            </w:r>
            <w:r w:rsidRPr="007A3264">
              <w:rPr>
                <w:rFonts w:ascii="游明朝" w:eastAsia="游明朝" w:hAnsi="游明朝"/>
                <w:sz w:val="18"/>
                <w:szCs w:val="18"/>
              </w:rPr>
              <w:t>人以上の場合</w:t>
            </w:r>
            <w:r w:rsidRPr="007A3264">
              <w:rPr>
                <w:rFonts w:ascii="游明朝" w:eastAsia="游明朝" w:hAnsi="游明朝" w:hint="default"/>
                <w:sz w:val="18"/>
                <w:szCs w:val="18"/>
              </w:rPr>
              <w:t xml:space="preserve"> 266</w:t>
            </w:r>
            <w:r w:rsidRPr="007A3264">
              <w:rPr>
                <w:rFonts w:ascii="游明朝" w:eastAsia="游明朝" w:hAnsi="游明朝"/>
                <w:sz w:val="18"/>
                <w:szCs w:val="18"/>
              </w:rPr>
              <w:t>単位</w:t>
            </w:r>
          </w:p>
          <w:p w:rsidR="008A6DE7" w:rsidRPr="007A3264" w:rsidRDefault="0090073B" w:rsidP="00CB26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w:t>
            </w:r>
            <w:r w:rsidR="00D87B20" w:rsidRPr="007A3264">
              <w:rPr>
                <w:rFonts w:ascii="游ゴシック Medium" w:eastAsia="游ゴシック Medium" w:hAnsi="游ゴシック Medium"/>
                <w:b/>
                <w:color w:val="000000" w:themeColor="text1"/>
                <w:sz w:val="18"/>
                <w:szCs w:val="18"/>
              </w:rPr>
              <w:t>平24厚告122別表第３の１の注</w:t>
            </w:r>
            <w:r w:rsidR="008A6DE7" w:rsidRPr="007A3264">
              <w:rPr>
                <w:rFonts w:ascii="游ゴシック Medium" w:eastAsia="游ゴシック Medium" w:hAnsi="游ゴシック Medium"/>
                <w:b/>
                <w:color w:val="000000" w:themeColor="text1"/>
                <w:sz w:val="18"/>
                <w:szCs w:val="18"/>
              </w:rPr>
              <w:t>９</w:t>
            </w:r>
          </w:p>
          <w:p w:rsidR="0090073B" w:rsidRPr="007A3264" w:rsidRDefault="0090073B" w:rsidP="008A6DE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平24厚告2</w:t>
            </w:r>
            <w:r w:rsidRPr="007A3264">
              <w:rPr>
                <w:rFonts w:ascii="游ゴシック Medium" w:eastAsia="游ゴシック Medium" w:hAnsi="游ゴシック Medium" w:hint="default"/>
                <w:b/>
                <w:color w:val="000000" w:themeColor="text1"/>
                <w:sz w:val="18"/>
                <w:szCs w:val="18"/>
              </w:rPr>
              <w:t>69</w:t>
            </w:r>
            <w:r w:rsidR="008A6DE7" w:rsidRPr="007A3264">
              <w:rPr>
                <w:rFonts w:ascii="游ゴシック Medium" w:eastAsia="游ゴシック Medium" w:hAnsi="游ゴシック Medium"/>
                <w:b/>
                <w:color w:val="000000" w:themeColor="text1"/>
                <w:sz w:val="18"/>
                <w:szCs w:val="18"/>
              </w:rPr>
              <w:t>の十</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CB2683"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④</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看護職員加配加算(Ⅰ</w:t>
            </w:r>
            <w:r w:rsidRPr="007A3264">
              <w:rPr>
                <w:rFonts w:ascii="游明朝" w:eastAsia="游明朝" w:hAnsi="游明朝" w:hint="default"/>
                <w:sz w:val="18"/>
                <w:szCs w:val="18"/>
              </w:rPr>
              <w:t>)(</w:t>
            </w:r>
            <w:r w:rsidRPr="007A3264">
              <w:rPr>
                <w:rFonts w:ascii="游明朝" w:eastAsia="游明朝" w:hAnsi="游明朝"/>
                <w:sz w:val="18"/>
                <w:szCs w:val="18"/>
              </w:rPr>
              <w:t>Ⅱ</w:t>
            </w:r>
            <w:r w:rsidRPr="007A3264">
              <w:rPr>
                <w:rFonts w:ascii="游明朝" w:eastAsia="游明朝" w:hAnsi="游明朝" w:hint="default"/>
                <w:sz w:val="18"/>
                <w:szCs w:val="18"/>
              </w:rPr>
              <w:t>)</w:t>
            </w:r>
            <w:r w:rsidRPr="007A3264">
              <w:rPr>
                <w:rFonts w:ascii="游明朝" w:eastAsia="游明朝" w:hAnsi="游明朝"/>
                <w:sz w:val="18"/>
                <w:szCs w:val="18"/>
              </w:rPr>
              <w:t>は、いずれか１つを算定するものである。</w:t>
            </w:r>
          </w:p>
          <w:p w:rsidR="008A6DE7" w:rsidRPr="007A3264" w:rsidRDefault="008A6DE7"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就学児の医療的ケアスコアの合計の点数の算出方法については、児童発達支援給付費</w:t>
            </w:r>
            <w:r w:rsidR="004C6787" w:rsidRPr="007A3264">
              <w:rPr>
                <w:rFonts w:ascii="游明朝" w:eastAsia="游明朝" w:hAnsi="游明朝"/>
                <w:sz w:val="18"/>
                <w:szCs w:val="18"/>
              </w:rPr>
              <w:t>第</w:t>
            </w:r>
            <w:r w:rsidR="007E49A6" w:rsidRPr="007A3264">
              <w:rPr>
                <w:rFonts w:ascii="游明朝" w:eastAsia="游明朝" w:hAnsi="游明朝"/>
                <w:sz w:val="18"/>
                <w:szCs w:val="18"/>
              </w:rPr>
              <w:t>二</w:t>
            </w:r>
            <w:r w:rsidR="004C6787" w:rsidRPr="007A3264">
              <w:rPr>
                <w:rFonts w:ascii="游明朝" w:eastAsia="游明朝" w:hAnsi="游明朝"/>
                <w:sz w:val="18"/>
                <w:szCs w:val="18"/>
              </w:rPr>
              <w:t>の２(</w:t>
            </w:r>
            <w:r w:rsidR="004C6787" w:rsidRPr="007A3264">
              <w:rPr>
                <w:rFonts w:ascii="游明朝" w:eastAsia="游明朝" w:hAnsi="游明朝" w:hint="default"/>
                <w:sz w:val="18"/>
                <w:szCs w:val="18"/>
              </w:rPr>
              <w:t>1)</w:t>
            </w:r>
            <w:r w:rsidR="007E49A6" w:rsidRPr="007A3264">
              <w:rPr>
                <w:rFonts w:ascii="游明朝" w:eastAsia="游明朝" w:hAnsi="游明朝"/>
                <w:sz w:val="18"/>
                <w:szCs w:val="18"/>
              </w:rPr>
              <w:t>④３(五</w:t>
            </w:r>
            <w:r w:rsidR="007E49A6" w:rsidRPr="007A3264">
              <w:rPr>
                <w:rFonts w:ascii="游明朝" w:eastAsia="游明朝" w:hAnsi="游明朝" w:hint="default"/>
                <w:sz w:val="18"/>
                <w:szCs w:val="18"/>
              </w:rPr>
              <w:t>)</w:t>
            </w:r>
            <w:r w:rsidR="007E49A6" w:rsidRPr="007A3264">
              <w:rPr>
                <w:rFonts w:ascii="游明朝" w:eastAsia="游明朝" w:hAnsi="游明朝"/>
                <w:sz w:val="18"/>
                <w:szCs w:val="18"/>
              </w:rPr>
              <w:t>を準用する。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（共生型サービス 体制強化加算）</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10) </w:t>
            </w:r>
            <w:r w:rsidRPr="007A3264">
              <w:rPr>
                <w:rFonts w:ascii="游明朝" w:eastAsia="游明朝" w:hAnsi="游明朝"/>
                <w:sz w:val="18"/>
                <w:szCs w:val="18"/>
              </w:rPr>
              <w:t>共生型</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給付費については、児童発達支援管理責任者、保育士又は児童指導員を１以上配置し、地域に貢献する活動を行っているものとして都道府県知事に届け出た共生型</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事業所において、共生型</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を行った場合に、１日につき次に掲げる単位数を所定単位数に加算しているか。ただし、次に掲げるいずれかの加算を算定している場合は、次に掲げるその他の加算は算定していないか。</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イ 児童発達支援管理責任者及び保育士又は児童指導員をそれぞれ１以上配置した場合　181単位</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ロ 児童発達支援管理責任者を配置した場合　103単位</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ハ 保育士又は児童指導員を配置した場合　78単位</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◆平24厚告122別表第</w:t>
            </w:r>
            <w:r w:rsidR="00CB2683"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の１の注1</w:t>
            </w:r>
            <w:r w:rsidR="00CB2683" w:rsidRPr="007A3264">
              <w:rPr>
                <w:rFonts w:ascii="游ゴシック Medium" w:eastAsia="游ゴシック Medium" w:hAnsi="游ゴシック Medium" w:hint="default"/>
                <w:b/>
                <w:color w:val="000000" w:themeColor="text1"/>
                <w:sz w:val="18"/>
                <w:szCs w:val="18"/>
              </w:rPr>
              <w:t>0</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CB2683"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CB2683" w:rsidRPr="007A3264">
              <w:rPr>
                <w:rFonts w:ascii="游ゴシック Medium" w:eastAsia="游ゴシック Medium" w:hAnsi="游ゴシック Medium"/>
                <w:b/>
                <w:color w:val="000000" w:themeColor="text1"/>
                <w:sz w:val="18"/>
                <w:szCs w:val="18"/>
              </w:rPr>
              <w:t>⑤</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３ 家庭連携加算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指定</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事業所等において、指定通所基準第</w:t>
            </w:r>
            <w:r w:rsidR="00CB2683" w:rsidRPr="007A3264">
              <w:rPr>
                <w:rFonts w:ascii="游明朝" w:eastAsia="游明朝" w:hAnsi="游明朝"/>
                <w:sz w:val="18"/>
                <w:szCs w:val="18"/>
              </w:rPr>
              <w:t>6</w:t>
            </w:r>
            <w:r w:rsidR="00CB2683" w:rsidRPr="007A3264">
              <w:rPr>
                <w:rFonts w:ascii="游明朝" w:eastAsia="游明朝" w:hAnsi="游明朝" w:hint="default"/>
                <w:sz w:val="18"/>
                <w:szCs w:val="18"/>
              </w:rPr>
              <w:t>6</w:t>
            </w:r>
            <w:r w:rsidRPr="007A3264">
              <w:rPr>
                <w:rFonts w:ascii="游明朝" w:eastAsia="游明朝" w:hAnsi="游明朝"/>
                <w:sz w:val="18"/>
                <w:szCs w:val="18"/>
              </w:rPr>
              <w:t>条</w:t>
            </w:r>
            <w:r w:rsidR="00CB2683" w:rsidRPr="007A3264">
              <w:rPr>
                <w:rFonts w:ascii="游明朝" w:eastAsia="游明朝" w:hAnsi="游明朝"/>
                <w:sz w:val="18"/>
                <w:szCs w:val="18"/>
              </w:rPr>
              <w:t>、第7</w:t>
            </w:r>
            <w:r w:rsidR="00CB2683" w:rsidRPr="007A3264">
              <w:rPr>
                <w:rFonts w:ascii="游明朝" w:eastAsia="游明朝" w:hAnsi="游明朝" w:hint="default"/>
                <w:sz w:val="18"/>
                <w:szCs w:val="18"/>
              </w:rPr>
              <w:t>1</w:t>
            </w:r>
            <w:r w:rsidR="00CB2683" w:rsidRPr="007A3264">
              <w:rPr>
                <w:rFonts w:ascii="游明朝" w:eastAsia="游明朝" w:hAnsi="游明朝"/>
                <w:sz w:val="18"/>
                <w:szCs w:val="18"/>
              </w:rPr>
              <w:t>条の２</w:t>
            </w:r>
            <w:r w:rsidRPr="007A3264">
              <w:rPr>
                <w:rFonts w:ascii="游明朝" w:eastAsia="游明朝" w:hAnsi="游明朝"/>
                <w:sz w:val="18"/>
                <w:szCs w:val="18"/>
              </w:rPr>
              <w:t>に</w:t>
            </w:r>
            <w:r w:rsidR="00CB2683" w:rsidRPr="007A3264">
              <w:rPr>
                <w:rFonts w:ascii="游明朝" w:eastAsia="游明朝" w:hAnsi="游明朝"/>
                <w:sz w:val="18"/>
                <w:szCs w:val="18"/>
              </w:rPr>
              <w:t>おいて準用する指定通所基準第5</w:t>
            </w:r>
            <w:r w:rsidR="00CB2683" w:rsidRPr="007A3264">
              <w:rPr>
                <w:rFonts w:ascii="游明朝" w:eastAsia="游明朝" w:hAnsi="游明朝" w:hint="default"/>
                <w:sz w:val="18"/>
                <w:szCs w:val="18"/>
              </w:rPr>
              <w:t>4</w:t>
            </w:r>
            <w:r w:rsidR="00CB2683" w:rsidRPr="007A3264">
              <w:rPr>
                <w:rFonts w:ascii="游明朝" w:eastAsia="游明朝" w:hAnsi="游明朝"/>
                <w:sz w:val="18"/>
                <w:szCs w:val="18"/>
              </w:rPr>
              <w:t>条の２第１号、第5</w:t>
            </w:r>
            <w:r w:rsidR="00CB2683" w:rsidRPr="007A3264">
              <w:rPr>
                <w:rFonts w:ascii="游明朝" w:eastAsia="游明朝" w:hAnsi="游明朝" w:hint="default"/>
                <w:sz w:val="18"/>
                <w:szCs w:val="18"/>
              </w:rPr>
              <w:t>4</w:t>
            </w:r>
            <w:r w:rsidR="00CB2683" w:rsidRPr="007A3264">
              <w:rPr>
                <w:rFonts w:ascii="游明朝" w:eastAsia="游明朝" w:hAnsi="游明朝"/>
                <w:sz w:val="18"/>
                <w:szCs w:val="18"/>
              </w:rPr>
              <w:t>条の３第２号若しくは第5</w:t>
            </w:r>
            <w:r w:rsidR="00CB2683" w:rsidRPr="007A3264">
              <w:rPr>
                <w:rFonts w:ascii="游明朝" w:eastAsia="游明朝" w:hAnsi="游明朝" w:hint="default"/>
                <w:sz w:val="18"/>
                <w:szCs w:val="18"/>
              </w:rPr>
              <w:t>4</w:t>
            </w:r>
            <w:r w:rsidR="00CB2683" w:rsidRPr="007A3264">
              <w:rPr>
                <w:rFonts w:ascii="游明朝" w:eastAsia="游明朝" w:hAnsi="游明朝"/>
                <w:sz w:val="18"/>
                <w:szCs w:val="18"/>
              </w:rPr>
              <w:t>条の４第４号又は</w:t>
            </w:r>
            <w:r w:rsidR="00CB2683" w:rsidRPr="007A3264">
              <w:rPr>
                <w:rFonts w:ascii="游明朝" w:eastAsia="游明朝" w:hAnsi="游明朝"/>
                <w:sz w:val="18"/>
                <w:szCs w:val="18"/>
              </w:rPr>
              <w:lastRenderedPageBreak/>
              <w:t>第7</w:t>
            </w:r>
            <w:r w:rsidR="00CB2683" w:rsidRPr="007A3264">
              <w:rPr>
                <w:rFonts w:ascii="游明朝" w:eastAsia="游明朝" w:hAnsi="游明朝" w:hint="default"/>
                <w:sz w:val="18"/>
                <w:szCs w:val="18"/>
              </w:rPr>
              <w:t>1</w:t>
            </w:r>
            <w:r w:rsidR="00CB2683" w:rsidRPr="007A3264">
              <w:rPr>
                <w:rFonts w:ascii="游明朝" w:eastAsia="游明朝" w:hAnsi="游明朝"/>
                <w:sz w:val="18"/>
                <w:szCs w:val="18"/>
              </w:rPr>
              <w:t>条の３の規定に</w:t>
            </w:r>
            <w:r w:rsidRPr="007A3264">
              <w:rPr>
                <w:rFonts w:ascii="游明朝" w:eastAsia="游明朝" w:hAnsi="游明朝"/>
                <w:sz w:val="18"/>
                <w:szCs w:val="18"/>
              </w:rPr>
              <w:t>より指定</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事業所等に置くべき従業者（</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事業所等従業者）が、</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計画に基づき、あらかじめ通所給付決定保護者の同意を得て、</w:t>
            </w:r>
            <w:r w:rsidR="00CB2683" w:rsidRPr="007A3264">
              <w:rPr>
                <w:rFonts w:ascii="游明朝" w:eastAsia="游明朝" w:hAnsi="游明朝"/>
                <w:sz w:val="18"/>
                <w:szCs w:val="18"/>
              </w:rPr>
              <w:t>就学</w:t>
            </w:r>
            <w:r w:rsidRPr="007A3264">
              <w:rPr>
                <w:rFonts w:ascii="游明朝" w:eastAsia="游明朝" w:hAnsi="游明朝"/>
                <w:sz w:val="18"/>
                <w:szCs w:val="18"/>
              </w:rPr>
              <w:t>児の居宅を訪問して</w:t>
            </w:r>
            <w:r w:rsidR="00CB2683" w:rsidRPr="007A3264">
              <w:rPr>
                <w:rFonts w:ascii="游明朝" w:eastAsia="游明朝" w:hAnsi="游明朝"/>
                <w:sz w:val="18"/>
                <w:szCs w:val="18"/>
              </w:rPr>
              <w:t>就学</w:t>
            </w:r>
            <w:r w:rsidRPr="007A3264">
              <w:rPr>
                <w:rFonts w:ascii="游明朝" w:eastAsia="游明朝" w:hAnsi="游明朝"/>
                <w:sz w:val="18"/>
                <w:szCs w:val="18"/>
              </w:rPr>
              <w:t>児及びその家族等に対する相談援助等を行った場合に、１月につき４回を限度として、その内容の指定</w:t>
            </w:r>
            <w:r w:rsidR="00CB2683" w:rsidRPr="007A3264">
              <w:rPr>
                <w:rFonts w:ascii="游明朝" w:eastAsia="游明朝" w:hAnsi="游明朝"/>
                <w:sz w:val="18"/>
                <w:szCs w:val="18"/>
              </w:rPr>
              <w:t>放課後等デイサービス</w:t>
            </w:r>
            <w:r w:rsidRPr="007A3264">
              <w:rPr>
                <w:rFonts w:ascii="游明朝" w:eastAsia="游明朝" w:hAnsi="游明朝"/>
                <w:sz w:val="18"/>
                <w:szCs w:val="18"/>
              </w:rPr>
              <w:t>等を行うのに要する標準的な時間で所定単位数を加算しているか。</w:t>
            </w:r>
          </w:p>
          <w:p w:rsidR="00CD2528" w:rsidRPr="007A3264" w:rsidRDefault="00CD2528" w:rsidP="00CD252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所要時間１時間未満　1</w:t>
            </w:r>
            <w:r w:rsidRPr="007A3264">
              <w:rPr>
                <w:rFonts w:ascii="游明朝" w:eastAsia="游明朝" w:hAnsi="游明朝" w:hint="default"/>
                <w:color w:val="000000" w:themeColor="text1"/>
                <w:sz w:val="18"/>
                <w:szCs w:val="18"/>
              </w:rPr>
              <w:t>87</w:t>
            </w:r>
            <w:r w:rsidRPr="007A3264">
              <w:rPr>
                <w:rFonts w:ascii="游明朝" w:eastAsia="游明朝" w:hAnsi="游明朝"/>
                <w:color w:val="000000" w:themeColor="text1"/>
                <w:sz w:val="18"/>
                <w:szCs w:val="18"/>
              </w:rPr>
              <w:t>単位</w:t>
            </w:r>
          </w:p>
          <w:p w:rsidR="00CD2528" w:rsidRPr="007A3264" w:rsidRDefault="00CD2528" w:rsidP="00CD252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ロ　所要時間１時間以上　2</w:t>
            </w:r>
            <w:r w:rsidRPr="007A3264">
              <w:rPr>
                <w:rFonts w:ascii="游明朝" w:eastAsia="游明朝" w:hAnsi="游明朝" w:hint="default"/>
                <w:color w:val="000000" w:themeColor="text1"/>
                <w:sz w:val="18"/>
                <w:szCs w:val="18"/>
              </w:rPr>
              <w:t>80</w:t>
            </w:r>
            <w:r w:rsidRPr="007A3264">
              <w:rPr>
                <w:rFonts w:ascii="游明朝" w:eastAsia="游明朝" w:hAnsi="游明朝"/>
                <w:color w:val="000000" w:themeColor="text1"/>
                <w:sz w:val="18"/>
                <w:szCs w:val="18"/>
              </w:rPr>
              <w:t>単位</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CB2683"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の２の注</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766B7A"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766B7A" w:rsidRPr="007A3264">
              <w:rPr>
                <w:rFonts w:ascii="游ゴシック Medium" w:eastAsia="游ゴシック Medium" w:hAnsi="游ゴシック Medium"/>
                <w:b/>
                <w:color w:val="000000" w:themeColor="text1"/>
                <w:sz w:val="18"/>
                <w:szCs w:val="18"/>
              </w:rPr>
              <w:t>⑥(児童発達支援給付費第二の２(</w:t>
            </w:r>
            <w:r w:rsidR="00766B7A" w:rsidRPr="007A3264">
              <w:rPr>
                <w:rFonts w:ascii="游ゴシック Medium" w:eastAsia="游ゴシック Medium" w:hAnsi="游ゴシック Medium" w:hint="default"/>
                <w:b/>
                <w:color w:val="000000" w:themeColor="text1"/>
                <w:sz w:val="18"/>
                <w:szCs w:val="18"/>
              </w:rPr>
              <w:t>1)</w:t>
            </w:r>
            <w:r w:rsidR="00766B7A" w:rsidRPr="007A3264">
              <w:rPr>
                <w:rFonts w:ascii="游ゴシック Medium" w:eastAsia="游ゴシック Medium" w:hAnsi="游ゴシック Medium"/>
                <w:b/>
                <w:color w:val="000000" w:themeColor="text1"/>
                <w:sz w:val="18"/>
                <w:szCs w:val="18"/>
              </w:rPr>
              <w:t>⑤準用</w:t>
            </w:r>
            <w:r w:rsidR="00766B7A"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１回の訪問に要した時間に応じ、算定する。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なお、保育所等の当該障害児が長時間所在する場所において支援を行うことが効果的であると認められる場合は、当該保育所等及び通所給付決定保護者の同意を得た上で、当該保育所等を訪問し、相談援助等の支援を行った場合は、この加算を算定して差し支えない。</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 xml:space="preserve">３の２ 事業所内 相談支援加算 </w:t>
            </w:r>
          </w:p>
        </w:tc>
        <w:tc>
          <w:tcPr>
            <w:tcW w:w="3969" w:type="dxa"/>
          </w:tcPr>
          <w:p w:rsidR="0090073B" w:rsidRPr="007A3264" w:rsidRDefault="0090073B" w:rsidP="0090073B">
            <w:pPr>
              <w:kinsoku w:val="0"/>
              <w:autoSpaceDE w:val="0"/>
              <w:autoSpaceDN w:val="0"/>
              <w:adjustRightInd w:val="0"/>
              <w:snapToGrid w:val="0"/>
              <w:ind w:left="706" w:hangingChars="400" w:hanging="706"/>
              <w:rPr>
                <w:rFonts w:ascii="游明朝" w:eastAsia="游明朝" w:hAnsi="游明朝" w:hint="default"/>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766B7A"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の２の２の注</w:t>
            </w: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0073B" w:rsidRPr="00C15412" w:rsidRDefault="0090073B" w:rsidP="0090073B">
            <w:pPr>
              <w:kinsoku w:val="0"/>
              <w:autoSpaceDE w:val="0"/>
              <w:autoSpaceDN w:val="0"/>
              <w:adjustRightInd w:val="0"/>
              <w:snapToGrid w:val="0"/>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援加算（Ⅰ））</w:t>
            </w:r>
          </w:p>
        </w:tc>
        <w:tc>
          <w:tcPr>
            <w:tcW w:w="3969" w:type="dxa"/>
          </w:tcPr>
          <w:p w:rsidR="00365556" w:rsidRPr="007A3264" w:rsidRDefault="0090073B" w:rsidP="00365556">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指定</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事業所等従業者が、</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計画に基づき、あらかじめ通所給付決定保護者の同意を得て、</w:t>
            </w:r>
            <w:r w:rsidR="00766B7A" w:rsidRPr="007A3264">
              <w:rPr>
                <w:rFonts w:ascii="游明朝" w:eastAsia="游明朝" w:hAnsi="游明朝"/>
                <w:sz w:val="18"/>
                <w:szCs w:val="18"/>
              </w:rPr>
              <w:t>就学</w:t>
            </w:r>
            <w:r w:rsidRPr="007A3264">
              <w:rPr>
                <w:rFonts w:ascii="游明朝" w:eastAsia="游明朝" w:hAnsi="游明朝"/>
                <w:sz w:val="18"/>
                <w:szCs w:val="18"/>
              </w:rPr>
              <w:t>児及びその家族等に対</w:t>
            </w:r>
            <w:r w:rsidR="00766B7A" w:rsidRPr="007A3264">
              <w:rPr>
                <w:rFonts w:ascii="游明朝" w:eastAsia="游明朝" w:hAnsi="游明朝"/>
                <w:sz w:val="18"/>
                <w:szCs w:val="18"/>
              </w:rPr>
              <w:t>する</w:t>
            </w:r>
            <w:r w:rsidRPr="007A3264">
              <w:rPr>
                <w:rFonts w:ascii="游明朝" w:eastAsia="游明朝" w:hAnsi="游明朝"/>
                <w:sz w:val="18"/>
                <w:szCs w:val="18"/>
              </w:rPr>
              <w:t>当該障害児の療育に係る相談援助を行った場合に、１月につき１回を限度として、所定単位数</w:t>
            </w:r>
            <w:r w:rsidR="00365556" w:rsidRPr="007A3264">
              <w:rPr>
                <w:rFonts w:ascii="游明朝" w:eastAsia="游明朝" w:hAnsi="游明朝"/>
                <w:sz w:val="18"/>
                <w:szCs w:val="18"/>
              </w:rPr>
              <w:t>(</w:t>
            </w:r>
            <w:r w:rsidR="00365556" w:rsidRPr="007A3264">
              <w:rPr>
                <w:rFonts w:ascii="游明朝" w:eastAsia="游明朝" w:hAnsi="游明朝" w:hint="default"/>
                <w:sz w:val="18"/>
                <w:szCs w:val="18"/>
              </w:rPr>
              <w:t>100</w:t>
            </w:r>
            <w:r w:rsidR="00365556" w:rsidRPr="007A3264">
              <w:rPr>
                <w:rFonts w:ascii="游明朝" w:eastAsia="游明朝" w:hAnsi="游明朝"/>
                <w:sz w:val="18"/>
                <w:szCs w:val="18"/>
              </w:rPr>
              <w:t>単位</w:t>
            </w:r>
            <w:r w:rsidR="00365556" w:rsidRPr="007A3264">
              <w:rPr>
                <w:rFonts w:ascii="游明朝" w:eastAsia="游明朝" w:hAnsi="游明朝" w:hint="default"/>
                <w:sz w:val="18"/>
                <w:szCs w:val="18"/>
              </w:rPr>
              <w:t>)</w:t>
            </w:r>
            <w:r w:rsidRPr="007A3264">
              <w:rPr>
                <w:rFonts w:ascii="游明朝" w:eastAsia="游明朝" w:hAnsi="游明朝"/>
                <w:sz w:val="18"/>
                <w:szCs w:val="18"/>
              </w:rPr>
              <w:t>を加算しているか。ただし、同一日に３の家庭連携加算又は</w:t>
            </w:r>
            <w:r w:rsidR="00766B7A" w:rsidRPr="007A3264">
              <w:rPr>
                <w:rFonts w:ascii="游明朝" w:eastAsia="游明朝" w:hAnsi="游明朝"/>
                <w:sz w:val="18"/>
                <w:szCs w:val="18"/>
              </w:rPr>
              <w:t>(</w:t>
            </w:r>
            <w:r w:rsidR="00766B7A" w:rsidRPr="007A3264">
              <w:rPr>
                <w:rFonts w:ascii="游明朝" w:eastAsia="游明朝" w:hAnsi="游明朝" w:hint="default"/>
                <w:sz w:val="18"/>
                <w:szCs w:val="18"/>
              </w:rPr>
              <w:t>2)</w:t>
            </w:r>
            <w:r w:rsidRPr="007A3264">
              <w:rPr>
                <w:rFonts w:ascii="游明朝" w:eastAsia="游明朝" w:hAnsi="游明朝"/>
                <w:sz w:val="18"/>
                <w:szCs w:val="18"/>
              </w:rPr>
              <w:t>の事業所内相談支援加算（Ⅱ）を算定している場合に</w:t>
            </w:r>
            <w:r w:rsidR="00F261BC" w:rsidRPr="007A3264">
              <w:rPr>
                <w:rFonts w:ascii="游明朝" w:eastAsia="游明朝" w:hAnsi="游明朝"/>
                <w:sz w:val="18"/>
                <w:szCs w:val="18"/>
              </w:rPr>
              <w:t>加算</w:t>
            </w:r>
            <w:r w:rsidRPr="007A3264">
              <w:rPr>
                <w:rFonts w:ascii="游明朝" w:eastAsia="游明朝" w:hAnsi="游明朝"/>
                <w:sz w:val="18"/>
                <w:szCs w:val="18"/>
              </w:rPr>
              <w:t>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766B7A"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766B7A" w:rsidRPr="007A3264">
              <w:rPr>
                <w:rFonts w:ascii="游ゴシック Medium" w:eastAsia="游ゴシック Medium" w:hAnsi="游ゴシック Medium"/>
                <w:b/>
                <w:color w:val="000000" w:themeColor="text1"/>
                <w:sz w:val="18"/>
                <w:szCs w:val="18"/>
              </w:rPr>
              <w:t>⑦(第二の２(</w:t>
            </w:r>
            <w:r w:rsidR="00766B7A" w:rsidRPr="007A3264">
              <w:rPr>
                <w:rFonts w:ascii="游ゴシック Medium" w:eastAsia="游ゴシック Medium" w:hAnsi="游ゴシック Medium" w:hint="default"/>
                <w:b/>
                <w:color w:val="000000" w:themeColor="text1"/>
                <w:sz w:val="18"/>
                <w:szCs w:val="18"/>
              </w:rPr>
              <w:t>1)</w:t>
            </w:r>
            <w:r w:rsidR="00766B7A" w:rsidRPr="007A3264">
              <w:rPr>
                <w:rFonts w:ascii="游ゴシック Medium" w:eastAsia="游ゴシック Medium" w:hAnsi="游ゴシック Medium"/>
                <w:b/>
                <w:color w:val="000000" w:themeColor="text1"/>
                <w:sz w:val="18"/>
                <w:szCs w:val="18"/>
              </w:rPr>
              <w:t>⑥準用</w:t>
            </w:r>
            <w:r w:rsidR="00766B7A"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相談援助時間が3</w:t>
            </w:r>
            <w:r w:rsidRPr="007A3264">
              <w:rPr>
                <w:rFonts w:ascii="游明朝" w:eastAsia="游明朝" w:hAnsi="游明朝" w:hint="default"/>
                <w:sz w:val="18"/>
                <w:szCs w:val="18"/>
              </w:rPr>
              <w:t>0</w:t>
            </w:r>
            <w:r w:rsidRPr="007A3264">
              <w:rPr>
                <w:rFonts w:ascii="游明朝" w:eastAsia="游明朝" w:hAnsi="游明朝"/>
                <w:sz w:val="18"/>
                <w:szCs w:val="18"/>
              </w:rPr>
              <w:t>分未満の場合又は</w:t>
            </w:r>
            <w:r w:rsidR="00A237CC" w:rsidRPr="007A3264">
              <w:rPr>
                <w:rFonts w:ascii="游明朝" w:eastAsia="游明朝" w:hAnsi="游明朝"/>
                <w:sz w:val="18"/>
                <w:szCs w:val="18"/>
              </w:rPr>
              <w:t>同一日に相談援助を行い</w:t>
            </w:r>
            <w:r w:rsidRPr="007A3264">
              <w:rPr>
                <w:rFonts w:ascii="游明朝" w:eastAsia="游明朝" w:hAnsi="游明朝"/>
                <w:sz w:val="18"/>
                <w:szCs w:val="18"/>
              </w:rPr>
              <w:t>家庭連携加算</w:t>
            </w:r>
            <w:r w:rsidR="003E1C56" w:rsidRPr="007A3264">
              <w:rPr>
                <w:rFonts w:ascii="游明朝" w:eastAsia="游明朝" w:hAnsi="游明朝"/>
                <w:sz w:val="18"/>
                <w:szCs w:val="18"/>
              </w:rPr>
              <w:t>若しくは</w:t>
            </w:r>
            <w:r w:rsidRPr="007A3264">
              <w:rPr>
                <w:rFonts w:ascii="游明朝" w:eastAsia="游明朝" w:hAnsi="游明朝"/>
                <w:sz w:val="18"/>
                <w:szCs w:val="18"/>
              </w:rPr>
              <w:t>事業所内相談支援加算(Ⅱ</w:t>
            </w:r>
            <w:r w:rsidRPr="007A3264">
              <w:rPr>
                <w:rFonts w:ascii="游明朝" w:eastAsia="游明朝" w:hAnsi="游明朝" w:hint="default"/>
                <w:sz w:val="18"/>
                <w:szCs w:val="18"/>
              </w:rPr>
              <w:t>)</w:t>
            </w:r>
            <w:r w:rsidRPr="007A3264">
              <w:rPr>
                <w:rFonts w:ascii="游明朝" w:eastAsia="游明朝" w:hAnsi="游明朝"/>
                <w:sz w:val="18"/>
                <w:szCs w:val="18"/>
              </w:rPr>
              <w:t>を算定している場合は、加算不可</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相談</w:t>
            </w:r>
            <w:r w:rsidR="007D14AC" w:rsidRPr="007A3264">
              <w:rPr>
                <w:rFonts w:ascii="游明朝" w:eastAsia="游明朝" w:hAnsi="游明朝"/>
                <w:sz w:val="18"/>
                <w:szCs w:val="18"/>
              </w:rPr>
              <w:t>援助</w:t>
            </w:r>
            <w:r w:rsidRPr="007A3264">
              <w:rPr>
                <w:rFonts w:ascii="游明朝" w:eastAsia="游明朝" w:hAnsi="游明朝"/>
                <w:sz w:val="18"/>
                <w:szCs w:val="18"/>
              </w:rPr>
              <w:t>を行った日時及び相談内容の要点に関する記録を行う。</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w:t>
            </w:r>
            <w:r w:rsidR="00A237CC" w:rsidRPr="007A3264">
              <w:rPr>
                <w:rFonts w:ascii="游明朝" w:eastAsia="游明朝" w:hAnsi="游明朝"/>
                <w:sz w:val="18"/>
                <w:szCs w:val="18"/>
              </w:rPr>
              <w:t>相談援助の内容により</w:t>
            </w:r>
            <w:r w:rsidRPr="007A3264">
              <w:rPr>
                <w:rFonts w:ascii="游明朝" w:eastAsia="游明朝" w:hAnsi="游明朝"/>
                <w:sz w:val="18"/>
                <w:szCs w:val="18"/>
              </w:rPr>
              <w:t>通所給付決定保護者のみに相談援助を行った場合であっても算定</w:t>
            </w:r>
            <w:r w:rsidRPr="007A3264">
              <w:rPr>
                <w:rFonts w:ascii="游明朝" w:eastAsia="游明朝" w:hAnsi="游明朝"/>
                <w:sz w:val="18"/>
                <w:szCs w:val="18"/>
              </w:rPr>
              <w:lastRenderedPageBreak/>
              <w:t>できる。なお、児童発達支援を行った日と異なる日に相談援助を実施した場合も算定できるが、当該障害児に児童発達支援を提供していない月においては算定できない。</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援加算（Ⅱ））</w:t>
            </w:r>
          </w:p>
        </w:tc>
        <w:tc>
          <w:tcPr>
            <w:tcW w:w="3969" w:type="dxa"/>
          </w:tcPr>
          <w:p w:rsidR="00365556" w:rsidRPr="007A3264" w:rsidRDefault="0090073B" w:rsidP="00365556">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指定</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事業所等従業者が、</w:t>
            </w:r>
            <w:r w:rsidR="00766B7A" w:rsidRPr="007A3264">
              <w:rPr>
                <w:rFonts w:ascii="游明朝" w:eastAsia="游明朝" w:hAnsi="游明朝"/>
                <w:sz w:val="18"/>
                <w:szCs w:val="18"/>
              </w:rPr>
              <w:t>放課後等デイサービス</w:t>
            </w:r>
            <w:r w:rsidRPr="007A3264">
              <w:rPr>
                <w:rFonts w:ascii="游明朝" w:eastAsia="游明朝" w:hAnsi="游明朝"/>
                <w:sz w:val="18"/>
                <w:szCs w:val="18"/>
              </w:rPr>
              <w:t>計画に基づき、あらかじめ通所給付決定保護者の同意を得て、</w:t>
            </w:r>
            <w:r w:rsidR="00766B7A" w:rsidRPr="007A3264">
              <w:rPr>
                <w:rFonts w:ascii="游明朝" w:eastAsia="游明朝" w:hAnsi="游明朝"/>
                <w:sz w:val="18"/>
                <w:szCs w:val="18"/>
              </w:rPr>
              <w:t>就学</w:t>
            </w:r>
            <w:r w:rsidRPr="007A3264">
              <w:rPr>
                <w:rFonts w:ascii="游明朝" w:eastAsia="游明朝" w:hAnsi="游明朝"/>
                <w:sz w:val="18"/>
                <w:szCs w:val="18"/>
              </w:rPr>
              <w:t>児及びその家族等に対する当該障害児の療育に係る相談援助を当該障害児以外の</w:t>
            </w:r>
            <w:r w:rsidR="00766B7A" w:rsidRPr="007A3264">
              <w:rPr>
                <w:rFonts w:ascii="游明朝" w:eastAsia="游明朝" w:hAnsi="游明朝"/>
                <w:sz w:val="18"/>
                <w:szCs w:val="18"/>
              </w:rPr>
              <w:t>就学</w:t>
            </w:r>
            <w:r w:rsidRPr="007A3264">
              <w:rPr>
                <w:rFonts w:ascii="游明朝" w:eastAsia="游明朝" w:hAnsi="游明朝"/>
                <w:sz w:val="18"/>
                <w:szCs w:val="18"/>
              </w:rPr>
              <w:t>児及びその家族等と合わせて行った場合に、１月につき１回を限度として、所定単位数</w:t>
            </w:r>
            <w:r w:rsidR="00365556" w:rsidRPr="007A3264">
              <w:rPr>
                <w:rFonts w:ascii="游明朝" w:eastAsia="游明朝" w:hAnsi="游明朝"/>
                <w:sz w:val="18"/>
                <w:szCs w:val="18"/>
              </w:rPr>
              <w:t>(</w:t>
            </w:r>
            <w:r w:rsidR="00365556" w:rsidRPr="007A3264">
              <w:rPr>
                <w:rFonts w:ascii="游明朝" w:eastAsia="游明朝" w:hAnsi="游明朝" w:hint="default"/>
                <w:sz w:val="18"/>
                <w:szCs w:val="18"/>
              </w:rPr>
              <w:t>80</w:t>
            </w:r>
            <w:r w:rsidR="00365556" w:rsidRPr="007A3264">
              <w:rPr>
                <w:rFonts w:ascii="游明朝" w:eastAsia="游明朝" w:hAnsi="游明朝"/>
                <w:sz w:val="18"/>
                <w:szCs w:val="18"/>
              </w:rPr>
              <w:t>単位</w:t>
            </w:r>
            <w:r w:rsidR="00365556" w:rsidRPr="007A3264">
              <w:rPr>
                <w:rFonts w:ascii="游明朝" w:eastAsia="游明朝" w:hAnsi="游明朝" w:hint="default"/>
                <w:sz w:val="18"/>
                <w:szCs w:val="18"/>
              </w:rPr>
              <w:t>)</w:t>
            </w:r>
            <w:r w:rsidRPr="007A3264">
              <w:rPr>
                <w:rFonts w:ascii="游明朝" w:eastAsia="游明朝" w:hAnsi="游明朝"/>
                <w:sz w:val="18"/>
                <w:szCs w:val="18"/>
              </w:rPr>
              <w:t>を加算しているか。ただし、同一日に３の家庭連携加算を算定している場合に</w:t>
            </w:r>
            <w:r w:rsidR="001413B4" w:rsidRPr="007A3264">
              <w:rPr>
                <w:rFonts w:ascii="游明朝" w:eastAsia="游明朝" w:hAnsi="游明朝"/>
                <w:sz w:val="18"/>
                <w:szCs w:val="18"/>
              </w:rPr>
              <w:t>加算</w:t>
            </w:r>
            <w:r w:rsidRPr="007A3264">
              <w:rPr>
                <w:rFonts w:ascii="游明朝" w:eastAsia="游明朝" w:hAnsi="游明朝"/>
                <w:sz w:val="18"/>
                <w:szCs w:val="18"/>
              </w:rPr>
              <w:t>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766B7A" w:rsidRPr="007A3264">
              <w:rPr>
                <w:rFonts w:ascii="游ゴシック Medium" w:eastAsia="游ゴシック Medium" w:hAnsi="游ゴシック Medium"/>
                <w:b/>
                <w:color w:val="000000" w:themeColor="text1"/>
                <w:sz w:val="18"/>
                <w:szCs w:val="18"/>
              </w:rPr>
              <w:t>２(</w:t>
            </w:r>
            <w:r w:rsidR="00766B7A" w:rsidRPr="007A3264">
              <w:rPr>
                <w:rFonts w:ascii="游ゴシック Medium" w:eastAsia="游ゴシック Medium" w:hAnsi="游ゴシック Medium" w:hint="default"/>
                <w:b/>
                <w:color w:val="000000" w:themeColor="text1"/>
                <w:sz w:val="18"/>
                <w:szCs w:val="18"/>
              </w:rPr>
              <w:t>3)</w:t>
            </w:r>
            <w:r w:rsidR="00766B7A" w:rsidRPr="007A3264">
              <w:rPr>
                <w:rFonts w:ascii="游ゴシック Medium" w:eastAsia="游ゴシック Medium" w:hAnsi="游ゴシック Medium"/>
                <w:b/>
                <w:color w:val="000000" w:themeColor="text1"/>
                <w:sz w:val="18"/>
                <w:szCs w:val="18"/>
              </w:rPr>
              <w:t>⑧(第二の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⑥の２</w:t>
            </w:r>
            <w:r w:rsidR="00766B7A"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相談援助時間が3</w:t>
            </w:r>
            <w:r w:rsidRPr="007A3264">
              <w:rPr>
                <w:rFonts w:ascii="游明朝" w:eastAsia="游明朝" w:hAnsi="游明朝" w:hint="default"/>
                <w:sz w:val="18"/>
                <w:szCs w:val="18"/>
              </w:rPr>
              <w:t>0</w:t>
            </w:r>
            <w:r w:rsidRPr="007A3264">
              <w:rPr>
                <w:rFonts w:ascii="游明朝" w:eastAsia="游明朝" w:hAnsi="游明朝"/>
                <w:sz w:val="18"/>
                <w:szCs w:val="18"/>
              </w:rPr>
              <w:t>分未満の場合又</w:t>
            </w:r>
            <w:r w:rsidR="00A237CC" w:rsidRPr="007A3264">
              <w:rPr>
                <w:rFonts w:ascii="游明朝" w:eastAsia="游明朝" w:hAnsi="游明朝"/>
                <w:sz w:val="18"/>
                <w:szCs w:val="18"/>
              </w:rPr>
              <w:t>同一日に相談援助を行い、</w:t>
            </w:r>
            <w:r w:rsidRPr="007A3264">
              <w:rPr>
                <w:rFonts w:ascii="游明朝" w:eastAsia="游明朝" w:hAnsi="游明朝"/>
                <w:sz w:val="18"/>
                <w:szCs w:val="18"/>
              </w:rPr>
              <w:t>は家庭連携加算又は事業所内相談支援加算(Ⅰ</w:t>
            </w:r>
            <w:r w:rsidRPr="007A3264">
              <w:rPr>
                <w:rFonts w:ascii="游明朝" w:eastAsia="游明朝" w:hAnsi="游明朝" w:hint="default"/>
                <w:sz w:val="18"/>
                <w:szCs w:val="18"/>
              </w:rPr>
              <w:t>)</w:t>
            </w:r>
            <w:r w:rsidRPr="007A3264">
              <w:rPr>
                <w:rFonts w:ascii="游明朝" w:eastAsia="游明朝" w:hAnsi="游明朝"/>
                <w:sz w:val="18"/>
                <w:szCs w:val="18"/>
              </w:rPr>
              <w:t>を算定している場合は加算不可</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相談</w:t>
            </w:r>
            <w:r w:rsidR="00D30A32" w:rsidRPr="007A3264">
              <w:rPr>
                <w:rFonts w:ascii="游明朝" w:eastAsia="游明朝" w:hAnsi="游明朝"/>
                <w:sz w:val="18"/>
                <w:szCs w:val="18"/>
              </w:rPr>
              <w:t>援助</w:t>
            </w:r>
            <w:r w:rsidRPr="007A3264">
              <w:rPr>
                <w:rFonts w:ascii="游明朝" w:eastAsia="游明朝" w:hAnsi="游明朝"/>
                <w:sz w:val="18"/>
                <w:szCs w:val="18"/>
              </w:rPr>
              <w:t>を行った日時及び相談内容の要点に関する記録を行う。</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w:t>
            </w:r>
            <w:r w:rsidR="00A237CC" w:rsidRPr="007A3264">
              <w:rPr>
                <w:rFonts w:ascii="游明朝" w:eastAsia="游明朝" w:hAnsi="游明朝"/>
                <w:sz w:val="18"/>
                <w:szCs w:val="18"/>
              </w:rPr>
              <w:t>相談援助の内容により</w:t>
            </w:r>
            <w:r w:rsidRPr="007A3264">
              <w:rPr>
                <w:rFonts w:ascii="游明朝" w:eastAsia="游明朝" w:hAnsi="游明朝"/>
                <w:sz w:val="18"/>
                <w:szCs w:val="18"/>
              </w:rPr>
              <w:t>通所給付決定保護者のみに相談援助を行った場合であっても算定できる。なお、児童発達支援を行った日と異なる日に相談援助を実施した場合も算定できるが、当該障害児に児童発達支援を提供していない月においては算定できない。</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766B7A"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４</w:t>
            </w:r>
            <w:r w:rsidR="0090073B" w:rsidRPr="00CB774F">
              <w:rPr>
                <w:rFonts w:ascii="游明朝" w:eastAsia="游明朝" w:hAnsi="游明朝"/>
                <w:sz w:val="18"/>
                <w:szCs w:val="18"/>
              </w:rPr>
              <w:t xml:space="preserve"> 利用者負担上 限額管理加算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指定</w:t>
            </w:r>
            <w:r w:rsidR="000369C0"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0369C0" w:rsidRPr="007A3264">
              <w:rPr>
                <w:rFonts w:ascii="游明朝" w:eastAsia="游明朝" w:hAnsi="游明朝"/>
                <w:sz w:val="18"/>
                <w:szCs w:val="18"/>
              </w:rPr>
              <w:t>放課後等デイサービス</w:t>
            </w:r>
            <w:r w:rsidRPr="007A3264">
              <w:rPr>
                <w:rFonts w:ascii="游明朝" w:eastAsia="游明朝" w:hAnsi="游明朝"/>
                <w:sz w:val="18"/>
                <w:szCs w:val="18"/>
              </w:rPr>
              <w:t>事業所が通所給付決定保護者から依頼を受け、通所利用者負担額合計額の管理を行った場合に、１月につき所定単位数</w:t>
            </w:r>
            <w:r w:rsidR="00365556" w:rsidRPr="007A3264">
              <w:rPr>
                <w:rFonts w:ascii="游明朝" w:eastAsia="游明朝" w:hAnsi="游明朝"/>
                <w:sz w:val="18"/>
                <w:szCs w:val="18"/>
              </w:rPr>
              <w:t>(</w:t>
            </w:r>
            <w:r w:rsidR="00365556" w:rsidRPr="007A3264">
              <w:rPr>
                <w:rFonts w:ascii="游明朝" w:eastAsia="游明朝" w:hAnsi="游明朝" w:hint="default"/>
                <w:sz w:val="18"/>
                <w:szCs w:val="18"/>
              </w:rPr>
              <w:t>150</w:t>
            </w:r>
            <w:r w:rsidR="00365556" w:rsidRPr="007A3264">
              <w:rPr>
                <w:rFonts w:ascii="游明朝" w:eastAsia="游明朝" w:hAnsi="游明朝"/>
                <w:sz w:val="18"/>
                <w:szCs w:val="18"/>
              </w:rPr>
              <w:t>単位</w:t>
            </w:r>
            <w:r w:rsidR="00365556" w:rsidRPr="007A3264">
              <w:rPr>
                <w:rFonts w:ascii="游明朝" w:eastAsia="游明朝" w:hAnsi="游明朝" w:hint="default"/>
                <w:sz w:val="18"/>
                <w:szCs w:val="18"/>
              </w:rPr>
              <w:t>)</w:t>
            </w:r>
            <w:r w:rsidRPr="007A3264">
              <w:rPr>
                <w:rFonts w:ascii="游明朝" w:eastAsia="游明朝" w:hAnsi="游明朝"/>
                <w:sz w:val="18"/>
                <w:szCs w:val="18"/>
              </w:rPr>
              <w:t>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0D44B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0D44B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の注</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0D44B8" w:rsidRPr="007A3264">
              <w:rPr>
                <w:rFonts w:ascii="游ゴシック Medium" w:eastAsia="游ゴシック Medium" w:hAnsi="游ゴシック Medium"/>
                <w:b/>
                <w:color w:val="000000" w:themeColor="text1"/>
                <w:sz w:val="18"/>
                <w:szCs w:val="18"/>
              </w:rPr>
              <w:t>２(</w:t>
            </w:r>
            <w:r w:rsidR="000D44B8" w:rsidRPr="007A3264">
              <w:rPr>
                <w:rFonts w:ascii="游ゴシック Medium" w:eastAsia="游ゴシック Medium" w:hAnsi="游ゴシック Medium" w:hint="default"/>
                <w:b/>
                <w:color w:val="000000" w:themeColor="text1"/>
                <w:sz w:val="18"/>
                <w:szCs w:val="18"/>
              </w:rPr>
              <w:t>3)</w:t>
            </w:r>
            <w:r w:rsidR="000D44B8" w:rsidRPr="007A3264">
              <w:rPr>
                <w:rFonts w:ascii="游ゴシック Medium" w:eastAsia="游ゴシック Medium" w:hAnsi="游ゴシック Medium"/>
                <w:b/>
                <w:color w:val="000000" w:themeColor="text1"/>
                <w:sz w:val="18"/>
                <w:szCs w:val="18"/>
              </w:rPr>
              <w:t>⑨(第二の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⑧</w:t>
            </w:r>
            <w:r w:rsidR="000D44B8"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7A3264">
              <w:rPr>
                <w:rFonts w:ascii="游明朝" w:eastAsia="游明朝" w:hAnsi="游明朝" w:hint="default"/>
                <w:sz w:val="18"/>
                <w:szCs w:val="18"/>
              </w:rPr>
              <w:t>18</w:t>
            </w:r>
            <w:r w:rsidRPr="007A3264">
              <w:rPr>
                <w:rFonts w:ascii="游明朝" w:eastAsia="游明朝" w:hAnsi="游明朝"/>
                <w:sz w:val="18"/>
                <w:szCs w:val="18"/>
              </w:rPr>
              <w:t>歳以上の利用者の場合は本人</w:t>
            </w:r>
            <w:r w:rsidRPr="007A3264">
              <w:rPr>
                <w:rFonts w:ascii="游明朝" w:eastAsia="游明朝" w:hAnsi="游明朝" w:hint="default"/>
                <w:sz w:val="18"/>
                <w:szCs w:val="18"/>
              </w:rPr>
              <w:t>)</w:t>
            </w:r>
            <w:r w:rsidRPr="007A3264">
              <w:rPr>
                <w:rFonts w:ascii="游明朝" w:eastAsia="游明朝" w:hAnsi="游明朝"/>
                <w:sz w:val="18"/>
                <w:szCs w:val="18"/>
              </w:rPr>
              <w:t>の負担額合計額の管理を行った場合を</w:t>
            </w:r>
            <w:r w:rsidRPr="007A3264">
              <w:rPr>
                <w:rFonts w:ascii="游明朝" w:eastAsia="游明朝" w:hAnsi="游明朝"/>
                <w:sz w:val="18"/>
                <w:szCs w:val="18"/>
              </w:rPr>
              <w:lastRenderedPageBreak/>
              <w:t>いう。なお、負担額が負担上限額を実際に超えているか否かは算定の条件としない。</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Default="000D44B8"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５</w:t>
            </w:r>
            <w:r w:rsidR="0090073B" w:rsidRPr="00CB774F">
              <w:rPr>
                <w:rFonts w:ascii="游明朝" w:eastAsia="游明朝" w:hAnsi="游明朝"/>
                <w:sz w:val="18"/>
                <w:szCs w:val="18"/>
              </w:rPr>
              <w:t xml:space="preserve"> 福祉専門職員 配置等加算</w:t>
            </w:r>
          </w:p>
          <w:p w:rsidR="00057F34" w:rsidRPr="00CB774F" w:rsidRDefault="001E2971"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1E2971">
              <w:rPr>
                <w:rFonts w:ascii="游明朝" w:eastAsia="游明朝" w:hAnsi="游明朝"/>
                <w:sz w:val="18"/>
                <w:szCs w:val="18"/>
              </w:rPr>
              <w:t>福祉専門職員配置等加算(Ⅰ)）</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1)</w:t>
            </w:r>
            <w:r w:rsidR="001E2971" w:rsidRPr="007A3264">
              <w:rPr>
                <w:rFonts w:ascii="游明朝" w:eastAsia="游明朝" w:hAnsi="游明朝" w:hint="default"/>
                <w:sz w:val="18"/>
                <w:szCs w:val="18"/>
              </w:rPr>
              <w:t xml:space="preserve"> </w:t>
            </w:r>
            <w:r w:rsidRPr="007A3264">
              <w:rPr>
                <w:rFonts w:ascii="游明朝" w:eastAsia="游明朝" w:hAnsi="游明朝"/>
                <w:sz w:val="18"/>
                <w:szCs w:val="18"/>
              </w:rPr>
              <w:t>指定通所基準</w:t>
            </w:r>
            <w:r w:rsidR="000D44B8" w:rsidRPr="007A3264">
              <w:rPr>
                <w:rFonts w:ascii="游明朝" w:eastAsia="游明朝" w:hAnsi="游明朝"/>
                <w:sz w:val="18"/>
                <w:szCs w:val="18"/>
              </w:rPr>
              <w:t>第6</w:t>
            </w:r>
            <w:r w:rsidR="000D44B8" w:rsidRPr="007A3264">
              <w:rPr>
                <w:rFonts w:ascii="游明朝" w:eastAsia="游明朝" w:hAnsi="游明朝" w:hint="default"/>
                <w:sz w:val="18"/>
                <w:szCs w:val="18"/>
              </w:rPr>
              <w:t>6</w:t>
            </w:r>
            <w:r w:rsidR="000D44B8" w:rsidRPr="007A3264">
              <w:rPr>
                <w:rFonts w:ascii="游明朝" w:eastAsia="游明朝" w:hAnsi="游明朝"/>
                <w:sz w:val="18"/>
                <w:szCs w:val="18"/>
              </w:rPr>
              <w:t>条の規定より置くべき児童指導員として常勤で配置されている従業者又は指定通所基準第7</w:t>
            </w:r>
            <w:r w:rsidR="000D44B8" w:rsidRPr="007A3264">
              <w:rPr>
                <w:rFonts w:ascii="游明朝" w:eastAsia="游明朝" w:hAnsi="游明朝" w:hint="default"/>
                <w:sz w:val="18"/>
                <w:szCs w:val="18"/>
              </w:rPr>
              <w:t>1</w:t>
            </w:r>
            <w:r w:rsidR="000D44B8" w:rsidRPr="007A3264">
              <w:rPr>
                <w:rFonts w:ascii="游明朝" w:eastAsia="游明朝" w:hAnsi="游明朝"/>
                <w:sz w:val="18"/>
                <w:szCs w:val="18"/>
              </w:rPr>
              <w:t>条の２において準用する指定通所基準</w:t>
            </w:r>
            <w:r w:rsidRPr="007A3264">
              <w:rPr>
                <w:rFonts w:ascii="游明朝" w:eastAsia="游明朝" w:hAnsi="游明朝"/>
                <w:sz w:val="18"/>
                <w:szCs w:val="18"/>
              </w:rPr>
              <w:t>第</w:t>
            </w:r>
            <w:r w:rsidR="000D44B8" w:rsidRPr="007A3264">
              <w:rPr>
                <w:rFonts w:ascii="游明朝" w:eastAsia="游明朝" w:hAnsi="游明朝"/>
                <w:sz w:val="18"/>
                <w:szCs w:val="18"/>
              </w:rPr>
              <w:t>5</w:t>
            </w:r>
            <w:r w:rsidR="000D44B8" w:rsidRPr="007A3264">
              <w:rPr>
                <w:rFonts w:ascii="游明朝" w:eastAsia="游明朝" w:hAnsi="游明朝" w:hint="default"/>
                <w:sz w:val="18"/>
                <w:szCs w:val="18"/>
              </w:rPr>
              <w:t>4</w:t>
            </w:r>
            <w:r w:rsidRPr="007A3264">
              <w:rPr>
                <w:rFonts w:ascii="游明朝" w:eastAsia="游明朝" w:hAnsi="游明朝"/>
                <w:sz w:val="18"/>
                <w:szCs w:val="18"/>
              </w:rPr>
              <w:t>条</w:t>
            </w:r>
            <w:r w:rsidR="000D44B8" w:rsidRPr="007A3264">
              <w:rPr>
                <w:rFonts w:ascii="游明朝" w:eastAsia="游明朝" w:hAnsi="游明朝"/>
                <w:sz w:val="18"/>
                <w:szCs w:val="18"/>
              </w:rPr>
              <w:t>の２第１号、第5</w:t>
            </w:r>
            <w:r w:rsidR="000D44B8" w:rsidRPr="007A3264">
              <w:rPr>
                <w:rFonts w:ascii="游明朝" w:eastAsia="游明朝" w:hAnsi="游明朝" w:hint="default"/>
                <w:sz w:val="18"/>
                <w:szCs w:val="18"/>
              </w:rPr>
              <w:t>4</w:t>
            </w:r>
            <w:r w:rsidR="000D44B8" w:rsidRPr="007A3264">
              <w:rPr>
                <w:rFonts w:ascii="游明朝" w:eastAsia="游明朝" w:hAnsi="游明朝"/>
                <w:sz w:val="18"/>
                <w:szCs w:val="18"/>
              </w:rPr>
              <w:t>条の３第２号若しくは第5</w:t>
            </w:r>
            <w:r w:rsidR="000D44B8" w:rsidRPr="007A3264">
              <w:rPr>
                <w:rFonts w:ascii="游明朝" w:eastAsia="游明朝" w:hAnsi="游明朝" w:hint="default"/>
                <w:sz w:val="18"/>
                <w:szCs w:val="18"/>
              </w:rPr>
              <w:t>4</w:t>
            </w:r>
            <w:r w:rsidR="000D44B8" w:rsidRPr="007A3264">
              <w:rPr>
                <w:rFonts w:ascii="游明朝" w:eastAsia="游明朝" w:hAnsi="游明朝"/>
                <w:sz w:val="18"/>
                <w:szCs w:val="18"/>
              </w:rPr>
              <w:t>条の４第４号の規定により置くべき従業者</w:t>
            </w:r>
            <w:r w:rsidRPr="007A3264">
              <w:rPr>
                <w:rFonts w:ascii="游明朝" w:eastAsia="游明朝" w:hAnsi="游明朝"/>
                <w:sz w:val="18"/>
                <w:szCs w:val="18"/>
              </w:rPr>
              <w:t>（共生型</w:t>
            </w:r>
            <w:r w:rsidR="000D44B8" w:rsidRPr="007A3264">
              <w:rPr>
                <w:rFonts w:ascii="游明朝" w:eastAsia="游明朝" w:hAnsi="游明朝"/>
                <w:sz w:val="18"/>
                <w:szCs w:val="18"/>
              </w:rPr>
              <w:t>放課後等デイサービス</w:t>
            </w:r>
            <w:r w:rsidRPr="007A3264">
              <w:rPr>
                <w:rFonts w:ascii="游明朝" w:eastAsia="游明朝" w:hAnsi="游明朝"/>
                <w:sz w:val="18"/>
                <w:szCs w:val="18"/>
              </w:rPr>
              <w:t>事業所従業者）のうち、社会福祉士、介護福祉士、精神保健福祉士又は公認心理</w:t>
            </w:r>
            <w:r w:rsidR="000D44B8" w:rsidRPr="007A3264">
              <w:rPr>
                <w:rFonts w:ascii="游明朝" w:eastAsia="游明朝" w:hAnsi="游明朝"/>
                <w:sz w:val="18"/>
                <w:szCs w:val="18"/>
              </w:rPr>
              <w:t>師</w:t>
            </w:r>
            <w:r w:rsidRPr="007A3264">
              <w:rPr>
                <w:rFonts w:ascii="游明朝" w:eastAsia="游明朝" w:hAnsi="游明朝"/>
                <w:sz w:val="18"/>
                <w:szCs w:val="18"/>
              </w:rPr>
              <w:t>であるものの割合が100分の35以上であるものとして都道府県知事に届け出た指定</w:t>
            </w:r>
            <w:r w:rsidR="000D44B8"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0D44B8"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0D44B8"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0D44B8"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を行った場合に、１日につき所定単位数</w:t>
            </w:r>
            <w:r w:rsidR="00365556" w:rsidRPr="007A3264">
              <w:rPr>
                <w:rFonts w:ascii="游明朝" w:eastAsia="游明朝" w:hAnsi="游明朝"/>
                <w:sz w:val="18"/>
                <w:szCs w:val="18"/>
              </w:rPr>
              <w:t>(</w:t>
            </w:r>
            <w:r w:rsidR="00365556" w:rsidRPr="007A3264">
              <w:rPr>
                <w:rFonts w:ascii="游明朝" w:eastAsia="游明朝" w:hAnsi="游明朝" w:hint="default"/>
                <w:sz w:val="18"/>
                <w:szCs w:val="18"/>
              </w:rPr>
              <w:t>15</w:t>
            </w:r>
            <w:r w:rsidR="00365556" w:rsidRPr="007A3264">
              <w:rPr>
                <w:rFonts w:ascii="游明朝" w:eastAsia="游明朝" w:hAnsi="游明朝"/>
                <w:sz w:val="18"/>
                <w:szCs w:val="18"/>
              </w:rPr>
              <w:t>単位</w:t>
            </w:r>
            <w:r w:rsidR="00365556" w:rsidRPr="007A3264">
              <w:rPr>
                <w:rFonts w:ascii="游明朝" w:eastAsia="游明朝" w:hAnsi="游明朝" w:hint="default"/>
                <w:sz w:val="18"/>
                <w:szCs w:val="18"/>
              </w:rPr>
              <w:t>)</w:t>
            </w:r>
            <w:r w:rsidRPr="007A3264">
              <w:rPr>
                <w:rFonts w:ascii="游明朝" w:eastAsia="游明朝" w:hAnsi="游明朝"/>
                <w:sz w:val="18"/>
                <w:szCs w:val="18"/>
              </w:rPr>
              <w:t>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0D44B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0D44B8" w:rsidRPr="007A3264">
              <w:rPr>
                <w:rFonts w:ascii="游ゴシック Medium" w:eastAsia="游ゴシック Medium" w:hAnsi="游ゴシック Medium"/>
                <w:b/>
                <w:color w:val="000000" w:themeColor="text1"/>
                <w:sz w:val="18"/>
                <w:szCs w:val="18"/>
              </w:rPr>
              <w:t>４</w:t>
            </w:r>
            <w:r w:rsidRPr="007A3264">
              <w:rPr>
                <w:rFonts w:ascii="游ゴシック Medium" w:eastAsia="游ゴシック Medium" w:hAnsi="游ゴシック Medium"/>
                <w:b/>
                <w:color w:val="000000" w:themeColor="text1"/>
                <w:sz w:val="18"/>
                <w:szCs w:val="18"/>
              </w:rPr>
              <w:t>の注１</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0D44B8" w:rsidRPr="007A3264">
              <w:rPr>
                <w:rFonts w:ascii="游ゴシック Medium" w:eastAsia="游ゴシック Medium" w:hAnsi="游ゴシック Medium"/>
                <w:b/>
                <w:color w:val="000000" w:themeColor="text1"/>
                <w:sz w:val="18"/>
                <w:szCs w:val="18"/>
              </w:rPr>
              <w:t>２(</w:t>
            </w:r>
            <w:r w:rsidR="000D44B8" w:rsidRPr="007A3264">
              <w:rPr>
                <w:rFonts w:ascii="游ゴシック Medium" w:eastAsia="游ゴシック Medium" w:hAnsi="游ゴシック Medium" w:hint="default"/>
                <w:b/>
                <w:color w:val="000000" w:themeColor="text1"/>
                <w:sz w:val="18"/>
                <w:szCs w:val="18"/>
              </w:rPr>
              <w:t>3)</w:t>
            </w:r>
            <w:r w:rsidR="000D44B8" w:rsidRPr="007A3264">
              <w:rPr>
                <w:rFonts w:ascii="游ゴシック Medium" w:eastAsia="游ゴシック Medium" w:hAnsi="游ゴシック Medium"/>
                <w:b/>
                <w:color w:val="000000" w:themeColor="text1"/>
                <w:sz w:val="18"/>
                <w:szCs w:val="18"/>
              </w:rPr>
              <w:t>⑩(第二の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⑨</w:t>
            </w:r>
            <w:r w:rsidR="000D44B8"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 xml:space="preserve">　「常勤で配置されている従業者」とは、正規又は非正規雇用に係わらず、各事業所において定められる常勤の従業者が勤務すべき時間数に達している従業者をいう。(</w:t>
            </w:r>
            <w:r w:rsidRPr="007A3264">
              <w:rPr>
                <w:rFonts w:ascii="游明朝" w:eastAsia="游明朝" w:hAnsi="游明朝" w:hint="default"/>
                <w:sz w:val="18"/>
                <w:szCs w:val="18"/>
              </w:rPr>
              <w:t>(2)</w:t>
            </w:r>
            <w:r w:rsidRPr="007A3264">
              <w:rPr>
                <w:rFonts w:ascii="游明朝" w:eastAsia="游明朝" w:hAnsi="游明朝"/>
                <w:sz w:val="18"/>
                <w:szCs w:val="18"/>
              </w:rPr>
              <w:t>及び</w:t>
            </w:r>
            <w:r w:rsidRPr="007A3264">
              <w:rPr>
                <w:rFonts w:ascii="游明朝" w:eastAsia="游明朝" w:hAnsi="游明朝" w:hint="default"/>
                <w:sz w:val="18"/>
                <w:szCs w:val="18"/>
              </w:rPr>
              <w:t>(3)</w:t>
            </w:r>
            <w:r w:rsidRPr="007A3264">
              <w:rPr>
                <w:rFonts w:ascii="游明朝" w:eastAsia="游明朝" w:hAnsi="游明朝"/>
                <w:sz w:val="18"/>
                <w:szCs w:val="18"/>
              </w:rPr>
              <w:t>において同じ)</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※障害福祉サービス経験者に係る経過措置</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sz w:val="18"/>
                <w:szCs w:val="18"/>
              </w:rPr>
              <w:t>令和3年厚告8</w:t>
            </w:r>
            <w:r w:rsidRPr="007A3264">
              <w:rPr>
                <w:rFonts w:ascii="游明朝" w:eastAsia="游明朝" w:hAnsi="游明朝" w:hint="default"/>
                <w:sz w:val="18"/>
                <w:szCs w:val="18"/>
              </w:rPr>
              <w:t>7</w:t>
            </w:r>
            <w:r w:rsidRPr="007A3264">
              <w:rPr>
                <w:rFonts w:ascii="游明朝" w:eastAsia="游明朝" w:hAnsi="游明朝"/>
                <w:sz w:val="18"/>
                <w:szCs w:val="18"/>
              </w:rPr>
              <w:t>の施行</w:t>
            </w:r>
            <w:r w:rsidR="001E2971" w:rsidRPr="007A3264">
              <w:rPr>
                <w:rFonts w:ascii="游明朝" w:eastAsia="游明朝" w:hAnsi="游明朝"/>
                <w:sz w:val="18"/>
                <w:szCs w:val="18"/>
              </w:rPr>
              <w:t>(令和3年</w:t>
            </w:r>
            <w:r w:rsidR="001E2971" w:rsidRPr="007A3264">
              <w:rPr>
                <w:rFonts w:ascii="游明朝" w:eastAsia="游明朝" w:hAnsi="游明朝" w:hint="default"/>
                <w:sz w:val="18"/>
                <w:szCs w:val="18"/>
              </w:rPr>
              <w:t>4</w:t>
            </w:r>
            <w:r w:rsidR="001E2971" w:rsidRPr="007A3264">
              <w:rPr>
                <w:rFonts w:ascii="游明朝" w:eastAsia="游明朝" w:hAnsi="游明朝"/>
                <w:sz w:val="18"/>
                <w:szCs w:val="18"/>
              </w:rPr>
              <w:t>月</w:t>
            </w:r>
            <w:r w:rsidR="001E2971" w:rsidRPr="007A3264">
              <w:rPr>
                <w:rFonts w:ascii="游明朝" w:eastAsia="游明朝" w:hAnsi="游明朝" w:hint="default"/>
                <w:sz w:val="18"/>
                <w:szCs w:val="18"/>
              </w:rPr>
              <w:t>1</w:t>
            </w:r>
            <w:r w:rsidR="001E2971" w:rsidRPr="007A3264">
              <w:rPr>
                <w:rFonts w:ascii="游明朝" w:eastAsia="游明朝" w:hAnsi="游明朝"/>
                <w:sz w:val="18"/>
                <w:szCs w:val="18"/>
              </w:rPr>
              <w:t>日</w:t>
            </w:r>
            <w:r w:rsidR="001E2971" w:rsidRPr="007A3264">
              <w:rPr>
                <w:rFonts w:ascii="游明朝" w:eastAsia="游明朝" w:hAnsi="游明朝" w:hint="default"/>
                <w:sz w:val="18"/>
                <w:szCs w:val="18"/>
              </w:rPr>
              <w:t>)</w:t>
            </w:r>
            <w:r w:rsidRPr="007A3264">
              <w:rPr>
                <w:rFonts w:ascii="游明朝" w:eastAsia="游明朝" w:hAnsi="游明朝"/>
                <w:sz w:val="18"/>
                <w:szCs w:val="18"/>
              </w:rPr>
              <w:t>の際に現に指定を受けている指定</w:t>
            </w:r>
            <w:r w:rsidR="001E2971" w:rsidRPr="007A3264">
              <w:rPr>
                <w:rFonts w:ascii="游明朝" w:eastAsia="游明朝" w:hAnsi="游明朝"/>
                <w:sz w:val="18"/>
                <w:szCs w:val="18"/>
              </w:rPr>
              <w:t>放課後等デイサービス</w:t>
            </w:r>
            <w:r w:rsidRPr="007A3264">
              <w:rPr>
                <w:rFonts w:ascii="游明朝" w:eastAsia="游明朝" w:hAnsi="游明朝"/>
                <w:sz w:val="18"/>
                <w:szCs w:val="18"/>
              </w:rPr>
              <w:t>事業者に対する</w:t>
            </w:r>
            <w:r w:rsidR="001E2971" w:rsidRPr="007A3264">
              <w:rPr>
                <w:rFonts w:ascii="游明朝" w:eastAsia="游明朝" w:hAnsi="游明朝"/>
                <w:sz w:val="18"/>
                <w:szCs w:val="18"/>
              </w:rPr>
              <w:t>この告示による改正後の新障害児通所給付費等単位数表</w:t>
            </w:r>
            <w:r w:rsidRPr="007A3264">
              <w:rPr>
                <w:rFonts w:ascii="游明朝" w:eastAsia="游明朝" w:hAnsi="游明朝"/>
                <w:color w:val="000000" w:themeColor="text1"/>
                <w:sz w:val="18"/>
                <w:szCs w:val="18"/>
              </w:rPr>
              <w:t>第</w:t>
            </w:r>
            <w:r w:rsidR="000D44B8"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0D44B8"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の注１の規定の適用については、令和5年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31</w:t>
            </w:r>
            <w:r w:rsidRPr="007A3264">
              <w:rPr>
                <w:rFonts w:ascii="游明朝" w:eastAsia="游明朝" w:hAnsi="游明朝"/>
                <w:color w:val="000000" w:themeColor="text1"/>
                <w:sz w:val="18"/>
                <w:szCs w:val="18"/>
              </w:rPr>
              <w:t>日までの間、同表第</w:t>
            </w:r>
            <w:r w:rsidR="000D44B8"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0D44B8"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の注１中「児童指導員」とあるのは「児童指導員若しくは障害福祉サービス経験者(学校教育法(昭和2</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年法律第2</w:t>
            </w:r>
            <w:r w:rsidRPr="007A3264">
              <w:rPr>
                <w:rFonts w:ascii="游明朝" w:eastAsia="游明朝" w:hAnsi="游明朝" w:hint="default"/>
                <w:color w:val="000000" w:themeColor="text1"/>
                <w:sz w:val="18"/>
                <w:szCs w:val="18"/>
              </w:rPr>
              <w:t>6</w:t>
            </w:r>
            <w:r w:rsidRPr="007A3264">
              <w:rPr>
                <w:rFonts w:ascii="游明朝" w:eastAsia="游明朝" w:hAnsi="游明朝"/>
                <w:color w:val="000000" w:themeColor="text1"/>
                <w:sz w:val="18"/>
                <w:szCs w:val="18"/>
              </w:rPr>
              <w:t>号</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の規定による高等学校若しくは中等教育学校を卒業した者、同法第9</w:t>
            </w:r>
            <w:r w:rsidRPr="007A3264">
              <w:rPr>
                <w:rFonts w:ascii="游明朝" w:eastAsia="游明朝" w:hAnsi="游明朝" w:hint="default"/>
                <w:color w:val="000000" w:themeColor="text1"/>
                <w:sz w:val="18"/>
                <w:szCs w:val="18"/>
              </w:rPr>
              <w:t>0</w:t>
            </w:r>
            <w:r w:rsidRPr="007A3264">
              <w:rPr>
                <w:rFonts w:ascii="游明朝" w:eastAsia="游明朝" w:hAnsi="游明朝"/>
                <w:color w:val="000000" w:themeColor="text1"/>
                <w:sz w:val="18"/>
                <w:szCs w:val="18"/>
              </w:rPr>
              <w:t>条第２項の規定により大学への入学を認められた者、通常の課程による1</w:t>
            </w:r>
            <w:r w:rsidRPr="007A3264">
              <w:rPr>
                <w:rFonts w:ascii="游明朝" w:eastAsia="游明朝" w:hAnsi="游明朝" w:hint="default"/>
                <w:color w:val="000000" w:themeColor="text1"/>
                <w:sz w:val="18"/>
                <w:szCs w:val="18"/>
              </w:rPr>
              <w:t>2</w:t>
            </w:r>
            <w:r w:rsidRPr="007A3264">
              <w:rPr>
                <w:rFonts w:ascii="游明朝" w:eastAsia="游明朝" w:hAnsi="游明朝"/>
                <w:color w:val="000000" w:themeColor="text1"/>
                <w:sz w:val="18"/>
                <w:szCs w:val="18"/>
              </w:rPr>
              <w:t>年の学校教育を修了した者若しくは文部科学大臣がこれと同等以上の資格を有すると認定した者であって、２年以上障害福祉サービスに係る業務に従事したものをいう以下同じ。)」とする。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1E2971"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w:t>
            </w:r>
            <w:r w:rsidRPr="001E2971">
              <w:rPr>
                <w:rFonts w:ascii="游明朝" w:eastAsia="游明朝" w:hAnsi="游明朝"/>
                <w:sz w:val="18"/>
                <w:szCs w:val="18"/>
              </w:rPr>
              <w:t>福祉専門職員配置等加算(Ⅱ)</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指定通所基準第</w:t>
            </w:r>
            <w:r w:rsidR="00D35CE1" w:rsidRPr="007A3264">
              <w:rPr>
                <w:rFonts w:ascii="游明朝" w:eastAsia="游明朝" w:hAnsi="游明朝"/>
                <w:sz w:val="18"/>
                <w:szCs w:val="18"/>
              </w:rPr>
              <w:t>6</w:t>
            </w:r>
            <w:r w:rsidR="00D35CE1" w:rsidRPr="007A3264">
              <w:rPr>
                <w:rFonts w:ascii="游明朝" w:eastAsia="游明朝" w:hAnsi="游明朝" w:hint="default"/>
                <w:sz w:val="18"/>
                <w:szCs w:val="18"/>
              </w:rPr>
              <w:t>6</w:t>
            </w:r>
            <w:r w:rsidRPr="007A3264">
              <w:rPr>
                <w:rFonts w:ascii="游明朝" w:eastAsia="游明朝" w:hAnsi="游明朝"/>
                <w:sz w:val="18"/>
                <w:szCs w:val="18"/>
              </w:rPr>
              <w:t>条の規定により置くべき児童指導員として常勤で配置されている従業者又は共生型</w:t>
            </w:r>
            <w:r w:rsidR="00D35CE1" w:rsidRPr="007A3264">
              <w:rPr>
                <w:rFonts w:ascii="游明朝" w:eastAsia="游明朝" w:hAnsi="游明朝"/>
                <w:sz w:val="18"/>
                <w:szCs w:val="18"/>
              </w:rPr>
              <w:t>放課後等デイサービス</w:t>
            </w:r>
            <w:r w:rsidRPr="007A3264">
              <w:rPr>
                <w:rFonts w:ascii="游明朝" w:eastAsia="游明朝" w:hAnsi="游明朝"/>
                <w:sz w:val="18"/>
                <w:szCs w:val="18"/>
              </w:rPr>
              <w:t>事業所従業者のうち、社会福祉士、介護福祉士、精神保健福祉士又は公認心理</w:t>
            </w:r>
            <w:r w:rsidR="00D35CE1" w:rsidRPr="007A3264">
              <w:rPr>
                <w:rFonts w:ascii="游明朝" w:eastAsia="游明朝" w:hAnsi="游明朝"/>
                <w:sz w:val="18"/>
                <w:szCs w:val="18"/>
              </w:rPr>
              <w:t>師</w:t>
            </w:r>
            <w:r w:rsidRPr="007A3264">
              <w:rPr>
                <w:rFonts w:ascii="游明朝" w:eastAsia="游明朝" w:hAnsi="游明朝"/>
                <w:sz w:val="18"/>
                <w:szCs w:val="18"/>
              </w:rPr>
              <w:t>であるものの割合が100分の25以上であるものとして都道府県知事に届け出た指定</w:t>
            </w:r>
            <w:r w:rsidR="00D35CE1"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D35CE1"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D35CE1"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D35CE1"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を行った場合に、１日につき所定単位数</w:t>
            </w:r>
            <w:r w:rsidR="007516ED" w:rsidRPr="007A3264">
              <w:rPr>
                <w:rFonts w:ascii="游明朝" w:eastAsia="游明朝" w:hAnsi="游明朝"/>
                <w:sz w:val="18"/>
                <w:szCs w:val="18"/>
              </w:rPr>
              <w:t>(</w:t>
            </w:r>
            <w:r w:rsidR="007516ED" w:rsidRPr="007A3264">
              <w:rPr>
                <w:rFonts w:ascii="游明朝" w:eastAsia="游明朝" w:hAnsi="游明朝" w:hint="default"/>
                <w:sz w:val="18"/>
                <w:szCs w:val="18"/>
              </w:rPr>
              <w:t>10</w:t>
            </w:r>
            <w:r w:rsidR="007516ED" w:rsidRPr="007A3264">
              <w:rPr>
                <w:rFonts w:ascii="游明朝" w:eastAsia="游明朝" w:hAnsi="游明朝"/>
                <w:sz w:val="18"/>
                <w:szCs w:val="18"/>
              </w:rPr>
              <w:t>単位</w:t>
            </w:r>
            <w:r w:rsidR="007516ED" w:rsidRPr="007A3264">
              <w:rPr>
                <w:rFonts w:ascii="游明朝" w:eastAsia="游明朝" w:hAnsi="游明朝" w:hint="default"/>
                <w:sz w:val="18"/>
                <w:szCs w:val="18"/>
              </w:rPr>
              <w:t>)</w:t>
            </w:r>
            <w:r w:rsidRPr="007A3264">
              <w:rPr>
                <w:rFonts w:ascii="游明朝" w:eastAsia="游明朝" w:hAnsi="游明朝"/>
                <w:sz w:val="18"/>
                <w:szCs w:val="18"/>
              </w:rPr>
              <w:t>を加算しているか。ただし、この場合において、(</w:t>
            </w:r>
            <w:r w:rsidRPr="007A3264">
              <w:rPr>
                <w:rFonts w:ascii="游明朝" w:eastAsia="游明朝" w:hAnsi="游明朝" w:hint="default"/>
                <w:sz w:val="18"/>
                <w:szCs w:val="18"/>
              </w:rPr>
              <w:t>1)</w:t>
            </w:r>
            <w:r w:rsidRPr="007A3264">
              <w:rPr>
                <w:rFonts w:ascii="游明朝" w:eastAsia="游明朝" w:hAnsi="游明朝"/>
                <w:sz w:val="18"/>
                <w:szCs w:val="18"/>
              </w:rPr>
              <w:t>の福祉専門職員配置等加算(Ⅰ)を算定している場合に算定していないか。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D35CE1"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D35CE1" w:rsidRPr="007A3264">
              <w:rPr>
                <w:rFonts w:ascii="游ゴシック Medium" w:eastAsia="游ゴシック Medium" w:hAnsi="游ゴシック Medium"/>
                <w:b/>
                <w:color w:val="000000" w:themeColor="text1"/>
                <w:sz w:val="18"/>
                <w:szCs w:val="18"/>
              </w:rPr>
              <w:t>４</w:t>
            </w:r>
            <w:r w:rsidRPr="007A3264">
              <w:rPr>
                <w:rFonts w:ascii="游ゴシック Medium" w:eastAsia="游ゴシック Medium" w:hAnsi="游ゴシック Medium"/>
                <w:b/>
                <w:color w:val="000000" w:themeColor="text1"/>
                <w:sz w:val="18"/>
                <w:szCs w:val="18"/>
              </w:rPr>
              <w:t>の注２</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D35CE1" w:rsidRPr="007A3264">
              <w:rPr>
                <w:rFonts w:ascii="游ゴシック Medium" w:eastAsia="游ゴシック Medium" w:hAnsi="游ゴシック Medium"/>
                <w:b/>
                <w:color w:val="000000" w:themeColor="text1"/>
                <w:sz w:val="18"/>
                <w:szCs w:val="18"/>
              </w:rPr>
              <w:t>第二の２(</w:t>
            </w:r>
            <w:r w:rsidR="00D35CE1" w:rsidRPr="007A3264">
              <w:rPr>
                <w:rFonts w:ascii="游ゴシック Medium" w:eastAsia="游ゴシック Medium" w:hAnsi="游ゴシック Medium" w:hint="default"/>
                <w:b/>
                <w:color w:val="000000" w:themeColor="text1"/>
                <w:sz w:val="18"/>
                <w:szCs w:val="18"/>
              </w:rPr>
              <w:t>3)</w:t>
            </w:r>
            <w:r w:rsidR="00D35CE1" w:rsidRPr="007A3264">
              <w:rPr>
                <w:rFonts w:ascii="游ゴシック Medium" w:eastAsia="游ゴシック Medium" w:hAnsi="游ゴシック Medium"/>
                <w:b/>
                <w:color w:val="000000" w:themeColor="text1"/>
                <w:sz w:val="18"/>
                <w:szCs w:val="18"/>
              </w:rPr>
              <w:t>⑩(</w:t>
            </w:r>
            <w:r w:rsidRPr="007A3264">
              <w:rPr>
                <w:rFonts w:ascii="游ゴシック Medium" w:eastAsia="游ゴシック Medium" w:hAnsi="游ゴシック Medium"/>
                <w:b/>
                <w:color w:val="000000" w:themeColor="text1"/>
                <w:sz w:val="18"/>
                <w:szCs w:val="18"/>
              </w:rPr>
              <w:t>第二の２(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⑨</w:t>
            </w:r>
            <w:r w:rsidR="00D35CE1"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※障害福祉サービス経験者に係る経過措置</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sz w:val="18"/>
                <w:szCs w:val="18"/>
              </w:rPr>
              <w:t>令和3年厚告8</w:t>
            </w:r>
            <w:r w:rsidRPr="007A3264">
              <w:rPr>
                <w:rFonts w:ascii="游明朝" w:eastAsia="游明朝" w:hAnsi="游明朝" w:hint="default"/>
                <w:sz w:val="18"/>
                <w:szCs w:val="18"/>
              </w:rPr>
              <w:t>7</w:t>
            </w:r>
            <w:r w:rsidRPr="007A3264">
              <w:rPr>
                <w:rFonts w:ascii="游明朝" w:eastAsia="游明朝" w:hAnsi="游明朝"/>
                <w:sz w:val="18"/>
                <w:szCs w:val="18"/>
              </w:rPr>
              <w:t>の施行</w:t>
            </w:r>
            <w:r w:rsidR="00CA1256" w:rsidRPr="007A3264">
              <w:rPr>
                <w:rFonts w:ascii="游明朝" w:eastAsia="游明朝" w:hAnsi="游明朝"/>
                <w:sz w:val="18"/>
                <w:szCs w:val="18"/>
              </w:rPr>
              <w:t>(令和3年</w:t>
            </w:r>
            <w:r w:rsidR="00CA1256" w:rsidRPr="007A3264">
              <w:rPr>
                <w:rFonts w:ascii="游明朝" w:eastAsia="游明朝" w:hAnsi="游明朝" w:hint="default"/>
                <w:sz w:val="18"/>
                <w:szCs w:val="18"/>
              </w:rPr>
              <w:t>4</w:t>
            </w:r>
            <w:r w:rsidR="00CA1256" w:rsidRPr="007A3264">
              <w:rPr>
                <w:rFonts w:ascii="游明朝" w:eastAsia="游明朝" w:hAnsi="游明朝"/>
                <w:sz w:val="18"/>
                <w:szCs w:val="18"/>
              </w:rPr>
              <w:t>月</w:t>
            </w:r>
            <w:r w:rsidR="00CA1256" w:rsidRPr="007A3264">
              <w:rPr>
                <w:rFonts w:ascii="游明朝" w:eastAsia="游明朝" w:hAnsi="游明朝" w:hint="default"/>
                <w:sz w:val="18"/>
                <w:szCs w:val="18"/>
              </w:rPr>
              <w:t>1</w:t>
            </w:r>
            <w:r w:rsidR="00CA1256" w:rsidRPr="007A3264">
              <w:rPr>
                <w:rFonts w:ascii="游明朝" w:eastAsia="游明朝" w:hAnsi="游明朝"/>
                <w:sz w:val="18"/>
                <w:szCs w:val="18"/>
              </w:rPr>
              <w:t>日</w:t>
            </w:r>
            <w:r w:rsidR="00CA1256" w:rsidRPr="007A3264">
              <w:rPr>
                <w:rFonts w:ascii="游明朝" w:eastAsia="游明朝" w:hAnsi="游明朝" w:hint="default"/>
                <w:sz w:val="18"/>
                <w:szCs w:val="18"/>
              </w:rPr>
              <w:t>)</w:t>
            </w:r>
            <w:r w:rsidRPr="007A3264">
              <w:rPr>
                <w:rFonts w:ascii="游明朝" w:eastAsia="游明朝" w:hAnsi="游明朝"/>
                <w:sz w:val="18"/>
                <w:szCs w:val="18"/>
              </w:rPr>
              <w:t>の際に現に指定を受けている指定</w:t>
            </w:r>
            <w:r w:rsidR="00CA1256" w:rsidRPr="007A3264">
              <w:rPr>
                <w:rFonts w:ascii="游明朝" w:eastAsia="游明朝" w:hAnsi="游明朝"/>
                <w:sz w:val="18"/>
                <w:szCs w:val="18"/>
              </w:rPr>
              <w:t>放課後等デイサービス</w:t>
            </w:r>
            <w:r w:rsidRPr="007A3264">
              <w:rPr>
                <w:rFonts w:ascii="游明朝" w:eastAsia="游明朝" w:hAnsi="游明朝"/>
                <w:sz w:val="18"/>
                <w:szCs w:val="18"/>
              </w:rPr>
              <w:t>事業者に対する</w:t>
            </w:r>
            <w:r w:rsidR="00CA1256" w:rsidRPr="007A3264">
              <w:rPr>
                <w:rFonts w:ascii="游明朝" w:eastAsia="游明朝" w:hAnsi="游明朝"/>
                <w:sz w:val="18"/>
                <w:szCs w:val="18"/>
              </w:rPr>
              <w:t>この告示による改正後の新障害児通所給付費等単位数</w:t>
            </w:r>
            <w:r w:rsidRPr="007A3264">
              <w:rPr>
                <w:rFonts w:ascii="游明朝" w:eastAsia="游明朝" w:hAnsi="游明朝"/>
                <w:color w:val="000000" w:themeColor="text1"/>
                <w:sz w:val="18"/>
                <w:szCs w:val="18"/>
              </w:rPr>
              <w:t>表第</w:t>
            </w:r>
            <w:r w:rsidR="00D35CE1"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D35CE1"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の注２の規定の適用については、令和5年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31</w:t>
            </w:r>
            <w:r w:rsidRPr="007A3264">
              <w:rPr>
                <w:rFonts w:ascii="游明朝" w:eastAsia="游明朝" w:hAnsi="游明朝"/>
                <w:color w:val="000000" w:themeColor="text1"/>
                <w:sz w:val="18"/>
                <w:szCs w:val="18"/>
              </w:rPr>
              <w:t>日までの間、同表第</w:t>
            </w:r>
            <w:r w:rsidR="00D35CE1"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D35CE1"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の注２中「児童指導員」とあるのは「児童指導員若しくは障害福祉サービス経験者」とする。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1E2971"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1E2971">
              <w:rPr>
                <w:rFonts w:ascii="游明朝" w:eastAsia="游明朝" w:hAnsi="游明朝"/>
                <w:sz w:val="18"/>
                <w:szCs w:val="18"/>
              </w:rPr>
              <w:t>福祉専門職員配置等加算(Ⅲ)</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次の①又は②のいずれかに該当するものとして都道府県知事に届け出た指定</w:t>
            </w:r>
            <w:r w:rsidR="001F4CC4"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AD6C2C"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事業所において、指定</w:t>
            </w:r>
            <w:r w:rsidR="00AD6C2C"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AD6C2C"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を行った場合に、１日につき所定単位数</w:t>
            </w:r>
            <w:r w:rsidR="007865F0" w:rsidRPr="007A3264">
              <w:rPr>
                <w:rFonts w:ascii="游明朝" w:eastAsia="游明朝" w:hAnsi="游明朝"/>
                <w:sz w:val="18"/>
                <w:szCs w:val="18"/>
              </w:rPr>
              <w:t>(</w:t>
            </w:r>
            <w:r w:rsidR="007865F0" w:rsidRPr="007A3264">
              <w:rPr>
                <w:rFonts w:ascii="游明朝" w:eastAsia="游明朝" w:hAnsi="游明朝" w:hint="default"/>
                <w:sz w:val="18"/>
                <w:szCs w:val="18"/>
              </w:rPr>
              <w:t>6</w:t>
            </w:r>
            <w:r w:rsidR="007865F0" w:rsidRPr="007A3264">
              <w:rPr>
                <w:rFonts w:ascii="游明朝" w:eastAsia="游明朝" w:hAnsi="游明朝"/>
                <w:sz w:val="18"/>
                <w:szCs w:val="18"/>
              </w:rPr>
              <w:t>単位</w:t>
            </w:r>
            <w:r w:rsidR="007865F0" w:rsidRPr="007A3264">
              <w:rPr>
                <w:rFonts w:ascii="游明朝" w:eastAsia="游明朝" w:hAnsi="游明朝" w:hint="default"/>
                <w:sz w:val="18"/>
                <w:szCs w:val="18"/>
              </w:rPr>
              <w:t>)</w:t>
            </w:r>
            <w:r w:rsidRPr="007A3264">
              <w:rPr>
                <w:rFonts w:ascii="游明朝" w:eastAsia="游明朝" w:hAnsi="游明朝"/>
                <w:sz w:val="18"/>
                <w:szCs w:val="18"/>
              </w:rPr>
              <w:t>を加算しているか。ただし、この場合において(</w:t>
            </w:r>
            <w:r w:rsidRPr="007A3264">
              <w:rPr>
                <w:rFonts w:ascii="游明朝" w:eastAsia="游明朝" w:hAnsi="游明朝" w:hint="default"/>
                <w:sz w:val="18"/>
                <w:szCs w:val="18"/>
              </w:rPr>
              <w:t>1)</w:t>
            </w:r>
            <w:r w:rsidRPr="007A3264">
              <w:rPr>
                <w:rFonts w:ascii="游明朝" w:eastAsia="游明朝" w:hAnsi="游明朝"/>
                <w:sz w:val="18"/>
                <w:szCs w:val="18"/>
              </w:rPr>
              <w:t>の福祉専門職員配置等加算（Ⅰ）又は(</w:t>
            </w:r>
            <w:r w:rsidRPr="007A3264">
              <w:rPr>
                <w:rFonts w:ascii="游明朝" w:eastAsia="游明朝" w:hAnsi="游明朝" w:hint="default"/>
                <w:sz w:val="18"/>
                <w:szCs w:val="18"/>
              </w:rPr>
              <w:t>2)</w:t>
            </w:r>
            <w:r w:rsidRPr="007A3264">
              <w:rPr>
                <w:rFonts w:ascii="游明朝" w:eastAsia="游明朝" w:hAnsi="游明朝"/>
                <w:sz w:val="18"/>
                <w:szCs w:val="18"/>
              </w:rPr>
              <w:t>の福祉専門職員配置等加算（Ⅱ）を算定している場合に算定していないか。</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① 指定通所基準第</w:t>
            </w:r>
            <w:r w:rsidR="00AD6C2C" w:rsidRPr="007A3264">
              <w:rPr>
                <w:rFonts w:ascii="游明朝" w:eastAsia="游明朝" w:hAnsi="游明朝"/>
                <w:sz w:val="18"/>
                <w:szCs w:val="18"/>
              </w:rPr>
              <w:t>6</w:t>
            </w:r>
            <w:r w:rsidR="00AD6C2C" w:rsidRPr="007A3264">
              <w:rPr>
                <w:rFonts w:ascii="游明朝" w:eastAsia="游明朝" w:hAnsi="游明朝" w:hint="default"/>
                <w:sz w:val="18"/>
                <w:szCs w:val="18"/>
              </w:rPr>
              <w:t>6</w:t>
            </w:r>
            <w:r w:rsidRPr="007A3264">
              <w:rPr>
                <w:rFonts w:ascii="游明朝" w:eastAsia="游明朝" w:hAnsi="游明朝"/>
                <w:sz w:val="18"/>
                <w:szCs w:val="18"/>
              </w:rPr>
              <w:t>条の規定により置くべき児童指導員若しくは保育士（児童指導員等）として配置されている従業者又は共生型</w:t>
            </w:r>
            <w:r w:rsidR="00AD6C2C" w:rsidRPr="007A3264">
              <w:rPr>
                <w:rFonts w:ascii="游明朝" w:eastAsia="游明朝" w:hAnsi="游明朝"/>
                <w:sz w:val="18"/>
                <w:szCs w:val="18"/>
              </w:rPr>
              <w:t>放課後等デイサービス</w:t>
            </w:r>
            <w:r w:rsidRPr="007A3264">
              <w:rPr>
                <w:rFonts w:ascii="游明朝" w:eastAsia="游明朝" w:hAnsi="游明朝"/>
                <w:sz w:val="18"/>
                <w:szCs w:val="18"/>
              </w:rPr>
              <w:t>事業所従業者のうち、常勤で配置されているものの割合が100分の75以上であること。</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② 児童指導員等として常勤で配置されてい</w:t>
            </w:r>
            <w:r w:rsidRPr="007A3264">
              <w:rPr>
                <w:rFonts w:ascii="游明朝" w:eastAsia="游明朝" w:hAnsi="游明朝"/>
                <w:sz w:val="18"/>
                <w:szCs w:val="18"/>
              </w:rPr>
              <w:lastRenderedPageBreak/>
              <w:t>る従業者又は共生型</w:t>
            </w:r>
            <w:r w:rsidR="00AD6C2C" w:rsidRPr="007A3264">
              <w:rPr>
                <w:rFonts w:ascii="游明朝" w:eastAsia="游明朝" w:hAnsi="游明朝"/>
                <w:sz w:val="18"/>
                <w:szCs w:val="18"/>
              </w:rPr>
              <w:t>放課後等デイサービス</w:t>
            </w:r>
            <w:r w:rsidRPr="007A3264">
              <w:rPr>
                <w:rFonts w:ascii="游明朝" w:eastAsia="游明朝" w:hAnsi="游明朝"/>
                <w:sz w:val="18"/>
                <w:szCs w:val="18"/>
              </w:rPr>
              <w:t>事業所従業者のうち、３年以上従事しているものの割合が100分の30以上であること。</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AD6C2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AD6C2C" w:rsidRPr="007A3264">
              <w:rPr>
                <w:rFonts w:ascii="游ゴシック Medium" w:eastAsia="游ゴシック Medium" w:hAnsi="游ゴシック Medium"/>
                <w:b/>
                <w:color w:val="000000" w:themeColor="text1"/>
                <w:sz w:val="18"/>
                <w:szCs w:val="18"/>
              </w:rPr>
              <w:t>４</w:t>
            </w:r>
            <w:r w:rsidRPr="007A3264">
              <w:rPr>
                <w:rFonts w:ascii="游ゴシック Medium" w:eastAsia="游ゴシック Medium" w:hAnsi="游ゴシック Medium"/>
                <w:b/>
                <w:color w:val="000000" w:themeColor="text1"/>
                <w:sz w:val="18"/>
                <w:szCs w:val="18"/>
              </w:rPr>
              <w:t>の注３</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AD6C2C" w:rsidRPr="007A3264">
              <w:rPr>
                <w:rFonts w:ascii="游ゴシック Medium" w:eastAsia="游ゴシック Medium" w:hAnsi="游ゴシック Medium"/>
                <w:b/>
                <w:color w:val="000000" w:themeColor="text1"/>
                <w:sz w:val="18"/>
                <w:szCs w:val="18"/>
              </w:rPr>
              <w:t>２(</w:t>
            </w:r>
            <w:r w:rsidR="00AD6C2C" w:rsidRPr="007A3264">
              <w:rPr>
                <w:rFonts w:ascii="游ゴシック Medium" w:eastAsia="游ゴシック Medium" w:hAnsi="游ゴシック Medium" w:hint="default"/>
                <w:b/>
                <w:color w:val="000000" w:themeColor="text1"/>
                <w:sz w:val="18"/>
                <w:szCs w:val="18"/>
              </w:rPr>
              <w:t>3)</w:t>
            </w:r>
            <w:r w:rsidR="00AD6C2C" w:rsidRPr="007A3264">
              <w:rPr>
                <w:rFonts w:ascii="游ゴシック Medium" w:eastAsia="游ゴシック Medium" w:hAnsi="游ゴシック Medium"/>
                <w:b/>
                <w:color w:val="000000" w:themeColor="text1"/>
                <w:sz w:val="18"/>
                <w:szCs w:val="18"/>
              </w:rPr>
              <w:t>⑩(第二の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⑨</w:t>
            </w:r>
            <w:r w:rsidR="00AD6C2C"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「３年以上従事」とは、加算の申請を行う前月の末日時点における勤続年数とする。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勤続年数の算定に当たっては、当該事業所における勤続年数に加え同一法人の経営する他の障害児通所支援事業、障害児入所施設、障害福祉サービス事業及び精神障害者施設、病院、社会福祉施設等においてサービスを利用者に直接提供する職員として勤務した年数を含めることができ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また、非常勤で勤務していた期間も含める。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※障害福祉サービス経験者に係る経過措置</w:t>
            </w:r>
          </w:p>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7A3264">
              <w:rPr>
                <w:rFonts w:ascii="游明朝" w:eastAsia="游明朝" w:hAnsi="游明朝"/>
                <w:sz w:val="18"/>
                <w:szCs w:val="18"/>
              </w:rPr>
              <w:t>令和3年厚告8</w:t>
            </w:r>
            <w:r w:rsidRPr="007A3264">
              <w:rPr>
                <w:rFonts w:ascii="游明朝" w:eastAsia="游明朝" w:hAnsi="游明朝" w:hint="default"/>
                <w:sz w:val="18"/>
                <w:szCs w:val="18"/>
              </w:rPr>
              <w:t>7</w:t>
            </w:r>
            <w:r w:rsidRPr="007A3264">
              <w:rPr>
                <w:rFonts w:ascii="游明朝" w:eastAsia="游明朝" w:hAnsi="游明朝"/>
                <w:sz w:val="18"/>
                <w:szCs w:val="18"/>
              </w:rPr>
              <w:t>の施行</w:t>
            </w:r>
            <w:r w:rsidR="00CA1256" w:rsidRPr="007A3264">
              <w:rPr>
                <w:rFonts w:ascii="游明朝" w:eastAsia="游明朝" w:hAnsi="游明朝"/>
                <w:sz w:val="18"/>
                <w:szCs w:val="18"/>
              </w:rPr>
              <w:t>(令和3年</w:t>
            </w:r>
            <w:r w:rsidR="00CA1256" w:rsidRPr="007A3264">
              <w:rPr>
                <w:rFonts w:ascii="游明朝" w:eastAsia="游明朝" w:hAnsi="游明朝" w:hint="default"/>
                <w:sz w:val="18"/>
                <w:szCs w:val="18"/>
              </w:rPr>
              <w:t>4</w:t>
            </w:r>
            <w:r w:rsidR="00CA1256" w:rsidRPr="007A3264">
              <w:rPr>
                <w:rFonts w:ascii="游明朝" w:eastAsia="游明朝" w:hAnsi="游明朝"/>
                <w:sz w:val="18"/>
                <w:szCs w:val="18"/>
              </w:rPr>
              <w:t>月</w:t>
            </w:r>
            <w:r w:rsidR="00CA1256" w:rsidRPr="007A3264">
              <w:rPr>
                <w:rFonts w:ascii="游明朝" w:eastAsia="游明朝" w:hAnsi="游明朝" w:hint="default"/>
                <w:sz w:val="18"/>
                <w:szCs w:val="18"/>
              </w:rPr>
              <w:t>1</w:t>
            </w:r>
            <w:r w:rsidR="00CA1256" w:rsidRPr="007A3264">
              <w:rPr>
                <w:rFonts w:ascii="游明朝" w:eastAsia="游明朝" w:hAnsi="游明朝"/>
                <w:sz w:val="18"/>
                <w:szCs w:val="18"/>
              </w:rPr>
              <w:t>日</w:t>
            </w:r>
            <w:r w:rsidR="00CA1256" w:rsidRPr="007A3264">
              <w:rPr>
                <w:rFonts w:ascii="游明朝" w:eastAsia="游明朝" w:hAnsi="游明朝" w:hint="default"/>
                <w:sz w:val="18"/>
                <w:szCs w:val="18"/>
              </w:rPr>
              <w:t>)</w:t>
            </w:r>
            <w:r w:rsidRPr="007A3264">
              <w:rPr>
                <w:rFonts w:ascii="游明朝" w:eastAsia="游明朝" w:hAnsi="游明朝"/>
                <w:sz w:val="18"/>
                <w:szCs w:val="18"/>
              </w:rPr>
              <w:t>の際に現に指定を受けている指定</w:t>
            </w:r>
            <w:r w:rsidR="00CA1256" w:rsidRPr="007A3264">
              <w:rPr>
                <w:rFonts w:ascii="游明朝" w:eastAsia="游明朝" w:hAnsi="游明朝"/>
                <w:sz w:val="18"/>
                <w:szCs w:val="18"/>
              </w:rPr>
              <w:t>放課後等デイサービス</w:t>
            </w:r>
            <w:r w:rsidRPr="007A3264">
              <w:rPr>
                <w:rFonts w:ascii="游明朝" w:eastAsia="游明朝" w:hAnsi="游明朝"/>
                <w:sz w:val="18"/>
                <w:szCs w:val="18"/>
              </w:rPr>
              <w:t>事業者に対する</w:t>
            </w:r>
            <w:r w:rsidR="00CA1256" w:rsidRPr="007A3264">
              <w:rPr>
                <w:rFonts w:ascii="游明朝" w:eastAsia="游明朝" w:hAnsi="游明朝"/>
                <w:sz w:val="18"/>
                <w:szCs w:val="18"/>
              </w:rPr>
              <w:t>この告示による改正後の新障害児通所給付費等単位数</w:t>
            </w:r>
            <w:r w:rsidRPr="007A3264">
              <w:rPr>
                <w:rFonts w:ascii="游明朝" w:eastAsia="游明朝" w:hAnsi="游明朝"/>
                <w:color w:val="000000" w:themeColor="text1"/>
                <w:sz w:val="18"/>
                <w:szCs w:val="18"/>
              </w:rPr>
              <w:t>表第</w:t>
            </w:r>
            <w:r w:rsidR="00AD6C2C"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AD6C2C"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の注３の規定の適用については、令和5年</w:t>
            </w:r>
            <w:r w:rsidRPr="007A3264">
              <w:rPr>
                <w:rFonts w:ascii="游明朝" w:eastAsia="游明朝" w:hAnsi="游明朝" w:hint="default"/>
                <w:color w:val="000000" w:themeColor="text1"/>
                <w:sz w:val="18"/>
                <w:szCs w:val="18"/>
              </w:rPr>
              <w:t>3</w:t>
            </w:r>
            <w:r w:rsidRPr="007A3264">
              <w:rPr>
                <w:rFonts w:ascii="游明朝" w:eastAsia="游明朝" w:hAnsi="游明朝"/>
                <w:color w:val="000000" w:themeColor="text1"/>
                <w:sz w:val="18"/>
                <w:szCs w:val="18"/>
              </w:rPr>
              <w:t>月</w:t>
            </w:r>
            <w:r w:rsidRPr="007A3264">
              <w:rPr>
                <w:rFonts w:ascii="游明朝" w:eastAsia="游明朝" w:hAnsi="游明朝" w:hint="default"/>
                <w:color w:val="000000" w:themeColor="text1"/>
                <w:sz w:val="18"/>
                <w:szCs w:val="18"/>
              </w:rPr>
              <w:t>31</w:t>
            </w:r>
            <w:r w:rsidRPr="007A3264">
              <w:rPr>
                <w:rFonts w:ascii="游明朝" w:eastAsia="游明朝" w:hAnsi="游明朝"/>
                <w:color w:val="000000" w:themeColor="text1"/>
                <w:sz w:val="18"/>
                <w:szCs w:val="18"/>
              </w:rPr>
              <w:t>日までの間、同表第</w:t>
            </w:r>
            <w:r w:rsidR="00AD6C2C" w:rsidRPr="007A3264">
              <w:rPr>
                <w:rFonts w:ascii="游明朝" w:eastAsia="游明朝" w:hAnsi="游明朝"/>
                <w:color w:val="000000" w:themeColor="text1"/>
                <w:sz w:val="18"/>
                <w:szCs w:val="18"/>
              </w:rPr>
              <w:t>３</w:t>
            </w:r>
            <w:r w:rsidRPr="007A3264">
              <w:rPr>
                <w:rFonts w:ascii="游明朝" w:eastAsia="游明朝" w:hAnsi="游明朝"/>
                <w:color w:val="000000" w:themeColor="text1"/>
                <w:sz w:val="18"/>
                <w:szCs w:val="18"/>
              </w:rPr>
              <w:t>の</w:t>
            </w:r>
            <w:r w:rsidR="00AD6C2C" w:rsidRPr="007A3264">
              <w:rPr>
                <w:rFonts w:ascii="游明朝" w:eastAsia="游明朝" w:hAnsi="游明朝"/>
                <w:color w:val="000000" w:themeColor="text1"/>
                <w:sz w:val="18"/>
                <w:szCs w:val="18"/>
              </w:rPr>
              <w:t>４</w:t>
            </w:r>
            <w:r w:rsidRPr="007A3264">
              <w:rPr>
                <w:rFonts w:ascii="游明朝" w:eastAsia="游明朝" w:hAnsi="游明朝"/>
                <w:color w:val="000000" w:themeColor="text1"/>
                <w:sz w:val="18"/>
                <w:szCs w:val="18"/>
              </w:rPr>
              <w:t>の注３中「若しくは保育士」とあるのは「、保育士若しくは障害福祉サービス経験者」とする。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A9025F" w:rsidRPr="00CB774F" w:rsidRDefault="00AD6C2C" w:rsidP="00D05C1F">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６</w:t>
            </w:r>
            <w:r w:rsidR="0090073B" w:rsidRPr="00CB774F">
              <w:rPr>
                <w:rFonts w:ascii="游明朝" w:eastAsia="游明朝" w:hAnsi="游明朝"/>
                <w:sz w:val="18"/>
                <w:szCs w:val="18"/>
              </w:rPr>
              <w:t xml:space="preserve"> 欠席時対応加 算</w:t>
            </w:r>
            <w:r w:rsidR="00D05C1F">
              <w:rPr>
                <w:rFonts w:ascii="游明朝" w:eastAsia="游明朝" w:hAnsi="游明朝"/>
                <w:sz w:val="18"/>
                <w:szCs w:val="18"/>
              </w:rPr>
              <w:t>（</w:t>
            </w:r>
            <w:r w:rsidR="00D05C1F" w:rsidRPr="00D05C1F">
              <w:rPr>
                <w:rFonts w:ascii="游明朝" w:eastAsia="游明朝" w:hAnsi="游明朝"/>
                <w:sz w:val="18"/>
                <w:szCs w:val="18"/>
              </w:rPr>
              <w:t>欠席時対応加算(Ⅰ</w:t>
            </w:r>
            <w:r w:rsidR="00D05C1F" w:rsidRPr="00D05C1F">
              <w:rPr>
                <w:rFonts w:ascii="游明朝" w:eastAsia="游明朝" w:hAnsi="游明朝" w:hint="default"/>
                <w:sz w:val="18"/>
                <w:szCs w:val="18"/>
              </w:rPr>
              <w:t>)</w:t>
            </w:r>
            <w:r w:rsidR="00D05C1F">
              <w:rPr>
                <w:rFonts w:ascii="游明朝" w:eastAsia="游明朝" w:hAnsi="游明朝"/>
                <w:sz w:val="18"/>
                <w:szCs w:val="18"/>
              </w:rPr>
              <w:t>）</w:t>
            </w:r>
          </w:p>
        </w:tc>
        <w:tc>
          <w:tcPr>
            <w:tcW w:w="3969" w:type="dxa"/>
          </w:tcPr>
          <w:p w:rsidR="0090073B" w:rsidRPr="007A3264" w:rsidRDefault="00AD6C2C" w:rsidP="008140E4">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0090073B" w:rsidRPr="007A3264">
              <w:rPr>
                <w:rFonts w:ascii="游明朝" w:eastAsia="游明朝" w:hAnsi="游明朝"/>
                <w:sz w:val="18"/>
                <w:szCs w:val="18"/>
              </w:rPr>
              <w:t>指定</w:t>
            </w:r>
            <w:r w:rsidRPr="007A3264">
              <w:rPr>
                <w:rFonts w:ascii="游明朝" w:eastAsia="游明朝" w:hAnsi="游明朝"/>
                <w:sz w:val="18"/>
                <w:szCs w:val="18"/>
              </w:rPr>
              <w:t>放課後等デイサービス</w:t>
            </w:r>
            <w:r w:rsidR="0090073B" w:rsidRPr="007A3264">
              <w:rPr>
                <w:rFonts w:ascii="游明朝" w:eastAsia="游明朝" w:hAnsi="游明朝"/>
                <w:sz w:val="18"/>
                <w:szCs w:val="18"/>
              </w:rPr>
              <w:t>事業所等において指定</w:t>
            </w:r>
            <w:r w:rsidRPr="007A3264">
              <w:rPr>
                <w:rFonts w:ascii="游明朝" w:eastAsia="游明朝" w:hAnsi="游明朝"/>
                <w:sz w:val="18"/>
                <w:szCs w:val="18"/>
              </w:rPr>
              <w:t>放課後等デイサービス</w:t>
            </w:r>
            <w:r w:rsidR="0090073B" w:rsidRPr="007A3264">
              <w:rPr>
                <w:rFonts w:ascii="游明朝" w:eastAsia="游明朝" w:hAnsi="游明朝"/>
                <w:sz w:val="18"/>
                <w:szCs w:val="18"/>
              </w:rPr>
              <w:t>等を利用する</w:t>
            </w:r>
            <w:r w:rsidRPr="007A3264">
              <w:rPr>
                <w:rFonts w:ascii="游明朝" w:eastAsia="游明朝" w:hAnsi="游明朝"/>
                <w:sz w:val="18"/>
                <w:szCs w:val="18"/>
              </w:rPr>
              <w:t>就学</w:t>
            </w:r>
            <w:r w:rsidR="0090073B" w:rsidRPr="007A3264">
              <w:rPr>
                <w:rFonts w:ascii="游明朝" w:eastAsia="游明朝" w:hAnsi="游明朝"/>
                <w:sz w:val="18"/>
                <w:szCs w:val="18"/>
              </w:rPr>
              <w:t>児が</w:t>
            </w:r>
            <w:r w:rsidR="008140E4" w:rsidRPr="007A3264">
              <w:rPr>
                <w:rFonts w:ascii="游明朝" w:eastAsia="游明朝" w:hAnsi="游明朝"/>
                <w:sz w:val="18"/>
                <w:szCs w:val="18"/>
              </w:rPr>
              <w:t>、あらかじめ当該指定放課後等デイサービス事業所等の利用を予定</w:t>
            </w:r>
            <w:r w:rsidR="0090073B" w:rsidRPr="007A3264">
              <w:rPr>
                <w:rFonts w:ascii="游明朝" w:eastAsia="游明朝" w:hAnsi="游明朝"/>
                <w:sz w:val="18"/>
                <w:szCs w:val="18"/>
              </w:rPr>
              <w:t>した日に、急病等によりその利用を中止した場合において、</w:t>
            </w:r>
            <w:r w:rsidRPr="007A3264">
              <w:rPr>
                <w:rFonts w:ascii="游明朝" w:eastAsia="游明朝" w:hAnsi="游明朝"/>
                <w:sz w:val="18"/>
                <w:szCs w:val="18"/>
              </w:rPr>
              <w:t>放課後等デイサービス</w:t>
            </w:r>
            <w:r w:rsidR="0090073B" w:rsidRPr="007A3264">
              <w:rPr>
                <w:rFonts w:ascii="游明朝" w:eastAsia="游明朝" w:hAnsi="游明朝"/>
                <w:sz w:val="18"/>
                <w:szCs w:val="18"/>
              </w:rPr>
              <w:t>事業所等従業者が、</w:t>
            </w:r>
            <w:r w:rsidR="007D325C" w:rsidRPr="007A3264">
              <w:rPr>
                <w:rFonts w:ascii="游明朝" w:eastAsia="游明朝" w:hAnsi="游明朝"/>
                <w:sz w:val="18"/>
                <w:szCs w:val="18"/>
              </w:rPr>
              <w:t>就学</w:t>
            </w:r>
            <w:r w:rsidR="0090073B" w:rsidRPr="007A3264">
              <w:rPr>
                <w:rFonts w:ascii="游明朝" w:eastAsia="游明朝" w:hAnsi="游明朝"/>
                <w:sz w:val="18"/>
                <w:szCs w:val="18"/>
              </w:rPr>
              <w:t>児又はその家族等との連絡調整その他の相談援助を行うとともに、当該</w:t>
            </w:r>
            <w:r w:rsidR="007D325C" w:rsidRPr="007A3264">
              <w:rPr>
                <w:rFonts w:ascii="游明朝" w:eastAsia="游明朝" w:hAnsi="游明朝"/>
                <w:sz w:val="18"/>
                <w:szCs w:val="18"/>
              </w:rPr>
              <w:t>就学</w:t>
            </w:r>
            <w:r w:rsidR="0090073B" w:rsidRPr="007A3264">
              <w:rPr>
                <w:rFonts w:ascii="游明朝" w:eastAsia="游明朝" w:hAnsi="游明朝"/>
                <w:sz w:val="18"/>
                <w:szCs w:val="18"/>
              </w:rPr>
              <w:t>児の状況、相談援助の内容等を記録した場合に、１月につき４回を限度として、所定単位数を算定しているか。ただし、重症心身障害児に対し指定</w:t>
            </w:r>
            <w:r w:rsidR="007D325C" w:rsidRPr="007A3264">
              <w:rPr>
                <w:rFonts w:ascii="游明朝" w:eastAsia="游明朝" w:hAnsi="游明朝"/>
                <w:sz w:val="18"/>
                <w:szCs w:val="18"/>
              </w:rPr>
              <w:t>放課後等デイサービス</w:t>
            </w:r>
            <w:r w:rsidR="0090073B" w:rsidRPr="007A3264">
              <w:rPr>
                <w:rFonts w:ascii="游明朝" w:eastAsia="游明朝" w:hAnsi="游明朝"/>
                <w:sz w:val="18"/>
                <w:szCs w:val="18"/>
              </w:rPr>
              <w:t>を行う場合</w:t>
            </w:r>
            <w:r w:rsidR="007D325C" w:rsidRPr="007A3264">
              <w:rPr>
                <w:rFonts w:ascii="游明朝" w:eastAsia="游明朝" w:hAnsi="游明朝"/>
                <w:sz w:val="18"/>
                <w:szCs w:val="18"/>
              </w:rPr>
              <w:t>に放課後等デイサービス給付費を算定している</w:t>
            </w:r>
            <w:r w:rsidR="0090073B" w:rsidRPr="007A3264">
              <w:rPr>
                <w:rFonts w:ascii="游明朝" w:eastAsia="游明朝" w:hAnsi="游明朝"/>
                <w:sz w:val="18"/>
                <w:szCs w:val="18"/>
              </w:rPr>
              <w:t>指定</w:t>
            </w:r>
            <w:r w:rsidR="007D325C" w:rsidRPr="007A3264">
              <w:rPr>
                <w:rFonts w:ascii="游明朝" w:eastAsia="游明朝" w:hAnsi="游明朝"/>
                <w:sz w:val="18"/>
                <w:szCs w:val="18"/>
              </w:rPr>
              <w:t>放課後等デイサービス</w:t>
            </w:r>
            <w:r w:rsidR="0090073B" w:rsidRPr="007A3264">
              <w:rPr>
                <w:rFonts w:ascii="游明朝" w:eastAsia="游明朝" w:hAnsi="游明朝"/>
                <w:sz w:val="18"/>
                <w:szCs w:val="18"/>
              </w:rPr>
              <w:t>事業所</w:t>
            </w:r>
            <w:r w:rsidR="007D325C" w:rsidRPr="007A3264">
              <w:rPr>
                <w:rFonts w:ascii="游明朝" w:eastAsia="游明朝" w:hAnsi="游明朝"/>
                <w:sz w:val="18"/>
                <w:szCs w:val="18"/>
              </w:rPr>
              <w:t>等</w:t>
            </w:r>
            <w:r w:rsidR="0090073B" w:rsidRPr="007A3264">
              <w:rPr>
                <w:rFonts w:ascii="游明朝" w:eastAsia="游明朝" w:hAnsi="游明朝"/>
                <w:sz w:val="18"/>
                <w:szCs w:val="18"/>
              </w:rPr>
              <w:t>において１月につき当該指定</w:t>
            </w:r>
            <w:r w:rsidR="007D325C" w:rsidRPr="007A3264">
              <w:rPr>
                <w:rFonts w:ascii="游明朝" w:eastAsia="游明朝" w:hAnsi="游明朝"/>
                <w:sz w:val="18"/>
                <w:szCs w:val="18"/>
              </w:rPr>
              <w:t>放課後等デイサービス</w:t>
            </w:r>
            <w:r w:rsidR="0090073B" w:rsidRPr="007A3264">
              <w:rPr>
                <w:rFonts w:ascii="游明朝" w:eastAsia="游明朝" w:hAnsi="游明朝"/>
                <w:sz w:val="18"/>
                <w:szCs w:val="18"/>
              </w:rPr>
              <w:t>等を利用した</w:t>
            </w:r>
            <w:r w:rsidR="007D325C" w:rsidRPr="007A3264">
              <w:rPr>
                <w:rFonts w:ascii="游明朝" w:eastAsia="游明朝" w:hAnsi="游明朝"/>
                <w:sz w:val="18"/>
                <w:szCs w:val="18"/>
              </w:rPr>
              <w:t>就学</w:t>
            </w:r>
            <w:r w:rsidR="0090073B" w:rsidRPr="007A3264">
              <w:rPr>
                <w:rFonts w:ascii="游明朝" w:eastAsia="游明朝" w:hAnsi="游明朝"/>
                <w:sz w:val="18"/>
                <w:szCs w:val="18"/>
              </w:rPr>
              <w:t>児の数を利用定員に当該月の営業日数を乗じた数で除して得</w:t>
            </w:r>
            <w:r w:rsidR="0090073B" w:rsidRPr="007A3264">
              <w:rPr>
                <w:rFonts w:ascii="游明朝" w:eastAsia="游明朝" w:hAnsi="游明朝"/>
                <w:sz w:val="18"/>
                <w:szCs w:val="18"/>
              </w:rPr>
              <w:lastRenderedPageBreak/>
              <w:t>た率が 100分の80に満たない場合は、１月につき８回を限度として、所定単位数を算定しているか。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7D325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7D325C" w:rsidRPr="007A3264">
              <w:rPr>
                <w:rFonts w:ascii="游ゴシック Medium" w:eastAsia="游ゴシック Medium" w:hAnsi="游ゴシック Medium"/>
                <w:b/>
                <w:color w:val="000000" w:themeColor="text1"/>
                <w:sz w:val="18"/>
                <w:szCs w:val="18"/>
              </w:rPr>
              <w:t>５</w:t>
            </w:r>
            <w:r w:rsidRPr="007A3264">
              <w:rPr>
                <w:rFonts w:ascii="游ゴシック Medium" w:eastAsia="游ゴシック Medium" w:hAnsi="游ゴシック Medium"/>
                <w:b/>
                <w:color w:val="000000" w:themeColor="text1"/>
                <w:sz w:val="18"/>
                <w:szCs w:val="18"/>
              </w:rPr>
              <w:t>の注</w:t>
            </w:r>
            <w:r w:rsidR="00D05C1F" w:rsidRPr="007A3264">
              <w:rPr>
                <w:rFonts w:ascii="游ゴシック Medium" w:eastAsia="游ゴシック Medium" w:hAnsi="游ゴシック Medium"/>
                <w:b/>
                <w:color w:val="000000" w:themeColor="text1"/>
                <w:sz w:val="18"/>
                <w:szCs w:val="18"/>
              </w:rPr>
              <w:t>１</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7D325C" w:rsidRPr="007A3264">
              <w:rPr>
                <w:rFonts w:ascii="游ゴシック Medium" w:eastAsia="游ゴシック Medium" w:hAnsi="游ゴシック Medium"/>
                <w:b/>
                <w:color w:val="000000" w:themeColor="text1"/>
                <w:sz w:val="18"/>
                <w:szCs w:val="18"/>
              </w:rPr>
              <w:t>２(</w:t>
            </w:r>
            <w:r w:rsidR="007D325C" w:rsidRPr="007A3264">
              <w:rPr>
                <w:rFonts w:ascii="游ゴシック Medium" w:eastAsia="游ゴシック Medium" w:hAnsi="游ゴシック Medium" w:hint="default"/>
                <w:b/>
                <w:color w:val="000000" w:themeColor="text1"/>
                <w:sz w:val="18"/>
                <w:szCs w:val="18"/>
              </w:rPr>
              <w:t>3)</w:t>
            </w:r>
            <w:r w:rsidR="007D325C" w:rsidRPr="007A3264">
              <w:rPr>
                <w:rFonts w:ascii="游ゴシック Medium" w:eastAsia="游ゴシック Medium" w:hAnsi="游ゴシック Medium"/>
                <w:b/>
                <w:color w:val="000000" w:themeColor="text1"/>
                <w:sz w:val="18"/>
                <w:szCs w:val="18"/>
              </w:rPr>
              <w:t>⑪(第二の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⑪</w:t>
            </w:r>
            <w:r w:rsidR="007D325C"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(一</w:t>
            </w:r>
            <w:r w:rsidRPr="007A3264">
              <w:rPr>
                <w:rFonts w:ascii="游明朝" w:eastAsia="游明朝" w:hAnsi="游明朝" w:hint="default"/>
                <w:sz w:val="18"/>
                <w:szCs w:val="18"/>
              </w:rPr>
              <w:t>)</w:t>
            </w:r>
            <w:r w:rsidRPr="007A3264">
              <w:rPr>
                <w:rFonts w:ascii="游明朝" w:eastAsia="游明朝" w:hAnsi="游明朝"/>
                <w:sz w:val="18"/>
                <w:szCs w:val="18"/>
              </w:rPr>
              <w:t>急病等によりその利用を中止した日の</w:t>
            </w:r>
            <w:r w:rsidR="00E658A6" w:rsidRPr="007A3264">
              <w:rPr>
                <w:rFonts w:ascii="游明朝" w:eastAsia="游明朝" w:hAnsi="游明朝"/>
                <w:sz w:val="18"/>
                <w:szCs w:val="18"/>
              </w:rPr>
              <w:t>前々日、</w:t>
            </w:r>
            <w:r w:rsidRPr="007A3264">
              <w:rPr>
                <w:rFonts w:ascii="游明朝" w:eastAsia="游明朝" w:hAnsi="游明朝"/>
                <w:sz w:val="18"/>
                <w:szCs w:val="18"/>
              </w:rPr>
              <w:t>前日又は当日に中止の連絡があった場合、算定可能</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(二</w:t>
            </w:r>
            <w:r w:rsidRPr="007A3264">
              <w:rPr>
                <w:rFonts w:ascii="游明朝" w:eastAsia="游明朝" w:hAnsi="游明朝" w:hint="default"/>
                <w:sz w:val="18"/>
                <w:szCs w:val="18"/>
              </w:rPr>
              <w:t>)</w:t>
            </w:r>
            <w:r w:rsidRPr="007A3264">
              <w:rPr>
                <w:rFonts w:ascii="游明朝" w:eastAsia="游明朝" w:hAnsi="游明朝"/>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w:t>
            </w:r>
            <w:r w:rsidR="00E658A6" w:rsidRPr="007A3264">
              <w:rPr>
                <w:rFonts w:ascii="游明朝" w:eastAsia="游明朝" w:hAnsi="游明朝"/>
                <w:sz w:val="18"/>
                <w:szCs w:val="18"/>
              </w:rPr>
              <w:t>面会</w:t>
            </w:r>
            <w:r w:rsidRPr="007A3264">
              <w:rPr>
                <w:rFonts w:ascii="游明朝" w:eastAsia="游明朝" w:hAnsi="游明朝"/>
                <w:sz w:val="18"/>
                <w:szCs w:val="18"/>
              </w:rPr>
              <w:t>や自宅への訪問等を要しない。</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(三</w:t>
            </w:r>
            <w:r w:rsidRPr="007A3264">
              <w:rPr>
                <w:rFonts w:ascii="游明朝" w:eastAsia="游明朝" w:hAnsi="游明朝" w:hint="default"/>
                <w:sz w:val="18"/>
                <w:szCs w:val="18"/>
              </w:rPr>
              <w:t>)</w:t>
            </w:r>
            <w:r w:rsidRPr="007A3264">
              <w:rPr>
                <w:rFonts w:ascii="游明朝" w:eastAsia="游明朝" w:hAnsi="游明朝"/>
                <w:sz w:val="18"/>
                <w:szCs w:val="18"/>
              </w:rPr>
              <w:t>重症心身障害児に対し児童発達支援を行う場合の給付費を算定している事業所において、１月につき指定児童発達支援等を利用した障害児の延べ人数が利用定員に営業日数を乗じた数の8</w:t>
            </w:r>
            <w:r w:rsidRPr="007A3264">
              <w:rPr>
                <w:rFonts w:ascii="游明朝" w:eastAsia="游明朝" w:hAnsi="游明朝" w:hint="default"/>
                <w:sz w:val="18"/>
                <w:szCs w:val="18"/>
              </w:rPr>
              <w:t>0%</w:t>
            </w:r>
            <w:r w:rsidRPr="007A3264">
              <w:rPr>
                <w:rFonts w:ascii="游明朝" w:eastAsia="游明朝" w:hAnsi="游明朝"/>
                <w:sz w:val="18"/>
                <w:szCs w:val="18"/>
              </w:rPr>
              <w:t>未満の場合、重症心身障害児に限り８回を限度として算定可能</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D325C" w:rsidRPr="00C15412" w:rsidTr="00D66825">
        <w:trPr>
          <w:trHeight w:val="64"/>
        </w:trPr>
        <w:tc>
          <w:tcPr>
            <w:tcW w:w="1696" w:type="dxa"/>
          </w:tcPr>
          <w:p w:rsidR="007D325C" w:rsidRDefault="00D05C1F" w:rsidP="007D325C">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D05C1F">
              <w:rPr>
                <w:rFonts w:ascii="游明朝" w:eastAsia="游明朝" w:hAnsi="游明朝"/>
                <w:sz w:val="18"/>
                <w:szCs w:val="18"/>
              </w:rPr>
              <w:t>欠席時対応加算(Ⅱ</w:t>
            </w:r>
            <w:r w:rsidRPr="00D05C1F">
              <w:rPr>
                <w:rFonts w:ascii="游明朝" w:eastAsia="游明朝" w:hAnsi="游明朝" w:hint="default"/>
                <w:sz w:val="18"/>
                <w:szCs w:val="18"/>
              </w:rPr>
              <w:t>)</w:t>
            </w:r>
            <w:r>
              <w:rPr>
                <w:rFonts w:ascii="游明朝" w:eastAsia="游明朝" w:hAnsi="游明朝"/>
                <w:sz w:val="18"/>
                <w:szCs w:val="18"/>
              </w:rPr>
              <w:t>）</w:t>
            </w:r>
          </w:p>
        </w:tc>
        <w:tc>
          <w:tcPr>
            <w:tcW w:w="3969" w:type="dxa"/>
          </w:tcPr>
          <w:p w:rsidR="007D325C" w:rsidRPr="007A3264" w:rsidRDefault="007D325C" w:rsidP="007D325C">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指定放課後等デイサービス事業所等において指定放課後等デイサービス等を利用する就学児が、指定放課後等デイサービス等を利用した日において、急病等により、その利用を中断し、利用した指定放課後等デイサービス等</w:t>
            </w:r>
            <w:r w:rsidR="009E5440" w:rsidRPr="007A3264">
              <w:rPr>
                <w:rFonts w:ascii="游明朝" w:eastAsia="游明朝" w:hAnsi="游明朝"/>
                <w:sz w:val="18"/>
                <w:szCs w:val="18"/>
              </w:rPr>
              <w:t>の提供時間が3</w:t>
            </w:r>
            <w:r w:rsidR="009E5440" w:rsidRPr="007A3264">
              <w:rPr>
                <w:rFonts w:ascii="游明朝" w:eastAsia="游明朝" w:hAnsi="游明朝" w:hint="default"/>
                <w:sz w:val="18"/>
                <w:szCs w:val="18"/>
              </w:rPr>
              <w:t>0</w:t>
            </w:r>
            <w:r w:rsidR="009E5440" w:rsidRPr="007A3264">
              <w:rPr>
                <w:rFonts w:ascii="游明朝" w:eastAsia="游明朝" w:hAnsi="游明朝"/>
                <w:sz w:val="18"/>
                <w:szCs w:val="18"/>
              </w:rPr>
              <w:t>分以下となった場合において、放課後等デイサービス事業所等</w:t>
            </w:r>
            <w:r w:rsidRPr="007A3264">
              <w:rPr>
                <w:rFonts w:ascii="游明朝" w:eastAsia="游明朝" w:hAnsi="游明朝"/>
                <w:sz w:val="18"/>
                <w:szCs w:val="18"/>
              </w:rPr>
              <w:t>従業者が、</w:t>
            </w:r>
            <w:r w:rsidR="009E5440" w:rsidRPr="007A3264">
              <w:rPr>
                <w:rFonts w:ascii="游明朝" w:eastAsia="游明朝" w:hAnsi="游明朝"/>
                <w:sz w:val="18"/>
                <w:szCs w:val="18"/>
              </w:rPr>
              <w:t>当該</w:t>
            </w:r>
            <w:r w:rsidRPr="007A3264">
              <w:rPr>
                <w:rFonts w:ascii="游明朝" w:eastAsia="游明朝" w:hAnsi="游明朝"/>
                <w:sz w:val="18"/>
                <w:szCs w:val="18"/>
              </w:rPr>
              <w:t>就学児</w:t>
            </w:r>
            <w:r w:rsidR="009E5440" w:rsidRPr="007A3264">
              <w:rPr>
                <w:rFonts w:ascii="游明朝" w:eastAsia="游明朝" w:hAnsi="游明朝"/>
                <w:sz w:val="18"/>
                <w:szCs w:val="18"/>
              </w:rPr>
              <w:t>の状況、当該就学児に提供した支援内容等を記録した場合に、所定単位数を算定しているか。ただし、２の</w:t>
            </w:r>
            <w:r w:rsidR="009E5440" w:rsidRPr="007A3264">
              <w:rPr>
                <w:rFonts w:ascii="游明朝" w:eastAsia="游明朝" w:hAnsi="游明朝" w:hint="default"/>
                <w:sz w:val="18"/>
                <w:szCs w:val="18"/>
              </w:rPr>
              <w:t>(3)</w:t>
            </w:r>
            <w:r w:rsidR="009E5440" w:rsidRPr="007A3264">
              <w:rPr>
                <w:rFonts w:ascii="游明朝" w:eastAsia="游明朝" w:hAnsi="游明朝"/>
                <w:sz w:val="18"/>
                <w:szCs w:val="18"/>
              </w:rPr>
              <w:t>に規定する就学児については、放課後等デイサービス給付費を算定している場合は、算定していないか。</w:t>
            </w:r>
          </w:p>
          <w:p w:rsidR="007D325C" w:rsidRPr="007A3264" w:rsidRDefault="007D325C" w:rsidP="007D32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別表第３の５の注</w:t>
            </w:r>
            <w:r w:rsidR="00D05C1F" w:rsidRPr="007A3264">
              <w:rPr>
                <w:rFonts w:ascii="游ゴシック Medium" w:eastAsia="游ゴシック Medium" w:hAnsi="游ゴシック Medium"/>
                <w:b/>
                <w:color w:val="000000" w:themeColor="text1"/>
                <w:sz w:val="18"/>
                <w:szCs w:val="18"/>
              </w:rPr>
              <w:t>２</w:t>
            </w:r>
          </w:p>
          <w:p w:rsidR="007D325C" w:rsidRPr="007A3264" w:rsidRDefault="007D325C" w:rsidP="007D32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b/>
                <w:color w:val="000000" w:themeColor="text1"/>
                <w:sz w:val="18"/>
                <w:szCs w:val="18"/>
              </w:rPr>
              <w:t>⑪の２</w:t>
            </w:r>
          </w:p>
          <w:p w:rsidR="007D325C" w:rsidRPr="007A3264" w:rsidRDefault="007D325C" w:rsidP="007D325C">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(一</w:t>
            </w:r>
            <w:r w:rsidRPr="007A3264">
              <w:rPr>
                <w:rFonts w:ascii="游明朝" w:eastAsia="游明朝" w:hAnsi="游明朝" w:hint="default"/>
                <w:sz w:val="18"/>
                <w:szCs w:val="18"/>
              </w:rPr>
              <w:t>)</w:t>
            </w:r>
            <w:r w:rsidR="00D05C1F" w:rsidRPr="007A3264">
              <w:rPr>
                <w:rFonts w:ascii="游明朝" w:eastAsia="游明朝" w:hAnsi="游明朝"/>
                <w:sz w:val="18"/>
                <w:szCs w:val="18"/>
              </w:rPr>
              <w:t>当日の</w:t>
            </w:r>
            <w:r w:rsidRPr="007A3264">
              <w:rPr>
                <w:rFonts w:ascii="游明朝" w:eastAsia="游明朝" w:hAnsi="游明朝"/>
                <w:sz w:val="18"/>
                <w:szCs w:val="18"/>
              </w:rPr>
              <w:t>急病等</w:t>
            </w:r>
            <w:r w:rsidR="00003A03" w:rsidRPr="007A3264">
              <w:rPr>
                <w:rFonts w:ascii="游明朝" w:eastAsia="游明朝" w:hAnsi="游明朝"/>
                <w:sz w:val="18"/>
                <w:szCs w:val="18"/>
              </w:rPr>
              <w:t>、利用日の前日まで指定放課後等デイサービス事業所が把握できなかった事情</w:t>
            </w:r>
            <w:r w:rsidRPr="007A3264">
              <w:rPr>
                <w:rFonts w:ascii="游明朝" w:eastAsia="游明朝" w:hAnsi="游明朝"/>
                <w:sz w:val="18"/>
                <w:szCs w:val="18"/>
              </w:rPr>
              <w:t>により</w:t>
            </w:r>
            <w:r w:rsidR="00003A03" w:rsidRPr="007A3264">
              <w:rPr>
                <w:rFonts w:ascii="游明朝" w:eastAsia="游明朝" w:hAnsi="游明朝"/>
                <w:sz w:val="18"/>
                <w:szCs w:val="18"/>
              </w:rPr>
              <w:t>、利用を開始したものの、</w:t>
            </w:r>
            <w:r w:rsidRPr="007A3264">
              <w:rPr>
                <w:rFonts w:ascii="游明朝" w:eastAsia="游明朝" w:hAnsi="游明朝"/>
                <w:sz w:val="18"/>
                <w:szCs w:val="18"/>
              </w:rPr>
              <w:t>その利用を中止した場合</w:t>
            </w:r>
            <w:r w:rsidR="00D05C1F" w:rsidRPr="007A3264">
              <w:rPr>
                <w:rFonts w:ascii="游明朝" w:eastAsia="游明朝" w:hAnsi="游明朝"/>
                <w:sz w:val="18"/>
                <w:szCs w:val="18"/>
              </w:rPr>
              <w:t>、</w:t>
            </w:r>
            <w:r w:rsidRPr="007A3264">
              <w:rPr>
                <w:rFonts w:ascii="游明朝" w:eastAsia="游明朝" w:hAnsi="游明朝"/>
                <w:sz w:val="18"/>
                <w:szCs w:val="18"/>
              </w:rPr>
              <w:t>算定可能</w:t>
            </w:r>
          </w:p>
          <w:p w:rsidR="007D325C" w:rsidRPr="007A3264" w:rsidRDefault="007D325C" w:rsidP="007D325C">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(二</w:t>
            </w:r>
            <w:r w:rsidRPr="007A3264">
              <w:rPr>
                <w:rFonts w:ascii="游明朝" w:eastAsia="游明朝" w:hAnsi="游明朝" w:hint="default"/>
                <w:sz w:val="18"/>
                <w:szCs w:val="18"/>
              </w:rPr>
              <w:t>)</w:t>
            </w:r>
            <w:r w:rsidR="00003A03" w:rsidRPr="007A3264">
              <w:rPr>
                <w:rFonts w:ascii="游明朝" w:eastAsia="游明朝" w:hAnsi="游明朝"/>
                <w:sz w:val="18"/>
                <w:szCs w:val="18"/>
              </w:rPr>
              <w:t>障害の特性により3</w:t>
            </w:r>
            <w:r w:rsidR="00003A03" w:rsidRPr="007A3264">
              <w:rPr>
                <w:rFonts w:ascii="游明朝" w:eastAsia="游明朝" w:hAnsi="游明朝" w:hint="default"/>
                <w:sz w:val="18"/>
                <w:szCs w:val="18"/>
              </w:rPr>
              <w:t>0</w:t>
            </w:r>
            <w:r w:rsidR="00003A03" w:rsidRPr="007A3264">
              <w:rPr>
                <w:rFonts w:ascii="游明朝" w:eastAsia="游明朝" w:hAnsi="游明朝"/>
                <w:sz w:val="18"/>
                <w:szCs w:val="18"/>
              </w:rPr>
              <w:t>分を超えた利用ができない日があったとしても、ここでいう急病等には該当しない。こうしたことが頻</w:t>
            </w:r>
            <w:r w:rsidR="00003A03" w:rsidRPr="007A3264">
              <w:rPr>
                <w:rFonts w:ascii="游明朝" w:eastAsia="游明朝" w:hAnsi="游明朝"/>
                <w:sz w:val="18"/>
                <w:szCs w:val="18"/>
              </w:rPr>
              <w:lastRenderedPageBreak/>
              <w:t>繁に生じる就学児については、あらかじめ市町村に協議を行い、放課後等デイサービス計画に基づき、徐々に在所時間数を延ばす必要性を市町村が認めた上で、3</w:t>
            </w:r>
            <w:r w:rsidR="00003A03" w:rsidRPr="007A3264">
              <w:rPr>
                <w:rFonts w:ascii="游明朝" w:eastAsia="游明朝" w:hAnsi="游明朝" w:hint="default"/>
                <w:sz w:val="18"/>
                <w:szCs w:val="18"/>
              </w:rPr>
              <w:t>0</w:t>
            </w:r>
            <w:r w:rsidR="00003A03" w:rsidRPr="007A3264">
              <w:rPr>
                <w:rFonts w:ascii="游明朝" w:eastAsia="游明朝" w:hAnsi="游明朝"/>
                <w:sz w:val="18"/>
                <w:szCs w:val="18"/>
              </w:rPr>
              <w:t>分を超えて支援したときの報酬を請求すること。</w:t>
            </w:r>
          </w:p>
          <w:p w:rsidR="00430E81" w:rsidRPr="007A3264" w:rsidRDefault="007D325C" w:rsidP="007D325C">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(三</w:t>
            </w:r>
            <w:r w:rsidRPr="007A3264">
              <w:rPr>
                <w:rFonts w:ascii="游明朝" w:eastAsia="游明朝" w:hAnsi="游明朝" w:hint="default"/>
                <w:sz w:val="18"/>
                <w:szCs w:val="18"/>
              </w:rPr>
              <w:t>)</w:t>
            </w:r>
            <w:r w:rsidR="00003A03" w:rsidRPr="007A3264">
              <w:rPr>
                <w:rFonts w:ascii="游明朝" w:eastAsia="游明朝" w:hAnsi="游明朝"/>
                <w:sz w:val="18"/>
                <w:szCs w:val="18"/>
              </w:rPr>
              <w:t>本加算における3</w:t>
            </w:r>
            <w:r w:rsidR="00003A03" w:rsidRPr="007A3264">
              <w:rPr>
                <w:rFonts w:ascii="游明朝" w:eastAsia="游明朝" w:hAnsi="游明朝" w:hint="default"/>
                <w:sz w:val="18"/>
                <w:szCs w:val="18"/>
              </w:rPr>
              <w:t>0</w:t>
            </w:r>
            <w:r w:rsidR="00003A03" w:rsidRPr="007A3264">
              <w:rPr>
                <w:rFonts w:ascii="游明朝" w:eastAsia="游明朝" w:hAnsi="游明朝"/>
                <w:sz w:val="18"/>
                <w:szCs w:val="18"/>
              </w:rPr>
              <w:t>分以下とは、放課後等デイサービスの開始時間から、従業者による支援（急遽体調不良になった就学児が休憩しているときの見守り等を含む</w:t>
            </w:r>
            <w:r w:rsidR="00430E81" w:rsidRPr="007A3264">
              <w:rPr>
                <w:rFonts w:ascii="游明朝" w:eastAsia="游明朝" w:hAnsi="游明朝"/>
                <w:sz w:val="18"/>
                <w:szCs w:val="18"/>
              </w:rPr>
              <w:t>）の終了時間までが3</w:t>
            </w:r>
            <w:r w:rsidR="00430E81" w:rsidRPr="007A3264">
              <w:rPr>
                <w:rFonts w:ascii="游明朝" w:eastAsia="游明朝" w:hAnsi="游明朝" w:hint="default"/>
                <w:sz w:val="18"/>
                <w:szCs w:val="18"/>
              </w:rPr>
              <w:t>0</w:t>
            </w:r>
            <w:r w:rsidR="00430E81" w:rsidRPr="007A3264">
              <w:rPr>
                <w:rFonts w:ascii="游明朝" w:eastAsia="游明朝" w:hAnsi="游明朝"/>
                <w:sz w:val="18"/>
                <w:szCs w:val="18"/>
              </w:rPr>
              <w:t>分以下であるものであり、送迎中の時間は含まない。</w:t>
            </w:r>
          </w:p>
          <w:p w:rsidR="007D325C" w:rsidRPr="007A3264" w:rsidRDefault="00430E81" w:rsidP="00430E81">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四)放課後等デイサービス計画に基づき、徐々に在所時間数を延ばす必要性を市町村が認めた就学児が、当日の急病等、利用日の前日まで指定放課後等デイサービス事業所が把握できなかった事情により、利用を開始したものの、その事業を中止した場合は、本加算を算定せず、基本報酬を算定すること。</w:t>
            </w:r>
          </w:p>
          <w:p w:rsidR="00430E81" w:rsidRPr="007A3264" w:rsidRDefault="00430E81" w:rsidP="00430E81">
            <w:pPr>
              <w:kinsoku w:val="0"/>
              <w:autoSpaceDE w:val="0"/>
              <w:autoSpaceDN w:val="0"/>
              <w:adjustRightInd w:val="0"/>
              <w:snapToGrid w:val="0"/>
              <w:ind w:left="360" w:hangingChars="200" w:hanging="360"/>
              <w:rPr>
                <w:rFonts w:ascii="游明朝" w:eastAsia="游明朝" w:hAnsi="游明朝" w:hint="default"/>
                <w:sz w:val="18"/>
                <w:szCs w:val="18"/>
              </w:rPr>
            </w:pPr>
          </w:p>
        </w:tc>
        <w:tc>
          <w:tcPr>
            <w:tcW w:w="1843" w:type="dxa"/>
          </w:tcPr>
          <w:p w:rsidR="007D325C" w:rsidRPr="00CB774F" w:rsidRDefault="007D325C" w:rsidP="007D325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D325C" w:rsidRDefault="007D325C" w:rsidP="007D325C">
            <w:pPr>
              <w:kinsoku w:val="0"/>
              <w:autoSpaceDE w:val="0"/>
              <w:autoSpaceDN w:val="0"/>
              <w:adjustRightInd w:val="0"/>
              <w:snapToGrid w:val="0"/>
              <w:jc w:val="left"/>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CB774F" w:rsidRDefault="00430E81"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w:t>
            </w:r>
            <w:r w:rsidR="0090073B" w:rsidRPr="00CB774F">
              <w:rPr>
                <w:rFonts w:ascii="游明朝" w:eastAsia="游明朝" w:hAnsi="游明朝"/>
                <w:sz w:val="18"/>
                <w:szCs w:val="18"/>
              </w:rPr>
              <w:t xml:space="preserve"> 特別支援加算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平成24年厚生労働省告示第269号「厚生労働大臣が定める施設基準」の</w:t>
            </w:r>
            <w:r w:rsidR="00430E81" w:rsidRPr="007A3264">
              <w:rPr>
                <w:rFonts w:ascii="游明朝" w:eastAsia="游明朝" w:hAnsi="游明朝"/>
                <w:sz w:val="18"/>
                <w:szCs w:val="18"/>
              </w:rPr>
              <w:t>十一</w:t>
            </w:r>
            <w:r w:rsidRPr="007A3264">
              <w:rPr>
                <w:rFonts w:ascii="游明朝" w:eastAsia="游明朝" w:hAnsi="游明朝"/>
                <w:sz w:val="18"/>
                <w:szCs w:val="18"/>
              </w:rPr>
              <w:t>に適合するものとして都道府県知事に届け出た指定</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事業所において、平成24年厚生労働省告示第270号「厚生労働大臣が定める児童等」の</w:t>
            </w:r>
            <w:r w:rsidR="00430E81" w:rsidRPr="007A3264">
              <w:rPr>
                <w:rFonts w:ascii="游明朝" w:eastAsia="游明朝" w:hAnsi="游明朝"/>
                <w:sz w:val="18"/>
                <w:szCs w:val="18"/>
              </w:rPr>
              <w:t>八</w:t>
            </w:r>
            <w:r w:rsidRPr="007A3264">
              <w:rPr>
                <w:rFonts w:ascii="游明朝" w:eastAsia="游明朝" w:hAnsi="游明朝"/>
                <w:sz w:val="18"/>
                <w:szCs w:val="18"/>
              </w:rPr>
              <w:t>に適合する指定</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を行った場合に、当該指定</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又は当該共生型</w:t>
            </w:r>
            <w:r w:rsidR="00430E81" w:rsidRPr="007A3264">
              <w:rPr>
                <w:rFonts w:ascii="游明朝" w:eastAsia="游明朝" w:hAnsi="游明朝"/>
                <w:sz w:val="18"/>
                <w:szCs w:val="18"/>
              </w:rPr>
              <w:t>放課後等デイサービス</w:t>
            </w:r>
            <w:r w:rsidRPr="007A3264">
              <w:rPr>
                <w:rFonts w:ascii="游明朝" w:eastAsia="游明朝" w:hAnsi="游明朝"/>
                <w:sz w:val="18"/>
                <w:szCs w:val="18"/>
              </w:rPr>
              <w:t>を受けた</w:t>
            </w:r>
            <w:r w:rsidR="00430E81" w:rsidRPr="007A3264">
              <w:rPr>
                <w:rFonts w:ascii="游明朝" w:eastAsia="游明朝" w:hAnsi="游明朝"/>
                <w:sz w:val="18"/>
                <w:szCs w:val="18"/>
              </w:rPr>
              <w:t>就学</w:t>
            </w:r>
            <w:r w:rsidRPr="007A3264">
              <w:rPr>
                <w:rFonts w:ascii="游明朝" w:eastAsia="游明朝" w:hAnsi="游明朝"/>
                <w:sz w:val="18"/>
                <w:szCs w:val="18"/>
              </w:rPr>
              <w:t>児１人に対し、１日につき所定単位を加算しているか。ただし、</w:t>
            </w:r>
            <w:r w:rsidR="00430E81" w:rsidRPr="007A3264">
              <w:rPr>
                <w:rFonts w:ascii="游明朝" w:eastAsia="游明朝" w:hAnsi="游明朝"/>
                <w:sz w:val="18"/>
                <w:szCs w:val="18"/>
              </w:rPr>
              <w:t>２の(</w:t>
            </w:r>
            <w:r w:rsidR="00430E81" w:rsidRPr="007A3264">
              <w:rPr>
                <w:rFonts w:ascii="游明朝" w:eastAsia="游明朝" w:hAnsi="游明朝" w:hint="default"/>
                <w:sz w:val="18"/>
                <w:szCs w:val="18"/>
              </w:rPr>
              <w:t>7)</w:t>
            </w:r>
            <w:r w:rsidR="00430E81" w:rsidRPr="007A3264">
              <w:rPr>
                <w:rFonts w:ascii="游明朝" w:eastAsia="游明朝" w:hAnsi="游明朝"/>
                <w:sz w:val="18"/>
                <w:szCs w:val="18"/>
              </w:rPr>
              <w:t>のイの①若しくはロの①</w:t>
            </w:r>
            <w:r w:rsidR="00CF7551" w:rsidRPr="007A3264">
              <w:rPr>
                <w:rFonts w:ascii="游明朝" w:eastAsia="游明朝" w:hAnsi="游明朝"/>
                <w:sz w:val="18"/>
                <w:szCs w:val="18"/>
              </w:rPr>
              <w:t>若しくは</w:t>
            </w:r>
            <w:r w:rsidR="00CF7551" w:rsidRPr="007A3264">
              <w:rPr>
                <w:rFonts w:ascii="游明朝" w:eastAsia="游明朝" w:hAnsi="游明朝" w:hint="default"/>
                <w:sz w:val="18"/>
                <w:szCs w:val="18"/>
              </w:rPr>
              <w:t>(8)</w:t>
            </w:r>
            <w:r w:rsidR="00CF7551" w:rsidRPr="007A3264">
              <w:rPr>
                <w:rFonts w:ascii="游明朝" w:eastAsia="游明朝" w:hAnsi="游明朝"/>
                <w:sz w:val="18"/>
                <w:szCs w:val="18"/>
              </w:rPr>
              <w:t>のイを算定している場合又は２の(1</w:t>
            </w:r>
            <w:r w:rsidR="00CF7551" w:rsidRPr="007A3264">
              <w:rPr>
                <w:rFonts w:ascii="游明朝" w:eastAsia="游明朝" w:hAnsi="游明朝" w:hint="default"/>
                <w:sz w:val="18"/>
                <w:szCs w:val="18"/>
              </w:rPr>
              <w:t>0)</w:t>
            </w:r>
            <w:r w:rsidR="00CF7551" w:rsidRPr="007A3264">
              <w:rPr>
                <w:rFonts w:ascii="游明朝" w:eastAsia="游明朝" w:hAnsi="游明朝"/>
                <w:sz w:val="18"/>
                <w:szCs w:val="18"/>
              </w:rPr>
              <w:t>のイ若しくはロを算定</w:t>
            </w:r>
            <w:r w:rsidRPr="007A3264">
              <w:rPr>
                <w:rFonts w:ascii="游明朝" w:eastAsia="游明朝" w:hAnsi="游明朝"/>
                <w:sz w:val="18"/>
                <w:szCs w:val="18"/>
              </w:rPr>
              <w:t>していない場合は加算していないか。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CF7551"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CF7551" w:rsidRPr="007A3264">
              <w:rPr>
                <w:rFonts w:ascii="游ゴシック Medium" w:eastAsia="游ゴシック Medium" w:hAnsi="游ゴシック Medium"/>
                <w:b/>
                <w:color w:val="000000" w:themeColor="text1"/>
                <w:sz w:val="18"/>
                <w:szCs w:val="18"/>
              </w:rPr>
              <w:t>６</w:t>
            </w:r>
            <w:r w:rsidRPr="007A3264">
              <w:rPr>
                <w:rFonts w:ascii="游ゴシック Medium" w:eastAsia="游ゴシック Medium" w:hAnsi="游ゴシック Medium"/>
                <w:b/>
                <w:color w:val="000000" w:themeColor="text1"/>
                <w:sz w:val="18"/>
                <w:szCs w:val="18"/>
              </w:rPr>
              <w:t xml:space="preserve">の注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69</w:t>
            </w:r>
            <w:r w:rsidR="003B525B" w:rsidRPr="007A3264">
              <w:rPr>
                <w:rFonts w:ascii="游ゴシック Medium" w:eastAsia="游ゴシック Medium" w:hAnsi="游ゴシック Medium"/>
                <w:b/>
                <w:color w:val="000000" w:themeColor="text1"/>
                <w:sz w:val="18"/>
                <w:szCs w:val="18"/>
              </w:rPr>
              <w:t>第1</w:t>
            </w:r>
            <w:r w:rsidR="003B525B" w:rsidRPr="007A3264">
              <w:rPr>
                <w:rFonts w:ascii="游ゴシック Medium" w:eastAsia="游ゴシック Medium" w:hAnsi="游ゴシック Medium" w:hint="default"/>
                <w:b/>
                <w:color w:val="000000" w:themeColor="text1"/>
                <w:sz w:val="18"/>
                <w:szCs w:val="18"/>
              </w:rPr>
              <w:t>1</w:t>
            </w:r>
            <w:r w:rsidR="003B525B" w:rsidRPr="007A3264">
              <w:rPr>
                <w:rFonts w:ascii="游ゴシック Medium" w:eastAsia="游ゴシック Medium" w:hAnsi="游ゴシック Medium"/>
                <w:b/>
                <w:color w:val="000000" w:themeColor="text1"/>
                <w:sz w:val="18"/>
                <w:szCs w:val="18"/>
              </w:rPr>
              <w:t>号</w:t>
            </w:r>
            <w:r w:rsidR="00CF7551" w:rsidRPr="007A3264">
              <w:rPr>
                <w:rFonts w:ascii="游ゴシック Medium" w:eastAsia="游ゴシック Medium" w:hAnsi="游ゴシック Medium"/>
                <w:b/>
                <w:color w:val="000000" w:themeColor="text1"/>
                <w:sz w:val="18"/>
                <w:szCs w:val="18"/>
              </w:rPr>
              <w:t xml:space="preserve">　平</w:t>
            </w:r>
            <w:r w:rsidR="00CF7551" w:rsidRPr="007A3264">
              <w:rPr>
                <w:rFonts w:ascii="游ゴシック Medium" w:eastAsia="游ゴシック Medium" w:hAnsi="游ゴシック Medium" w:hint="default"/>
                <w:b/>
                <w:color w:val="000000" w:themeColor="text1"/>
                <w:sz w:val="18"/>
                <w:szCs w:val="18"/>
              </w:rPr>
              <w:t>24</w:t>
            </w:r>
            <w:r w:rsidR="00CF7551" w:rsidRPr="007A3264">
              <w:rPr>
                <w:rFonts w:ascii="游ゴシック Medium" w:eastAsia="游ゴシック Medium" w:hAnsi="游ゴシック Medium"/>
                <w:b/>
                <w:color w:val="000000" w:themeColor="text1"/>
                <w:sz w:val="18"/>
                <w:szCs w:val="18"/>
              </w:rPr>
              <w:t>厚告2</w:t>
            </w:r>
            <w:r w:rsidR="00CF7551" w:rsidRPr="007A3264">
              <w:rPr>
                <w:rFonts w:ascii="游ゴシック Medium" w:eastAsia="游ゴシック Medium" w:hAnsi="游ゴシック Medium" w:hint="default"/>
                <w:b/>
                <w:color w:val="000000" w:themeColor="text1"/>
                <w:sz w:val="18"/>
                <w:szCs w:val="18"/>
              </w:rPr>
              <w:t>70</w:t>
            </w:r>
            <w:r w:rsidR="003B525B" w:rsidRPr="007A3264">
              <w:rPr>
                <w:rFonts w:ascii="游ゴシック Medium" w:eastAsia="游ゴシック Medium" w:hAnsi="游ゴシック Medium"/>
                <w:b/>
                <w:color w:val="000000" w:themeColor="text1"/>
                <w:sz w:val="18"/>
                <w:szCs w:val="18"/>
              </w:rPr>
              <w:t>第８号</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CE3BBD" w:rsidRPr="007A3264">
              <w:rPr>
                <w:rFonts w:ascii="游ゴシック Medium" w:eastAsia="游ゴシック Medium" w:hAnsi="游ゴシック Medium"/>
                <w:b/>
                <w:color w:val="000000" w:themeColor="text1"/>
                <w:sz w:val="18"/>
                <w:szCs w:val="18"/>
              </w:rPr>
              <w:t>２(</w:t>
            </w:r>
            <w:r w:rsidR="00CE3BBD" w:rsidRPr="007A3264">
              <w:rPr>
                <w:rFonts w:ascii="游ゴシック Medium" w:eastAsia="游ゴシック Medium" w:hAnsi="游ゴシック Medium" w:hint="default"/>
                <w:b/>
                <w:color w:val="000000" w:themeColor="text1"/>
                <w:sz w:val="18"/>
                <w:szCs w:val="18"/>
              </w:rPr>
              <w:t>3)</w:t>
            </w:r>
            <w:r w:rsidR="00CE3BBD" w:rsidRPr="007A3264">
              <w:rPr>
                <w:rFonts w:ascii="游ゴシック Medium" w:eastAsia="游ゴシック Medium" w:hAnsi="游ゴシック Medium"/>
                <w:b/>
                <w:color w:val="000000" w:themeColor="text1"/>
                <w:sz w:val="18"/>
                <w:szCs w:val="18"/>
              </w:rPr>
              <w:t>⑫(第二の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⑫</w:t>
            </w:r>
            <w:r w:rsidR="00CE3BBD"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(一</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厚生労働大臣が定める施設基準(平2</w:t>
            </w:r>
            <w:r w:rsidRPr="007A3264">
              <w:rPr>
                <w:rFonts w:ascii="游明朝" w:eastAsia="游明朝" w:hAnsi="游明朝" w:hint="default"/>
                <w:color w:val="000000" w:themeColor="text1"/>
                <w:sz w:val="18"/>
                <w:szCs w:val="18"/>
              </w:rPr>
              <w:t>4</w:t>
            </w:r>
            <w:r w:rsidRPr="007A3264">
              <w:rPr>
                <w:rFonts w:ascii="游明朝" w:eastAsia="游明朝" w:hAnsi="游明朝"/>
                <w:color w:val="000000" w:themeColor="text1"/>
                <w:sz w:val="18"/>
                <w:szCs w:val="18"/>
              </w:rPr>
              <w:t>厚告2</w:t>
            </w:r>
            <w:r w:rsidRPr="007A3264">
              <w:rPr>
                <w:rFonts w:ascii="游明朝" w:eastAsia="游明朝" w:hAnsi="游明朝" w:hint="default"/>
                <w:color w:val="000000" w:themeColor="text1"/>
                <w:sz w:val="18"/>
                <w:szCs w:val="18"/>
              </w:rPr>
              <w:t>69)</w:t>
            </w:r>
            <w:r w:rsidRPr="007A3264">
              <w:rPr>
                <w:rFonts w:ascii="游明朝" w:eastAsia="游明朝" w:hAnsi="游明朝"/>
                <w:color w:val="000000" w:themeColor="text1"/>
                <w:sz w:val="18"/>
                <w:szCs w:val="18"/>
              </w:rPr>
              <w:t>の四のイ</w:t>
            </w:r>
            <w:r w:rsidR="0045542C" w:rsidRPr="007A3264">
              <w:rPr>
                <w:rFonts w:ascii="游明朝" w:eastAsia="游明朝" w:hAnsi="游明朝"/>
                <w:color w:val="000000" w:themeColor="text1"/>
                <w:sz w:val="18"/>
                <w:szCs w:val="18"/>
              </w:rPr>
              <w:t>、ロ</w:t>
            </w:r>
            <w:r w:rsidRPr="007A3264">
              <w:rPr>
                <w:rFonts w:ascii="游明朝" w:eastAsia="游明朝" w:hAnsi="游明朝"/>
                <w:color w:val="000000" w:themeColor="text1"/>
                <w:sz w:val="18"/>
                <w:szCs w:val="18"/>
              </w:rPr>
              <w:t>に定める者を配置して、計画的に行った機能訓練又は心理指導(特別支援</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について算定すること。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(二</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特別支援を行うに当たっては、児童発達支援計画を踏まえ、障害児ごとに作成した特別</w:t>
            </w:r>
            <w:r w:rsidRPr="007A3264">
              <w:rPr>
                <w:rFonts w:ascii="游明朝" w:eastAsia="游明朝" w:hAnsi="游明朝"/>
                <w:color w:val="000000" w:themeColor="text1"/>
                <w:sz w:val="18"/>
                <w:szCs w:val="18"/>
              </w:rPr>
              <w:lastRenderedPageBreak/>
              <w:t>支援計画に基づくこと。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(三</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次に該当する場合は、当該加算の算定不可</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ア　難聴児に対し、言語聴覚士による訓練を行う場合</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イ　重症心身障害児に対し、理学療法士、作業療法士、言語聴覚士及び看護職員による訓練を行う場合</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ウ　児童指導員等加配加算により理学療法士等(保育士除く</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を配置している場合</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7A3264">
              <w:rPr>
                <w:rFonts w:ascii="游明朝" w:eastAsia="游明朝" w:hAnsi="游明朝"/>
                <w:color w:val="000000" w:themeColor="text1"/>
                <w:sz w:val="18"/>
                <w:szCs w:val="18"/>
              </w:rPr>
              <w:t>エ　専門的支援加算により理学療法士等(５年以上児童福祉事業に従事した保育士を除く</w:t>
            </w:r>
            <w:r w:rsidRPr="007A3264">
              <w:rPr>
                <w:rFonts w:ascii="游明朝" w:eastAsia="游明朝" w:hAnsi="游明朝" w:hint="default"/>
                <w:color w:val="000000" w:themeColor="text1"/>
                <w:sz w:val="18"/>
                <w:szCs w:val="18"/>
              </w:rPr>
              <w:t>)</w:t>
            </w:r>
            <w:r w:rsidRPr="007A3264">
              <w:rPr>
                <w:rFonts w:ascii="游明朝" w:eastAsia="游明朝" w:hAnsi="游明朝"/>
                <w:color w:val="000000" w:themeColor="text1"/>
                <w:sz w:val="18"/>
                <w:szCs w:val="18"/>
              </w:rPr>
              <w:t>を配置している場合</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CE3BBD" w:rsidP="00CE3BBD">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w:t>
            </w:r>
            <w:r w:rsidR="0090073B" w:rsidRPr="00CB774F">
              <w:rPr>
                <w:rFonts w:ascii="游明朝" w:eastAsia="游明朝" w:hAnsi="游明朝"/>
                <w:sz w:val="18"/>
                <w:szCs w:val="18"/>
              </w:rPr>
              <w:t>の2 強度行動障 害児支援加算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平成24年厚生労働省告示第270号「厚生労働大臣が定める児童等」の</w:t>
            </w:r>
            <w:r w:rsidR="00CE3BBD" w:rsidRPr="007A3264">
              <w:rPr>
                <w:rFonts w:ascii="游明朝" w:eastAsia="游明朝" w:hAnsi="游明朝"/>
                <w:sz w:val="18"/>
                <w:szCs w:val="18"/>
              </w:rPr>
              <w:t>八</w:t>
            </w:r>
            <w:r w:rsidRPr="007A3264">
              <w:rPr>
                <w:rFonts w:ascii="游明朝" w:eastAsia="游明朝" w:hAnsi="游明朝"/>
                <w:sz w:val="18"/>
                <w:szCs w:val="18"/>
              </w:rPr>
              <w:t>の</w:t>
            </w:r>
            <w:r w:rsidR="00CE3BBD" w:rsidRPr="007A3264">
              <w:rPr>
                <w:rFonts w:ascii="游明朝" w:eastAsia="游明朝" w:hAnsi="游明朝"/>
                <w:sz w:val="18"/>
                <w:szCs w:val="18"/>
              </w:rPr>
              <w:t>二</w:t>
            </w:r>
            <w:r w:rsidRPr="007A3264">
              <w:rPr>
                <w:rFonts w:ascii="游明朝" w:eastAsia="游明朝" w:hAnsi="游明朝"/>
                <w:sz w:val="18"/>
                <w:szCs w:val="18"/>
              </w:rPr>
              <w:t>に適合する強度の行動障害を有する</w:t>
            </w:r>
            <w:r w:rsidR="00CE3BBD" w:rsidRPr="007A3264">
              <w:rPr>
                <w:rFonts w:ascii="游明朝" w:eastAsia="游明朝" w:hAnsi="游明朝"/>
                <w:sz w:val="18"/>
                <w:szCs w:val="18"/>
              </w:rPr>
              <w:t>就学</w:t>
            </w:r>
            <w:r w:rsidRPr="007A3264">
              <w:rPr>
                <w:rFonts w:ascii="游明朝" w:eastAsia="游明朝" w:hAnsi="游明朝"/>
                <w:sz w:val="18"/>
                <w:szCs w:val="18"/>
              </w:rPr>
              <w:t>児に対し、平成24年厚生労働省告示第270号の</w:t>
            </w:r>
            <w:r w:rsidR="00CE3BBD" w:rsidRPr="007A3264">
              <w:rPr>
                <w:rFonts w:ascii="游明朝" w:eastAsia="游明朝" w:hAnsi="游明朝"/>
                <w:sz w:val="18"/>
                <w:szCs w:val="18"/>
              </w:rPr>
              <w:t>八</w:t>
            </w:r>
            <w:r w:rsidRPr="007A3264">
              <w:rPr>
                <w:rFonts w:ascii="游明朝" w:eastAsia="游明朝" w:hAnsi="游明朝"/>
                <w:sz w:val="18"/>
                <w:szCs w:val="18"/>
              </w:rPr>
              <w:t>の</w:t>
            </w:r>
            <w:r w:rsidR="00CE3BBD" w:rsidRPr="007A3264">
              <w:rPr>
                <w:rFonts w:ascii="游明朝" w:eastAsia="游明朝" w:hAnsi="游明朝"/>
                <w:sz w:val="18"/>
                <w:szCs w:val="18"/>
              </w:rPr>
              <w:t>三</w:t>
            </w:r>
            <w:r w:rsidRPr="007A3264">
              <w:rPr>
                <w:rFonts w:ascii="游明朝" w:eastAsia="游明朝" w:hAnsi="游明朝"/>
                <w:sz w:val="18"/>
                <w:szCs w:val="18"/>
              </w:rPr>
              <w:t>に適合する指定</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又は共生型</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を行うものとして都道府県知事に届け出た指定</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事業所において、当該指定</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又は当該共生型</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を行った場合に、１日につき所定単位を加算しているか。ただし、重症心身障害児に対し指定</w:t>
            </w:r>
            <w:r w:rsidR="00CE3BBD" w:rsidRPr="007A3264">
              <w:rPr>
                <w:rFonts w:ascii="游明朝" w:eastAsia="游明朝" w:hAnsi="游明朝"/>
                <w:sz w:val="18"/>
                <w:szCs w:val="18"/>
              </w:rPr>
              <w:t>放課後等デイサービス</w:t>
            </w:r>
            <w:r w:rsidRPr="007A3264">
              <w:rPr>
                <w:rFonts w:ascii="游明朝" w:eastAsia="游明朝" w:hAnsi="游明朝"/>
                <w:sz w:val="18"/>
                <w:szCs w:val="18"/>
              </w:rPr>
              <w:t>を行う場合に</w:t>
            </w:r>
            <w:r w:rsidR="00CE3BBD" w:rsidRPr="007A3264">
              <w:rPr>
                <w:rFonts w:ascii="游明朝" w:eastAsia="游明朝" w:hAnsi="游明朝"/>
                <w:sz w:val="18"/>
                <w:szCs w:val="18"/>
              </w:rPr>
              <w:t>放課後等デイサービス給付費を算定している場合は、加算</w:t>
            </w:r>
            <w:r w:rsidRPr="007A3264">
              <w:rPr>
                <w:rFonts w:ascii="游明朝" w:eastAsia="游明朝" w:hAnsi="游明朝"/>
                <w:sz w:val="18"/>
                <w:szCs w:val="18"/>
              </w:rPr>
              <w:t>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CE3BBD"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CE3BBD" w:rsidRPr="007A3264">
              <w:rPr>
                <w:rFonts w:ascii="游ゴシック Medium" w:eastAsia="游ゴシック Medium" w:hAnsi="游ゴシック Medium"/>
                <w:b/>
                <w:color w:val="000000" w:themeColor="text1"/>
                <w:sz w:val="18"/>
                <w:szCs w:val="18"/>
              </w:rPr>
              <w:t>６</w:t>
            </w:r>
            <w:r w:rsidRPr="007A3264">
              <w:rPr>
                <w:rFonts w:ascii="游ゴシック Medium" w:eastAsia="游ゴシック Medium" w:hAnsi="游ゴシック Medium"/>
                <w:b/>
                <w:color w:val="000000" w:themeColor="text1"/>
                <w:sz w:val="18"/>
                <w:szCs w:val="18"/>
              </w:rPr>
              <w:t xml:space="preserve">の２の注　</w:t>
            </w:r>
          </w:p>
          <w:p w:rsidR="0090073B" w:rsidRPr="007A3264" w:rsidRDefault="0090073B" w:rsidP="007F6A7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70</w:t>
            </w:r>
            <w:r w:rsidR="00CE3BBD" w:rsidRPr="007A3264">
              <w:rPr>
                <w:rFonts w:ascii="游ゴシック Medium" w:eastAsia="游ゴシック Medium" w:hAnsi="游ゴシック Medium"/>
                <w:b/>
                <w:color w:val="000000" w:themeColor="text1"/>
                <w:sz w:val="18"/>
                <w:szCs w:val="18"/>
              </w:rPr>
              <w:t>第８号の2</w:t>
            </w:r>
            <w:r w:rsidR="007F6A75" w:rsidRPr="007A3264">
              <w:rPr>
                <w:rFonts w:ascii="游ゴシック Medium" w:eastAsia="游ゴシック Medium" w:hAnsi="游ゴシック Medium"/>
                <w:b/>
                <w:color w:val="000000" w:themeColor="text1"/>
                <w:sz w:val="18"/>
                <w:szCs w:val="18"/>
              </w:rPr>
              <w:t>、3</w:t>
            </w:r>
            <w:r w:rsidR="00CE3BBD" w:rsidRPr="007A3264">
              <w:rPr>
                <w:rFonts w:ascii="游ゴシック Medium" w:eastAsia="游ゴシック Medium" w:hAnsi="游ゴシック Medium"/>
                <w:b/>
                <w:color w:val="000000" w:themeColor="text1"/>
                <w:sz w:val="18"/>
                <w:szCs w:val="18"/>
              </w:rPr>
              <w:t>(</w:t>
            </w:r>
            <w:r w:rsidRPr="007A3264">
              <w:rPr>
                <w:rFonts w:ascii="游ゴシック Medium" w:eastAsia="游ゴシック Medium" w:hAnsi="游ゴシック Medium"/>
                <w:b/>
                <w:color w:val="000000" w:themeColor="text1"/>
                <w:sz w:val="18"/>
                <w:szCs w:val="18"/>
              </w:rPr>
              <w:t>第１号の４・５</w:t>
            </w:r>
            <w:r w:rsidR="00CE3BBD"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8140E4" w:rsidRDefault="008140E4"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w:t>
            </w:r>
            <w:r w:rsidRPr="00CB774F">
              <w:rPr>
                <w:rFonts w:ascii="游明朝" w:eastAsia="游明朝" w:hAnsi="游明朝"/>
                <w:sz w:val="18"/>
                <w:szCs w:val="18"/>
              </w:rPr>
              <w:t xml:space="preserve"> 個別サポート 加算</w:t>
            </w:r>
          </w:p>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（個別サポート加 算</w:t>
            </w:r>
            <w:r w:rsidR="0095065F">
              <w:rPr>
                <w:rFonts w:ascii="游明朝" w:eastAsia="游明朝" w:hAnsi="游明朝"/>
                <w:sz w:val="18"/>
                <w:szCs w:val="18"/>
              </w:rPr>
              <w:t>(</w:t>
            </w:r>
            <w:r w:rsidRPr="00CB774F">
              <w:rPr>
                <w:rFonts w:ascii="游明朝" w:eastAsia="游明朝" w:hAnsi="游明朝"/>
                <w:sz w:val="18"/>
                <w:szCs w:val="18"/>
              </w:rPr>
              <w:t>Ⅰ</w:t>
            </w:r>
            <w:r w:rsidR="0095065F">
              <w:rPr>
                <w:rFonts w:ascii="游明朝" w:eastAsia="游明朝" w:hAnsi="游明朝"/>
                <w:sz w:val="18"/>
                <w:szCs w:val="18"/>
              </w:rPr>
              <w:t>)</w:t>
            </w:r>
            <w:r w:rsidRPr="00CB774F">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00323C32" w:rsidRPr="007A3264">
              <w:rPr>
                <w:rFonts w:ascii="游明朝" w:eastAsia="游明朝" w:hAnsi="游明朝"/>
                <w:sz w:val="18"/>
                <w:szCs w:val="18"/>
              </w:rPr>
              <w:t>平2</w:t>
            </w:r>
            <w:r w:rsidR="00323C32" w:rsidRPr="007A3264">
              <w:rPr>
                <w:rFonts w:ascii="游明朝" w:eastAsia="游明朝" w:hAnsi="游明朝" w:hint="default"/>
                <w:sz w:val="18"/>
                <w:szCs w:val="18"/>
              </w:rPr>
              <w:t>4</w:t>
            </w:r>
            <w:r w:rsidR="00323C32" w:rsidRPr="007A3264">
              <w:rPr>
                <w:rFonts w:ascii="游明朝" w:eastAsia="游明朝" w:hAnsi="游明朝"/>
                <w:sz w:val="18"/>
                <w:szCs w:val="18"/>
              </w:rPr>
              <w:t>厚生労働省告示第2</w:t>
            </w:r>
            <w:r w:rsidR="00323C32" w:rsidRPr="007A3264">
              <w:rPr>
                <w:rFonts w:ascii="游明朝" w:eastAsia="游明朝" w:hAnsi="游明朝" w:hint="default"/>
                <w:sz w:val="18"/>
                <w:szCs w:val="18"/>
              </w:rPr>
              <w:t>70</w:t>
            </w:r>
            <w:r w:rsidR="00323C32" w:rsidRPr="007A3264">
              <w:rPr>
                <w:rFonts w:ascii="游明朝" w:eastAsia="游明朝" w:hAnsi="游明朝"/>
                <w:sz w:val="18"/>
                <w:szCs w:val="18"/>
              </w:rPr>
              <w:t>号「</w:t>
            </w:r>
            <w:r w:rsidRPr="007A3264">
              <w:rPr>
                <w:rFonts w:ascii="游明朝" w:eastAsia="游明朝" w:hAnsi="游明朝"/>
                <w:sz w:val="18"/>
                <w:szCs w:val="18"/>
              </w:rPr>
              <w:t>厚生労働大臣が定める</w:t>
            </w:r>
            <w:r w:rsidR="00323C32" w:rsidRPr="007A3264">
              <w:rPr>
                <w:rFonts w:ascii="游明朝" w:eastAsia="游明朝" w:hAnsi="游明朝"/>
                <w:sz w:val="18"/>
                <w:szCs w:val="18"/>
              </w:rPr>
              <w:t>児童等」</w:t>
            </w:r>
            <w:r w:rsidR="004D5A7C" w:rsidRPr="007A3264">
              <w:rPr>
                <w:rFonts w:ascii="游明朝" w:eastAsia="游明朝" w:hAnsi="游明朝"/>
                <w:sz w:val="18"/>
                <w:szCs w:val="18"/>
              </w:rPr>
              <w:t>八の四</w:t>
            </w:r>
            <w:r w:rsidR="00550214" w:rsidRPr="007A3264">
              <w:rPr>
                <w:rFonts w:ascii="游明朝" w:eastAsia="游明朝" w:hAnsi="游明朝"/>
                <w:sz w:val="18"/>
                <w:szCs w:val="18"/>
              </w:rPr>
              <w:t>に</w:t>
            </w:r>
            <w:r w:rsidRPr="007A3264">
              <w:rPr>
                <w:rFonts w:ascii="游明朝" w:eastAsia="游明朝" w:hAnsi="游明朝"/>
                <w:sz w:val="18"/>
                <w:szCs w:val="18"/>
              </w:rPr>
              <w:t>適合する心身の状態</w:t>
            </w:r>
            <w:r w:rsidR="006653FA" w:rsidRPr="007A3264">
              <w:rPr>
                <w:rFonts w:ascii="游明朝" w:eastAsia="游明朝" w:hAnsi="游明朝"/>
                <w:sz w:val="18"/>
                <w:szCs w:val="18"/>
              </w:rPr>
              <w:t>に</w:t>
            </w:r>
            <w:r w:rsidRPr="007A3264">
              <w:rPr>
                <w:rFonts w:ascii="游明朝" w:eastAsia="游明朝" w:hAnsi="游明朝"/>
                <w:sz w:val="18"/>
                <w:szCs w:val="18"/>
              </w:rPr>
              <w:t>ある</w:t>
            </w:r>
            <w:r w:rsidR="006653FA" w:rsidRPr="007A3264">
              <w:rPr>
                <w:rFonts w:ascii="游明朝" w:eastAsia="游明朝" w:hAnsi="游明朝"/>
                <w:sz w:val="18"/>
                <w:szCs w:val="18"/>
              </w:rPr>
              <w:t>就学</w:t>
            </w:r>
            <w:r w:rsidRPr="007A3264">
              <w:rPr>
                <w:rFonts w:ascii="游明朝" w:eastAsia="游明朝" w:hAnsi="游明朝"/>
                <w:sz w:val="18"/>
                <w:szCs w:val="18"/>
              </w:rPr>
              <w:t>児に対し、指定</w:t>
            </w:r>
            <w:r w:rsidR="006653FA"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事業所等において、指定</w:t>
            </w:r>
            <w:r w:rsidR="006653FA" w:rsidRPr="007A3264">
              <w:rPr>
                <w:rFonts w:ascii="游明朝" w:eastAsia="游明朝" w:hAnsi="游明朝"/>
                <w:sz w:val="18"/>
                <w:szCs w:val="18"/>
              </w:rPr>
              <w:t>放課後等デイサービス</w:t>
            </w:r>
            <w:r w:rsidRPr="007A3264">
              <w:rPr>
                <w:rFonts w:ascii="游明朝" w:eastAsia="游明朝" w:hAnsi="游明朝"/>
                <w:sz w:val="18"/>
                <w:szCs w:val="18"/>
              </w:rPr>
              <w:t>等を行った場合に、1日につき所定単位数を加算しているか。ただし、</w:t>
            </w:r>
            <w:r w:rsidR="006653FA" w:rsidRPr="007A3264">
              <w:rPr>
                <w:rFonts w:ascii="游明朝" w:eastAsia="游明朝" w:hAnsi="游明朝"/>
                <w:sz w:val="18"/>
                <w:szCs w:val="18"/>
              </w:rPr>
              <w:t>重症心身障害児に対し放課後等デイサービスを行う場合に放課後等デイサービス</w:t>
            </w:r>
            <w:r w:rsidRPr="007A3264">
              <w:rPr>
                <w:rFonts w:ascii="游明朝" w:eastAsia="游明朝" w:hAnsi="游明朝"/>
                <w:sz w:val="18"/>
                <w:szCs w:val="18"/>
              </w:rPr>
              <w:t>給付費を算定している場合は、加算していないか。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6653FA"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6653FA" w:rsidRPr="007A3264">
              <w:rPr>
                <w:rFonts w:ascii="游ゴシック Medium" w:eastAsia="游ゴシック Medium" w:hAnsi="游ゴシック Medium"/>
                <w:b/>
                <w:color w:val="000000" w:themeColor="text1"/>
                <w:sz w:val="18"/>
                <w:szCs w:val="18"/>
              </w:rPr>
              <w:t>７</w:t>
            </w:r>
            <w:r w:rsidRPr="007A3264">
              <w:rPr>
                <w:rFonts w:ascii="游ゴシック Medium" w:eastAsia="游ゴシック Medium" w:hAnsi="游ゴシック Medium"/>
                <w:b/>
                <w:color w:val="000000" w:themeColor="text1"/>
                <w:sz w:val="18"/>
                <w:szCs w:val="18"/>
              </w:rPr>
              <w:t xml:space="preserve">の注１　</w:t>
            </w:r>
          </w:p>
          <w:p w:rsidR="0090073B" w:rsidRPr="007A3264" w:rsidRDefault="0090073B" w:rsidP="0090073B">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70</w:t>
            </w:r>
            <w:r w:rsidR="006653FA" w:rsidRPr="007A3264">
              <w:rPr>
                <w:rFonts w:ascii="游ゴシック Medium" w:eastAsia="游ゴシック Medium" w:hAnsi="游ゴシック Medium"/>
                <w:b/>
                <w:color w:val="000000" w:themeColor="text1"/>
                <w:sz w:val="18"/>
                <w:szCs w:val="18"/>
              </w:rPr>
              <w:t>第８号の４</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38296C"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⑫の２</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（個別</w:t>
            </w:r>
            <w:r>
              <w:rPr>
                <w:rFonts w:ascii="游明朝" w:eastAsia="游明朝" w:hAnsi="游明朝"/>
                <w:sz w:val="18"/>
                <w:szCs w:val="18"/>
              </w:rPr>
              <w:t>サポート</w:t>
            </w:r>
            <w:r w:rsidRPr="00CB774F">
              <w:rPr>
                <w:rFonts w:ascii="游明朝" w:eastAsia="游明朝" w:hAnsi="游明朝"/>
                <w:sz w:val="18"/>
                <w:szCs w:val="18"/>
              </w:rPr>
              <w:t>加算</w:t>
            </w:r>
            <w:r w:rsidR="0095065F">
              <w:rPr>
                <w:rFonts w:ascii="游明朝" w:eastAsia="游明朝" w:hAnsi="游明朝"/>
                <w:sz w:val="18"/>
                <w:szCs w:val="18"/>
              </w:rPr>
              <w:t>(</w:t>
            </w:r>
            <w:r w:rsidRPr="00CB774F">
              <w:rPr>
                <w:rFonts w:ascii="游明朝" w:eastAsia="游明朝" w:hAnsi="游明朝"/>
                <w:sz w:val="18"/>
                <w:szCs w:val="18"/>
              </w:rPr>
              <w:t>Ⅱ</w:t>
            </w:r>
            <w:r w:rsidR="0095065F">
              <w:rPr>
                <w:rFonts w:ascii="游明朝" w:eastAsia="游明朝" w:hAnsi="游明朝"/>
                <w:sz w:val="18"/>
                <w:szCs w:val="18"/>
              </w:rPr>
              <w:t>)</w:t>
            </w:r>
            <w:r w:rsidRPr="00CB774F">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要保護児童</w:t>
            </w:r>
            <w:r w:rsidR="0038296C" w:rsidRPr="007A3264">
              <w:rPr>
                <w:rFonts w:ascii="游明朝" w:eastAsia="游明朝" w:hAnsi="游明朝"/>
                <w:sz w:val="18"/>
                <w:szCs w:val="18"/>
              </w:rPr>
              <w:t>又は要支援児童であって、</w:t>
            </w:r>
            <w:r w:rsidRPr="007A3264">
              <w:rPr>
                <w:rFonts w:ascii="游明朝" w:eastAsia="游明朝" w:hAnsi="游明朝"/>
                <w:sz w:val="18"/>
                <w:szCs w:val="18"/>
              </w:rPr>
              <w:t>その保護者の同意を得て、児童相談所その他の公的機関又は当該児童若しくはその保護者の主治医と連携し、指定</w:t>
            </w:r>
            <w:r w:rsidR="0038296C" w:rsidRPr="007A3264">
              <w:rPr>
                <w:rFonts w:ascii="游明朝" w:eastAsia="游明朝" w:hAnsi="游明朝"/>
                <w:sz w:val="18"/>
                <w:szCs w:val="18"/>
              </w:rPr>
              <w:t>放課後等デイサービス</w:t>
            </w:r>
            <w:r w:rsidRPr="007A3264">
              <w:rPr>
                <w:rFonts w:ascii="游明朝" w:eastAsia="游明朝" w:hAnsi="游明朝"/>
                <w:sz w:val="18"/>
                <w:szCs w:val="18"/>
              </w:rPr>
              <w:t>等を行う必要があるものに対し、指定</w:t>
            </w:r>
            <w:r w:rsidR="0038296C"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事業所等において、指定</w:t>
            </w:r>
            <w:r w:rsidR="0038296C" w:rsidRPr="007A3264">
              <w:rPr>
                <w:rFonts w:ascii="游明朝" w:eastAsia="游明朝" w:hAnsi="游明朝"/>
                <w:sz w:val="18"/>
                <w:szCs w:val="18"/>
              </w:rPr>
              <w:t>放課後等デイサービス</w:t>
            </w:r>
            <w:r w:rsidRPr="007A3264">
              <w:rPr>
                <w:rFonts w:ascii="游明朝" w:eastAsia="游明朝" w:hAnsi="游明朝"/>
                <w:sz w:val="18"/>
                <w:szCs w:val="18"/>
              </w:rPr>
              <w:t>等を行った場合に、1日につき所定単位数を加算しているか。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38296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38296C" w:rsidRPr="007A3264">
              <w:rPr>
                <w:rFonts w:ascii="游ゴシック Medium" w:eastAsia="游ゴシック Medium" w:hAnsi="游ゴシック Medium"/>
                <w:b/>
                <w:color w:val="000000" w:themeColor="text1"/>
                <w:sz w:val="18"/>
                <w:szCs w:val="18"/>
              </w:rPr>
              <w:t>７</w:t>
            </w:r>
            <w:r w:rsidRPr="007A3264">
              <w:rPr>
                <w:rFonts w:ascii="游ゴシック Medium" w:eastAsia="游ゴシック Medium" w:hAnsi="游ゴシック Medium"/>
                <w:b/>
                <w:color w:val="000000" w:themeColor="text1"/>
                <w:sz w:val="18"/>
                <w:szCs w:val="18"/>
              </w:rPr>
              <w:t>の注２</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38296C" w:rsidRPr="007A3264">
              <w:rPr>
                <w:rFonts w:ascii="游ゴシック Medium" w:eastAsia="游ゴシック Medium" w:hAnsi="游ゴシック Medium"/>
                <w:b/>
                <w:color w:val="000000" w:themeColor="text1"/>
                <w:sz w:val="18"/>
                <w:szCs w:val="18"/>
              </w:rPr>
              <w:t>２(</w:t>
            </w:r>
            <w:r w:rsidR="0038296C" w:rsidRPr="007A3264">
              <w:rPr>
                <w:rFonts w:ascii="游ゴシック Medium" w:eastAsia="游ゴシック Medium" w:hAnsi="游ゴシック Medium" w:hint="default"/>
                <w:b/>
                <w:color w:val="000000" w:themeColor="text1"/>
                <w:sz w:val="18"/>
                <w:szCs w:val="18"/>
              </w:rPr>
              <w:t>3)</w:t>
            </w:r>
            <w:r w:rsidR="0038296C" w:rsidRPr="007A3264">
              <w:rPr>
                <w:rFonts w:ascii="游ゴシック Medium" w:eastAsia="游ゴシック Medium" w:hAnsi="游ゴシック Medium"/>
                <w:b/>
                <w:color w:val="000000" w:themeColor="text1"/>
                <w:sz w:val="18"/>
                <w:szCs w:val="18"/>
              </w:rPr>
              <w:t>⑫の３(第二の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⑫の３</w:t>
            </w:r>
            <w:r w:rsidR="0038296C"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8140E4" w:rsidRDefault="008140E4"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９</w:t>
            </w:r>
            <w:r w:rsidRPr="00CB774F">
              <w:rPr>
                <w:rFonts w:ascii="游明朝" w:eastAsia="游明朝" w:hAnsi="游明朝"/>
                <w:sz w:val="18"/>
                <w:szCs w:val="18"/>
              </w:rPr>
              <w:t xml:space="preserve"> 医療連携体制 加算</w:t>
            </w:r>
          </w:p>
          <w:p w:rsidR="0090073B" w:rsidRPr="00CB774F" w:rsidRDefault="004D5A7C"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4D5A7C">
              <w:rPr>
                <w:rFonts w:ascii="游明朝" w:eastAsia="游明朝" w:hAnsi="游明朝"/>
                <w:sz w:val="18"/>
                <w:szCs w:val="18"/>
              </w:rPr>
              <w:t>医療連携体制加算(Ⅰ)</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医療機関等との連携により、看護職員（保健師、助産師、看護師又は准看護師をいう。）を指定</w:t>
            </w:r>
            <w:r w:rsidR="0038296C"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事業所等に訪問させ、当該看護職員が</w:t>
            </w:r>
            <w:r w:rsidR="0038296C" w:rsidRPr="007A3264">
              <w:rPr>
                <w:rFonts w:ascii="游明朝" w:eastAsia="游明朝" w:hAnsi="游明朝"/>
                <w:sz w:val="18"/>
                <w:szCs w:val="18"/>
              </w:rPr>
              <w:t>就学</w:t>
            </w:r>
            <w:r w:rsidRPr="007A3264">
              <w:rPr>
                <w:rFonts w:ascii="游明朝" w:eastAsia="游明朝" w:hAnsi="游明朝"/>
                <w:sz w:val="18"/>
                <w:szCs w:val="18"/>
              </w:rPr>
              <w:t>児に対して1時間未満の看護を行った場合に、当該看護を受けた</w:t>
            </w:r>
            <w:r w:rsidR="0038296C" w:rsidRPr="007A3264">
              <w:rPr>
                <w:rFonts w:ascii="游明朝" w:eastAsia="游明朝" w:hAnsi="游明朝"/>
                <w:sz w:val="18"/>
                <w:szCs w:val="18"/>
              </w:rPr>
              <w:t>就学</w:t>
            </w:r>
            <w:r w:rsidRPr="007A3264">
              <w:rPr>
                <w:rFonts w:ascii="游明朝" w:eastAsia="游明朝" w:hAnsi="游明朝"/>
                <w:sz w:val="18"/>
                <w:szCs w:val="18"/>
              </w:rPr>
              <w:t>児に対し、1回の訪問につき8人の</w:t>
            </w:r>
            <w:r w:rsidR="0038296C" w:rsidRPr="007A3264">
              <w:rPr>
                <w:rFonts w:ascii="游明朝" w:eastAsia="游明朝" w:hAnsi="游明朝"/>
                <w:sz w:val="18"/>
                <w:szCs w:val="18"/>
              </w:rPr>
              <w:t>就学</w:t>
            </w:r>
            <w:r w:rsidRPr="007A3264">
              <w:rPr>
                <w:rFonts w:ascii="游明朝" w:eastAsia="游明朝" w:hAnsi="游明朝"/>
                <w:sz w:val="18"/>
                <w:szCs w:val="18"/>
              </w:rPr>
              <w:t>児を限度として、１日につき所定単位数を加算しているか。ただし、平成24年厚生労働省告示第122号別表第</w:t>
            </w:r>
            <w:r w:rsidR="007F7438" w:rsidRPr="007A3264">
              <w:rPr>
                <w:rFonts w:ascii="游明朝" w:eastAsia="游明朝" w:hAnsi="游明朝"/>
                <w:sz w:val="18"/>
                <w:szCs w:val="18"/>
              </w:rPr>
              <w:t>3</w:t>
            </w:r>
            <w:r w:rsidRPr="007A3264">
              <w:rPr>
                <w:rFonts w:ascii="游明朝" w:eastAsia="游明朝" w:hAnsi="游明朝"/>
                <w:sz w:val="18"/>
                <w:szCs w:val="18"/>
              </w:rPr>
              <w:t>の</w:t>
            </w:r>
            <w:r w:rsidR="007F7438" w:rsidRPr="007A3264">
              <w:rPr>
                <w:rFonts w:ascii="游明朝" w:eastAsia="游明朝" w:hAnsi="游明朝"/>
                <w:sz w:val="18"/>
                <w:szCs w:val="18"/>
              </w:rPr>
              <w:t>1</w:t>
            </w:r>
            <w:r w:rsidRPr="007A3264">
              <w:rPr>
                <w:rFonts w:ascii="游明朝" w:eastAsia="游明朝" w:hAnsi="游明朝"/>
                <w:sz w:val="18"/>
                <w:szCs w:val="18"/>
              </w:rPr>
              <w:t>のイの(1)</w:t>
            </w:r>
            <w:r w:rsidR="0038296C" w:rsidRPr="007A3264">
              <w:rPr>
                <w:rFonts w:ascii="游明朝" w:eastAsia="游明朝" w:hAnsi="游明朝"/>
                <w:sz w:val="18"/>
                <w:szCs w:val="18"/>
              </w:rPr>
              <w:t>の(一</w:t>
            </w:r>
            <w:r w:rsidR="0038296C" w:rsidRPr="007A3264">
              <w:rPr>
                <w:rFonts w:ascii="游明朝" w:eastAsia="游明朝" w:hAnsi="游明朝" w:hint="default"/>
                <w:sz w:val="18"/>
                <w:szCs w:val="18"/>
              </w:rPr>
              <w:t>)</w:t>
            </w:r>
            <w:r w:rsidRPr="007A3264">
              <w:rPr>
                <w:rFonts w:ascii="游明朝" w:eastAsia="游明朝" w:hAnsi="游明朝"/>
                <w:sz w:val="18"/>
                <w:szCs w:val="18"/>
              </w:rPr>
              <w:t>、</w:t>
            </w:r>
            <w:r w:rsidR="0038296C" w:rsidRPr="007A3264">
              <w:rPr>
                <w:rFonts w:ascii="游明朝" w:eastAsia="游明朝" w:hAnsi="游明朝"/>
                <w:sz w:val="18"/>
                <w:szCs w:val="18"/>
              </w:rPr>
              <w:t>(二</w:t>
            </w:r>
            <w:r w:rsidR="0038296C" w:rsidRPr="007A3264">
              <w:rPr>
                <w:rFonts w:ascii="游明朝" w:eastAsia="游明朝" w:hAnsi="游明朝" w:hint="default"/>
                <w:sz w:val="18"/>
                <w:szCs w:val="18"/>
              </w:rPr>
              <w:t>)</w:t>
            </w:r>
            <w:r w:rsidRPr="007A3264">
              <w:rPr>
                <w:rFonts w:ascii="游明朝" w:eastAsia="游明朝" w:hAnsi="游明朝"/>
                <w:sz w:val="18"/>
                <w:szCs w:val="18"/>
              </w:rPr>
              <w:t>若しくは(</w:t>
            </w:r>
            <w:r w:rsidR="0038296C" w:rsidRPr="007A3264">
              <w:rPr>
                <w:rFonts w:ascii="游明朝" w:eastAsia="游明朝" w:hAnsi="游明朝"/>
                <w:sz w:val="18"/>
                <w:szCs w:val="18"/>
              </w:rPr>
              <w:t>三</w:t>
            </w:r>
            <w:r w:rsidRPr="007A3264">
              <w:rPr>
                <w:rFonts w:ascii="游明朝" w:eastAsia="游明朝" w:hAnsi="游明朝"/>
                <w:sz w:val="18"/>
                <w:szCs w:val="18"/>
              </w:rPr>
              <w:t>)、</w:t>
            </w:r>
            <w:r w:rsidR="007F7438" w:rsidRPr="007A3264">
              <w:rPr>
                <w:rFonts w:ascii="游明朝" w:eastAsia="游明朝" w:hAnsi="游明朝"/>
                <w:sz w:val="18"/>
                <w:szCs w:val="18"/>
              </w:rPr>
              <w:t>第3の1のイの(</w:t>
            </w:r>
            <w:r w:rsidR="007F7438" w:rsidRPr="007A3264">
              <w:rPr>
                <w:rFonts w:ascii="游明朝" w:eastAsia="游明朝" w:hAnsi="游明朝" w:hint="default"/>
                <w:sz w:val="18"/>
                <w:szCs w:val="18"/>
              </w:rPr>
              <w:t>2</w:t>
            </w:r>
            <w:r w:rsidR="007F7438" w:rsidRPr="007A3264">
              <w:rPr>
                <w:rFonts w:ascii="游明朝" w:eastAsia="游明朝" w:hAnsi="游明朝"/>
                <w:sz w:val="18"/>
                <w:szCs w:val="18"/>
              </w:rPr>
              <w:t>)の(一</w:t>
            </w:r>
            <w:r w:rsidR="007F7438" w:rsidRPr="007A3264">
              <w:rPr>
                <w:rFonts w:ascii="游明朝" w:eastAsia="游明朝" w:hAnsi="游明朝" w:hint="default"/>
                <w:sz w:val="18"/>
                <w:szCs w:val="18"/>
              </w:rPr>
              <w:t>)</w:t>
            </w:r>
            <w:r w:rsidR="007F7438" w:rsidRPr="007A3264">
              <w:rPr>
                <w:rFonts w:ascii="游明朝" w:eastAsia="游明朝" w:hAnsi="游明朝"/>
                <w:sz w:val="18"/>
                <w:szCs w:val="18"/>
              </w:rPr>
              <w:t>、(二</w:t>
            </w:r>
            <w:r w:rsidR="007F7438" w:rsidRPr="007A3264">
              <w:rPr>
                <w:rFonts w:ascii="游明朝" w:eastAsia="游明朝" w:hAnsi="游明朝" w:hint="default"/>
                <w:sz w:val="18"/>
                <w:szCs w:val="18"/>
              </w:rPr>
              <w:t>)</w:t>
            </w:r>
            <w:r w:rsidR="007F7438" w:rsidRPr="007A3264">
              <w:rPr>
                <w:rFonts w:ascii="游明朝" w:eastAsia="游明朝" w:hAnsi="游明朝"/>
                <w:sz w:val="18"/>
                <w:szCs w:val="18"/>
              </w:rPr>
              <w:t>若しくは(三)、</w:t>
            </w:r>
            <w:r w:rsidR="0038296C" w:rsidRPr="007A3264">
              <w:rPr>
                <w:rFonts w:ascii="游明朝" w:eastAsia="游明朝" w:hAnsi="游明朝"/>
                <w:sz w:val="18"/>
                <w:szCs w:val="18"/>
              </w:rPr>
              <w:t>第</w:t>
            </w:r>
            <w:r w:rsidR="007F7438" w:rsidRPr="007A3264">
              <w:rPr>
                <w:rFonts w:ascii="游明朝" w:eastAsia="游明朝" w:hAnsi="游明朝"/>
                <w:sz w:val="18"/>
                <w:szCs w:val="18"/>
              </w:rPr>
              <w:t>3</w:t>
            </w:r>
            <w:r w:rsidR="0038296C" w:rsidRPr="007A3264">
              <w:rPr>
                <w:rFonts w:ascii="游明朝" w:eastAsia="游明朝" w:hAnsi="游明朝"/>
                <w:sz w:val="18"/>
                <w:szCs w:val="18"/>
              </w:rPr>
              <w:t>の</w:t>
            </w:r>
            <w:r w:rsidR="007F7438" w:rsidRPr="007A3264">
              <w:rPr>
                <w:rFonts w:ascii="游明朝" w:eastAsia="游明朝" w:hAnsi="游明朝"/>
                <w:sz w:val="18"/>
                <w:szCs w:val="18"/>
              </w:rPr>
              <w:t>1</w:t>
            </w:r>
            <w:r w:rsidR="0038296C" w:rsidRPr="007A3264">
              <w:rPr>
                <w:rFonts w:ascii="游明朝" w:eastAsia="游明朝" w:hAnsi="游明朝"/>
                <w:sz w:val="18"/>
                <w:szCs w:val="18"/>
              </w:rPr>
              <w:t>の</w:t>
            </w:r>
            <w:r w:rsidRPr="007A3264">
              <w:rPr>
                <w:rFonts w:ascii="游明朝" w:eastAsia="游明朝" w:hAnsi="游明朝"/>
                <w:sz w:val="18"/>
                <w:szCs w:val="18"/>
              </w:rPr>
              <w:t>ロの(1)、(2)若しくは(3)</w:t>
            </w:r>
            <w:r w:rsidR="0038296C" w:rsidRPr="007A3264">
              <w:rPr>
                <w:rFonts w:ascii="游明朝" w:eastAsia="游明朝" w:hAnsi="游明朝"/>
                <w:sz w:val="18"/>
                <w:szCs w:val="18"/>
              </w:rPr>
              <w:t>又は第</w:t>
            </w:r>
            <w:r w:rsidR="007F7438" w:rsidRPr="007A3264">
              <w:rPr>
                <w:rFonts w:ascii="游明朝" w:eastAsia="游明朝" w:hAnsi="游明朝"/>
                <w:sz w:val="18"/>
                <w:szCs w:val="18"/>
              </w:rPr>
              <w:t>3</w:t>
            </w:r>
            <w:r w:rsidR="0038296C" w:rsidRPr="007A3264">
              <w:rPr>
                <w:rFonts w:ascii="游明朝" w:eastAsia="游明朝" w:hAnsi="游明朝"/>
                <w:sz w:val="18"/>
                <w:szCs w:val="18"/>
              </w:rPr>
              <w:t>の</w:t>
            </w:r>
            <w:r w:rsidR="007F7438" w:rsidRPr="007A3264">
              <w:rPr>
                <w:rFonts w:ascii="游明朝" w:eastAsia="游明朝" w:hAnsi="游明朝"/>
                <w:sz w:val="18"/>
                <w:szCs w:val="18"/>
              </w:rPr>
              <w:t>1</w:t>
            </w:r>
            <w:r w:rsidR="0038296C" w:rsidRPr="007A3264">
              <w:rPr>
                <w:rFonts w:ascii="游明朝" w:eastAsia="游明朝" w:hAnsi="游明朝"/>
                <w:sz w:val="18"/>
                <w:szCs w:val="18"/>
              </w:rPr>
              <w:t>のハを算定</w:t>
            </w:r>
            <w:r w:rsidRPr="007A3264">
              <w:rPr>
                <w:rFonts w:ascii="游明朝" w:eastAsia="游明朝" w:hAnsi="游明朝"/>
                <w:sz w:val="18"/>
                <w:szCs w:val="18"/>
              </w:rPr>
              <w:t>している</w:t>
            </w:r>
            <w:r w:rsidR="0038296C" w:rsidRPr="007A3264">
              <w:rPr>
                <w:rFonts w:ascii="游明朝" w:eastAsia="游明朝" w:hAnsi="游明朝"/>
                <w:sz w:val="18"/>
                <w:szCs w:val="18"/>
              </w:rPr>
              <w:t>就学</w:t>
            </w:r>
            <w:r w:rsidRPr="007A3264">
              <w:rPr>
                <w:rFonts w:ascii="游明朝" w:eastAsia="游明朝" w:hAnsi="游明朝"/>
                <w:sz w:val="18"/>
                <w:szCs w:val="18"/>
              </w:rPr>
              <w:t>児については、算定していないか。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38296C"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38296C"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の注１</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38296C" w:rsidRPr="007A3264">
              <w:rPr>
                <w:rFonts w:ascii="游ゴシック Medium" w:eastAsia="游ゴシック Medium" w:hAnsi="游ゴシック Medium"/>
                <w:b/>
                <w:color w:val="000000" w:themeColor="text1"/>
                <w:sz w:val="18"/>
                <w:szCs w:val="18"/>
              </w:rPr>
              <w:t>第二の２(</w:t>
            </w:r>
            <w:r w:rsidR="0038296C" w:rsidRPr="007A3264">
              <w:rPr>
                <w:rFonts w:ascii="游ゴシック Medium" w:eastAsia="游ゴシック Medium" w:hAnsi="游ゴシック Medium" w:hint="default"/>
                <w:b/>
                <w:color w:val="000000" w:themeColor="text1"/>
                <w:sz w:val="18"/>
                <w:szCs w:val="18"/>
              </w:rPr>
              <w:t>3)</w:t>
            </w:r>
            <w:r w:rsidR="0038296C" w:rsidRPr="007A3264">
              <w:rPr>
                <w:rFonts w:ascii="游ゴシック Medium" w:eastAsia="游ゴシック Medium" w:hAnsi="游ゴシック Medium"/>
                <w:b/>
                <w:color w:val="000000" w:themeColor="text1"/>
                <w:sz w:val="18"/>
                <w:szCs w:val="18"/>
              </w:rPr>
              <w:t>⑬(第二の２(</w:t>
            </w:r>
            <w:r w:rsidR="0038296C" w:rsidRPr="007A3264">
              <w:rPr>
                <w:rFonts w:ascii="游ゴシック Medium" w:eastAsia="游ゴシック Medium" w:hAnsi="游ゴシック Medium" w:hint="default"/>
                <w:b/>
                <w:color w:val="000000" w:themeColor="text1"/>
                <w:sz w:val="18"/>
                <w:szCs w:val="18"/>
              </w:rPr>
              <w:t>1)</w:t>
            </w:r>
            <w:r w:rsidR="0038296C"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4D5A7C"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4D5A7C">
              <w:rPr>
                <w:rFonts w:ascii="游明朝" w:eastAsia="游明朝" w:hAnsi="游明朝"/>
                <w:sz w:val="18"/>
                <w:szCs w:val="18"/>
              </w:rPr>
              <w:t>医療連携体制加算(Ⅱ)）</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医療機関等との連携により、看護職員を指定</w:t>
            </w:r>
            <w:r w:rsidR="0038296C"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事業所等に訪問させ、当該看護職員が</w:t>
            </w:r>
            <w:r w:rsidR="00103DE7" w:rsidRPr="007A3264">
              <w:rPr>
                <w:rFonts w:ascii="游明朝" w:eastAsia="游明朝" w:hAnsi="游明朝"/>
                <w:sz w:val="18"/>
                <w:szCs w:val="18"/>
              </w:rPr>
              <w:t>就学</w:t>
            </w:r>
            <w:r w:rsidRPr="007A3264">
              <w:rPr>
                <w:rFonts w:ascii="游明朝" w:eastAsia="游明朝" w:hAnsi="游明朝"/>
                <w:sz w:val="18"/>
                <w:szCs w:val="18"/>
              </w:rPr>
              <w:t>児に対して</w:t>
            </w:r>
            <w:r w:rsidR="002A0C41" w:rsidRPr="007A3264">
              <w:rPr>
                <w:rFonts w:ascii="游明朝" w:eastAsia="游明朝" w:hAnsi="游明朝"/>
                <w:sz w:val="18"/>
                <w:szCs w:val="18"/>
              </w:rPr>
              <w:t>1</w:t>
            </w:r>
            <w:r w:rsidR="00103DE7" w:rsidRPr="007A3264">
              <w:rPr>
                <w:rFonts w:ascii="游明朝" w:eastAsia="游明朝" w:hAnsi="游明朝"/>
                <w:sz w:val="18"/>
                <w:szCs w:val="18"/>
              </w:rPr>
              <w:t>時間以上</w:t>
            </w:r>
            <w:r w:rsidR="002A0C41" w:rsidRPr="007A3264">
              <w:rPr>
                <w:rFonts w:ascii="游明朝" w:eastAsia="游明朝" w:hAnsi="游明朝"/>
                <w:sz w:val="18"/>
                <w:szCs w:val="18"/>
              </w:rPr>
              <w:t>2</w:t>
            </w:r>
            <w:r w:rsidR="00103DE7" w:rsidRPr="007A3264">
              <w:rPr>
                <w:rFonts w:ascii="游明朝" w:eastAsia="游明朝" w:hAnsi="游明朝"/>
                <w:sz w:val="18"/>
                <w:szCs w:val="18"/>
              </w:rPr>
              <w:t>時間未満の</w:t>
            </w:r>
            <w:r w:rsidRPr="007A3264">
              <w:rPr>
                <w:rFonts w:ascii="游明朝" w:eastAsia="游明朝" w:hAnsi="游明朝"/>
                <w:sz w:val="18"/>
                <w:szCs w:val="18"/>
              </w:rPr>
              <w:t>看護を行った場合に、当該看護を受けた</w:t>
            </w:r>
            <w:r w:rsidR="00103DE7" w:rsidRPr="007A3264">
              <w:rPr>
                <w:rFonts w:ascii="游明朝" w:eastAsia="游明朝" w:hAnsi="游明朝"/>
                <w:sz w:val="18"/>
                <w:szCs w:val="18"/>
              </w:rPr>
              <w:t>就学</w:t>
            </w:r>
            <w:r w:rsidRPr="007A3264">
              <w:rPr>
                <w:rFonts w:ascii="游明朝" w:eastAsia="游明朝" w:hAnsi="游明朝"/>
                <w:sz w:val="18"/>
                <w:szCs w:val="18"/>
              </w:rPr>
              <w:t>児に対し、</w:t>
            </w:r>
            <w:r w:rsidR="002A0C41" w:rsidRPr="007A3264">
              <w:rPr>
                <w:rFonts w:ascii="游明朝" w:eastAsia="游明朝" w:hAnsi="游明朝"/>
                <w:sz w:val="18"/>
                <w:szCs w:val="18"/>
              </w:rPr>
              <w:t>1</w:t>
            </w:r>
            <w:r w:rsidRPr="007A3264">
              <w:rPr>
                <w:rFonts w:ascii="游明朝" w:eastAsia="游明朝" w:hAnsi="游明朝"/>
                <w:sz w:val="18"/>
                <w:szCs w:val="18"/>
              </w:rPr>
              <w:t>回の訪問につき</w:t>
            </w:r>
            <w:r w:rsidR="002A0C41" w:rsidRPr="007A3264">
              <w:rPr>
                <w:rFonts w:ascii="游明朝" w:eastAsia="游明朝" w:hAnsi="游明朝"/>
                <w:sz w:val="18"/>
                <w:szCs w:val="18"/>
              </w:rPr>
              <w:t>8</w:t>
            </w:r>
            <w:r w:rsidRPr="007A3264">
              <w:rPr>
                <w:rFonts w:ascii="游明朝" w:eastAsia="游明朝" w:hAnsi="游明朝"/>
                <w:sz w:val="18"/>
                <w:szCs w:val="18"/>
              </w:rPr>
              <w:t>人の</w:t>
            </w:r>
            <w:r w:rsidR="00103DE7" w:rsidRPr="007A3264">
              <w:rPr>
                <w:rFonts w:ascii="游明朝" w:eastAsia="游明朝" w:hAnsi="游明朝"/>
                <w:sz w:val="18"/>
                <w:szCs w:val="18"/>
              </w:rPr>
              <w:t>就学</w:t>
            </w:r>
            <w:r w:rsidRPr="007A3264">
              <w:rPr>
                <w:rFonts w:ascii="游明朝" w:eastAsia="游明朝" w:hAnsi="游明朝"/>
                <w:sz w:val="18"/>
                <w:szCs w:val="18"/>
              </w:rPr>
              <w:t>児を限度として、</w:t>
            </w:r>
            <w:r w:rsidR="002A0C41" w:rsidRPr="007A3264">
              <w:rPr>
                <w:rFonts w:ascii="游明朝" w:eastAsia="游明朝" w:hAnsi="游明朝"/>
                <w:sz w:val="18"/>
                <w:szCs w:val="18"/>
              </w:rPr>
              <w:t>1</w:t>
            </w:r>
            <w:r w:rsidRPr="007A3264">
              <w:rPr>
                <w:rFonts w:ascii="游明朝" w:eastAsia="游明朝" w:hAnsi="游明朝"/>
                <w:sz w:val="18"/>
                <w:szCs w:val="18"/>
              </w:rPr>
              <w:t>日につき所定単位数を加算しているか。ただし、平成24年厚生労働省告示第122号別表第</w:t>
            </w:r>
            <w:r w:rsidR="002A0C41" w:rsidRPr="007A3264">
              <w:rPr>
                <w:rFonts w:ascii="游明朝" w:eastAsia="游明朝" w:hAnsi="游明朝"/>
                <w:sz w:val="18"/>
                <w:szCs w:val="18"/>
              </w:rPr>
              <w:t>3</w:t>
            </w:r>
            <w:r w:rsidRPr="007A3264">
              <w:rPr>
                <w:rFonts w:ascii="游明朝" w:eastAsia="游明朝" w:hAnsi="游明朝"/>
                <w:sz w:val="18"/>
                <w:szCs w:val="18"/>
              </w:rPr>
              <w:t>の</w:t>
            </w:r>
            <w:r w:rsidR="002A0C41" w:rsidRPr="007A3264">
              <w:rPr>
                <w:rFonts w:ascii="游明朝" w:eastAsia="游明朝" w:hAnsi="游明朝"/>
                <w:sz w:val="18"/>
                <w:szCs w:val="18"/>
              </w:rPr>
              <w:t>1</w:t>
            </w:r>
            <w:r w:rsidRPr="007A3264">
              <w:rPr>
                <w:rFonts w:ascii="游明朝" w:eastAsia="游明朝" w:hAnsi="游明朝"/>
                <w:sz w:val="18"/>
                <w:szCs w:val="18"/>
              </w:rPr>
              <w:t>のイの(1)</w:t>
            </w:r>
            <w:r w:rsidR="00103DE7" w:rsidRPr="007A3264">
              <w:rPr>
                <w:rFonts w:ascii="游明朝" w:eastAsia="游明朝" w:hAnsi="游明朝"/>
                <w:sz w:val="18"/>
                <w:szCs w:val="18"/>
              </w:rPr>
              <w:t>の(一</w:t>
            </w:r>
            <w:r w:rsidR="00103DE7" w:rsidRPr="007A3264">
              <w:rPr>
                <w:rFonts w:ascii="游明朝" w:eastAsia="游明朝" w:hAnsi="游明朝" w:hint="default"/>
                <w:sz w:val="18"/>
                <w:szCs w:val="18"/>
              </w:rPr>
              <w:t>)</w:t>
            </w:r>
            <w:r w:rsidRPr="007A3264">
              <w:rPr>
                <w:rFonts w:ascii="游明朝" w:eastAsia="游明朝" w:hAnsi="游明朝"/>
                <w:sz w:val="18"/>
                <w:szCs w:val="18"/>
              </w:rPr>
              <w:t>、(</w:t>
            </w:r>
            <w:r w:rsidR="00103DE7" w:rsidRPr="007A3264">
              <w:rPr>
                <w:rFonts w:ascii="游明朝" w:eastAsia="游明朝" w:hAnsi="游明朝"/>
                <w:sz w:val="18"/>
                <w:szCs w:val="18"/>
              </w:rPr>
              <w:t>二</w:t>
            </w:r>
            <w:r w:rsidRPr="007A3264">
              <w:rPr>
                <w:rFonts w:ascii="游明朝" w:eastAsia="游明朝" w:hAnsi="游明朝"/>
                <w:sz w:val="18"/>
                <w:szCs w:val="18"/>
              </w:rPr>
              <w:t>)若しくは(</w:t>
            </w:r>
            <w:r w:rsidR="00103DE7" w:rsidRPr="007A3264">
              <w:rPr>
                <w:rFonts w:ascii="游明朝" w:eastAsia="游明朝" w:hAnsi="游明朝"/>
                <w:sz w:val="18"/>
                <w:szCs w:val="18"/>
              </w:rPr>
              <w:t>三</w:t>
            </w:r>
            <w:r w:rsidRPr="007A3264">
              <w:rPr>
                <w:rFonts w:ascii="游明朝" w:eastAsia="游明朝" w:hAnsi="游明朝"/>
                <w:sz w:val="18"/>
                <w:szCs w:val="18"/>
              </w:rPr>
              <w:t>)、</w:t>
            </w:r>
            <w:r w:rsidR="00103DE7" w:rsidRPr="007A3264">
              <w:rPr>
                <w:rFonts w:ascii="游明朝" w:eastAsia="游明朝" w:hAnsi="游明朝"/>
                <w:sz w:val="18"/>
                <w:szCs w:val="18"/>
              </w:rPr>
              <w:t>第</w:t>
            </w:r>
            <w:r w:rsidR="002A0C41" w:rsidRPr="007A3264">
              <w:rPr>
                <w:rFonts w:ascii="游明朝" w:eastAsia="游明朝" w:hAnsi="游明朝"/>
                <w:sz w:val="18"/>
                <w:szCs w:val="18"/>
              </w:rPr>
              <w:t>3</w:t>
            </w:r>
            <w:r w:rsidR="00103DE7" w:rsidRPr="007A3264">
              <w:rPr>
                <w:rFonts w:ascii="游明朝" w:eastAsia="游明朝" w:hAnsi="游明朝"/>
                <w:sz w:val="18"/>
                <w:szCs w:val="18"/>
              </w:rPr>
              <w:t>の</w:t>
            </w:r>
            <w:r w:rsidR="002A0C41" w:rsidRPr="007A3264">
              <w:rPr>
                <w:rFonts w:ascii="游明朝" w:eastAsia="游明朝" w:hAnsi="游明朝"/>
                <w:sz w:val="18"/>
                <w:szCs w:val="18"/>
              </w:rPr>
              <w:t>1</w:t>
            </w:r>
            <w:r w:rsidR="00103DE7" w:rsidRPr="007A3264">
              <w:rPr>
                <w:rFonts w:ascii="游明朝" w:eastAsia="游明朝" w:hAnsi="游明朝"/>
                <w:sz w:val="18"/>
                <w:szCs w:val="18"/>
              </w:rPr>
              <w:t>のイの(</w:t>
            </w:r>
            <w:r w:rsidR="00103DE7" w:rsidRPr="007A3264">
              <w:rPr>
                <w:rFonts w:ascii="游明朝" w:eastAsia="游明朝" w:hAnsi="游明朝" w:hint="default"/>
                <w:sz w:val="18"/>
                <w:szCs w:val="18"/>
              </w:rPr>
              <w:t>2)</w:t>
            </w:r>
            <w:r w:rsidR="00103DE7" w:rsidRPr="007A3264">
              <w:rPr>
                <w:rFonts w:ascii="游明朝" w:eastAsia="游明朝" w:hAnsi="游明朝"/>
                <w:sz w:val="18"/>
                <w:szCs w:val="18"/>
              </w:rPr>
              <w:t>の</w:t>
            </w:r>
            <w:r w:rsidRPr="007A3264">
              <w:rPr>
                <w:rFonts w:ascii="游明朝" w:eastAsia="游明朝" w:hAnsi="游明朝"/>
                <w:sz w:val="18"/>
                <w:szCs w:val="18"/>
              </w:rPr>
              <w:t>(一)、(二)若しくは(三)、</w:t>
            </w:r>
            <w:r w:rsidR="00103DE7" w:rsidRPr="007A3264">
              <w:rPr>
                <w:rFonts w:ascii="游明朝" w:eastAsia="游明朝" w:hAnsi="游明朝"/>
                <w:sz w:val="18"/>
                <w:szCs w:val="18"/>
              </w:rPr>
              <w:t>第</w:t>
            </w:r>
            <w:r w:rsidR="002A0C41" w:rsidRPr="007A3264">
              <w:rPr>
                <w:rFonts w:ascii="游明朝" w:eastAsia="游明朝" w:hAnsi="游明朝"/>
                <w:sz w:val="18"/>
                <w:szCs w:val="18"/>
              </w:rPr>
              <w:t>3</w:t>
            </w:r>
            <w:r w:rsidR="00103DE7" w:rsidRPr="007A3264">
              <w:rPr>
                <w:rFonts w:ascii="游明朝" w:eastAsia="游明朝" w:hAnsi="游明朝"/>
                <w:sz w:val="18"/>
                <w:szCs w:val="18"/>
              </w:rPr>
              <w:t>の</w:t>
            </w:r>
            <w:r w:rsidR="002A0C41" w:rsidRPr="007A3264">
              <w:rPr>
                <w:rFonts w:ascii="游明朝" w:eastAsia="游明朝" w:hAnsi="游明朝"/>
                <w:sz w:val="18"/>
                <w:szCs w:val="18"/>
              </w:rPr>
              <w:t>1</w:t>
            </w:r>
            <w:r w:rsidR="00103DE7" w:rsidRPr="007A3264">
              <w:rPr>
                <w:rFonts w:ascii="游明朝" w:eastAsia="游明朝" w:hAnsi="游明朝"/>
                <w:sz w:val="18"/>
                <w:szCs w:val="18"/>
              </w:rPr>
              <w:t>のロの(</w:t>
            </w:r>
            <w:r w:rsidR="00103DE7" w:rsidRPr="007A3264">
              <w:rPr>
                <w:rFonts w:ascii="游明朝" w:eastAsia="游明朝" w:hAnsi="游明朝" w:hint="default"/>
                <w:sz w:val="18"/>
                <w:szCs w:val="18"/>
              </w:rPr>
              <w:t>1)</w:t>
            </w:r>
            <w:r w:rsidR="00103DE7" w:rsidRPr="007A3264">
              <w:rPr>
                <w:rFonts w:ascii="游明朝" w:eastAsia="游明朝" w:hAnsi="游明朝"/>
                <w:sz w:val="18"/>
                <w:szCs w:val="18"/>
              </w:rPr>
              <w:t>、(</w:t>
            </w:r>
            <w:r w:rsidR="00103DE7" w:rsidRPr="007A3264">
              <w:rPr>
                <w:rFonts w:ascii="游明朝" w:eastAsia="游明朝" w:hAnsi="游明朝" w:hint="default"/>
                <w:sz w:val="18"/>
                <w:szCs w:val="18"/>
              </w:rPr>
              <w:t>2)</w:t>
            </w:r>
            <w:r w:rsidRPr="007A3264">
              <w:rPr>
                <w:rFonts w:ascii="游明朝" w:eastAsia="游明朝" w:hAnsi="游明朝"/>
                <w:sz w:val="18"/>
                <w:szCs w:val="18"/>
              </w:rPr>
              <w:t>若しくは(</w:t>
            </w:r>
            <w:r w:rsidR="00103DE7" w:rsidRPr="007A3264">
              <w:rPr>
                <w:rFonts w:ascii="游明朝" w:eastAsia="游明朝" w:hAnsi="游明朝" w:hint="default"/>
                <w:sz w:val="18"/>
                <w:szCs w:val="18"/>
              </w:rPr>
              <w:t>3</w:t>
            </w:r>
            <w:r w:rsidRPr="007A3264">
              <w:rPr>
                <w:rFonts w:ascii="游明朝" w:eastAsia="游明朝" w:hAnsi="游明朝"/>
                <w:sz w:val="18"/>
                <w:szCs w:val="18"/>
              </w:rPr>
              <w:t>)又は</w:t>
            </w:r>
            <w:r w:rsidR="00103DE7" w:rsidRPr="007A3264">
              <w:rPr>
                <w:rFonts w:ascii="游明朝" w:eastAsia="游明朝" w:hAnsi="游明朝"/>
                <w:sz w:val="18"/>
                <w:szCs w:val="18"/>
              </w:rPr>
              <w:t>第</w:t>
            </w:r>
            <w:r w:rsidR="002A0C41" w:rsidRPr="007A3264">
              <w:rPr>
                <w:rFonts w:ascii="游明朝" w:eastAsia="游明朝" w:hAnsi="游明朝"/>
                <w:sz w:val="18"/>
                <w:szCs w:val="18"/>
              </w:rPr>
              <w:t>3</w:t>
            </w:r>
            <w:r w:rsidR="00103DE7" w:rsidRPr="007A3264">
              <w:rPr>
                <w:rFonts w:ascii="游明朝" w:eastAsia="游明朝" w:hAnsi="游明朝"/>
                <w:sz w:val="18"/>
                <w:szCs w:val="18"/>
              </w:rPr>
              <w:t>の</w:t>
            </w:r>
            <w:r w:rsidR="002A0C41" w:rsidRPr="007A3264">
              <w:rPr>
                <w:rFonts w:ascii="游明朝" w:eastAsia="游明朝" w:hAnsi="游明朝"/>
                <w:sz w:val="18"/>
                <w:szCs w:val="18"/>
              </w:rPr>
              <w:t>1</w:t>
            </w:r>
            <w:r w:rsidRPr="007A3264">
              <w:rPr>
                <w:rFonts w:ascii="游明朝" w:eastAsia="游明朝" w:hAnsi="游明朝"/>
                <w:sz w:val="18"/>
                <w:szCs w:val="18"/>
              </w:rPr>
              <w:t>の</w:t>
            </w:r>
            <w:r w:rsidR="00103DE7" w:rsidRPr="007A3264">
              <w:rPr>
                <w:rFonts w:ascii="游明朝" w:eastAsia="游明朝" w:hAnsi="游明朝"/>
                <w:sz w:val="18"/>
                <w:szCs w:val="18"/>
              </w:rPr>
              <w:t>ハを</w:t>
            </w:r>
            <w:r w:rsidRPr="007A3264">
              <w:rPr>
                <w:rFonts w:ascii="游明朝" w:eastAsia="游明朝" w:hAnsi="游明朝"/>
                <w:sz w:val="18"/>
                <w:szCs w:val="18"/>
              </w:rPr>
              <w:t>算定している</w:t>
            </w:r>
            <w:r w:rsidR="00103DE7" w:rsidRPr="007A3264">
              <w:rPr>
                <w:rFonts w:ascii="游明朝" w:eastAsia="游明朝" w:hAnsi="游明朝"/>
                <w:sz w:val="18"/>
                <w:szCs w:val="18"/>
              </w:rPr>
              <w:t>就学</w:t>
            </w:r>
            <w:r w:rsidRPr="007A3264">
              <w:rPr>
                <w:rFonts w:ascii="游明朝" w:eastAsia="游明朝" w:hAnsi="游明朝"/>
                <w:sz w:val="18"/>
                <w:szCs w:val="18"/>
              </w:rPr>
              <w:t>児については、算定していないか。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103DE7"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103DE7"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の注２</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103DE7" w:rsidRPr="007A3264">
              <w:rPr>
                <w:rFonts w:ascii="游ゴシック Medium" w:eastAsia="游ゴシック Medium" w:hAnsi="游ゴシック Medium"/>
                <w:b/>
                <w:color w:val="000000" w:themeColor="text1"/>
                <w:sz w:val="18"/>
                <w:szCs w:val="18"/>
              </w:rPr>
              <w:t>第二の２(</w:t>
            </w:r>
            <w:r w:rsidR="00103DE7" w:rsidRPr="007A3264">
              <w:rPr>
                <w:rFonts w:ascii="游ゴシック Medium" w:eastAsia="游ゴシック Medium" w:hAnsi="游ゴシック Medium" w:hint="default"/>
                <w:b/>
                <w:color w:val="000000" w:themeColor="text1"/>
                <w:sz w:val="18"/>
                <w:szCs w:val="18"/>
              </w:rPr>
              <w:t>3)</w:t>
            </w:r>
            <w:r w:rsidR="00103DE7" w:rsidRPr="007A3264">
              <w:rPr>
                <w:rFonts w:ascii="游ゴシック Medium" w:eastAsia="游ゴシック Medium" w:hAnsi="游ゴシック Medium"/>
                <w:b/>
                <w:color w:val="000000" w:themeColor="text1"/>
                <w:sz w:val="18"/>
                <w:szCs w:val="18"/>
              </w:rPr>
              <w:t>⑬(第二の２(</w:t>
            </w:r>
            <w:r w:rsidR="00103DE7" w:rsidRPr="007A3264">
              <w:rPr>
                <w:rFonts w:ascii="游ゴシック Medium" w:eastAsia="游ゴシック Medium" w:hAnsi="游ゴシック Medium" w:hint="default"/>
                <w:b/>
                <w:color w:val="000000" w:themeColor="text1"/>
                <w:sz w:val="18"/>
                <w:szCs w:val="18"/>
              </w:rPr>
              <w:t>1)</w:t>
            </w:r>
            <w:r w:rsidR="00103DE7"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4D5A7C"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4D5A7C">
              <w:rPr>
                <w:rFonts w:ascii="游明朝" w:eastAsia="游明朝" w:hAnsi="游明朝"/>
                <w:sz w:val="18"/>
                <w:szCs w:val="18"/>
              </w:rPr>
              <w:t>医療連携体制加</w:t>
            </w:r>
            <w:r w:rsidRPr="004D5A7C">
              <w:rPr>
                <w:rFonts w:ascii="游明朝" w:eastAsia="游明朝" w:hAnsi="游明朝"/>
                <w:sz w:val="18"/>
                <w:szCs w:val="18"/>
              </w:rPr>
              <w:lastRenderedPageBreak/>
              <w:t>算(Ⅲ)</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lastRenderedPageBreak/>
              <w:t>(</w:t>
            </w:r>
            <w:r w:rsidRPr="007A3264">
              <w:rPr>
                <w:rFonts w:ascii="游明朝" w:eastAsia="游明朝" w:hAnsi="游明朝" w:hint="default"/>
                <w:sz w:val="18"/>
                <w:szCs w:val="18"/>
              </w:rPr>
              <w:t xml:space="preserve">3) </w:t>
            </w:r>
            <w:r w:rsidRPr="007A3264">
              <w:rPr>
                <w:rFonts w:ascii="游明朝" w:eastAsia="游明朝" w:hAnsi="游明朝"/>
                <w:sz w:val="18"/>
                <w:szCs w:val="18"/>
              </w:rPr>
              <w:t>医療機関等との連携により、看護職員を指</w:t>
            </w:r>
            <w:r w:rsidRPr="007A3264">
              <w:rPr>
                <w:rFonts w:ascii="游明朝" w:eastAsia="游明朝" w:hAnsi="游明朝"/>
                <w:sz w:val="18"/>
                <w:szCs w:val="18"/>
              </w:rPr>
              <w:lastRenderedPageBreak/>
              <w:t>定</w:t>
            </w:r>
            <w:r w:rsidR="00103DE7"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事業所等に訪問させ、当該看護職員が</w:t>
            </w:r>
            <w:r w:rsidR="00103DE7" w:rsidRPr="007A3264">
              <w:rPr>
                <w:rFonts w:ascii="游明朝" w:eastAsia="游明朝" w:hAnsi="游明朝"/>
                <w:sz w:val="18"/>
                <w:szCs w:val="18"/>
              </w:rPr>
              <w:t>就学</w:t>
            </w:r>
            <w:r w:rsidRPr="007A3264">
              <w:rPr>
                <w:rFonts w:ascii="游明朝" w:eastAsia="游明朝" w:hAnsi="游明朝"/>
                <w:sz w:val="18"/>
                <w:szCs w:val="18"/>
              </w:rPr>
              <w:t>児に対して２時間以上の看護を行った場合に、当該看護を受けた</w:t>
            </w:r>
            <w:r w:rsidR="00103DE7" w:rsidRPr="007A3264">
              <w:rPr>
                <w:rFonts w:ascii="游明朝" w:eastAsia="游明朝" w:hAnsi="游明朝"/>
                <w:sz w:val="18"/>
                <w:szCs w:val="18"/>
              </w:rPr>
              <w:t>就学</w:t>
            </w:r>
            <w:r w:rsidRPr="007A3264">
              <w:rPr>
                <w:rFonts w:ascii="游明朝" w:eastAsia="游明朝" w:hAnsi="游明朝"/>
                <w:sz w:val="18"/>
                <w:szCs w:val="18"/>
              </w:rPr>
              <w:t>児に対し、１回の訪問につき８人の</w:t>
            </w:r>
            <w:r w:rsidR="00103DE7" w:rsidRPr="007A3264">
              <w:rPr>
                <w:rFonts w:ascii="游明朝" w:eastAsia="游明朝" w:hAnsi="游明朝"/>
                <w:sz w:val="18"/>
                <w:szCs w:val="18"/>
              </w:rPr>
              <w:t>就学</w:t>
            </w:r>
            <w:r w:rsidRPr="007A3264">
              <w:rPr>
                <w:rFonts w:ascii="游明朝" w:eastAsia="游明朝" w:hAnsi="游明朝"/>
                <w:sz w:val="18"/>
                <w:szCs w:val="18"/>
              </w:rPr>
              <w:t>児を限 度として、１日につき所定単位</w:t>
            </w:r>
            <w:r w:rsidR="002A0C41" w:rsidRPr="007A3264">
              <w:rPr>
                <w:rFonts w:ascii="游明朝" w:eastAsia="游明朝" w:hAnsi="游明朝"/>
                <w:sz w:val="18"/>
                <w:szCs w:val="18"/>
              </w:rPr>
              <w:t>数</w:t>
            </w:r>
            <w:r w:rsidRPr="007A3264">
              <w:rPr>
                <w:rFonts w:ascii="游明朝" w:eastAsia="游明朝" w:hAnsi="游明朝"/>
                <w:sz w:val="18"/>
                <w:szCs w:val="18"/>
              </w:rPr>
              <w:t>を加算しているか。ただし、平成24年厚生労働省告示第122号別表第</w:t>
            </w:r>
            <w:r w:rsidR="00103DE7" w:rsidRPr="007A3264">
              <w:rPr>
                <w:rFonts w:ascii="游明朝" w:eastAsia="游明朝" w:hAnsi="游明朝"/>
                <w:sz w:val="18"/>
                <w:szCs w:val="18"/>
              </w:rPr>
              <w:t>３</w:t>
            </w:r>
            <w:r w:rsidRPr="007A3264">
              <w:rPr>
                <w:rFonts w:ascii="游明朝" w:eastAsia="游明朝" w:hAnsi="游明朝"/>
                <w:sz w:val="18"/>
                <w:szCs w:val="18"/>
              </w:rPr>
              <w:t>の１のイの(1)</w:t>
            </w:r>
            <w:r w:rsidR="00103DE7" w:rsidRPr="007A3264">
              <w:rPr>
                <w:rFonts w:ascii="游明朝" w:eastAsia="游明朝" w:hAnsi="游明朝"/>
                <w:sz w:val="18"/>
                <w:szCs w:val="18"/>
              </w:rPr>
              <w:t>の(一</w:t>
            </w:r>
            <w:r w:rsidR="00103DE7" w:rsidRPr="007A3264">
              <w:rPr>
                <w:rFonts w:ascii="游明朝" w:eastAsia="游明朝" w:hAnsi="游明朝" w:hint="default"/>
                <w:sz w:val="18"/>
                <w:szCs w:val="18"/>
              </w:rPr>
              <w:t>)</w:t>
            </w:r>
            <w:r w:rsidRPr="007A3264">
              <w:rPr>
                <w:rFonts w:ascii="游明朝" w:eastAsia="游明朝" w:hAnsi="游明朝"/>
                <w:sz w:val="18"/>
                <w:szCs w:val="18"/>
              </w:rPr>
              <w:t>、(</w:t>
            </w:r>
            <w:r w:rsidR="00103DE7" w:rsidRPr="007A3264">
              <w:rPr>
                <w:rFonts w:ascii="游明朝" w:eastAsia="游明朝" w:hAnsi="游明朝"/>
                <w:sz w:val="18"/>
                <w:szCs w:val="18"/>
              </w:rPr>
              <w:t>二</w:t>
            </w:r>
            <w:r w:rsidRPr="007A3264">
              <w:rPr>
                <w:rFonts w:ascii="游明朝" w:eastAsia="游明朝" w:hAnsi="游明朝"/>
                <w:sz w:val="18"/>
                <w:szCs w:val="18"/>
              </w:rPr>
              <w:t>)若しくは(</w:t>
            </w:r>
            <w:r w:rsidR="00103DE7" w:rsidRPr="007A3264">
              <w:rPr>
                <w:rFonts w:ascii="游明朝" w:eastAsia="游明朝" w:hAnsi="游明朝"/>
                <w:sz w:val="18"/>
                <w:szCs w:val="18"/>
              </w:rPr>
              <w:t>三</w:t>
            </w:r>
            <w:r w:rsidRPr="007A3264">
              <w:rPr>
                <w:rFonts w:ascii="游明朝" w:eastAsia="游明朝" w:hAnsi="游明朝"/>
                <w:sz w:val="18"/>
                <w:szCs w:val="18"/>
              </w:rPr>
              <w:t>)、</w:t>
            </w:r>
            <w:r w:rsidR="00103DE7" w:rsidRPr="007A3264">
              <w:rPr>
                <w:rFonts w:ascii="游明朝" w:eastAsia="游明朝" w:hAnsi="游明朝"/>
                <w:sz w:val="18"/>
                <w:szCs w:val="18"/>
              </w:rPr>
              <w:t>第３の１</w:t>
            </w:r>
            <w:r w:rsidRPr="007A3264">
              <w:rPr>
                <w:rFonts w:ascii="游明朝" w:eastAsia="游明朝" w:hAnsi="游明朝"/>
                <w:sz w:val="18"/>
                <w:szCs w:val="18"/>
              </w:rPr>
              <w:t>の</w:t>
            </w:r>
            <w:r w:rsidR="00103DE7" w:rsidRPr="007A3264">
              <w:rPr>
                <w:rFonts w:ascii="游明朝" w:eastAsia="游明朝" w:hAnsi="游明朝"/>
                <w:sz w:val="18"/>
                <w:szCs w:val="18"/>
              </w:rPr>
              <w:t>イの</w:t>
            </w:r>
            <w:r w:rsidRPr="007A3264">
              <w:rPr>
                <w:rFonts w:ascii="游明朝" w:eastAsia="游明朝" w:hAnsi="游明朝"/>
                <w:sz w:val="18"/>
                <w:szCs w:val="18"/>
              </w:rPr>
              <w:t>(2)</w:t>
            </w:r>
            <w:r w:rsidR="00103DE7" w:rsidRPr="007A3264">
              <w:rPr>
                <w:rFonts w:ascii="游明朝" w:eastAsia="游明朝" w:hAnsi="游明朝"/>
                <w:sz w:val="18"/>
                <w:szCs w:val="18"/>
              </w:rPr>
              <w:t>の(一</w:t>
            </w:r>
            <w:r w:rsidR="00103DE7" w:rsidRPr="007A3264">
              <w:rPr>
                <w:rFonts w:ascii="游明朝" w:eastAsia="游明朝" w:hAnsi="游明朝" w:hint="default"/>
                <w:sz w:val="18"/>
                <w:szCs w:val="18"/>
              </w:rPr>
              <w:t>)</w:t>
            </w:r>
            <w:r w:rsidR="00103DE7" w:rsidRPr="007A3264">
              <w:rPr>
                <w:rFonts w:ascii="游明朝" w:eastAsia="游明朝" w:hAnsi="游明朝"/>
                <w:sz w:val="18"/>
                <w:szCs w:val="18"/>
              </w:rPr>
              <w:t>、(二</w:t>
            </w:r>
            <w:r w:rsidR="00103DE7" w:rsidRPr="007A3264">
              <w:rPr>
                <w:rFonts w:ascii="游明朝" w:eastAsia="游明朝" w:hAnsi="游明朝" w:hint="default"/>
                <w:sz w:val="18"/>
                <w:szCs w:val="18"/>
              </w:rPr>
              <w:t>)</w:t>
            </w:r>
            <w:r w:rsidRPr="007A3264">
              <w:rPr>
                <w:rFonts w:ascii="游明朝" w:eastAsia="游明朝" w:hAnsi="游明朝"/>
                <w:sz w:val="18"/>
                <w:szCs w:val="18"/>
              </w:rPr>
              <w:t>若しくは(</w:t>
            </w:r>
            <w:r w:rsidR="00103DE7" w:rsidRPr="007A3264">
              <w:rPr>
                <w:rFonts w:ascii="游明朝" w:eastAsia="游明朝" w:hAnsi="游明朝"/>
                <w:sz w:val="18"/>
                <w:szCs w:val="18"/>
              </w:rPr>
              <w:t>三</w:t>
            </w:r>
            <w:r w:rsidRPr="007A3264">
              <w:rPr>
                <w:rFonts w:ascii="游明朝" w:eastAsia="游明朝" w:hAnsi="游明朝"/>
                <w:sz w:val="18"/>
                <w:szCs w:val="18"/>
              </w:rPr>
              <w:t>)、</w:t>
            </w:r>
            <w:r w:rsidR="00103DE7" w:rsidRPr="007A3264">
              <w:rPr>
                <w:rFonts w:ascii="游明朝" w:eastAsia="游明朝" w:hAnsi="游明朝"/>
                <w:sz w:val="18"/>
                <w:szCs w:val="18"/>
              </w:rPr>
              <w:t>第３の１のロの(</w:t>
            </w:r>
            <w:r w:rsidRPr="007A3264">
              <w:rPr>
                <w:rFonts w:ascii="游明朝" w:eastAsia="游明朝" w:hAnsi="游明朝"/>
                <w:sz w:val="18"/>
                <w:szCs w:val="18"/>
              </w:rPr>
              <w:t>1)、(</w:t>
            </w:r>
            <w:r w:rsidR="00103DE7" w:rsidRPr="007A3264">
              <w:rPr>
                <w:rFonts w:ascii="游明朝" w:eastAsia="游明朝" w:hAnsi="游明朝" w:hint="default"/>
                <w:sz w:val="18"/>
                <w:szCs w:val="18"/>
              </w:rPr>
              <w:t>2</w:t>
            </w:r>
            <w:r w:rsidRPr="007A3264">
              <w:rPr>
                <w:rFonts w:ascii="游明朝" w:eastAsia="游明朝" w:hAnsi="游明朝"/>
                <w:sz w:val="18"/>
                <w:szCs w:val="18"/>
              </w:rPr>
              <w:t>)若しくは(</w:t>
            </w:r>
            <w:r w:rsidR="00103DE7" w:rsidRPr="007A3264">
              <w:rPr>
                <w:rFonts w:ascii="游明朝" w:eastAsia="游明朝" w:hAnsi="游明朝" w:hint="default"/>
                <w:sz w:val="18"/>
                <w:szCs w:val="18"/>
              </w:rPr>
              <w:t>3</w:t>
            </w:r>
            <w:r w:rsidRPr="007A3264">
              <w:rPr>
                <w:rFonts w:ascii="游明朝" w:eastAsia="游明朝" w:hAnsi="游明朝"/>
                <w:sz w:val="18"/>
                <w:szCs w:val="18"/>
              </w:rPr>
              <w:t>)</w:t>
            </w:r>
            <w:r w:rsidR="00103DE7" w:rsidRPr="007A3264">
              <w:rPr>
                <w:rFonts w:ascii="游明朝" w:eastAsia="游明朝" w:hAnsi="游明朝"/>
                <w:sz w:val="18"/>
                <w:szCs w:val="18"/>
              </w:rPr>
              <w:t>又は第３の１のハを</w:t>
            </w:r>
            <w:r w:rsidRPr="007A3264">
              <w:rPr>
                <w:rFonts w:ascii="游明朝" w:eastAsia="游明朝" w:hAnsi="游明朝"/>
                <w:sz w:val="18"/>
                <w:szCs w:val="18"/>
              </w:rPr>
              <w:t>算定している</w:t>
            </w:r>
            <w:r w:rsidR="00103DE7" w:rsidRPr="007A3264">
              <w:rPr>
                <w:rFonts w:ascii="游明朝" w:eastAsia="游明朝" w:hAnsi="游明朝"/>
                <w:sz w:val="18"/>
                <w:szCs w:val="18"/>
              </w:rPr>
              <w:t>就学児については</w:t>
            </w:r>
            <w:r w:rsidRPr="007A3264">
              <w:rPr>
                <w:rFonts w:ascii="游明朝" w:eastAsia="游明朝" w:hAnsi="游明朝"/>
                <w:sz w:val="18"/>
                <w:szCs w:val="18"/>
              </w:rPr>
              <w:t>、算定していないか。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103DE7"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103DE7"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の注３</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103DE7" w:rsidRPr="007A3264">
              <w:rPr>
                <w:rFonts w:ascii="游ゴシック Medium" w:eastAsia="游ゴシック Medium" w:hAnsi="游ゴシック Medium"/>
                <w:b/>
                <w:color w:val="000000" w:themeColor="text1"/>
                <w:sz w:val="18"/>
                <w:szCs w:val="18"/>
              </w:rPr>
              <w:t>第二の２(</w:t>
            </w:r>
            <w:r w:rsidR="00103DE7" w:rsidRPr="007A3264">
              <w:rPr>
                <w:rFonts w:ascii="游ゴシック Medium" w:eastAsia="游ゴシック Medium" w:hAnsi="游ゴシック Medium" w:hint="default"/>
                <w:b/>
                <w:color w:val="000000" w:themeColor="text1"/>
                <w:sz w:val="18"/>
                <w:szCs w:val="18"/>
              </w:rPr>
              <w:t>3)</w:t>
            </w:r>
            <w:r w:rsidR="00103DE7" w:rsidRPr="007A3264">
              <w:rPr>
                <w:rFonts w:ascii="游ゴシック Medium" w:eastAsia="游ゴシック Medium" w:hAnsi="游ゴシック Medium"/>
                <w:b/>
                <w:color w:val="000000" w:themeColor="text1"/>
                <w:sz w:val="18"/>
                <w:szCs w:val="18"/>
              </w:rPr>
              <w:t>⑬(第二の２(</w:t>
            </w:r>
            <w:r w:rsidR="00103DE7" w:rsidRPr="007A3264">
              <w:rPr>
                <w:rFonts w:ascii="游ゴシック Medium" w:eastAsia="游ゴシック Medium" w:hAnsi="游ゴシック Medium" w:hint="default"/>
                <w:b/>
                <w:color w:val="000000" w:themeColor="text1"/>
                <w:sz w:val="18"/>
                <w:szCs w:val="18"/>
              </w:rPr>
              <w:t>1)</w:t>
            </w:r>
            <w:r w:rsidR="00103DE7"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w:t>
            </w:r>
            <w:r w:rsidRPr="00CB774F">
              <w:rPr>
                <w:rFonts w:ascii="游明朝" w:eastAsia="游明朝" w:hAnsi="游明朝"/>
                <w:color w:val="000000" w:themeColor="text1"/>
                <w:sz w:val="18"/>
                <w:szCs w:val="18"/>
              </w:rPr>
              <w:lastRenderedPageBreak/>
              <w:t>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4D5A7C"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w:t>
            </w:r>
            <w:r w:rsidRPr="004D5A7C">
              <w:rPr>
                <w:rFonts w:ascii="游明朝" w:eastAsia="游明朝" w:hAnsi="游明朝"/>
                <w:sz w:val="18"/>
                <w:szCs w:val="18"/>
              </w:rPr>
              <w:t>医療連携体制加算(Ⅳ)</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4) </w:t>
            </w:r>
            <w:r w:rsidRPr="007A3264">
              <w:rPr>
                <w:rFonts w:ascii="游明朝" w:eastAsia="游明朝" w:hAnsi="游明朝"/>
                <w:sz w:val="18"/>
                <w:szCs w:val="18"/>
              </w:rPr>
              <w:t>医療機関等との連携により、看護職員を指定</w:t>
            </w:r>
            <w:r w:rsidR="006973E2"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事業所等に訪問させ、当該看護職員がスコア表の項目の欄に規定するいずれかの医療行為を必要とする状態である</w:t>
            </w:r>
            <w:r w:rsidR="006973E2" w:rsidRPr="007A3264">
              <w:rPr>
                <w:rFonts w:ascii="游明朝" w:eastAsia="游明朝" w:hAnsi="游明朝"/>
                <w:sz w:val="18"/>
                <w:szCs w:val="18"/>
              </w:rPr>
              <w:t>就学</w:t>
            </w:r>
            <w:r w:rsidRPr="007A3264">
              <w:rPr>
                <w:rFonts w:ascii="游明朝" w:eastAsia="游明朝" w:hAnsi="游明朝"/>
                <w:sz w:val="18"/>
                <w:szCs w:val="18"/>
              </w:rPr>
              <w:t>児に対して４時間未満の看護を行った場合に、当該看護を受けた</w:t>
            </w:r>
            <w:r w:rsidR="006973E2" w:rsidRPr="007A3264">
              <w:rPr>
                <w:rFonts w:ascii="游明朝" w:eastAsia="游明朝" w:hAnsi="游明朝"/>
                <w:sz w:val="18"/>
                <w:szCs w:val="18"/>
              </w:rPr>
              <w:t>就学</w:t>
            </w:r>
            <w:r w:rsidRPr="007A3264">
              <w:rPr>
                <w:rFonts w:ascii="游明朝" w:eastAsia="游明朝" w:hAnsi="游明朝"/>
                <w:sz w:val="18"/>
                <w:szCs w:val="18"/>
              </w:rPr>
              <w:t>児に対し、１回の訪問につき８人の</w:t>
            </w:r>
            <w:r w:rsidR="006973E2" w:rsidRPr="007A3264">
              <w:rPr>
                <w:rFonts w:ascii="游明朝" w:eastAsia="游明朝" w:hAnsi="游明朝"/>
                <w:sz w:val="18"/>
                <w:szCs w:val="18"/>
              </w:rPr>
              <w:t>就学</w:t>
            </w:r>
            <w:r w:rsidRPr="007A3264">
              <w:rPr>
                <w:rFonts w:ascii="游明朝" w:eastAsia="游明朝" w:hAnsi="游明朝"/>
                <w:sz w:val="18"/>
                <w:szCs w:val="18"/>
              </w:rPr>
              <w:t>児を限度として、当該看護を受けた</w:t>
            </w:r>
            <w:r w:rsidR="006973E2" w:rsidRPr="007A3264">
              <w:rPr>
                <w:rFonts w:ascii="游明朝" w:eastAsia="游明朝" w:hAnsi="游明朝"/>
                <w:sz w:val="18"/>
                <w:szCs w:val="18"/>
              </w:rPr>
              <w:t>就学児</w:t>
            </w:r>
            <w:r w:rsidRPr="007A3264">
              <w:rPr>
                <w:rFonts w:ascii="游明朝" w:eastAsia="游明朝" w:hAnsi="游明朝"/>
                <w:sz w:val="18"/>
                <w:szCs w:val="18"/>
              </w:rPr>
              <w:t>の数に応じ、１日につき所定単位を加算しているか。ただし、</w:t>
            </w:r>
            <w:r w:rsidR="006973E2" w:rsidRPr="007A3264">
              <w:rPr>
                <w:rFonts w:ascii="游明朝" w:eastAsia="游明朝" w:hAnsi="游明朝"/>
                <w:sz w:val="18"/>
                <w:szCs w:val="18"/>
              </w:rPr>
              <w:t>医療体制加算(Ⅰ</w:t>
            </w:r>
            <w:r w:rsidR="006973E2" w:rsidRPr="007A3264">
              <w:rPr>
                <w:rFonts w:ascii="游明朝" w:eastAsia="游明朝" w:hAnsi="游明朝" w:hint="default"/>
                <w:sz w:val="18"/>
                <w:szCs w:val="18"/>
              </w:rPr>
              <w:t>)</w:t>
            </w:r>
            <w:r w:rsidR="006973E2" w:rsidRPr="007A3264">
              <w:rPr>
                <w:rFonts w:ascii="游明朝" w:eastAsia="游明朝" w:hAnsi="游明朝"/>
                <w:sz w:val="18"/>
                <w:szCs w:val="18"/>
              </w:rPr>
              <w:t>から(Ⅲ</w:t>
            </w:r>
            <w:r w:rsidR="006973E2" w:rsidRPr="007A3264">
              <w:rPr>
                <w:rFonts w:ascii="游明朝" w:eastAsia="游明朝" w:hAnsi="游明朝" w:hint="default"/>
                <w:sz w:val="18"/>
                <w:szCs w:val="18"/>
              </w:rPr>
              <w:t>)</w:t>
            </w:r>
            <w:r w:rsidR="006973E2" w:rsidRPr="007A3264">
              <w:rPr>
                <w:rFonts w:ascii="游明朝" w:eastAsia="游明朝" w:hAnsi="游明朝"/>
                <w:sz w:val="18"/>
                <w:szCs w:val="18"/>
              </w:rPr>
              <w:t>までのいずれか又は平成2</w:t>
            </w:r>
            <w:r w:rsidR="006973E2" w:rsidRPr="007A3264">
              <w:rPr>
                <w:rFonts w:ascii="游明朝" w:eastAsia="游明朝" w:hAnsi="游明朝" w:hint="default"/>
                <w:sz w:val="18"/>
                <w:szCs w:val="18"/>
              </w:rPr>
              <w:t>4</w:t>
            </w:r>
            <w:r w:rsidR="006973E2" w:rsidRPr="007A3264">
              <w:rPr>
                <w:rFonts w:ascii="游明朝" w:eastAsia="游明朝" w:hAnsi="游明朝"/>
                <w:sz w:val="18"/>
                <w:szCs w:val="18"/>
              </w:rPr>
              <w:t>年</w:t>
            </w:r>
            <w:r w:rsidRPr="007A3264">
              <w:rPr>
                <w:rFonts w:ascii="游明朝" w:eastAsia="游明朝" w:hAnsi="游明朝"/>
                <w:sz w:val="18"/>
                <w:szCs w:val="18"/>
              </w:rPr>
              <w:t>平成24年厚生労働省告示第122号別表第</w:t>
            </w:r>
            <w:r w:rsidR="006973E2" w:rsidRPr="007A3264">
              <w:rPr>
                <w:rFonts w:ascii="游明朝" w:eastAsia="游明朝" w:hAnsi="游明朝"/>
                <w:sz w:val="18"/>
                <w:szCs w:val="18"/>
              </w:rPr>
              <w:t>３</w:t>
            </w:r>
            <w:r w:rsidRPr="007A3264">
              <w:rPr>
                <w:rFonts w:ascii="游明朝" w:eastAsia="游明朝" w:hAnsi="游明朝"/>
                <w:sz w:val="18"/>
                <w:szCs w:val="18"/>
              </w:rPr>
              <w:t>の１のイ</w:t>
            </w:r>
            <w:r w:rsidR="00EF515D" w:rsidRPr="007A3264">
              <w:rPr>
                <w:rFonts w:ascii="游明朝" w:eastAsia="游明朝" w:hAnsi="游明朝"/>
                <w:sz w:val="18"/>
                <w:szCs w:val="18"/>
              </w:rPr>
              <w:t>の(一</w:t>
            </w:r>
            <w:r w:rsidR="00EF515D" w:rsidRPr="007A3264">
              <w:rPr>
                <w:rFonts w:ascii="游明朝" w:eastAsia="游明朝" w:hAnsi="游明朝" w:hint="default"/>
                <w:sz w:val="18"/>
                <w:szCs w:val="18"/>
              </w:rPr>
              <w:t>)</w:t>
            </w:r>
            <w:r w:rsidRPr="007A3264">
              <w:rPr>
                <w:rFonts w:ascii="游明朝" w:eastAsia="游明朝" w:hAnsi="游明朝"/>
                <w:sz w:val="18"/>
                <w:szCs w:val="18"/>
              </w:rPr>
              <w:t>、(</w:t>
            </w:r>
            <w:r w:rsidR="00EF515D" w:rsidRPr="007A3264">
              <w:rPr>
                <w:rFonts w:ascii="游明朝" w:eastAsia="游明朝" w:hAnsi="游明朝"/>
                <w:sz w:val="18"/>
                <w:szCs w:val="18"/>
              </w:rPr>
              <w:t>二</w:t>
            </w:r>
            <w:r w:rsidRPr="007A3264">
              <w:rPr>
                <w:rFonts w:ascii="游明朝" w:eastAsia="游明朝" w:hAnsi="游明朝"/>
                <w:sz w:val="18"/>
                <w:szCs w:val="18"/>
              </w:rPr>
              <w:t>)若しくは(</w:t>
            </w:r>
            <w:r w:rsidR="00EF515D" w:rsidRPr="007A3264">
              <w:rPr>
                <w:rFonts w:ascii="游明朝" w:eastAsia="游明朝" w:hAnsi="游明朝"/>
                <w:sz w:val="18"/>
                <w:szCs w:val="18"/>
              </w:rPr>
              <w:t>三</w:t>
            </w:r>
            <w:r w:rsidRPr="007A3264">
              <w:rPr>
                <w:rFonts w:ascii="游明朝" w:eastAsia="游明朝" w:hAnsi="游明朝"/>
                <w:sz w:val="18"/>
                <w:szCs w:val="18"/>
              </w:rPr>
              <w:t>)、</w:t>
            </w:r>
            <w:r w:rsidR="00EF515D" w:rsidRPr="007A3264">
              <w:rPr>
                <w:rFonts w:ascii="游明朝" w:eastAsia="游明朝" w:hAnsi="游明朝"/>
                <w:sz w:val="18"/>
                <w:szCs w:val="18"/>
              </w:rPr>
              <w:t>第３の１のイの(</w:t>
            </w:r>
            <w:r w:rsidR="00EF515D" w:rsidRPr="007A3264">
              <w:rPr>
                <w:rFonts w:ascii="游明朝" w:eastAsia="游明朝" w:hAnsi="游明朝" w:hint="default"/>
                <w:sz w:val="18"/>
                <w:szCs w:val="18"/>
              </w:rPr>
              <w:t>2)</w:t>
            </w:r>
            <w:r w:rsidR="00EF515D" w:rsidRPr="007A3264">
              <w:rPr>
                <w:rFonts w:ascii="游明朝" w:eastAsia="游明朝" w:hAnsi="游明朝"/>
                <w:sz w:val="18"/>
                <w:szCs w:val="18"/>
              </w:rPr>
              <w:t>の(一</w:t>
            </w:r>
            <w:r w:rsidRPr="007A3264">
              <w:rPr>
                <w:rFonts w:ascii="游明朝" w:eastAsia="游明朝" w:hAnsi="游明朝"/>
                <w:sz w:val="18"/>
                <w:szCs w:val="18"/>
              </w:rPr>
              <w:t>)、(</w:t>
            </w:r>
            <w:r w:rsidR="00EF515D" w:rsidRPr="007A3264">
              <w:rPr>
                <w:rFonts w:ascii="游明朝" w:eastAsia="游明朝" w:hAnsi="游明朝"/>
                <w:sz w:val="18"/>
                <w:szCs w:val="18"/>
              </w:rPr>
              <w:t>二</w:t>
            </w:r>
            <w:r w:rsidRPr="007A3264">
              <w:rPr>
                <w:rFonts w:ascii="游明朝" w:eastAsia="游明朝" w:hAnsi="游明朝"/>
                <w:sz w:val="18"/>
                <w:szCs w:val="18"/>
              </w:rPr>
              <w:t>)若しくは(</w:t>
            </w:r>
            <w:r w:rsidR="00EF515D" w:rsidRPr="007A3264">
              <w:rPr>
                <w:rFonts w:ascii="游明朝" w:eastAsia="游明朝" w:hAnsi="游明朝"/>
                <w:sz w:val="18"/>
                <w:szCs w:val="18"/>
              </w:rPr>
              <w:t>三</w:t>
            </w:r>
            <w:r w:rsidRPr="007A3264">
              <w:rPr>
                <w:rFonts w:ascii="游明朝" w:eastAsia="游明朝" w:hAnsi="游明朝"/>
                <w:sz w:val="18"/>
                <w:szCs w:val="18"/>
              </w:rPr>
              <w:t>)、</w:t>
            </w:r>
            <w:r w:rsidR="00EF515D" w:rsidRPr="007A3264">
              <w:rPr>
                <w:rFonts w:ascii="游明朝" w:eastAsia="游明朝" w:hAnsi="游明朝"/>
                <w:sz w:val="18"/>
                <w:szCs w:val="18"/>
              </w:rPr>
              <w:t>第３の１</w:t>
            </w:r>
            <w:r w:rsidRPr="007A3264">
              <w:rPr>
                <w:rFonts w:ascii="游明朝" w:eastAsia="游明朝" w:hAnsi="游明朝"/>
                <w:sz w:val="18"/>
                <w:szCs w:val="18"/>
              </w:rPr>
              <w:t>の</w:t>
            </w:r>
            <w:r w:rsidR="00EF515D" w:rsidRPr="007A3264">
              <w:rPr>
                <w:rFonts w:ascii="游明朝" w:eastAsia="游明朝" w:hAnsi="游明朝"/>
                <w:sz w:val="18"/>
                <w:szCs w:val="18"/>
              </w:rPr>
              <w:t>ロの(</w:t>
            </w:r>
            <w:r w:rsidR="00EF515D" w:rsidRPr="007A3264">
              <w:rPr>
                <w:rFonts w:ascii="游明朝" w:eastAsia="游明朝" w:hAnsi="游明朝" w:hint="default"/>
                <w:sz w:val="18"/>
                <w:szCs w:val="18"/>
              </w:rPr>
              <w:t>1)</w:t>
            </w:r>
            <w:r w:rsidR="00EF515D" w:rsidRPr="007A3264">
              <w:rPr>
                <w:rFonts w:ascii="游明朝" w:eastAsia="游明朝" w:hAnsi="游明朝"/>
                <w:sz w:val="18"/>
                <w:szCs w:val="18"/>
              </w:rPr>
              <w:t>、</w:t>
            </w:r>
            <w:r w:rsidR="00EF515D" w:rsidRPr="007A3264">
              <w:rPr>
                <w:rFonts w:ascii="游明朝" w:eastAsia="游明朝" w:hAnsi="游明朝" w:hint="default"/>
                <w:sz w:val="18"/>
                <w:szCs w:val="18"/>
              </w:rPr>
              <w:t>(2)</w:t>
            </w:r>
            <w:r w:rsidR="00EF515D" w:rsidRPr="007A3264">
              <w:rPr>
                <w:rFonts w:ascii="游明朝" w:eastAsia="游明朝" w:hAnsi="游明朝"/>
                <w:sz w:val="18"/>
                <w:szCs w:val="18"/>
              </w:rPr>
              <w:t>若しくは</w:t>
            </w:r>
            <w:r w:rsidR="00EF515D" w:rsidRPr="007A3264">
              <w:rPr>
                <w:rFonts w:ascii="游明朝" w:eastAsia="游明朝" w:hAnsi="游明朝" w:hint="default"/>
                <w:sz w:val="18"/>
                <w:szCs w:val="18"/>
              </w:rPr>
              <w:t>(3)</w:t>
            </w:r>
            <w:r w:rsidR="00EF515D" w:rsidRPr="007A3264">
              <w:rPr>
                <w:rFonts w:ascii="游明朝" w:eastAsia="游明朝" w:hAnsi="游明朝"/>
                <w:sz w:val="18"/>
                <w:szCs w:val="18"/>
              </w:rPr>
              <w:t>若しくは第３の１の</w:t>
            </w:r>
            <w:r w:rsidRPr="007A3264">
              <w:rPr>
                <w:rFonts w:ascii="游明朝" w:eastAsia="游明朝" w:hAnsi="游明朝"/>
                <w:sz w:val="18"/>
                <w:szCs w:val="18"/>
              </w:rPr>
              <w:t>ハを算定している</w:t>
            </w:r>
            <w:r w:rsidR="00EF515D" w:rsidRPr="007A3264">
              <w:rPr>
                <w:rFonts w:ascii="游明朝" w:eastAsia="游明朝" w:hAnsi="游明朝"/>
                <w:sz w:val="18"/>
                <w:szCs w:val="18"/>
              </w:rPr>
              <w:t>就学</w:t>
            </w:r>
            <w:r w:rsidRPr="007A3264">
              <w:rPr>
                <w:rFonts w:ascii="游明朝" w:eastAsia="游明朝" w:hAnsi="游明朝"/>
                <w:sz w:val="18"/>
                <w:szCs w:val="18"/>
              </w:rPr>
              <w:t>児については、算定していないか。この場合において、スコア表の項目の欄に規定するいずれかの医療行為を必要とする状態である</w:t>
            </w:r>
            <w:r w:rsidR="00EF515D" w:rsidRPr="007A3264">
              <w:rPr>
                <w:rFonts w:ascii="游明朝" w:eastAsia="游明朝" w:hAnsi="游明朝"/>
                <w:sz w:val="18"/>
                <w:szCs w:val="18"/>
              </w:rPr>
              <w:t>就学</w:t>
            </w:r>
            <w:r w:rsidRPr="007A3264">
              <w:rPr>
                <w:rFonts w:ascii="游明朝" w:eastAsia="游明朝" w:hAnsi="游明朝"/>
                <w:sz w:val="18"/>
                <w:szCs w:val="18"/>
              </w:rPr>
              <w:t>児が３人以上利用している指定</w:t>
            </w:r>
            <w:r w:rsidR="00EF515D"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事業所等にあっては、平成24年厚生労働省告示第122号別表第</w:t>
            </w:r>
            <w:r w:rsidR="00EF515D" w:rsidRPr="007A3264">
              <w:rPr>
                <w:rFonts w:ascii="游明朝" w:eastAsia="游明朝" w:hAnsi="游明朝"/>
                <w:sz w:val="18"/>
                <w:szCs w:val="18"/>
              </w:rPr>
              <w:t>３</w:t>
            </w:r>
            <w:r w:rsidRPr="007A3264">
              <w:rPr>
                <w:rFonts w:ascii="游明朝" w:eastAsia="游明朝" w:hAnsi="游明朝"/>
                <w:sz w:val="18"/>
                <w:szCs w:val="18"/>
              </w:rPr>
              <w:t>の１の</w:t>
            </w:r>
            <w:r w:rsidR="00EF515D" w:rsidRPr="007A3264">
              <w:rPr>
                <w:rFonts w:ascii="游明朝" w:eastAsia="游明朝" w:hAnsi="游明朝"/>
                <w:sz w:val="18"/>
                <w:szCs w:val="18"/>
              </w:rPr>
              <w:t>イ</w:t>
            </w:r>
            <w:r w:rsidRPr="007A3264">
              <w:rPr>
                <w:rFonts w:ascii="游明朝" w:eastAsia="游明朝" w:hAnsi="游明朝"/>
                <w:sz w:val="18"/>
                <w:szCs w:val="18"/>
              </w:rPr>
              <w:t>の</w:t>
            </w:r>
            <w:r w:rsidR="00EF515D" w:rsidRPr="007A3264">
              <w:rPr>
                <w:rFonts w:ascii="游明朝" w:eastAsia="游明朝" w:hAnsi="游明朝"/>
                <w:sz w:val="18"/>
                <w:szCs w:val="18"/>
              </w:rPr>
              <w:t>(</w:t>
            </w:r>
            <w:r w:rsidR="00EF515D" w:rsidRPr="007A3264">
              <w:rPr>
                <w:rFonts w:ascii="游明朝" w:eastAsia="游明朝" w:hAnsi="游明朝" w:hint="default"/>
                <w:sz w:val="18"/>
                <w:szCs w:val="18"/>
              </w:rPr>
              <w:t>1)</w:t>
            </w:r>
            <w:r w:rsidR="00EF515D" w:rsidRPr="007A3264">
              <w:rPr>
                <w:rFonts w:ascii="游明朝" w:eastAsia="游明朝" w:hAnsi="游明朝"/>
                <w:sz w:val="18"/>
                <w:szCs w:val="18"/>
              </w:rPr>
              <w:t>の(一</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、(二</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若しくは(三</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、第３の１の</w:t>
            </w:r>
            <w:r w:rsidRPr="007A3264">
              <w:rPr>
                <w:rFonts w:ascii="游明朝" w:eastAsia="游明朝" w:hAnsi="游明朝"/>
                <w:sz w:val="18"/>
                <w:szCs w:val="18"/>
              </w:rPr>
              <w:t>イの(</w:t>
            </w:r>
            <w:r w:rsidR="00EF515D" w:rsidRPr="007A3264">
              <w:rPr>
                <w:rFonts w:ascii="游明朝" w:eastAsia="游明朝" w:hAnsi="游明朝" w:hint="default"/>
                <w:sz w:val="18"/>
                <w:szCs w:val="18"/>
              </w:rPr>
              <w:t>2</w:t>
            </w:r>
            <w:r w:rsidRPr="007A3264">
              <w:rPr>
                <w:rFonts w:ascii="游明朝" w:eastAsia="游明朝" w:hAnsi="游明朝"/>
                <w:sz w:val="18"/>
                <w:szCs w:val="18"/>
              </w:rPr>
              <w:t>)</w:t>
            </w:r>
            <w:r w:rsidR="00EF515D" w:rsidRPr="007A3264">
              <w:rPr>
                <w:rFonts w:ascii="游明朝" w:eastAsia="游明朝" w:hAnsi="游明朝"/>
                <w:sz w:val="18"/>
                <w:szCs w:val="18"/>
              </w:rPr>
              <w:t>の(一</w:t>
            </w:r>
            <w:r w:rsidR="00EF515D" w:rsidRPr="007A3264">
              <w:rPr>
                <w:rFonts w:ascii="游明朝" w:eastAsia="游明朝" w:hAnsi="游明朝" w:hint="default"/>
                <w:sz w:val="18"/>
                <w:szCs w:val="18"/>
              </w:rPr>
              <w:t>)</w:t>
            </w:r>
            <w:r w:rsidRPr="007A3264">
              <w:rPr>
                <w:rFonts w:ascii="游明朝" w:eastAsia="游明朝" w:hAnsi="游明朝"/>
                <w:sz w:val="18"/>
                <w:szCs w:val="18"/>
              </w:rPr>
              <w:t>、(</w:t>
            </w:r>
            <w:r w:rsidR="00EF515D" w:rsidRPr="007A3264">
              <w:rPr>
                <w:rFonts w:ascii="游明朝" w:eastAsia="游明朝" w:hAnsi="游明朝"/>
                <w:sz w:val="18"/>
                <w:szCs w:val="18"/>
              </w:rPr>
              <w:t>二</w:t>
            </w:r>
            <w:r w:rsidRPr="007A3264">
              <w:rPr>
                <w:rFonts w:ascii="游明朝" w:eastAsia="游明朝" w:hAnsi="游明朝"/>
                <w:sz w:val="18"/>
                <w:szCs w:val="18"/>
              </w:rPr>
              <w:t>)若しくは(</w:t>
            </w:r>
            <w:r w:rsidR="00EF515D" w:rsidRPr="007A3264">
              <w:rPr>
                <w:rFonts w:ascii="游明朝" w:eastAsia="游明朝" w:hAnsi="游明朝"/>
                <w:sz w:val="18"/>
                <w:szCs w:val="18"/>
              </w:rPr>
              <w:t>三</w:t>
            </w:r>
            <w:r w:rsidRPr="007A3264">
              <w:rPr>
                <w:rFonts w:ascii="游明朝" w:eastAsia="游明朝" w:hAnsi="游明朝"/>
                <w:sz w:val="18"/>
                <w:szCs w:val="18"/>
              </w:rPr>
              <w:t>)</w:t>
            </w:r>
            <w:r w:rsidR="00EF515D" w:rsidRPr="007A3264">
              <w:rPr>
                <w:rFonts w:ascii="游明朝" w:eastAsia="游明朝" w:hAnsi="游明朝"/>
                <w:sz w:val="18"/>
                <w:szCs w:val="18"/>
              </w:rPr>
              <w:t>又は第３の</w:t>
            </w:r>
            <w:r w:rsidRPr="007A3264">
              <w:rPr>
                <w:rFonts w:ascii="游明朝" w:eastAsia="游明朝" w:hAnsi="游明朝"/>
                <w:sz w:val="18"/>
                <w:szCs w:val="18"/>
              </w:rPr>
              <w:t>1のロの(1)、(2)若しくは(3)を算定することを原則としているか。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EF515D"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EF515D"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の注４</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6973E2" w:rsidRPr="007A3264">
              <w:rPr>
                <w:rFonts w:ascii="游ゴシック Medium" w:eastAsia="游ゴシック Medium" w:hAnsi="游ゴシック Medium"/>
                <w:b/>
                <w:color w:val="000000" w:themeColor="text1"/>
                <w:sz w:val="18"/>
                <w:szCs w:val="18"/>
              </w:rPr>
              <w:t>第二の２(</w:t>
            </w:r>
            <w:r w:rsidR="006973E2" w:rsidRPr="007A3264">
              <w:rPr>
                <w:rFonts w:ascii="游ゴシック Medium" w:eastAsia="游ゴシック Medium" w:hAnsi="游ゴシック Medium" w:hint="default"/>
                <w:b/>
                <w:color w:val="000000" w:themeColor="text1"/>
                <w:sz w:val="18"/>
                <w:szCs w:val="18"/>
              </w:rPr>
              <w:t>3)</w:t>
            </w:r>
            <w:r w:rsidR="006973E2" w:rsidRPr="007A3264">
              <w:rPr>
                <w:rFonts w:ascii="游ゴシック Medium" w:eastAsia="游ゴシック Medium" w:hAnsi="游ゴシック Medium"/>
                <w:b/>
                <w:color w:val="000000" w:themeColor="text1"/>
                <w:sz w:val="18"/>
                <w:szCs w:val="18"/>
              </w:rPr>
              <w:t>⑬(第二の２(</w:t>
            </w:r>
            <w:r w:rsidR="006973E2" w:rsidRPr="007A3264">
              <w:rPr>
                <w:rFonts w:ascii="游ゴシック Medium" w:eastAsia="游ゴシック Medium" w:hAnsi="游ゴシック Medium" w:hint="default"/>
                <w:b/>
                <w:color w:val="000000" w:themeColor="text1"/>
                <w:sz w:val="18"/>
                <w:szCs w:val="18"/>
              </w:rPr>
              <w:t>1)</w:t>
            </w:r>
            <w:r w:rsidR="006973E2" w:rsidRPr="007A3264">
              <w:rPr>
                <w:rFonts w:ascii="游ゴシック Medium" w:eastAsia="游ゴシック Medium" w:hAnsi="游ゴシック Medium"/>
                <w:b/>
                <w:color w:val="000000" w:themeColor="text1"/>
                <w:sz w:val="18"/>
                <w:szCs w:val="18"/>
              </w:rPr>
              <w:t>⑬準用)</w:t>
            </w:r>
          </w:p>
          <w:p w:rsidR="006973E2" w:rsidRPr="007A3264" w:rsidRDefault="006973E2"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CF07E1"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00A307D6" w:rsidRPr="00A307D6">
              <w:rPr>
                <w:rFonts w:ascii="游明朝" w:eastAsia="游明朝" w:hAnsi="游明朝"/>
                <w:sz w:val="18"/>
                <w:szCs w:val="18"/>
              </w:rPr>
              <w:t>医療連携体制加算(Ⅴ)</w:t>
            </w:r>
            <w:r>
              <w:rPr>
                <w:rFonts w:ascii="游明朝" w:eastAsia="游明朝" w:hAnsi="游明朝"/>
                <w:sz w:val="18"/>
                <w:szCs w:val="18"/>
              </w:rPr>
              <w:t>）</w:t>
            </w:r>
          </w:p>
        </w:tc>
        <w:tc>
          <w:tcPr>
            <w:tcW w:w="3969" w:type="dxa"/>
          </w:tcPr>
          <w:p w:rsidR="0090073B" w:rsidRPr="007A3264" w:rsidRDefault="0090073B" w:rsidP="00412026">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5) </w:t>
            </w:r>
            <w:r w:rsidRPr="007A3264">
              <w:rPr>
                <w:rFonts w:ascii="游明朝" w:eastAsia="游明朝" w:hAnsi="游明朝"/>
                <w:sz w:val="18"/>
                <w:szCs w:val="18"/>
              </w:rPr>
              <w:t>医療機関等との連携により、看護職員を指定</w:t>
            </w:r>
            <w:r w:rsidR="00EF515D"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w:t>
            </w:r>
            <w:r w:rsidRPr="007A3264">
              <w:rPr>
                <w:rFonts w:ascii="游明朝" w:eastAsia="游明朝" w:hAnsi="游明朝"/>
                <w:sz w:val="18"/>
                <w:szCs w:val="18"/>
              </w:rPr>
              <w:lastRenderedPageBreak/>
              <w:t>せ、当該看護職員がスコア表の項目の欄に規定するいずれかの医療行為を必要とする状態である</w:t>
            </w:r>
            <w:r w:rsidR="00EF515D" w:rsidRPr="007A3264">
              <w:rPr>
                <w:rFonts w:ascii="游明朝" w:eastAsia="游明朝" w:hAnsi="游明朝"/>
                <w:sz w:val="18"/>
                <w:szCs w:val="18"/>
              </w:rPr>
              <w:t>就学</w:t>
            </w:r>
            <w:r w:rsidRPr="007A3264">
              <w:rPr>
                <w:rFonts w:ascii="游明朝" w:eastAsia="游明朝" w:hAnsi="游明朝"/>
                <w:sz w:val="18"/>
                <w:szCs w:val="18"/>
              </w:rPr>
              <w:t>児に対して４時間以上の看護を行った場合に、当該看護を受けた</w:t>
            </w:r>
            <w:r w:rsidR="00EF515D" w:rsidRPr="007A3264">
              <w:rPr>
                <w:rFonts w:ascii="游明朝" w:eastAsia="游明朝" w:hAnsi="游明朝"/>
                <w:sz w:val="18"/>
                <w:szCs w:val="18"/>
              </w:rPr>
              <w:t>就学</w:t>
            </w:r>
            <w:r w:rsidRPr="007A3264">
              <w:rPr>
                <w:rFonts w:ascii="游明朝" w:eastAsia="游明朝" w:hAnsi="游明朝"/>
                <w:sz w:val="18"/>
                <w:szCs w:val="18"/>
              </w:rPr>
              <w:t>児に対し、１回の訪問につき８人の</w:t>
            </w:r>
            <w:r w:rsidR="00EF515D" w:rsidRPr="007A3264">
              <w:rPr>
                <w:rFonts w:ascii="游明朝" w:eastAsia="游明朝" w:hAnsi="游明朝"/>
                <w:sz w:val="18"/>
                <w:szCs w:val="18"/>
              </w:rPr>
              <w:t>就学</w:t>
            </w:r>
            <w:r w:rsidRPr="007A3264">
              <w:rPr>
                <w:rFonts w:ascii="游明朝" w:eastAsia="游明朝" w:hAnsi="游明朝"/>
                <w:sz w:val="18"/>
                <w:szCs w:val="18"/>
              </w:rPr>
              <w:t>児を限度として、当該看護を受けた</w:t>
            </w:r>
            <w:r w:rsidR="00EF515D" w:rsidRPr="007A3264">
              <w:rPr>
                <w:rFonts w:ascii="游明朝" w:eastAsia="游明朝" w:hAnsi="游明朝"/>
                <w:sz w:val="18"/>
                <w:szCs w:val="18"/>
              </w:rPr>
              <w:t>就学</w:t>
            </w:r>
            <w:r w:rsidRPr="007A3264">
              <w:rPr>
                <w:rFonts w:ascii="游明朝" w:eastAsia="游明朝" w:hAnsi="游明朝"/>
                <w:sz w:val="18"/>
                <w:szCs w:val="18"/>
              </w:rPr>
              <w:t>児の数に応じ、１日につき所定単位</w:t>
            </w:r>
            <w:r w:rsidR="00F724DB" w:rsidRPr="007A3264">
              <w:rPr>
                <w:rFonts w:ascii="游明朝" w:eastAsia="游明朝" w:hAnsi="游明朝"/>
                <w:sz w:val="18"/>
                <w:szCs w:val="18"/>
              </w:rPr>
              <w:t>数</w:t>
            </w:r>
            <w:r w:rsidRPr="007A3264">
              <w:rPr>
                <w:rFonts w:ascii="游明朝" w:eastAsia="游明朝" w:hAnsi="游明朝"/>
                <w:sz w:val="18"/>
                <w:szCs w:val="18"/>
              </w:rPr>
              <w:t>を加算しているか。ただし、</w:t>
            </w:r>
            <w:r w:rsidR="00EF515D" w:rsidRPr="007A3264">
              <w:rPr>
                <w:rFonts w:ascii="游明朝" w:eastAsia="游明朝" w:hAnsi="游明朝"/>
                <w:sz w:val="18"/>
                <w:szCs w:val="18"/>
              </w:rPr>
              <w:t>医療連携体制加算(Ⅲ</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又は</w:t>
            </w:r>
            <w:r w:rsidRPr="007A3264">
              <w:rPr>
                <w:rFonts w:ascii="游明朝" w:eastAsia="游明朝" w:hAnsi="游明朝"/>
                <w:sz w:val="18"/>
                <w:szCs w:val="18"/>
              </w:rPr>
              <w:t>平成24年厚生労働省告示第122号別表第</w:t>
            </w:r>
            <w:r w:rsidR="00EF515D" w:rsidRPr="007A3264">
              <w:rPr>
                <w:rFonts w:ascii="游明朝" w:eastAsia="游明朝" w:hAnsi="游明朝"/>
                <w:sz w:val="18"/>
                <w:szCs w:val="18"/>
              </w:rPr>
              <w:t>３</w:t>
            </w:r>
            <w:r w:rsidRPr="007A3264">
              <w:rPr>
                <w:rFonts w:ascii="游明朝" w:eastAsia="游明朝" w:hAnsi="游明朝"/>
                <w:sz w:val="18"/>
                <w:szCs w:val="18"/>
              </w:rPr>
              <w:t>の１のイ</w:t>
            </w:r>
            <w:r w:rsidR="00EF515D" w:rsidRPr="007A3264">
              <w:rPr>
                <w:rFonts w:ascii="游明朝" w:eastAsia="游明朝" w:hAnsi="游明朝"/>
                <w:sz w:val="18"/>
                <w:szCs w:val="18"/>
              </w:rPr>
              <w:t>の(</w:t>
            </w:r>
            <w:r w:rsidR="00EF515D" w:rsidRPr="007A3264">
              <w:rPr>
                <w:rFonts w:ascii="游明朝" w:eastAsia="游明朝" w:hAnsi="游明朝" w:hint="default"/>
                <w:sz w:val="18"/>
                <w:szCs w:val="18"/>
              </w:rPr>
              <w:t>1)</w:t>
            </w:r>
            <w:r w:rsidR="00EF515D" w:rsidRPr="007A3264">
              <w:rPr>
                <w:rFonts w:ascii="游明朝" w:eastAsia="游明朝" w:hAnsi="游明朝"/>
                <w:sz w:val="18"/>
                <w:szCs w:val="18"/>
              </w:rPr>
              <w:t>の(一</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、(二</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若しくは(三</w:t>
            </w:r>
            <w:r w:rsidR="00EF515D" w:rsidRPr="007A3264">
              <w:rPr>
                <w:rFonts w:ascii="游明朝" w:eastAsia="游明朝" w:hAnsi="游明朝" w:hint="default"/>
                <w:sz w:val="18"/>
                <w:szCs w:val="18"/>
              </w:rPr>
              <w:t>)</w:t>
            </w:r>
            <w:r w:rsidR="00EF515D" w:rsidRPr="007A3264">
              <w:rPr>
                <w:rFonts w:ascii="游明朝" w:eastAsia="游明朝" w:hAnsi="游明朝"/>
                <w:sz w:val="18"/>
                <w:szCs w:val="18"/>
              </w:rPr>
              <w:t>、第３の１の</w:t>
            </w:r>
            <w:r w:rsidR="00412026" w:rsidRPr="007A3264">
              <w:rPr>
                <w:rFonts w:ascii="游明朝" w:eastAsia="游明朝" w:hAnsi="游明朝"/>
                <w:sz w:val="18"/>
                <w:szCs w:val="18"/>
              </w:rPr>
              <w:t>イの(</w:t>
            </w:r>
            <w:r w:rsidR="00412026" w:rsidRPr="007A3264">
              <w:rPr>
                <w:rFonts w:ascii="游明朝" w:eastAsia="游明朝" w:hAnsi="游明朝" w:hint="default"/>
                <w:sz w:val="18"/>
                <w:szCs w:val="18"/>
              </w:rPr>
              <w:t>2)</w:t>
            </w:r>
            <w:r w:rsidR="00412026" w:rsidRPr="007A3264">
              <w:rPr>
                <w:rFonts w:ascii="游明朝" w:eastAsia="游明朝" w:hAnsi="游明朝"/>
                <w:sz w:val="18"/>
                <w:szCs w:val="18"/>
              </w:rPr>
              <w:t>の(一</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、(二</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若しくは(三</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、第３の１のロの(</w:t>
            </w:r>
            <w:r w:rsidR="00412026" w:rsidRPr="007A3264">
              <w:rPr>
                <w:rFonts w:ascii="游明朝" w:eastAsia="游明朝" w:hAnsi="游明朝" w:hint="default"/>
                <w:sz w:val="18"/>
                <w:szCs w:val="18"/>
              </w:rPr>
              <w:t>1)</w:t>
            </w:r>
            <w:r w:rsidR="00412026" w:rsidRPr="007A3264">
              <w:rPr>
                <w:rFonts w:ascii="游明朝" w:eastAsia="游明朝" w:hAnsi="游明朝"/>
                <w:sz w:val="18"/>
                <w:szCs w:val="18"/>
              </w:rPr>
              <w:t>、(</w:t>
            </w:r>
            <w:r w:rsidR="00412026" w:rsidRPr="007A3264">
              <w:rPr>
                <w:rFonts w:ascii="游明朝" w:eastAsia="游明朝" w:hAnsi="游明朝" w:hint="default"/>
                <w:sz w:val="18"/>
                <w:szCs w:val="18"/>
              </w:rPr>
              <w:t>2)</w:t>
            </w:r>
            <w:r w:rsidR="00412026" w:rsidRPr="007A3264">
              <w:rPr>
                <w:rFonts w:ascii="游明朝" w:eastAsia="游明朝" w:hAnsi="游明朝"/>
                <w:sz w:val="18"/>
                <w:szCs w:val="18"/>
              </w:rPr>
              <w:t>若しくは(</w:t>
            </w:r>
            <w:r w:rsidR="00412026" w:rsidRPr="007A3264">
              <w:rPr>
                <w:rFonts w:ascii="游明朝" w:eastAsia="游明朝" w:hAnsi="游明朝" w:hint="default"/>
                <w:sz w:val="18"/>
                <w:szCs w:val="18"/>
              </w:rPr>
              <w:t>3)</w:t>
            </w:r>
            <w:r w:rsidR="00412026" w:rsidRPr="007A3264">
              <w:rPr>
                <w:rFonts w:ascii="游明朝" w:eastAsia="游明朝" w:hAnsi="游明朝"/>
                <w:sz w:val="18"/>
                <w:szCs w:val="18"/>
              </w:rPr>
              <w:t>若しくは第３の１のハを算定している就学児については、算定していないか。</w:t>
            </w:r>
            <w:r w:rsidRPr="007A3264">
              <w:rPr>
                <w:rFonts w:ascii="游明朝" w:eastAsia="游明朝" w:hAnsi="游明朝"/>
                <w:sz w:val="18"/>
                <w:szCs w:val="18"/>
              </w:rPr>
              <w:t>この場合において、スコア表の項目の欄に規定するいずれかの医療行為を必要とする状態である</w:t>
            </w:r>
            <w:r w:rsidR="00412026" w:rsidRPr="007A3264">
              <w:rPr>
                <w:rFonts w:ascii="游明朝" w:eastAsia="游明朝" w:hAnsi="游明朝"/>
                <w:sz w:val="18"/>
                <w:szCs w:val="18"/>
              </w:rPr>
              <w:t>就学</w:t>
            </w:r>
            <w:r w:rsidRPr="007A3264">
              <w:rPr>
                <w:rFonts w:ascii="游明朝" w:eastAsia="游明朝" w:hAnsi="游明朝"/>
                <w:sz w:val="18"/>
                <w:szCs w:val="18"/>
              </w:rPr>
              <w:t>児が３人以上利用している指定</w:t>
            </w:r>
            <w:r w:rsidR="00412026"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事業所等にあっては、平成24年厚生労働省告示第122号別表第</w:t>
            </w:r>
            <w:r w:rsidR="00412026" w:rsidRPr="007A3264">
              <w:rPr>
                <w:rFonts w:ascii="游明朝" w:eastAsia="游明朝" w:hAnsi="游明朝"/>
                <w:sz w:val="18"/>
                <w:szCs w:val="18"/>
              </w:rPr>
              <w:t>３</w:t>
            </w:r>
            <w:r w:rsidRPr="007A3264">
              <w:rPr>
                <w:rFonts w:ascii="游明朝" w:eastAsia="游明朝" w:hAnsi="游明朝"/>
                <w:sz w:val="18"/>
                <w:szCs w:val="18"/>
              </w:rPr>
              <w:t>の１の</w:t>
            </w:r>
            <w:r w:rsidR="00412026" w:rsidRPr="007A3264">
              <w:rPr>
                <w:rFonts w:ascii="游明朝" w:eastAsia="游明朝" w:hAnsi="游明朝"/>
                <w:sz w:val="18"/>
                <w:szCs w:val="18"/>
              </w:rPr>
              <w:t>イの(１)の(一</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、(二</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若しくは(三</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、第３の１のイの(</w:t>
            </w:r>
            <w:r w:rsidR="00412026" w:rsidRPr="007A3264">
              <w:rPr>
                <w:rFonts w:ascii="游明朝" w:eastAsia="游明朝" w:hAnsi="游明朝" w:hint="default"/>
                <w:sz w:val="18"/>
                <w:szCs w:val="18"/>
              </w:rPr>
              <w:t>2)</w:t>
            </w:r>
            <w:r w:rsidR="00412026" w:rsidRPr="007A3264">
              <w:rPr>
                <w:rFonts w:ascii="游明朝" w:eastAsia="游明朝" w:hAnsi="游明朝"/>
                <w:sz w:val="18"/>
                <w:szCs w:val="18"/>
              </w:rPr>
              <w:t>の(一</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、(二</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若しくは(三</w:t>
            </w:r>
            <w:r w:rsidR="00412026" w:rsidRPr="007A3264">
              <w:rPr>
                <w:rFonts w:ascii="游明朝" w:eastAsia="游明朝" w:hAnsi="游明朝" w:hint="default"/>
                <w:sz w:val="18"/>
                <w:szCs w:val="18"/>
              </w:rPr>
              <w:t>)</w:t>
            </w:r>
            <w:r w:rsidR="00412026" w:rsidRPr="007A3264">
              <w:rPr>
                <w:rFonts w:ascii="游明朝" w:eastAsia="游明朝" w:hAnsi="游明朝"/>
                <w:sz w:val="18"/>
                <w:szCs w:val="18"/>
              </w:rPr>
              <w:t>又は第３の１のロの(</w:t>
            </w:r>
            <w:r w:rsidR="00412026" w:rsidRPr="007A3264">
              <w:rPr>
                <w:rFonts w:ascii="游明朝" w:eastAsia="游明朝" w:hAnsi="游明朝" w:hint="default"/>
                <w:sz w:val="18"/>
                <w:szCs w:val="18"/>
              </w:rPr>
              <w:t>1)</w:t>
            </w:r>
            <w:r w:rsidR="00412026" w:rsidRPr="007A3264">
              <w:rPr>
                <w:rFonts w:ascii="游明朝" w:eastAsia="游明朝" w:hAnsi="游明朝"/>
                <w:sz w:val="18"/>
                <w:szCs w:val="18"/>
              </w:rPr>
              <w:t>、(</w:t>
            </w:r>
            <w:r w:rsidR="00412026" w:rsidRPr="007A3264">
              <w:rPr>
                <w:rFonts w:ascii="游明朝" w:eastAsia="游明朝" w:hAnsi="游明朝" w:hint="default"/>
                <w:sz w:val="18"/>
                <w:szCs w:val="18"/>
              </w:rPr>
              <w:t>2)</w:t>
            </w:r>
            <w:r w:rsidR="00412026" w:rsidRPr="007A3264">
              <w:rPr>
                <w:rFonts w:ascii="游明朝" w:eastAsia="游明朝" w:hAnsi="游明朝"/>
                <w:sz w:val="18"/>
                <w:szCs w:val="18"/>
              </w:rPr>
              <w:t>若しくは(</w:t>
            </w:r>
            <w:r w:rsidR="00412026" w:rsidRPr="007A3264">
              <w:rPr>
                <w:rFonts w:ascii="游明朝" w:eastAsia="游明朝" w:hAnsi="游明朝" w:hint="default"/>
                <w:sz w:val="18"/>
                <w:szCs w:val="18"/>
              </w:rPr>
              <w:t>3)</w:t>
            </w:r>
            <w:r w:rsidR="00412026" w:rsidRPr="007A3264">
              <w:rPr>
                <w:rFonts w:ascii="游明朝" w:eastAsia="游明朝" w:hAnsi="游明朝"/>
                <w:sz w:val="18"/>
                <w:szCs w:val="18"/>
              </w:rPr>
              <w:t>を算定することを</w:t>
            </w:r>
            <w:r w:rsidRPr="007A3264">
              <w:rPr>
                <w:rFonts w:ascii="游明朝" w:eastAsia="游明朝" w:hAnsi="游明朝"/>
                <w:sz w:val="18"/>
                <w:szCs w:val="18"/>
              </w:rPr>
              <w:t>原則としているか。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5956AD"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5956AD"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の注５</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6973E2" w:rsidRPr="007A3264">
              <w:rPr>
                <w:rFonts w:ascii="游ゴシック Medium" w:eastAsia="游ゴシック Medium" w:hAnsi="游ゴシック Medium"/>
                <w:b/>
                <w:color w:val="000000" w:themeColor="text1"/>
                <w:sz w:val="18"/>
                <w:szCs w:val="18"/>
              </w:rPr>
              <w:t>第二の２(</w:t>
            </w:r>
            <w:r w:rsidR="006973E2" w:rsidRPr="007A3264">
              <w:rPr>
                <w:rFonts w:ascii="游ゴシック Medium" w:eastAsia="游ゴシック Medium" w:hAnsi="游ゴシック Medium" w:hint="default"/>
                <w:b/>
                <w:color w:val="000000" w:themeColor="text1"/>
                <w:sz w:val="18"/>
                <w:szCs w:val="18"/>
              </w:rPr>
              <w:t>3)</w:t>
            </w:r>
            <w:r w:rsidR="006973E2" w:rsidRPr="007A3264">
              <w:rPr>
                <w:rFonts w:ascii="游ゴシック Medium" w:eastAsia="游ゴシック Medium" w:hAnsi="游ゴシック Medium"/>
                <w:b/>
                <w:color w:val="000000" w:themeColor="text1"/>
                <w:sz w:val="18"/>
                <w:szCs w:val="18"/>
              </w:rPr>
              <w:t>⑬(第二の２(</w:t>
            </w:r>
            <w:r w:rsidR="006973E2" w:rsidRPr="007A3264">
              <w:rPr>
                <w:rFonts w:ascii="游ゴシック Medium" w:eastAsia="游ゴシック Medium" w:hAnsi="游ゴシック Medium" w:hint="default"/>
                <w:b/>
                <w:color w:val="000000" w:themeColor="text1"/>
                <w:sz w:val="18"/>
                <w:szCs w:val="18"/>
              </w:rPr>
              <w:t>1)</w:t>
            </w:r>
            <w:r w:rsidR="006973E2"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90073B" w:rsidRPr="00C15412" w:rsidTr="00D66825">
        <w:trPr>
          <w:trHeight w:val="64"/>
        </w:trPr>
        <w:tc>
          <w:tcPr>
            <w:tcW w:w="1696" w:type="dxa"/>
          </w:tcPr>
          <w:p w:rsidR="0090073B" w:rsidRPr="00CB774F" w:rsidRDefault="00A307D6"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w:t>
            </w:r>
            <w:r w:rsidRPr="00A307D6">
              <w:rPr>
                <w:rFonts w:ascii="游明朝" w:eastAsia="游明朝" w:hAnsi="游明朝"/>
                <w:sz w:val="18"/>
                <w:szCs w:val="18"/>
              </w:rPr>
              <w:t>医療連携体制加算(Ⅵ)</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6) </w:t>
            </w:r>
            <w:r w:rsidRPr="007A3264">
              <w:rPr>
                <w:rFonts w:ascii="游明朝" w:eastAsia="游明朝" w:hAnsi="游明朝"/>
                <w:sz w:val="18"/>
                <w:szCs w:val="18"/>
              </w:rPr>
              <w:t>医療機関等との連携により、看護職員を指定</w:t>
            </w:r>
            <w:r w:rsidR="00871D21" w:rsidRPr="007A3264">
              <w:rPr>
                <w:rFonts w:ascii="游明朝" w:eastAsia="游明朝" w:hAnsi="游明朝"/>
                <w:sz w:val="18"/>
                <w:szCs w:val="18"/>
              </w:rPr>
              <w:t>放課後等デイサービス</w:t>
            </w:r>
            <w:r w:rsidRPr="007A3264">
              <w:rPr>
                <w:rFonts w:ascii="游明朝" w:eastAsia="游明朝" w:hAnsi="游明朝"/>
                <w:sz w:val="18"/>
                <w:szCs w:val="18"/>
              </w:rPr>
              <w:t>事業所等に訪問させ、当該看護職員が認定特定行為業務従事者（社会福祉士及び介護福祉士法附則第３条第１項に規定する認定特定行為業務従事者をいう。）に喀痰吸引等（社会福祉士及び介護福祉士法第２条第２項に規定する喀痰吸引等を言う。以下同じ。）に係る指導を行った場合に、当該看護職員１人に対し、１日につき所定単位数を加算しているか。ただし、平成24年厚生労働省告示第122号別表第</w:t>
            </w:r>
            <w:r w:rsidR="0035724E" w:rsidRPr="007A3264">
              <w:rPr>
                <w:rFonts w:ascii="游明朝" w:eastAsia="游明朝" w:hAnsi="游明朝"/>
                <w:sz w:val="18"/>
                <w:szCs w:val="18"/>
              </w:rPr>
              <w:t>３</w:t>
            </w:r>
            <w:r w:rsidRPr="007A3264">
              <w:rPr>
                <w:rFonts w:ascii="游明朝" w:eastAsia="游明朝" w:hAnsi="游明朝"/>
                <w:sz w:val="18"/>
                <w:szCs w:val="18"/>
              </w:rPr>
              <w:t>の１の</w:t>
            </w:r>
            <w:r w:rsidR="0035724E" w:rsidRPr="007A3264">
              <w:rPr>
                <w:rFonts w:ascii="游明朝" w:eastAsia="游明朝" w:hAnsi="游明朝"/>
                <w:sz w:val="18"/>
                <w:szCs w:val="18"/>
              </w:rPr>
              <w:t>イの(</w:t>
            </w:r>
            <w:r w:rsidR="0035724E" w:rsidRPr="007A3264">
              <w:rPr>
                <w:rFonts w:ascii="游明朝" w:eastAsia="游明朝" w:hAnsi="游明朝" w:hint="default"/>
                <w:sz w:val="18"/>
                <w:szCs w:val="18"/>
              </w:rPr>
              <w:t>1)</w:t>
            </w:r>
            <w:r w:rsidR="0035724E" w:rsidRPr="007A3264">
              <w:rPr>
                <w:rFonts w:ascii="游明朝" w:eastAsia="游明朝" w:hAnsi="游明朝"/>
                <w:sz w:val="18"/>
                <w:szCs w:val="18"/>
              </w:rPr>
              <w:t>の</w:t>
            </w:r>
            <w:r w:rsidRPr="007A3264">
              <w:rPr>
                <w:rFonts w:ascii="游明朝" w:eastAsia="游明朝" w:hAnsi="游明朝"/>
                <w:sz w:val="18"/>
                <w:szCs w:val="18"/>
              </w:rPr>
              <w:t>(</w:t>
            </w:r>
            <w:r w:rsidR="0035724E" w:rsidRPr="007A3264">
              <w:rPr>
                <w:rFonts w:ascii="游明朝" w:eastAsia="游明朝" w:hAnsi="游明朝"/>
                <w:sz w:val="18"/>
                <w:szCs w:val="18"/>
              </w:rPr>
              <w:t>一</w:t>
            </w:r>
            <w:r w:rsidRPr="007A3264">
              <w:rPr>
                <w:rFonts w:ascii="游明朝" w:eastAsia="游明朝" w:hAnsi="游明朝"/>
                <w:sz w:val="18"/>
                <w:szCs w:val="18"/>
              </w:rPr>
              <w:t>)、(</w:t>
            </w:r>
            <w:r w:rsidR="0035724E" w:rsidRPr="007A3264">
              <w:rPr>
                <w:rFonts w:ascii="游明朝" w:eastAsia="游明朝" w:hAnsi="游明朝"/>
                <w:sz w:val="18"/>
                <w:szCs w:val="18"/>
              </w:rPr>
              <w:t>二</w:t>
            </w:r>
            <w:r w:rsidRPr="007A3264">
              <w:rPr>
                <w:rFonts w:ascii="游明朝" w:eastAsia="游明朝" w:hAnsi="游明朝"/>
                <w:sz w:val="18"/>
                <w:szCs w:val="18"/>
              </w:rPr>
              <w:t>)若しくは(</w:t>
            </w:r>
            <w:r w:rsidR="0035724E" w:rsidRPr="007A3264">
              <w:rPr>
                <w:rFonts w:ascii="游明朝" w:eastAsia="游明朝" w:hAnsi="游明朝"/>
                <w:sz w:val="18"/>
                <w:szCs w:val="18"/>
              </w:rPr>
              <w:t>三</w:t>
            </w:r>
            <w:r w:rsidRPr="007A3264">
              <w:rPr>
                <w:rFonts w:ascii="游明朝" w:eastAsia="游明朝" w:hAnsi="游明朝"/>
                <w:sz w:val="18"/>
                <w:szCs w:val="18"/>
              </w:rPr>
              <w:t>)、</w:t>
            </w:r>
            <w:r w:rsidR="0035724E" w:rsidRPr="007A3264">
              <w:rPr>
                <w:rFonts w:ascii="游明朝" w:eastAsia="游明朝" w:hAnsi="游明朝"/>
                <w:sz w:val="18"/>
                <w:szCs w:val="18"/>
              </w:rPr>
              <w:t>第３の１のイの(</w:t>
            </w:r>
            <w:r w:rsidR="0035724E" w:rsidRPr="007A3264">
              <w:rPr>
                <w:rFonts w:ascii="游明朝" w:eastAsia="游明朝" w:hAnsi="游明朝" w:hint="default"/>
                <w:sz w:val="18"/>
                <w:szCs w:val="18"/>
              </w:rPr>
              <w:t>2)</w:t>
            </w:r>
            <w:r w:rsidR="0035724E" w:rsidRPr="007A3264">
              <w:rPr>
                <w:rFonts w:ascii="游明朝" w:eastAsia="游明朝" w:hAnsi="游明朝"/>
                <w:sz w:val="18"/>
                <w:szCs w:val="18"/>
              </w:rPr>
              <w:t>の</w:t>
            </w:r>
            <w:r w:rsidRPr="007A3264">
              <w:rPr>
                <w:rFonts w:ascii="游明朝" w:eastAsia="游明朝" w:hAnsi="游明朝"/>
                <w:sz w:val="18"/>
                <w:szCs w:val="18"/>
              </w:rPr>
              <w:t>(</w:t>
            </w:r>
            <w:r w:rsidR="0035724E" w:rsidRPr="007A3264">
              <w:rPr>
                <w:rFonts w:ascii="游明朝" w:eastAsia="游明朝" w:hAnsi="游明朝"/>
                <w:sz w:val="18"/>
                <w:szCs w:val="18"/>
              </w:rPr>
              <w:t>一</w:t>
            </w:r>
            <w:r w:rsidRPr="007A3264">
              <w:rPr>
                <w:rFonts w:ascii="游明朝" w:eastAsia="游明朝" w:hAnsi="游明朝"/>
                <w:sz w:val="18"/>
                <w:szCs w:val="18"/>
              </w:rPr>
              <w:t>)、(</w:t>
            </w:r>
            <w:r w:rsidR="0035724E" w:rsidRPr="007A3264">
              <w:rPr>
                <w:rFonts w:ascii="游明朝" w:eastAsia="游明朝" w:hAnsi="游明朝"/>
                <w:sz w:val="18"/>
                <w:szCs w:val="18"/>
              </w:rPr>
              <w:t>二</w:t>
            </w:r>
            <w:r w:rsidRPr="007A3264">
              <w:rPr>
                <w:rFonts w:ascii="游明朝" w:eastAsia="游明朝" w:hAnsi="游明朝"/>
                <w:sz w:val="18"/>
                <w:szCs w:val="18"/>
              </w:rPr>
              <w:t>)若しくは(</w:t>
            </w:r>
            <w:r w:rsidR="0035724E" w:rsidRPr="007A3264">
              <w:rPr>
                <w:rFonts w:ascii="游明朝" w:eastAsia="游明朝" w:hAnsi="游明朝"/>
                <w:sz w:val="18"/>
                <w:szCs w:val="18"/>
              </w:rPr>
              <w:t>三</w:t>
            </w:r>
            <w:r w:rsidRPr="007A3264">
              <w:rPr>
                <w:rFonts w:ascii="游明朝" w:eastAsia="游明朝" w:hAnsi="游明朝"/>
                <w:sz w:val="18"/>
                <w:szCs w:val="18"/>
              </w:rPr>
              <w:t>)、</w:t>
            </w:r>
            <w:r w:rsidR="0035724E" w:rsidRPr="007A3264">
              <w:rPr>
                <w:rFonts w:ascii="游明朝" w:eastAsia="游明朝" w:hAnsi="游明朝"/>
                <w:sz w:val="18"/>
                <w:szCs w:val="18"/>
              </w:rPr>
              <w:t>第３の１のロの(</w:t>
            </w:r>
            <w:r w:rsidR="0035724E" w:rsidRPr="007A3264">
              <w:rPr>
                <w:rFonts w:ascii="游明朝" w:eastAsia="游明朝" w:hAnsi="游明朝" w:hint="default"/>
                <w:sz w:val="18"/>
                <w:szCs w:val="18"/>
              </w:rPr>
              <w:t>1)</w:t>
            </w:r>
            <w:r w:rsidRPr="007A3264">
              <w:rPr>
                <w:rFonts w:ascii="游明朝" w:eastAsia="游明朝" w:hAnsi="游明朝"/>
                <w:sz w:val="18"/>
                <w:szCs w:val="18"/>
              </w:rPr>
              <w:t>、(</w:t>
            </w:r>
            <w:r w:rsidR="0035724E" w:rsidRPr="007A3264">
              <w:rPr>
                <w:rFonts w:ascii="游明朝" w:eastAsia="游明朝" w:hAnsi="游明朝" w:hint="default"/>
                <w:sz w:val="18"/>
                <w:szCs w:val="18"/>
              </w:rPr>
              <w:t>2</w:t>
            </w:r>
            <w:r w:rsidRPr="007A3264">
              <w:rPr>
                <w:rFonts w:ascii="游明朝" w:eastAsia="游明朝" w:hAnsi="游明朝"/>
                <w:sz w:val="18"/>
                <w:szCs w:val="18"/>
              </w:rPr>
              <w:t>)若しくは(</w:t>
            </w:r>
            <w:r w:rsidR="0035724E" w:rsidRPr="007A3264">
              <w:rPr>
                <w:rFonts w:ascii="游明朝" w:eastAsia="游明朝" w:hAnsi="游明朝" w:hint="default"/>
                <w:sz w:val="18"/>
                <w:szCs w:val="18"/>
              </w:rPr>
              <w:t>3</w:t>
            </w:r>
            <w:r w:rsidRPr="007A3264">
              <w:rPr>
                <w:rFonts w:ascii="游明朝" w:eastAsia="游明朝" w:hAnsi="游明朝"/>
                <w:sz w:val="18"/>
                <w:szCs w:val="18"/>
              </w:rPr>
              <w:t>)</w:t>
            </w:r>
            <w:r w:rsidR="0035724E" w:rsidRPr="007A3264">
              <w:rPr>
                <w:rFonts w:ascii="游明朝" w:eastAsia="游明朝" w:hAnsi="游明朝"/>
                <w:sz w:val="18"/>
                <w:szCs w:val="18"/>
              </w:rPr>
              <w:t>又は第３の１のハを</w:t>
            </w:r>
            <w:r w:rsidRPr="007A3264">
              <w:rPr>
                <w:rFonts w:ascii="游明朝" w:eastAsia="游明朝" w:hAnsi="游明朝"/>
                <w:sz w:val="18"/>
                <w:szCs w:val="18"/>
              </w:rPr>
              <w:t>算定している場合に算定していないか。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35724E"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35724E"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の注６</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35724E" w:rsidRPr="007A3264">
              <w:rPr>
                <w:rFonts w:ascii="游ゴシック Medium" w:eastAsia="游ゴシック Medium" w:hAnsi="游ゴシック Medium"/>
                <w:b/>
                <w:color w:val="000000" w:themeColor="text1"/>
                <w:sz w:val="18"/>
                <w:szCs w:val="18"/>
              </w:rPr>
              <w:t>第二の２(</w:t>
            </w:r>
            <w:r w:rsidR="0035724E" w:rsidRPr="007A3264">
              <w:rPr>
                <w:rFonts w:ascii="游ゴシック Medium" w:eastAsia="游ゴシック Medium" w:hAnsi="游ゴシック Medium" w:hint="default"/>
                <w:b/>
                <w:color w:val="000000" w:themeColor="text1"/>
                <w:sz w:val="18"/>
                <w:szCs w:val="18"/>
              </w:rPr>
              <w:t>3)</w:t>
            </w:r>
            <w:r w:rsidR="0035724E" w:rsidRPr="007A3264">
              <w:rPr>
                <w:rFonts w:ascii="游ゴシック Medium" w:eastAsia="游ゴシック Medium" w:hAnsi="游ゴシック Medium"/>
                <w:b/>
                <w:color w:val="000000" w:themeColor="text1"/>
                <w:sz w:val="18"/>
                <w:szCs w:val="18"/>
              </w:rPr>
              <w:t>⑬(第二の２(</w:t>
            </w:r>
            <w:r w:rsidR="0035724E" w:rsidRPr="007A3264">
              <w:rPr>
                <w:rFonts w:ascii="游ゴシック Medium" w:eastAsia="游ゴシック Medium" w:hAnsi="游ゴシック Medium" w:hint="default"/>
                <w:b/>
                <w:color w:val="000000" w:themeColor="text1"/>
                <w:sz w:val="18"/>
                <w:szCs w:val="18"/>
              </w:rPr>
              <w:t>1)</w:t>
            </w:r>
            <w:r w:rsidR="0035724E"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A307D6"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A307D6">
              <w:rPr>
                <w:rFonts w:ascii="游明朝" w:eastAsia="游明朝" w:hAnsi="游明朝"/>
                <w:sz w:val="18"/>
                <w:szCs w:val="18"/>
              </w:rPr>
              <w:t>医療連携体制加算(Ⅶ)</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7) </w:t>
            </w:r>
            <w:r w:rsidRPr="007A3264">
              <w:rPr>
                <w:rFonts w:ascii="游明朝" w:eastAsia="游明朝" w:hAnsi="游明朝"/>
                <w:sz w:val="18"/>
                <w:szCs w:val="18"/>
              </w:rPr>
              <w:t>喀痰吸引等が必要な</w:t>
            </w:r>
            <w:r w:rsidR="00F724DB" w:rsidRPr="007A3264">
              <w:rPr>
                <w:rFonts w:ascii="游明朝" w:eastAsia="游明朝" w:hAnsi="游明朝"/>
                <w:sz w:val="18"/>
                <w:szCs w:val="18"/>
              </w:rPr>
              <w:t>者</w:t>
            </w:r>
            <w:r w:rsidRPr="007A3264">
              <w:rPr>
                <w:rFonts w:ascii="游明朝" w:eastAsia="游明朝" w:hAnsi="游明朝"/>
                <w:sz w:val="18"/>
                <w:szCs w:val="18"/>
              </w:rPr>
              <w:t>に対して、認定特定行為業務従事者が</w:t>
            </w:r>
            <w:r w:rsidR="007F3120" w:rsidRPr="007A3264">
              <w:rPr>
                <w:rFonts w:ascii="游明朝" w:eastAsia="游明朝" w:hAnsi="游明朝"/>
                <w:sz w:val="18"/>
                <w:szCs w:val="18"/>
              </w:rPr>
              <w:t>、</w:t>
            </w:r>
            <w:r w:rsidRPr="007A3264">
              <w:rPr>
                <w:rFonts w:ascii="游明朝" w:eastAsia="游明朝" w:hAnsi="游明朝"/>
                <w:sz w:val="18"/>
                <w:szCs w:val="18"/>
              </w:rPr>
              <w:t>医療機関等との連携により、喀痰吸引等を行った場合に、</w:t>
            </w:r>
            <w:r w:rsidR="007F3120" w:rsidRPr="007A3264">
              <w:rPr>
                <w:rFonts w:ascii="游明朝" w:eastAsia="游明朝" w:hAnsi="游明朝"/>
                <w:sz w:val="18"/>
                <w:szCs w:val="18"/>
              </w:rPr>
              <w:t>就学</w:t>
            </w:r>
            <w:r w:rsidRPr="007A3264">
              <w:rPr>
                <w:rFonts w:ascii="游明朝" w:eastAsia="游明朝" w:hAnsi="游明朝"/>
                <w:sz w:val="18"/>
                <w:szCs w:val="18"/>
              </w:rPr>
              <w:t>児１人に対し、１日につき所定単位数を加算しているか。ただし、</w:t>
            </w:r>
            <w:r w:rsidR="0035724E" w:rsidRPr="007A3264">
              <w:rPr>
                <w:rFonts w:ascii="游明朝" w:eastAsia="游明朝" w:hAnsi="游明朝"/>
                <w:sz w:val="18"/>
                <w:szCs w:val="18"/>
              </w:rPr>
              <w:t>医療機関体制加算(Ⅰ</w:t>
            </w:r>
            <w:r w:rsidR="0035724E" w:rsidRPr="007A3264">
              <w:rPr>
                <w:rFonts w:ascii="游明朝" w:eastAsia="游明朝" w:hAnsi="游明朝" w:hint="default"/>
                <w:sz w:val="18"/>
                <w:szCs w:val="18"/>
              </w:rPr>
              <w:t>)</w:t>
            </w:r>
            <w:r w:rsidR="0035724E" w:rsidRPr="007A3264">
              <w:rPr>
                <w:rFonts w:ascii="游明朝" w:eastAsia="游明朝" w:hAnsi="游明朝"/>
                <w:sz w:val="18"/>
                <w:szCs w:val="18"/>
              </w:rPr>
              <w:t>から(Ⅴ</w:t>
            </w:r>
            <w:r w:rsidR="0035724E" w:rsidRPr="007A3264">
              <w:rPr>
                <w:rFonts w:ascii="游明朝" w:eastAsia="游明朝" w:hAnsi="游明朝" w:hint="default"/>
                <w:sz w:val="18"/>
                <w:szCs w:val="18"/>
              </w:rPr>
              <w:t>)</w:t>
            </w:r>
            <w:r w:rsidR="0035724E" w:rsidRPr="007A3264">
              <w:rPr>
                <w:rFonts w:ascii="游明朝" w:eastAsia="游明朝" w:hAnsi="游明朝"/>
                <w:sz w:val="18"/>
                <w:szCs w:val="18"/>
              </w:rPr>
              <w:t>までのいずれか又は</w:t>
            </w:r>
            <w:r w:rsidRPr="007A3264">
              <w:rPr>
                <w:rFonts w:ascii="游明朝" w:eastAsia="游明朝" w:hAnsi="游明朝"/>
                <w:sz w:val="18"/>
                <w:szCs w:val="18"/>
              </w:rPr>
              <w:t>平成24年厚生労働省告示第122号別表第</w:t>
            </w:r>
            <w:r w:rsidR="0035724E" w:rsidRPr="007A3264">
              <w:rPr>
                <w:rFonts w:ascii="游明朝" w:eastAsia="游明朝" w:hAnsi="游明朝"/>
                <w:sz w:val="18"/>
                <w:szCs w:val="18"/>
              </w:rPr>
              <w:t>３</w:t>
            </w:r>
            <w:r w:rsidRPr="007A3264">
              <w:rPr>
                <w:rFonts w:ascii="游明朝" w:eastAsia="游明朝" w:hAnsi="游明朝"/>
                <w:sz w:val="18"/>
                <w:szCs w:val="18"/>
              </w:rPr>
              <w:t>の1の</w:t>
            </w:r>
            <w:r w:rsidR="0035724E" w:rsidRPr="007A3264">
              <w:rPr>
                <w:rFonts w:ascii="游明朝" w:eastAsia="游明朝" w:hAnsi="游明朝"/>
                <w:sz w:val="18"/>
                <w:szCs w:val="18"/>
              </w:rPr>
              <w:t>イ</w:t>
            </w:r>
            <w:r w:rsidRPr="007A3264">
              <w:rPr>
                <w:rFonts w:ascii="游明朝" w:eastAsia="游明朝" w:hAnsi="游明朝"/>
                <w:sz w:val="18"/>
                <w:szCs w:val="18"/>
              </w:rPr>
              <w:t>の</w:t>
            </w:r>
            <w:r w:rsidR="0035724E" w:rsidRPr="007A3264">
              <w:rPr>
                <w:rFonts w:ascii="游明朝" w:eastAsia="游明朝" w:hAnsi="游明朝"/>
                <w:sz w:val="18"/>
                <w:szCs w:val="18"/>
              </w:rPr>
              <w:t>(</w:t>
            </w:r>
            <w:r w:rsidR="0035724E" w:rsidRPr="007A3264">
              <w:rPr>
                <w:rFonts w:ascii="游明朝" w:eastAsia="游明朝" w:hAnsi="游明朝" w:hint="default"/>
                <w:sz w:val="18"/>
                <w:szCs w:val="18"/>
              </w:rPr>
              <w:t>1)</w:t>
            </w:r>
            <w:r w:rsidR="0035724E" w:rsidRPr="007A3264">
              <w:rPr>
                <w:rFonts w:ascii="游明朝" w:eastAsia="游明朝" w:hAnsi="游明朝"/>
                <w:sz w:val="18"/>
                <w:szCs w:val="18"/>
              </w:rPr>
              <w:t>の(一</w:t>
            </w:r>
            <w:r w:rsidR="0035724E" w:rsidRPr="007A3264">
              <w:rPr>
                <w:rFonts w:ascii="游明朝" w:eastAsia="游明朝" w:hAnsi="游明朝" w:hint="default"/>
                <w:sz w:val="18"/>
                <w:szCs w:val="18"/>
              </w:rPr>
              <w:t>)</w:t>
            </w:r>
            <w:r w:rsidR="0035724E" w:rsidRPr="007A3264">
              <w:rPr>
                <w:rFonts w:ascii="游明朝" w:eastAsia="游明朝" w:hAnsi="游明朝"/>
                <w:sz w:val="18"/>
                <w:szCs w:val="18"/>
              </w:rPr>
              <w:t>、</w:t>
            </w:r>
            <w:r w:rsidRPr="007A3264">
              <w:rPr>
                <w:rFonts w:ascii="游明朝" w:eastAsia="游明朝" w:hAnsi="游明朝"/>
                <w:sz w:val="18"/>
                <w:szCs w:val="18"/>
              </w:rPr>
              <w:t>(</w:t>
            </w:r>
            <w:r w:rsidR="0035724E" w:rsidRPr="007A3264">
              <w:rPr>
                <w:rFonts w:ascii="游明朝" w:eastAsia="游明朝" w:hAnsi="游明朝"/>
                <w:sz w:val="18"/>
                <w:szCs w:val="18"/>
              </w:rPr>
              <w:t>二</w:t>
            </w:r>
            <w:r w:rsidRPr="007A3264">
              <w:rPr>
                <w:rFonts w:ascii="游明朝" w:eastAsia="游明朝" w:hAnsi="游明朝"/>
                <w:sz w:val="18"/>
                <w:szCs w:val="18"/>
              </w:rPr>
              <w:t>)若しくは(</w:t>
            </w:r>
            <w:r w:rsidR="0035724E" w:rsidRPr="007A3264">
              <w:rPr>
                <w:rFonts w:ascii="游明朝" w:eastAsia="游明朝" w:hAnsi="游明朝"/>
                <w:sz w:val="18"/>
                <w:szCs w:val="18"/>
              </w:rPr>
              <w:t>三</w:t>
            </w:r>
            <w:r w:rsidRPr="007A3264">
              <w:rPr>
                <w:rFonts w:ascii="游明朝" w:eastAsia="游明朝" w:hAnsi="游明朝"/>
                <w:sz w:val="18"/>
                <w:szCs w:val="18"/>
              </w:rPr>
              <w:t>)、</w:t>
            </w:r>
            <w:r w:rsidR="0035724E" w:rsidRPr="007A3264">
              <w:rPr>
                <w:rFonts w:ascii="游明朝" w:eastAsia="游明朝" w:hAnsi="游明朝"/>
                <w:sz w:val="18"/>
                <w:szCs w:val="18"/>
              </w:rPr>
              <w:t>第３の１のイの(</w:t>
            </w:r>
            <w:r w:rsidR="0035724E" w:rsidRPr="007A3264">
              <w:rPr>
                <w:rFonts w:ascii="游明朝" w:eastAsia="游明朝" w:hAnsi="游明朝" w:hint="default"/>
                <w:sz w:val="18"/>
                <w:szCs w:val="18"/>
              </w:rPr>
              <w:t>2)</w:t>
            </w:r>
            <w:r w:rsidR="0035724E" w:rsidRPr="007A3264">
              <w:rPr>
                <w:rFonts w:ascii="游明朝" w:eastAsia="游明朝" w:hAnsi="游明朝"/>
                <w:sz w:val="18"/>
                <w:szCs w:val="18"/>
              </w:rPr>
              <w:t>の(</w:t>
            </w:r>
            <w:r w:rsidRPr="007A3264">
              <w:rPr>
                <w:rFonts w:ascii="游明朝" w:eastAsia="游明朝" w:hAnsi="游明朝"/>
                <w:sz w:val="18"/>
                <w:szCs w:val="18"/>
              </w:rPr>
              <w:t>一)、(二)若しくは(三)、</w:t>
            </w:r>
            <w:r w:rsidR="0035724E" w:rsidRPr="007A3264">
              <w:rPr>
                <w:rFonts w:ascii="游明朝" w:eastAsia="游明朝" w:hAnsi="游明朝"/>
                <w:sz w:val="18"/>
                <w:szCs w:val="18"/>
              </w:rPr>
              <w:t>第３の</w:t>
            </w:r>
            <w:r w:rsidRPr="007A3264">
              <w:rPr>
                <w:rFonts w:ascii="游明朝" w:eastAsia="游明朝" w:hAnsi="游明朝"/>
                <w:sz w:val="18"/>
                <w:szCs w:val="18"/>
              </w:rPr>
              <w:t>1の</w:t>
            </w:r>
            <w:r w:rsidR="0035724E" w:rsidRPr="007A3264">
              <w:rPr>
                <w:rFonts w:ascii="游明朝" w:eastAsia="游明朝" w:hAnsi="游明朝"/>
                <w:sz w:val="18"/>
                <w:szCs w:val="18"/>
              </w:rPr>
              <w:t>ロの</w:t>
            </w:r>
            <w:r w:rsidRPr="007A3264">
              <w:rPr>
                <w:rFonts w:ascii="游明朝" w:eastAsia="游明朝" w:hAnsi="游明朝"/>
                <w:sz w:val="18"/>
                <w:szCs w:val="18"/>
              </w:rPr>
              <w:t>(</w:t>
            </w:r>
            <w:r w:rsidR="0035724E" w:rsidRPr="007A3264">
              <w:rPr>
                <w:rFonts w:ascii="游明朝" w:eastAsia="游明朝" w:hAnsi="游明朝" w:hint="default"/>
                <w:sz w:val="18"/>
                <w:szCs w:val="18"/>
              </w:rPr>
              <w:t>1</w:t>
            </w:r>
            <w:r w:rsidRPr="007A3264">
              <w:rPr>
                <w:rFonts w:ascii="游明朝" w:eastAsia="游明朝" w:hAnsi="游明朝"/>
                <w:sz w:val="18"/>
                <w:szCs w:val="18"/>
              </w:rPr>
              <w:t>)、(</w:t>
            </w:r>
            <w:r w:rsidR="0035724E" w:rsidRPr="007A3264">
              <w:rPr>
                <w:rFonts w:ascii="游明朝" w:eastAsia="游明朝" w:hAnsi="游明朝" w:hint="default"/>
                <w:sz w:val="18"/>
                <w:szCs w:val="18"/>
              </w:rPr>
              <w:t>2</w:t>
            </w:r>
            <w:r w:rsidRPr="007A3264">
              <w:rPr>
                <w:rFonts w:ascii="游明朝" w:eastAsia="游明朝" w:hAnsi="游明朝"/>
                <w:sz w:val="18"/>
                <w:szCs w:val="18"/>
              </w:rPr>
              <w:t>)若しくは(</w:t>
            </w:r>
            <w:r w:rsidR="0035724E" w:rsidRPr="007A3264">
              <w:rPr>
                <w:rFonts w:ascii="游明朝" w:eastAsia="游明朝" w:hAnsi="游明朝" w:hint="default"/>
                <w:sz w:val="18"/>
                <w:szCs w:val="18"/>
              </w:rPr>
              <w:t>3</w:t>
            </w:r>
            <w:r w:rsidRPr="007A3264">
              <w:rPr>
                <w:rFonts w:ascii="游明朝" w:eastAsia="游明朝" w:hAnsi="游明朝"/>
                <w:sz w:val="18"/>
                <w:szCs w:val="18"/>
              </w:rPr>
              <w:t>)又は</w:t>
            </w:r>
            <w:r w:rsidR="0035724E" w:rsidRPr="007A3264">
              <w:rPr>
                <w:rFonts w:ascii="游明朝" w:eastAsia="游明朝" w:hAnsi="游明朝"/>
                <w:sz w:val="18"/>
                <w:szCs w:val="18"/>
              </w:rPr>
              <w:t>第３の１</w:t>
            </w:r>
            <w:r w:rsidRPr="007A3264">
              <w:rPr>
                <w:rFonts w:ascii="游明朝" w:eastAsia="游明朝" w:hAnsi="游明朝"/>
                <w:sz w:val="18"/>
                <w:szCs w:val="18"/>
              </w:rPr>
              <w:t>の</w:t>
            </w:r>
            <w:r w:rsidR="0035724E" w:rsidRPr="007A3264">
              <w:rPr>
                <w:rFonts w:ascii="游明朝" w:eastAsia="游明朝" w:hAnsi="游明朝"/>
                <w:sz w:val="18"/>
                <w:szCs w:val="18"/>
              </w:rPr>
              <w:t>ハ</w:t>
            </w:r>
            <w:r w:rsidRPr="007A3264">
              <w:rPr>
                <w:rFonts w:ascii="游明朝" w:eastAsia="游明朝" w:hAnsi="游明朝"/>
                <w:sz w:val="18"/>
                <w:szCs w:val="18"/>
              </w:rPr>
              <w:t>を算定している</w:t>
            </w:r>
            <w:r w:rsidR="0035724E" w:rsidRPr="007A3264">
              <w:rPr>
                <w:rFonts w:ascii="游明朝" w:eastAsia="游明朝" w:hAnsi="游明朝"/>
                <w:sz w:val="18"/>
                <w:szCs w:val="18"/>
              </w:rPr>
              <w:t>就学</w:t>
            </w:r>
            <w:r w:rsidRPr="007A3264">
              <w:rPr>
                <w:rFonts w:ascii="游明朝" w:eastAsia="游明朝" w:hAnsi="游明朝"/>
                <w:sz w:val="18"/>
                <w:szCs w:val="18"/>
              </w:rPr>
              <w:t>児については、算定していないか。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35724E"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35724E" w:rsidRPr="007A3264">
              <w:rPr>
                <w:rFonts w:ascii="游ゴシック Medium" w:eastAsia="游ゴシック Medium" w:hAnsi="游ゴシック Medium"/>
                <w:b/>
                <w:color w:val="000000" w:themeColor="text1"/>
                <w:sz w:val="18"/>
                <w:szCs w:val="18"/>
              </w:rPr>
              <w:t>８</w:t>
            </w:r>
            <w:r w:rsidRPr="007A3264">
              <w:rPr>
                <w:rFonts w:ascii="游ゴシック Medium" w:eastAsia="游ゴシック Medium" w:hAnsi="游ゴシック Medium"/>
                <w:b/>
                <w:color w:val="000000" w:themeColor="text1"/>
                <w:sz w:val="18"/>
                <w:szCs w:val="18"/>
              </w:rPr>
              <w:t>の注７</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35724E" w:rsidRPr="007A3264">
              <w:rPr>
                <w:rFonts w:ascii="游ゴシック Medium" w:eastAsia="游ゴシック Medium" w:hAnsi="游ゴシック Medium"/>
                <w:b/>
                <w:color w:val="000000" w:themeColor="text1"/>
                <w:sz w:val="18"/>
                <w:szCs w:val="18"/>
              </w:rPr>
              <w:t>第二の２(</w:t>
            </w:r>
            <w:r w:rsidR="0035724E" w:rsidRPr="007A3264">
              <w:rPr>
                <w:rFonts w:ascii="游ゴシック Medium" w:eastAsia="游ゴシック Medium" w:hAnsi="游ゴシック Medium" w:hint="default"/>
                <w:b/>
                <w:color w:val="000000" w:themeColor="text1"/>
                <w:sz w:val="18"/>
                <w:szCs w:val="18"/>
              </w:rPr>
              <w:t>3)</w:t>
            </w:r>
            <w:r w:rsidR="0035724E" w:rsidRPr="007A3264">
              <w:rPr>
                <w:rFonts w:ascii="游ゴシック Medium" w:eastAsia="游ゴシック Medium" w:hAnsi="游ゴシック Medium"/>
                <w:b/>
                <w:color w:val="000000" w:themeColor="text1"/>
                <w:sz w:val="18"/>
                <w:szCs w:val="18"/>
              </w:rPr>
              <w:t>⑬(第二の２(</w:t>
            </w:r>
            <w:r w:rsidR="0035724E" w:rsidRPr="007A3264">
              <w:rPr>
                <w:rFonts w:ascii="游ゴシック Medium" w:eastAsia="游ゴシック Medium" w:hAnsi="游ゴシック Medium" w:hint="default"/>
                <w:b/>
                <w:color w:val="000000" w:themeColor="text1"/>
                <w:sz w:val="18"/>
                <w:szCs w:val="18"/>
              </w:rPr>
              <w:t>1)</w:t>
            </w:r>
            <w:r w:rsidR="0035724E" w:rsidRPr="007A3264">
              <w:rPr>
                <w:rFonts w:ascii="游ゴシック Medium" w:eastAsia="游ゴシック Medium" w:hAnsi="游ゴシック Medium"/>
                <w:b/>
                <w:color w:val="000000" w:themeColor="text1"/>
                <w:sz w:val="18"/>
                <w:szCs w:val="18"/>
              </w:rPr>
              <w:t>⑬準用)</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7F3120">
              <w:rPr>
                <w:rFonts w:ascii="游明朝" w:eastAsia="游明朝" w:hAnsi="游明朝" w:hint="default"/>
                <w:sz w:val="18"/>
                <w:szCs w:val="18"/>
              </w:rPr>
              <w:t>0</w:t>
            </w:r>
            <w:r w:rsidRPr="00CB774F">
              <w:rPr>
                <w:rFonts w:ascii="游明朝" w:eastAsia="游明朝" w:hAnsi="游明朝"/>
                <w:sz w:val="18"/>
                <w:szCs w:val="18"/>
              </w:rPr>
              <w:t xml:space="preserve"> 送迎加算</w:t>
            </w:r>
          </w:p>
        </w:tc>
        <w:tc>
          <w:tcPr>
            <w:tcW w:w="3969" w:type="dxa"/>
          </w:tcPr>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7F3120" w:rsidRPr="007A3264">
              <w:rPr>
                <w:rFonts w:ascii="游ゴシック Medium" w:eastAsia="游ゴシック Medium" w:hAnsi="游ゴシック Medium"/>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⑭</w:t>
            </w:r>
          </w:p>
          <w:p w:rsidR="0090073B" w:rsidRPr="007A3264" w:rsidRDefault="0090073B" w:rsidP="003740A7">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障害児の居宅等と指定</w:t>
            </w:r>
            <w:r w:rsidR="007F3120" w:rsidRPr="007A3264">
              <w:rPr>
                <w:rFonts w:ascii="游明朝" w:eastAsia="游明朝" w:hAnsi="游明朝"/>
                <w:sz w:val="18"/>
                <w:szCs w:val="18"/>
              </w:rPr>
              <w:t>放課後等デイサービス</w:t>
            </w:r>
            <w:r w:rsidRPr="007A3264">
              <w:rPr>
                <w:rFonts w:ascii="游明朝" w:eastAsia="游明朝" w:hAnsi="游明朝"/>
                <w:sz w:val="18"/>
                <w:szCs w:val="18"/>
              </w:rPr>
              <w:t>事業所等との間の送迎を行った場合に算定するものである</w:t>
            </w:r>
            <w:r w:rsidR="007F3120" w:rsidRPr="007A3264">
              <w:rPr>
                <w:rFonts w:ascii="游明朝" w:eastAsia="游明朝" w:hAnsi="游明朝"/>
                <w:sz w:val="18"/>
                <w:szCs w:val="18"/>
              </w:rPr>
              <w:t>が、</w:t>
            </w:r>
            <w:r w:rsidRPr="007A3264">
              <w:rPr>
                <w:rFonts w:ascii="游明朝" w:eastAsia="游明朝" w:hAnsi="游明朝"/>
                <w:sz w:val="18"/>
                <w:szCs w:val="18"/>
              </w:rPr>
              <w:t>利用者の利便性を考慮し、適切な方法で事業所の最寄駅や集合場所まで行ったものについても算定</w:t>
            </w:r>
            <w:r w:rsidR="003740A7" w:rsidRPr="007A3264">
              <w:rPr>
                <w:rFonts w:ascii="游明朝" w:eastAsia="游明朝" w:hAnsi="游明朝"/>
                <w:sz w:val="18"/>
                <w:szCs w:val="18"/>
              </w:rPr>
              <w:t>して差し支えない</w:t>
            </w:r>
            <w:r w:rsidR="007F3120" w:rsidRPr="007A3264">
              <w:rPr>
                <w:rFonts w:ascii="游明朝" w:eastAsia="游明朝" w:hAnsi="游明朝"/>
                <w:sz w:val="18"/>
                <w:szCs w:val="18"/>
              </w:rPr>
              <w:t>。ただし、</w:t>
            </w:r>
            <w:r w:rsidRPr="007A3264">
              <w:rPr>
                <w:rFonts w:ascii="游明朝" w:eastAsia="游明朝" w:hAnsi="游明朝"/>
                <w:sz w:val="18"/>
                <w:szCs w:val="18"/>
              </w:rPr>
              <w:t>事前に通所給付決定保護者の同意の上、</w:t>
            </w:r>
            <w:r w:rsidR="007F3120" w:rsidRPr="007A3264">
              <w:rPr>
                <w:rFonts w:ascii="游明朝" w:eastAsia="游明朝" w:hAnsi="游明朝"/>
                <w:sz w:val="18"/>
                <w:szCs w:val="18"/>
              </w:rPr>
              <w:t>特定</w:t>
            </w:r>
            <w:r w:rsidRPr="007A3264">
              <w:rPr>
                <w:rFonts w:ascii="游明朝" w:eastAsia="游明朝" w:hAnsi="游明朝"/>
                <w:sz w:val="18"/>
                <w:szCs w:val="18"/>
              </w:rPr>
              <w:t>の場所を定めておく必要がある。</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Pr="007A3264">
              <w:rPr>
                <w:rFonts w:ascii="游明朝" w:eastAsia="游明朝" w:hAnsi="游明朝"/>
                <w:sz w:val="18"/>
                <w:szCs w:val="18"/>
              </w:rPr>
              <w:t>障害児（重症心身障害児を除く。）に対して行う場合については、</w:t>
            </w:r>
            <w:r w:rsidR="007F3120" w:rsidRPr="007A3264">
              <w:rPr>
                <w:rFonts w:ascii="游明朝" w:eastAsia="游明朝" w:hAnsi="游明朝"/>
                <w:sz w:val="18"/>
                <w:szCs w:val="18"/>
              </w:rPr>
              <w:t>就学</w:t>
            </w:r>
            <w:r w:rsidRPr="007A3264">
              <w:rPr>
                <w:rFonts w:ascii="游明朝" w:eastAsia="游明朝" w:hAnsi="游明朝"/>
                <w:sz w:val="18"/>
                <w:szCs w:val="18"/>
              </w:rPr>
              <w:t>児（重症心身障害児を除く。）に対して、その居宅等</w:t>
            </w:r>
            <w:r w:rsidR="007F3120" w:rsidRPr="007A3264">
              <w:rPr>
                <w:rFonts w:ascii="游明朝" w:eastAsia="游明朝" w:hAnsi="游明朝"/>
                <w:sz w:val="18"/>
                <w:szCs w:val="18"/>
              </w:rPr>
              <w:t>又は当該就学児が通学している学校</w:t>
            </w:r>
            <w:r w:rsidRPr="007A3264">
              <w:rPr>
                <w:rFonts w:ascii="游明朝" w:eastAsia="游明朝" w:hAnsi="游明朝"/>
                <w:sz w:val="18"/>
                <w:szCs w:val="18"/>
              </w:rPr>
              <w:t>と指定</w:t>
            </w:r>
            <w:r w:rsidR="007F3120" w:rsidRPr="007A3264">
              <w:rPr>
                <w:rFonts w:ascii="游明朝" w:eastAsia="游明朝" w:hAnsi="游明朝"/>
                <w:sz w:val="18"/>
                <w:szCs w:val="18"/>
              </w:rPr>
              <w:t>放課後等デイサービス</w:t>
            </w:r>
            <w:r w:rsidRPr="007A3264">
              <w:rPr>
                <w:rFonts w:ascii="游明朝" w:eastAsia="游明朝" w:hAnsi="游明朝"/>
                <w:sz w:val="18"/>
                <w:szCs w:val="18"/>
              </w:rPr>
              <w:t>事業所等との間の送迎を行った場合に、片道につき所定単位数を加算しているか。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7F3120"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7F3120" w:rsidRPr="007A3264">
              <w:rPr>
                <w:rFonts w:ascii="游ゴシック Medium" w:eastAsia="游ゴシック Medium" w:hAnsi="游ゴシック Medium"/>
                <w:b/>
                <w:color w:val="000000" w:themeColor="text1"/>
                <w:sz w:val="18"/>
                <w:szCs w:val="18"/>
              </w:rPr>
              <w:t>９</w:t>
            </w:r>
            <w:r w:rsidRPr="007A3264">
              <w:rPr>
                <w:rFonts w:ascii="游ゴシック Medium" w:eastAsia="游ゴシック Medium" w:hAnsi="游ゴシック Medium"/>
                <w:b/>
                <w:color w:val="000000" w:themeColor="text1"/>
                <w:sz w:val="18"/>
                <w:szCs w:val="18"/>
              </w:rPr>
              <w:t>の注１</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7F3120"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⑭(一</w:t>
            </w:r>
            <w:r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1</w:t>
            </w:r>
            <w:r w:rsidRPr="007A3264">
              <w:rPr>
                <w:rFonts w:ascii="游明朝" w:eastAsia="游明朝" w:hAnsi="游明朝"/>
                <w:sz w:val="18"/>
                <w:szCs w:val="18"/>
              </w:rPr>
              <w:t>の2</w:t>
            </w:r>
            <w:r w:rsidRPr="007A3264">
              <w:rPr>
                <w:rFonts w:ascii="游明朝" w:eastAsia="游明朝" w:hAnsi="游明朝" w:hint="default"/>
                <w:sz w:val="18"/>
                <w:szCs w:val="18"/>
              </w:rPr>
              <w:t xml:space="preserve">) </w:t>
            </w:r>
            <w:r w:rsidR="007F3120" w:rsidRPr="007A3264">
              <w:rPr>
                <w:rFonts w:ascii="游明朝" w:eastAsia="游明朝" w:hAnsi="游明朝"/>
                <w:sz w:val="18"/>
                <w:szCs w:val="18"/>
              </w:rPr>
              <w:t>障害児（重症心身障害児を除く。）に対して行う場合</w:t>
            </w:r>
            <w:r w:rsidR="009F0487" w:rsidRPr="007A3264">
              <w:rPr>
                <w:rFonts w:ascii="游明朝" w:eastAsia="游明朝" w:hAnsi="游明朝"/>
                <w:sz w:val="18"/>
                <w:szCs w:val="18"/>
              </w:rPr>
              <w:t>及び</w:t>
            </w:r>
            <w:r w:rsidRPr="007A3264">
              <w:rPr>
                <w:rFonts w:ascii="游明朝" w:eastAsia="游明朝" w:hAnsi="游明朝"/>
                <w:sz w:val="18"/>
                <w:szCs w:val="18"/>
              </w:rPr>
              <w:t>平成24年厚生労働省告示第122号別表第</w:t>
            </w:r>
            <w:r w:rsidR="009F0487" w:rsidRPr="007A3264">
              <w:rPr>
                <w:rFonts w:ascii="游明朝" w:eastAsia="游明朝" w:hAnsi="游明朝"/>
                <w:sz w:val="18"/>
                <w:szCs w:val="18"/>
              </w:rPr>
              <w:t>３</w:t>
            </w:r>
            <w:r w:rsidRPr="007A3264">
              <w:rPr>
                <w:rFonts w:ascii="游明朝" w:eastAsia="游明朝" w:hAnsi="游明朝"/>
                <w:sz w:val="18"/>
                <w:szCs w:val="18"/>
              </w:rPr>
              <w:t>の１の</w:t>
            </w:r>
            <w:r w:rsidR="009F0487" w:rsidRPr="007A3264">
              <w:rPr>
                <w:rFonts w:ascii="游明朝" w:eastAsia="游明朝" w:hAnsi="游明朝"/>
                <w:sz w:val="18"/>
                <w:szCs w:val="18"/>
              </w:rPr>
              <w:t>イ</w:t>
            </w:r>
            <w:r w:rsidRPr="007A3264">
              <w:rPr>
                <w:rFonts w:ascii="游明朝" w:eastAsia="游明朝" w:hAnsi="游明朝"/>
                <w:sz w:val="18"/>
                <w:szCs w:val="18"/>
              </w:rPr>
              <w:t>の</w:t>
            </w:r>
            <w:r w:rsidR="009F0487" w:rsidRPr="007A3264">
              <w:rPr>
                <w:rFonts w:ascii="游明朝" w:eastAsia="游明朝" w:hAnsi="游明朝"/>
                <w:sz w:val="18"/>
                <w:szCs w:val="18"/>
              </w:rPr>
              <w:t>(</w:t>
            </w:r>
            <w:r w:rsidR="009F0487" w:rsidRPr="007A3264">
              <w:rPr>
                <w:rFonts w:ascii="游明朝" w:eastAsia="游明朝" w:hAnsi="游明朝" w:hint="default"/>
                <w:sz w:val="18"/>
                <w:szCs w:val="18"/>
              </w:rPr>
              <w:t>1)</w:t>
            </w:r>
            <w:r w:rsidR="009F0487" w:rsidRPr="007A3264">
              <w:rPr>
                <w:rFonts w:ascii="游明朝" w:eastAsia="游明朝" w:hAnsi="游明朝"/>
                <w:sz w:val="18"/>
                <w:szCs w:val="18"/>
              </w:rPr>
              <w:t>の(一</w:t>
            </w:r>
            <w:r w:rsidR="009F0487" w:rsidRPr="007A3264">
              <w:rPr>
                <w:rFonts w:ascii="游明朝" w:eastAsia="游明朝" w:hAnsi="游明朝" w:hint="default"/>
                <w:sz w:val="18"/>
                <w:szCs w:val="18"/>
              </w:rPr>
              <w:t>)</w:t>
            </w:r>
            <w:r w:rsidR="009F0487" w:rsidRPr="007A3264">
              <w:rPr>
                <w:rFonts w:ascii="游明朝" w:eastAsia="游明朝" w:hAnsi="游明朝"/>
                <w:sz w:val="18"/>
                <w:szCs w:val="18"/>
              </w:rPr>
              <w:t>、</w:t>
            </w:r>
            <w:r w:rsidRPr="007A3264">
              <w:rPr>
                <w:rFonts w:ascii="游明朝" w:eastAsia="游明朝" w:hAnsi="游明朝"/>
                <w:sz w:val="18"/>
                <w:szCs w:val="18"/>
              </w:rPr>
              <w:t>(二)若しくは(三)、</w:t>
            </w:r>
            <w:r w:rsidR="009F0487" w:rsidRPr="007A3264">
              <w:rPr>
                <w:rFonts w:ascii="游明朝" w:eastAsia="游明朝" w:hAnsi="游明朝"/>
                <w:sz w:val="18"/>
                <w:szCs w:val="18"/>
              </w:rPr>
              <w:t>第３の１のイの</w:t>
            </w:r>
            <w:r w:rsidRPr="007A3264">
              <w:rPr>
                <w:rFonts w:ascii="游明朝" w:eastAsia="游明朝" w:hAnsi="游明朝"/>
                <w:sz w:val="18"/>
                <w:szCs w:val="18"/>
              </w:rPr>
              <w:t>(2)の(一)、(二)若しくは(三)</w:t>
            </w:r>
            <w:r w:rsidR="009F0487" w:rsidRPr="007A3264">
              <w:rPr>
                <w:rFonts w:ascii="游明朝" w:eastAsia="游明朝" w:hAnsi="游明朝"/>
                <w:sz w:val="18"/>
                <w:szCs w:val="18"/>
              </w:rPr>
              <w:t>、第３の１のロの(</w:t>
            </w:r>
            <w:r w:rsidR="009F0487" w:rsidRPr="007A3264">
              <w:rPr>
                <w:rFonts w:ascii="游明朝" w:eastAsia="游明朝" w:hAnsi="游明朝" w:hint="default"/>
                <w:sz w:val="18"/>
                <w:szCs w:val="18"/>
              </w:rPr>
              <w:t>1)</w:t>
            </w:r>
            <w:r w:rsidR="009F0487" w:rsidRPr="007A3264">
              <w:rPr>
                <w:rFonts w:ascii="游明朝" w:eastAsia="游明朝" w:hAnsi="游明朝"/>
                <w:sz w:val="18"/>
                <w:szCs w:val="18"/>
              </w:rPr>
              <w:t>、</w:t>
            </w:r>
            <w:r w:rsidR="009F0487" w:rsidRPr="007A3264">
              <w:rPr>
                <w:rFonts w:ascii="游明朝" w:eastAsia="游明朝" w:hAnsi="游明朝" w:hint="default"/>
                <w:sz w:val="18"/>
                <w:szCs w:val="18"/>
              </w:rPr>
              <w:t>(2)</w:t>
            </w:r>
            <w:r w:rsidR="009F0487" w:rsidRPr="007A3264">
              <w:rPr>
                <w:rFonts w:ascii="游明朝" w:eastAsia="游明朝" w:hAnsi="游明朝"/>
                <w:sz w:val="18"/>
                <w:szCs w:val="18"/>
              </w:rPr>
              <w:t>若しくは</w:t>
            </w:r>
            <w:r w:rsidR="009F0487" w:rsidRPr="007A3264">
              <w:rPr>
                <w:rFonts w:ascii="游明朝" w:eastAsia="游明朝" w:hAnsi="游明朝" w:hint="default"/>
                <w:sz w:val="18"/>
                <w:szCs w:val="18"/>
              </w:rPr>
              <w:t>(3)</w:t>
            </w:r>
            <w:r w:rsidRPr="007A3264">
              <w:rPr>
                <w:rFonts w:ascii="游明朝" w:eastAsia="游明朝" w:hAnsi="游明朝"/>
                <w:sz w:val="18"/>
                <w:szCs w:val="18"/>
              </w:rPr>
              <w:t>を算定している指定</w:t>
            </w:r>
            <w:r w:rsidR="009F0487"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事業所において、当該指定</w:t>
            </w:r>
            <w:r w:rsidR="009F0487" w:rsidRPr="007A3264">
              <w:rPr>
                <w:rFonts w:ascii="游明朝" w:eastAsia="游明朝" w:hAnsi="游明朝"/>
                <w:sz w:val="18"/>
                <w:szCs w:val="18"/>
              </w:rPr>
              <w:t>放課後等デイサービス</w:t>
            </w:r>
            <w:r w:rsidRPr="007A3264">
              <w:rPr>
                <w:rFonts w:ascii="游明朝" w:eastAsia="游明朝" w:hAnsi="游明朝"/>
                <w:sz w:val="18"/>
                <w:szCs w:val="18"/>
              </w:rPr>
              <w:t>事業所の看護職員を伴い、</w:t>
            </w:r>
            <w:r w:rsidR="009F0487" w:rsidRPr="007A3264">
              <w:rPr>
                <w:rFonts w:ascii="游明朝" w:eastAsia="游明朝" w:hAnsi="游明朝"/>
                <w:sz w:val="18"/>
                <w:szCs w:val="18"/>
              </w:rPr>
              <w:t>喀痰吸引等が必要な障害児に対して、その</w:t>
            </w:r>
            <w:r w:rsidRPr="007A3264">
              <w:rPr>
                <w:rFonts w:ascii="游明朝" w:eastAsia="游明朝" w:hAnsi="游明朝"/>
                <w:sz w:val="18"/>
                <w:szCs w:val="18"/>
              </w:rPr>
              <w:t>居宅等と指定</w:t>
            </w:r>
            <w:r w:rsidR="009F0487" w:rsidRPr="007A3264">
              <w:rPr>
                <w:rFonts w:ascii="游明朝" w:eastAsia="游明朝" w:hAnsi="游明朝"/>
                <w:sz w:val="18"/>
                <w:szCs w:val="18"/>
              </w:rPr>
              <w:t>放課後等デイサービス</w:t>
            </w:r>
            <w:r w:rsidRPr="007A3264">
              <w:rPr>
                <w:rFonts w:ascii="游明朝" w:eastAsia="游明朝" w:hAnsi="游明朝"/>
                <w:sz w:val="18"/>
                <w:szCs w:val="18"/>
              </w:rPr>
              <w:t>事業所との間の</w:t>
            </w:r>
            <w:r w:rsidRPr="007A3264">
              <w:rPr>
                <w:rFonts w:ascii="游明朝" w:eastAsia="游明朝" w:hAnsi="游明朝"/>
                <w:sz w:val="18"/>
                <w:szCs w:val="18"/>
              </w:rPr>
              <w:lastRenderedPageBreak/>
              <w:t>送迎を行った場合に、片道につき37単位を所定単位数に加算しているか。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9F0487"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9F0487" w:rsidRPr="007A3264">
              <w:rPr>
                <w:rFonts w:ascii="游ゴシック Medium" w:eastAsia="游ゴシック Medium" w:hAnsi="游ゴシック Medium"/>
                <w:b/>
                <w:color w:val="000000" w:themeColor="text1"/>
                <w:sz w:val="18"/>
                <w:szCs w:val="18"/>
              </w:rPr>
              <w:t>９</w:t>
            </w:r>
            <w:r w:rsidRPr="007A3264">
              <w:rPr>
                <w:rFonts w:ascii="游ゴシック Medium" w:eastAsia="游ゴシック Medium" w:hAnsi="游ゴシック Medium"/>
                <w:b/>
                <w:color w:val="000000" w:themeColor="text1"/>
                <w:sz w:val="18"/>
                <w:szCs w:val="18"/>
              </w:rPr>
              <w:t>の注１の２</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9F0487"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⑭(二</w:t>
            </w:r>
            <w:r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90073B" w:rsidRPr="007A3264" w:rsidRDefault="0090073B" w:rsidP="009F0487">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Pr="007A3264">
              <w:rPr>
                <w:rFonts w:ascii="游明朝" w:eastAsia="游明朝" w:hAnsi="游明朝"/>
                <w:sz w:val="18"/>
                <w:szCs w:val="18"/>
              </w:rPr>
              <w:t>重症心身障害児に対して行う場合については、平成24年厚生労働省告示第269号「厚生労働大臣が定める施設基準」の</w:t>
            </w:r>
            <w:r w:rsidR="006E6328" w:rsidRPr="007A3264">
              <w:rPr>
                <w:rFonts w:ascii="游明朝" w:eastAsia="游明朝" w:hAnsi="游明朝"/>
                <w:sz w:val="18"/>
                <w:szCs w:val="18"/>
              </w:rPr>
              <w:t>十一</w:t>
            </w:r>
            <w:r w:rsidR="009F0487" w:rsidRPr="007A3264">
              <w:rPr>
                <w:rFonts w:ascii="游明朝" w:eastAsia="游明朝" w:hAnsi="游明朝"/>
                <w:sz w:val="18"/>
                <w:szCs w:val="18"/>
              </w:rPr>
              <w:t>の</w:t>
            </w:r>
            <w:r w:rsidR="006E6328" w:rsidRPr="007A3264">
              <w:rPr>
                <w:rFonts w:ascii="游明朝" w:eastAsia="游明朝" w:hAnsi="游明朝"/>
                <w:sz w:val="18"/>
                <w:szCs w:val="18"/>
              </w:rPr>
              <w:t>二</w:t>
            </w:r>
            <w:r w:rsidRPr="007A3264">
              <w:rPr>
                <w:rFonts w:ascii="游明朝" w:eastAsia="游明朝" w:hAnsi="游明朝"/>
                <w:sz w:val="18"/>
                <w:szCs w:val="18"/>
              </w:rPr>
              <w:t>に適合</w:t>
            </w:r>
            <w:r w:rsidR="006E6328" w:rsidRPr="007A3264">
              <w:rPr>
                <w:rFonts w:ascii="游明朝" w:eastAsia="游明朝" w:hAnsi="游明朝"/>
                <w:sz w:val="18"/>
                <w:szCs w:val="18"/>
              </w:rPr>
              <w:t>(四の二準用</w:t>
            </w:r>
            <w:r w:rsidR="006E6328" w:rsidRPr="007A3264">
              <w:rPr>
                <w:rFonts w:ascii="游明朝" w:eastAsia="游明朝" w:hAnsi="游明朝" w:hint="default"/>
                <w:sz w:val="18"/>
                <w:szCs w:val="18"/>
              </w:rPr>
              <w:t>)</w:t>
            </w:r>
            <w:r w:rsidRPr="007A3264">
              <w:rPr>
                <w:rFonts w:ascii="游明朝" w:eastAsia="游明朝" w:hAnsi="游明朝"/>
                <w:sz w:val="18"/>
                <w:szCs w:val="18"/>
              </w:rPr>
              <w:t>するものとして都道府県知事に届け出た指定</w:t>
            </w:r>
            <w:r w:rsidR="009F0487" w:rsidRPr="007A3264">
              <w:rPr>
                <w:rFonts w:ascii="游明朝" w:eastAsia="游明朝" w:hAnsi="游明朝"/>
                <w:sz w:val="18"/>
                <w:szCs w:val="18"/>
              </w:rPr>
              <w:t>放課後等デイサービス</w:t>
            </w:r>
            <w:r w:rsidRPr="007A3264">
              <w:rPr>
                <w:rFonts w:ascii="游明朝" w:eastAsia="游明朝" w:hAnsi="游明朝"/>
                <w:sz w:val="18"/>
                <w:szCs w:val="18"/>
              </w:rPr>
              <w:t>事業所において、</w:t>
            </w:r>
            <w:r w:rsidR="006E6328" w:rsidRPr="007A3264">
              <w:rPr>
                <w:rFonts w:ascii="游明朝" w:eastAsia="游明朝" w:hAnsi="游明朝"/>
                <w:sz w:val="18"/>
                <w:szCs w:val="18"/>
              </w:rPr>
              <w:t>就学児(</w:t>
            </w:r>
            <w:r w:rsidRPr="007A3264">
              <w:rPr>
                <w:rFonts w:ascii="游明朝" w:eastAsia="游明朝" w:hAnsi="游明朝"/>
                <w:sz w:val="18"/>
                <w:szCs w:val="18"/>
              </w:rPr>
              <w:t>重症心身障害児</w:t>
            </w:r>
            <w:r w:rsidR="006E6328" w:rsidRPr="007A3264">
              <w:rPr>
                <w:rFonts w:ascii="游明朝" w:eastAsia="游明朝" w:hAnsi="游明朝"/>
                <w:sz w:val="18"/>
                <w:szCs w:val="18"/>
              </w:rPr>
              <w:t>に限る。)</w:t>
            </w:r>
            <w:r w:rsidRPr="007A3264">
              <w:rPr>
                <w:rFonts w:ascii="游明朝" w:eastAsia="游明朝" w:hAnsi="游明朝"/>
                <w:sz w:val="18"/>
                <w:szCs w:val="18"/>
              </w:rPr>
              <w:t>に対して、その居宅等</w:t>
            </w:r>
            <w:r w:rsidR="006E6328" w:rsidRPr="007A3264">
              <w:rPr>
                <w:rFonts w:ascii="游明朝" w:eastAsia="游明朝" w:hAnsi="游明朝"/>
                <w:sz w:val="18"/>
                <w:szCs w:val="18"/>
              </w:rPr>
              <w:t>又は当該就学児が通学している学校と</w:t>
            </w:r>
            <w:r w:rsidRPr="007A3264">
              <w:rPr>
                <w:rFonts w:ascii="游明朝" w:eastAsia="游明朝" w:hAnsi="游明朝"/>
                <w:sz w:val="18"/>
                <w:szCs w:val="18"/>
              </w:rPr>
              <w:t>指定</w:t>
            </w:r>
            <w:r w:rsidR="006E6328" w:rsidRPr="007A3264">
              <w:rPr>
                <w:rFonts w:ascii="游明朝" w:eastAsia="游明朝" w:hAnsi="游明朝"/>
                <w:sz w:val="18"/>
                <w:szCs w:val="18"/>
              </w:rPr>
              <w:t>放課後等デイサービス</w:t>
            </w:r>
            <w:r w:rsidRPr="007A3264">
              <w:rPr>
                <w:rFonts w:ascii="游明朝" w:eastAsia="游明朝" w:hAnsi="游明朝"/>
                <w:sz w:val="18"/>
                <w:szCs w:val="18"/>
              </w:rPr>
              <w:t>事業所との間の送迎を行った場合に、片道につき所定単位数を加算しているか。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6E632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6E6328" w:rsidRPr="007A3264">
              <w:rPr>
                <w:rFonts w:ascii="游ゴシック Medium" w:eastAsia="游ゴシック Medium" w:hAnsi="游ゴシック Medium"/>
                <w:b/>
                <w:color w:val="000000" w:themeColor="text1"/>
                <w:sz w:val="18"/>
                <w:szCs w:val="18"/>
              </w:rPr>
              <w:t>９</w:t>
            </w:r>
            <w:r w:rsidRPr="007A3264">
              <w:rPr>
                <w:rFonts w:ascii="游ゴシック Medium" w:eastAsia="游ゴシック Medium" w:hAnsi="游ゴシック Medium"/>
                <w:b/>
                <w:color w:val="000000" w:themeColor="text1"/>
                <w:sz w:val="18"/>
                <w:szCs w:val="18"/>
              </w:rPr>
              <w:t xml:space="preserve">の注２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69</w:t>
            </w:r>
            <w:r w:rsidRPr="007A3264">
              <w:rPr>
                <w:rFonts w:ascii="游ゴシック Medium" w:eastAsia="游ゴシック Medium" w:hAnsi="游ゴシック Medium"/>
                <w:b/>
                <w:color w:val="000000" w:themeColor="text1"/>
                <w:sz w:val="18"/>
                <w:szCs w:val="18"/>
              </w:rPr>
              <w:t>の</w:t>
            </w:r>
            <w:r w:rsidR="006E6328" w:rsidRPr="007A3264">
              <w:rPr>
                <w:rFonts w:ascii="游ゴシック Medium" w:eastAsia="游ゴシック Medium" w:hAnsi="游ゴシック Medium"/>
                <w:b/>
                <w:color w:val="000000" w:themeColor="text1"/>
                <w:sz w:val="18"/>
                <w:szCs w:val="18"/>
              </w:rPr>
              <w:t>十一の二(</w:t>
            </w:r>
            <w:r w:rsidRPr="007A3264">
              <w:rPr>
                <w:rFonts w:ascii="游ゴシック Medium" w:eastAsia="游ゴシック Medium" w:hAnsi="游ゴシック Medium"/>
                <w:b/>
                <w:color w:val="000000" w:themeColor="text1"/>
                <w:sz w:val="18"/>
                <w:szCs w:val="18"/>
              </w:rPr>
              <w:t>四の二</w:t>
            </w:r>
            <w:r w:rsidR="006E6328"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⑭(三</w:t>
            </w:r>
            <w:r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3) </w:t>
            </w:r>
            <w:r w:rsidRPr="007A3264">
              <w:rPr>
                <w:rFonts w:ascii="游明朝" w:eastAsia="游明朝" w:hAnsi="游明朝"/>
                <w:sz w:val="18"/>
                <w:szCs w:val="18"/>
              </w:rPr>
              <w:t>障害児（重症心身障害児を除く。）に対して行う場合及び重症心身障害児に対して行う場合については、指定</w:t>
            </w:r>
            <w:r w:rsidR="006E6328"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事業所等において行われる指定</w:t>
            </w:r>
            <w:r w:rsidR="006E6328" w:rsidRPr="007A3264">
              <w:rPr>
                <w:rFonts w:ascii="游明朝" w:eastAsia="游明朝" w:hAnsi="游明朝"/>
                <w:sz w:val="18"/>
                <w:szCs w:val="18"/>
              </w:rPr>
              <w:t>放課後等デイサービス</w:t>
            </w:r>
            <w:r w:rsidRPr="007A3264">
              <w:rPr>
                <w:rFonts w:ascii="游明朝" w:eastAsia="游明朝" w:hAnsi="游明朝"/>
                <w:sz w:val="18"/>
                <w:szCs w:val="18"/>
              </w:rPr>
              <w:t>等の提供に当たって、指定</w:t>
            </w:r>
            <w:r w:rsidR="006E6328" w:rsidRPr="007A3264">
              <w:rPr>
                <w:rFonts w:ascii="游明朝" w:eastAsia="游明朝" w:hAnsi="游明朝"/>
                <w:sz w:val="18"/>
                <w:szCs w:val="18"/>
              </w:rPr>
              <w:t>放課後等デイサービス</w:t>
            </w:r>
            <w:r w:rsidRPr="007A3264">
              <w:rPr>
                <w:rFonts w:ascii="游明朝" w:eastAsia="游明朝" w:hAnsi="游明朝"/>
                <w:sz w:val="18"/>
                <w:szCs w:val="18"/>
              </w:rPr>
              <w:t>事業所等の所在する建物と同一の敷地内又は隣接する敷地内の建物との間で</w:t>
            </w:r>
            <w:r w:rsidR="006E6328" w:rsidRPr="007A3264">
              <w:rPr>
                <w:rFonts w:ascii="游明朝" w:eastAsia="游明朝" w:hAnsi="游明朝"/>
                <w:sz w:val="18"/>
                <w:szCs w:val="18"/>
              </w:rPr>
              <w:t>障害児の</w:t>
            </w:r>
            <w:r w:rsidRPr="007A3264">
              <w:rPr>
                <w:rFonts w:ascii="游明朝" w:eastAsia="游明朝" w:hAnsi="游明朝"/>
                <w:sz w:val="18"/>
                <w:szCs w:val="18"/>
              </w:rPr>
              <w:t>送迎を行った場合に、所定単位数の100分の70に相当する単位数を算定しているか。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6E6328"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w:t>
            </w:r>
            <w:r w:rsidR="006E6328" w:rsidRPr="007A3264">
              <w:rPr>
                <w:rFonts w:ascii="游ゴシック Medium" w:eastAsia="游ゴシック Medium" w:hAnsi="游ゴシック Medium"/>
                <w:b/>
                <w:color w:val="000000" w:themeColor="text1"/>
                <w:sz w:val="18"/>
                <w:szCs w:val="18"/>
              </w:rPr>
              <w:t>９</w:t>
            </w:r>
            <w:r w:rsidRPr="007A3264">
              <w:rPr>
                <w:rFonts w:ascii="游ゴシック Medium" w:eastAsia="游ゴシック Medium" w:hAnsi="游ゴシック Medium"/>
                <w:b/>
                <w:color w:val="000000" w:themeColor="text1"/>
                <w:sz w:val="18"/>
                <w:szCs w:val="18"/>
              </w:rPr>
              <w:t>の注３</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6E6328"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Pr="007A3264">
              <w:rPr>
                <w:rFonts w:ascii="游ゴシック Medium" w:eastAsia="游ゴシック Medium" w:hAnsi="游ゴシック Medium"/>
                <w:b/>
                <w:color w:val="000000" w:themeColor="text1"/>
                <w:sz w:val="18"/>
                <w:szCs w:val="18"/>
              </w:rPr>
              <w:t>⑭(五</w:t>
            </w:r>
            <w:r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6E6328">
              <w:rPr>
                <w:rFonts w:ascii="游明朝" w:eastAsia="游明朝" w:hAnsi="游明朝" w:hint="default"/>
                <w:sz w:val="18"/>
                <w:szCs w:val="18"/>
              </w:rPr>
              <w:t>1</w:t>
            </w:r>
            <w:r w:rsidRPr="00CB774F">
              <w:rPr>
                <w:rFonts w:ascii="游明朝" w:eastAsia="游明朝" w:hAnsi="游明朝"/>
                <w:sz w:val="18"/>
                <w:szCs w:val="18"/>
              </w:rPr>
              <w:t xml:space="preserve"> 延長支援加算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平成24年厚生労働省告示第269号「厚生労働大臣が定める施設基準」の</w:t>
            </w:r>
            <w:r w:rsidR="006E6328" w:rsidRPr="007A3264">
              <w:rPr>
                <w:rFonts w:ascii="游明朝" w:eastAsia="游明朝" w:hAnsi="游明朝"/>
                <w:sz w:val="18"/>
                <w:szCs w:val="18"/>
              </w:rPr>
              <w:t>十二</w:t>
            </w:r>
            <w:r w:rsidRPr="007A3264">
              <w:rPr>
                <w:rFonts w:ascii="游明朝" w:eastAsia="游明朝" w:hAnsi="游明朝"/>
                <w:sz w:val="18"/>
                <w:szCs w:val="18"/>
              </w:rPr>
              <w:t>に適合するものとして都道府県知事に届け出た指定</w:t>
            </w:r>
            <w:r w:rsidR="002F576E" w:rsidRPr="007A3264">
              <w:rPr>
                <w:rFonts w:ascii="游明朝" w:eastAsia="游明朝" w:hAnsi="游明朝"/>
                <w:sz w:val="18"/>
                <w:szCs w:val="18"/>
              </w:rPr>
              <w:t>放課後等デイサービス</w:t>
            </w:r>
            <w:r w:rsidRPr="007A3264">
              <w:rPr>
                <w:rFonts w:ascii="游明朝" w:eastAsia="游明朝" w:hAnsi="游明朝"/>
                <w:sz w:val="18"/>
                <w:szCs w:val="18"/>
              </w:rPr>
              <w:t>事業所等において、</w:t>
            </w:r>
            <w:r w:rsidR="009B68AA" w:rsidRPr="007A3264">
              <w:rPr>
                <w:rFonts w:ascii="游明朝" w:eastAsia="游明朝" w:hAnsi="游明朝"/>
                <w:sz w:val="18"/>
                <w:szCs w:val="18"/>
              </w:rPr>
              <w:t>就学</w:t>
            </w:r>
            <w:r w:rsidRPr="007A3264">
              <w:rPr>
                <w:rFonts w:ascii="游明朝" w:eastAsia="游明朝" w:hAnsi="游明朝"/>
                <w:sz w:val="18"/>
                <w:szCs w:val="18"/>
              </w:rPr>
              <w:t>児に対して、</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計画に基づき指定</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を行った場合に、当該指定</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等を受けた</w:t>
            </w:r>
            <w:r w:rsidR="009B68AA" w:rsidRPr="007A3264">
              <w:rPr>
                <w:rFonts w:ascii="游明朝" w:eastAsia="游明朝" w:hAnsi="游明朝"/>
                <w:sz w:val="18"/>
                <w:szCs w:val="18"/>
              </w:rPr>
              <w:t>就学</w:t>
            </w:r>
            <w:r w:rsidRPr="007A3264">
              <w:rPr>
                <w:rFonts w:ascii="游明朝" w:eastAsia="游明朝" w:hAnsi="游明朝"/>
                <w:sz w:val="18"/>
                <w:szCs w:val="18"/>
              </w:rPr>
              <w:t>児に対し、</w:t>
            </w:r>
            <w:r w:rsidR="009B68AA" w:rsidRPr="007A3264">
              <w:rPr>
                <w:rFonts w:ascii="游明朝" w:eastAsia="游明朝" w:hAnsi="游明朝"/>
                <w:sz w:val="18"/>
                <w:szCs w:val="18"/>
              </w:rPr>
              <w:t>就学</w:t>
            </w:r>
            <w:r w:rsidRPr="007A3264">
              <w:rPr>
                <w:rFonts w:ascii="游明朝" w:eastAsia="游明朝" w:hAnsi="游明朝"/>
                <w:sz w:val="18"/>
                <w:szCs w:val="18"/>
              </w:rPr>
              <w:t>児の障害種別に応じ、当該指定</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等を行うのに要する標準的な延長時間で所定単位数を加算しているか。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9B68AA"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9B68AA"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 xml:space="preserve">の注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69</w:t>
            </w:r>
            <w:r w:rsidRPr="007A3264">
              <w:rPr>
                <w:rFonts w:ascii="游ゴシック Medium" w:eastAsia="游ゴシック Medium" w:hAnsi="游ゴシック Medium"/>
                <w:b/>
                <w:color w:val="000000" w:themeColor="text1"/>
                <w:sz w:val="18"/>
                <w:szCs w:val="18"/>
              </w:rPr>
              <w:t>の</w:t>
            </w:r>
            <w:r w:rsidR="009B68AA" w:rsidRPr="007A3264">
              <w:rPr>
                <w:rFonts w:ascii="游ゴシック Medium" w:eastAsia="游ゴシック Medium" w:hAnsi="游ゴシック Medium"/>
                <w:b/>
                <w:color w:val="000000" w:themeColor="text1"/>
                <w:sz w:val="18"/>
                <w:szCs w:val="18"/>
              </w:rPr>
              <w:t>十二</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lastRenderedPageBreak/>
              <w:t>◎留意通知第二の</w:t>
            </w:r>
            <w:r w:rsidR="009B68AA" w:rsidRPr="007A3264">
              <w:rPr>
                <w:rFonts w:ascii="游ゴシック Medium" w:eastAsia="游ゴシック Medium" w:hAnsi="游ゴシック Medium"/>
                <w:b/>
                <w:color w:val="000000" w:themeColor="text1"/>
                <w:sz w:val="18"/>
                <w:szCs w:val="18"/>
              </w:rPr>
              <w:t>２(</w:t>
            </w:r>
            <w:r w:rsidR="009B68AA" w:rsidRPr="007A3264">
              <w:rPr>
                <w:rFonts w:ascii="游ゴシック Medium" w:eastAsia="游ゴシック Medium" w:hAnsi="游ゴシック Medium" w:hint="default"/>
                <w:b/>
                <w:color w:val="000000" w:themeColor="text1"/>
                <w:sz w:val="18"/>
                <w:szCs w:val="18"/>
              </w:rPr>
              <w:t>3)</w:t>
            </w:r>
            <w:r w:rsidR="009B68AA" w:rsidRPr="007A3264">
              <w:rPr>
                <w:rFonts w:ascii="游ゴシック Medium" w:eastAsia="游ゴシック Medium" w:hAnsi="游ゴシック Medium"/>
                <w:b/>
                <w:color w:val="000000" w:themeColor="text1"/>
                <w:sz w:val="18"/>
                <w:szCs w:val="18"/>
              </w:rPr>
              <w:t>⑮(第二の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⑮</w:t>
            </w:r>
            <w:r w:rsidR="009B68AA" w:rsidRPr="007A3264">
              <w:rPr>
                <w:rFonts w:ascii="游ゴシック Medium" w:eastAsia="游ゴシック Medium" w:hAnsi="游ゴシック Medium"/>
                <w:b/>
                <w:color w:val="000000" w:themeColor="text1"/>
                <w:sz w:val="18"/>
                <w:szCs w:val="18"/>
              </w:rPr>
              <w:t>準用</w:t>
            </w:r>
            <w:r w:rsidR="009B68AA"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運営規程に定める営業時間が８時間以上であり、営業時間の前後の時間に指定児童発達支援等を行った場合に、障害児の障害種別及び１日の延長支援に要した時間に応じ算定するものであるが、次のとおり取り扱うこと。</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ア　この「営業時間」には、送迎のみを実施する時間は含まれない。</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イ　個々の障害児の実利用時間は問わない。例えば、サービス提供時間は８時間未満であっても、営業時間を超えて支援を提供した場合には、本加算の対象となる。</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ウ　延長時間帯に、指定通所基準の規定により置くべき職員(直接支援業務に従事する者に限る</w:t>
            </w:r>
            <w:r w:rsidRPr="007A3264">
              <w:rPr>
                <w:rFonts w:ascii="游明朝" w:eastAsia="游明朝" w:hAnsi="游明朝" w:hint="default"/>
                <w:sz w:val="18"/>
                <w:szCs w:val="18"/>
              </w:rPr>
              <w:t>)</w:t>
            </w:r>
            <w:r w:rsidRPr="007A3264">
              <w:rPr>
                <w:rFonts w:ascii="游明朝" w:eastAsia="游明朝" w:hAnsi="游明朝"/>
                <w:sz w:val="18"/>
                <w:szCs w:val="18"/>
              </w:rPr>
              <w:t>が１名以上配置していること。</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エ　保育所等の子育て支援に係る一般施策での受入先が不足している等の延長した支援が必要やむを得ない理由があり、かつ、原則として当該理由が障害児支援利用計画に記載されていること。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9B68AA">
              <w:rPr>
                <w:rFonts w:ascii="游明朝" w:eastAsia="游明朝" w:hAnsi="游明朝" w:hint="default"/>
                <w:sz w:val="18"/>
                <w:szCs w:val="18"/>
              </w:rPr>
              <w:t>1</w:t>
            </w:r>
            <w:r w:rsidRPr="00CB774F">
              <w:rPr>
                <w:rFonts w:ascii="游明朝" w:eastAsia="游明朝" w:hAnsi="游明朝"/>
                <w:sz w:val="18"/>
                <w:szCs w:val="18"/>
              </w:rPr>
              <w:t>－2 関係機関連携加算</w:t>
            </w:r>
          </w:p>
          <w:p w:rsidR="00F724DB" w:rsidRPr="00CB774F" w:rsidRDefault="00F724DB"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F724DB">
              <w:rPr>
                <w:rFonts w:ascii="游明朝" w:eastAsia="游明朝" w:hAnsi="游明朝"/>
                <w:sz w:val="18"/>
                <w:szCs w:val="18"/>
              </w:rPr>
              <w:t>関係機関連携加算(Ⅰ)</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1) </w:t>
            </w:r>
            <w:r w:rsidR="009B68AA" w:rsidRPr="007A3264">
              <w:rPr>
                <w:rFonts w:ascii="游明朝" w:eastAsia="游明朝" w:hAnsi="游明朝"/>
                <w:sz w:val="18"/>
                <w:szCs w:val="18"/>
              </w:rPr>
              <w:t>就学</w:t>
            </w:r>
            <w:r w:rsidRPr="007A3264">
              <w:rPr>
                <w:rFonts w:ascii="游明朝" w:eastAsia="游明朝" w:hAnsi="游明朝"/>
                <w:sz w:val="18"/>
                <w:szCs w:val="18"/>
              </w:rPr>
              <w:t>児が通う</w:t>
            </w:r>
            <w:r w:rsidR="009B68AA" w:rsidRPr="007A3264">
              <w:rPr>
                <w:rFonts w:ascii="游明朝" w:eastAsia="游明朝" w:hAnsi="游明朝"/>
                <w:sz w:val="18"/>
                <w:szCs w:val="18"/>
              </w:rPr>
              <w:t>小学校</w:t>
            </w:r>
            <w:r w:rsidRPr="007A3264">
              <w:rPr>
                <w:rFonts w:ascii="游明朝" w:eastAsia="游明朝" w:hAnsi="游明朝"/>
                <w:sz w:val="18"/>
                <w:szCs w:val="18"/>
              </w:rPr>
              <w:t>その他関係機関との連携を図るため、あらかじめ通所給付決定保護者の同意を得て、当該</w:t>
            </w:r>
            <w:r w:rsidR="009B68AA" w:rsidRPr="007A3264">
              <w:rPr>
                <w:rFonts w:ascii="游明朝" w:eastAsia="游明朝" w:hAnsi="游明朝"/>
                <w:sz w:val="18"/>
                <w:szCs w:val="18"/>
              </w:rPr>
              <w:t>就学</w:t>
            </w:r>
            <w:r w:rsidRPr="007A3264">
              <w:rPr>
                <w:rFonts w:ascii="游明朝" w:eastAsia="游明朝" w:hAnsi="游明朝"/>
                <w:sz w:val="18"/>
                <w:szCs w:val="18"/>
              </w:rPr>
              <w:t>児に係る</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計画に関する会議を開催し、</w:t>
            </w:r>
            <w:r w:rsidR="009B68AA" w:rsidRPr="007A3264">
              <w:rPr>
                <w:rFonts w:ascii="游明朝" w:eastAsia="游明朝" w:hAnsi="游明朝"/>
                <w:sz w:val="18"/>
                <w:szCs w:val="18"/>
              </w:rPr>
              <w:t>小学校</w:t>
            </w:r>
            <w:r w:rsidRPr="007A3264">
              <w:rPr>
                <w:rFonts w:ascii="游明朝" w:eastAsia="游明朝" w:hAnsi="游明朝"/>
                <w:sz w:val="18"/>
                <w:szCs w:val="18"/>
              </w:rPr>
              <w:t xml:space="preserve"> その他関係機関との連絡調整及び相談援助を行った場合に、１月に１回を限度として、所定単位数を加算しているか。ただし、共生型</w:t>
            </w:r>
            <w:r w:rsidR="009B68AA" w:rsidRPr="007A3264">
              <w:rPr>
                <w:rFonts w:ascii="游明朝" w:eastAsia="游明朝" w:hAnsi="游明朝"/>
                <w:sz w:val="18"/>
                <w:szCs w:val="18"/>
              </w:rPr>
              <w:t>放課後等デイサービス</w:t>
            </w:r>
            <w:r w:rsidRPr="007A3264">
              <w:rPr>
                <w:rFonts w:ascii="游明朝" w:eastAsia="游明朝" w:hAnsi="游明朝"/>
                <w:sz w:val="18"/>
                <w:szCs w:val="18"/>
              </w:rPr>
              <w:t>事業所については、第９の２の(</w:t>
            </w:r>
            <w:r w:rsidRPr="007A3264">
              <w:rPr>
                <w:rFonts w:ascii="游明朝" w:eastAsia="游明朝" w:hAnsi="游明朝" w:hint="default"/>
                <w:sz w:val="18"/>
                <w:szCs w:val="18"/>
              </w:rPr>
              <w:t>1</w:t>
            </w:r>
            <w:r w:rsidR="009B68AA" w:rsidRPr="007A3264">
              <w:rPr>
                <w:rFonts w:ascii="游明朝" w:eastAsia="游明朝" w:hAnsi="游明朝" w:hint="default"/>
                <w:sz w:val="18"/>
                <w:szCs w:val="18"/>
              </w:rPr>
              <w:t>0</w:t>
            </w:r>
            <w:r w:rsidRPr="007A3264">
              <w:rPr>
                <w:rFonts w:ascii="游明朝" w:eastAsia="游明朝" w:hAnsi="游明朝" w:hint="default"/>
                <w:sz w:val="18"/>
                <w:szCs w:val="18"/>
              </w:rPr>
              <w:t>)</w:t>
            </w:r>
            <w:r w:rsidRPr="007A3264">
              <w:rPr>
                <w:rFonts w:ascii="游明朝" w:eastAsia="游明朝" w:hAnsi="游明朝"/>
                <w:sz w:val="18"/>
                <w:szCs w:val="18"/>
              </w:rPr>
              <w:t>のイ又はロを算定していない場合に算定していないか。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9B68AA"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9B68AA"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の２の注１</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w:t>
            </w:r>
            <w:r w:rsidR="009B68AA" w:rsidRPr="007A3264">
              <w:rPr>
                <w:rFonts w:ascii="游ゴシック Medium" w:eastAsia="游ゴシック Medium" w:hAnsi="游ゴシック Medium"/>
                <w:b/>
                <w:color w:val="000000" w:themeColor="text1"/>
                <w:sz w:val="18"/>
                <w:szCs w:val="18"/>
              </w:rPr>
              <w:t>２(</w:t>
            </w:r>
            <w:r w:rsidR="009B68AA" w:rsidRPr="007A3264">
              <w:rPr>
                <w:rFonts w:ascii="游ゴシック Medium" w:eastAsia="游ゴシック Medium" w:hAnsi="游ゴシック Medium" w:hint="default"/>
                <w:b/>
                <w:color w:val="000000" w:themeColor="text1"/>
                <w:sz w:val="18"/>
                <w:szCs w:val="18"/>
              </w:rPr>
              <w:t>3)</w:t>
            </w:r>
            <w:r w:rsidR="009B68AA" w:rsidRPr="007A3264">
              <w:rPr>
                <w:rFonts w:ascii="游ゴシック Medium" w:eastAsia="游ゴシック Medium" w:hAnsi="游ゴシック Medium"/>
                <w:b/>
                <w:color w:val="000000" w:themeColor="text1"/>
                <w:sz w:val="18"/>
                <w:szCs w:val="18"/>
              </w:rPr>
              <w:t>⑯</w:t>
            </w:r>
            <w:r w:rsidR="00511ED2" w:rsidRPr="007A3264">
              <w:rPr>
                <w:rFonts w:ascii="游ゴシック Medium" w:eastAsia="游ゴシック Medium" w:hAnsi="游ゴシック Medium"/>
                <w:b/>
                <w:color w:val="000000" w:themeColor="text1"/>
                <w:sz w:val="18"/>
                <w:szCs w:val="18"/>
              </w:rPr>
              <w:t>(一</w:t>
            </w:r>
            <w:r w:rsidR="00511ED2" w:rsidRPr="007A3264">
              <w:rPr>
                <w:rFonts w:ascii="游ゴシック Medium" w:eastAsia="游ゴシック Medium" w:hAnsi="游ゴシック Medium" w:hint="default"/>
                <w:b/>
                <w:color w:val="000000" w:themeColor="text1"/>
                <w:sz w:val="18"/>
                <w:szCs w:val="18"/>
              </w:rPr>
              <w:t>)</w:t>
            </w:r>
            <w:r w:rsidR="009B68AA" w:rsidRPr="007A3264">
              <w:rPr>
                <w:rFonts w:ascii="游ゴシック Medium" w:eastAsia="游ゴシック Medium" w:hAnsi="游ゴシック Medium"/>
                <w:b/>
                <w:color w:val="000000" w:themeColor="text1"/>
                <w:sz w:val="18"/>
                <w:szCs w:val="18"/>
              </w:rPr>
              <w:t>(第二の</w:t>
            </w:r>
            <w:r w:rsidRPr="007A3264">
              <w:rPr>
                <w:rFonts w:ascii="游ゴシック Medium" w:eastAsia="游ゴシック Medium" w:hAnsi="游ゴシック Medium"/>
                <w:b/>
                <w:color w:val="000000" w:themeColor="text1"/>
                <w:sz w:val="18"/>
                <w:szCs w:val="18"/>
              </w:rPr>
              <w:t>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⑮の２(一</w:t>
            </w:r>
            <w:r w:rsidRPr="007A3264">
              <w:rPr>
                <w:rFonts w:ascii="游ゴシック Medium" w:eastAsia="游ゴシック Medium" w:hAnsi="游ゴシック Medium" w:hint="default"/>
                <w:b/>
                <w:color w:val="000000" w:themeColor="text1"/>
                <w:sz w:val="18"/>
                <w:szCs w:val="18"/>
              </w:rPr>
              <w:t>)</w:t>
            </w:r>
            <w:r w:rsidR="009B68AA" w:rsidRPr="007A3264">
              <w:rPr>
                <w:rFonts w:ascii="游ゴシック Medium" w:eastAsia="游ゴシック Medium" w:hAnsi="游ゴシック Medium"/>
                <w:b/>
                <w:color w:val="000000" w:themeColor="text1"/>
                <w:sz w:val="18"/>
                <w:szCs w:val="18"/>
              </w:rPr>
              <w:t>準用</w:t>
            </w:r>
            <w:r w:rsidR="009B68AA"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F724DB" w:rsidP="0090073B">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F724DB">
              <w:rPr>
                <w:rFonts w:ascii="游明朝" w:eastAsia="游明朝" w:hAnsi="游明朝"/>
                <w:sz w:val="18"/>
                <w:szCs w:val="18"/>
              </w:rPr>
              <w:t>関係機関連携加算(Ⅱ)</w:t>
            </w:r>
            <w:r>
              <w:rPr>
                <w:rFonts w:ascii="游明朝" w:eastAsia="游明朝" w:hAnsi="游明朝"/>
                <w:sz w:val="18"/>
                <w:szCs w:val="18"/>
              </w:rPr>
              <w:t>）</w:t>
            </w:r>
          </w:p>
        </w:tc>
        <w:tc>
          <w:tcPr>
            <w:tcW w:w="3969" w:type="dxa"/>
          </w:tcPr>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w:t>
            </w:r>
            <w:r w:rsidRPr="007A3264">
              <w:rPr>
                <w:rFonts w:ascii="游明朝" w:eastAsia="游明朝" w:hAnsi="游明朝" w:hint="default"/>
                <w:sz w:val="18"/>
                <w:szCs w:val="18"/>
              </w:rPr>
              <w:t xml:space="preserve">2) </w:t>
            </w:r>
            <w:r w:rsidR="009B68AA" w:rsidRPr="007A3264">
              <w:rPr>
                <w:rFonts w:ascii="游明朝" w:eastAsia="游明朝" w:hAnsi="游明朝"/>
                <w:sz w:val="18"/>
                <w:szCs w:val="18"/>
              </w:rPr>
              <w:t>就学</w:t>
            </w:r>
            <w:r w:rsidRPr="007A3264">
              <w:rPr>
                <w:rFonts w:ascii="游明朝" w:eastAsia="游明朝" w:hAnsi="游明朝"/>
                <w:sz w:val="18"/>
                <w:szCs w:val="18"/>
              </w:rPr>
              <w:t>児が</w:t>
            </w:r>
            <w:r w:rsidR="009B68AA" w:rsidRPr="007A3264">
              <w:rPr>
                <w:rFonts w:ascii="游明朝" w:eastAsia="游明朝" w:hAnsi="游明朝"/>
                <w:sz w:val="18"/>
                <w:szCs w:val="18"/>
              </w:rPr>
              <w:t>就職</w:t>
            </w:r>
            <w:r w:rsidRPr="007A3264">
              <w:rPr>
                <w:rFonts w:ascii="游明朝" w:eastAsia="游明朝" w:hAnsi="游明朝"/>
                <w:sz w:val="18"/>
                <w:szCs w:val="18"/>
              </w:rPr>
              <w:t>予定の</w:t>
            </w:r>
            <w:r w:rsidR="009B68AA" w:rsidRPr="007A3264">
              <w:rPr>
                <w:rFonts w:ascii="游明朝" w:eastAsia="游明朝" w:hAnsi="游明朝"/>
                <w:sz w:val="18"/>
                <w:szCs w:val="18"/>
              </w:rPr>
              <w:t>企業又は官公庁等との</w:t>
            </w:r>
            <w:r w:rsidRPr="007A3264">
              <w:rPr>
                <w:rFonts w:ascii="游明朝" w:eastAsia="游明朝" w:hAnsi="游明朝"/>
                <w:sz w:val="18"/>
                <w:szCs w:val="18"/>
              </w:rPr>
              <w:t>連携を図るため、あらかじめ通所給付決定保護者の同意を得て、</w:t>
            </w:r>
            <w:r w:rsidR="009B68AA" w:rsidRPr="007A3264">
              <w:rPr>
                <w:rFonts w:ascii="游明朝" w:eastAsia="游明朝" w:hAnsi="游明朝"/>
                <w:sz w:val="18"/>
                <w:szCs w:val="18"/>
              </w:rPr>
              <w:t>就職予定の企業又は官公庁等</w:t>
            </w:r>
            <w:r w:rsidRPr="007A3264">
              <w:rPr>
                <w:rFonts w:ascii="游明朝" w:eastAsia="游明朝" w:hAnsi="游明朝"/>
                <w:sz w:val="18"/>
                <w:szCs w:val="18"/>
              </w:rPr>
              <w:t>との連絡調整及び相談援助を行った場合に、１回を限度として、所定単位数を加算しているか。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9B68AA"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9B68AA"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の２の注２</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◎留意通知第二の２(</w:t>
            </w:r>
            <w:r w:rsidR="00511ED2" w:rsidRPr="007A3264">
              <w:rPr>
                <w:rFonts w:ascii="游ゴシック Medium" w:eastAsia="游ゴシック Medium" w:hAnsi="游ゴシック Medium" w:hint="default"/>
                <w:b/>
                <w:color w:val="000000" w:themeColor="text1"/>
                <w:sz w:val="18"/>
                <w:szCs w:val="18"/>
              </w:rPr>
              <w:t>3</w:t>
            </w:r>
            <w:r w:rsidRPr="007A3264">
              <w:rPr>
                <w:rFonts w:ascii="游ゴシック Medium" w:eastAsia="游ゴシック Medium" w:hAnsi="游ゴシック Medium" w:hint="default"/>
                <w:b/>
                <w:color w:val="000000" w:themeColor="text1"/>
                <w:sz w:val="18"/>
                <w:szCs w:val="18"/>
              </w:rPr>
              <w:t>)</w:t>
            </w:r>
            <w:r w:rsidR="00511ED2" w:rsidRPr="007A3264">
              <w:rPr>
                <w:rFonts w:ascii="游ゴシック Medium" w:eastAsia="游ゴシック Medium" w:hAnsi="游ゴシック Medium"/>
                <w:b/>
                <w:color w:val="000000" w:themeColor="text1"/>
                <w:sz w:val="18"/>
                <w:szCs w:val="18"/>
              </w:rPr>
              <w:t>⑯</w:t>
            </w:r>
            <w:r w:rsidRPr="007A3264">
              <w:rPr>
                <w:rFonts w:ascii="游ゴシック Medium" w:eastAsia="游ゴシック Medium" w:hAnsi="游ゴシック Medium"/>
                <w:b/>
                <w:color w:val="000000" w:themeColor="text1"/>
                <w:sz w:val="18"/>
                <w:szCs w:val="18"/>
              </w:rPr>
              <w:t>(二</w:t>
            </w:r>
            <w:r w:rsidRPr="007A3264">
              <w:rPr>
                <w:rFonts w:ascii="游ゴシック Medium" w:eastAsia="游ゴシック Medium" w:hAnsi="游ゴシック Medium" w:hint="default"/>
                <w:b/>
                <w:color w:val="000000" w:themeColor="text1"/>
                <w:sz w:val="18"/>
                <w:szCs w:val="18"/>
              </w:rPr>
              <w:t>)</w:t>
            </w:r>
          </w:p>
          <w:p w:rsidR="0090073B" w:rsidRPr="007A3264"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1</w:t>
            </w:r>
            <w:r w:rsidR="00511ED2">
              <w:rPr>
                <w:rFonts w:ascii="游明朝" w:eastAsia="游明朝" w:hAnsi="游明朝" w:hint="default"/>
                <w:sz w:val="18"/>
                <w:szCs w:val="18"/>
              </w:rPr>
              <w:t>1</w:t>
            </w:r>
            <w:r w:rsidRPr="00CB774F">
              <w:rPr>
                <w:rFonts w:ascii="游明朝" w:eastAsia="游明朝" w:hAnsi="游明朝"/>
                <w:sz w:val="18"/>
                <w:szCs w:val="18"/>
              </w:rPr>
              <w:t>－3 保育・教育 等移行支援加算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障害児の有する能力、その置かれている環境及び日常生活全般の状況等の評価を通じて通所給付決定保護者及び障害児の希望する生活並びに課題等の把握を行った上で、地域において保育、教育等を受けられるよう支援を行ったことにより、指定</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事業所又は共生型</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事業所を退所して</w:t>
            </w:r>
            <w:r w:rsidR="00511ED2" w:rsidRPr="007A3264">
              <w:rPr>
                <w:rFonts w:ascii="游明朝" w:eastAsia="游明朝" w:hAnsi="游明朝"/>
                <w:sz w:val="18"/>
                <w:szCs w:val="18"/>
              </w:rPr>
              <w:t>児童が集団生活を営む施設等</w:t>
            </w:r>
            <w:r w:rsidRPr="007A3264">
              <w:rPr>
                <w:rFonts w:ascii="游明朝" w:eastAsia="游明朝" w:hAnsi="游明朝"/>
                <w:sz w:val="18"/>
                <w:szCs w:val="18"/>
              </w:rPr>
              <w:t>に通うこととなった障害児に対して、退所後30日以内に居宅等を訪問して相談援助を行った場合に、１回を限度として所定単位数を加算しているか。ただし、当該障害児が、退所後に他の社会福祉施設等に入所等をする場合は、加算していないか。</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511ED2"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511ED2" w:rsidRPr="007A3264">
              <w:rPr>
                <w:rFonts w:ascii="游ゴシック Medium" w:eastAsia="游ゴシック Medium" w:hAnsi="游ゴシック Medium" w:hint="default"/>
                <w:b/>
                <w:color w:val="000000" w:themeColor="text1"/>
                <w:sz w:val="18"/>
                <w:szCs w:val="18"/>
              </w:rPr>
              <w:t>0</w:t>
            </w:r>
            <w:r w:rsidRPr="007A3264">
              <w:rPr>
                <w:rFonts w:ascii="游ゴシック Medium" w:eastAsia="游ゴシック Medium" w:hAnsi="游ゴシック Medium"/>
                <w:b/>
                <w:color w:val="000000" w:themeColor="text1"/>
                <w:sz w:val="18"/>
                <w:szCs w:val="18"/>
              </w:rPr>
              <w:t>の３の注</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511ED2" w:rsidRPr="007A3264">
              <w:rPr>
                <w:rFonts w:ascii="游ゴシック Medium" w:eastAsia="游ゴシック Medium" w:hAnsi="游ゴシック Medium"/>
                <w:b/>
                <w:color w:val="000000" w:themeColor="text1"/>
                <w:sz w:val="18"/>
                <w:szCs w:val="18"/>
              </w:rPr>
              <w:t>第二の２(</w:t>
            </w:r>
            <w:r w:rsidR="00511ED2" w:rsidRPr="007A3264">
              <w:rPr>
                <w:rFonts w:ascii="游ゴシック Medium" w:eastAsia="游ゴシック Medium" w:hAnsi="游ゴシック Medium" w:hint="default"/>
                <w:b/>
                <w:color w:val="000000" w:themeColor="text1"/>
                <w:sz w:val="18"/>
                <w:szCs w:val="18"/>
              </w:rPr>
              <w:t>3)</w:t>
            </w:r>
            <w:r w:rsidR="00511ED2" w:rsidRPr="007A3264">
              <w:rPr>
                <w:rFonts w:ascii="游ゴシック Medium" w:eastAsia="游ゴシック Medium" w:hAnsi="游ゴシック Medium"/>
                <w:b/>
                <w:color w:val="000000" w:themeColor="text1"/>
                <w:sz w:val="18"/>
                <w:szCs w:val="18"/>
              </w:rPr>
              <w:t>⑰(</w:t>
            </w:r>
            <w:r w:rsidRPr="007A3264">
              <w:rPr>
                <w:rFonts w:ascii="游ゴシック Medium" w:eastAsia="游ゴシック Medium" w:hAnsi="游ゴシック Medium"/>
                <w:b/>
                <w:color w:val="000000" w:themeColor="text1"/>
                <w:sz w:val="18"/>
                <w:szCs w:val="18"/>
              </w:rPr>
              <w:t>第二の２(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⑮の３</w:t>
            </w:r>
            <w:r w:rsidR="00511ED2"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(一</w:t>
            </w:r>
            <w:r w:rsidRPr="007A3264">
              <w:rPr>
                <w:rFonts w:ascii="游明朝" w:eastAsia="游明朝" w:hAnsi="游明朝" w:hint="default"/>
                <w:sz w:val="18"/>
                <w:szCs w:val="18"/>
              </w:rPr>
              <w:t>)</w:t>
            </w:r>
            <w:r w:rsidRPr="007A3264">
              <w:rPr>
                <w:rFonts w:ascii="游明朝" w:eastAsia="游明朝" w:hAnsi="游明朝"/>
                <w:sz w:val="18"/>
                <w:szCs w:val="18"/>
              </w:rPr>
              <w:t>本加算は、訪問日に算定するものである。</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(二</w:t>
            </w:r>
            <w:r w:rsidRPr="007A3264">
              <w:rPr>
                <w:rFonts w:ascii="游明朝" w:eastAsia="游明朝" w:hAnsi="游明朝" w:hint="default"/>
                <w:sz w:val="18"/>
                <w:szCs w:val="18"/>
              </w:rPr>
              <w:t>)</w:t>
            </w:r>
            <w:r w:rsidRPr="007A3264">
              <w:rPr>
                <w:rFonts w:ascii="游明朝" w:eastAsia="游明朝" w:hAnsi="游明朝"/>
                <w:sz w:val="18"/>
                <w:szCs w:val="18"/>
              </w:rPr>
              <w:t>次</w:t>
            </w:r>
            <w:r w:rsidR="003740A7" w:rsidRPr="007A3264">
              <w:rPr>
                <w:rFonts w:ascii="游明朝" w:eastAsia="游明朝" w:hAnsi="游明朝"/>
                <w:sz w:val="18"/>
                <w:szCs w:val="18"/>
              </w:rPr>
              <w:t>のいずれか</w:t>
            </w:r>
            <w:r w:rsidRPr="007A3264">
              <w:rPr>
                <w:rFonts w:ascii="游明朝" w:eastAsia="游明朝" w:hAnsi="游明朝"/>
                <w:sz w:val="18"/>
                <w:szCs w:val="18"/>
              </w:rPr>
              <w:t>に該当する場合は算定できない</w:t>
            </w:r>
            <w:r w:rsidR="00481A9C" w:rsidRPr="007A3264">
              <w:rPr>
                <w:rFonts w:ascii="游明朝" w:eastAsia="游明朝" w:hAnsi="游明朝"/>
                <w:sz w:val="18"/>
                <w:szCs w:val="18"/>
              </w:rPr>
              <w:t>。</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ア退所して病院又は診療所へ入院する場合</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イ退所して他の社会福祉施設等へ入所する場合</w:t>
            </w:r>
          </w:p>
          <w:p w:rsidR="0090073B" w:rsidRPr="007A3264" w:rsidRDefault="0090073B" w:rsidP="0090073B">
            <w:pPr>
              <w:kinsoku w:val="0"/>
              <w:autoSpaceDE w:val="0"/>
              <w:autoSpaceDN w:val="0"/>
              <w:adjustRightInd w:val="0"/>
              <w:snapToGrid w:val="0"/>
              <w:ind w:left="360" w:hangingChars="200" w:hanging="360"/>
              <w:rPr>
                <w:rFonts w:ascii="游明朝" w:eastAsia="游明朝" w:hAnsi="游明朝" w:hint="default"/>
                <w:sz w:val="18"/>
                <w:szCs w:val="18"/>
              </w:rPr>
            </w:pPr>
            <w:r w:rsidRPr="007A3264">
              <w:rPr>
                <w:rFonts w:ascii="游明朝" w:eastAsia="游明朝" w:hAnsi="游明朝"/>
                <w:sz w:val="18"/>
                <w:szCs w:val="18"/>
              </w:rPr>
              <w:t xml:space="preserve">　ウ学校教育法第１条に規定する学校(幼稚園を除く</w:t>
            </w:r>
            <w:r w:rsidRPr="007A3264">
              <w:rPr>
                <w:rFonts w:ascii="游明朝" w:eastAsia="游明朝" w:hAnsi="游明朝" w:hint="default"/>
                <w:sz w:val="18"/>
                <w:szCs w:val="18"/>
              </w:rPr>
              <w:t>)</w:t>
            </w:r>
            <w:r w:rsidRPr="007A3264">
              <w:rPr>
                <w:rFonts w:ascii="游明朝" w:eastAsia="游明朝" w:hAnsi="游明朝"/>
                <w:sz w:val="18"/>
                <w:szCs w:val="18"/>
              </w:rPr>
              <w:t>へ入学する場合</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エ死亡退所の場合</w:t>
            </w:r>
          </w:p>
          <w:p w:rsidR="0090073B" w:rsidRPr="007A3264" w:rsidRDefault="0090073B" w:rsidP="00A237CC">
            <w:pPr>
              <w:kinsoku w:val="0"/>
              <w:autoSpaceDE w:val="0"/>
              <w:autoSpaceDN w:val="0"/>
              <w:adjustRightInd w:val="0"/>
              <w:snapToGrid w:val="0"/>
              <w:ind w:left="180" w:hangingChars="100" w:hanging="180"/>
              <w:rPr>
                <w:rFonts w:ascii="游明朝" w:eastAsia="游明朝" w:hAnsi="游明朝" w:hint="default"/>
                <w:sz w:val="18"/>
                <w:szCs w:val="18"/>
              </w:rPr>
            </w:pPr>
            <w:r w:rsidRPr="007A3264">
              <w:rPr>
                <w:rFonts w:ascii="游明朝" w:eastAsia="游明朝" w:hAnsi="游明朝"/>
                <w:sz w:val="18"/>
                <w:szCs w:val="18"/>
              </w:rPr>
              <w:t>(三</w:t>
            </w:r>
            <w:r w:rsidRPr="007A3264">
              <w:rPr>
                <w:rFonts w:ascii="游明朝" w:eastAsia="游明朝" w:hAnsi="游明朝" w:hint="default"/>
                <w:sz w:val="18"/>
                <w:szCs w:val="18"/>
              </w:rPr>
              <w:t>)</w:t>
            </w:r>
            <w:r w:rsidRPr="007A3264">
              <w:rPr>
                <w:rFonts w:ascii="游明朝" w:eastAsia="游明朝" w:hAnsi="游明朝"/>
                <w:sz w:val="18"/>
                <w:szCs w:val="18"/>
              </w:rPr>
              <w:t>本加算の対象となる移行支援及び相談援助を行った場合は、移行支援及び相談援助を行った日及びその内容の要点に関する記録を行うこと。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hint="default"/>
                <w:sz w:val="18"/>
                <w:szCs w:val="18"/>
              </w:rPr>
              <w:t>(</w:t>
            </w:r>
            <w:r w:rsidRPr="007A3264">
              <w:rPr>
                <w:rFonts w:ascii="游明朝" w:eastAsia="游明朝" w:hAnsi="游明朝"/>
                <w:sz w:val="18"/>
                <w:szCs w:val="18"/>
              </w:rPr>
              <w:t>四</w:t>
            </w:r>
            <w:r w:rsidRPr="007A3264">
              <w:rPr>
                <w:rFonts w:ascii="游明朝" w:eastAsia="游明朝" w:hAnsi="游明朝" w:hint="default"/>
                <w:sz w:val="18"/>
                <w:szCs w:val="18"/>
              </w:rPr>
              <w:t>)</w:t>
            </w:r>
            <w:r w:rsidRPr="007A3264">
              <w:rPr>
                <w:rFonts w:ascii="游明朝" w:eastAsia="游明朝" w:hAnsi="游明朝"/>
                <w:sz w:val="18"/>
                <w:szCs w:val="18"/>
              </w:rPr>
              <w:t>移行支援の内容は、留意通知を確認のこと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bookmarkStart w:id="0" w:name="_GoBack"/>
            <w:bookmarkEnd w:id="0"/>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511ED2">
              <w:rPr>
                <w:rFonts w:ascii="游明朝" w:eastAsia="游明朝" w:hAnsi="游明朝" w:hint="default"/>
                <w:sz w:val="18"/>
                <w:szCs w:val="18"/>
              </w:rPr>
              <w:t>2</w:t>
            </w:r>
            <w:r w:rsidRPr="00CB774F">
              <w:rPr>
                <w:rFonts w:ascii="游明朝" w:eastAsia="游明朝" w:hAnsi="游明朝"/>
                <w:sz w:val="18"/>
                <w:szCs w:val="18"/>
              </w:rPr>
              <w:t xml:space="preserve"> 福祉・介護職員 処遇改善加算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平成24年厚生労働省告示第270号「厚生労働大臣が定める児童等」の</w:t>
            </w:r>
            <w:r w:rsidR="00511ED2" w:rsidRPr="007A3264">
              <w:rPr>
                <w:rFonts w:ascii="游明朝" w:eastAsia="游明朝" w:hAnsi="游明朝"/>
                <w:sz w:val="18"/>
                <w:szCs w:val="18"/>
              </w:rPr>
              <w:t>九</w:t>
            </w:r>
            <w:r w:rsidRPr="007A3264">
              <w:rPr>
                <w:rFonts w:ascii="游明朝" w:eastAsia="游明朝" w:hAnsi="游明朝"/>
                <w:sz w:val="18"/>
                <w:szCs w:val="18"/>
              </w:rPr>
              <w:t>に適合している福祉・介護職員の賃金の改善等を実施しているものとして都道府県知事に届け出た指定</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事業所若しくは共生型</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事業所又は市町村長に届け出た基準該当</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事業所（国、独立行政法人国立病院機構又は国立研究開発法人国立精神・神経医療研究センターが行う場合を除く。1</w:t>
            </w:r>
            <w:r w:rsidR="00511ED2" w:rsidRPr="007A3264">
              <w:rPr>
                <w:rFonts w:ascii="游明朝" w:eastAsia="游明朝" w:hAnsi="游明朝" w:hint="default"/>
                <w:sz w:val="18"/>
                <w:szCs w:val="18"/>
              </w:rPr>
              <w:t>3</w:t>
            </w:r>
            <w:r w:rsidRPr="007A3264">
              <w:rPr>
                <w:rFonts w:ascii="游明朝" w:eastAsia="游明朝" w:hAnsi="游明朝"/>
                <w:sz w:val="18"/>
                <w:szCs w:val="18"/>
              </w:rPr>
              <w:t>において同じ。）が、</w:t>
            </w:r>
            <w:r w:rsidR="00E1045D">
              <w:rPr>
                <w:rFonts w:ascii="游明朝" w:eastAsia="游明朝" w:hAnsi="游明朝"/>
                <w:sz w:val="18"/>
                <w:szCs w:val="18"/>
              </w:rPr>
              <w:t>障害児</w:t>
            </w:r>
            <w:r w:rsidRPr="007A3264">
              <w:rPr>
                <w:rFonts w:ascii="游明朝" w:eastAsia="游明朝" w:hAnsi="游明朝"/>
                <w:sz w:val="18"/>
                <w:szCs w:val="18"/>
              </w:rPr>
              <w:t>に対し、指定</w:t>
            </w:r>
            <w:r w:rsidR="00511ED2" w:rsidRPr="007A3264">
              <w:rPr>
                <w:rFonts w:ascii="游明朝" w:eastAsia="游明朝" w:hAnsi="游明朝"/>
                <w:sz w:val="18"/>
                <w:szCs w:val="18"/>
              </w:rPr>
              <w:t>放課後等デイサービス</w:t>
            </w:r>
            <w:r w:rsidRPr="007A3264">
              <w:rPr>
                <w:rFonts w:ascii="游明朝" w:eastAsia="游明朝" w:hAnsi="游明朝"/>
                <w:sz w:val="18"/>
                <w:szCs w:val="18"/>
              </w:rPr>
              <w:t>等を行った場合には、当該基準に掲げる区分に従い、令和6年3月</w:t>
            </w:r>
            <w:r w:rsidRPr="007A3264">
              <w:rPr>
                <w:rFonts w:ascii="游明朝" w:eastAsia="游明朝" w:hAnsi="游明朝"/>
                <w:sz w:val="18"/>
                <w:szCs w:val="18"/>
              </w:rPr>
              <w:lastRenderedPageBreak/>
              <w:t>31日までの間</w:t>
            </w:r>
            <w:r w:rsidR="00511ED2" w:rsidRPr="007A3264">
              <w:rPr>
                <w:rFonts w:ascii="游明朝" w:eastAsia="游明朝" w:hAnsi="游明朝"/>
                <w:sz w:val="18"/>
                <w:szCs w:val="18"/>
              </w:rPr>
              <w:t>、</w:t>
            </w:r>
            <w:r w:rsidRPr="007A3264">
              <w:rPr>
                <w:rFonts w:ascii="游明朝" w:eastAsia="游明朝" w:hAnsi="游明朝"/>
                <w:sz w:val="18"/>
                <w:szCs w:val="18"/>
              </w:rPr>
              <w:t>次に掲げる単位数を所定単位数に加算しているか。ただし、次に掲げるいずれかの加算を算定している場合にあっては、次に掲げるその他の加算は算定していないか。</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 xml:space="preserve">イ 福祉・介護職員処遇改善加算(Ⅰ)　 </w:t>
            </w:r>
          </w:p>
          <w:p w:rsidR="0090073B" w:rsidRPr="007A3264" w:rsidRDefault="0039138F" w:rsidP="00B023A0">
            <w:pPr>
              <w:kinsoku w:val="0"/>
              <w:autoSpaceDE w:val="0"/>
              <w:autoSpaceDN w:val="0"/>
              <w:adjustRightInd w:val="0"/>
              <w:snapToGrid w:val="0"/>
              <w:ind w:leftChars="200" w:left="400" w:firstLineChars="100" w:firstLine="18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.48</w:t>
            </w:r>
            <w:r>
              <w:rPr>
                <w:rFonts w:ascii="游明朝" w:eastAsia="游明朝" w:hAnsi="游明朝"/>
                <w:sz w:val="18"/>
                <w:szCs w:val="18"/>
              </w:rPr>
              <w:t>の</w:t>
            </w:r>
            <w:r w:rsidR="0090073B" w:rsidRPr="007A3264">
              <w:rPr>
                <w:rFonts w:ascii="游明朝" w:eastAsia="游明朝" w:hAnsi="游明朝"/>
                <w:sz w:val="18"/>
                <w:szCs w:val="18"/>
              </w:rPr>
              <w:t>２から</w:t>
            </w:r>
            <w:r w:rsidR="00B023A0">
              <w:rPr>
                <w:rFonts w:ascii="游明朝" w:eastAsia="游明朝" w:hAnsi="游明朝"/>
                <w:sz w:val="18"/>
                <w:szCs w:val="18"/>
              </w:rPr>
              <w:t>P</w:t>
            </w:r>
            <w:r w:rsidR="00B023A0">
              <w:rPr>
                <w:rFonts w:ascii="游明朝" w:eastAsia="游明朝" w:hAnsi="游明朝" w:hint="default"/>
                <w:sz w:val="18"/>
                <w:szCs w:val="18"/>
              </w:rPr>
              <w:t>.73</w:t>
            </w:r>
            <w:r w:rsidR="00B023A0">
              <w:rPr>
                <w:rFonts w:ascii="游明朝" w:eastAsia="游明朝" w:hAnsi="游明朝"/>
                <w:sz w:val="18"/>
                <w:szCs w:val="18"/>
              </w:rPr>
              <w:t>の</w:t>
            </w:r>
            <w:r w:rsidR="0090073B" w:rsidRPr="007A3264">
              <w:rPr>
                <w:rFonts w:ascii="游明朝" w:eastAsia="游明朝" w:hAnsi="游明朝"/>
                <w:sz w:val="18"/>
                <w:szCs w:val="18"/>
              </w:rPr>
              <w:t>1</w:t>
            </w:r>
            <w:r w:rsidR="00511ED2" w:rsidRPr="007A3264">
              <w:rPr>
                <w:rFonts w:ascii="游明朝" w:eastAsia="游明朝" w:hAnsi="游明朝" w:hint="default"/>
                <w:sz w:val="18"/>
                <w:szCs w:val="18"/>
              </w:rPr>
              <w:t>1</w:t>
            </w:r>
            <w:r w:rsidR="003740A7" w:rsidRPr="007A3264">
              <w:rPr>
                <w:rFonts w:ascii="游明朝" w:eastAsia="游明朝" w:hAnsi="游明朝" w:hint="default"/>
                <w:sz w:val="18"/>
                <w:szCs w:val="18"/>
              </w:rPr>
              <w:t>-</w:t>
            </w:r>
            <w:r w:rsidR="0090073B" w:rsidRPr="007A3264">
              <w:rPr>
                <w:rFonts w:ascii="游明朝" w:eastAsia="游明朝" w:hAnsi="游明朝"/>
                <w:sz w:val="18"/>
                <w:szCs w:val="18"/>
              </w:rPr>
              <w:t>３までにより算定した単位数の1000 分の8</w:t>
            </w:r>
            <w:r w:rsidR="00511ED2" w:rsidRPr="007A3264">
              <w:rPr>
                <w:rFonts w:ascii="游明朝" w:eastAsia="游明朝" w:hAnsi="游明朝" w:hint="default"/>
                <w:sz w:val="18"/>
                <w:szCs w:val="18"/>
              </w:rPr>
              <w:t>4</w:t>
            </w:r>
            <w:r w:rsidR="0090073B" w:rsidRPr="007A3264">
              <w:rPr>
                <w:rFonts w:ascii="游明朝" w:eastAsia="游明朝" w:hAnsi="游明朝"/>
                <w:sz w:val="18"/>
                <w:szCs w:val="18"/>
              </w:rPr>
              <w:t>に相当する単位数</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ロ 福祉・介護職員処遇改善加算(Ⅱ)</w:t>
            </w:r>
            <w:r w:rsidRPr="007A3264">
              <w:rPr>
                <w:rFonts w:ascii="游明朝" w:eastAsia="游明朝" w:hAnsi="游明朝" w:hint="default"/>
                <w:sz w:val="18"/>
                <w:szCs w:val="18"/>
              </w:rPr>
              <w:t xml:space="preserve">   </w:t>
            </w:r>
          </w:p>
          <w:p w:rsidR="0090073B" w:rsidRPr="007A3264" w:rsidRDefault="0039138F" w:rsidP="00B023A0">
            <w:pPr>
              <w:kinsoku w:val="0"/>
              <w:autoSpaceDE w:val="0"/>
              <w:autoSpaceDN w:val="0"/>
              <w:adjustRightInd w:val="0"/>
              <w:snapToGrid w:val="0"/>
              <w:ind w:leftChars="200" w:left="400" w:firstLineChars="100" w:firstLine="18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.48</w:t>
            </w:r>
            <w:r>
              <w:rPr>
                <w:rFonts w:ascii="游明朝" w:eastAsia="游明朝" w:hAnsi="游明朝"/>
                <w:sz w:val="18"/>
                <w:szCs w:val="18"/>
              </w:rPr>
              <w:t>の</w:t>
            </w:r>
            <w:r w:rsidR="0090073B" w:rsidRPr="007A3264">
              <w:rPr>
                <w:rFonts w:ascii="游明朝" w:eastAsia="游明朝" w:hAnsi="游明朝"/>
                <w:sz w:val="18"/>
                <w:szCs w:val="18"/>
              </w:rPr>
              <w:t>２から1</w:t>
            </w:r>
            <w:r w:rsidR="00511ED2" w:rsidRPr="007A3264">
              <w:rPr>
                <w:rFonts w:ascii="游明朝" w:eastAsia="游明朝" w:hAnsi="游明朝" w:hint="default"/>
                <w:sz w:val="18"/>
                <w:szCs w:val="18"/>
              </w:rPr>
              <w:t>1</w:t>
            </w:r>
            <w:r w:rsidR="003740A7" w:rsidRPr="007A3264">
              <w:rPr>
                <w:rFonts w:ascii="游明朝" w:eastAsia="游明朝" w:hAnsi="游明朝" w:hint="default"/>
                <w:sz w:val="18"/>
                <w:szCs w:val="18"/>
              </w:rPr>
              <w:t>-</w:t>
            </w:r>
            <w:r w:rsidR="0090073B" w:rsidRPr="007A3264">
              <w:rPr>
                <w:rFonts w:ascii="游明朝" w:eastAsia="游明朝" w:hAnsi="游明朝"/>
                <w:sz w:val="18"/>
                <w:szCs w:val="18"/>
              </w:rPr>
              <w:t>３までにより算定した単位数の1000 分の</w:t>
            </w:r>
            <w:r w:rsidR="00511ED2" w:rsidRPr="007A3264">
              <w:rPr>
                <w:rFonts w:ascii="游明朝" w:eastAsia="游明朝" w:hAnsi="游明朝"/>
                <w:sz w:val="18"/>
                <w:szCs w:val="18"/>
              </w:rPr>
              <w:t>6</w:t>
            </w:r>
            <w:r w:rsidR="00511ED2" w:rsidRPr="007A3264">
              <w:rPr>
                <w:rFonts w:ascii="游明朝" w:eastAsia="游明朝" w:hAnsi="游明朝" w:hint="default"/>
                <w:sz w:val="18"/>
                <w:szCs w:val="18"/>
              </w:rPr>
              <w:t>1</w:t>
            </w:r>
            <w:r w:rsidR="0090073B" w:rsidRPr="007A3264">
              <w:rPr>
                <w:rFonts w:ascii="游明朝" w:eastAsia="游明朝" w:hAnsi="游明朝"/>
                <w:sz w:val="18"/>
                <w:szCs w:val="18"/>
              </w:rPr>
              <w:t>に相当する単位数</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ハ 福祉・介護職員処遇改善加算(Ⅲ)</w:t>
            </w:r>
            <w:r w:rsidRPr="007A3264">
              <w:rPr>
                <w:rFonts w:ascii="游明朝" w:eastAsia="游明朝" w:hAnsi="游明朝" w:hint="default"/>
                <w:sz w:val="18"/>
                <w:szCs w:val="18"/>
              </w:rPr>
              <w:t xml:space="preserve">   </w:t>
            </w:r>
          </w:p>
          <w:p w:rsidR="0090073B" w:rsidRPr="007A3264" w:rsidRDefault="0039138F" w:rsidP="00B023A0">
            <w:pPr>
              <w:kinsoku w:val="0"/>
              <w:autoSpaceDE w:val="0"/>
              <w:autoSpaceDN w:val="0"/>
              <w:adjustRightInd w:val="0"/>
              <w:snapToGrid w:val="0"/>
              <w:ind w:leftChars="200" w:left="400" w:firstLineChars="100" w:firstLine="18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.48</w:t>
            </w:r>
            <w:r>
              <w:rPr>
                <w:rFonts w:ascii="游明朝" w:eastAsia="游明朝" w:hAnsi="游明朝"/>
                <w:sz w:val="18"/>
                <w:szCs w:val="18"/>
              </w:rPr>
              <w:t>の</w:t>
            </w:r>
            <w:r w:rsidR="0090073B" w:rsidRPr="007A3264">
              <w:rPr>
                <w:rFonts w:ascii="游明朝" w:eastAsia="游明朝" w:hAnsi="游明朝"/>
                <w:sz w:val="18"/>
                <w:szCs w:val="18"/>
              </w:rPr>
              <w:t>２から1</w:t>
            </w:r>
            <w:r w:rsidR="00511ED2" w:rsidRPr="007A3264">
              <w:rPr>
                <w:rFonts w:ascii="游明朝" w:eastAsia="游明朝" w:hAnsi="游明朝" w:hint="default"/>
                <w:sz w:val="18"/>
                <w:szCs w:val="18"/>
              </w:rPr>
              <w:t>1</w:t>
            </w:r>
            <w:r w:rsidR="003740A7" w:rsidRPr="007A3264">
              <w:rPr>
                <w:rFonts w:ascii="游明朝" w:eastAsia="游明朝" w:hAnsi="游明朝" w:hint="default"/>
                <w:sz w:val="18"/>
                <w:szCs w:val="18"/>
              </w:rPr>
              <w:t>-</w:t>
            </w:r>
            <w:r w:rsidR="0090073B" w:rsidRPr="007A3264">
              <w:rPr>
                <w:rFonts w:ascii="游明朝" w:eastAsia="游明朝" w:hAnsi="游明朝"/>
                <w:sz w:val="18"/>
                <w:szCs w:val="18"/>
              </w:rPr>
              <w:t>３までにより算定した単位数の1000 分の3</w:t>
            </w:r>
            <w:r w:rsidR="00511ED2" w:rsidRPr="007A3264">
              <w:rPr>
                <w:rFonts w:ascii="游明朝" w:eastAsia="游明朝" w:hAnsi="游明朝" w:hint="default"/>
                <w:sz w:val="18"/>
                <w:szCs w:val="18"/>
              </w:rPr>
              <w:t>4</w:t>
            </w:r>
            <w:r w:rsidR="0090073B" w:rsidRPr="007A3264">
              <w:rPr>
                <w:rFonts w:ascii="游明朝" w:eastAsia="游明朝" w:hAnsi="游明朝"/>
                <w:sz w:val="18"/>
                <w:szCs w:val="18"/>
              </w:rPr>
              <w:t>に相当する単位数</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511ED2"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511ED2"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 xml:space="preserve">の注　</w:t>
            </w:r>
          </w:p>
          <w:p w:rsidR="0090073B" w:rsidRPr="007A3264" w:rsidRDefault="0090073B" w:rsidP="0090073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70</w:t>
            </w:r>
            <w:r w:rsidRPr="007A3264">
              <w:rPr>
                <w:rFonts w:ascii="游ゴシック Medium" w:eastAsia="游ゴシック Medium" w:hAnsi="游ゴシック Medium"/>
                <w:b/>
                <w:color w:val="000000" w:themeColor="text1"/>
                <w:sz w:val="18"/>
                <w:szCs w:val="18"/>
              </w:rPr>
              <w:t>の</w:t>
            </w:r>
            <w:r w:rsidR="00511ED2" w:rsidRPr="007A3264">
              <w:rPr>
                <w:rFonts w:ascii="游ゴシック Medium" w:eastAsia="游ゴシック Medium" w:hAnsi="游ゴシック Medium"/>
                <w:b/>
                <w:color w:val="000000" w:themeColor="text1"/>
                <w:sz w:val="18"/>
                <w:szCs w:val="18"/>
              </w:rPr>
              <w:t>九(二準用)</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511ED2" w:rsidRPr="007A3264">
              <w:rPr>
                <w:rFonts w:ascii="游ゴシック Medium" w:eastAsia="游ゴシック Medium" w:hAnsi="游ゴシック Medium"/>
                <w:b/>
                <w:color w:val="000000" w:themeColor="text1"/>
                <w:sz w:val="18"/>
                <w:szCs w:val="18"/>
              </w:rPr>
              <w:t>第二の２(</w:t>
            </w:r>
            <w:r w:rsidR="00511ED2" w:rsidRPr="007A3264">
              <w:rPr>
                <w:rFonts w:ascii="游ゴシック Medium" w:eastAsia="游ゴシック Medium" w:hAnsi="游ゴシック Medium" w:hint="default"/>
                <w:b/>
                <w:color w:val="000000" w:themeColor="text1"/>
                <w:sz w:val="18"/>
                <w:szCs w:val="18"/>
              </w:rPr>
              <w:t>3)</w:t>
            </w:r>
            <w:r w:rsidR="00511ED2" w:rsidRPr="007A3264">
              <w:rPr>
                <w:rFonts w:ascii="游ゴシック Medium" w:eastAsia="游ゴシック Medium" w:hAnsi="游ゴシック Medium"/>
                <w:b/>
                <w:color w:val="000000" w:themeColor="text1"/>
                <w:sz w:val="18"/>
                <w:szCs w:val="18"/>
              </w:rPr>
              <w:t>⑱(</w:t>
            </w:r>
            <w:r w:rsidRPr="007A3264">
              <w:rPr>
                <w:rFonts w:ascii="游ゴシック Medium" w:eastAsia="游ゴシック Medium" w:hAnsi="游ゴシック Medium"/>
                <w:b/>
                <w:color w:val="000000" w:themeColor="text1"/>
                <w:sz w:val="18"/>
                <w:szCs w:val="18"/>
              </w:rPr>
              <w:t>第二の２(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⑯</w:t>
            </w:r>
            <w:r w:rsidR="00511ED2"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w:t>
            </w:r>
            <w:r w:rsidR="00E1045D" w:rsidRPr="00E1045D">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E1045D" w:rsidRPr="00E1045D">
              <w:rPr>
                <w:rFonts w:ascii="游明朝" w:eastAsia="游明朝" w:hAnsi="游明朝" w:hint="default"/>
                <w:sz w:val="18"/>
                <w:szCs w:val="18"/>
              </w:rPr>
              <w:t>2</w:t>
            </w:r>
            <w:r w:rsidR="00E1045D" w:rsidRPr="00E1045D">
              <w:rPr>
                <w:rFonts w:ascii="游明朝" w:eastAsia="游明朝" w:hAnsi="游明朝"/>
                <w:sz w:val="18"/>
                <w:szCs w:val="18"/>
              </w:rPr>
              <w:t>日付け障障発0</w:t>
            </w:r>
            <w:r w:rsidR="00E1045D" w:rsidRPr="00E1045D">
              <w:rPr>
                <w:rFonts w:ascii="游明朝" w:eastAsia="游明朝" w:hAnsi="游明朝" w:hint="default"/>
                <w:sz w:val="18"/>
                <w:szCs w:val="18"/>
              </w:rPr>
              <w:t>722</w:t>
            </w:r>
            <w:r w:rsidR="00E1045D" w:rsidRPr="00E1045D">
              <w:rPr>
                <w:rFonts w:ascii="游明朝" w:eastAsia="游明朝" w:hAnsi="游明朝"/>
                <w:sz w:val="18"/>
                <w:szCs w:val="18"/>
              </w:rPr>
              <w:t>第１号厚生労働省社会・援護局障害保健福祉部障害福祉課長通知</w:t>
            </w:r>
            <w:r w:rsidR="00E1045D" w:rsidRPr="00E1045D">
              <w:rPr>
                <w:rFonts w:ascii="游明朝" w:eastAsia="游明朝" w:hAnsi="游明朝" w:hint="default"/>
                <w:sz w:val="18"/>
                <w:szCs w:val="18"/>
              </w:rPr>
              <w:t>)</w:t>
            </w:r>
            <w:r w:rsidR="00E1045D" w:rsidRPr="00E1045D">
              <w:rPr>
                <w:rFonts w:ascii="游明朝" w:eastAsia="游明朝" w:hAnsi="游明朝"/>
                <w:sz w:val="18"/>
                <w:szCs w:val="18"/>
              </w:rPr>
              <w:t>を参照のこと。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073B" w:rsidRPr="00C15412" w:rsidTr="00D66825">
        <w:trPr>
          <w:trHeight w:val="64"/>
        </w:trPr>
        <w:tc>
          <w:tcPr>
            <w:tcW w:w="1696" w:type="dxa"/>
          </w:tcPr>
          <w:p w:rsidR="0090073B" w:rsidRPr="00CB774F" w:rsidRDefault="0090073B" w:rsidP="0090073B">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511ED2">
              <w:rPr>
                <w:rFonts w:ascii="游明朝" w:eastAsia="游明朝" w:hAnsi="游明朝" w:hint="default"/>
                <w:sz w:val="18"/>
                <w:szCs w:val="18"/>
              </w:rPr>
              <w:t>3</w:t>
            </w:r>
            <w:r w:rsidRPr="00CB774F">
              <w:rPr>
                <w:rFonts w:ascii="游明朝" w:eastAsia="游明朝" w:hAnsi="游明朝"/>
                <w:sz w:val="18"/>
                <w:szCs w:val="18"/>
              </w:rPr>
              <w:t xml:space="preserve"> 福祉・介護職員 等特定処遇改善 加算</w:t>
            </w:r>
          </w:p>
        </w:tc>
        <w:tc>
          <w:tcPr>
            <w:tcW w:w="3969" w:type="dxa"/>
          </w:tcPr>
          <w:p w:rsidR="0090073B" w:rsidRPr="007A3264" w:rsidRDefault="0090073B" w:rsidP="0090073B">
            <w:pPr>
              <w:kinsoku w:val="0"/>
              <w:autoSpaceDE w:val="0"/>
              <w:autoSpaceDN w:val="0"/>
              <w:adjustRightInd w:val="0"/>
              <w:snapToGrid w:val="0"/>
              <w:ind w:firstLineChars="100" w:firstLine="180"/>
              <w:rPr>
                <w:rFonts w:ascii="游明朝" w:eastAsia="游明朝" w:hAnsi="游明朝" w:hint="default"/>
                <w:sz w:val="18"/>
                <w:szCs w:val="18"/>
              </w:rPr>
            </w:pPr>
            <w:r w:rsidRPr="007A3264">
              <w:rPr>
                <w:rFonts w:ascii="游明朝" w:eastAsia="游明朝" w:hAnsi="游明朝"/>
                <w:sz w:val="18"/>
                <w:szCs w:val="18"/>
              </w:rPr>
              <w:t>平成24年厚生労働省告示第270号「厚生労働大臣が定める児童等」の</w:t>
            </w:r>
            <w:r w:rsidR="00AA783B" w:rsidRPr="007A3264">
              <w:rPr>
                <w:rFonts w:ascii="游明朝" w:eastAsia="游明朝" w:hAnsi="游明朝"/>
                <w:sz w:val="18"/>
                <w:szCs w:val="18"/>
              </w:rPr>
              <w:t>十</w:t>
            </w:r>
            <w:r w:rsidRPr="007A3264">
              <w:rPr>
                <w:rFonts w:ascii="游明朝" w:eastAsia="游明朝" w:hAnsi="游明朝"/>
                <w:sz w:val="18"/>
                <w:szCs w:val="18"/>
              </w:rPr>
              <w:t>に適合している福祉・介護職員を中心とした従業者の賃金の改善等を実施しているものとして都道府県知事に届け出た指定</w:t>
            </w:r>
            <w:r w:rsidR="00AA783B" w:rsidRPr="007A3264">
              <w:rPr>
                <w:rFonts w:ascii="游明朝" w:eastAsia="游明朝" w:hAnsi="游明朝"/>
                <w:sz w:val="18"/>
                <w:szCs w:val="18"/>
              </w:rPr>
              <w:t>放課後等デイサービス</w:t>
            </w:r>
            <w:r w:rsidRPr="007A3264">
              <w:rPr>
                <w:rFonts w:ascii="游明朝" w:eastAsia="游明朝" w:hAnsi="游明朝"/>
                <w:sz w:val="18"/>
                <w:szCs w:val="18"/>
              </w:rPr>
              <w:t>事業所若しくは共生型</w:t>
            </w:r>
            <w:r w:rsidR="00AA783B" w:rsidRPr="007A3264">
              <w:rPr>
                <w:rFonts w:ascii="游明朝" w:eastAsia="游明朝" w:hAnsi="游明朝"/>
                <w:sz w:val="18"/>
                <w:szCs w:val="18"/>
              </w:rPr>
              <w:t>放課後等デイサービス</w:t>
            </w:r>
            <w:r w:rsidRPr="007A3264">
              <w:rPr>
                <w:rFonts w:ascii="游明朝" w:eastAsia="游明朝" w:hAnsi="游明朝"/>
                <w:sz w:val="18"/>
                <w:szCs w:val="18"/>
              </w:rPr>
              <w:t>事業所又は市町村長に届け出た基準該当</w:t>
            </w:r>
            <w:r w:rsidR="00AA783B" w:rsidRPr="007A3264">
              <w:rPr>
                <w:rFonts w:ascii="游明朝" w:eastAsia="游明朝" w:hAnsi="游明朝"/>
                <w:sz w:val="18"/>
                <w:szCs w:val="18"/>
              </w:rPr>
              <w:t>放課後等デイサービス</w:t>
            </w:r>
            <w:r w:rsidRPr="007A3264">
              <w:rPr>
                <w:rFonts w:ascii="游明朝" w:eastAsia="游明朝" w:hAnsi="游明朝"/>
                <w:sz w:val="18"/>
                <w:szCs w:val="18"/>
              </w:rPr>
              <w:t>事業所が、</w:t>
            </w:r>
            <w:r w:rsidR="00E1045D">
              <w:rPr>
                <w:rFonts w:ascii="游明朝" w:eastAsia="游明朝" w:hAnsi="游明朝"/>
                <w:sz w:val="18"/>
                <w:szCs w:val="18"/>
              </w:rPr>
              <w:t>障害児</w:t>
            </w:r>
            <w:r w:rsidRPr="007A3264">
              <w:rPr>
                <w:rFonts w:ascii="游明朝" w:eastAsia="游明朝" w:hAnsi="游明朝"/>
                <w:sz w:val="18"/>
                <w:szCs w:val="18"/>
              </w:rPr>
              <w:t>に対し、指定</w:t>
            </w:r>
            <w:r w:rsidR="00AA783B" w:rsidRPr="007A3264">
              <w:rPr>
                <w:rFonts w:ascii="游明朝" w:eastAsia="游明朝" w:hAnsi="游明朝"/>
                <w:sz w:val="18"/>
                <w:szCs w:val="18"/>
              </w:rPr>
              <w:t>放課後等デイサービス</w:t>
            </w:r>
            <w:r w:rsidRPr="007A3264">
              <w:rPr>
                <w:rFonts w:ascii="游明朝" w:eastAsia="游明朝" w:hAnsi="游明朝"/>
                <w:sz w:val="18"/>
                <w:szCs w:val="18"/>
              </w:rPr>
              <w:t>等を行った場合には当該基準に掲げる区分に従い、次に掲げる単位数を所定単位数に加算しているか。ただし、次に掲げる一方の加算を算定している場合にあっては、次に掲げる他方の加算は算定していないか。</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イ 福祉・介護職員特定処遇改善特別加算</w:t>
            </w:r>
            <w:r w:rsidR="00AA783B" w:rsidRPr="007A3264">
              <w:rPr>
                <w:rFonts w:ascii="游明朝" w:eastAsia="游明朝" w:hAnsi="游明朝"/>
                <w:sz w:val="18"/>
                <w:szCs w:val="18"/>
              </w:rPr>
              <w:t>(</w:t>
            </w:r>
            <w:r w:rsidRPr="007A3264">
              <w:rPr>
                <w:rFonts w:ascii="游明朝" w:eastAsia="游明朝" w:hAnsi="游明朝"/>
                <w:sz w:val="18"/>
                <w:szCs w:val="18"/>
              </w:rPr>
              <w:t>Ⅰ</w:t>
            </w:r>
            <w:r w:rsidR="00AA783B" w:rsidRPr="007A3264">
              <w:rPr>
                <w:rFonts w:ascii="游明朝" w:eastAsia="游明朝" w:hAnsi="游明朝"/>
                <w:sz w:val="18"/>
                <w:szCs w:val="18"/>
              </w:rPr>
              <w:t>)</w:t>
            </w:r>
            <w:r w:rsidRPr="007A3264">
              <w:rPr>
                <w:rFonts w:ascii="游明朝" w:eastAsia="游明朝" w:hAnsi="游明朝"/>
                <w:sz w:val="18"/>
                <w:szCs w:val="18"/>
              </w:rPr>
              <w:t xml:space="preserve"> </w:t>
            </w:r>
            <w:r w:rsidRPr="007A3264">
              <w:rPr>
                <w:rFonts w:ascii="游明朝" w:eastAsia="游明朝" w:hAnsi="游明朝" w:hint="default"/>
                <w:sz w:val="18"/>
                <w:szCs w:val="18"/>
              </w:rPr>
              <w:t xml:space="preserve"> </w:t>
            </w:r>
            <w:r w:rsidR="0039138F">
              <w:rPr>
                <w:rFonts w:ascii="游明朝" w:eastAsia="游明朝" w:hAnsi="游明朝"/>
                <w:sz w:val="18"/>
                <w:szCs w:val="18"/>
              </w:rPr>
              <w:t>本点検表P</w:t>
            </w:r>
            <w:r w:rsidR="0039138F">
              <w:rPr>
                <w:rFonts w:ascii="游明朝" w:eastAsia="游明朝" w:hAnsi="游明朝" w:hint="default"/>
                <w:sz w:val="18"/>
                <w:szCs w:val="18"/>
              </w:rPr>
              <w:t>.48</w:t>
            </w:r>
            <w:r w:rsidR="0039138F">
              <w:rPr>
                <w:rFonts w:ascii="游明朝" w:eastAsia="游明朝" w:hAnsi="游明朝"/>
                <w:sz w:val="18"/>
                <w:szCs w:val="18"/>
              </w:rPr>
              <w:t>の</w:t>
            </w:r>
            <w:r w:rsidRPr="007A3264">
              <w:rPr>
                <w:rFonts w:ascii="游明朝" w:eastAsia="游明朝" w:hAnsi="游明朝"/>
                <w:sz w:val="18"/>
                <w:szCs w:val="18"/>
              </w:rPr>
              <w:t>２から1</w:t>
            </w:r>
            <w:r w:rsidR="00AA783B" w:rsidRPr="007A3264">
              <w:rPr>
                <w:rFonts w:ascii="游明朝" w:eastAsia="游明朝" w:hAnsi="游明朝" w:hint="default"/>
                <w:sz w:val="18"/>
                <w:szCs w:val="18"/>
              </w:rPr>
              <w:t>1</w:t>
            </w:r>
            <w:r w:rsidR="003740A7" w:rsidRPr="007A3264">
              <w:rPr>
                <w:rFonts w:ascii="游明朝" w:eastAsia="游明朝" w:hAnsi="游明朝" w:hint="default"/>
                <w:sz w:val="18"/>
                <w:szCs w:val="18"/>
              </w:rPr>
              <w:t>-</w:t>
            </w:r>
            <w:r w:rsidRPr="007A3264">
              <w:rPr>
                <w:rFonts w:ascii="游明朝" w:eastAsia="游明朝" w:hAnsi="游明朝"/>
                <w:sz w:val="18"/>
                <w:szCs w:val="18"/>
              </w:rPr>
              <w:t>３までにより算定した単位数の1000分の13に相当す</w:t>
            </w:r>
            <w:r w:rsidRPr="007A3264">
              <w:rPr>
                <w:rFonts w:ascii="游明朝" w:eastAsia="游明朝" w:hAnsi="游明朝"/>
                <w:sz w:val="18"/>
                <w:szCs w:val="18"/>
              </w:rPr>
              <w:lastRenderedPageBreak/>
              <w:t>る単位数</w:t>
            </w:r>
          </w:p>
          <w:p w:rsidR="0090073B" w:rsidRPr="007A3264" w:rsidRDefault="0090073B" w:rsidP="0090073B">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7A3264">
              <w:rPr>
                <w:rFonts w:ascii="游明朝" w:eastAsia="游明朝" w:hAnsi="游明朝"/>
                <w:sz w:val="18"/>
                <w:szCs w:val="18"/>
              </w:rPr>
              <w:t xml:space="preserve">ロ 福祉・介護職員特定処遇改善特別加算（Ⅱ）  </w:t>
            </w:r>
            <w:r w:rsidR="0039138F">
              <w:rPr>
                <w:rFonts w:ascii="游明朝" w:eastAsia="游明朝" w:hAnsi="游明朝"/>
                <w:sz w:val="18"/>
                <w:szCs w:val="18"/>
              </w:rPr>
              <w:t>本点検表P</w:t>
            </w:r>
            <w:r w:rsidR="0039138F">
              <w:rPr>
                <w:rFonts w:ascii="游明朝" w:eastAsia="游明朝" w:hAnsi="游明朝" w:hint="default"/>
                <w:sz w:val="18"/>
                <w:szCs w:val="18"/>
              </w:rPr>
              <w:t>.48</w:t>
            </w:r>
            <w:r w:rsidR="0039138F">
              <w:rPr>
                <w:rFonts w:ascii="游明朝" w:eastAsia="游明朝" w:hAnsi="游明朝"/>
                <w:sz w:val="18"/>
                <w:szCs w:val="18"/>
              </w:rPr>
              <w:t>の</w:t>
            </w:r>
            <w:r w:rsidRPr="007A3264">
              <w:rPr>
                <w:rFonts w:ascii="游明朝" w:eastAsia="游明朝" w:hAnsi="游明朝"/>
                <w:sz w:val="18"/>
                <w:szCs w:val="18"/>
              </w:rPr>
              <w:t>２から1</w:t>
            </w:r>
            <w:r w:rsidR="00AA783B" w:rsidRPr="007A3264">
              <w:rPr>
                <w:rFonts w:ascii="游明朝" w:eastAsia="游明朝" w:hAnsi="游明朝" w:hint="default"/>
                <w:sz w:val="18"/>
                <w:szCs w:val="18"/>
              </w:rPr>
              <w:t>1</w:t>
            </w:r>
            <w:r w:rsidR="003740A7" w:rsidRPr="007A3264">
              <w:rPr>
                <w:rFonts w:ascii="游明朝" w:eastAsia="游明朝" w:hAnsi="游明朝" w:hint="default"/>
                <w:sz w:val="18"/>
                <w:szCs w:val="18"/>
              </w:rPr>
              <w:t>-</w:t>
            </w:r>
            <w:r w:rsidRPr="007A3264">
              <w:rPr>
                <w:rFonts w:ascii="游明朝" w:eastAsia="游明朝" w:hAnsi="游明朝"/>
                <w:sz w:val="18"/>
                <w:szCs w:val="18"/>
              </w:rPr>
              <w:t>３までにより算定した単位数の1000分の10に相当する単位数</w:t>
            </w:r>
          </w:p>
          <w:p w:rsidR="0090073B" w:rsidRPr="007A3264" w:rsidRDefault="0090073B" w:rsidP="0090073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厚告1</w:t>
            </w:r>
            <w:r w:rsidRPr="007A3264">
              <w:rPr>
                <w:rFonts w:ascii="游ゴシック Medium" w:eastAsia="游ゴシック Medium" w:hAnsi="游ゴシック Medium" w:hint="default"/>
                <w:b/>
                <w:color w:val="000000" w:themeColor="text1"/>
                <w:sz w:val="18"/>
                <w:szCs w:val="18"/>
              </w:rPr>
              <w:t>22</w:t>
            </w:r>
            <w:r w:rsidRPr="007A3264">
              <w:rPr>
                <w:rFonts w:ascii="游ゴシック Medium" w:eastAsia="游ゴシック Medium" w:hAnsi="游ゴシック Medium"/>
                <w:b/>
                <w:color w:val="000000" w:themeColor="text1"/>
                <w:sz w:val="18"/>
                <w:szCs w:val="18"/>
              </w:rPr>
              <w:t>別表第</w:t>
            </w:r>
            <w:r w:rsidR="00AA783B" w:rsidRPr="007A3264">
              <w:rPr>
                <w:rFonts w:ascii="游ゴシック Medium" w:eastAsia="游ゴシック Medium" w:hAnsi="游ゴシック Medium"/>
                <w:b/>
                <w:color w:val="000000" w:themeColor="text1"/>
                <w:sz w:val="18"/>
                <w:szCs w:val="18"/>
              </w:rPr>
              <w:t>３</w:t>
            </w:r>
            <w:r w:rsidRPr="007A3264">
              <w:rPr>
                <w:rFonts w:ascii="游ゴシック Medium" w:eastAsia="游ゴシック Medium" w:hAnsi="游ゴシック Medium"/>
                <w:b/>
                <w:color w:val="000000" w:themeColor="text1"/>
                <w:sz w:val="18"/>
                <w:szCs w:val="18"/>
              </w:rPr>
              <w:t>の1</w:t>
            </w:r>
            <w:r w:rsidR="0039138F">
              <w:rPr>
                <w:rFonts w:ascii="游ゴシック Medium" w:eastAsia="游ゴシック Medium" w:hAnsi="游ゴシック Medium" w:hint="default"/>
                <w:b/>
                <w:color w:val="000000" w:themeColor="text1"/>
                <w:sz w:val="18"/>
                <w:szCs w:val="18"/>
              </w:rPr>
              <w:t>2</w:t>
            </w:r>
            <w:r w:rsidRPr="007A3264">
              <w:rPr>
                <w:rFonts w:ascii="游ゴシック Medium" w:eastAsia="游ゴシック Medium" w:hAnsi="游ゴシック Medium"/>
                <w:b/>
                <w:color w:val="000000" w:themeColor="text1"/>
                <w:sz w:val="18"/>
                <w:szCs w:val="18"/>
              </w:rPr>
              <w:t xml:space="preserve">の注　</w:t>
            </w:r>
          </w:p>
          <w:p w:rsidR="0090073B" w:rsidRPr="007A3264" w:rsidRDefault="0090073B" w:rsidP="0090073B">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平2</w:t>
            </w:r>
            <w:r w:rsidRPr="007A3264">
              <w:rPr>
                <w:rFonts w:ascii="游ゴシック Medium" w:eastAsia="游ゴシック Medium" w:hAnsi="游ゴシック Medium" w:hint="default"/>
                <w:b/>
                <w:color w:val="000000" w:themeColor="text1"/>
                <w:sz w:val="18"/>
                <w:szCs w:val="18"/>
              </w:rPr>
              <w:t>4</w:t>
            </w:r>
            <w:r w:rsidRPr="007A3264">
              <w:rPr>
                <w:rFonts w:ascii="游ゴシック Medium" w:eastAsia="游ゴシック Medium" w:hAnsi="游ゴシック Medium"/>
                <w:b/>
                <w:color w:val="000000" w:themeColor="text1"/>
                <w:sz w:val="18"/>
                <w:szCs w:val="18"/>
              </w:rPr>
              <w:t>厚告2</w:t>
            </w:r>
            <w:r w:rsidRPr="007A3264">
              <w:rPr>
                <w:rFonts w:ascii="游ゴシック Medium" w:eastAsia="游ゴシック Medium" w:hAnsi="游ゴシック Medium" w:hint="default"/>
                <w:b/>
                <w:color w:val="000000" w:themeColor="text1"/>
                <w:sz w:val="18"/>
                <w:szCs w:val="18"/>
              </w:rPr>
              <w:t>70</w:t>
            </w:r>
            <w:r w:rsidRPr="007A3264">
              <w:rPr>
                <w:rFonts w:ascii="游ゴシック Medium" w:eastAsia="游ゴシック Medium" w:hAnsi="游ゴシック Medium"/>
                <w:b/>
                <w:color w:val="000000" w:themeColor="text1"/>
                <w:sz w:val="18"/>
                <w:szCs w:val="18"/>
              </w:rPr>
              <w:t>の</w:t>
            </w:r>
            <w:r w:rsidR="00AA783B" w:rsidRPr="007A3264">
              <w:rPr>
                <w:rFonts w:ascii="游ゴシック Medium" w:eastAsia="游ゴシック Medium" w:hAnsi="游ゴシック Medium"/>
                <w:b/>
                <w:color w:val="000000" w:themeColor="text1"/>
                <w:sz w:val="18"/>
                <w:szCs w:val="18"/>
              </w:rPr>
              <w:t>十(</w:t>
            </w:r>
            <w:r w:rsidRPr="007A3264">
              <w:rPr>
                <w:rFonts w:ascii="游ゴシック Medium" w:eastAsia="游ゴシック Medium" w:hAnsi="游ゴシック Medium"/>
                <w:b/>
                <w:color w:val="000000" w:themeColor="text1"/>
                <w:sz w:val="18"/>
                <w:szCs w:val="18"/>
              </w:rPr>
              <w:t>三</w:t>
            </w:r>
            <w:r w:rsidR="00AA783B"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7A3264">
              <w:rPr>
                <w:rFonts w:ascii="游ゴシック Medium" w:eastAsia="游ゴシック Medium" w:hAnsi="游ゴシック Medium"/>
                <w:b/>
                <w:color w:val="000000" w:themeColor="text1"/>
                <w:sz w:val="18"/>
                <w:szCs w:val="18"/>
              </w:rPr>
              <w:t>◎留意通知</w:t>
            </w:r>
            <w:r w:rsidR="00AA783B" w:rsidRPr="007A3264">
              <w:rPr>
                <w:rFonts w:ascii="游ゴシック Medium" w:eastAsia="游ゴシック Medium" w:hAnsi="游ゴシック Medium"/>
                <w:b/>
                <w:color w:val="000000" w:themeColor="text1"/>
                <w:sz w:val="18"/>
                <w:szCs w:val="18"/>
              </w:rPr>
              <w:t>第二の２(</w:t>
            </w:r>
            <w:r w:rsidR="00AA783B" w:rsidRPr="007A3264">
              <w:rPr>
                <w:rFonts w:ascii="游ゴシック Medium" w:eastAsia="游ゴシック Medium" w:hAnsi="游ゴシック Medium" w:hint="default"/>
                <w:b/>
                <w:color w:val="000000" w:themeColor="text1"/>
                <w:sz w:val="18"/>
                <w:szCs w:val="18"/>
              </w:rPr>
              <w:t>3)</w:t>
            </w:r>
            <w:r w:rsidR="00AA783B" w:rsidRPr="007A3264">
              <w:rPr>
                <w:rFonts w:ascii="游ゴシック Medium" w:eastAsia="游ゴシック Medium" w:hAnsi="游ゴシック Medium"/>
                <w:b/>
                <w:color w:val="000000" w:themeColor="text1"/>
                <w:sz w:val="18"/>
                <w:szCs w:val="18"/>
              </w:rPr>
              <w:t>⑱(</w:t>
            </w:r>
            <w:r w:rsidRPr="007A3264">
              <w:rPr>
                <w:rFonts w:ascii="游ゴシック Medium" w:eastAsia="游ゴシック Medium" w:hAnsi="游ゴシック Medium"/>
                <w:b/>
                <w:color w:val="000000" w:themeColor="text1"/>
                <w:sz w:val="18"/>
                <w:szCs w:val="18"/>
              </w:rPr>
              <w:t>第二の２(</w:t>
            </w:r>
            <w:r w:rsidRPr="007A3264">
              <w:rPr>
                <w:rFonts w:ascii="游ゴシック Medium" w:eastAsia="游ゴシック Medium" w:hAnsi="游ゴシック Medium" w:hint="default"/>
                <w:b/>
                <w:color w:val="000000" w:themeColor="text1"/>
                <w:sz w:val="18"/>
                <w:szCs w:val="18"/>
              </w:rPr>
              <w:t>1)</w:t>
            </w:r>
            <w:r w:rsidRPr="007A3264">
              <w:rPr>
                <w:rFonts w:ascii="游ゴシック Medium" w:eastAsia="游ゴシック Medium" w:hAnsi="游ゴシック Medium"/>
                <w:b/>
                <w:color w:val="000000" w:themeColor="text1"/>
                <w:sz w:val="18"/>
                <w:szCs w:val="18"/>
              </w:rPr>
              <w:t>⑯</w:t>
            </w:r>
            <w:r w:rsidR="00AA783B" w:rsidRPr="007A3264">
              <w:rPr>
                <w:rFonts w:ascii="游ゴシック Medium" w:eastAsia="游ゴシック Medium" w:hAnsi="游ゴシック Medium"/>
                <w:b/>
                <w:color w:val="000000" w:themeColor="text1"/>
                <w:sz w:val="18"/>
                <w:szCs w:val="18"/>
              </w:rPr>
              <w:t>準用)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r w:rsidRPr="007A3264">
              <w:rPr>
                <w:rFonts w:ascii="游明朝" w:eastAsia="游明朝" w:hAnsi="游明朝"/>
                <w:sz w:val="18"/>
                <w:szCs w:val="18"/>
              </w:rPr>
              <w:t xml:space="preserve">　</w:t>
            </w:r>
            <w:r w:rsidR="00E1045D" w:rsidRPr="00E1045D">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E1045D" w:rsidRPr="00E1045D">
              <w:rPr>
                <w:rFonts w:ascii="游明朝" w:eastAsia="游明朝" w:hAnsi="游明朝" w:hint="default"/>
                <w:sz w:val="18"/>
                <w:szCs w:val="18"/>
              </w:rPr>
              <w:t>2</w:t>
            </w:r>
            <w:r w:rsidR="00E1045D" w:rsidRPr="00E1045D">
              <w:rPr>
                <w:rFonts w:ascii="游明朝" w:eastAsia="游明朝" w:hAnsi="游明朝"/>
                <w:sz w:val="18"/>
                <w:szCs w:val="18"/>
              </w:rPr>
              <w:t>日付け障障発0</w:t>
            </w:r>
            <w:r w:rsidR="00E1045D" w:rsidRPr="00E1045D">
              <w:rPr>
                <w:rFonts w:ascii="游明朝" w:eastAsia="游明朝" w:hAnsi="游明朝" w:hint="default"/>
                <w:sz w:val="18"/>
                <w:szCs w:val="18"/>
              </w:rPr>
              <w:t>722</w:t>
            </w:r>
            <w:r w:rsidR="00E1045D" w:rsidRPr="00E1045D">
              <w:rPr>
                <w:rFonts w:ascii="游明朝" w:eastAsia="游明朝" w:hAnsi="游明朝"/>
                <w:sz w:val="18"/>
                <w:szCs w:val="18"/>
              </w:rPr>
              <w:t>第１号厚生労働省社会・援護局障害保健福祉部障害福祉課長通知</w:t>
            </w:r>
            <w:r w:rsidR="00E1045D" w:rsidRPr="00E1045D">
              <w:rPr>
                <w:rFonts w:ascii="游明朝" w:eastAsia="游明朝" w:hAnsi="游明朝" w:hint="default"/>
                <w:sz w:val="18"/>
                <w:szCs w:val="18"/>
              </w:rPr>
              <w:t>)</w:t>
            </w:r>
            <w:r w:rsidR="00E1045D" w:rsidRPr="00E1045D">
              <w:rPr>
                <w:rFonts w:ascii="游明朝" w:eastAsia="游明朝" w:hAnsi="游明朝"/>
                <w:sz w:val="18"/>
                <w:szCs w:val="18"/>
              </w:rPr>
              <w:t>を参照のこと。</w:t>
            </w:r>
          </w:p>
          <w:p w:rsidR="0090073B" w:rsidRPr="007A3264" w:rsidRDefault="0090073B" w:rsidP="0090073B">
            <w:pPr>
              <w:kinsoku w:val="0"/>
              <w:autoSpaceDE w:val="0"/>
              <w:autoSpaceDN w:val="0"/>
              <w:adjustRightInd w:val="0"/>
              <w:snapToGrid w:val="0"/>
              <w:rPr>
                <w:rFonts w:ascii="游明朝" w:eastAsia="游明朝" w:hAnsi="游明朝" w:hint="default"/>
                <w:sz w:val="18"/>
                <w:szCs w:val="18"/>
              </w:rPr>
            </w:pPr>
          </w:p>
        </w:tc>
        <w:tc>
          <w:tcPr>
            <w:tcW w:w="1843" w:type="dxa"/>
          </w:tcPr>
          <w:p w:rsidR="0090073B" w:rsidRPr="00CB774F" w:rsidRDefault="0090073B" w:rsidP="0090073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073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073B" w:rsidRPr="0067002B" w:rsidRDefault="0090073B" w:rsidP="0090073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E1045D" w:rsidRPr="00C15412" w:rsidTr="00D66825">
        <w:trPr>
          <w:trHeight w:val="64"/>
        </w:trPr>
        <w:tc>
          <w:tcPr>
            <w:tcW w:w="1696" w:type="dxa"/>
          </w:tcPr>
          <w:p w:rsidR="00E1045D" w:rsidRPr="00CB774F" w:rsidRDefault="00E1045D" w:rsidP="00E1045D">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Pr>
                <w:rFonts w:ascii="游明朝" w:eastAsia="游明朝" w:hAnsi="游明朝" w:hint="default"/>
                <w:sz w:val="18"/>
                <w:szCs w:val="18"/>
              </w:rPr>
              <w:t>4</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E1045D" w:rsidRPr="00E1045D" w:rsidRDefault="00E1045D" w:rsidP="00E1045D">
            <w:pPr>
              <w:kinsoku w:val="0"/>
              <w:autoSpaceDE w:val="0"/>
              <w:autoSpaceDN w:val="0"/>
              <w:adjustRightInd w:val="0"/>
              <w:snapToGrid w:val="0"/>
              <w:ind w:firstLineChars="100" w:firstLine="180"/>
              <w:rPr>
                <w:rFonts w:ascii="游明朝" w:eastAsia="游明朝" w:hAnsi="游明朝" w:hint="default"/>
                <w:sz w:val="18"/>
                <w:szCs w:val="18"/>
              </w:rPr>
            </w:pPr>
            <w:r w:rsidRPr="00E1045D">
              <w:rPr>
                <w:rFonts w:ascii="游明朝" w:eastAsia="游明朝" w:hAnsi="游明朝"/>
                <w:sz w:val="18"/>
                <w:szCs w:val="18"/>
              </w:rPr>
              <w:t>平成24年厚生労働省告示第270号「厚生労働大臣が定める児童等」の十の２に適合している福祉・介護職員を中心とした従業者の賃金の改善等を実施しているものとして都道府県知事に届け出た指定放課後等デイサービス事業所若しくは共生型放課後等デイサービス事業所又は市町村長に届け出た基準該当放課後等デイサービス事業所が、就学児に対し、指定放課後等デイサービス等を行った場合は、</w:t>
            </w:r>
            <w:r w:rsidR="0039138F">
              <w:rPr>
                <w:rFonts w:ascii="游明朝" w:eastAsia="游明朝" w:hAnsi="游明朝"/>
                <w:sz w:val="18"/>
                <w:szCs w:val="18"/>
              </w:rPr>
              <w:t>本点検表P</w:t>
            </w:r>
            <w:r w:rsidR="0039138F">
              <w:rPr>
                <w:rFonts w:ascii="游明朝" w:eastAsia="游明朝" w:hAnsi="游明朝" w:hint="default"/>
                <w:sz w:val="18"/>
                <w:szCs w:val="18"/>
              </w:rPr>
              <w:t>.48</w:t>
            </w:r>
            <w:r w:rsidR="0039138F">
              <w:rPr>
                <w:rFonts w:ascii="游明朝" w:eastAsia="游明朝" w:hAnsi="游明朝"/>
                <w:sz w:val="18"/>
                <w:szCs w:val="18"/>
              </w:rPr>
              <w:t>の</w:t>
            </w:r>
            <w:r w:rsidRPr="00E1045D">
              <w:rPr>
                <w:rFonts w:ascii="游明朝" w:eastAsia="游明朝" w:hAnsi="游明朝"/>
                <w:sz w:val="18"/>
                <w:szCs w:val="18"/>
              </w:rPr>
              <w:t>２から1</w:t>
            </w:r>
            <w:r w:rsidRPr="00E1045D">
              <w:rPr>
                <w:rFonts w:ascii="游明朝" w:eastAsia="游明朝" w:hAnsi="游明朝" w:hint="default"/>
                <w:sz w:val="18"/>
                <w:szCs w:val="18"/>
              </w:rPr>
              <w:t>1-3</w:t>
            </w:r>
            <w:r w:rsidRPr="00E1045D">
              <w:rPr>
                <w:rFonts w:ascii="游明朝" w:eastAsia="游明朝" w:hAnsi="游明朝"/>
                <w:sz w:val="18"/>
                <w:szCs w:val="18"/>
              </w:rPr>
              <w:t>までにより算定した単位数の1</w:t>
            </w:r>
            <w:r w:rsidRPr="00E1045D">
              <w:rPr>
                <w:rFonts w:ascii="游明朝" w:eastAsia="游明朝" w:hAnsi="游明朝" w:hint="default"/>
                <w:sz w:val="18"/>
                <w:szCs w:val="18"/>
              </w:rPr>
              <w:t>000</w:t>
            </w:r>
            <w:r w:rsidRPr="00E1045D">
              <w:rPr>
                <w:rFonts w:ascii="游明朝" w:eastAsia="游明朝" w:hAnsi="游明朝"/>
                <w:sz w:val="18"/>
                <w:szCs w:val="18"/>
              </w:rPr>
              <w:t>分の2</w:t>
            </w:r>
            <w:r w:rsidRPr="00E1045D">
              <w:rPr>
                <w:rFonts w:ascii="游明朝" w:eastAsia="游明朝" w:hAnsi="游明朝" w:hint="default"/>
                <w:sz w:val="18"/>
                <w:szCs w:val="18"/>
              </w:rPr>
              <w:t>0</w:t>
            </w:r>
            <w:r w:rsidRPr="00E1045D">
              <w:rPr>
                <w:rFonts w:ascii="游明朝" w:eastAsia="游明朝" w:hAnsi="游明朝"/>
                <w:sz w:val="18"/>
                <w:szCs w:val="18"/>
              </w:rPr>
              <w:t>に相当する単位数を所定単位数に加算しているか。</w:t>
            </w:r>
          </w:p>
          <w:p w:rsidR="00E1045D" w:rsidRPr="00E1045D" w:rsidRDefault="00E1045D" w:rsidP="00E1045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E1045D">
              <w:rPr>
                <w:rFonts w:ascii="游ゴシック Medium" w:eastAsia="游ゴシック Medium" w:hAnsi="游ゴシック Medium"/>
                <w:b/>
                <w:color w:val="000000" w:themeColor="text1"/>
                <w:sz w:val="18"/>
                <w:szCs w:val="18"/>
              </w:rPr>
              <w:t>◆平2</w:t>
            </w:r>
            <w:r w:rsidRPr="00E1045D">
              <w:rPr>
                <w:rFonts w:ascii="游ゴシック Medium" w:eastAsia="游ゴシック Medium" w:hAnsi="游ゴシック Medium" w:hint="default"/>
                <w:b/>
                <w:color w:val="000000" w:themeColor="text1"/>
                <w:sz w:val="18"/>
                <w:szCs w:val="18"/>
              </w:rPr>
              <w:t>4</w:t>
            </w:r>
            <w:r w:rsidRPr="00E1045D">
              <w:rPr>
                <w:rFonts w:ascii="游ゴシック Medium" w:eastAsia="游ゴシック Medium" w:hAnsi="游ゴシック Medium"/>
                <w:b/>
                <w:color w:val="000000" w:themeColor="text1"/>
                <w:sz w:val="18"/>
                <w:szCs w:val="18"/>
              </w:rPr>
              <w:t>厚告1</w:t>
            </w:r>
            <w:r w:rsidRPr="00E1045D">
              <w:rPr>
                <w:rFonts w:ascii="游ゴシック Medium" w:eastAsia="游ゴシック Medium" w:hAnsi="游ゴシック Medium" w:hint="default"/>
                <w:b/>
                <w:color w:val="000000" w:themeColor="text1"/>
                <w:sz w:val="18"/>
                <w:szCs w:val="18"/>
              </w:rPr>
              <w:t>22</w:t>
            </w:r>
            <w:r w:rsidRPr="00E1045D">
              <w:rPr>
                <w:rFonts w:ascii="游ゴシック Medium" w:eastAsia="游ゴシック Medium" w:hAnsi="游ゴシック Medium"/>
                <w:b/>
                <w:color w:val="000000" w:themeColor="text1"/>
                <w:sz w:val="18"/>
                <w:szCs w:val="18"/>
              </w:rPr>
              <w:t>別表第３の1</w:t>
            </w:r>
            <w:r w:rsidRPr="00E1045D">
              <w:rPr>
                <w:rFonts w:ascii="游ゴシック Medium" w:eastAsia="游ゴシック Medium" w:hAnsi="游ゴシック Medium" w:hint="default"/>
                <w:b/>
                <w:color w:val="000000" w:themeColor="text1"/>
                <w:sz w:val="18"/>
                <w:szCs w:val="18"/>
              </w:rPr>
              <w:t>3</w:t>
            </w:r>
            <w:r w:rsidRPr="00E1045D">
              <w:rPr>
                <w:rFonts w:ascii="游ゴシック Medium" w:eastAsia="游ゴシック Medium" w:hAnsi="游ゴシック Medium"/>
                <w:b/>
                <w:color w:val="000000" w:themeColor="text1"/>
                <w:sz w:val="18"/>
                <w:szCs w:val="18"/>
              </w:rPr>
              <w:t xml:space="preserve">の注　</w:t>
            </w:r>
          </w:p>
          <w:p w:rsidR="00E1045D" w:rsidRPr="00E1045D" w:rsidRDefault="00E1045D" w:rsidP="00E1045D">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E1045D">
              <w:rPr>
                <w:rFonts w:ascii="游ゴシック Medium" w:eastAsia="游ゴシック Medium" w:hAnsi="游ゴシック Medium"/>
                <w:b/>
                <w:color w:val="000000" w:themeColor="text1"/>
                <w:sz w:val="18"/>
                <w:szCs w:val="18"/>
              </w:rPr>
              <w:t>平2</w:t>
            </w:r>
            <w:r w:rsidRPr="00E1045D">
              <w:rPr>
                <w:rFonts w:ascii="游ゴシック Medium" w:eastAsia="游ゴシック Medium" w:hAnsi="游ゴシック Medium" w:hint="default"/>
                <w:b/>
                <w:color w:val="000000" w:themeColor="text1"/>
                <w:sz w:val="18"/>
                <w:szCs w:val="18"/>
              </w:rPr>
              <w:t>4</w:t>
            </w:r>
            <w:r w:rsidRPr="00E1045D">
              <w:rPr>
                <w:rFonts w:ascii="游ゴシック Medium" w:eastAsia="游ゴシック Medium" w:hAnsi="游ゴシック Medium"/>
                <w:b/>
                <w:color w:val="000000" w:themeColor="text1"/>
                <w:sz w:val="18"/>
                <w:szCs w:val="18"/>
              </w:rPr>
              <w:t>厚告2</w:t>
            </w:r>
            <w:r w:rsidRPr="00E1045D">
              <w:rPr>
                <w:rFonts w:ascii="游ゴシック Medium" w:eastAsia="游ゴシック Medium" w:hAnsi="游ゴシック Medium" w:hint="default"/>
                <w:b/>
                <w:color w:val="000000" w:themeColor="text1"/>
                <w:sz w:val="18"/>
                <w:szCs w:val="18"/>
              </w:rPr>
              <w:t>70</w:t>
            </w:r>
            <w:r w:rsidRPr="00E1045D">
              <w:rPr>
                <w:rFonts w:ascii="游ゴシック Medium" w:eastAsia="游ゴシック Medium" w:hAnsi="游ゴシック Medium"/>
                <w:b/>
                <w:color w:val="000000" w:themeColor="text1"/>
                <w:sz w:val="18"/>
                <w:szCs w:val="18"/>
              </w:rPr>
              <w:t>の十の２(三の２準用)</w:t>
            </w:r>
          </w:p>
          <w:p w:rsidR="00E1045D" w:rsidRPr="00E1045D" w:rsidRDefault="00E1045D" w:rsidP="00E1045D">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E1045D">
              <w:rPr>
                <w:rFonts w:ascii="游ゴシック Medium" w:eastAsia="游ゴシック Medium" w:hAnsi="游ゴシック Medium"/>
                <w:b/>
                <w:color w:val="000000" w:themeColor="text1"/>
                <w:sz w:val="18"/>
                <w:szCs w:val="18"/>
              </w:rPr>
              <w:t>◎留意通知第二の２(</w:t>
            </w:r>
            <w:r w:rsidRPr="00E1045D">
              <w:rPr>
                <w:rFonts w:ascii="游ゴシック Medium" w:eastAsia="游ゴシック Medium" w:hAnsi="游ゴシック Medium" w:hint="default"/>
                <w:b/>
                <w:color w:val="000000" w:themeColor="text1"/>
                <w:sz w:val="18"/>
                <w:szCs w:val="18"/>
              </w:rPr>
              <w:t>3)</w:t>
            </w:r>
            <w:r w:rsidRPr="00E1045D">
              <w:rPr>
                <w:rFonts w:ascii="游ゴシック Medium" w:eastAsia="游ゴシック Medium" w:hAnsi="游ゴシック Medium"/>
                <w:b/>
                <w:color w:val="000000" w:themeColor="text1"/>
                <w:sz w:val="18"/>
                <w:szCs w:val="18"/>
              </w:rPr>
              <w:t>⑱(第二の２(</w:t>
            </w:r>
            <w:r w:rsidRPr="00E1045D">
              <w:rPr>
                <w:rFonts w:ascii="游ゴシック Medium" w:eastAsia="游ゴシック Medium" w:hAnsi="游ゴシック Medium" w:hint="default"/>
                <w:b/>
                <w:color w:val="000000" w:themeColor="text1"/>
                <w:sz w:val="18"/>
                <w:szCs w:val="18"/>
              </w:rPr>
              <w:t>1)</w:t>
            </w:r>
            <w:r w:rsidRPr="00E1045D">
              <w:rPr>
                <w:rFonts w:ascii="游ゴシック Medium" w:eastAsia="游ゴシック Medium" w:hAnsi="游ゴシック Medium"/>
                <w:b/>
                <w:color w:val="000000" w:themeColor="text1"/>
                <w:sz w:val="18"/>
                <w:szCs w:val="18"/>
              </w:rPr>
              <w:t>⑯準用)</w:t>
            </w:r>
          </w:p>
          <w:p w:rsidR="00E1045D" w:rsidRPr="00E1045D" w:rsidRDefault="00E1045D" w:rsidP="00E1045D">
            <w:pPr>
              <w:kinsoku w:val="0"/>
              <w:autoSpaceDE w:val="0"/>
              <w:autoSpaceDN w:val="0"/>
              <w:adjustRightInd w:val="0"/>
              <w:snapToGrid w:val="0"/>
              <w:rPr>
                <w:rFonts w:ascii="游明朝" w:eastAsia="游明朝" w:hAnsi="游明朝" w:hint="default"/>
                <w:sz w:val="18"/>
                <w:szCs w:val="18"/>
              </w:rPr>
            </w:pPr>
            <w:r w:rsidRPr="00E1045D">
              <w:rPr>
                <w:rFonts w:ascii="游明朝" w:eastAsia="游明朝" w:hAnsi="游明朝"/>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E1045D">
              <w:rPr>
                <w:rFonts w:ascii="游明朝" w:eastAsia="游明朝" w:hAnsi="游明朝" w:hint="default"/>
                <w:sz w:val="18"/>
                <w:szCs w:val="18"/>
              </w:rPr>
              <w:t>2</w:t>
            </w:r>
            <w:r w:rsidRPr="00E1045D">
              <w:rPr>
                <w:rFonts w:ascii="游明朝" w:eastAsia="游明朝" w:hAnsi="游明朝"/>
                <w:sz w:val="18"/>
                <w:szCs w:val="18"/>
              </w:rPr>
              <w:t>日付け障障発0</w:t>
            </w:r>
            <w:r w:rsidRPr="00E1045D">
              <w:rPr>
                <w:rFonts w:ascii="游明朝" w:eastAsia="游明朝" w:hAnsi="游明朝" w:hint="default"/>
                <w:sz w:val="18"/>
                <w:szCs w:val="18"/>
              </w:rPr>
              <w:t>722</w:t>
            </w:r>
            <w:r w:rsidRPr="00E1045D">
              <w:rPr>
                <w:rFonts w:ascii="游明朝" w:eastAsia="游明朝" w:hAnsi="游明朝"/>
                <w:sz w:val="18"/>
                <w:szCs w:val="18"/>
              </w:rPr>
              <w:t>第１号厚生労働省社会・援護局障害保健福祉部障害福祉課長通知</w:t>
            </w:r>
            <w:r w:rsidRPr="00E1045D">
              <w:rPr>
                <w:rFonts w:ascii="游明朝" w:eastAsia="游明朝" w:hAnsi="游明朝" w:hint="default"/>
                <w:sz w:val="18"/>
                <w:szCs w:val="18"/>
              </w:rPr>
              <w:t>)</w:t>
            </w:r>
            <w:r w:rsidRPr="00E1045D">
              <w:rPr>
                <w:rFonts w:ascii="游明朝" w:eastAsia="游明朝" w:hAnsi="游明朝"/>
                <w:sz w:val="18"/>
                <w:szCs w:val="18"/>
              </w:rPr>
              <w:t>を参照のこと。</w:t>
            </w:r>
          </w:p>
          <w:p w:rsidR="00E1045D" w:rsidRPr="00E1045D" w:rsidRDefault="00E1045D" w:rsidP="00E1045D">
            <w:pPr>
              <w:kinsoku w:val="0"/>
              <w:autoSpaceDE w:val="0"/>
              <w:autoSpaceDN w:val="0"/>
              <w:adjustRightInd w:val="0"/>
              <w:snapToGrid w:val="0"/>
              <w:rPr>
                <w:rFonts w:ascii="游明朝" w:eastAsia="游明朝" w:hAnsi="游明朝" w:hint="default"/>
                <w:sz w:val="18"/>
                <w:szCs w:val="18"/>
              </w:rPr>
            </w:pPr>
          </w:p>
        </w:tc>
        <w:tc>
          <w:tcPr>
            <w:tcW w:w="1843" w:type="dxa"/>
          </w:tcPr>
          <w:p w:rsidR="00E1045D" w:rsidRPr="00CB774F" w:rsidRDefault="00E1045D" w:rsidP="00E1045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E1045D" w:rsidRDefault="00E1045D" w:rsidP="00E1045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1045D" w:rsidRDefault="00E1045D" w:rsidP="00E1045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1045D" w:rsidRDefault="00E1045D" w:rsidP="00E1045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E1045D" w:rsidRDefault="00E1045D" w:rsidP="00E1045D">
            <w:pPr>
              <w:kinsoku w:val="0"/>
              <w:autoSpaceDE w:val="0"/>
              <w:autoSpaceDN w:val="0"/>
              <w:adjustRightInd w:val="0"/>
              <w:snapToGrid w:val="0"/>
              <w:jc w:val="left"/>
              <w:rPr>
                <w:rFonts w:ascii="游明朝" w:eastAsia="游明朝" w:hAnsi="游明朝" w:hint="default"/>
                <w:color w:val="000000" w:themeColor="text1"/>
              </w:rPr>
            </w:pPr>
          </w:p>
          <w:p w:rsidR="00E1045D" w:rsidRDefault="00E1045D" w:rsidP="00E1045D">
            <w:pPr>
              <w:kinsoku w:val="0"/>
              <w:autoSpaceDE w:val="0"/>
              <w:autoSpaceDN w:val="0"/>
              <w:adjustRightInd w:val="0"/>
              <w:snapToGrid w:val="0"/>
              <w:jc w:val="left"/>
              <w:rPr>
                <w:rFonts w:ascii="游明朝" w:eastAsia="游明朝" w:hAnsi="游明朝" w:hint="default"/>
                <w:color w:val="000000" w:themeColor="text1"/>
              </w:rPr>
            </w:pPr>
          </w:p>
          <w:p w:rsidR="00E1045D" w:rsidRPr="0067002B" w:rsidRDefault="00E1045D" w:rsidP="00E1045D">
            <w:pPr>
              <w:kinsoku w:val="0"/>
              <w:autoSpaceDE w:val="0"/>
              <w:autoSpaceDN w:val="0"/>
              <w:adjustRightInd w:val="0"/>
              <w:snapToGrid w:val="0"/>
              <w:jc w:val="left"/>
              <w:rPr>
                <w:rFonts w:ascii="游明朝" w:eastAsia="游明朝" w:hAnsi="游明朝" w:hint="default"/>
                <w:color w:val="000000" w:themeColor="text1"/>
              </w:rPr>
            </w:pPr>
          </w:p>
        </w:tc>
      </w:tr>
    </w:tbl>
    <w:p w:rsidR="006165D4" w:rsidRPr="00903CC4" w:rsidRDefault="006165D4" w:rsidP="003217E2">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38F" w:rsidRDefault="0039138F">
      <w:pPr>
        <w:spacing w:before="367"/>
        <w:rPr>
          <w:rFonts w:hint="default"/>
        </w:rPr>
      </w:pPr>
      <w:r>
        <w:continuationSeparator/>
      </w:r>
    </w:p>
  </w:endnote>
  <w:endnote w:type="continuationSeparator" w:id="0">
    <w:p w:rsidR="0039138F" w:rsidRDefault="0039138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38F" w:rsidRDefault="0039138F">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9138F" w:rsidRDefault="0039138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38F" w:rsidRPr="00021CA9" w:rsidRDefault="0039138F"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自主点検表（放課後等デイサービス）</w:t>
    </w:r>
  </w:p>
  <w:p w:rsidR="0039138F" w:rsidRDefault="0039138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38F" w:rsidRDefault="0039138F">
      <w:pPr>
        <w:spacing w:before="367"/>
        <w:rPr>
          <w:rFonts w:hint="default"/>
        </w:rPr>
      </w:pPr>
      <w:r>
        <w:continuationSeparator/>
      </w:r>
    </w:p>
  </w:footnote>
  <w:footnote w:type="continuationSeparator" w:id="0">
    <w:p w:rsidR="0039138F" w:rsidRDefault="0039138F">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38F" w:rsidRDefault="0039138F">
    <w:pPr>
      <w:pStyle w:val="a6"/>
      <w:rPr>
        <w:rFonts w:hint="default"/>
      </w:rPr>
    </w:pPr>
    <w:r>
      <w:t>自主点検表（放課後等デイサービス）</w:t>
    </w:r>
  </w:p>
  <w:p w:rsidR="0039138F" w:rsidRDefault="0039138F">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768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3A03"/>
    <w:rsid w:val="0001091D"/>
    <w:rsid w:val="000121D4"/>
    <w:rsid w:val="000151CE"/>
    <w:rsid w:val="00016545"/>
    <w:rsid w:val="00021B66"/>
    <w:rsid w:val="00021CA9"/>
    <w:rsid w:val="00021D92"/>
    <w:rsid w:val="000221E9"/>
    <w:rsid w:val="000243F4"/>
    <w:rsid w:val="00026D20"/>
    <w:rsid w:val="00034C4B"/>
    <w:rsid w:val="000359E5"/>
    <w:rsid w:val="000369C0"/>
    <w:rsid w:val="00037727"/>
    <w:rsid w:val="00041689"/>
    <w:rsid w:val="0004250F"/>
    <w:rsid w:val="00046CB8"/>
    <w:rsid w:val="00046E82"/>
    <w:rsid w:val="000541A6"/>
    <w:rsid w:val="00057AD3"/>
    <w:rsid w:val="00057F34"/>
    <w:rsid w:val="000633FF"/>
    <w:rsid w:val="000669A6"/>
    <w:rsid w:val="00070316"/>
    <w:rsid w:val="000824CA"/>
    <w:rsid w:val="000831B2"/>
    <w:rsid w:val="000865C5"/>
    <w:rsid w:val="00093439"/>
    <w:rsid w:val="00094C13"/>
    <w:rsid w:val="0009621D"/>
    <w:rsid w:val="00097F9B"/>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C0F17"/>
    <w:rsid w:val="000C1B52"/>
    <w:rsid w:val="000C2AE9"/>
    <w:rsid w:val="000C3416"/>
    <w:rsid w:val="000C3E44"/>
    <w:rsid w:val="000C4D2D"/>
    <w:rsid w:val="000C69A5"/>
    <w:rsid w:val="000D1919"/>
    <w:rsid w:val="000D1962"/>
    <w:rsid w:val="000D2279"/>
    <w:rsid w:val="000D4012"/>
    <w:rsid w:val="000D44B8"/>
    <w:rsid w:val="000D4C26"/>
    <w:rsid w:val="000D53C5"/>
    <w:rsid w:val="000D5793"/>
    <w:rsid w:val="000E0FE3"/>
    <w:rsid w:val="000E6A2C"/>
    <w:rsid w:val="000F2814"/>
    <w:rsid w:val="000F4339"/>
    <w:rsid w:val="000F4386"/>
    <w:rsid w:val="000F4E6B"/>
    <w:rsid w:val="000F5660"/>
    <w:rsid w:val="000F6972"/>
    <w:rsid w:val="001030D0"/>
    <w:rsid w:val="001032D6"/>
    <w:rsid w:val="00103DE7"/>
    <w:rsid w:val="001040E3"/>
    <w:rsid w:val="00106D1D"/>
    <w:rsid w:val="001073E0"/>
    <w:rsid w:val="00112556"/>
    <w:rsid w:val="00112A5A"/>
    <w:rsid w:val="00113872"/>
    <w:rsid w:val="001140DD"/>
    <w:rsid w:val="00115599"/>
    <w:rsid w:val="001172B3"/>
    <w:rsid w:val="00122C81"/>
    <w:rsid w:val="00122DD3"/>
    <w:rsid w:val="00124614"/>
    <w:rsid w:val="00127412"/>
    <w:rsid w:val="00127E6A"/>
    <w:rsid w:val="001308BD"/>
    <w:rsid w:val="00135C33"/>
    <w:rsid w:val="001413B4"/>
    <w:rsid w:val="00142A3B"/>
    <w:rsid w:val="0014483A"/>
    <w:rsid w:val="0014549F"/>
    <w:rsid w:val="00145B0F"/>
    <w:rsid w:val="00153453"/>
    <w:rsid w:val="00155C53"/>
    <w:rsid w:val="001637FE"/>
    <w:rsid w:val="00164EBE"/>
    <w:rsid w:val="00164FEB"/>
    <w:rsid w:val="0017051C"/>
    <w:rsid w:val="001726EB"/>
    <w:rsid w:val="001736EB"/>
    <w:rsid w:val="00176C9D"/>
    <w:rsid w:val="00177AF2"/>
    <w:rsid w:val="00181D52"/>
    <w:rsid w:val="0018232E"/>
    <w:rsid w:val="00183A33"/>
    <w:rsid w:val="001843B5"/>
    <w:rsid w:val="00185E6E"/>
    <w:rsid w:val="001873F0"/>
    <w:rsid w:val="001878A8"/>
    <w:rsid w:val="0019096F"/>
    <w:rsid w:val="0019121E"/>
    <w:rsid w:val="00191C7B"/>
    <w:rsid w:val="00194A4F"/>
    <w:rsid w:val="0019571B"/>
    <w:rsid w:val="0019736B"/>
    <w:rsid w:val="001A05C7"/>
    <w:rsid w:val="001A1D4E"/>
    <w:rsid w:val="001A2819"/>
    <w:rsid w:val="001A3CC9"/>
    <w:rsid w:val="001A40AA"/>
    <w:rsid w:val="001A569B"/>
    <w:rsid w:val="001A65BD"/>
    <w:rsid w:val="001B160B"/>
    <w:rsid w:val="001B4505"/>
    <w:rsid w:val="001B4A7E"/>
    <w:rsid w:val="001B5DCB"/>
    <w:rsid w:val="001B6495"/>
    <w:rsid w:val="001B7AC0"/>
    <w:rsid w:val="001C79D5"/>
    <w:rsid w:val="001D1C20"/>
    <w:rsid w:val="001D2102"/>
    <w:rsid w:val="001D2658"/>
    <w:rsid w:val="001D2A10"/>
    <w:rsid w:val="001D4FA2"/>
    <w:rsid w:val="001E2622"/>
    <w:rsid w:val="001E2971"/>
    <w:rsid w:val="001E2B6C"/>
    <w:rsid w:val="001E30F1"/>
    <w:rsid w:val="001F1DD8"/>
    <w:rsid w:val="001F4CC4"/>
    <w:rsid w:val="001F5428"/>
    <w:rsid w:val="001F5923"/>
    <w:rsid w:val="00203E4F"/>
    <w:rsid w:val="00205F8F"/>
    <w:rsid w:val="00206C05"/>
    <w:rsid w:val="00206FA2"/>
    <w:rsid w:val="002074A8"/>
    <w:rsid w:val="0021577F"/>
    <w:rsid w:val="00220710"/>
    <w:rsid w:val="002224F4"/>
    <w:rsid w:val="0022318E"/>
    <w:rsid w:val="0023114A"/>
    <w:rsid w:val="002314DD"/>
    <w:rsid w:val="00232C5C"/>
    <w:rsid w:val="002350EB"/>
    <w:rsid w:val="0024169A"/>
    <w:rsid w:val="0024597E"/>
    <w:rsid w:val="0025042C"/>
    <w:rsid w:val="00250A96"/>
    <w:rsid w:val="00251312"/>
    <w:rsid w:val="002516E6"/>
    <w:rsid w:val="002525EE"/>
    <w:rsid w:val="00255810"/>
    <w:rsid w:val="00257925"/>
    <w:rsid w:val="00257CA4"/>
    <w:rsid w:val="002603F3"/>
    <w:rsid w:val="002605B1"/>
    <w:rsid w:val="00260712"/>
    <w:rsid w:val="00260FD3"/>
    <w:rsid w:val="00271507"/>
    <w:rsid w:val="0027154A"/>
    <w:rsid w:val="002726FB"/>
    <w:rsid w:val="00275561"/>
    <w:rsid w:val="00284400"/>
    <w:rsid w:val="00285127"/>
    <w:rsid w:val="00290AA8"/>
    <w:rsid w:val="00292244"/>
    <w:rsid w:val="00294B00"/>
    <w:rsid w:val="00295AB9"/>
    <w:rsid w:val="00296161"/>
    <w:rsid w:val="002A0C41"/>
    <w:rsid w:val="002A1484"/>
    <w:rsid w:val="002A2058"/>
    <w:rsid w:val="002A2F11"/>
    <w:rsid w:val="002A3C48"/>
    <w:rsid w:val="002B1D8D"/>
    <w:rsid w:val="002B4018"/>
    <w:rsid w:val="002B7C3D"/>
    <w:rsid w:val="002C1428"/>
    <w:rsid w:val="002C1827"/>
    <w:rsid w:val="002C1C05"/>
    <w:rsid w:val="002C2A61"/>
    <w:rsid w:val="002C37C8"/>
    <w:rsid w:val="002C580A"/>
    <w:rsid w:val="002D0499"/>
    <w:rsid w:val="002D0F76"/>
    <w:rsid w:val="002D19A6"/>
    <w:rsid w:val="002D41E9"/>
    <w:rsid w:val="002E0489"/>
    <w:rsid w:val="002E2A14"/>
    <w:rsid w:val="002E6488"/>
    <w:rsid w:val="002E66A2"/>
    <w:rsid w:val="002E7232"/>
    <w:rsid w:val="002E78E1"/>
    <w:rsid w:val="002E7F1B"/>
    <w:rsid w:val="002F0613"/>
    <w:rsid w:val="002F1506"/>
    <w:rsid w:val="002F163E"/>
    <w:rsid w:val="002F28C1"/>
    <w:rsid w:val="002F4D29"/>
    <w:rsid w:val="002F4EF3"/>
    <w:rsid w:val="002F576E"/>
    <w:rsid w:val="002F7231"/>
    <w:rsid w:val="002F795F"/>
    <w:rsid w:val="00304579"/>
    <w:rsid w:val="003045B8"/>
    <w:rsid w:val="0030496D"/>
    <w:rsid w:val="00306FBE"/>
    <w:rsid w:val="00310217"/>
    <w:rsid w:val="003106AC"/>
    <w:rsid w:val="003108D8"/>
    <w:rsid w:val="00310B07"/>
    <w:rsid w:val="003117F3"/>
    <w:rsid w:val="00311AE6"/>
    <w:rsid w:val="0031663A"/>
    <w:rsid w:val="00316929"/>
    <w:rsid w:val="00320655"/>
    <w:rsid w:val="003217E2"/>
    <w:rsid w:val="00323C32"/>
    <w:rsid w:val="003268EC"/>
    <w:rsid w:val="00327D7E"/>
    <w:rsid w:val="00330751"/>
    <w:rsid w:val="00330D65"/>
    <w:rsid w:val="00334B5E"/>
    <w:rsid w:val="00336353"/>
    <w:rsid w:val="00343863"/>
    <w:rsid w:val="00344534"/>
    <w:rsid w:val="003451AD"/>
    <w:rsid w:val="0034638A"/>
    <w:rsid w:val="0034767B"/>
    <w:rsid w:val="00350F49"/>
    <w:rsid w:val="003551C8"/>
    <w:rsid w:val="00355A62"/>
    <w:rsid w:val="0035724E"/>
    <w:rsid w:val="00360E3D"/>
    <w:rsid w:val="00361B4E"/>
    <w:rsid w:val="00361B93"/>
    <w:rsid w:val="00361F90"/>
    <w:rsid w:val="003643D2"/>
    <w:rsid w:val="00365556"/>
    <w:rsid w:val="003656AB"/>
    <w:rsid w:val="00371375"/>
    <w:rsid w:val="003740A7"/>
    <w:rsid w:val="003772AE"/>
    <w:rsid w:val="00381185"/>
    <w:rsid w:val="0038150F"/>
    <w:rsid w:val="003824D6"/>
    <w:rsid w:val="0038296C"/>
    <w:rsid w:val="00383876"/>
    <w:rsid w:val="003859E2"/>
    <w:rsid w:val="00390A7B"/>
    <w:rsid w:val="0039138F"/>
    <w:rsid w:val="00393E9C"/>
    <w:rsid w:val="00394AAD"/>
    <w:rsid w:val="003969EF"/>
    <w:rsid w:val="00397265"/>
    <w:rsid w:val="003A26C6"/>
    <w:rsid w:val="003A3AE9"/>
    <w:rsid w:val="003A3E40"/>
    <w:rsid w:val="003A7520"/>
    <w:rsid w:val="003A7C71"/>
    <w:rsid w:val="003B488C"/>
    <w:rsid w:val="003B48AB"/>
    <w:rsid w:val="003B525B"/>
    <w:rsid w:val="003B5B0B"/>
    <w:rsid w:val="003B60EE"/>
    <w:rsid w:val="003C235B"/>
    <w:rsid w:val="003C2625"/>
    <w:rsid w:val="003C4D23"/>
    <w:rsid w:val="003C5A9D"/>
    <w:rsid w:val="003C6006"/>
    <w:rsid w:val="003C7C82"/>
    <w:rsid w:val="003D0B2C"/>
    <w:rsid w:val="003D0F7F"/>
    <w:rsid w:val="003D1AAD"/>
    <w:rsid w:val="003D29F8"/>
    <w:rsid w:val="003D2D7B"/>
    <w:rsid w:val="003D6DC0"/>
    <w:rsid w:val="003D6E2C"/>
    <w:rsid w:val="003E0D68"/>
    <w:rsid w:val="003E1C56"/>
    <w:rsid w:val="003E3020"/>
    <w:rsid w:val="003E3693"/>
    <w:rsid w:val="003E6891"/>
    <w:rsid w:val="003E6BD6"/>
    <w:rsid w:val="003E71D1"/>
    <w:rsid w:val="003E7CA2"/>
    <w:rsid w:val="003F0D48"/>
    <w:rsid w:val="003F16D3"/>
    <w:rsid w:val="003F2081"/>
    <w:rsid w:val="003F216D"/>
    <w:rsid w:val="003F452B"/>
    <w:rsid w:val="003F4F5F"/>
    <w:rsid w:val="003F5C9B"/>
    <w:rsid w:val="003F6FC0"/>
    <w:rsid w:val="004000C2"/>
    <w:rsid w:val="00404204"/>
    <w:rsid w:val="004062CE"/>
    <w:rsid w:val="004066F9"/>
    <w:rsid w:val="00407ADC"/>
    <w:rsid w:val="00411D60"/>
    <w:rsid w:val="00412026"/>
    <w:rsid w:val="00416788"/>
    <w:rsid w:val="00417180"/>
    <w:rsid w:val="00421279"/>
    <w:rsid w:val="00423D7D"/>
    <w:rsid w:val="00423ECB"/>
    <w:rsid w:val="004241BC"/>
    <w:rsid w:val="004247C0"/>
    <w:rsid w:val="004272D3"/>
    <w:rsid w:val="00427DF0"/>
    <w:rsid w:val="00430E81"/>
    <w:rsid w:val="004359A2"/>
    <w:rsid w:val="00435DBC"/>
    <w:rsid w:val="004425F5"/>
    <w:rsid w:val="0044380F"/>
    <w:rsid w:val="00445F1A"/>
    <w:rsid w:val="0044683B"/>
    <w:rsid w:val="004471C4"/>
    <w:rsid w:val="004529DB"/>
    <w:rsid w:val="00453191"/>
    <w:rsid w:val="004533CF"/>
    <w:rsid w:val="0045542C"/>
    <w:rsid w:val="00456739"/>
    <w:rsid w:val="004665DE"/>
    <w:rsid w:val="00467D97"/>
    <w:rsid w:val="004724B9"/>
    <w:rsid w:val="00472DDA"/>
    <w:rsid w:val="00473748"/>
    <w:rsid w:val="0047415E"/>
    <w:rsid w:val="004762EB"/>
    <w:rsid w:val="00481A9C"/>
    <w:rsid w:val="00481D76"/>
    <w:rsid w:val="0048639C"/>
    <w:rsid w:val="00492FCC"/>
    <w:rsid w:val="00494875"/>
    <w:rsid w:val="00494BE7"/>
    <w:rsid w:val="00495451"/>
    <w:rsid w:val="0049664D"/>
    <w:rsid w:val="00497FE5"/>
    <w:rsid w:val="004A41B8"/>
    <w:rsid w:val="004A793D"/>
    <w:rsid w:val="004A7A42"/>
    <w:rsid w:val="004B3FD8"/>
    <w:rsid w:val="004B44C6"/>
    <w:rsid w:val="004C0726"/>
    <w:rsid w:val="004C0AE9"/>
    <w:rsid w:val="004C6787"/>
    <w:rsid w:val="004C6F68"/>
    <w:rsid w:val="004C7572"/>
    <w:rsid w:val="004D2775"/>
    <w:rsid w:val="004D35A1"/>
    <w:rsid w:val="004D5A7C"/>
    <w:rsid w:val="004E47CF"/>
    <w:rsid w:val="004F0D26"/>
    <w:rsid w:val="004F41EA"/>
    <w:rsid w:val="0050041B"/>
    <w:rsid w:val="00501C4D"/>
    <w:rsid w:val="0050227A"/>
    <w:rsid w:val="00505A6D"/>
    <w:rsid w:val="00507061"/>
    <w:rsid w:val="00511ED2"/>
    <w:rsid w:val="00514283"/>
    <w:rsid w:val="00514640"/>
    <w:rsid w:val="00516801"/>
    <w:rsid w:val="00517187"/>
    <w:rsid w:val="00524B01"/>
    <w:rsid w:val="005309FA"/>
    <w:rsid w:val="00530BE1"/>
    <w:rsid w:val="005310FA"/>
    <w:rsid w:val="005328EC"/>
    <w:rsid w:val="00532D42"/>
    <w:rsid w:val="00532D87"/>
    <w:rsid w:val="00536D67"/>
    <w:rsid w:val="00540FC9"/>
    <w:rsid w:val="005418DD"/>
    <w:rsid w:val="00542C71"/>
    <w:rsid w:val="00543CD7"/>
    <w:rsid w:val="00544249"/>
    <w:rsid w:val="00545531"/>
    <w:rsid w:val="0054635D"/>
    <w:rsid w:val="00547FB3"/>
    <w:rsid w:val="00550214"/>
    <w:rsid w:val="00550BF4"/>
    <w:rsid w:val="005545EB"/>
    <w:rsid w:val="005604D8"/>
    <w:rsid w:val="00561C1E"/>
    <w:rsid w:val="00562DC3"/>
    <w:rsid w:val="005635F3"/>
    <w:rsid w:val="005659B6"/>
    <w:rsid w:val="00566DFA"/>
    <w:rsid w:val="00571495"/>
    <w:rsid w:val="00571C26"/>
    <w:rsid w:val="005736D9"/>
    <w:rsid w:val="005751ED"/>
    <w:rsid w:val="005803F4"/>
    <w:rsid w:val="00580A6F"/>
    <w:rsid w:val="00581E95"/>
    <w:rsid w:val="005856CB"/>
    <w:rsid w:val="00585C48"/>
    <w:rsid w:val="0059138C"/>
    <w:rsid w:val="0059195D"/>
    <w:rsid w:val="00593390"/>
    <w:rsid w:val="00594FC3"/>
    <w:rsid w:val="005956AD"/>
    <w:rsid w:val="00596A43"/>
    <w:rsid w:val="005A096F"/>
    <w:rsid w:val="005A26F4"/>
    <w:rsid w:val="005A3E4A"/>
    <w:rsid w:val="005A56E5"/>
    <w:rsid w:val="005B1529"/>
    <w:rsid w:val="005C06D1"/>
    <w:rsid w:val="005C219E"/>
    <w:rsid w:val="005C3E62"/>
    <w:rsid w:val="005C4D92"/>
    <w:rsid w:val="005C5185"/>
    <w:rsid w:val="005C561D"/>
    <w:rsid w:val="005C6D30"/>
    <w:rsid w:val="005E437F"/>
    <w:rsid w:val="005E452A"/>
    <w:rsid w:val="005E5A1F"/>
    <w:rsid w:val="005E651B"/>
    <w:rsid w:val="005E744F"/>
    <w:rsid w:val="005F2880"/>
    <w:rsid w:val="005F5F10"/>
    <w:rsid w:val="00600BE1"/>
    <w:rsid w:val="006013F8"/>
    <w:rsid w:val="006015CC"/>
    <w:rsid w:val="00601D4D"/>
    <w:rsid w:val="00602C1B"/>
    <w:rsid w:val="00603A80"/>
    <w:rsid w:val="00603E89"/>
    <w:rsid w:val="006076D1"/>
    <w:rsid w:val="006105B1"/>
    <w:rsid w:val="00612B36"/>
    <w:rsid w:val="006165D4"/>
    <w:rsid w:val="006166F7"/>
    <w:rsid w:val="00616A4A"/>
    <w:rsid w:val="0061747B"/>
    <w:rsid w:val="00622D5D"/>
    <w:rsid w:val="00623591"/>
    <w:rsid w:val="0062514F"/>
    <w:rsid w:val="00626CB1"/>
    <w:rsid w:val="00627C35"/>
    <w:rsid w:val="00633042"/>
    <w:rsid w:val="00633AB2"/>
    <w:rsid w:val="00636D34"/>
    <w:rsid w:val="00650C03"/>
    <w:rsid w:val="0065106A"/>
    <w:rsid w:val="00651E75"/>
    <w:rsid w:val="006530DC"/>
    <w:rsid w:val="006532AB"/>
    <w:rsid w:val="006552B0"/>
    <w:rsid w:val="0066214B"/>
    <w:rsid w:val="006634CE"/>
    <w:rsid w:val="0066482C"/>
    <w:rsid w:val="00664A9C"/>
    <w:rsid w:val="006653FA"/>
    <w:rsid w:val="0067002B"/>
    <w:rsid w:val="00671BAF"/>
    <w:rsid w:val="00673A0D"/>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973E2"/>
    <w:rsid w:val="006A0188"/>
    <w:rsid w:val="006A079C"/>
    <w:rsid w:val="006A0AFE"/>
    <w:rsid w:val="006A1C58"/>
    <w:rsid w:val="006A1F0C"/>
    <w:rsid w:val="006A2465"/>
    <w:rsid w:val="006A4ACE"/>
    <w:rsid w:val="006A4D26"/>
    <w:rsid w:val="006A5EE6"/>
    <w:rsid w:val="006A6030"/>
    <w:rsid w:val="006A74B3"/>
    <w:rsid w:val="006B1495"/>
    <w:rsid w:val="006B76BC"/>
    <w:rsid w:val="006C2439"/>
    <w:rsid w:val="006C2F02"/>
    <w:rsid w:val="006C30E1"/>
    <w:rsid w:val="006C714B"/>
    <w:rsid w:val="006C7B3C"/>
    <w:rsid w:val="006D0CAA"/>
    <w:rsid w:val="006D272A"/>
    <w:rsid w:val="006D6C06"/>
    <w:rsid w:val="006D704A"/>
    <w:rsid w:val="006D71CB"/>
    <w:rsid w:val="006E1A39"/>
    <w:rsid w:val="006E4DC5"/>
    <w:rsid w:val="006E5FCF"/>
    <w:rsid w:val="006E6328"/>
    <w:rsid w:val="006E6BBD"/>
    <w:rsid w:val="006E7F6D"/>
    <w:rsid w:val="006F1866"/>
    <w:rsid w:val="006F3AC5"/>
    <w:rsid w:val="00706710"/>
    <w:rsid w:val="00706C32"/>
    <w:rsid w:val="0071232E"/>
    <w:rsid w:val="007125E3"/>
    <w:rsid w:val="00712FDF"/>
    <w:rsid w:val="00715DE3"/>
    <w:rsid w:val="007300B8"/>
    <w:rsid w:val="00730148"/>
    <w:rsid w:val="007312E2"/>
    <w:rsid w:val="00732274"/>
    <w:rsid w:val="007322DD"/>
    <w:rsid w:val="00732A8C"/>
    <w:rsid w:val="00734065"/>
    <w:rsid w:val="0074325C"/>
    <w:rsid w:val="00744BD6"/>
    <w:rsid w:val="0074551B"/>
    <w:rsid w:val="00746E22"/>
    <w:rsid w:val="007516ED"/>
    <w:rsid w:val="00753E8E"/>
    <w:rsid w:val="00755C94"/>
    <w:rsid w:val="007563EC"/>
    <w:rsid w:val="00757DAA"/>
    <w:rsid w:val="0076007D"/>
    <w:rsid w:val="00762D43"/>
    <w:rsid w:val="007655DB"/>
    <w:rsid w:val="00766253"/>
    <w:rsid w:val="0076678A"/>
    <w:rsid w:val="00766B7A"/>
    <w:rsid w:val="00770BA6"/>
    <w:rsid w:val="00771E64"/>
    <w:rsid w:val="00772252"/>
    <w:rsid w:val="0077350D"/>
    <w:rsid w:val="0077531D"/>
    <w:rsid w:val="007810DD"/>
    <w:rsid w:val="00781514"/>
    <w:rsid w:val="00783B7B"/>
    <w:rsid w:val="0078519E"/>
    <w:rsid w:val="007865F0"/>
    <w:rsid w:val="00787C55"/>
    <w:rsid w:val="00794A8B"/>
    <w:rsid w:val="0079552D"/>
    <w:rsid w:val="007A3264"/>
    <w:rsid w:val="007A3898"/>
    <w:rsid w:val="007A3AFF"/>
    <w:rsid w:val="007A4C42"/>
    <w:rsid w:val="007A6ACF"/>
    <w:rsid w:val="007A7EFC"/>
    <w:rsid w:val="007B001A"/>
    <w:rsid w:val="007B008A"/>
    <w:rsid w:val="007B0EA2"/>
    <w:rsid w:val="007B3888"/>
    <w:rsid w:val="007C2A64"/>
    <w:rsid w:val="007C4CC7"/>
    <w:rsid w:val="007C59F4"/>
    <w:rsid w:val="007C5DFB"/>
    <w:rsid w:val="007D14AC"/>
    <w:rsid w:val="007D1CFE"/>
    <w:rsid w:val="007D325C"/>
    <w:rsid w:val="007D692A"/>
    <w:rsid w:val="007D7D54"/>
    <w:rsid w:val="007E2D86"/>
    <w:rsid w:val="007E2F87"/>
    <w:rsid w:val="007E4975"/>
    <w:rsid w:val="007E49A6"/>
    <w:rsid w:val="007E4ACC"/>
    <w:rsid w:val="007E5024"/>
    <w:rsid w:val="007F03D8"/>
    <w:rsid w:val="007F2C03"/>
    <w:rsid w:val="007F3120"/>
    <w:rsid w:val="007F5073"/>
    <w:rsid w:val="007F5CB1"/>
    <w:rsid w:val="007F6A75"/>
    <w:rsid w:val="007F7438"/>
    <w:rsid w:val="008002FB"/>
    <w:rsid w:val="0080084F"/>
    <w:rsid w:val="00800E28"/>
    <w:rsid w:val="00802627"/>
    <w:rsid w:val="00802DA8"/>
    <w:rsid w:val="008032FE"/>
    <w:rsid w:val="0081041E"/>
    <w:rsid w:val="008140E4"/>
    <w:rsid w:val="00821107"/>
    <w:rsid w:val="008219F4"/>
    <w:rsid w:val="00823ADB"/>
    <w:rsid w:val="008259B6"/>
    <w:rsid w:val="00825A44"/>
    <w:rsid w:val="00830FDD"/>
    <w:rsid w:val="00832B6A"/>
    <w:rsid w:val="008333E1"/>
    <w:rsid w:val="00834DE7"/>
    <w:rsid w:val="0083696D"/>
    <w:rsid w:val="00836C45"/>
    <w:rsid w:val="008370A6"/>
    <w:rsid w:val="00837A30"/>
    <w:rsid w:val="00837F60"/>
    <w:rsid w:val="00841F15"/>
    <w:rsid w:val="008424B2"/>
    <w:rsid w:val="00845CD6"/>
    <w:rsid w:val="00845F46"/>
    <w:rsid w:val="00846A62"/>
    <w:rsid w:val="00850407"/>
    <w:rsid w:val="0085205E"/>
    <w:rsid w:val="00852B05"/>
    <w:rsid w:val="00853D13"/>
    <w:rsid w:val="008554BF"/>
    <w:rsid w:val="00860682"/>
    <w:rsid w:val="00861355"/>
    <w:rsid w:val="008626D7"/>
    <w:rsid w:val="00864F00"/>
    <w:rsid w:val="0087043E"/>
    <w:rsid w:val="00871D21"/>
    <w:rsid w:val="00873015"/>
    <w:rsid w:val="00874BE6"/>
    <w:rsid w:val="00874C65"/>
    <w:rsid w:val="008752A6"/>
    <w:rsid w:val="0087733B"/>
    <w:rsid w:val="00877BA1"/>
    <w:rsid w:val="00882EAB"/>
    <w:rsid w:val="00883FA5"/>
    <w:rsid w:val="0088488B"/>
    <w:rsid w:val="00890696"/>
    <w:rsid w:val="00890D86"/>
    <w:rsid w:val="008915ED"/>
    <w:rsid w:val="00892715"/>
    <w:rsid w:val="008A007B"/>
    <w:rsid w:val="008A0821"/>
    <w:rsid w:val="008A16D2"/>
    <w:rsid w:val="008A1E05"/>
    <w:rsid w:val="008A2D20"/>
    <w:rsid w:val="008A420E"/>
    <w:rsid w:val="008A500D"/>
    <w:rsid w:val="008A6DE7"/>
    <w:rsid w:val="008A77A4"/>
    <w:rsid w:val="008B17B1"/>
    <w:rsid w:val="008B1F56"/>
    <w:rsid w:val="008B47CE"/>
    <w:rsid w:val="008B4E64"/>
    <w:rsid w:val="008B7A56"/>
    <w:rsid w:val="008B7CB7"/>
    <w:rsid w:val="008C04FD"/>
    <w:rsid w:val="008C18AC"/>
    <w:rsid w:val="008C2057"/>
    <w:rsid w:val="008C279B"/>
    <w:rsid w:val="008C3803"/>
    <w:rsid w:val="008D3408"/>
    <w:rsid w:val="008D3A53"/>
    <w:rsid w:val="008D3AEF"/>
    <w:rsid w:val="008D5CA2"/>
    <w:rsid w:val="008D7B27"/>
    <w:rsid w:val="008E02AF"/>
    <w:rsid w:val="008E0AD1"/>
    <w:rsid w:val="008E21F0"/>
    <w:rsid w:val="008E3074"/>
    <w:rsid w:val="008F19E6"/>
    <w:rsid w:val="008F44A9"/>
    <w:rsid w:val="008F542F"/>
    <w:rsid w:val="008F56CE"/>
    <w:rsid w:val="008F646A"/>
    <w:rsid w:val="0090073B"/>
    <w:rsid w:val="009013D5"/>
    <w:rsid w:val="009016CE"/>
    <w:rsid w:val="00903CC4"/>
    <w:rsid w:val="009077EB"/>
    <w:rsid w:val="00912D70"/>
    <w:rsid w:val="00914402"/>
    <w:rsid w:val="0091493C"/>
    <w:rsid w:val="00916149"/>
    <w:rsid w:val="0091625F"/>
    <w:rsid w:val="00920E91"/>
    <w:rsid w:val="00923A8C"/>
    <w:rsid w:val="00925CEB"/>
    <w:rsid w:val="009272DB"/>
    <w:rsid w:val="009311CD"/>
    <w:rsid w:val="0093121C"/>
    <w:rsid w:val="00931C40"/>
    <w:rsid w:val="0093481B"/>
    <w:rsid w:val="009356EC"/>
    <w:rsid w:val="0093584E"/>
    <w:rsid w:val="00935F3D"/>
    <w:rsid w:val="009360CF"/>
    <w:rsid w:val="00937119"/>
    <w:rsid w:val="00942425"/>
    <w:rsid w:val="00942F48"/>
    <w:rsid w:val="00942F7A"/>
    <w:rsid w:val="00944B60"/>
    <w:rsid w:val="0095065F"/>
    <w:rsid w:val="00954486"/>
    <w:rsid w:val="00962496"/>
    <w:rsid w:val="009648E2"/>
    <w:rsid w:val="00966F9C"/>
    <w:rsid w:val="00967403"/>
    <w:rsid w:val="00967CEA"/>
    <w:rsid w:val="00971B06"/>
    <w:rsid w:val="00972629"/>
    <w:rsid w:val="00973CF0"/>
    <w:rsid w:val="00973F18"/>
    <w:rsid w:val="009823FE"/>
    <w:rsid w:val="00984522"/>
    <w:rsid w:val="00984EE9"/>
    <w:rsid w:val="009854AB"/>
    <w:rsid w:val="009870CC"/>
    <w:rsid w:val="00987AD4"/>
    <w:rsid w:val="00990022"/>
    <w:rsid w:val="00990848"/>
    <w:rsid w:val="0099160E"/>
    <w:rsid w:val="00993D04"/>
    <w:rsid w:val="009A05B7"/>
    <w:rsid w:val="009A2864"/>
    <w:rsid w:val="009B01D7"/>
    <w:rsid w:val="009B0A40"/>
    <w:rsid w:val="009B123A"/>
    <w:rsid w:val="009B3C8A"/>
    <w:rsid w:val="009B5A87"/>
    <w:rsid w:val="009B68AA"/>
    <w:rsid w:val="009B6D1E"/>
    <w:rsid w:val="009C3DA6"/>
    <w:rsid w:val="009C518A"/>
    <w:rsid w:val="009D2AB6"/>
    <w:rsid w:val="009D30FD"/>
    <w:rsid w:val="009D53C5"/>
    <w:rsid w:val="009D79B3"/>
    <w:rsid w:val="009D7E91"/>
    <w:rsid w:val="009E1D49"/>
    <w:rsid w:val="009E2CB5"/>
    <w:rsid w:val="009E3337"/>
    <w:rsid w:val="009E51C5"/>
    <w:rsid w:val="009E51D7"/>
    <w:rsid w:val="009E5440"/>
    <w:rsid w:val="009E7563"/>
    <w:rsid w:val="009F0487"/>
    <w:rsid w:val="009F2146"/>
    <w:rsid w:val="009F2CD8"/>
    <w:rsid w:val="009F4285"/>
    <w:rsid w:val="009F6B2D"/>
    <w:rsid w:val="00A0022B"/>
    <w:rsid w:val="00A01200"/>
    <w:rsid w:val="00A026D3"/>
    <w:rsid w:val="00A02A93"/>
    <w:rsid w:val="00A0302F"/>
    <w:rsid w:val="00A03AEF"/>
    <w:rsid w:val="00A059D7"/>
    <w:rsid w:val="00A06B4D"/>
    <w:rsid w:val="00A079FE"/>
    <w:rsid w:val="00A07E98"/>
    <w:rsid w:val="00A12C79"/>
    <w:rsid w:val="00A13DF3"/>
    <w:rsid w:val="00A1406F"/>
    <w:rsid w:val="00A145CD"/>
    <w:rsid w:val="00A20D48"/>
    <w:rsid w:val="00A237CC"/>
    <w:rsid w:val="00A24DC5"/>
    <w:rsid w:val="00A256A7"/>
    <w:rsid w:val="00A25799"/>
    <w:rsid w:val="00A261AA"/>
    <w:rsid w:val="00A27746"/>
    <w:rsid w:val="00A3064A"/>
    <w:rsid w:val="00A307D6"/>
    <w:rsid w:val="00A33EDA"/>
    <w:rsid w:val="00A348C4"/>
    <w:rsid w:val="00A35032"/>
    <w:rsid w:val="00A416B2"/>
    <w:rsid w:val="00A4446D"/>
    <w:rsid w:val="00A44588"/>
    <w:rsid w:val="00A44592"/>
    <w:rsid w:val="00A45BFA"/>
    <w:rsid w:val="00A50265"/>
    <w:rsid w:val="00A5791E"/>
    <w:rsid w:val="00A57C56"/>
    <w:rsid w:val="00A60F8F"/>
    <w:rsid w:val="00A6573E"/>
    <w:rsid w:val="00A67F45"/>
    <w:rsid w:val="00A701A3"/>
    <w:rsid w:val="00A7347F"/>
    <w:rsid w:val="00A75F01"/>
    <w:rsid w:val="00A8050B"/>
    <w:rsid w:val="00A85B48"/>
    <w:rsid w:val="00A85B86"/>
    <w:rsid w:val="00A9025F"/>
    <w:rsid w:val="00A91C32"/>
    <w:rsid w:val="00A9431E"/>
    <w:rsid w:val="00A95C78"/>
    <w:rsid w:val="00A960A2"/>
    <w:rsid w:val="00AA091E"/>
    <w:rsid w:val="00AA2E36"/>
    <w:rsid w:val="00AA45B7"/>
    <w:rsid w:val="00AA4905"/>
    <w:rsid w:val="00AA5EB5"/>
    <w:rsid w:val="00AA783B"/>
    <w:rsid w:val="00AB23F7"/>
    <w:rsid w:val="00AB3F15"/>
    <w:rsid w:val="00AB59CF"/>
    <w:rsid w:val="00AB7281"/>
    <w:rsid w:val="00AC1CA1"/>
    <w:rsid w:val="00AC396B"/>
    <w:rsid w:val="00AD03D1"/>
    <w:rsid w:val="00AD11E5"/>
    <w:rsid w:val="00AD19B9"/>
    <w:rsid w:val="00AD2040"/>
    <w:rsid w:val="00AD2F74"/>
    <w:rsid w:val="00AD6C2C"/>
    <w:rsid w:val="00AE3DFC"/>
    <w:rsid w:val="00AE4334"/>
    <w:rsid w:val="00AE5ED5"/>
    <w:rsid w:val="00AE5FD3"/>
    <w:rsid w:val="00AE693E"/>
    <w:rsid w:val="00AE71E9"/>
    <w:rsid w:val="00AF0D40"/>
    <w:rsid w:val="00AF1A7E"/>
    <w:rsid w:val="00AF2E84"/>
    <w:rsid w:val="00AF3846"/>
    <w:rsid w:val="00AF403F"/>
    <w:rsid w:val="00AF496E"/>
    <w:rsid w:val="00AF5D2C"/>
    <w:rsid w:val="00B007E7"/>
    <w:rsid w:val="00B00BB7"/>
    <w:rsid w:val="00B023A0"/>
    <w:rsid w:val="00B03156"/>
    <w:rsid w:val="00B061F3"/>
    <w:rsid w:val="00B06A2A"/>
    <w:rsid w:val="00B0729A"/>
    <w:rsid w:val="00B10813"/>
    <w:rsid w:val="00B10F0E"/>
    <w:rsid w:val="00B12E36"/>
    <w:rsid w:val="00B12E7B"/>
    <w:rsid w:val="00B1473A"/>
    <w:rsid w:val="00B14CA9"/>
    <w:rsid w:val="00B16E24"/>
    <w:rsid w:val="00B23962"/>
    <w:rsid w:val="00B25F56"/>
    <w:rsid w:val="00B316CA"/>
    <w:rsid w:val="00B3211C"/>
    <w:rsid w:val="00B32C9E"/>
    <w:rsid w:val="00B40A00"/>
    <w:rsid w:val="00B425EA"/>
    <w:rsid w:val="00B46B4D"/>
    <w:rsid w:val="00B47551"/>
    <w:rsid w:val="00B47D96"/>
    <w:rsid w:val="00B5111F"/>
    <w:rsid w:val="00B5407D"/>
    <w:rsid w:val="00B5514A"/>
    <w:rsid w:val="00B55F0E"/>
    <w:rsid w:val="00B57B59"/>
    <w:rsid w:val="00B57CC4"/>
    <w:rsid w:val="00B622C6"/>
    <w:rsid w:val="00B64ADF"/>
    <w:rsid w:val="00B65BDD"/>
    <w:rsid w:val="00B67948"/>
    <w:rsid w:val="00B70B35"/>
    <w:rsid w:val="00B71B2C"/>
    <w:rsid w:val="00B7592E"/>
    <w:rsid w:val="00B86EF9"/>
    <w:rsid w:val="00B91F27"/>
    <w:rsid w:val="00B951F4"/>
    <w:rsid w:val="00B978C4"/>
    <w:rsid w:val="00B97FBE"/>
    <w:rsid w:val="00BA0A45"/>
    <w:rsid w:val="00BA0D23"/>
    <w:rsid w:val="00BA0E12"/>
    <w:rsid w:val="00BA1437"/>
    <w:rsid w:val="00BA1A0D"/>
    <w:rsid w:val="00BA29FC"/>
    <w:rsid w:val="00BA41BE"/>
    <w:rsid w:val="00BA461D"/>
    <w:rsid w:val="00BA49AE"/>
    <w:rsid w:val="00BA5786"/>
    <w:rsid w:val="00BB02C8"/>
    <w:rsid w:val="00BC05C8"/>
    <w:rsid w:val="00BC1786"/>
    <w:rsid w:val="00BC1F57"/>
    <w:rsid w:val="00BC2D86"/>
    <w:rsid w:val="00BC559D"/>
    <w:rsid w:val="00BD52CB"/>
    <w:rsid w:val="00BE034C"/>
    <w:rsid w:val="00BE051A"/>
    <w:rsid w:val="00BE3958"/>
    <w:rsid w:val="00BF05A7"/>
    <w:rsid w:val="00BF0C63"/>
    <w:rsid w:val="00BF1D2D"/>
    <w:rsid w:val="00BF28B1"/>
    <w:rsid w:val="00BF31A9"/>
    <w:rsid w:val="00BF4FBF"/>
    <w:rsid w:val="00C021E5"/>
    <w:rsid w:val="00C028C6"/>
    <w:rsid w:val="00C02B64"/>
    <w:rsid w:val="00C03182"/>
    <w:rsid w:val="00C03EC0"/>
    <w:rsid w:val="00C03FDA"/>
    <w:rsid w:val="00C12BA3"/>
    <w:rsid w:val="00C15412"/>
    <w:rsid w:val="00C15464"/>
    <w:rsid w:val="00C16229"/>
    <w:rsid w:val="00C20C2E"/>
    <w:rsid w:val="00C22932"/>
    <w:rsid w:val="00C25102"/>
    <w:rsid w:val="00C260C8"/>
    <w:rsid w:val="00C264A3"/>
    <w:rsid w:val="00C26C53"/>
    <w:rsid w:val="00C303D0"/>
    <w:rsid w:val="00C34246"/>
    <w:rsid w:val="00C4022D"/>
    <w:rsid w:val="00C456AC"/>
    <w:rsid w:val="00C46186"/>
    <w:rsid w:val="00C47C50"/>
    <w:rsid w:val="00C47E91"/>
    <w:rsid w:val="00C53A59"/>
    <w:rsid w:val="00C57A3C"/>
    <w:rsid w:val="00C60F18"/>
    <w:rsid w:val="00C615A3"/>
    <w:rsid w:val="00C6549A"/>
    <w:rsid w:val="00C6595B"/>
    <w:rsid w:val="00C67BAB"/>
    <w:rsid w:val="00C72999"/>
    <w:rsid w:val="00C72B8A"/>
    <w:rsid w:val="00C73B37"/>
    <w:rsid w:val="00C74F2E"/>
    <w:rsid w:val="00C74FF7"/>
    <w:rsid w:val="00C766FC"/>
    <w:rsid w:val="00C81009"/>
    <w:rsid w:val="00C85FB2"/>
    <w:rsid w:val="00C868ED"/>
    <w:rsid w:val="00C90AE0"/>
    <w:rsid w:val="00C9117E"/>
    <w:rsid w:val="00C95916"/>
    <w:rsid w:val="00CA075C"/>
    <w:rsid w:val="00CA0DEA"/>
    <w:rsid w:val="00CA1256"/>
    <w:rsid w:val="00CA172C"/>
    <w:rsid w:val="00CA18A3"/>
    <w:rsid w:val="00CA2CF2"/>
    <w:rsid w:val="00CA49A0"/>
    <w:rsid w:val="00CA5648"/>
    <w:rsid w:val="00CB0FA8"/>
    <w:rsid w:val="00CB2683"/>
    <w:rsid w:val="00CB58AC"/>
    <w:rsid w:val="00CB774F"/>
    <w:rsid w:val="00CC0786"/>
    <w:rsid w:val="00CC08CC"/>
    <w:rsid w:val="00CC0CCD"/>
    <w:rsid w:val="00CC20C6"/>
    <w:rsid w:val="00CC2D16"/>
    <w:rsid w:val="00CC4F90"/>
    <w:rsid w:val="00CD16A5"/>
    <w:rsid w:val="00CD2528"/>
    <w:rsid w:val="00CE1E61"/>
    <w:rsid w:val="00CE3BBD"/>
    <w:rsid w:val="00CE3FD4"/>
    <w:rsid w:val="00CE494A"/>
    <w:rsid w:val="00CF07E1"/>
    <w:rsid w:val="00CF1569"/>
    <w:rsid w:val="00CF4349"/>
    <w:rsid w:val="00CF7551"/>
    <w:rsid w:val="00D04038"/>
    <w:rsid w:val="00D04EFF"/>
    <w:rsid w:val="00D05C1F"/>
    <w:rsid w:val="00D07EAD"/>
    <w:rsid w:val="00D10114"/>
    <w:rsid w:val="00D13A5A"/>
    <w:rsid w:val="00D14E47"/>
    <w:rsid w:val="00D17B55"/>
    <w:rsid w:val="00D2097C"/>
    <w:rsid w:val="00D20DBC"/>
    <w:rsid w:val="00D2588E"/>
    <w:rsid w:val="00D26DCB"/>
    <w:rsid w:val="00D279F5"/>
    <w:rsid w:val="00D3084B"/>
    <w:rsid w:val="00D30A32"/>
    <w:rsid w:val="00D319C9"/>
    <w:rsid w:val="00D336CC"/>
    <w:rsid w:val="00D33CC2"/>
    <w:rsid w:val="00D35CE1"/>
    <w:rsid w:val="00D3615D"/>
    <w:rsid w:val="00D36FFF"/>
    <w:rsid w:val="00D37BA2"/>
    <w:rsid w:val="00D40FC6"/>
    <w:rsid w:val="00D4472F"/>
    <w:rsid w:val="00D44D6F"/>
    <w:rsid w:val="00D46E3B"/>
    <w:rsid w:val="00D51270"/>
    <w:rsid w:val="00D51FEF"/>
    <w:rsid w:val="00D53561"/>
    <w:rsid w:val="00D53A14"/>
    <w:rsid w:val="00D549D5"/>
    <w:rsid w:val="00D54C90"/>
    <w:rsid w:val="00D56DD5"/>
    <w:rsid w:val="00D60E02"/>
    <w:rsid w:val="00D61264"/>
    <w:rsid w:val="00D613F0"/>
    <w:rsid w:val="00D642D1"/>
    <w:rsid w:val="00D661D8"/>
    <w:rsid w:val="00D6621F"/>
    <w:rsid w:val="00D6628B"/>
    <w:rsid w:val="00D66825"/>
    <w:rsid w:val="00D66A49"/>
    <w:rsid w:val="00D67D18"/>
    <w:rsid w:val="00D70EC4"/>
    <w:rsid w:val="00D72C3B"/>
    <w:rsid w:val="00D76B49"/>
    <w:rsid w:val="00D77257"/>
    <w:rsid w:val="00D81D23"/>
    <w:rsid w:val="00D8387D"/>
    <w:rsid w:val="00D86C54"/>
    <w:rsid w:val="00D86DFA"/>
    <w:rsid w:val="00D87B20"/>
    <w:rsid w:val="00D96237"/>
    <w:rsid w:val="00D963C0"/>
    <w:rsid w:val="00D968D6"/>
    <w:rsid w:val="00DA1EBA"/>
    <w:rsid w:val="00DA6050"/>
    <w:rsid w:val="00DA7B31"/>
    <w:rsid w:val="00DB231C"/>
    <w:rsid w:val="00DB5A3C"/>
    <w:rsid w:val="00DB5ABA"/>
    <w:rsid w:val="00DC24DA"/>
    <w:rsid w:val="00DC4F1F"/>
    <w:rsid w:val="00DC57B4"/>
    <w:rsid w:val="00DC5A22"/>
    <w:rsid w:val="00DC70D9"/>
    <w:rsid w:val="00DD481E"/>
    <w:rsid w:val="00DE26DC"/>
    <w:rsid w:val="00DE3596"/>
    <w:rsid w:val="00DE5694"/>
    <w:rsid w:val="00DE5B61"/>
    <w:rsid w:val="00DE7845"/>
    <w:rsid w:val="00DF6617"/>
    <w:rsid w:val="00DF6FC9"/>
    <w:rsid w:val="00E024EB"/>
    <w:rsid w:val="00E0261F"/>
    <w:rsid w:val="00E065F4"/>
    <w:rsid w:val="00E1045D"/>
    <w:rsid w:val="00E10C37"/>
    <w:rsid w:val="00E127D3"/>
    <w:rsid w:val="00E13646"/>
    <w:rsid w:val="00E21DB3"/>
    <w:rsid w:val="00E226F7"/>
    <w:rsid w:val="00E23247"/>
    <w:rsid w:val="00E2347B"/>
    <w:rsid w:val="00E24216"/>
    <w:rsid w:val="00E307B7"/>
    <w:rsid w:val="00E354AD"/>
    <w:rsid w:val="00E37165"/>
    <w:rsid w:val="00E419D4"/>
    <w:rsid w:val="00E445FC"/>
    <w:rsid w:val="00E464ED"/>
    <w:rsid w:val="00E50503"/>
    <w:rsid w:val="00E52F9C"/>
    <w:rsid w:val="00E534A7"/>
    <w:rsid w:val="00E53E6F"/>
    <w:rsid w:val="00E6467C"/>
    <w:rsid w:val="00E649ED"/>
    <w:rsid w:val="00E65229"/>
    <w:rsid w:val="00E658A6"/>
    <w:rsid w:val="00E675BE"/>
    <w:rsid w:val="00E67F13"/>
    <w:rsid w:val="00E7135E"/>
    <w:rsid w:val="00E72428"/>
    <w:rsid w:val="00E732A3"/>
    <w:rsid w:val="00E73CAE"/>
    <w:rsid w:val="00E748DC"/>
    <w:rsid w:val="00E76102"/>
    <w:rsid w:val="00E77065"/>
    <w:rsid w:val="00E81616"/>
    <w:rsid w:val="00E82109"/>
    <w:rsid w:val="00E85F19"/>
    <w:rsid w:val="00E935ED"/>
    <w:rsid w:val="00E95496"/>
    <w:rsid w:val="00E96C45"/>
    <w:rsid w:val="00E973ED"/>
    <w:rsid w:val="00E97A3E"/>
    <w:rsid w:val="00EA007D"/>
    <w:rsid w:val="00EA0791"/>
    <w:rsid w:val="00EA0BC6"/>
    <w:rsid w:val="00EA27D1"/>
    <w:rsid w:val="00EA47FD"/>
    <w:rsid w:val="00EA4FBC"/>
    <w:rsid w:val="00EA5B96"/>
    <w:rsid w:val="00EA65F1"/>
    <w:rsid w:val="00EA76DD"/>
    <w:rsid w:val="00EA7D94"/>
    <w:rsid w:val="00EB24F3"/>
    <w:rsid w:val="00EB3B38"/>
    <w:rsid w:val="00EB5419"/>
    <w:rsid w:val="00EB57AB"/>
    <w:rsid w:val="00EB7D4E"/>
    <w:rsid w:val="00EC2A2C"/>
    <w:rsid w:val="00EC64AE"/>
    <w:rsid w:val="00ED17A3"/>
    <w:rsid w:val="00ED27E8"/>
    <w:rsid w:val="00ED2CC4"/>
    <w:rsid w:val="00ED59A1"/>
    <w:rsid w:val="00ED5E72"/>
    <w:rsid w:val="00ED6DCF"/>
    <w:rsid w:val="00ED7684"/>
    <w:rsid w:val="00EE02BE"/>
    <w:rsid w:val="00EE52E7"/>
    <w:rsid w:val="00EE595B"/>
    <w:rsid w:val="00EE627E"/>
    <w:rsid w:val="00EE7A8D"/>
    <w:rsid w:val="00EF1180"/>
    <w:rsid w:val="00EF4811"/>
    <w:rsid w:val="00EF49D3"/>
    <w:rsid w:val="00EF4FCB"/>
    <w:rsid w:val="00EF515D"/>
    <w:rsid w:val="00F005E2"/>
    <w:rsid w:val="00F03DF5"/>
    <w:rsid w:val="00F06BFA"/>
    <w:rsid w:val="00F06E8F"/>
    <w:rsid w:val="00F12AEE"/>
    <w:rsid w:val="00F12D9A"/>
    <w:rsid w:val="00F12F13"/>
    <w:rsid w:val="00F166FD"/>
    <w:rsid w:val="00F16BA3"/>
    <w:rsid w:val="00F16E04"/>
    <w:rsid w:val="00F218B6"/>
    <w:rsid w:val="00F23060"/>
    <w:rsid w:val="00F23136"/>
    <w:rsid w:val="00F24721"/>
    <w:rsid w:val="00F261BC"/>
    <w:rsid w:val="00F31BF9"/>
    <w:rsid w:val="00F32D49"/>
    <w:rsid w:val="00F35429"/>
    <w:rsid w:val="00F36027"/>
    <w:rsid w:val="00F367B6"/>
    <w:rsid w:val="00F421A7"/>
    <w:rsid w:val="00F46E63"/>
    <w:rsid w:val="00F47670"/>
    <w:rsid w:val="00F51EE7"/>
    <w:rsid w:val="00F53AC2"/>
    <w:rsid w:val="00F54CF1"/>
    <w:rsid w:val="00F57815"/>
    <w:rsid w:val="00F60A6D"/>
    <w:rsid w:val="00F60AB5"/>
    <w:rsid w:val="00F614FF"/>
    <w:rsid w:val="00F61AF2"/>
    <w:rsid w:val="00F65CAF"/>
    <w:rsid w:val="00F66BBC"/>
    <w:rsid w:val="00F7189C"/>
    <w:rsid w:val="00F723F5"/>
    <w:rsid w:val="00F724DB"/>
    <w:rsid w:val="00F73522"/>
    <w:rsid w:val="00F73CC1"/>
    <w:rsid w:val="00F76510"/>
    <w:rsid w:val="00F81BBA"/>
    <w:rsid w:val="00F85593"/>
    <w:rsid w:val="00F87AB5"/>
    <w:rsid w:val="00F87C1C"/>
    <w:rsid w:val="00F92C81"/>
    <w:rsid w:val="00F965B8"/>
    <w:rsid w:val="00FA2A55"/>
    <w:rsid w:val="00FA33F6"/>
    <w:rsid w:val="00FA4111"/>
    <w:rsid w:val="00FA537A"/>
    <w:rsid w:val="00FB05BA"/>
    <w:rsid w:val="00FB3C19"/>
    <w:rsid w:val="00FB55B9"/>
    <w:rsid w:val="00FB7F85"/>
    <w:rsid w:val="00FC18F5"/>
    <w:rsid w:val="00FC5503"/>
    <w:rsid w:val="00FC641F"/>
    <w:rsid w:val="00FC6486"/>
    <w:rsid w:val="00FC67B2"/>
    <w:rsid w:val="00FC6968"/>
    <w:rsid w:val="00FC746B"/>
    <w:rsid w:val="00FD0155"/>
    <w:rsid w:val="00FD548C"/>
    <w:rsid w:val="00FE1E55"/>
    <w:rsid w:val="00FE7C20"/>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A5CBF33"/>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8588-9E33-43DC-AED5-85DB3E60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60548</Words>
  <Characters>7328</Characters>
  <Application>Microsoft Office Word</Application>
  <DocSecurity>0</DocSecurity>
  <Lines>61</Lines>
  <Paragraphs>135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4</cp:revision>
  <cp:lastPrinted>2022-10-28T07:02:00Z</cp:lastPrinted>
  <dcterms:created xsi:type="dcterms:W3CDTF">2023-01-24T07:39:00Z</dcterms:created>
  <dcterms:modified xsi:type="dcterms:W3CDTF">2023-01-25T01:19:00Z</dcterms:modified>
</cp:coreProperties>
</file>