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847AA">
        <w:rPr>
          <w:rFonts w:hint="eastAsia"/>
          <w:b/>
          <w:sz w:val="21"/>
          <w:szCs w:val="21"/>
        </w:rPr>
        <w:t>様式第</w:t>
      </w:r>
      <w:r w:rsidRPr="00B847AA">
        <w:rPr>
          <w:b/>
          <w:sz w:val="21"/>
          <w:szCs w:val="21"/>
        </w:rPr>
        <w:t>4</w:t>
      </w:r>
      <w:r w:rsidR="00AE4AD7">
        <w:rPr>
          <w:rFonts w:hint="eastAsia"/>
          <w:b/>
          <w:sz w:val="21"/>
          <w:szCs w:val="21"/>
        </w:rPr>
        <w:t>7</w:t>
      </w:r>
      <w:r w:rsidRPr="006846B1">
        <w:rPr>
          <w:sz w:val="21"/>
          <w:szCs w:val="21"/>
        </w:rPr>
        <w:t>(</w:t>
      </w:r>
      <w:r w:rsidRPr="006846B1">
        <w:rPr>
          <w:rFonts w:hint="eastAsia"/>
          <w:sz w:val="21"/>
          <w:szCs w:val="21"/>
        </w:rPr>
        <w:t>第</w:t>
      </w:r>
      <w:r w:rsidR="00AE4AD7">
        <w:rPr>
          <w:rFonts w:hint="eastAsia"/>
          <w:sz w:val="21"/>
          <w:szCs w:val="21"/>
        </w:rPr>
        <w:t>83</w:t>
      </w:r>
      <w:r w:rsidRPr="006846B1">
        <w:rPr>
          <w:rFonts w:hint="eastAsia"/>
          <w:sz w:val="21"/>
          <w:szCs w:val="21"/>
        </w:rPr>
        <w:t>条関係</w:t>
      </w:r>
      <w:r w:rsidRPr="006846B1">
        <w:rPr>
          <w:sz w:val="21"/>
          <w:szCs w:val="21"/>
        </w:rPr>
        <w:t>)</w:t>
      </w:r>
    </w:p>
    <w:tbl>
      <w:tblPr>
        <w:tblW w:w="0" w:type="auto"/>
        <w:tblInd w:w="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C67048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048" w:rsidRPr="006846B1" w:rsidRDefault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6846B1">
              <w:rPr>
                <w:rFonts w:hint="eastAsia"/>
                <w:sz w:val="21"/>
                <w:szCs w:val="21"/>
              </w:rPr>
              <w:instrText>整理番号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6846B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6846B1">
              <w:rPr>
                <w:rFonts w:hint="eastAsia"/>
                <w:sz w:val="21"/>
                <w:szCs w:val="21"/>
              </w:rPr>
              <w:t>整理番号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048" w:rsidRPr="006846B1" w:rsidRDefault="00C6704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67048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sz w:val="21"/>
                <w:szCs w:val="21"/>
              </w:rPr>
              <w:t xml:space="preserve">    </w:t>
            </w:r>
            <w:r w:rsidRPr="006846B1">
              <w:rPr>
                <w:rFonts w:hint="eastAsia"/>
                <w:sz w:val="21"/>
                <w:szCs w:val="21"/>
              </w:rPr>
              <w:t>年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月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C67048" w:rsidRDefault="006846B1" w:rsidP="006846B1">
      <w:pPr>
        <w:adjustRightInd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充てん設備</w:t>
      </w:r>
      <w:r w:rsidR="00AE4AD7">
        <w:rPr>
          <w:rFonts w:hAnsi="Times New Roman" w:cs="Times New Roman" w:hint="eastAsia"/>
          <w:sz w:val="21"/>
          <w:szCs w:val="21"/>
        </w:rPr>
        <w:t>保安</w:t>
      </w:r>
      <w:r>
        <w:rPr>
          <w:rFonts w:hAnsi="Times New Roman" w:cs="Times New Roman" w:hint="eastAsia"/>
          <w:sz w:val="21"/>
          <w:szCs w:val="21"/>
        </w:rPr>
        <w:t>検査</w:t>
      </w:r>
      <w:r w:rsidR="00B847AA">
        <w:rPr>
          <w:rFonts w:hAnsi="Times New Roman" w:cs="Times New Roman" w:hint="eastAsia"/>
          <w:sz w:val="21"/>
          <w:szCs w:val="21"/>
        </w:rPr>
        <w:t>結果報告書</w:t>
      </w: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                   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</w:t>
      </w:r>
      <w:r w:rsidRPr="006846B1">
        <w:rPr>
          <w:rFonts w:hint="eastAsia"/>
          <w:sz w:val="21"/>
          <w:szCs w:val="21"/>
        </w:rPr>
        <w:t>年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月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日</w:t>
      </w:r>
    </w:p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C67048" w:rsidRPr="006846B1" w:rsidRDefault="006846B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</w:t>
      </w:r>
      <w:r w:rsidR="00B847AA">
        <w:rPr>
          <w:rFonts w:hint="eastAsia"/>
          <w:sz w:val="21"/>
          <w:szCs w:val="21"/>
        </w:rPr>
        <w:t xml:space="preserve">　　　　　　　高圧ガス保安協会又は</w:t>
      </w:r>
    </w:p>
    <w:p w:rsidR="00C67048" w:rsidRDefault="006846B1">
      <w:pPr>
        <w:adjustRightInd/>
        <w:spacing w:line="222" w:lineRule="exact"/>
        <w:rPr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　　　</w:t>
      </w:r>
      <w:r w:rsidRPr="006846B1">
        <w:rPr>
          <w:sz w:val="21"/>
          <w:szCs w:val="21"/>
        </w:rPr>
        <w:t xml:space="preserve">          </w:t>
      </w:r>
      <w:r w:rsidR="00B847AA">
        <w:rPr>
          <w:rFonts w:hint="eastAsia"/>
          <w:sz w:val="21"/>
          <w:szCs w:val="21"/>
        </w:rPr>
        <w:t xml:space="preserve">　　　　　　　</w:t>
      </w:r>
      <w:r w:rsidR="00B847AA" w:rsidRPr="00920B31">
        <w:rPr>
          <w:rFonts w:hint="eastAsia"/>
          <w:spacing w:val="13"/>
          <w:sz w:val="21"/>
          <w:szCs w:val="21"/>
          <w:fitText w:val="2100" w:id="825417216"/>
        </w:rPr>
        <w:t>指定完成検査機関</w:t>
      </w:r>
      <w:r w:rsidR="00B847AA" w:rsidRPr="00920B31">
        <w:rPr>
          <w:rFonts w:hint="eastAsia"/>
          <w:spacing w:val="1"/>
          <w:sz w:val="21"/>
          <w:szCs w:val="21"/>
          <w:fitText w:val="2100" w:id="825417216"/>
        </w:rPr>
        <w:t>名</w:t>
      </w:r>
      <w:r w:rsidR="00B847AA">
        <w:rPr>
          <w:rFonts w:hint="eastAsia"/>
          <w:sz w:val="21"/>
          <w:szCs w:val="21"/>
        </w:rPr>
        <w:t xml:space="preserve">　　　　　　　　　　　　　</w:t>
      </w:r>
      <w:r w:rsidR="00B847AA">
        <w:rPr>
          <w:sz w:val="21"/>
          <w:szCs w:val="21"/>
        </w:rPr>
        <w:t xml:space="preserve"> </w:t>
      </w:r>
    </w:p>
    <w:p w:rsidR="00B847AA" w:rsidRPr="006846B1" w:rsidRDefault="00920B3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C67048" w:rsidRPr="006846B1" w:rsidRDefault="006846B1">
      <w:pPr>
        <w:adjustRightInd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</w:t>
      </w:r>
      <w:r w:rsidRPr="006846B1">
        <w:rPr>
          <w:rFonts w:hint="eastAsia"/>
          <w:sz w:val="21"/>
          <w:szCs w:val="21"/>
        </w:rPr>
        <w:t xml:space="preserve">　　　　　</w:t>
      </w:r>
      <w:r w:rsidRPr="006846B1">
        <w:rPr>
          <w:sz w:val="21"/>
          <w:szCs w:val="21"/>
        </w:rPr>
        <w:t xml:space="preserve">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</w:t>
      </w:r>
      <w:r w:rsidR="007C001B" w:rsidRPr="00920B31">
        <w:rPr>
          <w:rFonts w:hint="eastAsia"/>
          <w:spacing w:val="840"/>
          <w:sz w:val="21"/>
          <w:szCs w:val="21"/>
          <w:fitText w:val="2100" w:id="825423104"/>
        </w:rPr>
        <w:t>住</w:t>
      </w:r>
      <w:r w:rsidR="007C001B" w:rsidRPr="00920B31">
        <w:rPr>
          <w:rFonts w:hint="eastAsia"/>
          <w:sz w:val="21"/>
          <w:szCs w:val="21"/>
          <w:fitText w:val="2100" w:id="825423104"/>
        </w:rPr>
        <w:t>所</w:t>
      </w:r>
    </w:p>
    <w:p w:rsidR="00920B31" w:rsidRPr="006846B1" w:rsidRDefault="00920B31" w:rsidP="00920B3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920B31" w:rsidRPr="006846B1" w:rsidRDefault="00920B31" w:rsidP="00920B3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C67048" w:rsidRPr="00B847AA" w:rsidRDefault="006846B1">
      <w:pPr>
        <w:adjustRightInd/>
        <w:spacing w:line="306" w:lineRule="exact"/>
        <w:rPr>
          <w:sz w:val="21"/>
          <w:szCs w:val="21"/>
        </w:rPr>
      </w:pP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>液化石油ガスの保安の確保及び取引の適正化に関する法律第３７条の</w:t>
      </w:r>
      <w:r w:rsidR="00AE4AD7">
        <w:rPr>
          <w:rFonts w:hint="eastAsia"/>
          <w:sz w:val="21"/>
          <w:szCs w:val="21"/>
        </w:rPr>
        <w:t>６</w:t>
      </w:r>
      <w:r w:rsidRPr="006846B1">
        <w:rPr>
          <w:rFonts w:hint="eastAsia"/>
          <w:sz w:val="21"/>
          <w:szCs w:val="21"/>
        </w:rPr>
        <w:t>第</w:t>
      </w:r>
      <w:r w:rsidR="00AE4AD7">
        <w:rPr>
          <w:rFonts w:hint="eastAsia"/>
          <w:sz w:val="21"/>
          <w:szCs w:val="21"/>
        </w:rPr>
        <w:t>３</w:t>
      </w:r>
      <w:r w:rsidRPr="006846B1">
        <w:rPr>
          <w:rFonts w:hint="eastAsia"/>
          <w:sz w:val="21"/>
          <w:szCs w:val="21"/>
        </w:rPr>
        <w:t>項の規定により</w:t>
      </w:r>
      <w:r w:rsidR="00B847AA">
        <w:rPr>
          <w:rFonts w:hint="eastAsia"/>
          <w:sz w:val="21"/>
          <w:szCs w:val="21"/>
        </w:rPr>
        <w:t>報告し</w:t>
      </w:r>
      <w:r w:rsidRPr="006846B1">
        <w:rPr>
          <w:rFonts w:hint="eastAsia"/>
          <w:sz w:val="21"/>
          <w:szCs w:val="21"/>
        </w:rPr>
        <w:t>ます。</w:t>
      </w:r>
    </w:p>
    <w:p w:rsidR="00C67048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bookmarkStart w:id="0" w:name="_GoBack"/>
      <w:bookmarkEnd w:id="0"/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Pr="006846B1" w:rsidRDefault="006846B1" w:rsidP="00B847AA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（備考）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１</w:t>
      </w:r>
      <w:r w:rsidR="00B847AA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報告に係る充てん設備</w:t>
      </w:r>
      <w:r w:rsidR="00AE4AD7">
        <w:rPr>
          <w:rFonts w:ascii="Century" w:hAnsi="Century" w:cs="Times New Roman" w:hint="eastAsia"/>
          <w:color w:val="auto"/>
          <w:kern w:val="2"/>
          <w:sz w:val="21"/>
          <w:szCs w:val="21"/>
        </w:rPr>
        <w:t>保安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検査証の写しを添付すること。</w:t>
      </w:r>
    </w:p>
    <w:p w:rsidR="006846B1" w:rsidRPr="00DB054C" w:rsidRDefault="00B847AA" w:rsidP="00B847AA">
      <w:pPr>
        <w:suppressAutoHyphens w:val="0"/>
        <w:wordWrap/>
        <w:adjustRightInd/>
        <w:ind w:firstLineChars="500" w:firstLine="105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２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この用紙の大きさは、日本工業規格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6846B1" w:rsidRPr="00DB054C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３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×印の項は記載しないこと。</w:t>
      </w:r>
    </w:p>
    <w:sectPr w:rsidR="006846B1" w:rsidRPr="00DB054C">
      <w:type w:val="continuous"/>
      <w:pgSz w:w="11906" w:h="16838"/>
      <w:pgMar w:top="1418" w:right="1078" w:bottom="1418" w:left="1078" w:header="720" w:footer="720" w:gutter="0"/>
      <w:pgNumType w:start="17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8F" w:rsidRDefault="00C16D8F">
      <w:r>
        <w:separator/>
      </w:r>
    </w:p>
  </w:endnote>
  <w:endnote w:type="continuationSeparator" w:id="0">
    <w:p w:rsidR="00C16D8F" w:rsidRDefault="00C1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8F" w:rsidRDefault="00C16D8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6D8F" w:rsidRDefault="00C16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6B1"/>
    <w:rsid w:val="006846B1"/>
    <w:rsid w:val="007C001B"/>
    <w:rsid w:val="00920B31"/>
    <w:rsid w:val="00980956"/>
    <w:rsid w:val="00AE4AD7"/>
    <w:rsid w:val="00B847AA"/>
    <w:rsid w:val="00C16D8F"/>
    <w:rsid w:val="00C67048"/>
    <w:rsid w:val="00EE4B69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6A844"/>
  <w14:defaultImageDpi w14:val="0"/>
  <w15:docId w15:val="{B33031C9-9486-4A14-9547-4B21ADE0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様式第40(第69条関係)</vt:lpstr>
    </vt:vector>
  </TitlesOfParts>
  <Company>京都府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様式第40(第69条関係)</dc:title>
  <dc:creator>京都府</dc:creator>
  <cp:lastModifiedBy>宇佐　恒太朗</cp:lastModifiedBy>
  <cp:revision>4</cp:revision>
  <cp:lastPrinted>2015-01-06T02:52:00Z</cp:lastPrinted>
  <dcterms:created xsi:type="dcterms:W3CDTF">2015-01-08T04:20:00Z</dcterms:created>
  <dcterms:modified xsi:type="dcterms:W3CDTF">2021-07-29T01:55:00Z</dcterms:modified>
</cp:coreProperties>
</file>