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3D" w:rsidRPr="00130C0F" w:rsidRDefault="003E313D" w:rsidP="003E313D">
      <w:pPr>
        <w:jc w:val="center"/>
        <w:rPr>
          <w:rFonts w:asciiTheme="majorEastAsia" w:eastAsiaTheme="majorEastAsia" w:hAnsiTheme="majorEastAsia"/>
          <w:b/>
          <w:sz w:val="28"/>
          <w:szCs w:val="28"/>
        </w:rPr>
      </w:pPr>
      <w:r w:rsidRPr="00130C0F">
        <w:rPr>
          <w:rFonts w:asciiTheme="majorEastAsia" w:eastAsiaTheme="majorEastAsia" w:hAnsiTheme="majorEastAsia" w:hint="eastAsia"/>
          <w:b/>
          <w:sz w:val="28"/>
          <w:szCs w:val="28"/>
        </w:rPr>
        <w:t>京都府環境審議会廃棄物・循環型社会形成部会　議事要旨</w:t>
      </w:r>
    </w:p>
    <w:p w:rsidR="001B6F3D" w:rsidRDefault="001B6F3D" w:rsidP="00DE392B">
      <w:pPr>
        <w:rPr>
          <w:rFonts w:asciiTheme="majorEastAsia" w:eastAsiaTheme="majorEastAsia" w:hAnsiTheme="majorEastAsia"/>
          <w:sz w:val="24"/>
          <w:szCs w:val="24"/>
        </w:rPr>
      </w:pPr>
    </w:p>
    <w:p w:rsidR="00D27529" w:rsidRDefault="00D27529" w:rsidP="00DE392B">
      <w:pPr>
        <w:rPr>
          <w:rFonts w:asciiTheme="majorEastAsia" w:eastAsiaTheme="majorEastAsia" w:hAnsiTheme="majorEastAsia"/>
          <w:sz w:val="24"/>
          <w:szCs w:val="24"/>
        </w:rPr>
      </w:pPr>
    </w:p>
    <w:p w:rsidR="00602868" w:rsidRPr="00330194" w:rsidRDefault="00602868" w:rsidP="00330194">
      <w:pPr>
        <w:pStyle w:val="a7"/>
        <w:numPr>
          <w:ilvl w:val="0"/>
          <w:numId w:val="22"/>
        </w:numPr>
        <w:tabs>
          <w:tab w:val="left" w:pos="567"/>
        </w:tabs>
        <w:ind w:leftChars="-1" w:left="-2" w:firstLine="0"/>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開催日時</w:t>
      </w:r>
      <w:r w:rsidR="00330194">
        <w:rPr>
          <w:rFonts w:asciiTheme="majorEastAsia" w:eastAsiaTheme="majorEastAsia" w:hAnsiTheme="majorEastAsia" w:hint="eastAsia"/>
          <w:sz w:val="24"/>
          <w:szCs w:val="24"/>
        </w:rPr>
        <w:t xml:space="preserve">　</w:t>
      </w:r>
      <w:r w:rsidRPr="00330194">
        <w:rPr>
          <w:rFonts w:asciiTheme="majorEastAsia" w:eastAsiaTheme="majorEastAsia" w:hAnsiTheme="majorEastAsia" w:hint="eastAsia"/>
          <w:sz w:val="24"/>
          <w:szCs w:val="24"/>
        </w:rPr>
        <w:t>平成2</w:t>
      </w:r>
      <w:r w:rsidR="00F32886">
        <w:rPr>
          <w:rFonts w:asciiTheme="majorEastAsia" w:eastAsiaTheme="majorEastAsia" w:hAnsiTheme="majorEastAsia" w:hint="eastAsia"/>
          <w:sz w:val="24"/>
          <w:szCs w:val="24"/>
        </w:rPr>
        <w:t>3</w:t>
      </w:r>
      <w:r w:rsidRPr="00330194">
        <w:rPr>
          <w:rFonts w:asciiTheme="majorEastAsia" w:eastAsiaTheme="majorEastAsia" w:hAnsiTheme="majorEastAsia" w:hint="eastAsia"/>
          <w:sz w:val="24"/>
          <w:szCs w:val="24"/>
        </w:rPr>
        <w:t>年</w:t>
      </w:r>
      <w:r w:rsidR="002D4BA0">
        <w:rPr>
          <w:rFonts w:asciiTheme="majorEastAsia" w:eastAsiaTheme="majorEastAsia" w:hAnsiTheme="majorEastAsia" w:hint="eastAsia"/>
          <w:sz w:val="24"/>
          <w:szCs w:val="24"/>
        </w:rPr>
        <w:t>10</w:t>
      </w:r>
      <w:r w:rsidRPr="00330194">
        <w:rPr>
          <w:rFonts w:asciiTheme="majorEastAsia" w:eastAsiaTheme="majorEastAsia" w:hAnsiTheme="majorEastAsia" w:hint="eastAsia"/>
          <w:sz w:val="24"/>
          <w:szCs w:val="24"/>
        </w:rPr>
        <w:t>月</w:t>
      </w:r>
      <w:r w:rsidR="002D4BA0">
        <w:rPr>
          <w:rFonts w:asciiTheme="majorEastAsia" w:eastAsiaTheme="majorEastAsia" w:hAnsiTheme="majorEastAsia" w:hint="eastAsia"/>
          <w:sz w:val="24"/>
          <w:szCs w:val="24"/>
        </w:rPr>
        <w:t>13</w:t>
      </w:r>
      <w:r w:rsidRPr="00330194">
        <w:rPr>
          <w:rFonts w:asciiTheme="majorEastAsia" w:eastAsiaTheme="majorEastAsia" w:hAnsiTheme="majorEastAsia" w:hint="eastAsia"/>
          <w:sz w:val="24"/>
          <w:szCs w:val="24"/>
        </w:rPr>
        <w:t>日（</w:t>
      </w:r>
      <w:r w:rsidR="002D4BA0">
        <w:rPr>
          <w:rFonts w:asciiTheme="majorEastAsia" w:eastAsiaTheme="majorEastAsia" w:hAnsiTheme="majorEastAsia" w:hint="eastAsia"/>
          <w:sz w:val="24"/>
          <w:szCs w:val="24"/>
        </w:rPr>
        <w:t>木</w:t>
      </w:r>
      <w:r w:rsidRPr="00330194">
        <w:rPr>
          <w:rFonts w:asciiTheme="majorEastAsia" w:eastAsiaTheme="majorEastAsia" w:hAnsiTheme="majorEastAsia" w:hint="eastAsia"/>
          <w:sz w:val="24"/>
          <w:szCs w:val="24"/>
        </w:rPr>
        <w:t>曜日）午後</w:t>
      </w:r>
      <w:r w:rsidR="00F32886">
        <w:rPr>
          <w:rFonts w:asciiTheme="majorEastAsia" w:eastAsiaTheme="majorEastAsia" w:hAnsiTheme="majorEastAsia" w:hint="eastAsia"/>
          <w:sz w:val="24"/>
          <w:szCs w:val="24"/>
        </w:rPr>
        <w:t>２</w:t>
      </w:r>
      <w:r w:rsidRPr="00330194">
        <w:rPr>
          <w:rFonts w:asciiTheme="majorEastAsia" w:eastAsiaTheme="majorEastAsia" w:hAnsiTheme="majorEastAsia" w:hint="eastAsia"/>
          <w:sz w:val="24"/>
          <w:szCs w:val="24"/>
        </w:rPr>
        <w:t>時から午後</w:t>
      </w:r>
      <w:r w:rsidR="003221E3">
        <w:rPr>
          <w:rFonts w:asciiTheme="majorEastAsia" w:eastAsiaTheme="majorEastAsia" w:hAnsiTheme="majorEastAsia" w:hint="eastAsia"/>
          <w:sz w:val="24"/>
          <w:szCs w:val="24"/>
        </w:rPr>
        <w:t>４</w:t>
      </w:r>
      <w:r w:rsidRPr="00330194">
        <w:rPr>
          <w:rFonts w:asciiTheme="majorEastAsia" w:eastAsiaTheme="majorEastAsia" w:hAnsiTheme="majorEastAsia" w:hint="eastAsia"/>
          <w:sz w:val="24"/>
          <w:szCs w:val="24"/>
        </w:rPr>
        <w:t>時まで</w:t>
      </w:r>
    </w:p>
    <w:p w:rsidR="00330194" w:rsidRPr="002D4BA0" w:rsidRDefault="00330194" w:rsidP="00DE392B">
      <w:pPr>
        <w:rPr>
          <w:rFonts w:asciiTheme="majorEastAsia" w:eastAsiaTheme="majorEastAsia" w:hAnsiTheme="majorEastAsia"/>
          <w:sz w:val="24"/>
          <w:szCs w:val="24"/>
        </w:rPr>
      </w:pPr>
    </w:p>
    <w:p w:rsidR="003E313D" w:rsidRPr="00BB0B3E" w:rsidRDefault="00602868" w:rsidP="00BB0B3E">
      <w:pPr>
        <w:pStyle w:val="a7"/>
        <w:numPr>
          <w:ilvl w:val="0"/>
          <w:numId w:val="22"/>
        </w:numPr>
        <w:tabs>
          <w:tab w:val="left" w:pos="567"/>
        </w:tabs>
        <w:ind w:leftChars="-1" w:left="-2" w:firstLine="1"/>
        <w:rPr>
          <w:rFonts w:asciiTheme="majorEastAsia" w:eastAsiaTheme="majorEastAsia" w:hAnsiTheme="majorEastAsia"/>
          <w:sz w:val="24"/>
          <w:szCs w:val="24"/>
        </w:rPr>
      </w:pPr>
      <w:r w:rsidRPr="00BB0B3E">
        <w:rPr>
          <w:rFonts w:asciiTheme="majorEastAsia" w:eastAsiaTheme="majorEastAsia" w:hAnsiTheme="majorEastAsia" w:hint="eastAsia"/>
          <w:sz w:val="24"/>
          <w:szCs w:val="24"/>
        </w:rPr>
        <w:t>場所</w:t>
      </w:r>
      <w:r w:rsidR="00482B78" w:rsidRPr="00BB0B3E">
        <w:rPr>
          <w:rFonts w:asciiTheme="majorEastAsia" w:eastAsiaTheme="majorEastAsia" w:hAnsiTheme="majorEastAsia" w:hint="eastAsia"/>
          <w:sz w:val="24"/>
          <w:szCs w:val="24"/>
        </w:rPr>
        <w:tab/>
      </w:r>
      <w:r w:rsidR="00F32886">
        <w:rPr>
          <w:rFonts w:asciiTheme="majorEastAsia" w:eastAsiaTheme="majorEastAsia" w:hAnsiTheme="majorEastAsia" w:hint="eastAsia"/>
          <w:sz w:val="24"/>
          <w:szCs w:val="24"/>
        </w:rPr>
        <w:t>京都平安ホテル</w:t>
      </w:r>
      <w:r w:rsidRPr="00BB0B3E">
        <w:rPr>
          <w:rFonts w:asciiTheme="majorEastAsia" w:eastAsiaTheme="majorEastAsia" w:hAnsiTheme="majorEastAsia" w:hint="eastAsia"/>
          <w:sz w:val="24"/>
          <w:szCs w:val="24"/>
        </w:rPr>
        <w:t xml:space="preserve">　</w:t>
      </w:r>
      <w:r w:rsidR="00F32886">
        <w:rPr>
          <w:rFonts w:asciiTheme="majorEastAsia" w:eastAsiaTheme="majorEastAsia" w:hAnsiTheme="majorEastAsia" w:hint="eastAsia"/>
          <w:sz w:val="24"/>
          <w:szCs w:val="24"/>
        </w:rPr>
        <w:t>白河</w:t>
      </w:r>
      <w:r w:rsidRPr="00BB0B3E">
        <w:rPr>
          <w:rFonts w:asciiTheme="majorEastAsia" w:eastAsiaTheme="majorEastAsia" w:hAnsiTheme="majorEastAsia" w:hint="eastAsia"/>
          <w:sz w:val="24"/>
          <w:szCs w:val="24"/>
        </w:rPr>
        <w:t>の間</w:t>
      </w:r>
    </w:p>
    <w:p w:rsidR="00330194" w:rsidRPr="00F32886" w:rsidRDefault="00330194" w:rsidP="003E313D">
      <w:pPr>
        <w:rPr>
          <w:rFonts w:asciiTheme="majorEastAsia" w:eastAsiaTheme="majorEastAsia" w:hAnsiTheme="majorEastAsia"/>
          <w:sz w:val="24"/>
          <w:szCs w:val="24"/>
        </w:rPr>
      </w:pPr>
    </w:p>
    <w:p w:rsidR="00602868" w:rsidRPr="00330194" w:rsidRDefault="00602868" w:rsidP="00330194">
      <w:pPr>
        <w:pStyle w:val="a7"/>
        <w:numPr>
          <w:ilvl w:val="0"/>
          <w:numId w:val="22"/>
        </w:numPr>
        <w:ind w:leftChars="0" w:left="567" w:hanging="567"/>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出席者</w:t>
      </w:r>
      <w:r w:rsidRPr="00330194">
        <w:rPr>
          <w:rFonts w:asciiTheme="majorEastAsia" w:eastAsiaTheme="majorEastAsia" w:hAnsiTheme="majorEastAsia" w:hint="eastAsia"/>
          <w:sz w:val="24"/>
          <w:szCs w:val="24"/>
        </w:rPr>
        <w:tab/>
      </w:r>
    </w:p>
    <w:p w:rsidR="00DD57A4" w:rsidRPr="009D7D5E" w:rsidRDefault="00DD57A4" w:rsidP="002D4BA0">
      <w:pPr>
        <w:ind w:left="1990" w:hangingChars="792" w:hanging="1990"/>
        <w:rPr>
          <w:rFonts w:asciiTheme="minorEastAsia" w:hAnsiTheme="minorEastAsia"/>
          <w:sz w:val="24"/>
          <w:szCs w:val="24"/>
        </w:rPr>
      </w:pPr>
      <w:r w:rsidRPr="009D7D5E">
        <w:rPr>
          <w:rFonts w:asciiTheme="minorEastAsia" w:hAnsiTheme="minorEastAsia" w:hint="eastAsia"/>
          <w:sz w:val="24"/>
          <w:szCs w:val="24"/>
        </w:rPr>
        <w:t>【部会委員】</w:t>
      </w:r>
      <w:r w:rsidRPr="009D7D5E">
        <w:rPr>
          <w:rFonts w:asciiTheme="minorEastAsia" w:hAnsiTheme="minorEastAsia" w:hint="eastAsia"/>
          <w:sz w:val="24"/>
          <w:szCs w:val="24"/>
        </w:rPr>
        <w:tab/>
      </w:r>
      <w:r w:rsidR="003221E3" w:rsidRPr="009D7D5E">
        <w:rPr>
          <w:rFonts w:asciiTheme="minorEastAsia" w:hAnsiTheme="minorEastAsia" w:hint="eastAsia"/>
          <w:sz w:val="24"/>
          <w:szCs w:val="24"/>
        </w:rPr>
        <w:t>郡嶌部会長、</w:t>
      </w:r>
      <w:r w:rsidR="002D4BA0" w:rsidRPr="009D7D5E">
        <w:rPr>
          <w:rFonts w:asciiTheme="minorEastAsia" w:hAnsiTheme="minorEastAsia" w:hint="eastAsia"/>
          <w:sz w:val="24"/>
          <w:szCs w:val="24"/>
        </w:rPr>
        <w:t>奥原</w:t>
      </w:r>
      <w:r w:rsidRPr="009D7D5E">
        <w:rPr>
          <w:rFonts w:asciiTheme="minorEastAsia" w:hAnsiTheme="minorEastAsia" w:hint="eastAsia"/>
          <w:sz w:val="24"/>
          <w:szCs w:val="24"/>
        </w:rPr>
        <w:t>委員、栗田委員、</w:t>
      </w:r>
      <w:r w:rsidR="00F32886" w:rsidRPr="009D7D5E">
        <w:rPr>
          <w:rFonts w:asciiTheme="minorEastAsia" w:hAnsiTheme="minorEastAsia" w:hint="eastAsia"/>
          <w:sz w:val="24"/>
          <w:szCs w:val="24"/>
        </w:rPr>
        <w:t>酒井委員、</w:t>
      </w:r>
      <w:r w:rsidRPr="009D7D5E">
        <w:rPr>
          <w:rFonts w:asciiTheme="minorEastAsia" w:hAnsiTheme="minorEastAsia" w:hint="eastAsia"/>
          <w:sz w:val="24"/>
          <w:szCs w:val="24"/>
        </w:rPr>
        <w:t>寺島委員、</w:t>
      </w:r>
      <w:r w:rsidR="003221E3" w:rsidRPr="009D7D5E">
        <w:rPr>
          <w:rFonts w:asciiTheme="minorEastAsia" w:hAnsiTheme="minorEastAsia" w:hint="eastAsia"/>
          <w:sz w:val="24"/>
          <w:szCs w:val="24"/>
        </w:rPr>
        <w:t>長畑委員、</w:t>
      </w:r>
      <w:r w:rsidRPr="009D7D5E">
        <w:rPr>
          <w:rFonts w:asciiTheme="minorEastAsia" w:hAnsiTheme="minorEastAsia" w:hint="eastAsia"/>
          <w:sz w:val="24"/>
          <w:szCs w:val="24"/>
        </w:rPr>
        <w:t>星川委員、</w:t>
      </w:r>
      <w:r w:rsidR="00F32886" w:rsidRPr="009D7D5E">
        <w:rPr>
          <w:rFonts w:asciiTheme="minorEastAsia" w:hAnsiTheme="minorEastAsia" w:hint="eastAsia"/>
          <w:sz w:val="24"/>
          <w:szCs w:val="24"/>
        </w:rPr>
        <w:t>山口委員、</w:t>
      </w:r>
      <w:r w:rsidRPr="009D7D5E">
        <w:rPr>
          <w:rFonts w:asciiTheme="minorEastAsia" w:hAnsiTheme="minorEastAsia" w:hint="eastAsia"/>
          <w:sz w:val="24"/>
          <w:szCs w:val="24"/>
        </w:rPr>
        <w:t>山田委員（計</w:t>
      </w:r>
      <w:r w:rsidR="002D4BA0" w:rsidRPr="009D7D5E">
        <w:rPr>
          <w:rFonts w:asciiTheme="minorEastAsia" w:hAnsiTheme="minorEastAsia" w:hint="eastAsia"/>
          <w:sz w:val="24"/>
          <w:szCs w:val="24"/>
        </w:rPr>
        <w:t>９</w:t>
      </w:r>
      <w:r w:rsidRPr="009D7D5E">
        <w:rPr>
          <w:rFonts w:asciiTheme="minorEastAsia" w:hAnsiTheme="minorEastAsia" w:hint="eastAsia"/>
          <w:sz w:val="24"/>
          <w:szCs w:val="24"/>
        </w:rPr>
        <w:t>名）</w:t>
      </w:r>
    </w:p>
    <w:p w:rsidR="00DD57A4" w:rsidRPr="009D7D5E" w:rsidRDefault="00DD57A4" w:rsidP="00CC67AD">
      <w:pPr>
        <w:ind w:firstLineChars="797" w:firstLine="2002"/>
        <w:rPr>
          <w:rFonts w:asciiTheme="minorEastAsia" w:hAnsiTheme="minorEastAsia"/>
          <w:sz w:val="24"/>
          <w:szCs w:val="24"/>
        </w:rPr>
      </w:pPr>
      <w:r w:rsidRPr="009D7D5E">
        <w:rPr>
          <w:rFonts w:asciiTheme="minorEastAsia" w:hAnsiTheme="minorEastAsia" w:hint="eastAsia"/>
          <w:sz w:val="24"/>
          <w:szCs w:val="24"/>
        </w:rPr>
        <w:t>※上記のうち、次の委員は代理出席</w:t>
      </w:r>
    </w:p>
    <w:p w:rsidR="003221E3" w:rsidRPr="009D7D5E" w:rsidRDefault="003221E3" w:rsidP="00CC67AD">
      <w:pPr>
        <w:ind w:firstLineChars="797" w:firstLine="2002"/>
        <w:rPr>
          <w:rFonts w:asciiTheme="minorEastAsia" w:hAnsiTheme="minorEastAsia"/>
          <w:sz w:val="24"/>
          <w:szCs w:val="24"/>
        </w:rPr>
      </w:pPr>
      <w:r w:rsidRPr="009D7D5E">
        <w:rPr>
          <w:rFonts w:asciiTheme="minorEastAsia" w:hAnsiTheme="minorEastAsia" w:hint="eastAsia"/>
          <w:sz w:val="24"/>
          <w:szCs w:val="24"/>
        </w:rPr>
        <w:t xml:space="preserve"> </w:t>
      </w:r>
      <w:r w:rsidR="00E20337" w:rsidRPr="009D7D5E">
        <w:rPr>
          <w:rFonts w:asciiTheme="minorEastAsia" w:hAnsiTheme="minorEastAsia" w:hint="eastAsia"/>
          <w:sz w:val="24"/>
          <w:szCs w:val="24"/>
        </w:rPr>
        <w:t>奥原</w:t>
      </w:r>
      <w:r w:rsidRPr="009D7D5E">
        <w:rPr>
          <w:rFonts w:asciiTheme="minorEastAsia" w:hAnsiTheme="minorEastAsia" w:hint="eastAsia"/>
          <w:sz w:val="24"/>
          <w:szCs w:val="24"/>
        </w:rPr>
        <w:t>委員（代理:</w:t>
      </w:r>
      <w:r w:rsidR="00E20337" w:rsidRPr="009D7D5E">
        <w:rPr>
          <w:rFonts w:asciiTheme="minorEastAsia" w:hAnsiTheme="minorEastAsia" w:hint="eastAsia"/>
          <w:sz w:val="24"/>
          <w:szCs w:val="24"/>
        </w:rPr>
        <w:t>外池京都商工会議所課長</w:t>
      </w:r>
      <w:r w:rsidRPr="009D7D5E">
        <w:rPr>
          <w:rFonts w:asciiTheme="minorEastAsia" w:hAnsiTheme="minorEastAsia" w:hint="eastAsia"/>
          <w:sz w:val="24"/>
          <w:szCs w:val="24"/>
        </w:rPr>
        <w:t>）</w:t>
      </w:r>
    </w:p>
    <w:p w:rsidR="00DD57A4" w:rsidRPr="009D7D5E" w:rsidRDefault="00DD57A4" w:rsidP="00DD57A4">
      <w:pPr>
        <w:rPr>
          <w:rFonts w:asciiTheme="minorEastAsia" w:hAnsiTheme="minorEastAsia"/>
          <w:sz w:val="24"/>
          <w:szCs w:val="24"/>
        </w:rPr>
      </w:pPr>
      <w:r w:rsidRPr="009D7D5E">
        <w:rPr>
          <w:rFonts w:asciiTheme="minorEastAsia" w:hAnsiTheme="minorEastAsia" w:hint="eastAsia"/>
          <w:sz w:val="24"/>
          <w:szCs w:val="24"/>
        </w:rPr>
        <w:t xml:space="preserve">　</w:t>
      </w:r>
      <w:r w:rsidR="001B6F3D" w:rsidRPr="009D7D5E">
        <w:rPr>
          <w:rFonts w:asciiTheme="minorEastAsia" w:hAnsiTheme="minorEastAsia" w:hint="eastAsia"/>
          <w:sz w:val="24"/>
          <w:szCs w:val="24"/>
        </w:rPr>
        <w:t xml:space="preserve">　　</w:t>
      </w:r>
      <w:r w:rsidR="001A26A5" w:rsidRPr="009D7D5E">
        <w:rPr>
          <w:rFonts w:asciiTheme="minorEastAsia" w:hAnsiTheme="minorEastAsia" w:hint="eastAsia"/>
          <w:sz w:val="24"/>
          <w:szCs w:val="24"/>
        </w:rPr>
        <w:tab/>
        <w:t xml:space="preserve">　　</w:t>
      </w:r>
      <w:r w:rsidR="00CC67AD" w:rsidRPr="009D7D5E">
        <w:rPr>
          <w:rFonts w:asciiTheme="minorEastAsia" w:hAnsiTheme="minorEastAsia" w:hint="eastAsia"/>
          <w:sz w:val="24"/>
          <w:szCs w:val="24"/>
        </w:rPr>
        <w:t xml:space="preserve">　　　</w:t>
      </w:r>
      <w:r w:rsidRPr="009D7D5E">
        <w:rPr>
          <w:rFonts w:asciiTheme="minorEastAsia" w:hAnsiTheme="minorEastAsia" w:hint="eastAsia"/>
          <w:sz w:val="24"/>
          <w:szCs w:val="24"/>
        </w:rPr>
        <w:t>星川委員（代理：</w:t>
      </w:r>
      <w:r w:rsidR="00A85B39" w:rsidRPr="009D7D5E">
        <w:rPr>
          <w:rFonts w:asciiTheme="minorEastAsia" w:hAnsiTheme="minorEastAsia" w:hint="eastAsia"/>
          <w:sz w:val="24"/>
          <w:szCs w:val="24"/>
        </w:rPr>
        <w:t>長谷川</w:t>
      </w:r>
      <w:r w:rsidRPr="009D7D5E">
        <w:rPr>
          <w:rFonts w:asciiTheme="minorEastAsia" w:hAnsiTheme="minorEastAsia" w:hint="eastAsia"/>
          <w:sz w:val="24"/>
          <w:szCs w:val="24"/>
        </w:rPr>
        <w:t>京都市環境</w:t>
      </w:r>
      <w:r w:rsidR="00192212">
        <w:rPr>
          <w:rFonts w:asciiTheme="minorEastAsia" w:hAnsiTheme="minorEastAsia" w:hint="eastAsia"/>
          <w:sz w:val="24"/>
          <w:szCs w:val="24"/>
        </w:rPr>
        <w:t>政策</w:t>
      </w:r>
      <w:bookmarkStart w:id="0" w:name="_GoBack"/>
      <w:bookmarkEnd w:id="0"/>
      <w:r w:rsidRPr="009D7D5E">
        <w:rPr>
          <w:rFonts w:asciiTheme="minorEastAsia" w:hAnsiTheme="minorEastAsia" w:hint="eastAsia"/>
          <w:sz w:val="24"/>
          <w:szCs w:val="24"/>
        </w:rPr>
        <w:t>局循環型社会推進部長）</w:t>
      </w:r>
    </w:p>
    <w:p w:rsidR="00602868" w:rsidRPr="009D7D5E" w:rsidRDefault="00DD57A4" w:rsidP="00E20337">
      <w:pPr>
        <w:ind w:left="1680" w:hanging="1676"/>
        <w:rPr>
          <w:rFonts w:asciiTheme="minorEastAsia" w:hAnsiTheme="minorEastAsia"/>
          <w:sz w:val="24"/>
          <w:szCs w:val="24"/>
        </w:rPr>
      </w:pPr>
      <w:r w:rsidRPr="009D7D5E">
        <w:rPr>
          <w:rFonts w:asciiTheme="minorEastAsia" w:hAnsiTheme="minorEastAsia" w:hint="eastAsia"/>
          <w:sz w:val="24"/>
          <w:szCs w:val="24"/>
        </w:rPr>
        <w:t>【事務局】</w:t>
      </w:r>
      <w:r w:rsidR="001A26A5" w:rsidRPr="009D7D5E">
        <w:rPr>
          <w:rFonts w:asciiTheme="minorEastAsia" w:hAnsiTheme="minorEastAsia" w:hint="eastAsia"/>
          <w:sz w:val="24"/>
          <w:szCs w:val="24"/>
        </w:rPr>
        <w:tab/>
      </w:r>
      <w:r w:rsidR="00E20337" w:rsidRPr="009D7D5E">
        <w:rPr>
          <w:rFonts w:asciiTheme="minorEastAsia" w:hAnsiTheme="minorEastAsia" w:hint="eastAsia"/>
          <w:sz w:val="24"/>
          <w:szCs w:val="24"/>
        </w:rPr>
        <w:t>石野環境政策監、</w:t>
      </w:r>
      <w:r w:rsidR="00A85B39" w:rsidRPr="009D7D5E">
        <w:rPr>
          <w:rFonts w:asciiTheme="minorEastAsia" w:hAnsiTheme="minorEastAsia" w:hint="eastAsia"/>
          <w:sz w:val="24"/>
          <w:szCs w:val="24"/>
        </w:rPr>
        <w:t>伊藤</w:t>
      </w:r>
      <w:r w:rsidRPr="009D7D5E">
        <w:rPr>
          <w:rFonts w:asciiTheme="minorEastAsia" w:hAnsiTheme="minorEastAsia" w:hint="eastAsia"/>
          <w:sz w:val="24"/>
          <w:szCs w:val="24"/>
        </w:rPr>
        <w:t>環境技術専門監、越智循環型社会推進課長、佐藤</w:t>
      </w:r>
      <w:r w:rsidR="00602868" w:rsidRPr="009D7D5E">
        <w:rPr>
          <w:rFonts w:asciiTheme="minorEastAsia" w:hAnsiTheme="minorEastAsia" w:hint="eastAsia"/>
          <w:sz w:val="24"/>
          <w:szCs w:val="24"/>
        </w:rPr>
        <w:t>参事、その他関係職員</w:t>
      </w:r>
    </w:p>
    <w:p w:rsidR="00602868" w:rsidRPr="009D7D5E" w:rsidRDefault="00DD57A4" w:rsidP="00602868">
      <w:pPr>
        <w:rPr>
          <w:rFonts w:asciiTheme="minorEastAsia" w:hAnsiTheme="minorEastAsia"/>
          <w:sz w:val="24"/>
          <w:szCs w:val="24"/>
        </w:rPr>
      </w:pPr>
      <w:r w:rsidRPr="009D7D5E">
        <w:rPr>
          <w:rFonts w:asciiTheme="minorEastAsia" w:hAnsiTheme="minorEastAsia" w:hint="eastAsia"/>
          <w:sz w:val="24"/>
          <w:szCs w:val="24"/>
        </w:rPr>
        <w:t>【傍聴者】</w:t>
      </w:r>
      <w:r w:rsidRPr="009D7D5E">
        <w:rPr>
          <w:rFonts w:asciiTheme="minorEastAsia" w:hAnsiTheme="minorEastAsia" w:hint="eastAsia"/>
          <w:sz w:val="24"/>
          <w:szCs w:val="24"/>
        </w:rPr>
        <w:tab/>
      </w:r>
      <w:r w:rsidR="00E20337" w:rsidRPr="009D7D5E">
        <w:rPr>
          <w:rFonts w:asciiTheme="minorEastAsia" w:hAnsiTheme="minorEastAsia" w:hint="eastAsia"/>
          <w:sz w:val="24"/>
          <w:szCs w:val="24"/>
        </w:rPr>
        <w:t>２</w:t>
      </w:r>
      <w:r w:rsidR="00A85B39" w:rsidRPr="009D7D5E">
        <w:rPr>
          <w:rFonts w:asciiTheme="minorEastAsia" w:hAnsiTheme="minorEastAsia" w:hint="eastAsia"/>
          <w:sz w:val="24"/>
          <w:szCs w:val="24"/>
        </w:rPr>
        <w:t>名</w:t>
      </w:r>
    </w:p>
    <w:p w:rsidR="00330194" w:rsidRPr="00A85B39" w:rsidRDefault="00330194" w:rsidP="00602868">
      <w:pPr>
        <w:rPr>
          <w:rFonts w:asciiTheme="majorEastAsia" w:eastAsiaTheme="majorEastAsia" w:hAnsiTheme="majorEastAsia"/>
          <w:sz w:val="24"/>
          <w:szCs w:val="24"/>
        </w:rPr>
      </w:pPr>
    </w:p>
    <w:p w:rsidR="00330194" w:rsidRPr="00330194" w:rsidRDefault="00DD57A4" w:rsidP="00330194">
      <w:pPr>
        <w:pStyle w:val="a7"/>
        <w:numPr>
          <w:ilvl w:val="0"/>
          <w:numId w:val="22"/>
        </w:numPr>
        <w:ind w:leftChars="0" w:left="567" w:hanging="567"/>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議</w:t>
      </w:r>
      <w:r w:rsidR="001B6F3D" w:rsidRPr="00330194">
        <w:rPr>
          <w:rFonts w:asciiTheme="majorEastAsia" w:eastAsiaTheme="majorEastAsia" w:hAnsiTheme="majorEastAsia" w:hint="eastAsia"/>
          <w:sz w:val="24"/>
          <w:szCs w:val="24"/>
        </w:rPr>
        <w:t xml:space="preserve">　</w:t>
      </w:r>
      <w:r w:rsidRPr="00330194">
        <w:rPr>
          <w:rFonts w:asciiTheme="majorEastAsia" w:eastAsiaTheme="majorEastAsia" w:hAnsiTheme="majorEastAsia" w:hint="eastAsia"/>
          <w:sz w:val="24"/>
          <w:szCs w:val="24"/>
        </w:rPr>
        <w:t>題</w:t>
      </w:r>
    </w:p>
    <w:p w:rsidR="00E20337" w:rsidRDefault="00E20337" w:rsidP="00E20337">
      <w:pPr>
        <w:pStyle w:val="a7"/>
        <w:numPr>
          <w:ilvl w:val="0"/>
          <w:numId w:val="32"/>
        </w:numPr>
        <w:ind w:leftChars="0"/>
        <w:rPr>
          <w:sz w:val="24"/>
          <w:szCs w:val="24"/>
        </w:rPr>
      </w:pPr>
      <w:r w:rsidRPr="000D5DF4">
        <w:rPr>
          <w:rFonts w:hint="eastAsia"/>
          <w:sz w:val="24"/>
          <w:szCs w:val="24"/>
        </w:rPr>
        <w:t>審議事項</w:t>
      </w:r>
    </w:p>
    <w:p w:rsidR="00E20337" w:rsidRDefault="00E20337" w:rsidP="00E20337">
      <w:pPr>
        <w:pStyle w:val="a7"/>
        <w:numPr>
          <w:ilvl w:val="0"/>
          <w:numId w:val="33"/>
        </w:numPr>
        <w:ind w:leftChars="0"/>
        <w:rPr>
          <w:rFonts w:asciiTheme="minorEastAsia" w:hAnsiTheme="minorEastAsia"/>
          <w:sz w:val="24"/>
          <w:szCs w:val="24"/>
        </w:rPr>
      </w:pPr>
      <w:r w:rsidRPr="009D7D5E">
        <w:rPr>
          <w:rFonts w:asciiTheme="minorEastAsia" w:hAnsiTheme="minorEastAsia" w:hint="eastAsia"/>
          <w:sz w:val="24"/>
          <w:szCs w:val="24"/>
        </w:rPr>
        <w:t xml:space="preserve"> 現計画</w:t>
      </w:r>
      <w:r w:rsidRPr="00397BE0">
        <w:rPr>
          <w:rFonts w:asciiTheme="minorEastAsia" w:hAnsiTheme="minorEastAsia" w:hint="eastAsia"/>
          <w:sz w:val="24"/>
          <w:szCs w:val="24"/>
        </w:rPr>
        <w:t>の評価について</w:t>
      </w:r>
    </w:p>
    <w:p w:rsidR="00E20337" w:rsidRPr="00397BE0" w:rsidRDefault="00E20337" w:rsidP="00E20337">
      <w:pPr>
        <w:pStyle w:val="a7"/>
        <w:numPr>
          <w:ilvl w:val="0"/>
          <w:numId w:val="33"/>
        </w:numPr>
        <w:ind w:leftChars="0"/>
        <w:rPr>
          <w:rFonts w:asciiTheme="minorEastAsia" w:hAnsiTheme="minorEastAsia"/>
          <w:sz w:val="24"/>
          <w:szCs w:val="24"/>
        </w:rPr>
      </w:pPr>
      <w:r>
        <w:rPr>
          <w:rFonts w:asciiTheme="minorEastAsia" w:hAnsiTheme="minorEastAsia" w:hint="eastAsia"/>
          <w:sz w:val="24"/>
          <w:szCs w:val="24"/>
        </w:rPr>
        <w:t xml:space="preserve"> 次期計画の構成等について</w:t>
      </w:r>
    </w:p>
    <w:p w:rsidR="00DD57A4" w:rsidRPr="009D7D5E" w:rsidRDefault="003E313D" w:rsidP="003E313D">
      <w:pPr>
        <w:rPr>
          <w:rFonts w:asciiTheme="minorEastAsia" w:hAnsiTheme="minorEastAsia"/>
          <w:sz w:val="24"/>
          <w:szCs w:val="24"/>
        </w:rPr>
      </w:pPr>
      <w:r w:rsidRPr="009D7D5E">
        <w:rPr>
          <w:rFonts w:asciiTheme="minorEastAsia" w:hAnsiTheme="minorEastAsia" w:hint="eastAsia"/>
          <w:sz w:val="24"/>
          <w:szCs w:val="24"/>
        </w:rPr>
        <w:t>（</w:t>
      </w:r>
      <w:r w:rsidR="00E20337" w:rsidRPr="009D7D5E">
        <w:rPr>
          <w:rFonts w:asciiTheme="minorEastAsia" w:hAnsiTheme="minorEastAsia" w:hint="eastAsia"/>
          <w:sz w:val="24"/>
          <w:szCs w:val="24"/>
        </w:rPr>
        <w:t>２</w:t>
      </w:r>
      <w:r w:rsidRPr="009D7D5E">
        <w:rPr>
          <w:rFonts w:asciiTheme="minorEastAsia" w:hAnsiTheme="minorEastAsia" w:hint="eastAsia"/>
          <w:sz w:val="24"/>
          <w:szCs w:val="24"/>
        </w:rPr>
        <w:t>）</w:t>
      </w:r>
      <w:r w:rsidR="004E17D3" w:rsidRPr="009D7D5E">
        <w:rPr>
          <w:rFonts w:asciiTheme="minorEastAsia" w:hAnsiTheme="minorEastAsia" w:hint="eastAsia"/>
          <w:sz w:val="24"/>
          <w:szCs w:val="24"/>
        </w:rPr>
        <w:t>その他</w:t>
      </w:r>
    </w:p>
    <w:p w:rsidR="00330194" w:rsidRDefault="00330194">
      <w:pPr>
        <w:widowControl/>
        <w:jc w:val="left"/>
        <w:rPr>
          <w:rFonts w:asciiTheme="majorEastAsia" w:eastAsiaTheme="majorEastAsia" w:hAnsiTheme="majorEastAsia"/>
          <w:sz w:val="24"/>
          <w:szCs w:val="24"/>
        </w:rPr>
      </w:pPr>
    </w:p>
    <w:p w:rsidR="00330194" w:rsidRPr="00330194" w:rsidRDefault="003E313D" w:rsidP="00330194">
      <w:pPr>
        <w:pStyle w:val="a7"/>
        <w:numPr>
          <w:ilvl w:val="0"/>
          <w:numId w:val="22"/>
        </w:numPr>
        <w:ind w:leftChars="0" w:left="567" w:hanging="567"/>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議事概要＜主な意見＞</w:t>
      </w:r>
    </w:p>
    <w:p w:rsidR="00852550" w:rsidRPr="009D7D5E" w:rsidRDefault="00E20337" w:rsidP="003E313D">
      <w:pPr>
        <w:pStyle w:val="a7"/>
        <w:numPr>
          <w:ilvl w:val="0"/>
          <w:numId w:val="18"/>
        </w:numPr>
        <w:ind w:leftChars="0"/>
        <w:rPr>
          <w:rFonts w:asciiTheme="minorEastAsia" w:hAnsiTheme="minorEastAsia"/>
          <w:sz w:val="24"/>
          <w:szCs w:val="24"/>
        </w:rPr>
      </w:pPr>
      <w:r w:rsidRPr="009D7D5E">
        <w:rPr>
          <w:rFonts w:asciiTheme="minorEastAsia" w:hAnsiTheme="minorEastAsia" w:hint="eastAsia"/>
          <w:sz w:val="24"/>
          <w:szCs w:val="24"/>
        </w:rPr>
        <w:t>審議</w:t>
      </w:r>
      <w:r w:rsidR="00D5638C" w:rsidRPr="009D7D5E">
        <w:rPr>
          <w:rFonts w:asciiTheme="minorEastAsia" w:hAnsiTheme="minorEastAsia" w:hint="eastAsia"/>
          <w:sz w:val="24"/>
          <w:szCs w:val="24"/>
        </w:rPr>
        <w:t>事項</w:t>
      </w:r>
    </w:p>
    <w:p w:rsidR="00D5638C" w:rsidRPr="004C7400" w:rsidRDefault="00E20337" w:rsidP="00D5638C">
      <w:pPr>
        <w:pStyle w:val="a7"/>
        <w:numPr>
          <w:ilvl w:val="0"/>
          <w:numId w:val="30"/>
        </w:numPr>
        <w:ind w:leftChars="0"/>
        <w:rPr>
          <w:rFonts w:asciiTheme="majorEastAsia" w:eastAsiaTheme="majorEastAsia" w:hAnsiTheme="majorEastAsia"/>
          <w:sz w:val="24"/>
          <w:szCs w:val="24"/>
        </w:rPr>
      </w:pPr>
      <w:r w:rsidRPr="00515D92">
        <w:rPr>
          <w:rFonts w:asciiTheme="minorEastAsia" w:hAnsiTheme="minorEastAsia" w:hint="eastAsia"/>
          <w:sz w:val="24"/>
          <w:szCs w:val="24"/>
        </w:rPr>
        <w:t>現計画</w:t>
      </w:r>
      <w:r w:rsidRPr="00397BE0">
        <w:rPr>
          <w:rFonts w:asciiTheme="minorEastAsia" w:hAnsiTheme="minorEastAsia" w:hint="eastAsia"/>
          <w:sz w:val="24"/>
          <w:szCs w:val="24"/>
        </w:rPr>
        <w:t>の評価について</w:t>
      </w:r>
    </w:p>
    <w:p w:rsidR="004C7400" w:rsidRPr="009D7D5E" w:rsidRDefault="004C7400" w:rsidP="004C7400">
      <w:pPr>
        <w:pStyle w:val="a7"/>
        <w:ind w:left="885"/>
        <w:rPr>
          <w:rFonts w:asciiTheme="minorEastAsia" w:hAnsiTheme="minorEastAsia"/>
          <w:sz w:val="24"/>
          <w:szCs w:val="24"/>
        </w:rPr>
      </w:pPr>
      <w:r w:rsidRPr="009D7D5E">
        <w:rPr>
          <w:rFonts w:asciiTheme="minorEastAsia" w:hAnsiTheme="minorEastAsia" w:hint="eastAsia"/>
          <w:sz w:val="24"/>
          <w:szCs w:val="24"/>
        </w:rPr>
        <w:t>事務局から、現計画の評価を行うため、京都府廃棄物実態調査結果等につ</w:t>
      </w:r>
    </w:p>
    <w:p w:rsidR="004C7400" w:rsidRPr="009D7D5E" w:rsidRDefault="004C7400" w:rsidP="00C57478">
      <w:pPr>
        <w:ind w:firstLineChars="225" w:firstLine="565"/>
        <w:rPr>
          <w:rFonts w:asciiTheme="minorEastAsia" w:hAnsiTheme="minorEastAsia"/>
          <w:sz w:val="24"/>
          <w:szCs w:val="24"/>
        </w:rPr>
      </w:pPr>
      <w:r w:rsidRPr="009D7D5E">
        <w:rPr>
          <w:rFonts w:asciiTheme="minorEastAsia" w:hAnsiTheme="minorEastAsia" w:hint="eastAsia"/>
          <w:sz w:val="24"/>
          <w:szCs w:val="24"/>
        </w:rPr>
        <w:t>いて説明を行った。</w:t>
      </w:r>
    </w:p>
    <w:p w:rsidR="00B34E00" w:rsidRPr="00C57478" w:rsidRDefault="00B34E00" w:rsidP="00C57478">
      <w:pPr>
        <w:ind w:firstLineChars="225" w:firstLine="565"/>
        <w:rPr>
          <w:rFonts w:asciiTheme="majorEastAsia" w:eastAsiaTheme="majorEastAsia" w:hAnsiTheme="majorEastAsia"/>
          <w:sz w:val="24"/>
          <w:szCs w:val="24"/>
        </w:rPr>
      </w:pPr>
    </w:p>
    <w:p w:rsidR="00B34E00" w:rsidRDefault="00C57478" w:rsidP="00B34E00">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34E00">
        <w:rPr>
          <w:rFonts w:asciiTheme="majorEastAsia" w:eastAsiaTheme="majorEastAsia" w:hAnsiTheme="majorEastAsia" w:hint="eastAsia"/>
          <w:sz w:val="24"/>
          <w:szCs w:val="24"/>
        </w:rPr>
        <w:t>循環型社会という観点からは廃棄物以外の指標も含めたほうがよい。産業廃棄物については、長期的なトレンドでの把握にシフトすべきである。また、現計画で減量された手段を把握し、今後の策定方針を立てるべきである。</w:t>
      </w:r>
    </w:p>
    <w:p w:rsidR="00B34E00" w:rsidRDefault="00B34E00" w:rsidP="00B34E00">
      <w:pPr>
        <w:pStyle w:val="a7"/>
        <w:ind w:leftChars="0" w:left="420"/>
        <w:rPr>
          <w:rFonts w:asciiTheme="majorEastAsia" w:eastAsiaTheme="majorEastAsia" w:hAnsiTheme="majorEastAsia"/>
          <w:sz w:val="24"/>
          <w:szCs w:val="24"/>
        </w:rPr>
      </w:pPr>
    </w:p>
    <w:p w:rsidR="00B34E00" w:rsidRPr="009D7D5E" w:rsidRDefault="00B34E00" w:rsidP="00B34E00">
      <w:pPr>
        <w:pStyle w:val="a7"/>
        <w:numPr>
          <w:ilvl w:val="0"/>
          <w:numId w:val="30"/>
        </w:numPr>
        <w:ind w:leftChars="0"/>
        <w:rPr>
          <w:rFonts w:asciiTheme="minorEastAsia" w:hAnsiTheme="minorEastAsia"/>
          <w:sz w:val="24"/>
          <w:szCs w:val="24"/>
        </w:rPr>
      </w:pPr>
      <w:r w:rsidRPr="009D7D5E">
        <w:rPr>
          <w:rFonts w:asciiTheme="minorEastAsia" w:hAnsiTheme="minorEastAsia" w:hint="eastAsia"/>
          <w:sz w:val="24"/>
          <w:szCs w:val="24"/>
        </w:rPr>
        <w:t>次期計画の構成等について</w:t>
      </w:r>
    </w:p>
    <w:p w:rsidR="00B34E00" w:rsidRPr="00BE7712" w:rsidRDefault="00B34E00" w:rsidP="00B34E00">
      <w:pPr>
        <w:pStyle w:val="a7"/>
        <w:ind w:leftChars="-61" w:left="-135" w:firstLineChars="398" w:firstLine="1000"/>
        <w:rPr>
          <w:rFonts w:asciiTheme="minorEastAsia" w:hAnsiTheme="minorEastAsia"/>
          <w:sz w:val="24"/>
          <w:szCs w:val="24"/>
        </w:rPr>
      </w:pPr>
      <w:r w:rsidRPr="00BE7712">
        <w:rPr>
          <w:rFonts w:asciiTheme="minorEastAsia" w:hAnsiTheme="minorEastAsia" w:hint="eastAsia"/>
          <w:sz w:val="24"/>
          <w:szCs w:val="24"/>
        </w:rPr>
        <w:t>事務局から、</w:t>
      </w:r>
      <w:r>
        <w:rPr>
          <w:rFonts w:asciiTheme="minorEastAsia" w:hAnsiTheme="minorEastAsia" w:hint="eastAsia"/>
          <w:sz w:val="24"/>
          <w:szCs w:val="24"/>
        </w:rPr>
        <w:t>次期計画の構成案について</w:t>
      </w:r>
      <w:r w:rsidRPr="00BE7712">
        <w:rPr>
          <w:rFonts w:asciiTheme="minorEastAsia" w:hAnsiTheme="minorEastAsia" w:hint="eastAsia"/>
          <w:sz w:val="24"/>
          <w:szCs w:val="24"/>
        </w:rPr>
        <w:t>説明を行った。</w:t>
      </w:r>
    </w:p>
    <w:p w:rsidR="00B34E00" w:rsidRDefault="00B34E00" w:rsidP="00B34E00">
      <w:pPr>
        <w:pStyle w:val="a7"/>
        <w:ind w:leftChars="0" w:left="870"/>
        <w:rPr>
          <w:rFonts w:asciiTheme="majorEastAsia" w:eastAsiaTheme="majorEastAsia" w:hAnsiTheme="majorEastAsia"/>
          <w:sz w:val="24"/>
          <w:szCs w:val="24"/>
        </w:rPr>
      </w:pPr>
    </w:p>
    <w:p w:rsidR="007448C6" w:rsidRDefault="00B34E00" w:rsidP="00B34E00">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循環型社会形成計画として、取組目標を設定すべきである。</w:t>
      </w:r>
    </w:p>
    <w:p w:rsidR="007448C6" w:rsidRDefault="007448C6" w:rsidP="007448C6">
      <w:pPr>
        <w:pStyle w:val="a7"/>
        <w:ind w:leftChars="0" w:left="420"/>
        <w:rPr>
          <w:rFonts w:asciiTheme="majorEastAsia" w:eastAsiaTheme="majorEastAsia" w:hAnsiTheme="majorEastAsia"/>
          <w:sz w:val="24"/>
          <w:szCs w:val="24"/>
        </w:rPr>
      </w:pPr>
    </w:p>
    <w:p w:rsidR="007448C6" w:rsidRDefault="007448C6" w:rsidP="00B34E00">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計画では、府民や企業にわかりやすく各施策の縦のつながりを明らかにし、</w:t>
      </w:r>
      <w:r>
        <w:rPr>
          <w:rFonts w:asciiTheme="majorEastAsia" w:eastAsiaTheme="majorEastAsia" w:hAnsiTheme="majorEastAsia" w:hint="eastAsia"/>
          <w:sz w:val="24"/>
          <w:szCs w:val="24"/>
        </w:rPr>
        <w:lastRenderedPageBreak/>
        <w:t>併せて施策ごとの優先順位を付け、企業がモチベーションをもって取り組めるような計画としてほしい。</w:t>
      </w:r>
    </w:p>
    <w:p w:rsidR="00C57478" w:rsidRPr="00C57478" w:rsidRDefault="00B34E00" w:rsidP="00C57478">
      <w:pPr>
        <w:rPr>
          <w:rFonts w:asciiTheme="majorEastAsia" w:eastAsiaTheme="majorEastAsia" w:hAnsiTheme="majorEastAsia"/>
          <w:sz w:val="24"/>
          <w:szCs w:val="24"/>
        </w:rPr>
      </w:pPr>
      <w:r w:rsidRPr="00B34E00">
        <w:rPr>
          <w:rFonts w:asciiTheme="majorEastAsia" w:eastAsiaTheme="majorEastAsia" w:hAnsiTheme="majorEastAsia"/>
          <w:sz w:val="24"/>
          <w:szCs w:val="24"/>
        </w:rPr>
        <w:t xml:space="preserve">  </w:t>
      </w:r>
      <w:r w:rsidR="00C57478">
        <w:rPr>
          <w:rFonts w:asciiTheme="majorEastAsia" w:eastAsiaTheme="majorEastAsia" w:hAnsiTheme="majorEastAsia" w:hint="eastAsia"/>
          <w:sz w:val="24"/>
          <w:szCs w:val="24"/>
        </w:rPr>
        <w:t xml:space="preserve">    </w:t>
      </w:r>
    </w:p>
    <w:p w:rsidR="003E313D" w:rsidRPr="007448C6" w:rsidRDefault="007448C6" w:rsidP="007448C6">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広域化については、技術的、財政的な制約が変化する中で、府としてどのような方向に誘導していくのか検討してほしい。</w:t>
      </w:r>
    </w:p>
    <w:sectPr w:rsidR="003E313D" w:rsidRPr="007448C6" w:rsidSect="00330194">
      <w:footerReference w:type="default" r:id="rId8"/>
      <w:type w:val="continuous"/>
      <w:pgSz w:w="11906" w:h="16838" w:code="9"/>
      <w:pgMar w:top="1418" w:right="1418" w:bottom="1418" w:left="1418" w:header="851" w:footer="737" w:gutter="0"/>
      <w:cols w:space="425"/>
      <w:docGrid w:type="linesAndChars" w:linePitch="350"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E00" w:rsidRDefault="00B34E00" w:rsidP="00DE392B">
      <w:r>
        <w:separator/>
      </w:r>
    </w:p>
  </w:endnote>
  <w:endnote w:type="continuationSeparator" w:id="0">
    <w:p w:rsidR="00B34E00" w:rsidRDefault="00B34E00" w:rsidP="00DE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933676"/>
      <w:docPartObj>
        <w:docPartGallery w:val="Page Numbers (Bottom of Page)"/>
        <w:docPartUnique/>
      </w:docPartObj>
    </w:sdtPr>
    <w:sdtEndPr/>
    <w:sdtContent>
      <w:p w:rsidR="00B34E00" w:rsidRDefault="00B34E00">
        <w:pPr>
          <w:pStyle w:val="a5"/>
          <w:jc w:val="center"/>
        </w:pPr>
        <w:r>
          <w:fldChar w:fldCharType="begin"/>
        </w:r>
        <w:r>
          <w:instrText>PAGE   \* MERGEFORMAT</w:instrText>
        </w:r>
        <w:r>
          <w:fldChar w:fldCharType="separate"/>
        </w:r>
        <w:r w:rsidR="00192212" w:rsidRPr="00192212">
          <w:rPr>
            <w:noProof/>
            <w:lang w:val="ja-JP"/>
          </w:rPr>
          <w:t>1</w:t>
        </w:r>
        <w:r>
          <w:fldChar w:fldCharType="end"/>
        </w:r>
      </w:p>
    </w:sdtContent>
  </w:sdt>
  <w:p w:rsidR="00B34E00" w:rsidRDefault="00B34E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E00" w:rsidRDefault="00B34E00" w:rsidP="00DE392B">
      <w:r>
        <w:separator/>
      </w:r>
    </w:p>
  </w:footnote>
  <w:footnote w:type="continuationSeparator" w:id="0">
    <w:p w:rsidR="00B34E00" w:rsidRDefault="00B34E00" w:rsidP="00DE3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E59"/>
    <w:multiLevelType w:val="hybridMultilevel"/>
    <w:tmpl w:val="FB465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FD07B6"/>
    <w:multiLevelType w:val="hybridMultilevel"/>
    <w:tmpl w:val="11FAE0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B57497"/>
    <w:multiLevelType w:val="hybridMultilevel"/>
    <w:tmpl w:val="4D203B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3F0B68"/>
    <w:multiLevelType w:val="hybridMultilevel"/>
    <w:tmpl w:val="6F36C7BA"/>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80013A"/>
    <w:multiLevelType w:val="hybridMultilevel"/>
    <w:tmpl w:val="24E823D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0F26F0"/>
    <w:multiLevelType w:val="hybridMultilevel"/>
    <w:tmpl w:val="8B6C2B1C"/>
    <w:lvl w:ilvl="0" w:tplc="8E467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1E12A1"/>
    <w:multiLevelType w:val="hybridMultilevel"/>
    <w:tmpl w:val="AD1A2A1E"/>
    <w:lvl w:ilvl="0" w:tplc="52202B84">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7">
    <w:nsid w:val="27215F32"/>
    <w:multiLevelType w:val="hybridMultilevel"/>
    <w:tmpl w:val="5832E254"/>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62282E"/>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2F190461"/>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3077756B"/>
    <w:multiLevelType w:val="hybridMultilevel"/>
    <w:tmpl w:val="115AF33E"/>
    <w:lvl w:ilvl="0" w:tplc="E9C2758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EF6649"/>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32FF1886"/>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37126F76"/>
    <w:multiLevelType w:val="hybridMultilevel"/>
    <w:tmpl w:val="3A203BA8"/>
    <w:lvl w:ilvl="0" w:tplc="363E665C">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4">
    <w:nsid w:val="37334E1A"/>
    <w:multiLevelType w:val="hybridMultilevel"/>
    <w:tmpl w:val="6240CB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nsid w:val="38B8336E"/>
    <w:multiLevelType w:val="hybridMultilevel"/>
    <w:tmpl w:val="B19E7688"/>
    <w:lvl w:ilvl="0" w:tplc="DD581B96">
      <w:start w:val="1"/>
      <w:numFmt w:val="decimalEnclosedCircle"/>
      <w:lvlText w:val="%1"/>
      <w:lvlJc w:val="left"/>
      <w:pPr>
        <w:ind w:left="845" w:hanging="360"/>
      </w:pPr>
      <w:rPr>
        <w:rFonts w:asciiTheme="majorEastAsia" w:eastAsiaTheme="majorEastAsia" w:hAnsiTheme="majorEastAsia"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6">
    <w:nsid w:val="3B7F2AD0"/>
    <w:multiLevelType w:val="hybridMultilevel"/>
    <w:tmpl w:val="33E077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050715A"/>
    <w:multiLevelType w:val="hybridMultilevel"/>
    <w:tmpl w:val="A94E92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09026B7"/>
    <w:multiLevelType w:val="hybridMultilevel"/>
    <w:tmpl w:val="18222B7E"/>
    <w:lvl w:ilvl="0" w:tplc="CBC00F30">
      <w:start w:val="3"/>
      <w:numFmt w:val="bullet"/>
      <w:lvlText w:val="○"/>
      <w:lvlJc w:val="left"/>
      <w:pPr>
        <w:ind w:left="861" w:hanging="360"/>
      </w:pPr>
      <w:rPr>
        <w:rFonts w:ascii="ＭＳ ゴシック" w:eastAsia="ＭＳ ゴシック" w:hAnsi="ＭＳ ゴシック" w:cstheme="minorBidi" w:hint="eastAsia"/>
      </w:rPr>
    </w:lvl>
    <w:lvl w:ilvl="1" w:tplc="0409000B" w:tentative="1">
      <w:start w:val="1"/>
      <w:numFmt w:val="bullet"/>
      <w:lvlText w:val=""/>
      <w:lvlJc w:val="left"/>
      <w:pPr>
        <w:ind w:left="1341" w:hanging="420"/>
      </w:pPr>
      <w:rPr>
        <w:rFonts w:ascii="Wingdings" w:hAnsi="Wingdings" w:hint="default"/>
      </w:rPr>
    </w:lvl>
    <w:lvl w:ilvl="2" w:tplc="0409000D" w:tentative="1">
      <w:start w:val="1"/>
      <w:numFmt w:val="bullet"/>
      <w:lvlText w:val=""/>
      <w:lvlJc w:val="left"/>
      <w:pPr>
        <w:ind w:left="1761" w:hanging="420"/>
      </w:pPr>
      <w:rPr>
        <w:rFonts w:ascii="Wingdings" w:hAnsi="Wingdings" w:hint="default"/>
      </w:rPr>
    </w:lvl>
    <w:lvl w:ilvl="3" w:tplc="04090001" w:tentative="1">
      <w:start w:val="1"/>
      <w:numFmt w:val="bullet"/>
      <w:lvlText w:val=""/>
      <w:lvlJc w:val="left"/>
      <w:pPr>
        <w:ind w:left="2181" w:hanging="420"/>
      </w:pPr>
      <w:rPr>
        <w:rFonts w:ascii="Wingdings" w:hAnsi="Wingdings" w:hint="default"/>
      </w:rPr>
    </w:lvl>
    <w:lvl w:ilvl="4" w:tplc="0409000B" w:tentative="1">
      <w:start w:val="1"/>
      <w:numFmt w:val="bullet"/>
      <w:lvlText w:val=""/>
      <w:lvlJc w:val="left"/>
      <w:pPr>
        <w:ind w:left="2601" w:hanging="420"/>
      </w:pPr>
      <w:rPr>
        <w:rFonts w:ascii="Wingdings" w:hAnsi="Wingdings" w:hint="default"/>
      </w:rPr>
    </w:lvl>
    <w:lvl w:ilvl="5" w:tplc="0409000D" w:tentative="1">
      <w:start w:val="1"/>
      <w:numFmt w:val="bullet"/>
      <w:lvlText w:val=""/>
      <w:lvlJc w:val="left"/>
      <w:pPr>
        <w:ind w:left="3021" w:hanging="420"/>
      </w:pPr>
      <w:rPr>
        <w:rFonts w:ascii="Wingdings" w:hAnsi="Wingdings" w:hint="default"/>
      </w:rPr>
    </w:lvl>
    <w:lvl w:ilvl="6" w:tplc="04090001" w:tentative="1">
      <w:start w:val="1"/>
      <w:numFmt w:val="bullet"/>
      <w:lvlText w:val=""/>
      <w:lvlJc w:val="left"/>
      <w:pPr>
        <w:ind w:left="3441" w:hanging="420"/>
      </w:pPr>
      <w:rPr>
        <w:rFonts w:ascii="Wingdings" w:hAnsi="Wingdings" w:hint="default"/>
      </w:rPr>
    </w:lvl>
    <w:lvl w:ilvl="7" w:tplc="0409000B" w:tentative="1">
      <w:start w:val="1"/>
      <w:numFmt w:val="bullet"/>
      <w:lvlText w:val=""/>
      <w:lvlJc w:val="left"/>
      <w:pPr>
        <w:ind w:left="3861" w:hanging="420"/>
      </w:pPr>
      <w:rPr>
        <w:rFonts w:ascii="Wingdings" w:hAnsi="Wingdings" w:hint="default"/>
      </w:rPr>
    </w:lvl>
    <w:lvl w:ilvl="8" w:tplc="0409000D" w:tentative="1">
      <w:start w:val="1"/>
      <w:numFmt w:val="bullet"/>
      <w:lvlText w:val=""/>
      <w:lvlJc w:val="left"/>
      <w:pPr>
        <w:ind w:left="4281" w:hanging="420"/>
      </w:pPr>
      <w:rPr>
        <w:rFonts w:ascii="Wingdings" w:hAnsi="Wingdings" w:hint="default"/>
      </w:rPr>
    </w:lvl>
  </w:abstractNum>
  <w:abstractNum w:abstractNumId="19">
    <w:nsid w:val="4AD344FA"/>
    <w:multiLevelType w:val="hybridMultilevel"/>
    <w:tmpl w:val="F1224BE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AF555A1"/>
    <w:multiLevelType w:val="hybridMultilevel"/>
    <w:tmpl w:val="830C0446"/>
    <w:lvl w:ilvl="0" w:tplc="7E82AFCA">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1">
    <w:nsid w:val="51212191"/>
    <w:multiLevelType w:val="hybridMultilevel"/>
    <w:tmpl w:val="ED02FE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51E32B4"/>
    <w:multiLevelType w:val="hybridMultilevel"/>
    <w:tmpl w:val="E9E48B4C"/>
    <w:lvl w:ilvl="0" w:tplc="A6E2D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69A2839"/>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57BD3C85"/>
    <w:multiLevelType w:val="hybridMultilevel"/>
    <w:tmpl w:val="459E2EF6"/>
    <w:lvl w:ilvl="0" w:tplc="D62CF0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81E461B"/>
    <w:multiLevelType w:val="hybridMultilevel"/>
    <w:tmpl w:val="C1B6126A"/>
    <w:lvl w:ilvl="0" w:tplc="8A905F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8F548F"/>
    <w:multiLevelType w:val="hybridMultilevel"/>
    <w:tmpl w:val="B2448494"/>
    <w:lvl w:ilvl="0" w:tplc="74382A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F0927B2"/>
    <w:multiLevelType w:val="hybridMultilevel"/>
    <w:tmpl w:val="AC140462"/>
    <w:lvl w:ilvl="0" w:tplc="F4BC7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6C847F4"/>
    <w:multiLevelType w:val="hybridMultilevel"/>
    <w:tmpl w:val="2AC88138"/>
    <w:lvl w:ilvl="0" w:tplc="B65441A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nsid w:val="72045301"/>
    <w:multiLevelType w:val="hybridMultilevel"/>
    <w:tmpl w:val="B270E5D2"/>
    <w:lvl w:ilvl="0" w:tplc="10BA2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650256C"/>
    <w:multiLevelType w:val="hybridMultilevel"/>
    <w:tmpl w:val="2926E7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6834DE4"/>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nsid w:val="7C261EF2"/>
    <w:multiLevelType w:val="hybridMultilevel"/>
    <w:tmpl w:val="A60EE340"/>
    <w:lvl w:ilvl="0" w:tplc="7DA6C7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E706DEC"/>
    <w:multiLevelType w:val="hybridMultilevel"/>
    <w:tmpl w:val="1B829C22"/>
    <w:lvl w:ilvl="0" w:tplc="425423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8"/>
  </w:num>
  <w:num w:numId="4">
    <w:abstractNumId w:val="19"/>
  </w:num>
  <w:num w:numId="5">
    <w:abstractNumId w:val="21"/>
  </w:num>
  <w:num w:numId="6">
    <w:abstractNumId w:val="32"/>
  </w:num>
  <w:num w:numId="7">
    <w:abstractNumId w:val="7"/>
  </w:num>
  <w:num w:numId="8">
    <w:abstractNumId w:val="14"/>
  </w:num>
  <w:num w:numId="9">
    <w:abstractNumId w:val="0"/>
  </w:num>
  <w:num w:numId="10">
    <w:abstractNumId w:val="30"/>
  </w:num>
  <w:num w:numId="11">
    <w:abstractNumId w:val="2"/>
  </w:num>
  <w:num w:numId="12">
    <w:abstractNumId w:val="17"/>
  </w:num>
  <w:num w:numId="13">
    <w:abstractNumId w:val="1"/>
  </w:num>
  <w:num w:numId="14">
    <w:abstractNumId w:val="4"/>
  </w:num>
  <w:num w:numId="15">
    <w:abstractNumId w:val="27"/>
  </w:num>
  <w:num w:numId="16">
    <w:abstractNumId w:val="23"/>
  </w:num>
  <w:num w:numId="17">
    <w:abstractNumId w:val="24"/>
  </w:num>
  <w:num w:numId="18">
    <w:abstractNumId w:val="22"/>
  </w:num>
  <w:num w:numId="19">
    <w:abstractNumId w:val="16"/>
  </w:num>
  <w:num w:numId="20">
    <w:abstractNumId w:val="10"/>
  </w:num>
  <w:num w:numId="21">
    <w:abstractNumId w:val="25"/>
  </w:num>
  <w:num w:numId="22">
    <w:abstractNumId w:val="29"/>
  </w:num>
  <w:num w:numId="23">
    <w:abstractNumId w:val="12"/>
  </w:num>
  <w:num w:numId="24">
    <w:abstractNumId w:val="31"/>
  </w:num>
  <w:num w:numId="25">
    <w:abstractNumId w:val="11"/>
  </w:num>
  <w:num w:numId="26">
    <w:abstractNumId w:val="9"/>
  </w:num>
  <w:num w:numId="27">
    <w:abstractNumId w:val="18"/>
  </w:num>
  <w:num w:numId="28">
    <w:abstractNumId w:val="33"/>
  </w:num>
  <w:num w:numId="29">
    <w:abstractNumId w:val="13"/>
  </w:num>
  <w:num w:numId="30">
    <w:abstractNumId w:val="6"/>
  </w:num>
  <w:num w:numId="31">
    <w:abstractNumId w:val="20"/>
  </w:num>
  <w:num w:numId="32">
    <w:abstractNumId w:val="26"/>
  </w:num>
  <w:num w:numId="33">
    <w:abstractNumId w:val="1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2B"/>
    <w:rsid w:val="00027534"/>
    <w:rsid w:val="00076ABF"/>
    <w:rsid w:val="000C035D"/>
    <w:rsid w:val="001035D9"/>
    <w:rsid w:val="00130C0F"/>
    <w:rsid w:val="001525F5"/>
    <w:rsid w:val="001572FE"/>
    <w:rsid w:val="00186947"/>
    <w:rsid w:val="00192212"/>
    <w:rsid w:val="001A26A5"/>
    <w:rsid w:val="001B6F3D"/>
    <w:rsid w:val="001D34C1"/>
    <w:rsid w:val="00203061"/>
    <w:rsid w:val="00205283"/>
    <w:rsid w:val="00216D1B"/>
    <w:rsid w:val="00227D11"/>
    <w:rsid w:val="002876FC"/>
    <w:rsid w:val="00287EF7"/>
    <w:rsid w:val="002934D3"/>
    <w:rsid w:val="002A2F8D"/>
    <w:rsid w:val="002A3537"/>
    <w:rsid w:val="002C34A5"/>
    <w:rsid w:val="002C45FB"/>
    <w:rsid w:val="002D37F6"/>
    <w:rsid w:val="002D4BA0"/>
    <w:rsid w:val="003110DC"/>
    <w:rsid w:val="00316998"/>
    <w:rsid w:val="003221E3"/>
    <w:rsid w:val="00330194"/>
    <w:rsid w:val="00335B9C"/>
    <w:rsid w:val="00372825"/>
    <w:rsid w:val="003A4E6B"/>
    <w:rsid w:val="003D674E"/>
    <w:rsid w:val="003E313D"/>
    <w:rsid w:val="003E32AF"/>
    <w:rsid w:val="0040559B"/>
    <w:rsid w:val="00412278"/>
    <w:rsid w:val="004367D6"/>
    <w:rsid w:val="00473EF5"/>
    <w:rsid w:val="00482B78"/>
    <w:rsid w:val="004C7400"/>
    <w:rsid w:val="004E17D3"/>
    <w:rsid w:val="004F1FCA"/>
    <w:rsid w:val="005058D3"/>
    <w:rsid w:val="00515D92"/>
    <w:rsid w:val="0054242A"/>
    <w:rsid w:val="005E6067"/>
    <w:rsid w:val="00602868"/>
    <w:rsid w:val="00665D4F"/>
    <w:rsid w:val="006A131D"/>
    <w:rsid w:val="007374AB"/>
    <w:rsid w:val="007448C6"/>
    <w:rsid w:val="00782604"/>
    <w:rsid w:val="007C3447"/>
    <w:rsid w:val="007D69F9"/>
    <w:rsid w:val="007F1C3E"/>
    <w:rsid w:val="00816F6E"/>
    <w:rsid w:val="00852550"/>
    <w:rsid w:val="00884B93"/>
    <w:rsid w:val="00894637"/>
    <w:rsid w:val="009053BD"/>
    <w:rsid w:val="00926574"/>
    <w:rsid w:val="00936D0A"/>
    <w:rsid w:val="00960B21"/>
    <w:rsid w:val="00966140"/>
    <w:rsid w:val="009A4518"/>
    <w:rsid w:val="009D279B"/>
    <w:rsid w:val="009D7D5E"/>
    <w:rsid w:val="009E5D71"/>
    <w:rsid w:val="00A02CC6"/>
    <w:rsid w:val="00A56745"/>
    <w:rsid w:val="00A715E7"/>
    <w:rsid w:val="00A85B39"/>
    <w:rsid w:val="00AD2C60"/>
    <w:rsid w:val="00AE6C5B"/>
    <w:rsid w:val="00AF50F1"/>
    <w:rsid w:val="00B260C4"/>
    <w:rsid w:val="00B34E00"/>
    <w:rsid w:val="00B6357A"/>
    <w:rsid w:val="00B838A9"/>
    <w:rsid w:val="00BB0B3E"/>
    <w:rsid w:val="00BD01E6"/>
    <w:rsid w:val="00BD1101"/>
    <w:rsid w:val="00C57478"/>
    <w:rsid w:val="00C6689B"/>
    <w:rsid w:val="00CC67AD"/>
    <w:rsid w:val="00CE394A"/>
    <w:rsid w:val="00D27529"/>
    <w:rsid w:val="00D40193"/>
    <w:rsid w:val="00D42A02"/>
    <w:rsid w:val="00D455F9"/>
    <w:rsid w:val="00D5638C"/>
    <w:rsid w:val="00D778E2"/>
    <w:rsid w:val="00D83E36"/>
    <w:rsid w:val="00DD57A4"/>
    <w:rsid w:val="00DE392B"/>
    <w:rsid w:val="00DE5E0D"/>
    <w:rsid w:val="00DF1C00"/>
    <w:rsid w:val="00E20337"/>
    <w:rsid w:val="00E31129"/>
    <w:rsid w:val="00E64A97"/>
    <w:rsid w:val="00E70209"/>
    <w:rsid w:val="00E84E97"/>
    <w:rsid w:val="00EA31DC"/>
    <w:rsid w:val="00EC5CBA"/>
    <w:rsid w:val="00F108E5"/>
    <w:rsid w:val="00F21768"/>
    <w:rsid w:val="00F32886"/>
    <w:rsid w:val="00F436AE"/>
    <w:rsid w:val="00FB1568"/>
    <w:rsid w:val="00FE596F"/>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92B"/>
    <w:pPr>
      <w:tabs>
        <w:tab w:val="center" w:pos="4252"/>
        <w:tab w:val="right" w:pos="8504"/>
      </w:tabs>
      <w:snapToGrid w:val="0"/>
    </w:pPr>
  </w:style>
  <w:style w:type="character" w:customStyle="1" w:styleId="a4">
    <w:name w:val="ヘッダー (文字)"/>
    <w:basedOn w:val="a0"/>
    <w:link w:val="a3"/>
    <w:uiPriority w:val="99"/>
    <w:rsid w:val="00DE392B"/>
  </w:style>
  <w:style w:type="paragraph" w:styleId="a5">
    <w:name w:val="footer"/>
    <w:basedOn w:val="a"/>
    <w:link w:val="a6"/>
    <w:uiPriority w:val="99"/>
    <w:unhideWhenUsed/>
    <w:rsid w:val="00DE392B"/>
    <w:pPr>
      <w:tabs>
        <w:tab w:val="center" w:pos="4252"/>
        <w:tab w:val="right" w:pos="8504"/>
      </w:tabs>
      <w:snapToGrid w:val="0"/>
    </w:pPr>
  </w:style>
  <w:style w:type="character" w:customStyle="1" w:styleId="a6">
    <w:name w:val="フッター (文字)"/>
    <w:basedOn w:val="a0"/>
    <w:link w:val="a5"/>
    <w:uiPriority w:val="99"/>
    <w:rsid w:val="00DE392B"/>
  </w:style>
  <w:style w:type="paragraph" w:styleId="a7">
    <w:name w:val="List Paragraph"/>
    <w:basedOn w:val="a"/>
    <w:uiPriority w:val="34"/>
    <w:qFormat/>
    <w:rsid w:val="00DE392B"/>
    <w:pPr>
      <w:ind w:leftChars="400" w:left="840"/>
    </w:pPr>
  </w:style>
  <w:style w:type="paragraph" w:styleId="a8">
    <w:name w:val="Balloon Text"/>
    <w:basedOn w:val="a"/>
    <w:link w:val="a9"/>
    <w:uiPriority w:val="99"/>
    <w:semiHidden/>
    <w:unhideWhenUsed/>
    <w:rsid w:val="0051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D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92B"/>
    <w:pPr>
      <w:tabs>
        <w:tab w:val="center" w:pos="4252"/>
        <w:tab w:val="right" w:pos="8504"/>
      </w:tabs>
      <w:snapToGrid w:val="0"/>
    </w:pPr>
  </w:style>
  <w:style w:type="character" w:customStyle="1" w:styleId="a4">
    <w:name w:val="ヘッダー (文字)"/>
    <w:basedOn w:val="a0"/>
    <w:link w:val="a3"/>
    <w:uiPriority w:val="99"/>
    <w:rsid w:val="00DE392B"/>
  </w:style>
  <w:style w:type="paragraph" w:styleId="a5">
    <w:name w:val="footer"/>
    <w:basedOn w:val="a"/>
    <w:link w:val="a6"/>
    <w:uiPriority w:val="99"/>
    <w:unhideWhenUsed/>
    <w:rsid w:val="00DE392B"/>
    <w:pPr>
      <w:tabs>
        <w:tab w:val="center" w:pos="4252"/>
        <w:tab w:val="right" w:pos="8504"/>
      </w:tabs>
      <w:snapToGrid w:val="0"/>
    </w:pPr>
  </w:style>
  <w:style w:type="character" w:customStyle="1" w:styleId="a6">
    <w:name w:val="フッター (文字)"/>
    <w:basedOn w:val="a0"/>
    <w:link w:val="a5"/>
    <w:uiPriority w:val="99"/>
    <w:rsid w:val="00DE392B"/>
  </w:style>
  <w:style w:type="paragraph" w:styleId="a7">
    <w:name w:val="List Paragraph"/>
    <w:basedOn w:val="a"/>
    <w:uiPriority w:val="34"/>
    <w:qFormat/>
    <w:rsid w:val="00DE392B"/>
    <w:pPr>
      <w:ind w:leftChars="400" w:left="840"/>
    </w:pPr>
  </w:style>
  <w:style w:type="paragraph" w:styleId="a8">
    <w:name w:val="Balloon Text"/>
    <w:basedOn w:val="a"/>
    <w:link w:val="a9"/>
    <w:uiPriority w:val="99"/>
    <w:semiHidden/>
    <w:unhideWhenUsed/>
    <w:rsid w:val="0051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Ikematsu</dc:creator>
  <cp:keywords/>
  <dc:description/>
  <cp:lastModifiedBy>*</cp:lastModifiedBy>
  <cp:revision>7</cp:revision>
  <cp:lastPrinted>2011-10-19T02:06:00Z</cp:lastPrinted>
  <dcterms:created xsi:type="dcterms:W3CDTF">2011-10-19T00:45:00Z</dcterms:created>
  <dcterms:modified xsi:type="dcterms:W3CDTF">2011-11-07T01:50:00Z</dcterms:modified>
</cp:coreProperties>
</file>