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06FE4" w14:textId="77777777" w:rsidR="00306454" w:rsidRPr="0022123A" w:rsidRDefault="0022123A" w:rsidP="0022123A">
      <w:pPr>
        <w:rPr>
          <w:rFonts w:asciiTheme="minorEastAsia" w:hAnsiTheme="minorEastAsia"/>
          <w:sz w:val="21"/>
          <w:szCs w:val="21"/>
        </w:rPr>
      </w:pPr>
      <w:r w:rsidRPr="006520E2">
        <w:rPr>
          <w:rFonts w:asciiTheme="minorEastAsia" w:hAnsiTheme="minorEastAsia" w:hint="eastAsia"/>
          <w:sz w:val="21"/>
          <w:szCs w:val="21"/>
        </w:rPr>
        <w:t xml:space="preserve">　様式第六号の二(第九条の二関係)</w:t>
      </w:r>
    </w:p>
    <w:p w14:paraId="39006FE5" w14:textId="77777777" w:rsidR="00306454" w:rsidRPr="006520E2" w:rsidRDefault="00306454" w:rsidP="00306454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 w:rsidRPr="006520E2">
        <w:rPr>
          <w:rFonts w:asciiTheme="minorEastAsia" w:hAnsiTheme="minorEastAsia" w:hint="eastAsia"/>
          <w:spacing w:val="-10"/>
          <w:sz w:val="21"/>
          <w:szCs w:val="21"/>
        </w:rPr>
        <w:t>（第４面）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418"/>
        <w:gridCol w:w="935"/>
        <w:gridCol w:w="935"/>
        <w:gridCol w:w="936"/>
        <w:gridCol w:w="935"/>
        <w:gridCol w:w="936"/>
      </w:tblGrid>
      <w:tr w:rsidR="00306454" w:rsidRPr="006520E2" w14:paraId="39006FE7" w14:textId="77777777" w:rsidTr="00F03D73">
        <w:trPr>
          <w:trHeight w:val="364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06FE6" w14:textId="77777777" w:rsidR="00306454" w:rsidRPr="006520E2" w:rsidRDefault="00306454" w:rsidP="00F03D73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４．収集運搬業務の具体的な計画（車両毎の用途、収集運搬業務を行う時間、休業日及び従業員数を含む。）</w:t>
            </w:r>
          </w:p>
        </w:tc>
      </w:tr>
      <w:tr w:rsidR="00306454" w:rsidRPr="006520E2" w14:paraId="39006FE9" w14:textId="77777777" w:rsidTr="00F03D73">
        <w:trPr>
          <w:trHeight w:val="10428"/>
        </w:trPr>
        <w:tc>
          <w:tcPr>
            <w:tcW w:w="9072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6FE8" w14:textId="77777777" w:rsidR="006520E2" w:rsidRPr="006520E2" w:rsidRDefault="006520E2" w:rsidP="00227BE5">
            <w:pPr>
              <w:spacing w:line="28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06454" w:rsidRPr="006520E2" w14:paraId="39006FEC" w14:textId="77777777" w:rsidTr="00F03D73">
        <w:trPr>
          <w:trHeight w:val="567"/>
        </w:trPr>
        <w:tc>
          <w:tcPr>
            <w:tcW w:w="9072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EA" w14:textId="77777777" w:rsidR="00306454" w:rsidRPr="006520E2" w:rsidRDefault="00306454" w:rsidP="00F03D7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従業員数の内訳</w:t>
            </w:r>
          </w:p>
          <w:p w14:paraId="39006FEB" w14:textId="09A541EE" w:rsidR="00306454" w:rsidRPr="006520E2" w:rsidRDefault="00F010BD" w:rsidP="00F03D7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令和</w:t>
            </w:r>
            <w:r w:rsid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</w:t>
            </w:r>
            <w:r w:rsidR="001E3EA3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年</w:t>
            </w:r>
            <w:r w:rsid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</w:t>
            </w:r>
            <w:r w:rsidR="001E3EA3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月</w:t>
            </w:r>
            <w:r w:rsid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　　</w:t>
            </w:r>
            <w:r w:rsidR="001E3EA3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日現在</w:t>
            </w:r>
          </w:p>
        </w:tc>
      </w:tr>
      <w:tr w:rsidR="00306454" w:rsidRPr="006520E2" w14:paraId="39006FF5" w14:textId="77777777" w:rsidTr="00F03D73">
        <w:trPr>
          <w:trHeight w:val="9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ED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申請者又は申請者の登記上の役員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EE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政令第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6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条の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10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で準用する第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4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条の7に規定する使用人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EF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相談役、顧問等申請者の登記外の役員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F0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事務員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F1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運転手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F2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作業員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F3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その他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6FF4" w14:textId="77777777" w:rsidR="00306454" w:rsidRPr="006520E2" w:rsidRDefault="00306454" w:rsidP="00F03D73">
            <w:pPr>
              <w:spacing w:line="240" w:lineRule="exact"/>
              <w:jc w:val="distribute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合計</w:t>
            </w:r>
          </w:p>
        </w:tc>
      </w:tr>
      <w:tr w:rsidR="005A5E9A" w:rsidRPr="006520E2" w14:paraId="3900700E" w14:textId="77777777" w:rsidTr="00F03D73">
        <w:trPr>
          <w:trHeight w:val="9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6FF6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6FF7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6FF8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6FF9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6FFA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6FFB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6FFC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6FFD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6FFE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6FFF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7000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7001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7002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7003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7004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7005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7006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7007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7008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7009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700A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700B" w14:textId="77777777" w:rsidR="005A5E9A" w:rsidRPr="006520E2" w:rsidRDefault="005A5E9A" w:rsidP="00472003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  <w:p w14:paraId="3900700C" w14:textId="77777777" w:rsidR="005A5E9A" w:rsidRPr="006520E2" w:rsidRDefault="005A5E9A" w:rsidP="00472003">
            <w:pPr>
              <w:spacing w:line="240" w:lineRule="exact"/>
              <w:jc w:val="righ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人</w:t>
            </w:r>
          </w:p>
          <w:p w14:paraId="3900700D" w14:textId="77777777" w:rsidR="005A5E9A" w:rsidRPr="006520E2" w:rsidRDefault="005A5E9A" w:rsidP="00472003">
            <w:pPr>
              <w:spacing w:line="10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</w:tbl>
    <w:p w14:paraId="3900700F" w14:textId="26704FD0" w:rsidR="00306454" w:rsidRPr="006520E2" w:rsidRDefault="003466BE" w:rsidP="00306454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（日本産業</w:t>
      </w:r>
      <w:bookmarkStart w:id="0" w:name="_GoBack"/>
      <w:bookmarkEnd w:id="0"/>
      <w:r w:rsidR="00306454" w:rsidRPr="006520E2">
        <w:rPr>
          <w:rFonts w:asciiTheme="minorEastAsia" w:hAnsiTheme="minorEastAsia" w:hint="eastAsia"/>
          <w:spacing w:val="-10"/>
          <w:sz w:val="21"/>
          <w:szCs w:val="21"/>
        </w:rPr>
        <w:t>規格</w:t>
      </w:r>
      <w:r w:rsidR="00306454" w:rsidRPr="006520E2">
        <w:rPr>
          <w:rFonts w:asciiTheme="minorEastAsia" w:hAnsiTheme="minorEastAsia"/>
          <w:spacing w:val="-10"/>
          <w:sz w:val="21"/>
          <w:szCs w:val="21"/>
        </w:rPr>
        <w:t xml:space="preserve">　</w:t>
      </w:r>
      <w:r w:rsidR="00306454" w:rsidRPr="006520E2">
        <w:rPr>
          <w:rFonts w:asciiTheme="minorEastAsia" w:hAnsiTheme="minorEastAsia" w:hint="eastAsia"/>
          <w:spacing w:val="-10"/>
          <w:sz w:val="21"/>
          <w:szCs w:val="21"/>
        </w:rPr>
        <w:t>Ａ列４番）</w:t>
      </w:r>
    </w:p>
    <w:p w14:paraId="39007010" w14:textId="77777777" w:rsidR="00306454" w:rsidRPr="006520E2" w:rsidRDefault="00306454" w:rsidP="00306454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306454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07015" w14:textId="77777777" w:rsidR="00106A23" w:rsidRDefault="00106A23"/>
    <w:p w14:paraId="39007016" w14:textId="77777777" w:rsidR="00106A23" w:rsidRDefault="00106A23">
      <w:r>
        <w:separator/>
      </w:r>
    </w:p>
  </w:endnote>
  <w:endnote w:type="continuationSeparator" w:id="0">
    <w:p w14:paraId="39007017" w14:textId="77777777" w:rsidR="00106A23" w:rsidRDefault="00106A23"/>
    <w:p w14:paraId="39007018" w14:textId="77777777" w:rsidR="00106A23" w:rsidRDefault="0010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07011" w14:textId="77777777" w:rsidR="00106A23" w:rsidRPr="0094421E" w:rsidRDefault="00106A23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39007012" w14:textId="77777777" w:rsidR="00106A23" w:rsidRDefault="00106A23">
      <w:r>
        <w:separator/>
      </w:r>
    </w:p>
  </w:footnote>
  <w:footnote w:type="continuationSeparator" w:id="0">
    <w:p w14:paraId="39007013" w14:textId="77777777" w:rsidR="00106A23" w:rsidRDefault="00106A23"/>
    <w:p w14:paraId="39007014" w14:textId="77777777" w:rsidR="00106A23" w:rsidRDefault="0010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06A23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123A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466BE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223DB"/>
    <w:rsid w:val="00E246FB"/>
    <w:rsid w:val="00E247B5"/>
    <w:rsid w:val="00E306EB"/>
    <w:rsid w:val="00E310BB"/>
    <w:rsid w:val="00E4793E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10BD"/>
    <w:rsid w:val="00F03D73"/>
    <w:rsid w:val="00F1100B"/>
    <w:rsid w:val="00F11277"/>
    <w:rsid w:val="00F12199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39006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44C87-9FEB-4E3A-95CF-4AB674D2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6459-A403-4FC0-B182-02F78A5E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DAE08-74DD-484A-8686-3BC5822448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E4F254-1FEC-4A46-9DA9-EE97819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5</cp:revision>
  <cp:lastPrinted>2018-07-11T07:45:00Z</cp:lastPrinted>
  <dcterms:created xsi:type="dcterms:W3CDTF">2018-07-12T01:34:00Z</dcterms:created>
  <dcterms:modified xsi:type="dcterms:W3CDTF">2020-04-01T04:48:00Z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