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B35" w:rsidRDefault="00396B35" w:rsidP="002E22FE">
      <w:pPr>
        <w:snapToGrid w:val="0"/>
        <w:jc w:val="center"/>
        <w:rPr>
          <w:rFonts w:ascii="ＭＳ ゴシック" w:eastAsia="ＭＳ ゴシック" w:hAnsi="ＭＳ ゴシック"/>
          <w:sz w:val="32"/>
          <w:szCs w:val="32"/>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-345440</wp:posOffset>
                </wp:positionV>
                <wp:extent cx="5829300" cy="596900"/>
                <wp:effectExtent l="0" t="0" r="19050" b="12700"/>
                <wp:wrapNone/>
                <wp:docPr id="2" name="正方形/長方形 2"/>
                <wp:cNvGraphicFramePr/>
                <a:graphic xmlns:a="http://schemas.openxmlformats.org/drawingml/2006/main">
                  <a:graphicData uri="http://schemas.microsoft.com/office/word/2010/wordprocessingShape">
                    <wps:wsp>
                      <wps:cNvSpPr/>
                      <wps:spPr>
                        <a:xfrm>
                          <a:off x="0" y="0"/>
                          <a:ext cx="5829300" cy="596900"/>
                        </a:xfrm>
                        <a:prstGeom prst="rect">
                          <a:avLst/>
                        </a:prstGeom>
                      </wps:spPr>
                      <wps:style>
                        <a:lnRef idx="2">
                          <a:schemeClr val="accent5"/>
                        </a:lnRef>
                        <a:fillRef idx="1">
                          <a:schemeClr val="lt1"/>
                        </a:fillRef>
                        <a:effectRef idx="0">
                          <a:schemeClr val="accent5"/>
                        </a:effectRef>
                        <a:fontRef idx="minor">
                          <a:schemeClr val="dk1"/>
                        </a:fontRef>
                      </wps:style>
                      <wps:txbx>
                        <w:txbxContent>
                          <w:p w:rsidR="00396B35" w:rsidRPr="00F33FCA" w:rsidRDefault="001678C4" w:rsidP="00F33FCA">
                            <w:pPr>
                              <w:snapToGrid w:val="0"/>
                              <w:jc w:val="left"/>
                              <w:rPr>
                                <w:rFonts w:hint="eastAsia"/>
                              </w:rPr>
                            </w:pPr>
                            <w:r>
                              <w:rPr>
                                <w:rFonts w:hint="eastAsia"/>
                              </w:rPr>
                              <w:t>送</w:t>
                            </w:r>
                            <w:r w:rsidR="00B022B9">
                              <w:rPr>
                                <w:rFonts w:hint="eastAsia"/>
                              </w:rPr>
                              <w:t xml:space="preserve">　 </w:t>
                            </w:r>
                            <w:r>
                              <w:rPr>
                                <w:rFonts w:hint="eastAsia"/>
                              </w:rPr>
                              <w:t>信</w:t>
                            </w:r>
                            <w:r w:rsidR="00B022B9">
                              <w:rPr>
                                <w:rFonts w:hint="eastAsia"/>
                              </w:rPr>
                              <w:t xml:space="preserve">　 </w:t>
                            </w:r>
                            <w:r>
                              <w:rPr>
                                <w:rFonts w:hint="eastAsia"/>
                              </w:rPr>
                              <w:t>先：</w:t>
                            </w:r>
                            <w:r w:rsidR="00F33FCA" w:rsidRPr="00F33FCA">
                              <w:rPr>
                                <w:rFonts w:hint="eastAsia"/>
                              </w:rPr>
                              <w:t>(</w:t>
                            </w:r>
                            <w:r w:rsidR="00396B35" w:rsidRPr="00F33FCA">
                              <w:rPr>
                                <w:rFonts w:hint="eastAsia"/>
                              </w:rPr>
                              <w:t>株</w:t>
                            </w:r>
                            <w:r w:rsidR="00F33FCA" w:rsidRPr="00F33FCA">
                              <w:rPr>
                                <w:rFonts w:hint="eastAsia"/>
                              </w:rPr>
                              <w:t>)</w:t>
                            </w:r>
                            <w:r w:rsidR="00396B35" w:rsidRPr="00F33FCA">
                              <w:rPr>
                                <w:rFonts w:hint="eastAsia"/>
                              </w:rPr>
                              <w:t>たけびし</w:t>
                            </w:r>
                            <w:r w:rsidR="00B022B9" w:rsidRPr="00B022B9">
                              <w:rPr>
                                <w:rFonts w:hint="eastAsia"/>
                                <w:color w:val="FF0000"/>
                              </w:rPr>
                              <w:t xml:space="preserve"> </w:t>
                            </w:r>
                            <w:r w:rsidR="00F33FCA" w:rsidRPr="00B022B9">
                              <w:rPr>
                                <w:rFonts w:hint="eastAsia"/>
                                <w:color w:val="FF0000"/>
                              </w:rPr>
                              <w:t>京都ものづくり部品相互融通プラットフォーム</w:t>
                            </w:r>
                            <w:r w:rsidR="00B022B9" w:rsidRPr="00B022B9">
                              <w:rPr>
                                <w:rFonts w:hint="eastAsia"/>
                                <w:color w:val="FF0000"/>
                              </w:rPr>
                              <w:t>担当</w:t>
                            </w:r>
                          </w:p>
                          <w:p w:rsidR="00F33FCA" w:rsidRPr="00F33FCA" w:rsidRDefault="001678C4" w:rsidP="00F33FCA">
                            <w:pPr>
                              <w:pStyle w:val="ab"/>
                              <w:snapToGrid w:val="0"/>
                              <w:rPr>
                                <w:sz w:val="32"/>
                                <w:szCs w:val="32"/>
                              </w:rPr>
                            </w:pPr>
                            <w:r w:rsidRPr="00F33FCA">
                              <w:rPr>
                                <w:rFonts w:hint="eastAsia"/>
                              </w:rPr>
                              <w:t>メールアドレス：</w:t>
                            </w:r>
                            <w:hyperlink r:id="rId8" w:history="1">
                              <w:r w:rsidR="00F33FCA" w:rsidRPr="00F33FCA">
                                <w:rPr>
                                  <w:rStyle w:val="a9"/>
                                  <w:rFonts w:hint="eastAsia"/>
                                  <w:sz w:val="32"/>
                                  <w:szCs w:val="32"/>
                                </w:rPr>
                                <w:t>monozukuri@takebishi.co.jp</w:t>
                              </w:r>
                            </w:hyperlink>
                          </w:p>
                          <w:p w:rsidR="001678C4" w:rsidRPr="00F33FCA" w:rsidRDefault="001678C4" w:rsidP="00F33FCA">
                            <w:pPr>
                              <w:jc w:val="left"/>
                              <w:rPr>
                                <w:sz w:val="21"/>
                                <w:szCs w:val="21"/>
                              </w:rPr>
                            </w:pP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5pt;margin-top:-27.2pt;width:459pt;height: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" fillcolor="white [3201]" strokecolor="#5b9bd5 [3208]" strokeweight="1pt">
                <v:textbox inset="2mm,0,0,0">
                  <w:txbxContent>
                    <w:p w:rsidR="00396B35" w:rsidRPr="00F33FCA" w:rsidRDefault="001678C4" w:rsidP="00F33FCA">
                      <w:pPr>
                        <w:snapToGrid w:val="0"/>
                        <w:jc w:val="left"/>
                        <w:rPr>
                          <w:rFonts w:hint="eastAsia"/>
                        </w:rPr>
                      </w:pPr>
                      <w:r>
                        <w:rPr>
                          <w:rFonts w:hint="eastAsia"/>
                        </w:rPr>
                        <w:t>送</w:t>
                      </w:r>
                      <w:r w:rsidR="00B022B9">
                        <w:rPr>
                          <w:rFonts w:hint="eastAsia"/>
                        </w:rPr>
                        <w:t xml:space="preserve">　 </w:t>
                      </w:r>
                      <w:r>
                        <w:rPr>
                          <w:rFonts w:hint="eastAsia"/>
                        </w:rPr>
                        <w:t>信</w:t>
                      </w:r>
                      <w:r w:rsidR="00B022B9">
                        <w:rPr>
                          <w:rFonts w:hint="eastAsia"/>
                        </w:rPr>
                        <w:t xml:space="preserve">　 </w:t>
                      </w:r>
                      <w:r>
                        <w:rPr>
                          <w:rFonts w:hint="eastAsia"/>
                        </w:rPr>
                        <w:t>先：</w:t>
                      </w:r>
                      <w:r w:rsidR="00F33FCA" w:rsidRPr="00F33FCA">
                        <w:rPr>
                          <w:rFonts w:hint="eastAsia"/>
                        </w:rPr>
                        <w:t>(</w:t>
                      </w:r>
                      <w:r w:rsidR="00396B35" w:rsidRPr="00F33FCA">
                        <w:rPr>
                          <w:rFonts w:hint="eastAsia"/>
                        </w:rPr>
                        <w:t>株</w:t>
                      </w:r>
                      <w:r w:rsidR="00F33FCA" w:rsidRPr="00F33FCA">
                        <w:rPr>
                          <w:rFonts w:hint="eastAsia"/>
                        </w:rPr>
                        <w:t>)</w:t>
                      </w:r>
                      <w:r w:rsidR="00396B35" w:rsidRPr="00F33FCA">
                        <w:rPr>
                          <w:rFonts w:hint="eastAsia"/>
                        </w:rPr>
                        <w:t>たけびし</w:t>
                      </w:r>
                      <w:r w:rsidR="00B022B9" w:rsidRPr="00B022B9">
                        <w:rPr>
                          <w:rFonts w:hint="eastAsia"/>
                          <w:color w:val="FF0000"/>
                        </w:rPr>
                        <w:t xml:space="preserve"> </w:t>
                      </w:r>
                      <w:r w:rsidR="00F33FCA" w:rsidRPr="00B022B9">
                        <w:rPr>
                          <w:rFonts w:hint="eastAsia"/>
                          <w:color w:val="FF0000"/>
                        </w:rPr>
                        <w:t>京都ものづくり部品相互融通プラットフォーム</w:t>
                      </w:r>
                      <w:r w:rsidR="00B022B9" w:rsidRPr="00B022B9">
                        <w:rPr>
                          <w:rFonts w:hint="eastAsia"/>
                          <w:color w:val="FF0000"/>
                        </w:rPr>
                        <w:t>担当</w:t>
                      </w:r>
                    </w:p>
                    <w:p w:rsidR="00F33FCA" w:rsidRPr="00F33FCA" w:rsidRDefault="001678C4" w:rsidP="00F33FCA">
                      <w:pPr>
                        <w:pStyle w:val="ab"/>
                        <w:snapToGrid w:val="0"/>
                        <w:rPr>
                          <w:sz w:val="32"/>
                          <w:szCs w:val="32"/>
                        </w:rPr>
                      </w:pPr>
                      <w:r w:rsidRPr="00F33FCA">
                        <w:rPr>
                          <w:rFonts w:hint="eastAsia"/>
                        </w:rPr>
                        <w:t>メールアドレス：</w:t>
                      </w:r>
                      <w:hyperlink r:id="rId9" w:history="1">
                        <w:r w:rsidR="00F33FCA" w:rsidRPr="00F33FCA">
                          <w:rPr>
                            <w:rStyle w:val="a9"/>
                            <w:rFonts w:hint="eastAsia"/>
                            <w:sz w:val="32"/>
                            <w:szCs w:val="32"/>
                          </w:rPr>
                          <w:t>monozukuri@takebishi.co.jp</w:t>
                        </w:r>
                      </w:hyperlink>
                    </w:p>
                    <w:p w:rsidR="001678C4" w:rsidRPr="00F33FCA" w:rsidRDefault="001678C4" w:rsidP="00F33FCA">
                      <w:pPr>
                        <w:jc w:val="left"/>
                        <w:rPr>
                          <w:sz w:val="21"/>
                          <w:szCs w:val="21"/>
                        </w:rPr>
                      </w:pPr>
                    </w:p>
                  </w:txbxContent>
                </v:textbox>
              </v:rect>
            </w:pict>
          </mc:Fallback>
        </mc:AlternateContent>
      </w:r>
    </w:p>
    <w:p w:rsidR="00F33FCA" w:rsidRDefault="00F33FCA" w:rsidP="002E22FE">
      <w:pPr>
        <w:snapToGrid w:val="0"/>
        <w:jc w:val="center"/>
        <w:rPr>
          <w:rFonts w:ascii="ＭＳ ゴシック" w:eastAsia="ＭＳ ゴシック" w:hAnsi="ＭＳ ゴシック"/>
          <w:sz w:val="32"/>
          <w:szCs w:val="32"/>
        </w:rPr>
      </w:pPr>
    </w:p>
    <w:p w:rsidR="00ED06FA" w:rsidRPr="002E22FE" w:rsidRDefault="004344EE" w:rsidP="002E22FE">
      <w:pPr>
        <w:snapToGrid w:val="0"/>
        <w:jc w:val="center"/>
        <w:rPr>
          <w:rFonts w:ascii="ＭＳ ゴシック" w:eastAsia="ＭＳ ゴシック" w:hAnsi="ＭＳ ゴシック"/>
          <w:sz w:val="32"/>
          <w:szCs w:val="32"/>
        </w:rPr>
      </w:pPr>
      <w:r w:rsidRPr="002E22FE">
        <w:rPr>
          <w:rFonts w:ascii="ＭＳ ゴシック" w:eastAsia="ＭＳ ゴシック" w:hAnsi="ＭＳ ゴシック" w:hint="eastAsia"/>
          <w:sz w:val="32"/>
          <w:szCs w:val="32"/>
        </w:rPr>
        <w:t>京都ものづくり部品相互融通プラットフォーム</w:t>
      </w:r>
    </w:p>
    <w:p w:rsidR="004344EE" w:rsidRPr="002E22FE" w:rsidRDefault="004344EE" w:rsidP="002E22FE">
      <w:pPr>
        <w:snapToGrid w:val="0"/>
        <w:jc w:val="center"/>
        <w:rPr>
          <w:rFonts w:ascii="ＭＳ ゴシック" w:eastAsia="ＭＳ ゴシック" w:hAnsi="ＭＳ ゴシック"/>
          <w:sz w:val="48"/>
          <w:szCs w:val="48"/>
        </w:rPr>
      </w:pPr>
      <w:r w:rsidRPr="002E22FE">
        <w:rPr>
          <w:rFonts w:ascii="ＭＳ ゴシック" w:eastAsia="ＭＳ ゴシック" w:hAnsi="ＭＳ ゴシック" w:hint="eastAsia"/>
          <w:sz w:val="48"/>
          <w:szCs w:val="48"/>
        </w:rPr>
        <w:t>参加意向シート</w:t>
      </w:r>
    </w:p>
    <w:p w:rsidR="004344EE" w:rsidRDefault="004344EE">
      <w:bookmarkStart w:id="0" w:name="_GoBack"/>
      <w:bookmarkEnd w:id="0"/>
    </w:p>
    <w:p w:rsidR="002E22FE" w:rsidRPr="00B022B9" w:rsidRDefault="002E22FE">
      <w:pPr>
        <w:rPr>
          <w:rFonts w:ascii="ＭＳ ゴシック" w:eastAsia="ＭＳ ゴシック" w:hAnsi="ＭＳ ゴシック"/>
          <w:color w:val="FF0000"/>
        </w:rPr>
      </w:pPr>
      <w:r w:rsidRPr="002E22FE">
        <w:rPr>
          <w:rFonts w:ascii="ＭＳ ゴシック" w:eastAsia="ＭＳ ゴシック" w:hAnsi="ＭＳ ゴシック" w:hint="eastAsia"/>
        </w:rPr>
        <w:t>＜企　業＞</w:t>
      </w:r>
      <w:r w:rsidR="00B022B9" w:rsidRPr="00B022B9">
        <w:rPr>
          <w:rFonts w:ascii="ＭＳ ゴシック" w:eastAsia="ＭＳ ゴシック" w:hAnsi="ＭＳ ゴシック" w:hint="eastAsia"/>
          <w:color w:val="FF0000"/>
        </w:rPr>
        <w:t>（京都府内に拠点を有する企業に限ります）</w:t>
      </w:r>
    </w:p>
    <w:tbl>
      <w:tblPr>
        <w:tblStyle w:val="a3"/>
        <w:tblW w:w="10201" w:type="dxa"/>
        <w:tblLook w:val="04A0" w:firstRow="1" w:lastRow="0" w:firstColumn="1" w:lastColumn="0" w:noHBand="0" w:noVBand="1"/>
      </w:tblPr>
      <w:tblGrid>
        <w:gridCol w:w="1555"/>
        <w:gridCol w:w="4677"/>
        <w:gridCol w:w="1560"/>
        <w:gridCol w:w="2409"/>
      </w:tblGrid>
      <w:tr w:rsidR="004344EE" w:rsidTr="002E22FE">
        <w:tc>
          <w:tcPr>
            <w:tcW w:w="1555" w:type="dxa"/>
            <w:shd w:val="clear" w:color="auto" w:fill="BDD6EE" w:themeFill="accent5" w:themeFillTint="66"/>
          </w:tcPr>
          <w:p w:rsidR="004344EE" w:rsidRPr="003B49AD" w:rsidRDefault="00BB096A" w:rsidP="002E22FE">
            <w:pPr>
              <w:jc w:val="center"/>
              <w:rPr>
                <w:rFonts w:ascii="ＭＳ ゴシック" w:eastAsia="ＭＳ ゴシック" w:hAnsi="ＭＳ ゴシック"/>
              </w:rPr>
            </w:pPr>
            <w:r w:rsidRPr="003B49AD">
              <w:rPr>
                <w:rFonts w:ascii="ＭＳ ゴシック" w:eastAsia="ＭＳ ゴシック" w:hAnsi="ＭＳ ゴシック" w:hint="eastAsia"/>
              </w:rPr>
              <w:t>企　業　名</w:t>
            </w:r>
          </w:p>
        </w:tc>
        <w:tc>
          <w:tcPr>
            <w:tcW w:w="4677" w:type="dxa"/>
          </w:tcPr>
          <w:p w:rsidR="004344EE" w:rsidRDefault="004344EE"/>
        </w:tc>
        <w:tc>
          <w:tcPr>
            <w:tcW w:w="1560" w:type="dxa"/>
            <w:shd w:val="clear" w:color="auto" w:fill="BDD6EE" w:themeFill="accent5" w:themeFillTint="66"/>
          </w:tcPr>
          <w:p w:rsidR="004344EE" w:rsidRPr="003B49AD" w:rsidRDefault="00BB096A" w:rsidP="002E22FE">
            <w:pPr>
              <w:jc w:val="center"/>
              <w:rPr>
                <w:rFonts w:ascii="ＭＳ ゴシック" w:eastAsia="ＭＳ ゴシック" w:hAnsi="ＭＳ ゴシック"/>
              </w:rPr>
            </w:pPr>
            <w:r w:rsidRPr="003B49AD">
              <w:rPr>
                <w:rFonts w:ascii="ＭＳ ゴシック" w:eastAsia="ＭＳ ゴシック" w:hAnsi="ＭＳ ゴシック" w:hint="eastAsia"/>
              </w:rPr>
              <w:t>設立年月日</w:t>
            </w:r>
          </w:p>
        </w:tc>
        <w:tc>
          <w:tcPr>
            <w:tcW w:w="2409" w:type="dxa"/>
          </w:tcPr>
          <w:p w:rsidR="004344EE" w:rsidRDefault="004344EE"/>
        </w:tc>
      </w:tr>
      <w:tr w:rsidR="004344EE" w:rsidTr="002E22FE">
        <w:tc>
          <w:tcPr>
            <w:tcW w:w="1555" w:type="dxa"/>
            <w:shd w:val="clear" w:color="auto" w:fill="BDD6EE" w:themeFill="accent5" w:themeFillTint="66"/>
          </w:tcPr>
          <w:p w:rsidR="004344EE" w:rsidRPr="003B49AD" w:rsidRDefault="00BB096A" w:rsidP="002E22FE">
            <w:pPr>
              <w:jc w:val="center"/>
              <w:rPr>
                <w:rFonts w:ascii="ＭＳ ゴシック" w:eastAsia="ＭＳ ゴシック" w:hAnsi="ＭＳ ゴシック"/>
              </w:rPr>
            </w:pPr>
            <w:r w:rsidRPr="003B49AD">
              <w:rPr>
                <w:rFonts w:ascii="ＭＳ ゴシック" w:eastAsia="ＭＳ ゴシック" w:hAnsi="ＭＳ ゴシック" w:hint="eastAsia"/>
              </w:rPr>
              <w:t>資　本　金</w:t>
            </w:r>
          </w:p>
        </w:tc>
        <w:tc>
          <w:tcPr>
            <w:tcW w:w="4677" w:type="dxa"/>
          </w:tcPr>
          <w:p w:rsidR="004344EE" w:rsidRDefault="004344EE"/>
        </w:tc>
        <w:tc>
          <w:tcPr>
            <w:tcW w:w="1560" w:type="dxa"/>
            <w:shd w:val="clear" w:color="auto" w:fill="BDD6EE" w:themeFill="accent5" w:themeFillTint="66"/>
          </w:tcPr>
          <w:p w:rsidR="004344EE" w:rsidRPr="003B49AD" w:rsidRDefault="00BB096A" w:rsidP="002E22FE">
            <w:pPr>
              <w:jc w:val="center"/>
              <w:rPr>
                <w:rFonts w:ascii="ＭＳ ゴシック" w:eastAsia="ＭＳ ゴシック" w:hAnsi="ＭＳ ゴシック"/>
              </w:rPr>
            </w:pPr>
            <w:r w:rsidRPr="003B49AD">
              <w:rPr>
                <w:rFonts w:ascii="ＭＳ ゴシック" w:eastAsia="ＭＳ ゴシック" w:hAnsi="ＭＳ ゴシック" w:hint="eastAsia"/>
                <w:spacing w:val="40"/>
                <w:kern w:val="0"/>
                <w:fitText w:val="1200" w:id="-1538960384"/>
              </w:rPr>
              <w:t>従業員</w:t>
            </w:r>
            <w:r w:rsidRPr="003B49AD">
              <w:rPr>
                <w:rFonts w:ascii="ＭＳ ゴシック" w:eastAsia="ＭＳ ゴシック" w:hAnsi="ＭＳ ゴシック" w:hint="eastAsia"/>
                <w:kern w:val="0"/>
                <w:fitText w:val="1200" w:id="-1538960384"/>
              </w:rPr>
              <w:t>数</w:t>
            </w:r>
          </w:p>
        </w:tc>
        <w:tc>
          <w:tcPr>
            <w:tcW w:w="2409" w:type="dxa"/>
          </w:tcPr>
          <w:p w:rsidR="004344EE" w:rsidRDefault="004344EE"/>
        </w:tc>
      </w:tr>
      <w:tr w:rsidR="002E22FE" w:rsidTr="002E22FE">
        <w:tc>
          <w:tcPr>
            <w:tcW w:w="1555" w:type="dxa"/>
            <w:shd w:val="clear" w:color="auto" w:fill="BDD6EE" w:themeFill="accent5" w:themeFillTint="66"/>
          </w:tcPr>
          <w:p w:rsidR="002E22FE" w:rsidRPr="003B49AD" w:rsidRDefault="002E22FE" w:rsidP="002E22FE">
            <w:pPr>
              <w:jc w:val="center"/>
              <w:rPr>
                <w:rFonts w:ascii="ＭＳ ゴシック" w:eastAsia="ＭＳ ゴシック" w:hAnsi="ＭＳ ゴシック"/>
              </w:rPr>
            </w:pPr>
            <w:r w:rsidRPr="003B49AD">
              <w:rPr>
                <w:rFonts w:ascii="ＭＳ ゴシック" w:eastAsia="ＭＳ ゴシック" w:hAnsi="ＭＳ ゴシック" w:hint="eastAsia"/>
              </w:rPr>
              <w:t>所　在　地</w:t>
            </w:r>
          </w:p>
        </w:tc>
        <w:tc>
          <w:tcPr>
            <w:tcW w:w="8646" w:type="dxa"/>
            <w:gridSpan w:val="3"/>
          </w:tcPr>
          <w:p w:rsidR="002E22FE" w:rsidRDefault="002E22FE"/>
        </w:tc>
      </w:tr>
      <w:tr w:rsidR="002E22FE" w:rsidTr="002E22FE">
        <w:tc>
          <w:tcPr>
            <w:tcW w:w="1555" w:type="dxa"/>
            <w:shd w:val="clear" w:color="auto" w:fill="BDD6EE" w:themeFill="accent5" w:themeFillTint="66"/>
          </w:tcPr>
          <w:p w:rsidR="002E22FE" w:rsidRPr="003B49AD" w:rsidRDefault="002E22FE" w:rsidP="002E22FE">
            <w:pPr>
              <w:jc w:val="center"/>
              <w:rPr>
                <w:rFonts w:ascii="ＭＳ ゴシック" w:eastAsia="ＭＳ ゴシック" w:hAnsi="ＭＳ ゴシック"/>
              </w:rPr>
            </w:pPr>
            <w:r w:rsidRPr="003B49AD">
              <w:rPr>
                <w:rFonts w:ascii="ＭＳ ゴシック" w:eastAsia="ＭＳ ゴシック" w:hAnsi="ＭＳ ゴシック" w:hint="eastAsia"/>
              </w:rPr>
              <w:t>Ｕ　Ｒ　Ｌ</w:t>
            </w:r>
          </w:p>
        </w:tc>
        <w:tc>
          <w:tcPr>
            <w:tcW w:w="8646" w:type="dxa"/>
            <w:gridSpan w:val="3"/>
          </w:tcPr>
          <w:p w:rsidR="002E22FE" w:rsidRDefault="002E22FE"/>
        </w:tc>
      </w:tr>
      <w:tr w:rsidR="002E22FE" w:rsidTr="002E22FE">
        <w:tc>
          <w:tcPr>
            <w:tcW w:w="1555" w:type="dxa"/>
            <w:shd w:val="clear" w:color="auto" w:fill="BDD6EE" w:themeFill="accent5" w:themeFillTint="66"/>
          </w:tcPr>
          <w:p w:rsidR="002E22FE" w:rsidRPr="003B49AD" w:rsidRDefault="002E22FE" w:rsidP="002E22FE">
            <w:pPr>
              <w:jc w:val="center"/>
              <w:rPr>
                <w:rFonts w:ascii="ＭＳ ゴシック" w:eastAsia="ＭＳ ゴシック" w:hAnsi="ＭＳ ゴシック"/>
              </w:rPr>
            </w:pPr>
            <w:r w:rsidRPr="003B49AD">
              <w:rPr>
                <w:rFonts w:ascii="ＭＳ ゴシック" w:eastAsia="ＭＳ ゴシック" w:hAnsi="ＭＳ ゴシック" w:hint="eastAsia"/>
                <w:spacing w:val="40"/>
                <w:kern w:val="0"/>
                <w:fitText w:val="1200" w:id="-1538960383"/>
              </w:rPr>
              <w:t>事業内</w:t>
            </w:r>
            <w:r w:rsidRPr="003B49AD">
              <w:rPr>
                <w:rFonts w:ascii="ＭＳ ゴシック" w:eastAsia="ＭＳ ゴシック" w:hAnsi="ＭＳ ゴシック" w:hint="eastAsia"/>
                <w:kern w:val="0"/>
                <w:fitText w:val="1200" w:id="-1538960383"/>
              </w:rPr>
              <w:t>容</w:t>
            </w:r>
          </w:p>
        </w:tc>
        <w:tc>
          <w:tcPr>
            <w:tcW w:w="8646" w:type="dxa"/>
            <w:gridSpan w:val="3"/>
          </w:tcPr>
          <w:p w:rsidR="002E22FE" w:rsidRDefault="002E22FE"/>
        </w:tc>
      </w:tr>
    </w:tbl>
    <w:p w:rsidR="004344EE" w:rsidRDefault="004344EE"/>
    <w:p w:rsidR="002E22FE" w:rsidRPr="002E22FE" w:rsidRDefault="002E22FE">
      <w:pPr>
        <w:rPr>
          <w:rFonts w:ascii="ＭＳ ゴシック" w:eastAsia="ＭＳ ゴシック" w:hAnsi="ＭＳ ゴシック"/>
        </w:rPr>
      </w:pPr>
      <w:r w:rsidRPr="002E22FE">
        <w:rPr>
          <w:rFonts w:ascii="ＭＳ ゴシック" w:eastAsia="ＭＳ ゴシック" w:hAnsi="ＭＳ ゴシック" w:hint="eastAsia"/>
        </w:rPr>
        <w:t>＜担当者＞</w:t>
      </w:r>
    </w:p>
    <w:tbl>
      <w:tblPr>
        <w:tblStyle w:val="a3"/>
        <w:tblW w:w="0" w:type="auto"/>
        <w:tblLook w:val="04A0" w:firstRow="1" w:lastRow="0" w:firstColumn="1" w:lastColumn="0" w:noHBand="0" w:noVBand="1"/>
      </w:tblPr>
      <w:tblGrid>
        <w:gridCol w:w="1555"/>
        <w:gridCol w:w="3685"/>
        <w:gridCol w:w="992"/>
        <w:gridCol w:w="3962"/>
      </w:tblGrid>
      <w:tr w:rsidR="002E22FE" w:rsidTr="002E22FE">
        <w:tc>
          <w:tcPr>
            <w:tcW w:w="1555" w:type="dxa"/>
            <w:shd w:val="clear" w:color="auto" w:fill="BDD6EE" w:themeFill="accent5" w:themeFillTint="66"/>
          </w:tcPr>
          <w:p w:rsidR="002E22FE" w:rsidRPr="003B49AD" w:rsidRDefault="002E22FE" w:rsidP="002E22FE">
            <w:pPr>
              <w:jc w:val="center"/>
              <w:rPr>
                <w:rFonts w:ascii="ＭＳ ゴシック" w:eastAsia="ＭＳ ゴシック" w:hAnsi="ＭＳ ゴシック"/>
              </w:rPr>
            </w:pPr>
            <w:r w:rsidRPr="003B49AD">
              <w:rPr>
                <w:rFonts w:ascii="ＭＳ ゴシック" w:eastAsia="ＭＳ ゴシック" w:hAnsi="ＭＳ ゴシック" w:hint="eastAsia"/>
                <w:spacing w:val="40"/>
                <w:kern w:val="0"/>
                <w:fitText w:val="1200" w:id="-1538959872"/>
              </w:rPr>
              <w:t>所属部</w:t>
            </w:r>
            <w:r w:rsidRPr="003B49AD">
              <w:rPr>
                <w:rFonts w:ascii="ＭＳ ゴシック" w:eastAsia="ＭＳ ゴシック" w:hAnsi="ＭＳ ゴシック" w:hint="eastAsia"/>
                <w:kern w:val="0"/>
                <w:fitText w:val="1200" w:id="-1538959872"/>
              </w:rPr>
              <w:t>署</w:t>
            </w:r>
          </w:p>
        </w:tc>
        <w:tc>
          <w:tcPr>
            <w:tcW w:w="3685" w:type="dxa"/>
          </w:tcPr>
          <w:p w:rsidR="002E22FE" w:rsidRDefault="002E22FE"/>
        </w:tc>
        <w:tc>
          <w:tcPr>
            <w:tcW w:w="992" w:type="dxa"/>
            <w:shd w:val="clear" w:color="auto" w:fill="BDD6EE" w:themeFill="accent5" w:themeFillTint="66"/>
          </w:tcPr>
          <w:p w:rsidR="002E22FE" w:rsidRPr="003B49AD" w:rsidRDefault="002E22FE" w:rsidP="002E22FE">
            <w:pPr>
              <w:jc w:val="center"/>
              <w:rPr>
                <w:rFonts w:ascii="ＭＳ ゴシック" w:eastAsia="ＭＳ ゴシック" w:hAnsi="ＭＳ ゴシック"/>
              </w:rPr>
            </w:pPr>
            <w:r w:rsidRPr="003B49AD">
              <w:rPr>
                <w:rFonts w:ascii="ＭＳ ゴシック" w:eastAsia="ＭＳ ゴシック" w:hAnsi="ＭＳ ゴシック" w:hint="eastAsia"/>
              </w:rPr>
              <w:t>氏　名</w:t>
            </w:r>
          </w:p>
        </w:tc>
        <w:tc>
          <w:tcPr>
            <w:tcW w:w="3962" w:type="dxa"/>
          </w:tcPr>
          <w:p w:rsidR="002E22FE" w:rsidRDefault="002E22FE"/>
        </w:tc>
      </w:tr>
      <w:tr w:rsidR="002E22FE" w:rsidTr="002E22FE">
        <w:tc>
          <w:tcPr>
            <w:tcW w:w="1555" w:type="dxa"/>
            <w:shd w:val="clear" w:color="auto" w:fill="BDD6EE" w:themeFill="accent5" w:themeFillTint="66"/>
          </w:tcPr>
          <w:p w:rsidR="002E22FE" w:rsidRPr="003B49AD" w:rsidRDefault="002E22FE" w:rsidP="002E22FE">
            <w:pPr>
              <w:jc w:val="center"/>
              <w:rPr>
                <w:rFonts w:ascii="ＭＳ ゴシック" w:eastAsia="ＭＳ ゴシック" w:hAnsi="ＭＳ ゴシック"/>
              </w:rPr>
            </w:pPr>
            <w:r w:rsidRPr="003B49AD">
              <w:rPr>
                <w:rFonts w:ascii="ＭＳ ゴシック" w:eastAsia="ＭＳ ゴシック" w:hAnsi="ＭＳ ゴシック" w:hint="eastAsia"/>
                <w:spacing w:val="40"/>
                <w:kern w:val="0"/>
                <w:fitText w:val="1200" w:id="-1538959871"/>
              </w:rPr>
              <w:t>電話番</w:t>
            </w:r>
            <w:r w:rsidRPr="003B49AD">
              <w:rPr>
                <w:rFonts w:ascii="ＭＳ ゴシック" w:eastAsia="ＭＳ ゴシック" w:hAnsi="ＭＳ ゴシック" w:hint="eastAsia"/>
                <w:kern w:val="0"/>
                <w:fitText w:val="1200" w:id="-1538959871"/>
              </w:rPr>
              <w:t>号</w:t>
            </w:r>
          </w:p>
        </w:tc>
        <w:tc>
          <w:tcPr>
            <w:tcW w:w="3685" w:type="dxa"/>
          </w:tcPr>
          <w:p w:rsidR="002E22FE" w:rsidRDefault="002E22FE"/>
        </w:tc>
        <w:tc>
          <w:tcPr>
            <w:tcW w:w="992" w:type="dxa"/>
            <w:shd w:val="clear" w:color="auto" w:fill="BDD6EE" w:themeFill="accent5" w:themeFillTint="66"/>
          </w:tcPr>
          <w:p w:rsidR="002E22FE" w:rsidRPr="003B49AD" w:rsidRDefault="002E22FE" w:rsidP="002E22FE">
            <w:pPr>
              <w:jc w:val="center"/>
              <w:rPr>
                <w:rFonts w:ascii="ＭＳ ゴシック" w:eastAsia="ＭＳ ゴシック" w:hAnsi="ＭＳ ゴシック"/>
              </w:rPr>
            </w:pPr>
            <w:r w:rsidRPr="003B49AD">
              <w:rPr>
                <w:rFonts w:ascii="ＭＳ ゴシック" w:eastAsia="ＭＳ ゴシック" w:hAnsi="ＭＳ ゴシック" w:hint="eastAsia"/>
              </w:rPr>
              <w:t>e</w:t>
            </w:r>
            <w:r w:rsidRPr="003B49AD">
              <w:rPr>
                <w:rFonts w:ascii="ＭＳ ゴシック" w:eastAsia="ＭＳ ゴシック" w:hAnsi="ＭＳ ゴシック"/>
              </w:rPr>
              <w:t>-mail</w:t>
            </w:r>
          </w:p>
        </w:tc>
        <w:tc>
          <w:tcPr>
            <w:tcW w:w="3962" w:type="dxa"/>
          </w:tcPr>
          <w:p w:rsidR="002E22FE" w:rsidRDefault="002E22FE"/>
        </w:tc>
      </w:tr>
    </w:tbl>
    <w:p w:rsidR="004344EE" w:rsidRDefault="004344EE"/>
    <w:p w:rsidR="0023357B" w:rsidRDefault="0023357B"/>
    <w:p w:rsidR="003B49AD" w:rsidRPr="003B49AD" w:rsidRDefault="003B49AD" w:rsidP="003B49AD">
      <w:pPr>
        <w:snapToGrid w:val="0"/>
        <w:jc w:val="center"/>
        <w:rPr>
          <w:rFonts w:ascii="ＭＳ ゴシック" w:eastAsia="ＭＳ ゴシック" w:hAnsi="ＭＳ ゴシック"/>
          <w:sz w:val="40"/>
          <w:szCs w:val="40"/>
        </w:rPr>
      </w:pPr>
      <w:r w:rsidRPr="003B49AD">
        <w:rPr>
          <w:rFonts w:ascii="ＭＳ ゴシック" w:eastAsia="ＭＳ ゴシック" w:hAnsi="ＭＳ ゴシック" w:hint="eastAsia"/>
          <w:sz w:val="40"/>
          <w:szCs w:val="40"/>
        </w:rPr>
        <w:t>誓</w:t>
      </w:r>
      <w:r>
        <w:rPr>
          <w:rFonts w:ascii="ＭＳ ゴシック" w:eastAsia="ＭＳ ゴシック" w:hAnsi="ＭＳ ゴシック" w:hint="eastAsia"/>
          <w:sz w:val="40"/>
          <w:szCs w:val="40"/>
        </w:rPr>
        <w:t xml:space="preserve">　</w:t>
      </w:r>
      <w:r w:rsidRPr="003B49AD">
        <w:rPr>
          <w:rFonts w:ascii="ＭＳ ゴシック" w:eastAsia="ＭＳ ゴシック" w:hAnsi="ＭＳ ゴシック" w:hint="eastAsia"/>
          <w:sz w:val="40"/>
          <w:szCs w:val="40"/>
        </w:rPr>
        <w:t>約</w:t>
      </w:r>
    </w:p>
    <w:p w:rsidR="003B49AD" w:rsidRDefault="003B49AD" w:rsidP="003B49AD">
      <w:pPr>
        <w:snapToGrid w:val="0"/>
        <w:jc w:val="center"/>
      </w:pPr>
      <w:r>
        <w:rPr>
          <w:rFonts w:hint="eastAsia"/>
        </w:rPr>
        <w:t>（□にチェック）</w:t>
      </w:r>
    </w:p>
    <w:p w:rsidR="002E22FE" w:rsidRPr="003B49AD" w:rsidRDefault="003B49AD" w:rsidP="0023357B">
      <w:pPr>
        <w:pStyle w:val="a8"/>
        <w:numPr>
          <w:ilvl w:val="0"/>
          <w:numId w:val="1"/>
        </w:numPr>
        <w:ind w:leftChars="0"/>
        <w:rPr>
          <w:rFonts w:ascii="ＭＳ ゴシック" w:eastAsia="ＭＳ ゴシック" w:hAnsi="ＭＳ ゴシック"/>
        </w:rPr>
      </w:pPr>
      <w:r w:rsidRPr="003B49AD">
        <w:rPr>
          <w:rFonts w:ascii="ＭＳ ゴシック" w:eastAsia="ＭＳ ゴシック" w:hAnsi="ＭＳ ゴシック" w:hint="eastAsia"/>
        </w:rPr>
        <w:t>参加が認められない場合においても、異議は申し立てません。</w:t>
      </w:r>
    </w:p>
    <w:p w:rsidR="0023357B" w:rsidRPr="003B49AD" w:rsidRDefault="003B49AD" w:rsidP="0023357B">
      <w:pPr>
        <w:pStyle w:val="a8"/>
        <w:numPr>
          <w:ilvl w:val="0"/>
          <w:numId w:val="1"/>
        </w:numPr>
        <w:ind w:leftChars="0"/>
        <w:rPr>
          <w:rFonts w:ascii="ＭＳ ゴシック" w:eastAsia="ＭＳ ゴシック" w:hAnsi="ＭＳ ゴシック"/>
        </w:rPr>
      </w:pPr>
      <w:r w:rsidRPr="003B49AD">
        <w:rPr>
          <w:rFonts w:ascii="ＭＳ ゴシック" w:eastAsia="ＭＳ ゴシック" w:hAnsi="ＭＳ ゴシック" w:hint="eastAsia"/>
        </w:rPr>
        <w:t>下記の対象外企業</w:t>
      </w:r>
      <w:r w:rsidR="0023357B" w:rsidRPr="003B49AD">
        <w:rPr>
          <w:rFonts w:ascii="ＭＳ ゴシック" w:eastAsia="ＭＳ ゴシック" w:hAnsi="ＭＳ ゴシック" w:hint="eastAsia"/>
        </w:rPr>
        <w:t>に該当しないことを誓います。</w:t>
      </w:r>
    </w:p>
    <w:tbl>
      <w:tblPr>
        <w:tblStyle w:val="a3"/>
        <w:tblW w:w="10201" w:type="dxa"/>
        <w:tblLook w:val="04A0" w:firstRow="1" w:lastRow="0" w:firstColumn="1" w:lastColumn="0" w:noHBand="0" w:noVBand="1"/>
      </w:tblPr>
      <w:tblGrid>
        <w:gridCol w:w="10201"/>
      </w:tblGrid>
      <w:tr w:rsidR="002E22FE" w:rsidTr="003B49AD">
        <w:tc>
          <w:tcPr>
            <w:tcW w:w="10201" w:type="dxa"/>
          </w:tcPr>
          <w:p w:rsidR="0023357B" w:rsidRPr="003B49AD" w:rsidRDefault="0023357B" w:rsidP="002E22FE">
            <w:pPr>
              <w:snapToGrid w:val="0"/>
              <w:rPr>
                <w:rFonts w:ascii="ＭＳ ゴシック" w:eastAsia="ＭＳ ゴシック" w:hAnsi="ＭＳ ゴシック"/>
                <w:szCs w:val="24"/>
              </w:rPr>
            </w:pPr>
            <w:r w:rsidRPr="003B49AD">
              <w:rPr>
                <w:rFonts w:ascii="ＭＳ ゴシック" w:eastAsia="ＭＳ ゴシック" w:hAnsi="ＭＳ ゴシック" w:hint="eastAsia"/>
                <w:szCs w:val="24"/>
              </w:rPr>
              <w:t>＜対象外企業＞</w:t>
            </w:r>
          </w:p>
          <w:p w:rsidR="002E22FE" w:rsidRPr="003B49AD" w:rsidRDefault="002E22FE" w:rsidP="002E22FE">
            <w:pPr>
              <w:snapToGrid w:val="0"/>
              <w:rPr>
                <w:rFonts w:ascii="ＭＳ Ｐゴシック" w:eastAsia="ＭＳ Ｐゴシック" w:hAnsi="ＭＳ Ｐゴシック"/>
                <w:sz w:val="16"/>
                <w:szCs w:val="16"/>
              </w:rPr>
            </w:pPr>
            <w:r w:rsidRPr="003B49AD">
              <w:rPr>
                <w:rFonts w:ascii="ＭＳ Ｐゴシック" w:eastAsia="ＭＳ Ｐゴシック" w:hAnsi="ＭＳ Ｐゴシック" w:hint="eastAsia"/>
                <w:sz w:val="16"/>
                <w:szCs w:val="16"/>
              </w:rPr>
              <w:t>➀国や地方公共団体等による補助金等において不正経理や不正受給を行ったことがある</w:t>
            </w:r>
            <w:r w:rsidR="0023357B" w:rsidRPr="003B49AD">
              <w:rPr>
                <w:rFonts w:ascii="ＭＳ Ｐゴシック" w:eastAsia="ＭＳ Ｐゴシック" w:hAnsi="ＭＳ Ｐゴシック" w:hint="eastAsia"/>
                <w:sz w:val="16"/>
                <w:szCs w:val="16"/>
              </w:rPr>
              <w:t>もの</w:t>
            </w:r>
            <w:r w:rsidRPr="003B49AD">
              <w:rPr>
                <w:rFonts w:ascii="ＭＳ Ｐゴシック" w:eastAsia="ＭＳ Ｐゴシック" w:hAnsi="ＭＳ Ｐゴシック" w:hint="eastAsia"/>
                <w:sz w:val="16"/>
                <w:szCs w:val="16"/>
              </w:rPr>
              <w:t>及び法人税等の滞納がある</w:t>
            </w:r>
            <w:r w:rsidR="0023357B" w:rsidRPr="003B49AD">
              <w:rPr>
                <w:rFonts w:ascii="ＭＳ Ｐゴシック" w:eastAsia="ＭＳ Ｐゴシック" w:hAnsi="ＭＳ Ｐゴシック" w:hint="eastAsia"/>
                <w:sz w:val="16"/>
                <w:szCs w:val="16"/>
              </w:rPr>
              <w:t>もの</w:t>
            </w:r>
          </w:p>
          <w:p w:rsidR="0023357B" w:rsidRPr="003B49AD" w:rsidRDefault="0023357B" w:rsidP="002E22FE">
            <w:pPr>
              <w:snapToGrid w:val="0"/>
              <w:rPr>
                <w:rFonts w:ascii="ＭＳ Ｐゴシック" w:eastAsia="ＭＳ Ｐゴシック" w:hAnsi="ＭＳ Ｐゴシック"/>
                <w:sz w:val="16"/>
                <w:szCs w:val="16"/>
              </w:rPr>
            </w:pPr>
            <w:r w:rsidRPr="003B49AD">
              <w:rPr>
                <w:rFonts w:ascii="ＭＳ Ｐゴシック" w:eastAsia="ＭＳ Ｐゴシック" w:hAnsi="ＭＳ Ｐゴシック" w:hint="eastAsia"/>
                <w:sz w:val="16"/>
                <w:szCs w:val="16"/>
              </w:rPr>
              <w:t>➁その他</w:t>
            </w:r>
          </w:p>
          <w:p w:rsidR="002E22FE" w:rsidRPr="003B49AD" w:rsidRDefault="002E22FE" w:rsidP="00396B35">
            <w:pPr>
              <w:snapToGrid w:val="0"/>
              <w:ind w:firstLineChars="100" w:firstLine="160"/>
              <w:rPr>
                <w:rFonts w:ascii="ＭＳ Ｐゴシック" w:eastAsia="ＭＳ Ｐゴシック" w:hAnsi="ＭＳ Ｐゴシック"/>
                <w:sz w:val="16"/>
                <w:szCs w:val="16"/>
              </w:rPr>
            </w:pPr>
            <w:r w:rsidRPr="003B49AD">
              <w:rPr>
                <w:rFonts w:ascii="ＭＳ Ｐゴシック" w:eastAsia="ＭＳ Ｐゴシック" w:hAnsi="ＭＳ Ｐゴシック" w:hint="eastAsia"/>
                <w:sz w:val="16"/>
                <w:szCs w:val="16"/>
              </w:rPr>
              <w:t>ア</w:t>
            </w:r>
            <w:r w:rsidRPr="003B49AD">
              <w:rPr>
                <w:rFonts w:ascii="ＭＳ Ｐゴシック" w:eastAsia="ＭＳ Ｐゴシック" w:hAnsi="ＭＳ Ｐゴシック"/>
                <w:sz w:val="16"/>
                <w:szCs w:val="16"/>
              </w:rPr>
              <w:t xml:space="preserve"> 風俗営業等の規則及び業務の適正化等に関する法律(昭和23年法律第122号)に定める風俗営業を営むと認められる</w:t>
            </w:r>
            <w:r w:rsidR="0023357B" w:rsidRPr="003B49AD">
              <w:rPr>
                <w:rFonts w:ascii="ＭＳ Ｐゴシック" w:eastAsia="ＭＳ Ｐゴシック" w:hAnsi="ＭＳ Ｐゴシック" w:hint="eastAsia"/>
                <w:sz w:val="16"/>
                <w:szCs w:val="16"/>
              </w:rPr>
              <w:t>もの</w:t>
            </w:r>
            <w:r w:rsidRPr="003B49AD">
              <w:rPr>
                <w:rFonts w:ascii="ＭＳ Ｐゴシック" w:eastAsia="ＭＳ Ｐゴシック" w:hAnsi="ＭＳ Ｐゴシック"/>
                <w:sz w:val="16"/>
                <w:szCs w:val="16"/>
              </w:rPr>
              <w:t>（一部例外を除く）</w:t>
            </w:r>
          </w:p>
          <w:p w:rsidR="002E22FE" w:rsidRPr="003B49AD" w:rsidRDefault="0023357B" w:rsidP="0023357B">
            <w:pPr>
              <w:snapToGrid w:val="0"/>
              <w:ind w:left="400" w:hangingChars="250" w:hanging="400"/>
              <w:rPr>
                <w:rFonts w:ascii="ＭＳ Ｐゴシック" w:eastAsia="ＭＳ Ｐゴシック" w:hAnsi="ＭＳ Ｐゴシック"/>
                <w:sz w:val="16"/>
                <w:szCs w:val="16"/>
              </w:rPr>
            </w:pPr>
            <w:r w:rsidRPr="003B49AD">
              <w:rPr>
                <w:rFonts w:ascii="ＭＳ Ｐゴシック" w:eastAsia="ＭＳ Ｐゴシック" w:hAnsi="ＭＳ Ｐゴシック" w:hint="eastAsia"/>
                <w:sz w:val="16"/>
                <w:szCs w:val="16"/>
              </w:rPr>
              <w:t xml:space="preserve">　</w:t>
            </w:r>
            <w:r w:rsidR="002E22FE" w:rsidRPr="003B49AD">
              <w:rPr>
                <w:rFonts w:ascii="ＭＳ Ｐゴシック" w:eastAsia="ＭＳ Ｐゴシック" w:hAnsi="ＭＳ Ｐゴシック" w:hint="eastAsia"/>
                <w:sz w:val="16"/>
                <w:szCs w:val="16"/>
              </w:rPr>
              <w:t>イ</w:t>
            </w:r>
            <w:r w:rsidRPr="003B49AD">
              <w:rPr>
                <w:rFonts w:ascii="ＭＳ Ｐゴシック" w:eastAsia="ＭＳ Ｐゴシック" w:hAnsi="ＭＳ Ｐゴシック" w:hint="eastAsia"/>
                <w:sz w:val="16"/>
                <w:szCs w:val="16"/>
              </w:rPr>
              <w:t xml:space="preserve"> </w:t>
            </w:r>
            <w:r w:rsidR="002E22FE" w:rsidRPr="003B49AD">
              <w:rPr>
                <w:rFonts w:ascii="ＭＳ Ｐゴシック" w:eastAsia="ＭＳ Ｐゴシック" w:hAnsi="ＭＳ Ｐゴシック" w:hint="eastAsia"/>
                <w:sz w:val="16"/>
                <w:szCs w:val="16"/>
              </w:rPr>
              <w:t>役員等</w:t>
            </w:r>
            <w:r w:rsidR="002E22FE" w:rsidRPr="003B49AD">
              <w:rPr>
                <w:rFonts w:ascii="ＭＳ Ｐゴシック" w:eastAsia="ＭＳ Ｐゴシック" w:hAnsi="ＭＳ Ｐゴシック"/>
                <w:sz w:val="16"/>
                <w:szCs w:val="16"/>
              </w:rPr>
              <w:t xml:space="preserve"> 個人である場合はその者を、法人である場合はその役員</w:t>
            </w:r>
            <w:r w:rsidR="002E22FE" w:rsidRPr="003B49AD">
              <w:rPr>
                <w:rFonts w:ascii="ＭＳ Ｐゴシック" w:eastAsia="ＭＳ Ｐゴシック" w:hAnsi="ＭＳ Ｐゴシック" w:hint="eastAsia"/>
                <w:sz w:val="16"/>
                <w:szCs w:val="16"/>
              </w:rPr>
              <w:t>又は事業所の代表をいう。以下、同じ。</w:t>
            </w:r>
            <w:r w:rsidR="002E22FE" w:rsidRPr="003B49AD">
              <w:rPr>
                <w:rFonts w:ascii="ＭＳ Ｐゴシック" w:eastAsia="ＭＳ Ｐゴシック" w:hAnsi="ＭＳ Ｐゴシック"/>
                <w:sz w:val="16"/>
                <w:szCs w:val="16"/>
              </w:rPr>
              <w:t xml:space="preserve"> が暴力団員による不当な行</w:t>
            </w:r>
            <w:r w:rsidR="002E22FE" w:rsidRPr="003B49AD">
              <w:rPr>
                <w:rFonts w:ascii="ＭＳ Ｐゴシック" w:eastAsia="ＭＳ Ｐゴシック" w:hAnsi="ＭＳ Ｐゴシック" w:hint="eastAsia"/>
                <w:sz w:val="16"/>
                <w:szCs w:val="16"/>
              </w:rPr>
              <w:t>為の防止等に関する法律</w:t>
            </w:r>
            <w:r w:rsidR="002E22FE" w:rsidRPr="003B49AD">
              <w:rPr>
                <w:rFonts w:ascii="ＭＳ Ｐゴシック" w:eastAsia="ＭＳ Ｐゴシック" w:hAnsi="ＭＳ Ｐゴシック"/>
                <w:sz w:val="16"/>
                <w:szCs w:val="16"/>
              </w:rPr>
              <w:t xml:space="preserve"> 平成 23 年法律第 77 号。以下「暴力団対策</w:t>
            </w:r>
            <w:r w:rsidR="002E22FE" w:rsidRPr="003B49AD">
              <w:rPr>
                <w:rFonts w:ascii="ＭＳ Ｐゴシック" w:eastAsia="ＭＳ Ｐゴシック" w:hAnsi="ＭＳ Ｐゴシック" w:hint="eastAsia"/>
                <w:sz w:val="16"/>
                <w:szCs w:val="16"/>
              </w:rPr>
              <w:t>法」という。</w:t>
            </w:r>
            <w:r w:rsidR="002E22FE" w:rsidRPr="003B49AD">
              <w:rPr>
                <w:rFonts w:ascii="ＭＳ Ｐゴシック" w:eastAsia="ＭＳ Ｐゴシック" w:hAnsi="ＭＳ Ｐゴシック"/>
                <w:sz w:val="16"/>
                <w:szCs w:val="16"/>
              </w:rPr>
              <w:t xml:space="preserve"> 第</w:t>
            </w:r>
            <w:r w:rsidR="003B49AD">
              <w:rPr>
                <w:rFonts w:ascii="ＭＳ Ｐゴシック" w:eastAsia="ＭＳ Ｐゴシック" w:hAnsi="ＭＳ Ｐゴシック" w:hint="eastAsia"/>
                <w:sz w:val="16"/>
                <w:szCs w:val="16"/>
              </w:rPr>
              <w:t>2</w:t>
            </w:r>
            <w:r w:rsidR="002E22FE" w:rsidRPr="003B49AD">
              <w:rPr>
                <w:rFonts w:ascii="ＭＳ Ｐゴシック" w:eastAsia="ＭＳ Ｐゴシック" w:hAnsi="ＭＳ Ｐゴシック"/>
                <w:sz w:val="16"/>
                <w:szCs w:val="16"/>
              </w:rPr>
              <w:t>条第</w:t>
            </w:r>
            <w:r w:rsidR="003B49AD">
              <w:rPr>
                <w:rFonts w:ascii="ＭＳ Ｐゴシック" w:eastAsia="ＭＳ Ｐゴシック" w:hAnsi="ＭＳ Ｐゴシック" w:hint="eastAsia"/>
                <w:sz w:val="16"/>
                <w:szCs w:val="16"/>
              </w:rPr>
              <w:t>6</w:t>
            </w:r>
            <w:r w:rsidR="002E22FE" w:rsidRPr="003B49AD">
              <w:rPr>
                <w:rFonts w:ascii="ＭＳ Ｐゴシック" w:eastAsia="ＭＳ Ｐゴシック" w:hAnsi="ＭＳ Ｐゴシック"/>
                <w:sz w:val="16"/>
                <w:szCs w:val="16"/>
              </w:rPr>
              <w:t>号に規定する暴力団員 以下「暴力団員」</w:t>
            </w:r>
            <w:r w:rsidR="002E22FE" w:rsidRPr="003B49AD">
              <w:rPr>
                <w:rFonts w:ascii="ＭＳ Ｐゴシック" w:eastAsia="ＭＳ Ｐゴシック" w:hAnsi="ＭＳ Ｐゴシック" w:hint="eastAsia"/>
                <w:sz w:val="16"/>
                <w:szCs w:val="16"/>
              </w:rPr>
              <w:t>という。</w:t>
            </w:r>
            <w:r w:rsidRPr="003B49AD">
              <w:rPr>
                <w:rFonts w:ascii="ＭＳ Ｐゴシック" w:eastAsia="ＭＳ Ｐゴシック" w:hAnsi="ＭＳ Ｐゴシック" w:hint="eastAsia"/>
                <w:sz w:val="16"/>
                <w:szCs w:val="16"/>
              </w:rPr>
              <w:t>）</w:t>
            </w:r>
            <w:r w:rsidR="002E22FE" w:rsidRPr="003B49AD">
              <w:rPr>
                <w:rFonts w:ascii="ＭＳ Ｐゴシック" w:eastAsia="ＭＳ Ｐゴシック" w:hAnsi="ＭＳ Ｐゴシック"/>
                <w:sz w:val="16"/>
                <w:szCs w:val="16"/>
              </w:rPr>
              <w:t>であると認められる</w:t>
            </w:r>
            <w:r w:rsidRPr="003B49AD">
              <w:rPr>
                <w:rFonts w:ascii="ＭＳ Ｐゴシック" w:eastAsia="ＭＳ Ｐゴシック" w:hAnsi="ＭＳ Ｐゴシック" w:hint="eastAsia"/>
                <w:sz w:val="16"/>
                <w:szCs w:val="16"/>
              </w:rPr>
              <w:t>もの</w:t>
            </w:r>
          </w:p>
          <w:p w:rsidR="002E22FE" w:rsidRPr="003B49AD" w:rsidRDefault="0023357B" w:rsidP="002E22FE">
            <w:pPr>
              <w:snapToGrid w:val="0"/>
              <w:rPr>
                <w:rFonts w:ascii="ＭＳ Ｐゴシック" w:eastAsia="ＭＳ Ｐゴシック" w:hAnsi="ＭＳ Ｐゴシック"/>
                <w:sz w:val="16"/>
                <w:szCs w:val="16"/>
              </w:rPr>
            </w:pPr>
            <w:r w:rsidRPr="003B49AD">
              <w:rPr>
                <w:rFonts w:ascii="ＭＳ Ｐゴシック" w:eastAsia="ＭＳ Ｐゴシック" w:hAnsi="ＭＳ Ｐゴシック" w:hint="eastAsia"/>
                <w:sz w:val="16"/>
                <w:szCs w:val="16"/>
              </w:rPr>
              <w:t xml:space="preserve">　</w:t>
            </w:r>
            <w:r w:rsidR="002E22FE" w:rsidRPr="003B49AD">
              <w:rPr>
                <w:rFonts w:ascii="ＭＳ Ｐゴシック" w:eastAsia="ＭＳ Ｐゴシック" w:hAnsi="ＭＳ Ｐゴシック" w:hint="eastAsia"/>
                <w:sz w:val="16"/>
                <w:szCs w:val="16"/>
              </w:rPr>
              <w:t>ウ</w:t>
            </w:r>
            <w:r w:rsidRPr="003B49AD">
              <w:rPr>
                <w:rFonts w:ascii="ＭＳ Ｐゴシック" w:eastAsia="ＭＳ Ｐゴシック" w:hAnsi="ＭＳ Ｐゴシック" w:hint="eastAsia"/>
                <w:sz w:val="16"/>
                <w:szCs w:val="16"/>
              </w:rPr>
              <w:t xml:space="preserve"> </w:t>
            </w:r>
            <w:r w:rsidR="002E22FE" w:rsidRPr="003B49AD">
              <w:rPr>
                <w:rFonts w:ascii="ＭＳ Ｐゴシック" w:eastAsia="ＭＳ Ｐゴシック" w:hAnsi="ＭＳ Ｐゴシック" w:hint="eastAsia"/>
                <w:sz w:val="16"/>
                <w:szCs w:val="16"/>
              </w:rPr>
              <w:t>暴力団</w:t>
            </w:r>
            <w:r w:rsidR="002E22FE" w:rsidRPr="003B49AD">
              <w:rPr>
                <w:rFonts w:ascii="ＭＳ Ｐゴシック" w:eastAsia="ＭＳ Ｐゴシック" w:hAnsi="ＭＳ Ｐゴシック"/>
                <w:sz w:val="16"/>
                <w:szCs w:val="16"/>
              </w:rPr>
              <w:t xml:space="preserve"> 暴力団対策法第２条第２号に規定する暴力団をいう。以</w:t>
            </w:r>
            <w:r w:rsidR="002E22FE" w:rsidRPr="003B49AD">
              <w:rPr>
                <w:rFonts w:ascii="ＭＳ Ｐゴシック" w:eastAsia="ＭＳ Ｐゴシック" w:hAnsi="ＭＳ Ｐゴシック" w:hint="eastAsia"/>
                <w:sz w:val="16"/>
                <w:szCs w:val="16"/>
              </w:rPr>
              <w:t>下同じ。</w:t>
            </w:r>
            <w:r w:rsidR="002E22FE" w:rsidRPr="003B49AD">
              <w:rPr>
                <w:rFonts w:ascii="ＭＳ Ｐゴシック" w:eastAsia="ＭＳ Ｐゴシック" w:hAnsi="ＭＳ Ｐゴシック"/>
                <w:sz w:val="16"/>
                <w:szCs w:val="16"/>
              </w:rPr>
              <w:t xml:space="preserve"> 又は暴力団員が経 営に実質的に関与していると認められ</w:t>
            </w:r>
            <w:r w:rsidR="002E22FE" w:rsidRPr="003B49AD">
              <w:rPr>
                <w:rFonts w:ascii="ＭＳ Ｐゴシック" w:eastAsia="ＭＳ Ｐゴシック" w:hAnsi="ＭＳ Ｐゴシック" w:hint="eastAsia"/>
                <w:sz w:val="16"/>
                <w:szCs w:val="16"/>
              </w:rPr>
              <w:t>る</w:t>
            </w:r>
            <w:r w:rsidRPr="003B49AD">
              <w:rPr>
                <w:rFonts w:ascii="ＭＳ Ｐゴシック" w:eastAsia="ＭＳ Ｐゴシック" w:hAnsi="ＭＳ Ｐゴシック" w:hint="eastAsia"/>
                <w:sz w:val="16"/>
                <w:szCs w:val="16"/>
              </w:rPr>
              <w:t>もの</w:t>
            </w:r>
          </w:p>
          <w:p w:rsidR="002E22FE" w:rsidRPr="003B49AD" w:rsidRDefault="0023357B" w:rsidP="0023357B">
            <w:pPr>
              <w:snapToGrid w:val="0"/>
              <w:ind w:left="400" w:hangingChars="250" w:hanging="400"/>
              <w:rPr>
                <w:rFonts w:ascii="ＭＳ Ｐゴシック" w:eastAsia="ＭＳ Ｐゴシック" w:hAnsi="ＭＳ Ｐゴシック"/>
                <w:sz w:val="16"/>
                <w:szCs w:val="16"/>
              </w:rPr>
            </w:pPr>
            <w:r w:rsidRPr="003B49AD">
              <w:rPr>
                <w:rFonts w:ascii="ＭＳ Ｐゴシック" w:eastAsia="ＭＳ Ｐゴシック" w:hAnsi="ＭＳ Ｐゴシック" w:hint="eastAsia"/>
                <w:sz w:val="16"/>
                <w:szCs w:val="16"/>
              </w:rPr>
              <w:t xml:space="preserve">　</w:t>
            </w:r>
            <w:r w:rsidR="002E22FE" w:rsidRPr="003B49AD">
              <w:rPr>
                <w:rFonts w:ascii="ＭＳ Ｐゴシック" w:eastAsia="ＭＳ Ｐゴシック" w:hAnsi="ＭＳ Ｐゴシック" w:hint="eastAsia"/>
                <w:sz w:val="16"/>
                <w:szCs w:val="16"/>
              </w:rPr>
              <w:t>エ</w:t>
            </w:r>
            <w:r w:rsidRPr="003B49AD">
              <w:rPr>
                <w:rFonts w:ascii="ＭＳ Ｐゴシック" w:eastAsia="ＭＳ Ｐゴシック" w:hAnsi="ＭＳ Ｐゴシック" w:hint="eastAsia"/>
                <w:sz w:val="16"/>
                <w:szCs w:val="16"/>
              </w:rPr>
              <w:t xml:space="preserve"> </w:t>
            </w:r>
            <w:r w:rsidR="002E22FE" w:rsidRPr="003B49AD">
              <w:rPr>
                <w:rFonts w:ascii="ＭＳ Ｐゴシック" w:eastAsia="ＭＳ Ｐゴシック" w:hAnsi="ＭＳ Ｐゴシック" w:hint="eastAsia"/>
                <w:sz w:val="16"/>
                <w:szCs w:val="16"/>
              </w:rPr>
              <w:t>役員等が自己、自社若しくは第三者の不正の利益を図る目的又は第三者に損害を加える目的をもって、暴力団又は暴力団員を利用するなどしたと認められる</w:t>
            </w:r>
            <w:r w:rsidRPr="003B49AD">
              <w:rPr>
                <w:rFonts w:ascii="ＭＳ Ｐゴシック" w:eastAsia="ＭＳ Ｐゴシック" w:hAnsi="ＭＳ Ｐゴシック" w:hint="eastAsia"/>
                <w:sz w:val="16"/>
                <w:szCs w:val="16"/>
              </w:rPr>
              <w:t>もの</w:t>
            </w:r>
          </w:p>
          <w:p w:rsidR="002E22FE" w:rsidRPr="003B49AD" w:rsidRDefault="0023357B" w:rsidP="0023357B">
            <w:pPr>
              <w:snapToGrid w:val="0"/>
              <w:ind w:left="400" w:hangingChars="250" w:hanging="400"/>
              <w:rPr>
                <w:rFonts w:ascii="ＭＳ Ｐゴシック" w:eastAsia="ＭＳ Ｐゴシック" w:hAnsi="ＭＳ Ｐゴシック"/>
                <w:sz w:val="16"/>
                <w:szCs w:val="16"/>
              </w:rPr>
            </w:pPr>
            <w:r w:rsidRPr="003B49AD">
              <w:rPr>
                <w:rFonts w:ascii="ＭＳ Ｐゴシック" w:eastAsia="ＭＳ Ｐゴシック" w:hAnsi="ＭＳ Ｐゴシック" w:hint="eastAsia"/>
                <w:sz w:val="16"/>
                <w:szCs w:val="16"/>
              </w:rPr>
              <w:t xml:space="preserve">　</w:t>
            </w:r>
            <w:r w:rsidR="002E22FE" w:rsidRPr="003B49AD">
              <w:rPr>
                <w:rFonts w:ascii="ＭＳ Ｐゴシック" w:eastAsia="ＭＳ Ｐゴシック" w:hAnsi="ＭＳ Ｐゴシック" w:hint="eastAsia"/>
                <w:sz w:val="16"/>
                <w:szCs w:val="16"/>
              </w:rPr>
              <w:t>オ</w:t>
            </w:r>
            <w:r w:rsidRPr="003B49AD">
              <w:rPr>
                <w:rFonts w:ascii="ＭＳ Ｐゴシック" w:eastAsia="ＭＳ Ｐゴシック" w:hAnsi="ＭＳ Ｐゴシック" w:hint="eastAsia"/>
                <w:sz w:val="16"/>
                <w:szCs w:val="16"/>
              </w:rPr>
              <w:t xml:space="preserve"> </w:t>
            </w:r>
            <w:r w:rsidR="002E22FE" w:rsidRPr="003B49AD">
              <w:rPr>
                <w:rFonts w:ascii="ＭＳ Ｐゴシック" w:eastAsia="ＭＳ Ｐゴシック" w:hAnsi="ＭＳ Ｐゴシック" w:hint="eastAsia"/>
                <w:sz w:val="16"/>
                <w:szCs w:val="16"/>
              </w:rPr>
              <w:t>役員等が、暴力団又は暴力団員に対して資金等を供給し、又は便宜を供与するなど直接的あるいは積極的に暴力団の維持、運営に協力し、若しくは関与していると認められる</w:t>
            </w:r>
            <w:r w:rsidRPr="003B49AD">
              <w:rPr>
                <w:rFonts w:ascii="ＭＳ Ｐゴシック" w:eastAsia="ＭＳ Ｐゴシック" w:hAnsi="ＭＳ Ｐゴシック" w:hint="eastAsia"/>
                <w:sz w:val="16"/>
                <w:szCs w:val="16"/>
              </w:rPr>
              <w:t>もの</w:t>
            </w:r>
          </w:p>
          <w:p w:rsidR="002E22FE" w:rsidRPr="003B49AD" w:rsidRDefault="0023357B" w:rsidP="002E22FE">
            <w:pPr>
              <w:snapToGrid w:val="0"/>
              <w:rPr>
                <w:rFonts w:ascii="ＭＳ Ｐゴシック" w:eastAsia="ＭＳ Ｐゴシック" w:hAnsi="ＭＳ Ｐゴシック"/>
                <w:sz w:val="16"/>
                <w:szCs w:val="16"/>
              </w:rPr>
            </w:pPr>
            <w:r w:rsidRPr="003B49AD">
              <w:rPr>
                <w:rFonts w:ascii="ＭＳ Ｐゴシック" w:eastAsia="ＭＳ Ｐゴシック" w:hAnsi="ＭＳ Ｐゴシック" w:hint="eastAsia"/>
                <w:sz w:val="16"/>
                <w:szCs w:val="16"/>
              </w:rPr>
              <w:t xml:space="preserve">　</w:t>
            </w:r>
            <w:r w:rsidR="002E22FE" w:rsidRPr="003B49AD">
              <w:rPr>
                <w:rFonts w:ascii="ＭＳ Ｐゴシック" w:eastAsia="ＭＳ Ｐゴシック" w:hAnsi="ＭＳ Ｐゴシック" w:hint="eastAsia"/>
                <w:sz w:val="16"/>
                <w:szCs w:val="16"/>
              </w:rPr>
              <w:t>カ</w:t>
            </w:r>
            <w:r w:rsidRPr="003B49AD">
              <w:rPr>
                <w:rFonts w:ascii="ＭＳ Ｐゴシック" w:eastAsia="ＭＳ Ｐゴシック" w:hAnsi="ＭＳ Ｐゴシック" w:hint="eastAsia"/>
                <w:sz w:val="16"/>
                <w:szCs w:val="16"/>
              </w:rPr>
              <w:t xml:space="preserve"> </w:t>
            </w:r>
            <w:r w:rsidR="002E22FE" w:rsidRPr="003B49AD">
              <w:rPr>
                <w:rFonts w:ascii="ＭＳ Ｐゴシック" w:eastAsia="ＭＳ Ｐゴシック" w:hAnsi="ＭＳ Ｐゴシック" w:hint="eastAsia"/>
                <w:sz w:val="16"/>
                <w:szCs w:val="16"/>
              </w:rPr>
              <w:t>役員等が暴力団又は暴力団員と社会的に非難されるべき関係を有していると認められる</w:t>
            </w:r>
            <w:r w:rsidRPr="003B49AD">
              <w:rPr>
                <w:rFonts w:ascii="ＭＳ Ｐゴシック" w:eastAsia="ＭＳ Ｐゴシック" w:hAnsi="ＭＳ Ｐゴシック" w:hint="eastAsia"/>
                <w:sz w:val="16"/>
                <w:szCs w:val="16"/>
              </w:rPr>
              <w:t>もの</w:t>
            </w:r>
          </w:p>
          <w:p w:rsidR="002E22FE" w:rsidRDefault="0023357B" w:rsidP="0023357B">
            <w:pPr>
              <w:snapToGrid w:val="0"/>
            </w:pPr>
            <w:r w:rsidRPr="003B49AD">
              <w:rPr>
                <w:rFonts w:ascii="ＭＳ Ｐゴシック" w:eastAsia="ＭＳ Ｐゴシック" w:hAnsi="ＭＳ Ｐゴシック" w:hint="eastAsia"/>
                <w:sz w:val="16"/>
                <w:szCs w:val="16"/>
              </w:rPr>
              <w:t xml:space="preserve">　キ </w:t>
            </w:r>
            <w:r w:rsidR="002E22FE" w:rsidRPr="003B49AD">
              <w:rPr>
                <w:rFonts w:ascii="ＭＳ Ｐゴシック" w:eastAsia="ＭＳ Ｐゴシック" w:hAnsi="ＭＳ Ｐゴシック" w:hint="eastAsia"/>
                <w:sz w:val="16"/>
                <w:szCs w:val="16"/>
              </w:rPr>
              <w:t>本社又は事業所の府外移転を行う（検討開始を含む。）ことが明確な</w:t>
            </w:r>
            <w:r w:rsidRPr="003B49AD">
              <w:rPr>
                <w:rFonts w:ascii="ＭＳ Ｐゴシック" w:eastAsia="ＭＳ Ｐゴシック" w:hAnsi="ＭＳ Ｐゴシック" w:hint="eastAsia"/>
                <w:sz w:val="16"/>
                <w:szCs w:val="16"/>
              </w:rPr>
              <w:t>もの</w:t>
            </w:r>
          </w:p>
        </w:tc>
      </w:tr>
    </w:tbl>
    <w:p w:rsidR="002E22FE" w:rsidRDefault="002E22FE"/>
    <w:p w:rsidR="001678C4" w:rsidRDefault="001678C4"/>
    <w:p w:rsidR="003B49AD" w:rsidRDefault="003B49AD">
      <w:r>
        <w:rPr>
          <w:noProof/>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250825</wp:posOffset>
                </wp:positionV>
                <wp:extent cx="64325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4325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DE3705"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9.75pt" to="507.6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" strokecolor="black [3200]">
                <v:stroke dashstyle="dash"/>
              </v:line>
            </w:pict>
          </mc:Fallback>
        </mc:AlternateContent>
      </w:r>
    </w:p>
    <w:p w:rsidR="003B49AD" w:rsidRPr="001678C4" w:rsidRDefault="003B49AD" w:rsidP="001678C4">
      <w:pPr>
        <w:snapToGrid w:val="0"/>
        <w:rPr>
          <w:rFonts w:ascii="ＭＳ 明朝" w:eastAsia="ＭＳ 明朝" w:hAnsi="ＭＳ 明朝"/>
          <w:sz w:val="21"/>
          <w:szCs w:val="21"/>
        </w:rPr>
      </w:pPr>
      <w:r w:rsidRPr="001678C4">
        <w:rPr>
          <w:rFonts w:ascii="ＭＳ 明朝" w:eastAsia="ＭＳ 明朝" w:hAnsi="ＭＳ 明朝" w:hint="eastAsia"/>
          <w:sz w:val="21"/>
          <w:szCs w:val="21"/>
        </w:rPr>
        <w:t>(注意事項)</w:t>
      </w:r>
    </w:p>
    <w:p w:rsidR="004344EE" w:rsidRDefault="001678C4" w:rsidP="001678C4">
      <w:pPr>
        <w:snapToGrid w:val="0"/>
        <w:rPr>
          <w:rFonts w:ascii="ＭＳ 明朝" w:eastAsia="ＭＳ 明朝" w:hAnsi="ＭＳ 明朝"/>
          <w:sz w:val="21"/>
          <w:szCs w:val="21"/>
        </w:rPr>
      </w:pPr>
      <w:r>
        <w:rPr>
          <w:rFonts w:ascii="ＭＳ 明朝" w:eastAsia="ＭＳ 明朝" w:hAnsi="ＭＳ 明朝" w:hint="eastAsia"/>
          <w:sz w:val="21"/>
          <w:szCs w:val="21"/>
        </w:rPr>
        <w:t>・本意向シートをご提出いただいた場合であっても、参加が約束されるものではありません。</w:t>
      </w:r>
    </w:p>
    <w:p w:rsidR="00396B35" w:rsidRPr="008E2BC6" w:rsidRDefault="001678C4" w:rsidP="001678C4">
      <w:pPr>
        <w:snapToGrid w:val="0"/>
        <w:rPr>
          <w:rFonts w:ascii="ＭＳ 明朝" w:eastAsia="ＭＳ 明朝" w:hAnsi="ＭＳ 明朝"/>
          <w:sz w:val="21"/>
          <w:szCs w:val="21"/>
        </w:rPr>
      </w:pPr>
      <w:r>
        <w:rPr>
          <w:rFonts w:ascii="ＭＳ 明朝" w:eastAsia="ＭＳ 明朝" w:hAnsi="ＭＳ 明朝" w:hint="eastAsia"/>
          <w:sz w:val="21"/>
          <w:szCs w:val="21"/>
        </w:rPr>
        <w:t>・</w:t>
      </w:r>
      <w:r w:rsidR="00396B35" w:rsidRPr="008E2BC6">
        <w:rPr>
          <w:rFonts w:ascii="ＭＳ 明朝" w:eastAsia="ＭＳ 明朝" w:hAnsi="ＭＳ 明朝" w:hint="eastAsia"/>
          <w:sz w:val="21"/>
          <w:szCs w:val="21"/>
        </w:rPr>
        <w:t>趣旨その他本プラットフォームの推進全体に関することは京都府にお問い合わせください。</w:t>
      </w:r>
    </w:p>
    <w:p w:rsidR="00396B35" w:rsidRPr="008E2BC6" w:rsidRDefault="00396B35" w:rsidP="005B612A">
      <w:pPr>
        <w:snapToGrid w:val="0"/>
      </w:pPr>
      <w:r w:rsidRPr="008E2BC6">
        <w:rPr>
          <w:rFonts w:ascii="ＭＳ 明朝" w:eastAsia="ＭＳ 明朝" w:hAnsi="ＭＳ 明朝" w:hint="eastAsia"/>
          <w:sz w:val="21"/>
          <w:szCs w:val="21"/>
        </w:rPr>
        <w:t xml:space="preserve">　（問い合わせ先：京都府商工労働観光部ものづくり振興課　</w:t>
      </w:r>
      <w:hyperlink r:id="rId10" w:history="1">
        <w:r w:rsidRPr="008E2BC6">
          <w:rPr>
            <w:rStyle w:val="a9"/>
            <w:rFonts w:ascii="ＭＳ 明朝" w:eastAsia="ＭＳ 明朝" w:hAnsi="ＭＳ 明朝" w:hint="eastAsia"/>
            <w:color w:val="auto"/>
            <w:sz w:val="21"/>
            <w:szCs w:val="21"/>
            <w:u w:val="none"/>
          </w:rPr>
          <w:t>T</w:t>
        </w:r>
        <w:r w:rsidRPr="008E2BC6">
          <w:rPr>
            <w:rStyle w:val="a9"/>
            <w:rFonts w:ascii="ＭＳ 明朝" w:eastAsia="ＭＳ 明朝" w:hAnsi="ＭＳ 明朝"/>
            <w:color w:val="auto"/>
            <w:sz w:val="21"/>
            <w:szCs w:val="21"/>
            <w:u w:val="none"/>
          </w:rPr>
          <w:t>EL:075-414-4851</w:t>
        </w:r>
      </w:hyperlink>
      <w:r w:rsidRPr="008E2BC6">
        <w:rPr>
          <w:rFonts w:ascii="ＭＳ 明朝" w:eastAsia="ＭＳ 明朝" w:hAnsi="ＭＳ 明朝" w:hint="eastAsia"/>
          <w:sz w:val="21"/>
          <w:szCs w:val="21"/>
        </w:rPr>
        <w:t>）</w:t>
      </w:r>
    </w:p>
    <w:sectPr w:rsidR="00396B35" w:rsidRPr="008E2BC6" w:rsidSect="001678C4">
      <w:pgSz w:w="11906" w:h="16838" w:code="9"/>
      <w:pgMar w:top="1134" w:right="737" w:bottom="567" w:left="737" w:header="851" w:footer="992" w:gutter="0"/>
      <w:cols w:space="425"/>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B30" w:rsidRDefault="00303B30" w:rsidP="004344EE">
      <w:r>
        <w:separator/>
      </w:r>
    </w:p>
  </w:endnote>
  <w:endnote w:type="continuationSeparator" w:id="0">
    <w:p w:rsidR="00303B30" w:rsidRDefault="00303B30" w:rsidP="00434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B30" w:rsidRDefault="00303B30" w:rsidP="004344EE">
      <w:r>
        <w:separator/>
      </w:r>
    </w:p>
  </w:footnote>
  <w:footnote w:type="continuationSeparator" w:id="0">
    <w:p w:rsidR="00303B30" w:rsidRDefault="00303B30" w:rsidP="00434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C6278"/>
    <w:multiLevelType w:val="hybridMultilevel"/>
    <w:tmpl w:val="854C4B60"/>
    <w:lvl w:ilvl="0" w:tplc="D324CC7E">
      <w:start w:val="5"/>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14"/>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EE"/>
    <w:rsid w:val="000002CB"/>
    <w:rsid w:val="00032CAB"/>
    <w:rsid w:val="001678C4"/>
    <w:rsid w:val="0023357B"/>
    <w:rsid w:val="002E22FE"/>
    <w:rsid w:val="00303B30"/>
    <w:rsid w:val="00396B35"/>
    <w:rsid w:val="003B49AD"/>
    <w:rsid w:val="004344EE"/>
    <w:rsid w:val="00496E3F"/>
    <w:rsid w:val="005B612A"/>
    <w:rsid w:val="00893A1D"/>
    <w:rsid w:val="008E2BC6"/>
    <w:rsid w:val="009337C8"/>
    <w:rsid w:val="00AA2BC8"/>
    <w:rsid w:val="00B022B9"/>
    <w:rsid w:val="00B9022A"/>
    <w:rsid w:val="00BB096A"/>
    <w:rsid w:val="00C609EC"/>
    <w:rsid w:val="00D77600"/>
    <w:rsid w:val="00ED06FA"/>
    <w:rsid w:val="00F33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7A1E2F"/>
  <w15:chartTrackingRefBased/>
  <w15:docId w15:val="{5EA603F0-6E40-42D9-9002-87A64728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44E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4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44EE"/>
    <w:pPr>
      <w:tabs>
        <w:tab w:val="center" w:pos="4252"/>
        <w:tab w:val="right" w:pos="8504"/>
      </w:tabs>
      <w:snapToGrid w:val="0"/>
    </w:pPr>
  </w:style>
  <w:style w:type="character" w:customStyle="1" w:styleId="a5">
    <w:name w:val="ヘッダー (文字)"/>
    <w:basedOn w:val="a0"/>
    <w:link w:val="a4"/>
    <w:uiPriority w:val="99"/>
    <w:rsid w:val="004344EE"/>
    <w:rPr>
      <w:sz w:val="24"/>
    </w:rPr>
  </w:style>
  <w:style w:type="paragraph" w:styleId="a6">
    <w:name w:val="footer"/>
    <w:basedOn w:val="a"/>
    <w:link w:val="a7"/>
    <w:uiPriority w:val="99"/>
    <w:unhideWhenUsed/>
    <w:rsid w:val="004344EE"/>
    <w:pPr>
      <w:tabs>
        <w:tab w:val="center" w:pos="4252"/>
        <w:tab w:val="right" w:pos="8504"/>
      </w:tabs>
      <w:snapToGrid w:val="0"/>
    </w:pPr>
  </w:style>
  <w:style w:type="character" w:customStyle="1" w:styleId="a7">
    <w:name w:val="フッター (文字)"/>
    <w:basedOn w:val="a0"/>
    <w:link w:val="a6"/>
    <w:uiPriority w:val="99"/>
    <w:rsid w:val="004344EE"/>
    <w:rPr>
      <w:sz w:val="24"/>
    </w:rPr>
  </w:style>
  <w:style w:type="paragraph" w:styleId="a8">
    <w:name w:val="List Paragraph"/>
    <w:basedOn w:val="a"/>
    <w:uiPriority w:val="34"/>
    <w:qFormat/>
    <w:rsid w:val="0023357B"/>
    <w:pPr>
      <w:ind w:leftChars="400" w:left="840"/>
    </w:pPr>
  </w:style>
  <w:style w:type="character" w:styleId="a9">
    <w:name w:val="Hyperlink"/>
    <w:basedOn w:val="a0"/>
    <w:uiPriority w:val="99"/>
    <w:unhideWhenUsed/>
    <w:rsid w:val="001678C4"/>
    <w:rPr>
      <w:color w:val="333333"/>
      <w:u w:val="single"/>
    </w:rPr>
  </w:style>
  <w:style w:type="character" w:styleId="aa">
    <w:name w:val="Unresolved Mention"/>
    <w:basedOn w:val="a0"/>
    <w:uiPriority w:val="99"/>
    <w:semiHidden/>
    <w:unhideWhenUsed/>
    <w:rsid w:val="00396B35"/>
    <w:rPr>
      <w:color w:val="605E5C"/>
      <w:shd w:val="clear" w:color="auto" w:fill="E1DFDD"/>
    </w:rPr>
  </w:style>
  <w:style w:type="paragraph" w:styleId="ab">
    <w:name w:val="Plain Text"/>
    <w:basedOn w:val="a"/>
    <w:link w:val="ac"/>
    <w:uiPriority w:val="99"/>
    <w:semiHidden/>
    <w:unhideWhenUsed/>
    <w:rsid w:val="00F33FCA"/>
    <w:pPr>
      <w:jc w:val="left"/>
    </w:pPr>
    <w:rPr>
      <w:rFonts w:ascii="游ゴシック" w:eastAsia="游ゴシック" w:hAnsi="Courier New" w:cs="Courier New"/>
      <w:sz w:val="22"/>
    </w:rPr>
  </w:style>
  <w:style w:type="character" w:customStyle="1" w:styleId="ac">
    <w:name w:val="書式なし (文字)"/>
    <w:basedOn w:val="a0"/>
    <w:link w:val="ab"/>
    <w:uiPriority w:val="99"/>
    <w:semiHidden/>
    <w:rsid w:val="00F33FCA"/>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2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ozukuri@takebishi.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TEL:075-414-4851" TargetMode="External"/><Relationship Id="rId4" Type="http://schemas.openxmlformats.org/officeDocument/2006/relationships/settings" Target="settings.xml"/><Relationship Id="rId9" Type="http://schemas.openxmlformats.org/officeDocument/2006/relationships/hyperlink" Target="mailto:monozukuri@takebishi.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DBFA2-6D8B-41FA-B641-A44FBE41E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足利　健淳</dc:creator>
  <cp:keywords/>
  <dc:description/>
  <cp:lastModifiedBy>足利　健淳</cp:lastModifiedBy>
  <cp:revision>12</cp:revision>
  <cp:lastPrinted>2022-04-08T12:59:00Z</cp:lastPrinted>
  <dcterms:created xsi:type="dcterms:W3CDTF">2022-04-08T12:09:00Z</dcterms:created>
  <dcterms:modified xsi:type="dcterms:W3CDTF">2022-04-12T05:24:00Z</dcterms:modified>
</cp:coreProperties>
</file>