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25C" w:rsidRPr="0056267A" w:rsidRDefault="007644E5" w:rsidP="00A17A22">
      <w:pPr>
        <w:rPr>
          <w:rFonts w:asciiTheme="majorEastAsia" w:eastAsiaTheme="majorEastAsia" w:hAnsiTheme="majorEastAsia"/>
        </w:rPr>
      </w:pPr>
      <w:r w:rsidRPr="0056267A">
        <w:rPr>
          <w:rFonts w:asciiTheme="majorEastAsia" w:eastAsiaTheme="majorEastAsia" w:hAnsiTheme="majorEastAsia" w:hint="eastAsia"/>
        </w:rPr>
        <w:t>◆</w:t>
      </w:r>
      <w:r w:rsidR="00F83146" w:rsidRPr="0056267A">
        <w:rPr>
          <w:rFonts w:asciiTheme="majorEastAsia" w:eastAsiaTheme="majorEastAsia" w:hAnsiTheme="majorEastAsia" w:hint="eastAsia"/>
        </w:rPr>
        <w:t>京都の労働メールマガジン</w:t>
      </w:r>
      <w:r w:rsidR="00C67BC9" w:rsidRPr="0056267A">
        <w:rPr>
          <w:rFonts w:asciiTheme="majorEastAsia" w:eastAsiaTheme="majorEastAsia" w:hAnsiTheme="majorEastAsia" w:hint="eastAsia"/>
        </w:rPr>
        <w:t xml:space="preserve">　</w:t>
      </w:r>
      <w:r w:rsidR="00FB4447" w:rsidRPr="0056267A">
        <w:rPr>
          <w:rFonts w:asciiTheme="majorEastAsia" w:eastAsiaTheme="majorEastAsia" w:hAnsiTheme="majorEastAsia" w:hint="eastAsia"/>
        </w:rPr>
        <w:t>第</w:t>
      </w:r>
      <w:r w:rsidR="003474E2" w:rsidRPr="0056267A">
        <w:rPr>
          <w:rFonts w:asciiTheme="majorEastAsia" w:eastAsiaTheme="majorEastAsia" w:hAnsiTheme="majorEastAsia" w:hint="eastAsia"/>
        </w:rPr>
        <w:t>30</w:t>
      </w:r>
      <w:r w:rsidR="00FB4447" w:rsidRPr="0056267A">
        <w:rPr>
          <w:rFonts w:asciiTheme="majorEastAsia" w:eastAsiaTheme="majorEastAsia" w:hAnsiTheme="majorEastAsia" w:hint="eastAsia"/>
        </w:rPr>
        <w:t>号</w:t>
      </w:r>
      <w:r w:rsidR="0002325C" w:rsidRPr="0056267A">
        <w:rPr>
          <w:rFonts w:asciiTheme="majorEastAsia" w:eastAsiaTheme="majorEastAsia" w:hAnsiTheme="majorEastAsia" w:hint="eastAsia"/>
        </w:rPr>
        <w:t>◆</w:t>
      </w:r>
    </w:p>
    <w:p w:rsidR="003F3155" w:rsidRPr="0056267A" w:rsidRDefault="00BA3445" w:rsidP="00827797">
      <w:pPr>
        <w:ind w:firstLineChars="100" w:firstLine="210"/>
        <w:rPr>
          <w:rFonts w:asciiTheme="majorEastAsia" w:eastAsiaTheme="majorEastAsia" w:hAnsiTheme="majorEastAsia"/>
        </w:rPr>
      </w:pPr>
      <w:r w:rsidRPr="0056267A">
        <w:rPr>
          <w:rFonts w:asciiTheme="majorEastAsia" w:eastAsiaTheme="majorEastAsia" w:hAnsiTheme="majorEastAsia" w:hint="eastAsia"/>
        </w:rPr>
        <w:t xml:space="preserve">発行　</w:t>
      </w:r>
      <w:r w:rsidR="00192205" w:rsidRPr="0056267A">
        <w:rPr>
          <w:rFonts w:asciiTheme="majorEastAsia" w:eastAsiaTheme="majorEastAsia" w:hAnsiTheme="majorEastAsia" w:hint="eastAsia"/>
        </w:rPr>
        <w:t>2021</w:t>
      </w:r>
      <w:r w:rsidRPr="0056267A">
        <w:rPr>
          <w:rFonts w:asciiTheme="majorEastAsia" w:eastAsiaTheme="majorEastAsia" w:hAnsiTheme="majorEastAsia" w:hint="eastAsia"/>
        </w:rPr>
        <w:t>年</w:t>
      </w:r>
      <w:r w:rsidR="003474E2" w:rsidRPr="0056267A">
        <w:rPr>
          <w:rFonts w:asciiTheme="majorEastAsia" w:eastAsiaTheme="majorEastAsia" w:hAnsiTheme="majorEastAsia" w:hint="eastAsia"/>
        </w:rPr>
        <w:t>2</w:t>
      </w:r>
      <w:r w:rsidRPr="0056267A">
        <w:rPr>
          <w:rFonts w:asciiTheme="majorEastAsia" w:eastAsiaTheme="majorEastAsia" w:hAnsiTheme="majorEastAsia" w:hint="eastAsia"/>
        </w:rPr>
        <w:t>月</w:t>
      </w:r>
      <w:r w:rsidR="00827797">
        <w:rPr>
          <w:rFonts w:asciiTheme="majorEastAsia" w:eastAsiaTheme="majorEastAsia" w:hAnsiTheme="majorEastAsia"/>
        </w:rPr>
        <w:t>16</w:t>
      </w:r>
      <w:r w:rsidRPr="0056267A">
        <w:rPr>
          <w:rFonts w:asciiTheme="majorEastAsia" w:eastAsiaTheme="majorEastAsia" w:hAnsiTheme="majorEastAsia" w:hint="eastAsia"/>
        </w:rPr>
        <w:t>日</w:t>
      </w:r>
    </w:p>
    <w:p w:rsidR="003F3155" w:rsidRPr="0056267A" w:rsidRDefault="007644E5" w:rsidP="00A17A2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京都の労働メールマガジンでは、</w:t>
      </w:r>
      <w:r w:rsidR="007B7F06" w:rsidRPr="0056267A">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56267A" w:rsidRDefault="00F83146">
      <w:pPr>
        <w:rPr>
          <w:rFonts w:asciiTheme="majorEastAsia" w:eastAsiaTheme="majorEastAsia" w:hAnsiTheme="majorEastAsia"/>
          <w:szCs w:val="21"/>
        </w:rPr>
      </w:pPr>
      <w:r w:rsidRPr="0056267A">
        <w:rPr>
          <w:rFonts w:asciiTheme="majorEastAsia" w:eastAsiaTheme="majorEastAsia" w:hAnsiTheme="majorEastAsia" w:hint="eastAsia"/>
          <w:szCs w:val="21"/>
        </w:rPr>
        <w:t>――☆★</w:t>
      </w:r>
      <w:r w:rsidR="007644E5" w:rsidRPr="0056267A">
        <w:rPr>
          <w:rFonts w:asciiTheme="majorEastAsia" w:eastAsiaTheme="majorEastAsia" w:hAnsiTheme="majorEastAsia" w:hint="eastAsia"/>
          <w:szCs w:val="21"/>
        </w:rPr>
        <w:t>☆</w:t>
      </w:r>
      <w:r w:rsidR="007644E5" w:rsidRPr="0056267A">
        <w:rPr>
          <w:rFonts w:asciiTheme="majorEastAsia" w:eastAsiaTheme="majorEastAsia" w:hAnsiTheme="majorEastAsia" w:hint="eastAsia"/>
          <w:b/>
          <w:szCs w:val="21"/>
        </w:rPr>
        <w:t>今月のＣＯＮＴＥＮＴＳ</w:t>
      </w:r>
      <w:r w:rsidR="007644E5" w:rsidRPr="0056267A">
        <w:rPr>
          <w:rFonts w:asciiTheme="majorEastAsia" w:eastAsiaTheme="majorEastAsia" w:hAnsiTheme="majorEastAsia" w:hint="eastAsia"/>
          <w:szCs w:val="21"/>
        </w:rPr>
        <w:t>☆</w:t>
      </w:r>
      <w:r w:rsidRPr="0056267A">
        <w:rPr>
          <w:rFonts w:asciiTheme="majorEastAsia" w:eastAsiaTheme="majorEastAsia" w:hAnsiTheme="majorEastAsia" w:hint="eastAsia"/>
          <w:szCs w:val="21"/>
        </w:rPr>
        <w:t>★☆―――――――――――――――――――――</w:t>
      </w:r>
    </w:p>
    <w:p w:rsidR="00E511CD" w:rsidRPr="0056267A" w:rsidRDefault="00E511CD" w:rsidP="0017160C">
      <w:pPr>
        <w:pStyle w:val="a9"/>
        <w:numPr>
          <w:ilvl w:val="0"/>
          <w:numId w:val="1"/>
        </w:numPr>
        <w:ind w:leftChars="0"/>
        <w:rPr>
          <w:rFonts w:asciiTheme="majorEastAsia" w:eastAsiaTheme="majorEastAsia" w:hAnsiTheme="majorEastAsia"/>
          <w:szCs w:val="21"/>
        </w:rPr>
      </w:pPr>
      <w:bookmarkStart w:id="0" w:name="_Hlk60820578"/>
      <w:r w:rsidRPr="0056267A">
        <w:rPr>
          <w:rFonts w:asciiTheme="majorEastAsia" w:eastAsiaTheme="majorEastAsia" w:hAnsiTheme="majorEastAsia" w:hint="eastAsia"/>
          <w:szCs w:val="21"/>
        </w:rPr>
        <w:t>新型コロナウイルス感染症対応休業支援金・給付金について</w:t>
      </w:r>
    </w:p>
    <w:p w:rsidR="00BF4290" w:rsidRPr="0056267A" w:rsidRDefault="003474E2" w:rsidP="0017160C">
      <w:pPr>
        <w:pStyle w:val="a9"/>
        <w:numPr>
          <w:ilvl w:val="0"/>
          <w:numId w:val="1"/>
        </w:numPr>
        <w:ind w:leftChars="0"/>
        <w:rPr>
          <w:rFonts w:asciiTheme="majorEastAsia" w:eastAsiaTheme="majorEastAsia" w:hAnsiTheme="majorEastAsia"/>
          <w:szCs w:val="21"/>
        </w:rPr>
      </w:pPr>
      <w:r w:rsidRPr="0056267A">
        <w:rPr>
          <w:rFonts w:asciiTheme="majorEastAsia" w:eastAsiaTheme="majorEastAsia" w:hAnsiTheme="majorEastAsia" w:hint="eastAsia"/>
          <w:szCs w:val="21"/>
        </w:rPr>
        <w:t>雇用調整助成金</w:t>
      </w:r>
      <w:r w:rsidR="0010675B" w:rsidRPr="0056267A">
        <w:rPr>
          <w:rFonts w:asciiTheme="majorEastAsia" w:eastAsiaTheme="majorEastAsia" w:hAnsiTheme="majorEastAsia" w:hint="eastAsia"/>
          <w:szCs w:val="21"/>
        </w:rPr>
        <w:t>の特例措置等が</w:t>
      </w:r>
      <w:r w:rsidRPr="0056267A">
        <w:rPr>
          <w:rFonts w:asciiTheme="majorEastAsia" w:eastAsiaTheme="majorEastAsia" w:hAnsiTheme="majorEastAsia" w:hint="eastAsia"/>
          <w:szCs w:val="21"/>
        </w:rPr>
        <w:t>延長されます</w:t>
      </w:r>
    </w:p>
    <w:p w:rsidR="001357D3" w:rsidRPr="00A5004B" w:rsidRDefault="00AF24C2" w:rsidP="0017160C">
      <w:pPr>
        <w:pStyle w:val="a9"/>
        <w:numPr>
          <w:ilvl w:val="0"/>
          <w:numId w:val="1"/>
        </w:numPr>
        <w:ind w:leftChars="0"/>
        <w:rPr>
          <w:rFonts w:asciiTheme="majorEastAsia" w:eastAsiaTheme="majorEastAsia" w:hAnsiTheme="majorEastAsia"/>
          <w:szCs w:val="21"/>
        </w:rPr>
      </w:pPr>
      <w:r w:rsidRPr="00A5004B">
        <w:rPr>
          <w:rFonts w:asciiTheme="majorEastAsia" w:eastAsiaTheme="majorEastAsia" w:hAnsiTheme="majorEastAsia" w:hint="eastAsia"/>
          <w:szCs w:val="21"/>
        </w:rPr>
        <w:t>テレワーク導入支援緊急補助金</w:t>
      </w:r>
      <w:r w:rsidR="001357D3" w:rsidRPr="00A5004B">
        <w:rPr>
          <w:rFonts w:asciiTheme="majorEastAsia" w:eastAsiaTheme="majorEastAsia" w:hAnsiTheme="majorEastAsia" w:hint="eastAsia"/>
          <w:szCs w:val="21"/>
        </w:rPr>
        <w:t>について</w:t>
      </w:r>
    </w:p>
    <w:p w:rsidR="004B3075" w:rsidRPr="0056267A" w:rsidRDefault="003474E2" w:rsidP="0017160C">
      <w:pPr>
        <w:pStyle w:val="a9"/>
        <w:numPr>
          <w:ilvl w:val="0"/>
          <w:numId w:val="1"/>
        </w:numPr>
        <w:ind w:leftChars="0"/>
        <w:rPr>
          <w:rFonts w:asciiTheme="majorEastAsia" w:eastAsiaTheme="majorEastAsia" w:hAnsiTheme="majorEastAsia"/>
          <w:szCs w:val="21"/>
        </w:rPr>
      </w:pPr>
      <w:r w:rsidRPr="0056267A">
        <w:rPr>
          <w:rFonts w:asciiTheme="majorEastAsia" w:eastAsiaTheme="majorEastAsia" w:hAnsiTheme="majorEastAsia" w:hint="eastAsia"/>
          <w:szCs w:val="21"/>
        </w:rPr>
        <w:t>「K</w:t>
      </w:r>
      <w:r w:rsidRPr="0056267A">
        <w:rPr>
          <w:rFonts w:asciiTheme="majorEastAsia" w:eastAsiaTheme="majorEastAsia" w:hAnsiTheme="majorEastAsia"/>
          <w:szCs w:val="21"/>
        </w:rPr>
        <w:t>YOTO</w:t>
      </w:r>
      <w:r w:rsidRPr="0056267A">
        <w:rPr>
          <w:rFonts w:asciiTheme="majorEastAsia" w:eastAsiaTheme="majorEastAsia" w:hAnsiTheme="majorEastAsia" w:hint="eastAsia"/>
          <w:szCs w:val="21"/>
        </w:rPr>
        <w:t>ジョブフェア2</w:t>
      </w:r>
      <w:r w:rsidRPr="0056267A">
        <w:rPr>
          <w:rFonts w:asciiTheme="majorEastAsia" w:eastAsiaTheme="majorEastAsia" w:hAnsiTheme="majorEastAsia"/>
          <w:szCs w:val="21"/>
        </w:rPr>
        <w:t>021</w:t>
      </w:r>
      <w:r w:rsidRPr="0056267A">
        <w:rPr>
          <w:rFonts w:asciiTheme="majorEastAsia" w:eastAsiaTheme="majorEastAsia" w:hAnsiTheme="majorEastAsia" w:hint="eastAsia"/>
          <w:szCs w:val="21"/>
        </w:rPr>
        <w:t>」を開催します</w:t>
      </w:r>
    </w:p>
    <w:bookmarkEnd w:id="0"/>
    <w:p w:rsidR="00430851" w:rsidRPr="0056267A" w:rsidRDefault="003474E2" w:rsidP="00407432">
      <w:pPr>
        <w:pStyle w:val="a9"/>
        <w:numPr>
          <w:ilvl w:val="0"/>
          <w:numId w:val="1"/>
        </w:numPr>
        <w:pBdr>
          <w:bottom w:val="single" w:sz="6" w:space="1" w:color="auto"/>
        </w:pBdr>
        <w:ind w:leftChars="0"/>
        <w:rPr>
          <w:rFonts w:asciiTheme="majorEastAsia" w:eastAsiaTheme="majorEastAsia" w:hAnsiTheme="majorEastAsia"/>
          <w:szCs w:val="21"/>
        </w:rPr>
      </w:pPr>
      <w:r w:rsidRPr="0056267A">
        <w:rPr>
          <w:rFonts w:asciiTheme="majorEastAsia" w:eastAsiaTheme="majorEastAsia" w:hAnsiTheme="majorEastAsia" w:hint="eastAsia"/>
          <w:szCs w:val="21"/>
        </w:rPr>
        <w:t>「海外人材等の採用力向上セミナー」参加企業の募集について</w:t>
      </w:r>
    </w:p>
    <w:p w:rsidR="00E511CD" w:rsidRPr="0056267A" w:rsidRDefault="00E511CD" w:rsidP="00D338D7">
      <w:pPr>
        <w:pStyle w:val="a9"/>
        <w:numPr>
          <w:ilvl w:val="0"/>
          <w:numId w:val="22"/>
        </w:numPr>
        <w:ind w:leftChars="0"/>
        <w:rPr>
          <w:rFonts w:asciiTheme="majorEastAsia" w:eastAsiaTheme="majorEastAsia" w:hAnsiTheme="majorEastAsia"/>
          <w:szCs w:val="21"/>
        </w:rPr>
      </w:pPr>
      <w:r w:rsidRPr="0056267A">
        <w:rPr>
          <w:rFonts w:asciiTheme="majorEastAsia" w:eastAsiaTheme="majorEastAsia" w:hAnsiTheme="majorEastAsia" w:hint="eastAsia"/>
          <w:szCs w:val="21"/>
        </w:rPr>
        <w:t>新型コロナウイルス感染症対応休業支援金・給付金について</w:t>
      </w:r>
    </w:p>
    <w:p w:rsidR="00E511CD" w:rsidRPr="0056267A" w:rsidRDefault="00E511CD" w:rsidP="00E511CD">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「新型コロナウイルス感染症対応休業支援金・給付金</w:t>
      </w:r>
      <w:r w:rsidR="00886B62" w:rsidRPr="0056267A">
        <w:rPr>
          <w:rFonts w:asciiTheme="majorEastAsia" w:eastAsiaTheme="majorEastAsia" w:hAnsiTheme="majorEastAsia" w:hint="eastAsia"/>
          <w:szCs w:val="21"/>
        </w:rPr>
        <w:t>」</w:t>
      </w:r>
      <w:r w:rsidRPr="0056267A">
        <w:rPr>
          <w:rFonts w:asciiTheme="majorEastAsia" w:eastAsiaTheme="majorEastAsia" w:hAnsiTheme="majorEastAsia" w:hint="eastAsia"/>
          <w:szCs w:val="21"/>
        </w:rPr>
        <w:t>は、新型コロナウイルス感染症及びそのまん延防止の措置の影響により休業させられた中小企業の労働者のうち、休業中に賃金（休業手当）を受けることができなかった方に対して、当該労働者の申請により、休業前賃金の8割（</w:t>
      </w:r>
      <w:r w:rsidR="00E6323B">
        <w:rPr>
          <w:rFonts w:asciiTheme="majorEastAsia" w:eastAsiaTheme="majorEastAsia" w:hAnsiTheme="majorEastAsia" w:hint="eastAsia"/>
          <w:szCs w:val="21"/>
        </w:rPr>
        <w:t>日額</w:t>
      </w:r>
      <w:r w:rsidRPr="0056267A">
        <w:rPr>
          <w:rFonts w:asciiTheme="majorEastAsia" w:eastAsiaTheme="majorEastAsia" w:hAnsiTheme="majorEastAsia" w:hint="eastAsia"/>
          <w:szCs w:val="21"/>
        </w:rPr>
        <w:t>上限1</w:t>
      </w:r>
      <w:r w:rsidRPr="0056267A">
        <w:rPr>
          <w:rFonts w:asciiTheme="majorEastAsia" w:eastAsiaTheme="majorEastAsia" w:hAnsiTheme="majorEastAsia"/>
          <w:szCs w:val="21"/>
        </w:rPr>
        <w:t>1,000</w:t>
      </w:r>
      <w:r w:rsidRPr="0056267A">
        <w:rPr>
          <w:rFonts w:asciiTheme="majorEastAsia" w:eastAsiaTheme="majorEastAsia" w:hAnsiTheme="majorEastAsia" w:hint="eastAsia"/>
          <w:szCs w:val="21"/>
        </w:rPr>
        <w:t>円）が、休業実績に応じて支給される制度です。</w:t>
      </w:r>
      <w:r w:rsidR="00886B62" w:rsidRPr="0056267A">
        <w:rPr>
          <w:rFonts w:asciiTheme="majorEastAsia" w:eastAsiaTheme="majorEastAsia" w:hAnsiTheme="majorEastAsia" w:hint="eastAsia"/>
          <w:szCs w:val="21"/>
        </w:rPr>
        <w:t>シフト制の方や短時間休業なども対象となります</w:t>
      </w:r>
      <w:r w:rsidR="004301C1" w:rsidRPr="0056267A">
        <w:rPr>
          <w:rFonts w:asciiTheme="majorEastAsia" w:eastAsiaTheme="majorEastAsia" w:hAnsiTheme="majorEastAsia" w:hint="eastAsia"/>
          <w:szCs w:val="21"/>
        </w:rPr>
        <w:t>ので、該当する方は御確認ください。</w:t>
      </w:r>
    </w:p>
    <w:p w:rsidR="00E511CD" w:rsidRPr="0056267A" w:rsidRDefault="007C438F" w:rsidP="00E511CD">
      <w:pPr>
        <w:rPr>
          <w:rFonts w:asciiTheme="majorEastAsia" w:eastAsiaTheme="majorEastAsia" w:hAnsiTheme="majorEastAsia"/>
          <w:szCs w:val="21"/>
          <w:u w:val="single"/>
        </w:rPr>
      </w:pPr>
      <w:r w:rsidRPr="0056267A">
        <w:rPr>
          <w:rFonts w:asciiTheme="majorEastAsia" w:eastAsiaTheme="majorEastAsia" w:hAnsiTheme="majorEastAsia" w:hint="eastAsia"/>
          <w:szCs w:val="21"/>
        </w:rPr>
        <w:t xml:space="preserve">　</w:t>
      </w:r>
      <w:bookmarkStart w:id="1" w:name="_Hlk63961047"/>
      <w:r w:rsidR="00E511CD" w:rsidRPr="0056267A">
        <w:rPr>
          <w:rFonts w:asciiTheme="majorEastAsia" w:eastAsiaTheme="majorEastAsia" w:hAnsiTheme="majorEastAsia" w:hint="eastAsia"/>
          <w:szCs w:val="21"/>
        </w:rPr>
        <w:t>制度の概要、申請方法など詳しくは</w:t>
      </w:r>
      <w:r w:rsidR="00E511CD" w:rsidRPr="0056267A">
        <w:rPr>
          <w:rFonts w:asciiTheme="majorEastAsia" w:eastAsiaTheme="majorEastAsia" w:hAnsiTheme="majorEastAsia" w:hint="eastAsia"/>
          <w:szCs w:val="21"/>
          <w:u w:val="single"/>
        </w:rPr>
        <w:t>こちら</w:t>
      </w:r>
    </w:p>
    <w:bookmarkEnd w:id="1"/>
    <w:p w:rsidR="00E511CD" w:rsidRPr="0056267A" w:rsidRDefault="00E511CD" w:rsidP="00E511CD">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w:t>
      </w:r>
      <w:hyperlink r:id="rId8" w:history="1">
        <w:r w:rsidR="00506090" w:rsidRPr="0056267A">
          <w:rPr>
            <w:rStyle w:val="a3"/>
            <w:rFonts w:asciiTheme="majorEastAsia" w:eastAsiaTheme="majorEastAsia" w:hAnsiTheme="majorEastAsia"/>
            <w:color w:val="auto"/>
            <w:szCs w:val="21"/>
          </w:rPr>
          <w:t>https://www.mhlw.go.jp/stf/kyugyoshienkin.html</w:t>
        </w:r>
      </w:hyperlink>
    </w:p>
    <w:p w:rsidR="00506090" w:rsidRPr="0056267A" w:rsidRDefault="00506090" w:rsidP="00E511CD">
      <w:pPr>
        <w:rPr>
          <w:rFonts w:asciiTheme="majorEastAsia" w:eastAsiaTheme="majorEastAsia" w:hAnsiTheme="majorEastAsia"/>
          <w:szCs w:val="21"/>
        </w:rPr>
      </w:pPr>
    </w:p>
    <w:p w:rsidR="00506090" w:rsidRPr="00695A4A" w:rsidRDefault="0078486A" w:rsidP="00506090">
      <w:pPr>
        <w:ind w:firstLineChars="100" w:firstLine="210"/>
        <w:rPr>
          <w:rFonts w:asciiTheme="majorEastAsia" w:eastAsiaTheme="majorEastAsia" w:hAnsiTheme="majorEastAsia"/>
          <w:szCs w:val="21"/>
        </w:rPr>
      </w:pPr>
      <w:r w:rsidRPr="00695A4A">
        <w:rPr>
          <w:rFonts w:asciiTheme="majorEastAsia" w:eastAsiaTheme="majorEastAsia" w:hAnsiTheme="majorEastAsia" w:hint="eastAsia"/>
          <w:szCs w:val="21"/>
        </w:rPr>
        <w:t>なお、本年1月からの緊急事態宣言の影響を受ける大企業にお勤めの一定の非正規雇用労働者の方にも対象を拡大する旨報道発表されています。</w:t>
      </w:r>
    </w:p>
    <w:p w:rsidR="00506090" w:rsidRPr="00695A4A" w:rsidRDefault="0078486A" w:rsidP="00506090">
      <w:pPr>
        <w:ind w:firstLineChars="100" w:firstLine="210"/>
        <w:rPr>
          <w:rFonts w:asciiTheme="majorEastAsia" w:eastAsiaTheme="majorEastAsia" w:hAnsiTheme="majorEastAsia"/>
          <w:szCs w:val="21"/>
        </w:rPr>
      </w:pPr>
      <w:r w:rsidRPr="00695A4A">
        <w:rPr>
          <w:rFonts w:asciiTheme="majorEastAsia" w:eastAsiaTheme="majorEastAsia" w:hAnsiTheme="majorEastAsia" w:hint="eastAsia"/>
          <w:szCs w:val="21"/>
        </w:rPr>
        <w:t>2月5日付け</w:t>
      </w:r>
      <w:r w:rsidR="00506090" w:rsidRPr="00695A4A">
        <w:rPr>
          <w:rFonts w:asciiTheme="majorEastAsia" w:eastAsiaTheme="majorEastAsia" w:hAnsiTheme="majorEastAsia" w:hint="eastAsia"/>
          <w:szCs w:val="21"/>
        </w:rPr>
        <w:t>報道発表資料は</w:t>
      </w:r>
      <w:r w:rsidR="00506090" w:rsidRPr="00695A4A">
        <w:rPr>
          <w:rFonts w:asciiTheme="majorEastAsia" w:eastAsiaTheme="majorEastAsia" w:hAnsiTheme="majorEastAsia" w:hint="eastAsia"/>
          <w:szCs w:val="21"/>
          <w:u w:val="single"/>
        </w:rPr>
        <w:t>こちら</w:t>
      </w:r>
    </w:p>
    <w:p w:rsidR="00506090" w:rsidRPr="00695A4A" w:rsidRDefault="00B956B5" w:rsidP="00506090">
      <w:pPr>
        <w:ind w:firstLineChars="100" w:firstLine="210"/>
        <w:rPr>
          <w:rStyle w:val="a3"/>
          <w:rFonts w:asciiTheme="majorEastAsia" w:eastAsiaTheme="majorEastAsia" w:hAnsiTheme="majorEastAsia"/>
          <w:color w:val="auto"/>
          <w:szCs w:val="21"/>
        </w:rPr>
      </w:pPr>
      <w:hyperlink r:id="rId9" w:history="1">
        <w:r w:rsidR="00506090" w:rsidRPr="00695A4A">
          <w:rPr>
            <w:rStyle w:val="a3"/>
            <w:rFonts w:asciiTheme="majorEastAsia" w:eastAsiaTheme="majorEastAsia" w:hAnsiTheme="majorEastAsia"/>
            <w:color w:val="auto"/>
            <w:szCs w:val="21"/>
          </w:rPr>
          <w:t>https://www.mhlw.go.jp/stf/houdou/0000107715_00003.html</w:t>
        </w:r>
      </w:hyperlink>
    </w:p>
    <w:p w:rsidR="0078486A" w:rsidRPr="00695A4A" w:rsidRDefault="0078486A" w:rsidP="00506090">
      <w:pPr>
        <w:ind w:firstLineChars="100" w:firstLine="210"/>
        <w:rPr>
          <w:rFonts w:asciiTheme="majorEastAsia" w:eastAsiaTheme="majorEastAsia" w:hAnsiTheme="majorEastAsia"/>
          <w:szCs w:val="21"/>
          <w:u w:val="single"/>
        </w:rPr>
      </w:pPr>
      <w:r w:rsidRPr="00695A4A">
        <w:rPr>
          <w:rFonts w:asciiTheme="majorEastAsia" w:eastAsiaTheme="majorEastAsia" w:hAnsiTheme="majorEastAsia" w:hint="eastAsia"/>
          <w:szCs w:val="21"/>
        </w:rPr>
        <w:t>2月1</w:t>
      </w:r>
      <w:r w:rsidRPr="00695A4A">
        <w:rPr>
          <w:rFonts w:asciiTheme="majorEastAsia" w:eastAsiaTheme="majorEastAsia" w:hAnsiTheme="majorEastAsia"/>
          <w:szCs w:val="21"/>
        </w:rPr>
        <w:t>2</w:t>
      </w:r>
      <w:r w:rsidRPr="00695A4A">
        <w:rPr>
          <w:rFonts w:asciiTheme="majorEastAsia" w:eastAsiaTheme="majorEastAsia" w:hAnsiTheme="majorEastAsia" w:hint="eastAsia"/>
          <w:szCs w:val="21"/>
        </w:rPr>
        <w:t>日付け報道発表資料は</w:t>
      </w:r>
      <w:r w:rsidRPr="00695A4A">
        <w:rPr>
          <w:rFonts w:asciiTheme="majorEastAsia" w:eastAsiaTheme="majorEastAsia" w:hAnsiTheme="majorEastAsia" w:hint="eastAsia"/>
          <w:szCs w:val="21"/>
          <w:u w:val="single"/>
        </w:rPr>
        <w:t>こちら</w:t>
      </w:r>
    </w:p>
    <w:p w:rsidR="0078486A" w:rsidRPr="00695A4A" w:rsidRDefault="00B956B5" w:rsidP="00506090">
      <w:pPr>
        <w:ind w:firstLineChars="100" w:firstLine="210"/>
        <w:rPr>
          <w:rFonts w:asciiTheme="majorEastAsia" w:eastAsiaTheme="majorEastAsia" w:hAnsiTheme="majorEastAsia"/>
          <w:szCs w:val="21"/>
        </w:rPr>
      </w:pPr>
      <w:hyperlink r:id="rId10" w:history="1">
        <w:r w:rsidR="0078486A" w:rsidRPr="00695A4A">
          <w:rPr>
            <w:rStyle w:val="a3"/>
            <w:rFonts w:asciiTheme="majorEastAsia" w:eastAsiaTheme="majorEastAsia" w:hAnsiTheme="majorEastAsia"/>
            <w:color w:val="auto"/>
            <w:szCs w:val="21"/>
          </w:rPr>
          <w:t>https://www.mhlw.go.jp/stf/newpage_16671.html</w:t>
        </w:r>
      </w:hyperlink>
    </w:p>
    <w:p w:rsidR="00E511CD" w:rsidRPr="00695A4A" w:rsidRDefault="00E511CD" w:rsidP="00E511CD">
      <w:pPr>
        <w:rPr>
          <w:rFonts w:asciiTheme="majorEastAsia" w:eastAsiaTheme="majorEastAsia" w:hAnsiTheme="majorEastAsia"/>
          <w:szCs w:val="21"/>
        </w:rPr>
      </w:pPr>
    </w:p>
    <w:p w:rsidR="00BF4290" w:rsidRPr="00695A4A" w:rsidRDefault="003474E2" w:rsidP="00D338D7">
      <w:pPr>
        <w:pStyle w:val="a9"/>
        <w:numPr>
          <w:ilvl w:val="0"/>
          <w:numId w:val="22"/>
        </w:numPr>
        <w:ind w:leftChars="0"/>
        <w:rPr>
          <w:rFonts w:asciiTheme="majorEastAsia" w:eastAsiaTheme="majorEastAsia" w:hAnsiTheme="majorEastAsia"/>
          <w:szCs w:val="21"/>
        </w:rPr>
      </w:pPr>
      <w:r w:rsidRPr="00695A4A">
        <w:rPr>
          <w:rFonts w:asciiTheme="majorEastAsia" w:eastAsiaTheme="majorEastAsia" w:hAnsiTheme="majorEastAsia" w:hint="eastAsia"/>
          <w:szCs w:val="21"/>
        </w:rPr>
        <w:t>雇用調整助成金</w:t>
      </w:r>
      <w:r w:rsidR="0010675B" w:rsidRPr="00695A4A">
        <w:rPr>
          <w:rFonts w:asciiTheme="majorEastAsia" w:eastAsiaTheme="majorEastAsia" w:hAnsiTheme="majorEastAsia" w:hint="eastAsia"/>
          <w:szCs w:val="21"/>
        </w:rPr>
        <w:t>の特例措置等が延長されます</w:t>
      </w:r>
    </w:p>
    <w:p w:rsidR="003474E2" w:rsidRPr="00695A4A" w:rsidRDefault="0010675B" w:rsidP="003474E2">
      <w:pPr>
        <w:rPr>
          <w:rFonts w:asciiTheme="majorEastAsia" w:eastAsiaTheme="majorEastAsia" w:hAnsiTheme="majorEastAsia"/>
          <w:szCs w:val="21"/>
        </w:rPr>
      </w:pPr>
      <w:r w:rsidRPr="00695A4A">
        <w:rPr>
          <w:rFonts w:asciiTheme="majorEastAsia" w:eastAsiaTheme="majorEastAsia" w:hAnsiTheme="majorEastAsia" w:hint="eastAsia"/>
          <w:szCs w:val="21"/>
        </w:rPr>
        <w:t xml:space="preserve">　</w:t>
      </w:r>
      <w:r w:rsidR="00896EE6" w:rsidRPr="00695A4A">
        <w:rPr>
          <w:rFonts w:asciiTheme="majorEastAsia" w:eastAsiaTheme="majorEastAsia" w:hAnsiTheme="majorEastAsia" w:hint="eastAsia"/>
          <w:szCs w:val="21"/>
        </w:rPr>
        <w:t>令和3年</w:t>
      </w:r>
      <w:r w:rsidRPr="00695A4A">
        <w:rPr>
          <w:rFonts w:asciiTheme="majorEastAsia" w:eastAsiaTheme="majorEastAsia" w:hAnsiTheme="majorEastAsia" w:hint="eastAsia"/>
          <w:szCs w:val="21"/>
        </w:rPr>
        <w:t>2月末までとされていた雇用調整助成金</w:t>
      </w:r>
      <w:r w:rsidR="00896EE6" w:rsidRPr="00695A4A">
        <w:rPr>
          <w:rFonts w:asciiTheme="majorEastAsia" w:eastAsiaTheme="majorEastAsia" w:hAnsiTheme="majorEastAsia" w:hint="eastAsia"/>
          <w:szCs w:val="21"/>
        </w:rPr>
        <w:t>・</w:t>
      </w:r>
      <w:r w:rsidR="008B4A2A" w:rsidRPr="00695A4A">
        <w:rPr>
          <w:rFonts w:asciiTheme="majorEastAsia" w:eastAsiaTheme="majorEastAsia" w:hAnsiTheme="majorEastAsia" w:hint="eastAsia"/>
          <w:szCs w:val="21"/>
        </w:rPr>
        <w:t>緊急雇用安定助成金</w:t>
      </w:r>
      <w:r w:rsidR="00896EE6" w:rsidRPr="00695A4A">
        <w:rPr>
          <w:rFonts w:asciiTheme="majorEastAsia" w:eastAsiaTheme="majorEastAsia" w:hAnsiTheme="majorEastAsia" w:hint="eastAsia"/>
          <w:szCs w:val="21"/>
        </w:rPr>
        <w:t>（以下「雇用調整助成金等」という。）</w:t>
      </w:r>
      <w:r w:rsidR="00395DF9" w:rsidRPr="00695A4A">
        <w:rPr>
          <w:rFonts w:asciiTheme="majorEastAsia" w:eastAsiaTheme="majorEastAsia" w:hAnsiTheme="majorEastAsia" w:hint="eastAsia"/>
          <w:szCs w:val="21"/>
        </w:rPr>
        <w:t>及び</w:t>
      </w:r>
      <w:r w:rsidR="00886B62" w:rsidRPr="00695A4A">
        <w:rPr>
          <w:rFonts w:asciiTheme="majorEastAsia" w:eastAsiaTheme="majorEastAsia" w:hAnsiTheme="majorEastAsia" w:hint="eastAsia"/>
          <w:szCs w:val="21"/>
        </w:rPr>
        <w:t>【１】の</w:t>
      </w:r>
      <w:r w:rsidRPr="00695A4A">
        <w:rPr>
          <w:rFonts w:asciiTheme="majorEastAsia" w:eastAsiaTheme="majorEastAsia" w:hAnsiTheme="majorEastAsia" w:hint="eastAsia"/>
          <w:szCs w:val="21"/>
        </w:rPr>
        <w:t>新型コロナウイルス感染症対応休業支援金・給付金については、</w:t>
      </w:r>
      <w:r w:rsidR="008B4A2A" w:rsidRPr="00695A4A">
        <w:rPr>
          <w:rFonts w:asciiTheme="majorEastAsia" w:eastAsiaTheme="majorEastAsia" w:hAnsiTheme="majorEastAsia" w:hint="eastAsia"/>
          <w:szCs w:val="21"/>
        </w:rPr>
        <w:t>今般の</w:t>
      </w:r>
      <w:r w:rsidRPr="00695A4A">
        <w:rPr>
          <w:rFonts w:asciiTheme="majorEastAsia" w:eastAsiaTheme="majorEastAsia" w:hAnsiTheme="majorEastAsia" w:hint="eastAsia"/>
          <w:szCs w:val="21"/>
        </w:rPr>
        <w:t>緊急事態宣言が</w:t>
      </w:r>
      <w:r w:rsidR="00896EE6" w:rsidRPr="00695A4A">
        <w:rPr>
          <w:rFonts w:asciiTheme="majorEastAsia" w:eastAsiaTheme="majorEastAsia" w:hAnsiTheme="majorEastAsia" w:hint="eastAsia"/>
          <w:szCs w:val="21"/>
        </w:rPr>
        <w:t>全国で</w:t>
      </w:r>
      <w:r w:rsidRPr="00695A4A">
        <w:rPr>
          <w:rFonts w:asciiTheme="majorEastAsia" w:eastAsiaTheme="majorEastAsia" w:hAnsiTheme="majorEastAsia" w:hint="eastAsia"/>
          <w:szCs w:val="21"/>
        </w:rPr>
        <w:t>解除された</w:t>
      </w:r>
      <w:r w:rsidR="00896EE6" w:rsidRPr="00695A4A">
        <w:rPr>
          <w:rFonts w:asciiTheme="majorEastAsia" w:eastAsiaTheme="majorEastAsia" w:hAnsiTheme="majorEastAsia" w:hint="eastAsia"/>
          <w:szCs w:val="21"/>
        </w:rPr>
        <w:t>月の</w:t>
      </w:r>
      <w:r w:rsidRPr="00695A4A">
        <w:rPr>
          <w:rFonts w:asciiTheme="majorEastAsia" w:eastAsiaTheme="majorEastAsia" w:hAnsiTheme="majorEastAsia" w:hint="eastAsia"/>
          <w:szCs w:val="21"/>
        </w:rPr>
        <w:t>翌月末まで現行</w:t>
      </w:r>
      <w:r w:rsidR="00896EE6" w:rsidRPr="00695A4A">
        <w:rPr>
          <w:rFonts w:asciiTheme="majorEastAsia" w:eastAsiaTheme="majorEastAsia" w:hAnsiTheme="majorEastAsia" w:hint="eastAsia"/>
          <w:szCs w:val="21"/>
        </w:rPr>
        <w:t>措置を延長する予定である旨、</w:t>
      </w:r>
      <w:r w:rsidRPr="00695A4A">
        <w:rPr>
          <w:rFonts w:asciiTheme="majorEastAsia" w:eastAsiaTheme="majorEastAsia" w:hAnsiTheme="majorEastAsia" w:hint="eastAsia"/>
          <w:szCs w:val="21"/>
        </w:rPr>
        <w:t>令和3年1月2</w:t>
      </w:r>
      <w:r w:rsidRPr="00695A4A">
        <w:rPr>
          <w:rFonts w:asciiTheme="majorEastAsia" w:eastAsiaTheme="majorEastAsia" w:hAnsiTheme="majorEastAsia"/>
          <w:szCs w:val="21"/>
        </w:rPr>
        <w:t>2</w:t>
      </w:r>
      <w:r w:rsidRPr="00695A4A">
        <w:rPr>
          <w:rFonts w:asciiTheme="majorEastAsia" w:eastAsiaTheme="majorEastAsia" w:hAnsiTheme="majorEastAsia" w:hint="eastAsia"/>
          <w:szCs w:val="21"/>
        </w:rPr>
        <w:t>日</w:t>
      </w:r>
      <w:r w:rsidR="00896EE6" w:rsidRPr="00695A4A">
        <w:rPr>
          <w:rFonts w:asciiTheme="majorEastAsia" w:eastAsiaTheme="majorEastAsia" w:hAnsiTheme="majorEastAsia" w:hint="eastAsia"/>
          <w:szCs w:val="21"/>
        </w:rPr>
        <w:t>付けで厚生労働省により報道発表されました。</w:t>
      </w:r>
    </w:p>
    <w:p w:rsidR="007D057F" w:rsidRPr="00695A4A" w:rsidRDefault="007D057F" w:rsidP="003474E2">
      <w:pPr>
        <w:rPr>
          <w:rFonts w:asciiTheme="majorEastAsia" w:eastAsiaTheme="majorEastAsia" w:hAnsiTheme="majorEastAsia"/>
          <w:szCs w:val="21"/>
          <w:u w:val="single"/>
        </w:rPr>
      </w:pPr>
      <w:r w:rsidRPr="00695A4A">
        <w:rPr>
          <w:rFonts w:asciiTheme="majorEastAsia" w:eastAsiaTheme="majorEastAsia" w:hAnsiTheme="majorEastAsia" w:hint="eastAsia"/>
          <w:szCs w:val="21"/>
        </w:rPr>
        <w:t xml:space="preserve">　</w:t>
      </w:r>
      <w:r w:rsidR="00A7493A" w:rsidRPr="00695A4A">
        <w:rPr>
          <w:rFonts w:asciiTheme="majorEastAsia" w:eastAsiaTheme="majorEastAsia" w:hAnsiTheme="majorEastAsia" w:hint="eastAsia"/>
          <w:szCs w:val="21"/>
        </w:rPr>
        <w:t>報道発表資料は</w:t>
      </w:r>
      <w:r w:rsidR="00A7493A" w:rsidRPr="00695A4A">
        <w:rPr>
          <w:rFonts w:asciiTheme="majorEastAsia" w:eastAsiaTheme="majorEastAsia" w:hAnsiTheme="majorEastAsia" w:hint="eastAsia"/>
          <w:szCs w:val="21"/>
          <w:u w:val="single"/>
        </w:rPr>
        <w:t>こちら</w:t>
      </w:r>
    </w:p>
    <w:p w:rsidR="00A7493A" w:rsidRPr="00695A4A" w:rsidRDefault="00A7493A" w:rsidP="00A7493A">
      <w:pPr>
        <w:rPr>
          <w:rFonts w:asciiTheme="majorEastAsia" w:eastAsiaTheme="majorEastAsia" w:hAnsiTheme="majorEastAsia"/>
          <w:szCs w:val="21"/>
        </w:rPr>
      </w:pPr>
      <w:r w:rsidRPr="00695A4A">
        <w:rPr>
          <w:rFonts w:asciiTheme="majorEastAsia" w:eastAsiaTheme="majorEastAsia" w:hAnsiTheme="majorEastAsia" w:hint="eastAsia"/>
          <w:szCs w:val="21"/>
        </w:rPr>
        <w:t xml:space="preserve">　</w:t>
      </w:r>
      <w:bookmarkStart w:id="2" w:name="_Hlk64036200"/>
      <w:r w:rsidRPr="00695A4A">
        <w:fldChar w:fldCharType="begin"/>
      </w:r>
      <w:r w:rsidRPr="00695A4A">
        <w:instrText xml:space="preserve"> HYPERLINK "https://www.mhlw.go.jp/stf/enchou0122_00002.html" </w:instrText>
      </w:r>
      <w:r w:rsidRPr="00695A4A">
        <w:fldChar w:fldCharType="separate"/>
      </w:r>
      <w:r w:rsidRPr="00695A4A">
        <w:rPr>
          <w:rStyle w:val="a3"/>
          <w:rFonts w:asciiTheme="majorEastAsia" w:eastAsiaTheme="majorEastAsia" w:hAnsiTheme="majorEastAsia"/>
          <w:color w:val="auto"/>
          <w:szCs w:val="21"/>
        </w:rPr>
        <w:t>https://www.mhlw.go.jp/stf/enchou0122_00002.html</w:t>
      </w:r>
      <w:r w:rsidRPr="00695A4A">
        <w:rPr>
          <w:rStyle w:val="a3"/>
          <w:rFonts w:asciiTheme="majorEastAsia" w:eastAsiaTheme="majorEastAsia" w:hAnsiTheme="majorEastAsia"/>
          <w:color w:val="auto"/>
          <w:szCs w:val="21"/>
        </w:rPr>
        <w:fldChar w:fldCharType="end"/>
      </w:r>
    </w:p>
    <w:bookmarkEnd w:id="2"/>
    <w:p w:rsidR="007D057F" w:rsidRPr="00695A4A" w:rsidRDefault="007D057F" w:rsidP="003474E2">
      <w:pPr>
        <w:rPr>
          <w:rFonts w:asciiTheme="majorEastAsia" w:eastAsiaTheme="majorEastAsia" w:hAnsiTheme="majorEastAsia"/>
          <w:szCs w:val="21"/>
        </w:rPr>
      </w:pPr>
    </w:p>
    <w:p w:rsidR="00326273" w:rsidRPr="00695A4A" w:rsidRDefault="00896EE6" w:rsidP="00A7493A">
      <w:pPr>
        <w:rPr>
          <w:rFonts w:asciiTheme="majorEastAsia" w:eastAsiaTheme="majorEastAsia" w:hAnsiTheme="majorEastAsia"/>
          <w:szCs w:val="21"/>
        </w:rPr>
      </w:pPr>
      <w:r w:rsidRPr="00695A4A">
        <w:rPr>
          <w:rFonts w:asciiTheme="majorEastAsia" w:eastAsiaTheme="majorEastAsia" w:hAnsiTheme="majorEastAsia" w:hint="eastAsia"/>
          <w:szCs w:val="21"/>
        </w:rPr>
        <w:t xml:space="preserve">　</w:t>
      </w:r>
      <w:r w:rsidR="00A7493A" w:rsidRPr="00695A4A">
        <w:rPr>
          <w:rFonts w:asciiTheme="majorEastAsia" w:eastAsiaTheme="majorEastAsia" w:hAnsiTheme="majorEastAsia" w:hint="eastAsia"/>
          <w:szCs w:val="21"/>
        </w:rPr>
        <w:t>なお、特に業況が厳しい大企業</w:t>
      </w:r>
      <w:r w:rsidR="001E4622" w:rsidRPr="00695A4A">
        <w:rPr>
          <w:rFonts w:asciiTheme="majorEastAsia" w:eastAsiaTheme="majorEastAsia" w:hAnsiTheme="majorEastAsia" w:hint="eastAsia"/>
          <w:szCs w:val="21"/>
        </w:rPr>
        <w:t>（緊急事態宣言対象地域の要請を受けて営業時間の短縮等に協力する飲食店等</w:t>
      </w:r>
      <w:r w:rsidR="007B6343" w:rsidRPr="00695A4A">
        <w:rPr>
          <w:rFonts w:asciiTheme="majorEastAsia" w:eastAsiaTheme="majorEastAsia" w:hAnsiTheme="majorEastAsia" w:hint="eastAsia"/>
          <w:szCs w:val="21"/>
        </w:rPr>
        <w:t>の大企業や、売上等が前年又は前々年同期と比べ最近</w:t>
      </w:r>
      <w:r w:rsidR="007B6343" w:rsidRPr="00695A4A">
        <w:rPr>
          <w:rFonts w:asciiTheme="majorEastAsia" w:eastAsiaTheme="majorEastAsia" w:hAnsiTheme="majorEastAsia"/>
          <w:szCs w:val="21"/>
        </w:rPr>
        <w:t>3</w:t>
      </w:r>
      <w:r w:rsidR="007B6343" w:rsidRPr="00695A4A">
        <w:rPr>
          <w:rFonts w:asciiTheme="majorEastAsia" w:eastAsiaTheme="majorEastAsia" w:hAnsiTheme="majorEastAsia" w:hint="eastAsia"/>
          <w:szCs w:val="21"/>
        </w:rPr>
        <w:t>ヵ月の月平均</w:t>
      </w:r>
      <w:r w:rsidR="007B6343" w:rsidRPr="00695A4A">
        <w:rPr>
          <w:rFonts w:asciiTheme="majorEastAsia" w:eastAsiaTheme="majorEastAsia" w:hAnsiTheme="majorEastAsia" w:hint="eastAsia"/>
          <w:szCs w:val="21"/>
        </w:rPr>
        <w:lastRenderedPageBreak/>
        <w:t>値</w:t>
      </w:r>
      <w:r w:rsidR="001019C1" w:rsidRPr="00695A4A">
        <w:rPr>
          <w:rFonts w:asciiTheme="majorEastAsia" w:eastAsiaTheme="majorEastAsia" w:hAnsiTheme="majorEastAsia" w:hint="eastAsia"/>
          <w:szCs w:val="21"/>
        </w:rPr>
        <w:t>で3</w:t>
      </w:r>
      <w:r w:rsidR="001019C1" w:rsidRPr="00695A4A">
        <w:rPr>
          <w:rFonts w:asciiTheme="majorEastAsia" w:eastAsiaTheme="majorEastAsia" w:hAnsiTheme="majorEastAsia"/>
          <w:szCs w:val="21"/>
        </w:rPr>
        <w:t>0%</w:t>
      </w:r>
      <w:r w:rsidR="001019C1" w:rsidRPr="00695A4A">
        <w:rPr>
          <w:rFonts w:asciiTheme="majorEastAsia" w:eastAsiaTheme="majorEastAsia" w:hAnsiTheme="majorEastAsia" w:hint="eastAsia"/>
          <w:szCs w:val="21"/>
        </w:rPr>
        <w:t>以上減少した全国の大企業</w:t>
      </w:r>
      <w:r w:rsidR="001E4622" w:rsidRPr="00695A4A">
        <w:rPr>
          <w:rFonts w:asciiTheme="majorEastAsia" w:eastAsiaTheme="majorEastAsia" w:hAnsiTheme="majorEastAsia" w:hint="eastAsia"/>
          <w:szCs w:val="21"/>
        </w:rPr>
        <w:t>）</w:t>
      </w:r>
      <w:r w:rsidR="001019C1" w:rsidRPr="00695A4A">
        <w:rPr>
          <w:rFonts w:asciiTheme="majorEastAsia" w:eastAsiaTheme="majorEastAsia" w:hAnsiTheme="majorEastAsia" w:hint="eastAsia"/>
          <w:szCs w:val="21"/>
        </w:rPr>
        <w:t>に関する</w:t>
      </w:r>
      <w:r w:rsidR="00A7493A" w:rsidRPr="00695A4A">
        <w:rPr>
          <w:rFonts w:asciiTheme="majorEastAsia" w:eastAsiaTheme="majorEastAsia" w:hAnsiTheme="majorEastAsia" w:hint="eastAsia"/>
          <w:szCs w:val="21"/>
        </w:rPr>
        <w:t>雇用調整助成金等の助成率引上げ</w:t>
      </w:r>
      <w:r w:rsidR="001E4622" w:rsidRPr="00695A4A">
        <w:rPr>
          <w:rFonts w:asciiTheme="majorEastAsia" w:eastAsiaTheme="majorEastAsia" w:hAnsiTheme="majorEastAsia" w:hint="eastAsia"/>
          <w:szCs w:val="21"/>
        </w:rPr>
        <w:t>及び</w:t>
      </w:r>
      <w:r w:rsidR="001019C1" w:rsidRPr="00695A4A">
        <w:rPr>
          <w:rFonts w:asciiTheme="majorEastAsia" w:eastAsiaTheme="majorEastAsia" w:hAnsiTheme="majorEastAsia" w:hint="eastAsia"/>
          <w:szCs w:val="21"/>
        </w:rPr>
        <w:t>令和3年1月8日</w:t>
      </w:r>
      <w:r w:rsidR="006A610F" w:rsidRPr="00695A4A">
        <w:rPr>
          <w:rFonts w:asciiTheme="majorEastAsia" w:eastAsiaTheme="majorEastAsia" w:hAnsiTheme="majorEastAsia" w:hint="eastAsia"/>
          <w:szCs w:val="21"/>
        </w:rPr>
        <w:t>から</w:t>
      </w:r>
      <w:r w:rsidR="001019C1" w:rsidRPr="00695A4A">
        <w:rPr>
          <w:rFonts w:asciiTheme="majorEastAsia" w:eastAsiaTheme="majorEastAsia" w:hAnsiTheme="majorEastAsia" w:hint="eastAsia"/>
          <w:szCs w:val="21"/>
        </w:rPr>
        <w:t>緊急事態宣言解除月の翌月末までの休業等に関する</w:t>
      </w:r>
      <w:r w:rsidR="001E4622" w:rsidRPr="00695A4A">
        <w:rPr>
          <w:rFonts w:asciiTheme="majorEastAsia" w:eastAsiaTheme="majorEastAsia" w:hAnsiTheme="majorEastAsia" w:hint="eastAsia"/>
          <w:szCs w:val="21"/>
        </w:rPr>
        <w:t>雇用調整助成金の雇用維持要件の緩和</w:t>
      </w:r>
      <w:r w:rsidR="00A7493A" w:rsidRPr="00695A4A">
        <w:rPr>
          <w:rFonts w:asciiTheme="majorEastAsia" w:eastAsiaTheme="majorEastAsia" w:hAnsiTheme="majorEastAsia" w:hint="eastAsia"/>
          <w:szCs w:val="21"/>
        </w:rPr>
        <w:t>については、令和3年1月2</w:t>
      </w:r>
      <w:r w:rsidR="00A7493A" w:rsidRPr="00695A4A">
        <w:rPr>
          <w:rFonts w:asciiTheme="majorEastAsia" w:eastAsiaTheme="majorEastAsia" w:hAnsiTheme="majorEastAsia"/>
          <w:szCs w:val="21"/>
        </w:rPr>
        <w:t>2</w:t>
      </w:r>
      <w:r w:rsidR="00A7493A" w:rsidRPr="00695A4A">
        <w:rPr>
          <w:rFonts w:asciiTheme="majorEastAsia" w:eastAsiaTheme="majorEastAsia" w:hAnsiTheme="majorEastAsia" w:hint="eastAsia"/>
          <w:szCs w:val="21"/>
        </w:rPr>
        <w:t>日</w:t>
      </w:r>
      <w:r w:rsidR="001E4622" w:rsidRPr="00695A4A">
        <w:rPr>
          <w:rFonts w:asciiTheme="majorEastAsia" w:eastAsiaTheme="majorEastAsia" w:hAnsiTheme="majorEastAsia" w:hint="eastAsia"/>
          <w:szCs w:val="21"/>
        </w:rPr>
        <w:t>及び2月5日付け</w:t>
      </w:r>
      <w:r w:rsidR="007B6343" w:rsidRPr="00695A4A">
        <w:rPr>
          <w:rFonts w:asciiTheme="majorEastAsia" w:eastAsiaTheme="majorEastAsia" w:hAnsiTheme="majorEastAsia" w:hint="eastAsia"/>
          <w:szCs w:val="21"/>
        </w:rPr>
        <w:t>で</w:t>
      </w:r>
      <w:r w:rsidR="001E4622" w:rsidRPr="00695A4A">
        <w:rPr>
          <w:rFonts w:asciiTheme="majorEastAsia" w:eastAsiaTheme="majorEastAsia" w:hAnsiTheme="majorEastAsia" w:hint="eastAsia"/>
          <w:szCs w:val="21"/>
        </w:rPr>
        <w:t>厚生労働省</w:t>
      </w:r>
      <w:r w:rsidR="007B6343" w:rsidRPr="00695A4A">
        <w:rPr>
          <w:rFonts w:asciiTheme="majorEastAsia" w:eastAsiaTheme="majorEastAsia" w:hAnsiTheme="majorEastAsia" w:hint="eastAsia"/>
          <w:szCs w:val="21"/>
        </w:rPr>
        <w:t>から</w:t>
      </w:r>
      <w:r w:rsidR="00A7493A" w:rsidRPr="00695A4A">
        <w:rPr>
          <w:rFonts w:asciiTheme="majorEastAsia" w:eastAsiaTheme="majorEastAsia" w:hAnsiTheme="majorEastAsia" w:hint="eastAsia"/>
          <w:szCs w:val="21"/>
        </w:rPr>
        <w:t>報道発表</w:t>
      </w:r>
      <w:r w:rsidR="007B6343" w:rsidRPr="00695A4A">
        <w:rPr>
          <w:rFonts w:asciiTheme="majorEastAsia" w:eastAsiaTheme="majorEastAsia" w:hAnsiTheme="majorEastAsia" w:hint="eastAsia"/>
          <w:szCs w:val="21"/>
        </w:rPr>
        <w:t>されています。</w:t>
      </w:r>
    </w:p>
    <w:p w:rsidR="007B6343" w:rsidRPr="00695A4A" w:rsidRDefault="007B6343" w:rsidP="00A7493A">
      <w:pPr>
        <w:rPr>
          <w:rFonts w:asciiTheme="majorEastAsia" w:eastAsiaTheme="majorEastAsia" w:hAnsiTheme="majorEastAsia"/>
          <w:szCs w:val="21"/>
        </w:rPr>
      </w:pPr>
      <w:r w:rsidRPr="00695A4A">
        <w:rPr>
          <w:rFonts w:asciiTheme="majorEastAsia" w:eastAsiaTheme="majorEastAsia" w:hAnsiTheme="majorEastAsia" w:hint="eastAsia"/>
          <w:szCs w:val="21"/>
        </w:rPr>
        <w:t xml:space="preserve">　1月2</w:t>
      </w:r>
      <w:r w:rsidRPr="00695A4A">
        <w:rPr>
          <w:rFonts w:asciiTheme="majorEastAsia" w:eastAsiaTheme="majorEastAsia" w:hAnsiTheme="majorEastAsia"/>
          <w:szCs w:val="21"/>
        </w:rPr>
        <w:t>2</w:t>
      </w:r>
      <w:r w:rsidRPr="00695A4A">
        <w:rPr>
          <w:rFonts w:asciiTheme="majorEastAsia" w:eastAsiaTheme="majorEastAsia" w:hAnsiTheme="majorEastAsia" w:hint="eastAsia"/>
          <w:szCs w:val="21"/>
        </w:rPr>
        <w:t>日付け報道発表資料は</w:t>
      </w:r>
      <w:r w:rsidRPr="00695A4A">
        <w:rPr>
          <w:rFonts w:asciiTheme="majorEastAsia" w:eastAsiaTheme="majorEastAsia" w:hAnsiTheme="majorEastAsia" w:hint="eastAsia"/>
          <w:szCs w:val="21"/>
          <w:u w:val="single"/>
        </w:rPr>
        <w:t>こちら</w:t>
      </w:r>
    </w:p>
    <w:p w:rsidR="007B6343" w:rsidRPr="00695A4A" w:rsidRDefault="007B6343" w:rsidP="007B6343">
      <w:pPr>
        <w:rPr>
          <w:rFonts w:asciiTheme="majorEastAsia" w:eastAsiaTheme="majorEastAsia" w:hAnsiTheme="majorEastAsia"/>
          <w:szCs w:val="21"/>
        </w:rPr>
      </w:pPr>
      <w:r w:rsidRPr="00695A4A">
        <w:rPr>
          <w:rFonts w:asciiTheme="majorEastAsia" w:eastAsiaTheme="majorEastAsia" w:hAnsiTheme="majorEastAsia" w:hint="eastAsia"/>
          <w:szCs w:val="21"/>
        </w:rPr>
        <w:t xml:space="preserve">　</w:t>
      </w:r>
      <w:hyperlink r:id="rId11" w:history="1">
        <w:r w:rsidRPr="00695A4A">
          <w:rPr>
            <w:rStyle w:val="a3"/>
            <w:rFonts w:asciiTheme="majorEastAsia" w:eastAsiaTheme="majorEastAsia" w:hAnsiTheme="majorEastAsia"/>
            <w:color w:val="auto"/>
            <w:szCs w:val="21"/>
          </w:rPr>
          <w:t>https://www.mhlw.go.jp/stf/enchou0122_00002.html</w:t>
        </w:r>
      </w:hyperlink>
    </w:p>
    <w:p w:rsidR="007B6343" w:rsidRPr="00695A4A" w:rsidRDefault="007B6343" w:rsidP="00A7493A">
      <w:pPr>
        <w:rPr>
          <w:rFonts w:asciiTheme="majorEastAsia" w:eastAsiaTheme="majorEastAsia" w:hAnsiTheme="majorEastAsia"/>
          <w:szCs w:val="21"/>
          <w:u w:val="single"/>
        </w:rPr>
      </w:pPr>
      <w:r w:rsidRPr="00695A4A">
        <w:rPr>
          <w:rFonts w:asciiTheme="majorEastAsia" w:eastAsiaTheme="majorEastAsia" w:hAnsiTheme="majorEastAsia" w:hint="eastAsia"/>
          <w:szCs w:val="21"/>
        </w:rPr>
        <w:t xml:space="preserve">　2月5日付け報道発表資料は</w:t>
      </w:r>
      <w:r w:rsidRPr="00695A4A">
        <w:rPr>
          <w:rFonts w:asciiTheme="majorEastAsia" w:eastAsiaTheme="majorEastAsia" w:hAnsiTheme="majorEastAsia" w:hint="eastAsia"/>
          <w:szCs w:val="21"/>
          <w:u w:val="single"/>
        </w:rPr>
        <w:t>こちら</w:t>
      </w:r>
    </w:p>
    <w:p w:rsidR="003474E2" w:rsidRPr="00695A4A" w:rsidRDefault="00B956B5" w:rsidP="007B6343">
      <w:pPr>
        <w:ind w:firstLineChars="100" w:firstLine="210"/>
        <w:rPr>
          <w:rFonts w:asciiTheme="majorEastAsia" w:eastAsiaTheme="majorEastAsia" w:hAnsiTheme="majorEastAsia"/>
          <w:szCs w:val="21"/>
        </w:rPr>
      </w:pPr>
      <w:hyperlink r:id="rId12" w:history="1">
        <w:r w:rsidR="007B6343" w:rsidRPr="00695A4A">
          <w:rPr>
            <w:rStyle w:val="a3"/>
            <w:rFonts w:asciiTheme="majorEastAsia" w:eastAsiaTheme="majorEastAsia" w:hAnsiTheme="majorEastAsia"/>
            <w:color w:val="auto"/>
            <w:szCs w:val="21"/>
          </w:rPr>
          <w:t>https://www.mhlw.go.jp/stf/houdou/0000107715_00003.html</w:t>
        </w:r>
      </w:hyperlink>
    </w:p>
    <w:p w:rsidR="007B6343" w:rsidRPr="00695A4A" w:rsidRDefault="007B6343" w:rsidP="007B6343">
      <w:pPr>
        <w:ind w:firstLineChars="100" w:firstLine="210"/>
        <w:rPr>
          <w:rFonts w:asciiTheme="majorEastAsia" w:eastAsiaTheme="majorEastAsia" w:hAnsiTheme="majorEastAsia"/>
          <w:szCs w:val="21"/>
        </w:rPr>
      </w:pPr>
    </w:p>
    <w:p w:rsidR="001357D3" w:rsidRPr="00695A4A" w:rsidRDefault="001357D3" w:rsidP="00D338D7">
      <w:pPr>
        <w:pStyle w:val="a9"/>
        <w:numPr>
          <w:ilvl w:val="0"/>
          <w:numId w:val="22"/>
        </w:numPr>
        <w:ind w:leftChars="0"/>
        <w:rPr>
          <w:rFonts w:asciiTheme="majorEastAsia" w:eastAsiaTheme="majorEastAsia" w:hAnsiTheme="majorEastAsia"/>
          <w:szCs w:val="21"/>
        </w:rPr>
      </w:pPr>
      <w:r w:rsidRPr="00695A4A">
        <w:rPr>
          <w:rFonts w:asciiTheme="majorEastAsia" w:eastAsiaTheme="majorEastAsia" w:hAnsiTheme="majorEastAsia" w:hint="eastAsia"/>
          <w:szCs w:val="21"/>
        </w:rPr>
        <w:t>テ</w:t>
      </w:r>
      <w:bookmarkStart w:id="3" w:name="_Hlk63961125"/>
      <w:r w:rsidRPr="00695A4A">
        <w:rPr>
          <w:rFonts w:asciiTheme="majorEastAsia" w:eastAsiaTheme="majorEastAsia" w:hAnsiTheme="majorEastAsia" w:hint="eastAsia"/>
          <w:szCs w:val="21"/>
        </w:rPr>
        <w:t>レワーク</w:t>
      </w:r>
      <w:r w:rsidR="00311BC0" w:rsidRPr="00695A4A">
        <w:rPr>
          <w:rFonts w:asciiTheme="majorEastAsia" w:eastAsiaTheme="majorEastAsia" w:hAnsiTheme="majorEastAsia" w:hint="eastAsia"/>
          <w:szCs w:val="21"/>
        </w:rPr>
        <w:t>導入支援緊急</w:t>
      </w:r>
      <w:r w:rsidRPr="00695A4A">
        <w:rPr>
          <w:rFonts w:asciiTheme="majorEastAsia" w:eastAsiaTheme="majorEastAsia" w:hAnsiTheme="majorEastAsia" w:hint="eastAsia"/>
          <w:szCs w:val="21"/>
        </w:rPr>
        <w:t>補助金</w:t>
      </w:r>
      <w:bookmarkEnd w:id="3"/>
      <w:r w:rsidRPr="00695A4A">
        <w:rPr>
          <w:rFonts w:asciiTheme="majorEastAsia" w:eastAsiaTheme="majorEastAsia" w:hAnsiTheme="majorEastAsia" w:hint="eastAsia"/>
          <w:szCs w:val="21"/>
        </w:rPr>
        <w:t>について</w:t>
      </w:r>
    </w:p>
    <w:p w:rsidR="001357D3" w:rsidRPr="00695A4A" w:rsidRDefault="00311BC0" w:rsidP="001357D3">
      <w:pPr>
        <w:rPr>
          <w:rFonts w:asciiTheme="majorEastAsia" w:eastAsiaTheme="majorEastAsia" w:hAnsiTheme="majorEastAsia"/>
          <w:szCs w:val="21"/>
        </w:rPr>
      </w:pPr>
      <w:r w:rsidRPr="00695A4A">
        <w:rPr>
          <w:rFonts w:asciiTheme="majorEastAsia" w:eastAsiaTheme="majorEastAsia" w:hAnsiTheme="majorEastAsia" w:hint="eastAsia"/>
          <w:szCs w:val="21"/>
        </w:rPr>
        <w:t xml:space="preserve">　新型コロナ</w:t>
      </w:r>
      <w:r w:rsidR="009C5B53" w:rsidRPr="00695A4A">
        <w:rPr>
          <w:rFonts w:asciiTheme="majorEastAsia" w:eastAsiaTheme="majorEastAsia" w:hAnsiTheme="majorEastAsia" w:hint="eastAsia"/>
          <w:szCs w:val="21"/>
        </w:rPr>
        <w:t>ウイルス</w:t>
      </w:r>
      <w:r w:rsidRPr="00695A4A">
        <w:rPr>
          <w:rFonts w:asciiTheme="majorEastAsia" w:eastAsiaTheme="majorEastAsia" w:hAnsiTheme="majorEastAsia" w:hint="eastAsia"/>
          <w:szCs w:val="21"/>
        </w:rPr>
        <w:t>感染症の緊急事態措置として「出勤者の</w:t>
      </w:r>
      <w:r w:rsidR="009C5B53" w:rsidRPr="00695A4A">
        <w:rPr>
          <w:rFonts w:asciiTheme="majorEastAsia" w:eastAsiaTheme="majorEastAsia" w:hAnsiTheme="majorEastAsia" w:hint="eastAsia"/>
          <w:szCs w:val="21"/>
        </w:rPr>
        <w:t>7</w:t>
      </w:r>
      <w:r w:rsidRPr="00695A4A">
        <w:rPr>
          <w:rFonts w:asciiTheme="majorEastAsia" w:eastAsiaTheme="majorEastAsia" w:hAnsiTheme="majorEastAsia" w:hint="eastAsia"/>
          <w:szCs w:val="21"/>
        </w:rPr>
        <w:t>割削減」を目標に、</w:t>
      </w:r>
      <w:r w:rsidR="007F1C1F" w:rsidRPr="00695A4A">
        <w:rPr>
          <w:rFonts w:asciiTheme="majorEastAsia" w:eastAsiaTheme="majorEastAsia" w:hAnsiTheme="majorEastAsia" w:hint="eastAsia"/>
          <w:szCs w:val="21"/>
        </w:rPr>
        <w:t>令和</w:t>
      </w:r>
      <w:r w:rsidR="009C5B53" w:rsidRPr="00695A4A">
        <w:rPr>
          <w:rFonts w:asciiTheme="majorEastAsia" w:eastAsiaTheme="majorEastAsia" w:hAnsiTheme="majorEastAsia" w:hint="eastAsia"/>
          <w:szCs w:val="21"/>
        </w:rPr>
        <w:t>3</w:t>
      </w:r>
      <w:r w:rsidR="007F1C1F" w:rsidRPr="00695A4A">
        <w:rPr>
          <w:rFonts w:asciiTheme="majorEastAsia" w:eastAsiaTheme="majorEastAsia" w:hAnsiTheme="majorEastAsia" w:hint="eastAsia"/>
          <w:szCs w:val="21"/>
        </w:rPr>
        <w:t>年</w:t>
      </w:r>
      <w:r w:rsidR="009C5B53" w:rsidRPr="00695A4A">
        <w:rPr>
          <w:rFonts w:asciiTheme="majorEastAsia" w:eastAsiaTheme="majorEastAsia" w:hAnsiTheme="majorEastAsia" w:hint="eastAsia"/>
          <w:szCs w:val="21"/>
        </w:rPr>
        <w:t>2</w:t>
      </w:r>
      <w:r w:rsidR="007F1C1F" w:rsidRPr="00695A4A">
        <w:rPr>
          <w:rFonts w:asciiTheme="majorEastAsia" w:eastAsiaTheme="majorEastAsia" w:hAnsiTheme="majorEastAsia" w:hint="eastAsia"/>
          <w:szCs w:val="21"/>
        </w:rPr>
        <w:t>月</w:t>
      </w:r>
      <w:r w:rsidR="009C5B53" w:rsidRPr="00695A4A">
        <w:rPr>
          <w:rFonts w:asciiTheme="majorEastAsia" w:eastAsiaTheme="majorEastAsia" w:hAnsiTheme="majorEastAsia" w:hint="eastAsia"/>
          <w:szCs w:val="21"/>
        </w:rPr>
        <w:t>1</w:t>
      </w:r>
      <w:r w:rsidR="009C5B53" w:rsidRPr="00695A4A">
        <w:rPr>
          <w:rFonts w:asciiTheme="majorEastAsia" w:eastAsiaTheme="majorEastAsia" w:hAnsiTheme="majorEastAsia"/>
          <w:szCs w:val="21"/>
        </w:rPr>
        <w:t>0</w:t>
      </w:r>
      <w:r w:rsidR="007F1C1F" w:rsidRPr="00695A4A">
        <w:rPr>
          <w:rFonts w:asciiTheme="majorEastAsia" w:eastAsiaTheme="majorEastAsia" w:hAnsiTheme="majorEastAsia" w:hint="eastAsia"/>
          <w:szCs w:val="21"/>
        </w:rPr>
        <w:t>日から</w:t>
      </w:r>
      <w:r w:rsidR="009C5B53" w:rsidRPr="00695A4A">
        <w:rPr>
          <w:rFonts w:asciiTheme="majorEastAsia" w:eastAsiaTheme="majorEastAsia" w:hAnsiTheme="majorEastAsia" w:hint="eastAsia"/>
          <w:szCs w:val="21"/>
        </w:rPr>
        <w:t>3</w:t>
      </w:r>
      <w:r w:rsidR="007F1C1F" w:rsidRPr="00695A4A">
        <w:rPr>
          <w:rFonts w:asciiTheme="majorEastAsia" w:eastAsiaTheme="majorEastAsia" w:hAnsiTheme="majorEastAsia" w:hint="eastAsia"/>
          <w:szCs w:val="21"/>
        </w:rPr>
        <w:t>月</w:t>
      </w:r>
      <w:r w:rsidR="009C5B53" w:rsidRPr="00695A4A">
        <w:rPr>
          <w:rFonts w:asciiTheme="majorEastAsia" w:eastAsiaTheme="majorEastAsia" w:hAnsiTheme="majorEastAsia" w:hint="eastAsia"/>
          <w:szCs w:val="21"/>
        </w:rPr>
        <w:t>1</w:t>
      </w:r>
      <w:r w:rsidR="009C5B53" w:rsidRPr="00695A4A">
        <w:rPr>
          <w:rFonts w:asciiTheme="majorEastAsia" w:eastAsiaTheme="majorEastAsia" w:hAnsiTheme="majorEastAsia"/>
          <w:szCs w:val="21"/>
        </w:rPr>
        <w:t>0</w:t>
      </w:r>
      <w:r w:rsidR="007F1C1F" w:rsidRPr="00695A4A">
        <w:rPr>
          <w:rFonts w:asciiTheme="majorEastAsia" w:eastAsiaTheme="majorEastAsia" w:hAnsiTheme="majorEastAsia" w:hint="eastAsia"/>
          <w:szCs w:val="21"/>
        </w:rPr>
        <w:t>日までの間に、従業員に対し新たに</w:t>
      </w:r>
      <w:r w:rsidRPr="00695A4A">
        <w:rPr>
          <w:rFonts w:asciiTheme="majorEastAsia" w:eastAsiaTheme="majorEastAsia" w:hAnsiTheme="majorEastAsia" w:hint="eastAsia"/>
          <w:szCs w:val="21"/>
        </w:rPr>
        <w:t>テレワークを行う事業者を支援します。</w:t>
      </w:r>
    </w:p>
    <w:p w:rsidR="007F1C1F" w:rsidRPr="00695A4A" w:rsidRDefault="007F1C1F" w:rsidP="007F1C1F">
      <w:pPr>
        <w:rPr>
          <w:rFonts w:asciiTheme="majorEastAsia" w:eastAsiaTheme="majorEastAsia" w:hAnsiTheme="majorEastAsia"/>
          <w:szCs w:val="21"/>
          <w:u w:val="single"/>
        </w:rPr>
      </w:pPr>
      <w:r w:rsidRPr="00695A4A">
        <w:rPr>
          <w:rFonts w:asciiTheme="majorEastAsia" w:eastAsiaTheme="majorEastAsia" w:hAnsiTheme="majorEastAsia" w:hint="eastAsia"/>
          <w:szCs w:val="21"/>
        </w:rPr>
        <w:t xml:space="preserve">　制度の概要、申請方法など詳しくは</w:t>
      </w:r>
      <w:r w:rsidRPr="00695A4A">
        <w:rPr>
          <w:rFonts w:asciiTheme="majorEastAsia" w:eastAsiaTheme="majorEastAsia" w:hAnsiTheme="majorEastAsia" w:hint="eastAsia"/>
          <w:szCs w:val="21"/>
          <w:u w:val="single"/>
        </w:rPr>
        <w:t>こちら</w:t>
      </w:r>
    </w:p>
    <w:p w:rsidR="007F1C1F" w:rsidRPr="00695A4A" w:rsidRDefault="007F1C1F" w:rsidP="001357D3">
      <w:pPr>
        <w:rPr>
          <w:rFonts w:asciiTheme="majorEastAsia" w:eastAsiaTheme="majorEastAsia" w:hAnsiTheme="majorEastAsia"/>
          <w:szCs w:val="21"/>
        </w:rPr>
      </w:pPr>
      <w:r w:rsidRPr="00695A4A">
        <w:rPr>
          <w:rFonts w:asciiTheme="majorEastAsia" w:eastAsiaTheme="majorEastAsia" w:hAnsiTheme="majorEastAsia" w:hint="eastAsia"/>
          <w:szCs w:val="21"/>
        </w:rPr>
        <w:t xml:space="preserve">　</w:t>
      </w:r>
      <w:hyperlink r:id="rId13" w:history="1">
        <w:r w:rsidRPr="00695A4A">
          <w:rPr>
            <w:rStyle w:val="a3"/>
            <w:rFonts w:asciiTheme="majorEastAsia" w:eastAsiaTheme="majorEastAsia" w:hAnsiTheme="majorEastAsia"/>
            <w:color w:val="auto"/>
            <w:szCs w:val="21"/>
          </w:rPr>
          <w:t>http://www.pref.kyoto.jp/rosei/teleworkhojo.html</w:t>
        </w:r>
      </w:hyperlink>
    </w:p>
    <w:p w:rsidR="007F1C1F" w:rsidRPr="00695A4A" w:rsidRDefault="007F1C1F" w:rsidP="001357D3">
      <w:pPr>
        <w:rPr>
          <w:rFonts w:asciiTheme="majorEastAsia" w:eastAsiaTheme="majorEastAsia" w:hAnsiTheme="majorEastAsia"/>
          <w:szCs w:val="21"/>
        </w:rPr>
      </w:pPr>
    </w:p>
    <w:p w:rsidR="009C5B53" w:rsidRPr="00A5004B" w:rsidRDefault="009C5B53" w:rsidP="001357D3">
      <w:pPr>
        <w:rPr>
          <w:rFonts w:asciiTheme="majorEastAsia" w:eastAsiaTheme="majorEastAsia" w:hAnsiTheme="majorEastAsia"/>
          <w:szCs w:val="21"/>
        </w:rPr>
      </w:pPr>
      <w:r w:rsidRPr="00A5004B">
        <w:rPr>
          <w:rFonts w:asciiTheme="majorEastAsia" w:eastAsiaTheme="majorEastAsia" w:hAnsiTheme="majorEastAsia" w:hint="eastAsia"/>
          <w:szCs w:val="21"/>
        </w:rPr>
        <w:t xml:space="preserve">　お問合せ先：京都府テレワーク推進センター　電話</w:t>
      </w:r>
      <w:r w:rsidR="0056267A" w:rsidRPr="00A5004B">
        <w:rPr>
          <w:rFonts w:asciiTheme="majorEastAsia" w:eastAsiaTheme="majorEastAsia" w:hAnsiTheme="majorEastAsia" w:hint="eastAsia"/>
          <w:szCs w:val="21"/>
        </w:rPr>
        <w:t xml:space="preserve"> </w:t>
      </w:r>
      <w:r w:rsidRPr="00A5004B">
        <w:rPr>
          <w:rFonts w:asciiTheme="majorEastAsia" w:eastAsiaTheme="majorEastAsia" w:hAnsiTheme="majorEastAsia" w:hint="eastAsia"/>
          <w:szCs w:val="21"/>
        </w:rPr>
        <w:t>0</w:t>
      </w:r>
      <w:r w:rsidRPr="00A5004B">
        <w:rPr>
          <w:rFonts w:asciiTheme="majorEastAsia" w:eastAsiaTheme="majorEastAsia" w:hAnsiTheme="majorEastAsia"/>
          <w:szCs w:val="21"/>
        </w:rPr>
        <w:t>75-746-5252</w:t>
      </w:r>
    </w:p>
    <w:p w:rsidR="001357D3" w:rsidRPr="0056267A" w:rsidRDefault="001357D3" w:rsidP="001357D3">
      <w:pPr>
        <w:rPr>
          <w:rFonts w:asciiTheme="majorEastAsia" w:eastAsiaTheme="majorEastAsia" w:hAnsiTheme="majorEastAsia"/>
          <w:szCs w:val="21"/>
        </w:rPr>
      </w:pPr>
    </w:p>
    <w:p w:rsidR="00D338D7" w:rsidRPr="0056267A" w:rsidRDefault="003474E2" w:rsidP="00D338D7">
      <w:pPr>
        <w:pStyle w:val="a9"/>
        <w:numPr>
          <w:ilvl w:val="0"/>
          <w:numId w:val="22"/>
        </w:numPr>
        <w:ind w:leftChars="0"/>
        <w:rPr>
          <w:rFonts w:asciiTheme="majorEastAsia" w:eastAsiaTheme="majorEastAsia" w:hAnsiTheme="majorEastAsia"/>
          <w:szCs w:val="21"/>
        </w:rPr>
      </w:pPr>
      <w:r w:rsidRPr="0056267A">
        <w:rPr>
          <w:rFonts w:asciiTheme="majorEastAsia" w:eastAsiaTheme="majorEastAsia" w:hAnsiTheme="majorEastAsia" w:hint="eastAsia"/>
          <w:szCs w:val="21"/>
        </w:rPr>
        <w:t>「K</w:t>
      </w:r>
      <w:r w:rsidRPr="0056267A">
        <w:rPr>
          <w:rFonts w:asciiTheme="majorEastAsia" w:eastAsiaTheme="majorEastAsia" w:hAnsiTheme="majorEastAsia"/>
          <w:szCs w:val="21"/>
        </w:rPr>
        <w:t>YOTO</w:t>
      </w:r>
      <w:r w:rsidRPr="0056267A">
        <w:rPr>
          <w:rFonts w:asciiTheme="majorEastAsia" w:eastAsiaTheme="majorEastAsia" w:hAnsiTheme="majorEastAsia" w:hint="eastAsia"/>
          <w:szCs w:val="21"/>
        </w:rPr>
        <w:t>ジョブフェア2</w:t>
      </w:r>
      <w:r w:rsidRPr="0056267A">
        <w:rPr>
          <w:rFonts w:asciiTheme="majorEastAsia" w:eastAsiaTheme="majorEastAsia" w:hAnsiTheme="majorEastAsia"/>
          <w:szCs w:val="21"/>
        </w:rPr>
        <w:t>021</w:t>
      </w:r>
      <w:r w:rsidRPr="0056267A">
        <w:rPr>
          <w:rFonts w:asciiTheme="majorEastAsia" w:eastAsiaTheme="majorEastAsia" w:hAnsiTheme="majorEastAsia" w:hint="eastAsia"/>
          <w:szCs w:val="21"/>
        </w:rPr>
        <w:t>」を開催します</w:t>
      </w: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令和3年2月2</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日（土</w:t>
      </w:r>
      <w:r w:rsidR="00B956B5">
        <w:rPr>
          <w:rFonts w:asciiTheme="majorEastAsia" w:eastAsiaTheme="majorEastAsia" w:hAnsiTheme="majorEastAsia" w:hint="eastAsia"/>
          <w:szCs w:val="21"/>
        </w:rPr>
        <w:t>曜日</w:t>
      </w:r>
      <w:r w:rsidRPr="0056267A">
        <w:rPr>
          <w:rFonts w:asciiTheme="majorEastAsia" w:eastAsiaTheme="majorEastAsia" w:hAnsiTheme="majorEastAsia" w:hint="eastAsia"/>
          <w:szCs w:val="21"/>
        </w:rPr>
        <w:t>）と2</w:t>
      </w:r>
      <w:r w:rsidRPr="0056267A">
        <w:rPr>
          <w:rFonts w:asciiTheme="majorEastAsia" w:eastAsiaTheme="majorEastAsia" w:hAnsiTheme="majorEastAsia"/>
          <w:szCs w:val="21"/>
        </w:rPr>
        <w:t>1</w:t>
      </w:r>
      <w:r w:rsidRPr="0056267A">
        <w:rPr>
          <w:rFonts w:asciiTheme="majorEastAsia" w:eastAsiaTheme="majorEastAsia" w:hAnsiTheme="majorEastAsia" w:hint="eastAsia"/>
          <w:szCs w:val="21"/>
        </w:rPr>
        <w:t>日（日</w:t>
      </w:r>
      <w:r w:rsidR="00B956B5">
        <w:rPr>
          <w:rFonts w:asciiTheme="majorEastAsia" w:eastAsiaTheme="majorEastAsia" w:hAnsiTheme="majorEastAsia" w:hint="eastAsia"/>
          <w:szCs w:val="21"/>
        </w:rPr>
        <w:t>曜日</w:t>
      </w:r>
      <w:r w:rsidRPr="0056267A">
        <w:rPr>
          <w:rFonts w:asciiTheme="majorEastAsia" w:eastAsiaTheme="majorEastAsia" w:hAnsiTheme="majorEastAsia" w:hint="eastAsia"/>
          <w:szCs w:val="21"/>
        </w:rPr>
        <w:t>）の2日間にわたり、「K</w:t>
      </w:r>
      <w:r w:rsidRPr="0056267A">
        <w:rPr>
          <w:rFonts w:asciiTheme="majorEastAsia" w:eastAsiaTheme="majorEastAsia" w:hAnsiTheme="majorEastAsia"/>
          <w:szCs w:val="21"/>
        </w:rPr>
        <w:t>YOTO</w:t>
      </w:r>
      <w:r w:rsidRPr="0056267A">
        <w:rPr>
          <w:rFonts w:asciiTheme="majorEastAsia" w:eastAsiaTheme="majorEastAsia" w:hAnsiTheme="majorEastAsia" w:hint="eastAsia"/>
          <w:szCs w:val="21"/>
        </w:rPr>
        <w:t>ジョブフェア2</w:t>
      </w:r>
      <w:r w:rsidRPr="0056267A">
        <w:rPr>
          <w:rFonts w:asciiTheme="majorEastAsia" w:eastAsiaTheme="majorEastAsia" w:hAnsiTheme="majorEastAsia"/>
          <w:szCs w:val="21"/>
        </w:rPr>
        <w:t>021」</w:t>
      </w:r>
      <w:r w:rsidRPr="0056267A">
        <w:rPr>
          <w:rFonts w:asciiTheme="majorEastAsia" w:eastAsiaTheme="majorEastAsia" w:hAnsiTheme="majorEastAsia" w:hint="eastAsia"/>
          <w:szCs w:val="21"/>
        </w:rPr>
        <w:t>を開催します。約9</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社が参加する京都最大級の就職フェアで、対象者ごとに</w:t>
      </w:r>
      <w:r w:rsidR="00F55F87" w:rsidRPr="0056267A">
        <w:rPr>
          <w:rFonts w:asciiTheme="majorEastAsia" w:eastAsiaTheme="majorEastAsia" w:hAnsiTheme="majorEastAsia" w:hint="eastAsia"/>
          <w:szCs w:val="21"/>
        </w:rPr>
        <w:t>下記の</w:t>
      </w:r>
      <w:r w:rsidRPr="0056267A">
        <w:rPr>
          <w:rFonts w:asciiTheme="majorEastAsia" w:eastAsiaTheme="majorEastAsia" w:hAnsiTheme="majorEastAsia" w:hint="eastAsia"/>
          <w:szCs w:val="21"/>
        </w:rPr>
        <w:t>3つのイベントにわかれています。京都産業会館ホール（四条烏丸　京都経済センター2F）にご来場いただくか、オンラインでも参加できます。参加には、予約が必要です。</w:t>
      </w:r>
    </w:p>
    <w:p w:rsidR="00EB4269" w:rsidRPr="0056267A" w:rsidRDefault="00EB4269" w:rsidP="003474E2">
      <w:pPr>
        <w:rPr>
          <w:rFonts w:asciiTheme="majorEastAsia" w:eastAsiaTheme="majorEastAsia" w:hAnsiTheme="majorEastAsia"/>
          <w:szCs w:val="21"/>
        </w:rPr>
      </w:pP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○「京都ジョブ博」</w:t>
      </w: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令和3年2月2</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日（土</w:t>
      </w:r>
      <w:r w:rsidR="00B956B5">
        <w:rPr>
          <w:rFonts w:asciiTheme="majorEastAsia" w:eastAsiaTheme="majorEastAsia" w:hAnsiTheme="majorEastAsia" w:hint="eastAsia"/>
          <w:szCs w:val="21"/>
        </w:rPr>
        <w:t>曜日</w:t>
      </w:r>
      <w:r w:rsidRPr="0056267A">
        <w:rPr>
          <w:rFonts w:asciiTheme="majorEastAsia" w:eastAsiaTheme="majorEastAsia" w:hAnsiTheme="majorEastAsia" w:hint="eastAsia"/>
          <w:szCs w:val="21"/>
        </w:rPr>
        <w:t>）　1</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時から1</w:t>
      </w:r>
      <w:r w:rsidRPr="0056267A">
        <w:rPr>
          <w:rFonts w:asciiTheme="majorEastAsia" w:eastAsiaTheme="majorEastAsia" w:hAnsiTheme="majorEastAsia"/>
          <w:szCs w:val="21"/>
        </w:rPr>
        <w:t>5</w:t>
      </w:r>
      <w:r w:rsidRPr="0056267A">
        <w:rPr>
          <w:rFonts w:asciiTheme="majorEastAsia" w:eastAsiaTheme="majorEastAsia" w:hAnsiTheme="majorEastAsia" w:hint="eastAsia"/>
          <w:szCs w:val="21"/>
        </w:rPr>
        <w:t>時、2</w:t>
      </w:r>
      <w:r w:rsidRPr="0056267A">
        <w:rPr>
          <w:rFonts w:asciiTheme="majorEastAsia" w:eastAsiaTheme="majorEastAsia" w:hAnsiTheme="majorEastAsia"/>
          <w:szCs w:val="21"/>
        </w:rPr>
        <w:t>1</w:t>
      </w:r>
      <w:r w:rsidRPr="0056267A">
        <w:rPr>
          <w:rFonts w:asciiTheme="majorEastAsia" w:eastAsiaTheme="majorEastAsia" w:hAnsiTheme="majorEastAsia" w:hint="eastAsia"/>
          <w:szCs w:val="21"/>
        </w:rPr>
        <w:t>日（日</w:t>
      </w:r>
      <w:r w:rsidR="00B956B5">
        <w:rPr>
          <w:rFonts w:asciiTheme="majorEastAsia" w:eastAsiaTheme="majorEastAsia" w:hAnsiTheme="majorEastAsia" w:hint="eastAsia"/>
          <w:szCs w:val="21"/>
        </w:rPr>
        <w:t>曜日</w:t>
      </w:r>
      <w:r w:rsidRPr="0056267A">
        <w:rPr>
          <w:rFonts w:asciiTheme="majorEastAsia" w:eastAsiaTheme="majorEastAsia" w:hAnsiTheme="majorEastAsia"/>
          <w:szCs w:val="21"/>
        </w:rPr>
        <w:t>）</w:t>
      </w:r>
      <w:r w:rsidRPr="0056267A">
        <w:rPr>
          <w:rFonts w:asciiTheme="majorEastAsia" w:eastAsiaTheme="majorEastAsia" w:hAnsiTheme="majorEastAsia" w:hint="eastAsia"/>
          <w:szCs w:val="21"/>
        </w:rPr>
        <w:t>1</w:t>
      </w:r>
      <w:r w:rsidRPr="0056267A">
        <w:rPr>
          <w:rFonts w:asciiTheme="majorEastAsia" w:eastAsiaTheme="majorEastAsia" w:hAnsiTheme="majorEastAsia"/>
          <w:szCs w:val="21"/>
        </w:rPr>
        <w:t>2</w:t>
      </w:r>
      <w:r w:rsidRPr="0056267A">
        <w:rPr>
          <w:rFonts w:asciiTheme="majorEastAsia" w:eastAsiaTheme="majorEastAsia" w:hAnsiTheme="majorEastAsia" w:hint="eastAsia"/>
          <w:szCs w:val="21"/>
        </w:rPr>
        <w:t>時3</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分から1</w:t>
      </w:r>
      <w:r w:rsidRPr="0056267A">
        <w:rPr>
          <w:rFonts w:asciiTheme="majorEastAsia" w:eastAsiaTheme="majorEastAsia" w:hAnsiTheme="majorEastAsia"/>
          <w:szCs w:val="21"/>
        </w:rPr>
        <w:t>7</w:t>
      </w:r>
      <w:r w:rsidRPr="0056267A">
        <w:rPr>
          <w:rFonts w:asciiTheme="majorEastAsia" w:eastAsiaTheme="majorEastAsia" w:hAnsiTheme="majorEastAsia" w:hint="eastAsia"/>
          <w:szCs w:val="21"/>
        </w:rPr>
        <w:t>時3</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分</w:t>
      </w: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京都のいろんな会社を見てみたい方（一般求職者・大学生等）</w:t>
      </w:r>
    </w:p>
    <w:p w:rsidR="00F55F87" w:rsidRPr="0056267A" w:rsidRDefault="00F55F87" w:rsidP="003474E2">
      <w:pPr>
        <w:rPr>
          <w:rFonts w:asciiTheme="majorEastAsia" w:eastAsiaTheme="majorEastAsia" w:hAnsiTheme="majorEastAsia"/>
          <w:szCs w:val="21"/>
        </w:rPr>
      </w:pP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○「即戦力人材ジョブ博」</w:t>
      </w: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令和3年2月2</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日（土</w:t>
      </w:r>
      <w:r w:rsidR="00B956B5">
        <w:rPr>
          <w:rFonts w:asciiTheme="majorEastAsia" w:eastAsiaTheme="majorEastAsia" w:hAnsiTheme="majorEastAsia" w:hint="eastAsia"/>
          <w:szCs w:val="21"/>
        </w:rPr>
        <w:t>曜日</w:t>
      </w:r>
      <w:r w:rsidRPr="0056267A">
        <w:rPr>
          <w:rFonts w:asciiTheme="majorEastAsia" w:eastAsiaTheme="majorEastAsia" w:hAnsiTheme="majorEastAsia" w:hint="eastAsia"/>
          <w:szCs w:val="21"/>
        </w:rPr>
        <w:t>）　1</w:t>
      </w:r>
      <w:r w:rsidRPr="0056267A">
        <w:rPr>
          <w:rFonts w:asciiTheme="majorEastAsia" w:eastAsiaTheme="majorEastAsia" w:hAnsiTheme="majorEastAsia"/>
          <w:szCs w:val="21"/>
        </w:rPr>
        <w:t>5</w:t>
      </w:r>
      <w:r w:rsidRPr="0056267A">
        <w:rPr>
          <w:rFonts w:asciiTheme="majorEastAsia" w:eastAsiaTheme="majorEastAsia" w:hAnsiTheme="majorEastAsia" w:hint="eastAsia"/>
          <w:szCs w:val="21"/>
        </w:rPr>
        <w:t>時から1</w:t>
      </w:r>
      <w:r w:rsidRPr="0056267A">
        <w:rPr>
          <w:rFonts w:asciiTheme="majorEastAsia" w:eastAsiaTheme="majorEastAsia" w:hAnsiTheme="majorEastAsia"/>
          <w:szCs w:val="21"/>
        </w:rPr>
        <w:t>7</w:t>
      </w:r>
      <w:r w:rsidRPr="0056267A">
        <w:rPr>
          <w:rFonts w:asciiTheme="majorEastAsia" w:eastAsiaTheme="majorEastAsia" w:hAnsiTheme="majorEastAsia" w:hint="eastAsia"/>
          <w:szCs w:val="21"/>
        </w:rPr>
        <w:t>時3</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分</w:t>
      </w: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京都でステップアップしたい方</w:t>
      </w:r>
    </w:p>
    <w:p w:rsidR="00F55F87" w:rsidRPr="0056267A" w:rsidRDefault="00F55F87" w:rsidP="003474E2">
      <w:pPr>
        <w:rPr>
          <w:rFonts w:asciiTheme="majorEastAsia" w:eastAsiaTheme="majorEastAsia" w:hAnsiTheme="majorEastAsia"/>
          <w:szCs w:val="21"/>
        </w:rPr>
      </w:pP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○「ミドル・シニアジョブ博」</w:t>
      </w: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令和3年2月2</w:t>
      </w:r>
      <w:r w:rsidRPr="0056267A">
        <w:rPr>
          <w:rFonts w:asciiTheme="majorEastAsia" w:eastAsiaTheme="majorEastAsia" w:hAnsiTheme="majorEastAsia"/>
          <w:szCs w:val="21"/>
        </w:rPr>
        <w:t>1</w:t>
      </w:r>
      <w:r w:rsidRPr="0056267A">
        <w:rPr>
          <w:rFonts w:asciiTheme="majorEastAsia" w:eastAsiaTheme="majorEastAsia" w:hAnsiTheme="majorEastAsia" w:hint="eastAsia"/>
          <w:szCs w:val="21"/>
        </w:rPr>
        <w:t>日（</w:t>
      </w:r>
      <w:r w:rsidR="00646464" w:rsidRPr="0056267A">
        <w:rPr>
          <w:rFonts w:asciiTheme="majorEastAsia" w:eastAsiaTheme="majorEastAsia" w:hAnsiTheme="majorEastAsia" w:hint="eastAsia"/>
          <w:szCs w:val="21"/>
        </w:rPr>
        <w:t>日</w:t>
      </w:r>
      <w:r w:rsidR="00B956B5">
        <w:rPr>
          <w:rFonts w:asciiTheme="majorEastAsia" w:eastAsiaTheme="majorEastAsia" w:hAnsiTheme="majorEastAsia" w:hint="eastAsia"/>
          <w:szCs w:val="21"/>
        </w:rPr>
        <w:t>曜日</w:t>
      </w:r>
      <w:r w:rsidRPr="0056267A">
        <w:rPr>
          <w:rFonts w:asciiTheme="majorEastAsia" w:eastAsiaTheme="majorEastAsia" w:hAnsiTheme="majorEastAsia" w:hint="eastAsia"/>
          <w:szCs w:val="21"/>
        </w:rPr>
        <w:t>）　1</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時から1</w:t>
      </w:r>
      <w:r w:rsidRPr="0056267A">
        <w:rPr>
          <w:rFonts w:asciiTheme="majorEastAsia" w:eastAsiaTheme="majorEastAsia" w:hAnsiTheme="majorEastAsia"/>
          <w:szCs w:val="21"/>
        </w:rPr>
        <w:t>2</w:t>
      </w:r>
      <w:r w:rsidRPr="0056267A">
        <w:rPr>
          <w:rFonts w:asciiTheme="majorEastAsia" w:eastAsiaTheme="majorEastAsia" w:hAnsiTheme="majorEastAsia" w:hint="eastAsia"/>
          <w:szCs w:val="21"/>
        </w:rPr>
        <w:t>時3</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分</w:t>
      </w:r>
    </w:p>
    <w:p w:rsidR="00EB4269" w:rsidRPr="0056267A" w:rsidRDefault="00EB426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まだまだ働きたい中高年の方（概ね5</w:t>
      </w:r>
      <w:r w:rsidRPr="0056267A">
        <w:rPr>
          <w:rFonts w:asciiTheme="majorEastAsia" w:eastAsiaTheme="majorEastAsia" w:hAnsiTheme="majorEastAsia"/>
          <w:szCs w:val="21"/>
        </w:rPr>
        <w:t>5</w:t>
      </w:r>
      <w:r w:rsidRPr="0056267A">
        <w:rPr>
          <w:rFonts w:asciiTheme="majorEastAsia" w:eastAsiaTheme="majorEastAsia" w:hAnsiTheme="majorEastAsia" w:hint="eastAsia"/>
          <w:szCs w:val="21"/>
        </w:rPr>
        <w:t>歳以上の方）</w:t>
      </w:r>
    </w:p>
    <w:p w:rsidR="00EB4269" w:rsidRPr="0056267A" w:rsidRDefault="00EB4269" w:rsidP="003474E2">
      <w:pPr>
        <w:rPr>
          <w:rFonts w:asciiTheme="majorEastAsia" w:eastAsiaTheme="majorEastAsia" w:hAnsiTheme="majorEastAsia"/>
          <w:szCs w:val="21"/>
        </w:rPr>
      </w:pPr>
    </w:p>
    <w:p w:rsidR="00EB4269" w:rsidRPr="0056267A" w:rsidRDefault="00EB4269" w:rsidP="003474E2">
      <w:pPr>
        <w:rPr>
          <w:rFonts w:asciiTheme="majorEastAsia" w:eastAsiaTheme="majorEastAsia" w:hAnsiTheme="majorEastAsia"/>
          <w:szCs w:val="21"/>
          <w:u w:val="single"/>
        </w:rPr>
      </w:pPr>
      <w:r w:rsidRPr="0056267A">
        <w:rPr>
          <w:rFonts w:asciiTheme="majorEastAsia" w:eastAsiaTheme="majorEastAsia" w:hAnsiTheme="majorEastAsia" w:hint="eastAsia"/>
          <w:szCs w:val="21"/>
        </w:rPr>
        <w:t xml:space="preserve">　お申し込み等、詳しくは</w:t>
      </w:r>
      <w:r w:rsidRPr="0056267A">
        <w:rPr>
          <w:rFonts w:asciiTheme="majorEastAsia" w:eastAsiaTheme="majorEastAsia" w:hAnsiTheme="majorEastAsia" w:hint="eastAsia"/>
          <w:szCs w:val="21"/>
          <w:u w:val="single"/>
        </w:rPr>
        <w:t>こちら</w:t>
      </w:r>
    </w:p>
    <w:p w:rsidR="00F55F87" w:rsidRPr="0056267A" w:rsidRDefault="00F55F87" w:rsidP="00F55F87">
      <w:pPr>
        <w:ind w:firstLineChars="100" w:firstLine="210"/>
        <w:rPr>
          <w:rFonts w:asciiTheme="majorEastAsia" w:eastAsiaTheme="majorEastAsia" w:hAnsiTheme="majorEastAsia"/>
        </w:rPr>
      </w:pPr>
      <w:r w:rsidRPr="0056267A">
        <w:rPr>
          <w:rStyle w:val="a3"/>
          <w:rFonts w:asciiTheme="majorEastAsia" w:eastAsiaTheme="majorEastAsia" w:hAnsiTheme="majorEastAsia"/>
          <w:color w:val="auto"/>
        </w:rPr>
        <w:t>https://kyoto-jobfair.com/</w:t>
      </w:r>
    </w:p>
    <w:p w:rsidR="00D1772D" w:rsidRPr="0056267A" w:rsidRDefault="00D1772D" w:rsidP="00D338D7">
      <w:pPr>
        <w:rPr>
          <w:rFonts w:asciiTheme="majorEastAsia" w:eastAsiaTheme="majorEastAsia" w:hAnsiTheme="majorEastAsia"/>
          <w:szCs w:val="21"/>
        </w:rPr>
      </w:pPr>
    </w:p>
    <w:p w:rsidR="00D1772D" w:rsidRPr="0056267A" w:rsidRDefault="00D1772D" w:rsidP="00D338D7">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w:t>
      </w:r>
      <w:bookmarkStart w:id="4" w:name="_Hlk61600434"/>
      <w:r w:rsidRPr="0056267A">
        <w:rPr>
          <w:rFonts w:asciiTheme="majorEastAsia" w:eastAsiaTheme="majorEastAsia" w:hAnsiTheme="majorEastAsia" w:hint="eastAsia"/>
          <w:szCs w:val="21"/>
        </w:rPr>
        <w:t>お問合せ先：</w:t>
      </w:r>
      <w:bookmarkEnd w:id="4"/>
      <w:r w:rsidRPr="0056267A">
        <w:rPr>
          <w:rFonts w:asciiTheme="majorEastAsia" w:eastAsiaTheme="majorEastAsia" w:hAnsiTheme="majorEastAsia" w:hint="eastAsia"/>
          <w:szCs w:val="21"/>
        </w:rPr>
        <w:t>京都</w:t>
      </w:r>
      <w:r w:rsidR="003474E2" w:rsidRPr="0056267A">
        <w:rPr>
          <w:rFonts w:asciiTheme="majorEastAsia" w:eastAsiaTheme="majorEastAsia" w:hAnsiTheme="majorEastAsia" w:hint="eastAsia"/>
          <w:szCs w:val="21"/>
        </w:rPr>
        <w:t>ジョブパーク</w:t>
      </w:r>
      <w:r w:rsidRPr="0056267A">
        <w:rPr>
          <w:rFonts w:asciiTheme="majorEastAsia" w:eastAsiaTheme="majorEastAsia" w:hAnsiTheme="majorEastAsia" w:hint="eastAsia"/>
          <w:szCs w:val="21"/>
        </w:rPr>
        <w:t xml:space="preserve">　電話 </w:t>
      </w:r>
      <w:r w:rsidRPr="0056267A">
        <w:rPr>
          <w:rFonts w:asciiTheme="majorEastAsia" w:eastAsiaTheme="majorEastAsia" w:hAnsiTheme="majorEastAsia"/>
          <w:szCs w:val="21"/>
        </w:rPr>
        <w:t>075-</w:t>
      </w:r>
      <w:r w:rsidR="003474E2" w:rsidRPr="0056267A">
        <w:rPr>
          <w:rFonts w:asciiTheme="majorEastAsia" w:eastAsiaTheme="majorEastAsia" w:hAnsiTheme="majorEastAsia" w:hint="eastAsia"/>
          <w:szCs w:val="21"/>
        </w:rPr>
        <w:t>682</w:t>
      </w:r>
      <w:r w:rsidRPr="0056267A">
        <w:rPr>
          <w:rFonts w:asciiTheme="majorEastAsia" w:eastAsiaTheme="majorEastAsia" w:hAnsiTheme="majorEastAsia"/>
          <w:szCs w:val="21"/>
        </w:rPr>
        <w:t>-</w:t>
      </w:r>
      <w:r w:rsidR="003474E2" w:rsidRPr="0056267A">
        <w:rPr>
          <w:rFonts w:asciiTheme="majorEastAsia" w:eastAsiaTheme="majorEastAsia" w:hAnsiTheme="majorEastAsia" w:hint="eastAsia"/>
          <w:szCs w:val="21"/>
        </w:rPr>
        <w:t>8915</w:t>
      </w:r>
    </w:p>
    <w:p w:rsidR="00DB58D7" w:rsidRPr="0056267A" w:rsidRDefault="00DB58D7" w:rsidP="004B3075">
      <w:pPr>
        <w:rPr>
          <w:rFonts w:asciiTheme="majorEastAsia" w:eastAsiaTheme="majorEastAsia" w:hAnsiTheme="majorEastAsia"/>
          <w:szCs w:val="21"/>
        </w:rPr>
      </w:pPr>
    </w:p>
    <w:p w:rsidR="005A378A" w:rsidRPr="0056267A" w:rsidRDefault="003474E2" w:rsidP="00014BE6">
      <w:pPr>
        <w:pStyle w:val="a9"/>
        <w:numPr>
          <w:ilvl w:val="0"/>
          <w:numId w:val="22"/>
        </w:numPr>
        <w:ind w:leftChars="0"/>
        <w:rPr>
          <w:rFonts w:asciiTheme="majorEastAsia" w:eastAsiaTheme="majorEastAsia" w:hAnsiTheme="majorEastAsia"/>
          <w:szCs w:val="21"/>
        </w:rPr>
      </w:pPr>
      <w:r w:rsidRPr="0056267A">
        <w:rPr>
          <w:rFonts w:asciiTheme="majorEastAsia" w:eastAsiaTheme="majorEastAsia" w:hAnsiTheme="majorEastAsia" w:hint="eastAsia"/>
          <w:szCs w:val="21"/>
        </w:rPr>
        <w:t>「海外人材等の採用力向上セミナー」参加企業の募集について</w:t>
      </w:r>
    </w:p>
    <w:p w:rsidR="003474E2" w:rsidRPr="0056267A" w:rsidRDefault="00222042"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海外人材採用についての入り口のセミナーの御案内です。</w:t>
      </w:r>
    </w:p>
    <w:p w:rsidR="00222042" w:rsidRPr="0056267A" w:rsidRDefault="00222042"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昨今の人材不足や将来の戦力のために、海外人材の導入も選択肢として重要な位置になります。</w:t>
      </w:r>
    </w:p>
    <w:p w:rsidR="00222042" w:rsidRPr="0056267A" w:rsidRDefault="00222042" w:rsidP="003474E2">
      <w:pPr>
        <w:rPr>
          <w:rFonts w:asciiTheme="majorEastAsia" w:eastAsiaTheme="majorEastAsia" w:hAnsiTheme="majorEastAsia"/>
          <w:szCs w:val="21"/>
        </w:rPr>
      </w:pPr>
    </w:p>
    <w:p w:rsidR="00222042" w:rsidRPr="0056267A" w:rsidRDefault="000F1EEA"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w:t>
      </w:r>
      <w:r w:rsidR="00222042" w:rsidRPr="0056267A">
        <w:rPr>
          <w:rFonts w:asciiTheme="majorEastAsia" w:eastAsiaTheme="majorEastAsia" w:hAnsiTheme="majorEastAsia" w:hint="eastAsia"/>
          <w:szCs w:val="21"/>
        </w:rPr>
        <w:t>セミナーの概要</w:t>
      </w:r>
    </w:p>
    <w:p w:rsidR="00612C74" w:rsidRPr="0056267A" w:rsidRDefault="00222042" w:rsidP="00AD6B28">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外国人を採用する前に知っておきたいこと。どのような採用方法がある？</w:t>
      </w:r>
      <w:r w:rsidR="00612C74" w:rsidRPr="0056267A">
        <w:rPr>
          <w:rFonts w:asciiTheme="majorEastAsia" w:eastAsiaTheme="majorEastAsia" w:hAnsiTheme="majorEastAsia" w:hint="eastAsia"/>
          <w:szCs w:val="21"/>
        </w:rPr>
        <w:t>就労ビザについて</w:t>
      </w:r>
      <w:r w:rsidR="00E039BD" w:rsidRPr="0056267A">
        <w:rPr>
          <w:rFonts w:asciiTheme="majorEastAsia" w:eastAsiaTheme="majorEastAsia" w:hAnsiTheme="majorEastAsia" w:hint="eastAsia"/>
          <w:szCs w:val="21"/>
        </w:rPr>
        <w:t>。</w:t>
      </w:r>
    </w:p>
    <w:p w:rsidR="00612C74" w:rsidRPr="0056267A" w:rsidRDefault="00612C74"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技能実習制度、特定技能、特定活動、「技術・人文意識・国際業務」とは？</w:t>
      </w:r>
    </w:p>
    <w:p w:rsidR="00612C74" w:rsidRPr="0056267A" w:rsidRDefault="00612C74" w:rsidP="00E039BD">
      <w:pPr>
        <w:ind w:firstLineChars="100" w:firstLine="210"/>
        <w:rPr>
          <w:rFonts w:asciiTheme="majorEastAsia" w:eastAsiaTheme="majorEastAsia" w:hAnsiTheme="majorEastAsia"/>
          <w:szCs w:val="21"/>
        </w:rPr>
      </w:pPr>
      <w:r w:rsidRPr="0056267A">
        <w:rPr>
          <w:rFonts w:asciiTheme="majorEastAsia" w:eastAsiaTheme="majorEastAsia" w:hAnsiTheme="majorEastAsia" w:hint="eastAsia"/>
          <w:szCs w:val="21"/>
        </w:rPr>
        <w:t>その他、外国人採用について基本の基本を中心にお伝えします。</w:t>
      </w:r>
    </w:p>
    <w:p w:rsidR="00612C74" w:rsidRPr="0056267A" w:rsidRDefault="00612C74"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＜日時＞</w:t>
      </w:r>
    </w:p>
    <w:p w:rsidR="003474E2" w:rsidRPr="0056267A" w:rsidRDefault="00612C74" w:rsidP="000F1EEA">
      <w:pPr>
        <w:jc w:val="left"/>
        <w:rPr>
          <w:rFonts w:asciiTheme="majorEastAsia" w:eastAsiaTheme="majorEastAsia" w:hAnsiTheme="majorEastAsia"/>
          <w:szCs w:val="21"/>
        </w:rPr>
      </w:pPr>
      <w:r w:rsidRPr="0056267A">
        <w:rPr>
          <w:rFonts w:asciiTheme="majorEastAsia" w:eastAsiaTheme="majorEastAsia" w:hAnsiTheme="majorEastAsia" w:hint="eastAsia"/>
          <w:szCs w:val="21"/>
        </w:rPr>
        <w:t xml:space="preserve">　令和3年2月2</w:t>
      </w:r>
      <w:r w:rsidRPr="0056267A">
        <w:rPr>
          <w:rFonts w:asciiTheme="majorEastAsia" w:eastAsiaTheme="majorEastAsia" w:hAnsiTheme="majorEastAsia"/>
          <w:szCs w:val="21"/>
        </w:rPr>
        <w:t>5</w:t>
      </w:r>
      <w:r w:rsidRPr="0056267A">
        <w:rPr>
          <w:rFonts w:asciiTheme="majorEastAsia" w:eastAsiaTheme="majorEastAsia" w:hAnsiTheme="majorEastAsia" w:hint="eastAsia"/>
          <w:szCs w:val="21"/>
        </w:rPr>
        <w:t>日（</w:t>
      </w:r>
      <w:r w:rsidR="000F1EEA" w:rsidRPr="0056267A">
        <w:rPr>
          <w:rFonts w:asciiTheme="majorEastAsia" w:eastAsiaTheme="majorEastAsia" w:hAnsiTheme="majorEastAsia" w:hint="eastAsia"/>
          <w:szCs w:val="21"/>
        </w:rPr>
        <w:t>木</w:t>
      </w:r>
      <w:r w:rsidR="00B956B5">
        <w:rPr>
          <w:rFonts w:asciiTheme="majorEastAsia" w:eastAsiaTheme="majorEastAsia" w:hAnsiTheme="majorEastAsia" w:hint="eastAsia"/>
          <w:szCs w:val="21"/>
        </w:rPr>
        <w:t>曜日</w:t>
      </w:r>
      <w:r w:rsidR="000F1EEA" w:rsidRPr="0056267A">
        <w:rPr>
          <w:rFonts w:asciiTheme="majorEastAsia" w:eastAsiaTheme="majorEastAsia" w:hAnsiTheme="majorEastAsia" w:hint="eastAsia"/>
          <w:szCs w:val="21"/>
        </w:rPr>
        <w:t xml:space="preserve">）　</w:t>
      </w:r>
      <w:r w:rsidR="00026051">
        <w:rPr>
          <w:rFonts w:asciiTheme="majorEastAsia" w:eastAsiaTheme="majorEastAsia" w:hAnsiTheme="majorEastAsia" w:hint="eastAsia"/>
          <w:szCs w:val="21"/>
        </w:rPr>
        <w:t>(</w:t>
      </w:r>
      <w:r w:rsidR="00026051">
        <w:rPr>
          <w:rFonts w:asciiTheme="majorEastAsia" w:eastAsiaTheme="majorEastAsia" w:hAnsiTheme="majorEastAsia"/>
          <w:szCs w:val="21"/>
        </w:rPr>
        <w:t>1)</w:t>
      </w:r>
      <w:r w:rsidR="000F1EEA" w:rsidRPr="0056267A">
        <w:rPr>
          <w:rFonts w:asciiTheme="majorEastAsia" w:eastAsiaTheme="majorEastAsia" w:hAnsiTheme="majorEastAsia" w:hint="eastAsia"/>
          <w:szCs w:val="21"/>
        </w:rPr>
        <w:t>1</w:t>
      </w:r>
      <w:r w:rsidR="000F1EEA" w:rsidRPr="0056267A">
        <w:rPr>
          <w:rFonts w:asciiTheme="majorEastAsia" w:eastAsiaTheme="majorEastAsia" w:hAnsiTheme="majorEastAsia"/>
          <w:szCs w:val="21"/>
        </w:rPr>
        <w:t>0</w:t>
      </w:r>
      <w:r w:rsidR="000F1EEA" w:rsidRPr="0056267A">
        <w:rPr>
          <w:rFonts w:asciiTheme="majorEastAsia" w:eastAsiaTheme="majorEastAsia" w:hAnsiTheme="majorEastAsia" w:hint="eastAsia"/>
          <w:szCs w:val="21"/>
        </w:rPr>
        <w:t>時</w:t>
      </w:r>
      <w:r w:rsidR="000F1EEA" w:rsidRPr="0056267A">
        <w:rPr>
          <w:rFonts w:asciiTheme="majorEastAsia" w:eastAsiaTheme="majorEastAsia" w:hAnsiTheme="majorEastAsia"/>
          <w:szCs w:val="21"/>
        </w:rPr>
        <w:t>30</w:t>
      </w:r>
      <w:r w:rsidR="000F1EEA" w:rsidRPr="0056267A">
        <w:rPr>
          <w:rFonts w:asciiTheme="majorEastAsia" w:eastAsiaTheme="majorEastAsia" w:hAnsiTheme="majorEastAsia" w:hint="eastAsia"/>
          <w:szCs w:val="21"/>
        </w:rPr>
        <w:t xml:space="preserve">分から正午　</w:t>
      </w:r>
      <w:r w:rsidR="00026051">
        <w:rPr>
          <w:rFonts w:asciiTheme="majorEastAsia" w:eastAsiaTheme="majorEastAsia" w:hAnsiTheme="majorEastAsia" w:hint="eastAsia"/>
          <w:szCs w:val="21"/>
        </w:rPr>
        <w:t>(</w:t>
      </w:r>
      <w:r w:rsidR="00026051">
        <w:rPr>
          <w:rFonts w:asciiTheme="majorEastAsia" w:eastAsiaTheme="majorEastAsia" w:hAnsiTheme="majorEastAsia"/>
          <w:szCs w:val="21"/>
        </w:rPr>
        <w:t>2)</w:t>
      </w:r>
      <w:r w:rsidR="000F1EEA" w:rsidRPr="0056267A">
        <w:rPr>
          <w:rFonts w:asciiTheme="majorEastAsia" w:eastAsiaTheme="majorEastAsia" w:hAnsiTheme="majorEastAsia" w:hint="eastAsia"/>
          <w:szCs w:val="21"/>
        </w:rPr>
        <w:t>1</w:t>
      </w:r>
      <w:r w:rsidR="000F1EEA" w:rsidRPr="0056267A">
        <w:rPr>
          <w:rFonts w:asciiTheme="majorEastAsia" w:eastAsiaTheme="majorEastAsia" w:hAnsiTheme="majorEastAsia"/>
          <w:szCs w:val="21"/>
        </w:rPr>
        <w:t>3</w:t>
      </w:r>
      <w:r w:rsidR="000F1EEA" w:rsidRPr="0056267A">
        <w:rPr>
          <w:rFonts w:asciiTheme="majorEastAsia" w:eastAsiaTheme="majorEastAsia" w:hAnsiTheme="majorEastAsia" w:hint="eastAsia"/>
          <w:szCs w:val="21"/>
        </w:rPr>
        <w:t>時3</w:t>
      </w:r>
      <w:r w:rsidR="000F1EEA" w:rsidRPr="0056267A">
        <w:rPr>
          <w:rFonts w:asciiTheme="majorEastAsia" w:eastAsiaTheme="majorEastAsia" w:hAnsiTheme="majorEastAsia"/>
          <w:szCs w:val="21"/>
        </w:rPr>
        <w:t>0</w:t>
      </w:r>
      <w:r w:rsidR="000F1EEA" w:rsidRPr="0056267A">
        <w:rPr>
          <w:rFonts w:asciiTheme="majorEastAsia" w:eastAsiaTheme="majorEastAsia" w:hAnsiTheme="majorEastAsia" w:hint="eastAsia"/>
          <w:szCs w:val="21"/>
        </w:rPr>
        <w:t>分から</w:t>
      </w:r>
      <w:r w:rsidR="00E039BD" w:rsidRPr="0056267A">
        <w:rPr>
          <w:rFonts w:asciiTheme="majorEastAsia" w:eastAsiaTheme="majorEastAsia" w:hAnsiTheme="majorEastAsia" w:hint="eastAsia"/>
          <w:szCs w:val="21"/>
        </w:rPr>
        <w:t>1</w:t>
      </w:r>
      <w:r w:rsidR="00E039BD" w:rsidRPr="0056267A">
        <w:rPr>
          <w:rFonts w:asciiTheme="majorEastAsia" w:eastAsiaTheme="majorEastAsia" w:hAnsiTheme="majorEastAsia"/>
          <w:szCs w:val="21"/>
        </w:rPr>
        <w:t>5</w:t>
      </w:r>
      <w:r w:rsidR="00E039BD" w:rsidRPr="0056267A">
        <w:rPr>
          <w:rFonts w:asciiTheme="majorEastAsia" w:eastAsiaTheme="majorEastAsia" w:hAnsiTheme="majorEastAsia" w:hint="eastAsia"/>
          <w:szCs w:val="21"/>
        </w:rPr>
        <w:t>時</w:t>
      </w:r>
    </w:p>
    <w:p w:rsidR="00E039BD" w:rsidRPr="0056267A" w:rsidRDefault="00E039BD" w:rsidP="000F1EEA">
      <w:pPr>
        <w:jc w:val="left"/>
        <w:rPr>
          <w:rFonts w:asciiTheme="majorEastAsia" w:eastAsiaTheme="majorEastAsia" w:hAnsiTheme="majorEastAsia"/>
          <w:szCs w:val="21"/>
        </w:rPr>
      </w:pPr>
      <w:r w:rsidRPr="0056267A">
        <w:rPr>
          <w:rFonts w:asciiTheme="majorEastAsia" w:eastAsiaTheme="majorEastAsia" w:hAnsiTheme="majorEastAsia" w:hint="eastAsia"/>
          <w:szCs w:val="21"/>
        </w:rPr>
        <w:t xml:space="preserve">　令和3年3月1</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日（水</w:t>
      </w:r>
      <w:r w:rsidR="00B956B5">
        <w:rPr>
          <w:rFonts w:asciiTheme="majorEastAsia" w:eastAsiaTheme="majorEastAsia" w:hAnsiTheme="majorEastAsia" w:hint="eastAsia"/>
          <w:szCs w:val="21"/>
        </w:rPr>
        <w:t>曜日</w:t>
      </w:r>
      <w:r w:rsidRPr="0056267A">
        <w:rPr>
          <w:rFonts w:asciiTheme="majorEastAsia" w:eastAsiaTheme="majorEastAsia" w:hAnsiTheme="majorEastAsia" w:hint="eastAsia"/>
          <w:szCs w:val="21"/>
        </w:rPr>
        <w:t xml:space="preserve">）　</w:t>
      </w:r>
      <w:r w:rsidR="00026051">
        <w:rPr>
          <w:rFonts w:asciiTheme="majorEastAsia" w:eastAsiaTheme="majorEastAsia" w:hAnsiTheme="majorEastAsia" w:hint="eastAsia"/>
          <w:szCs w:val="21"/>
        </w:rPr>
        <w:t>(</w:t>
      </w:r>
      <w:r w:rsidR="00026051">
        <w:rPr>
          <w:rFonts w:asciiTheme="majorEastAsia" w:eastAsiaTheme="majorEastAsia" w:hAnsiTheme="majorEastAsia"/>
          <w:szCs w:val="21"/>
        </w:rPr>
        <w:t>3)</w:t>
      </w:r>
      <w:r w:rsidRPr="0056267A">
        <w:rPr>
          <w:rFonts w:asciiTheme="majorEastAsia" w:eastAsiaTheme="majorEastAsia" w:hAnsiTheme="majorEastAsia" w:hint="eastAsia"/>
          <w:szCs w:val="21"/>
        </w:rPr>
        <w:t>1</w:t>
      </w:r>
      <w:r w:rsidRPr="0056267A">
        <w:rPr>
          <w:rFonts w:asciiTheme="majorEastAsia" w:eastAsiaTheme="majorEastAsia" w:hAnsiTheme="majorEastAsia"/>
          <w:szCs w:val="21"/>
        </w:rPr>
        <w:t>3</w:t>
      </w:r>
      <w:r w:rsidRPr="0056267A">
        <w:rPr>
          <w:rFonts w:asciiTheme="majorEastAsia" w:eastAsiaTheme="majorEastAsia" w:hAnsiTheme="majorEastAsia" w:hint="eastAsia"/>
          <w:szCs w:val="21"/>
        </w:rPr>
        <w:t>時3</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分から1</w:t>
      </w:r>
      <w:r w:rsidRPr="0056267A">
        <w:rPr>
          <w:rFonts w:asciiTheme="majorEastAsia" w:eastAsiaTheme="majorEastAsia" w:hAnsiTheme="majorEastAsia"/>
          <w:szCs w:val="21"/>
        </w:rPr>
        <w:t>5</w:t>
      </w:r>
      <w:r w:rsidRPr="0056267A">
        <w:rPr>
          <w:rFonts w:asciiTheme="majorEastAsia" w:eastAsiaTheme="majorEastAsia" w:hAnsiTheme="majorEastAsia" w:hint="eastAsia"/>
          <w:szCs w:val="21"/>
        </w:rPr>
        <w:t>時</w:t>
      </w:r>
    </w:p>
    <w:p w:rsidR="00AD6B28" w:rsidRPr="0056267A" w:rsidRDefault="00AD6B28" w:rsidP="000F1EEA">
      <w:pPr>
        <w:jc w:val="left"/>
        <w:rPr>
          <w:rFonts w:asciiTheme="majorEastAsia" w:eastAsiaTheme="majorEastAsia" w:hAnsiTheme="majorEastAsia"/>
          <w:szCs w:val="21"/>
        </w:rPr>
      </w:pPr>
      <w:r w:rsidRPr="0056267A">
        <w:rPr>
          <w:rFonts w:asciiTheme="majorEastAsia" w:eastAsiaTheme="majorEastAsia" w:hAnsiTheme="majorEastAsia" w:hint="eastAsia"/>
          <w:szCs w:val="21"/>
        </w:rPr>
        <w:t xml:space="preserve">　※上記</w:t>
      </w:r>
      <w:r w:rsidR="00814B19">
        <w:rPr>
          <w:rFonts w:asciiTheme="majorEastAsia" w:eastAsiaTheme="majorEastAsia" w:hAnsiTheme="majorEastAsia" w:hint="eastAsia"/>
          <w:szCs w:val="21"/>
        </w:rPr>
        <w:t>(</w:t>
      </w:r>
      <w:r w:rsidR="00814B19">
        <w:rPr>
          <w:rFonts w:asciiTheme="majorEastAsia" w:eastAsiaTheme="majorEastAsia" w:hAnsiTheme="majorEastAsia"/>
          <w:szCs w:val="21"/>
        </w:rPr>
        <w:t>1)</w:t>
      </w:r>
      <w:r w:rsidRPr="0056267A">
        <w:rPr>
          <w:rFonts w:asciiTheme="majorEastAsia" w:eastAsiaTheme="majorEastAsia" w:hAnsiTheme="majorEastAsia" w:hint="eastAsia"/>
          <w:szCs w:val="21"/>
        </w:rPr>
        <w:t>から</w:t>
      </w:r>
      <w:r w:rsidR="00814B19">
        <w:rPr>
          <w:rFonts w:asciiTheme="majorEastAsia" w:eastAsiaTheme="majorEastAsia" w:hAnsiTheme="majorEastAsia" w:hint="eastAsia"/>
          <w:szCs w:val="21"/>
        </w:rPr>
        <w:t>(</w:t>
      </w:r>
      <w:r w:rsidR="00814B19">
        <w:rPr>
          <w:rFonts w:asciiTheme="majorEastAsia" w:eastAsiaTheme="majorEastAsia" w:hAnsiTheme="majorEastAsia"/>
          <w:szCs w:val="21"/>
        </w:rPr>
        <w:t>3)</w:t>
      </w:r>
      <w:r w:rsidRPr="0056267A">
        <w:rPr>
          <w:rFonts w:asciiTheme="majorEastAsia" w:eastAsiaTheme="majorEastAsia" w:hAnsiTheme="majorEastAsia" w:hint="eastAsia"/>
          <w:szCs w:val="21"/>
        </w:rPr>
        <w:t>は、全て同じ内容となります。</w:t>
      </w:r>
    </w:p>
    <w:p w:rsidR="00E039BD" w:rsidRPr="0056267A" w:rsidRDefault="00E039BD" w:rsidP="000F1EEA">
      <w:pPr>
        <w:jc w:val="left"/>
        <w:rPr>
          <w:rFonts w:asciiTheme="majorEastAsia" w:eastAsiaTheme="majorEastAsia" w:hAnsiTheme="majorEastAsia"/>
          <w:szCs w:val="21"/>
        </w:rPr>
      </w:pPr>
      <w:r w:rsidRPr="0056267A">
        <w:rPr>
          <w:rFonts w:asciiTheme="majorEastAsia" w:eastAsiaTheme="majorEastAsia" w:hAnsiTheme="majorEastAsia" w:hint="eastAsia"/>
          <w:szCs w:val="21"/>
        </w:rPr>
        <w:t>＜会場＞</w:t>
      </w:r>
    </w:p>
    <w:p w:rsidR="00E039BD" w:rsidRPr="0056267A" w:rsidRDefault="00E039BD" w:rsidP="000F1EEA">
      <w:pPr>
        <w:jc w:val="left"/>
        <w:rPr>
          <w:rFonts w:asciiTheme="majorEastAsia" w:eastAsiaTheme="majorEastAsia" w:hAnsiTheme="majorEastAsia"/>
          <w:szCs w:val="21"/>
        </w:rPr>
      </w:pPr>
      <w:r w:rsidRPr="0056267A">
        <w:rPr>
          <w:rFonts w:asciiTheme="majorEastAsia" w:eastAsiaTheme="majorEastAsia" w:hAnsiTheme="majorEastAsia" w:hint="eastAsia"/>
          <w:szCs w:val="21"/>
        </w:rPr>
        <w:t xml:space="preserve">　第八長谷ビル8階B室（京都市下京区烏丸通仏光寺下ル大政所町6</w:t>
      </w:r>
      <w:r w:rsidRPr="0056267A">
        <w:rPr>
          <w:rFonts w:asciiTheme="majorEastAsia" w:eastAsiaTheme="majorEastAsia" w:hAnsiTheme="majorEastAsia"/>
          <w:szCs w:val="21"/>
        </w:rPr>
        <w:t>80-1</w:t>
      </w:r>
      <w:r w:rsidRPr="0056267A">
        <w:rPr>
          <w:rFonts w:asciiTheme="majorEastAsia" w:eastAsiaTheme="majorEastAsia" w:hAnsiTheme="majorEastAsia" w:hint="eastAsia"/>
          <w:szCs w:val="21"/>
        </w:rPr>
        <w:t>）</w:t>
      </w:r>
    </w:p>
    <w:p w:rsidR="00E039BD" w:rsidRPr="0056267A" w:rsidRDefault="00AD6B28" w:rsidP="00AD6B28">
      <w:pPr>
        <w:pStyle w:val="a9"/>
        <w:ind w:leftChars="0" w:left="-228" w:firstLineChars="200" w:firstLine="420"/>
        <w:jc w:val="left"/>
        <w:rPr>
          <w:rFonts w:asciiTheme="majorEastAsia" w:eastAsiaTheme="majorEastAsia" w:hAnsiTheme="majorEastAsia"/>
          <w:szCs w:val="21"/>
        </w:rPr>
      </w:pPr>
      <w:r w:rsidRPr="0056267A">
        <w:rPr>
          <w:rFonts w:asciiTheme="majorEastAsia" w:eastAsiaTheme="majorEastAsia" w:hAnsiTheme="majorEastAsia" w:hint="eastAsia"/>
          <w:szCs w:val="21"/>
        </w:rPr>
        <w:t>※上記</w:t>
      </w:r>
      <w:r w:rsidR="00E039BD" w:rsidRPr="0056267A">
        <w:rPr>
          <w:rFonts w:asciiTheme="majorEastAsia" w:eastAsiaTheme="majorEastAsia" w:hAnsiTheme="majorEastAsia" w:hint="eastAsia"/>
          <w:szCs w:val="21"/>
        </w:rPr>
        <w:t>会場またはW</w:t>
      </w:r>
      <w:r w:rsidR="00E039BD" w:rsidRPr="0056267A">
        <w:rPr>
          <w:rFonts w:asciiTheme="majorEastAsia" w:eastAsiaTheme="majorEastAsia" w:hAnsiTheme="majorEastAsia"/>
          <w:szCs w:val="21"/>
        </w:rPr>
        <w:t>EB</w:t>
      </w:r>
      <w:r w:rsidR="00E039BD" w:rsidRPr="0056267A">
        <w:rPr>
          <w:rFonts w:asciiTheme="majorEastAsia" w:eastAsiaTheme="majorEastAsia" w:hAnsiTheme="majorEastAsia" w:hint="eastAsia"/>
          <w:szCs w:val="21"/>
        </w:rPr>
        <w:t>で参加可能です。</w:t>
      </w:r>
    </w:p>
    <w:p w:rsidR="00E039BD" w:rsidRPr="0056267A" w:rsidRDefault="00E039BD" w:rsidP="00E039BD">
      <w:pPr>
        <w:pStyle w:val="a9"/>
        <w:ind w:leftChars="0" w:left="-228" w:firstLineChars="100" w:firstLine="210"/>
        <w:jc w:val="left"/>
        <w:rPr>
          <w:rFonts w:asciiTheme="majorEastAsia" w:eastAsiaTheme="majorEastAsia" w:hAnsiTheme="majorEastAsia"/>
          <w:szCs w:val="21"/>
        </w:rPr>
      </w:pPr>
      <w:r w:rsidRPr="0056267A">
        <w:rPr>
          <w:rFonts w:asciiTheme="majorEastAsia" w:eastAsiaTheme="majorEastAsia" w:hAnsiTheme="majorEastAsia" w:hint="eastAsia"/>
          <w:szCs w:val="21"/>
        </w:rPr>
        <w:t>＜内容＞</w:t>
      </w:r>
    </w:p>
    <w:p w:rsidR="00E039BD" w:rsidRPr="0056267A" w:rsidRDefault="00E039BD" w:rsidP="00E039BD">
      <w:pPr>
        <w:pStyle w:val="a9"/>
        <w:ind w:leftChars="0" w:left="-228" w:firstLineChars="100" w:firstLine="210"/>
        <w:jc w:val="left"/>
        <w:rPr>
          <w:rFonts w:asciiTheme="majorEastAsia" w:eastAsiaTheme="majorEastAsia" w:hAnsiTheme="majorEastAsia"/>
          <w:szCs w:val="21"/>
        </w:rPr>
      </w:pPr>
      <w:r w:rsidRPr="0056267A">
        <w:rPr>
          <w:rFonts w:asciiTheme="majorEastAsia" w:eastAsiaTheme="majorEastAsia" w:hAnsiTheme="majorEastAsia" w:hint="eastAsia"/>
          <w:szCs w:val="21"/>
        </w:rPr>
        <w:t xml:space="preserve">　・第1部</w:t>
      </w:r>
    </w:p>
    <w:p w:rsidR="00E039BD" w:rsidRPr="0056267A" w:rsidRDefault="00E039BD" w:rsidP="00E039BD">
      <w:pPr>
        <w:pStyle w:val="a9"/>
        <w:ind w:leftChars="0" w:left="-228" w:firstLineChars="200" w:firstLine="420"/>
        <w:jc w:val="left"/>
        <w:rPr>
          <w:rFonts w:asciiTheme="majorEastAsia" w:eastAsiaTheme="majorEastAsia" w:hAnsiTheme="majorEastAsia"/>
          <w:szCs w:val="21"/>
        </w:rPr>
      </w:pPr>
      <w:r w:rsidRPr="0056267A">
        <w:rPr>
          <w:rFonts w:asciiTheme="majorEastAsia" w:eastAsiaTheme="majorEastAsia" w:hAnsiTheme="majorEastAsia" w:hint="eastAsia"/>
          <w:szCs w:val="21"/>
        </w:rPr>
        <w:t xml:space="preserve">　海外人材採用等に関する制度について　講師：関戸　幸一（行政書士）</w:t>
      </w:r>
    </w:p>
    <w:p w:rsidR="00E039BD" w:rsidRPr="0056267A" w:rsidRDefault="00E039BD" w:rsidP="00E039BD">
      <w:pPr>
        <w:pStyle w:val="a9"/>
        <w:ind w:leftChars="0" w:left="-228" w:firstLineChars="200" w:firstLine="420"/>
        <w:jc w:val="left"/>
        <w:rPr>
          <w:rFonts w:asciiTheme="majorEastAsia" w:eastAsiaTheme="majorEastAsia" w:hAnsiTheme="majorEastAsia"/>
          <w:szCs w:val="21"/>
        </w:rPr>
      </w:pPr>
      <w:r w:rsidRPr="0056267A">
        <w:rPr>
          <w:rFonts w:asciiTheme="majorEastAsia" w:eastAsiaTheme="majorEastAsia" w:hAnsiTheme="majorEastAsia" w:hint="eastAsia"/>
          <w:szCs w:val="21"/>
        </w:rPr>
        <w:t>・第2部</w:t>
      </w:r>
    </w:p>
    <w:p w:rsidR="00E039BD" w:rsidRPr="0056267A" w:rsidRDefault="00E039BD" w:rsidP="00E039BD">
      <w:pPr>
        <w:pStyle w:val="a9"/>
        <w:ind w:leftChars="0" w:left="-228" w:firstLineChars="200" w:firstLine="420"/>
        <w:jc w:val="left"/>
        <w:rPr>
          <w:rFonts w:asciiTheme="majorEastAsia" w:eastAsiaTheme="majorEastAsia" w:hAnsiTheme="majorEastAsia"/>
          <w:szCs w:val="21"/>
        </w:rPr>
      </w:pPr>
      <w:r w:rsidRPr="0056267A">
        <w:rPr>
          <w:rFonts w:asciiTheme="majorEastAsia" w:eastAsiaTheme="majorEastAsia" w:hAnsiTheme="majorEastAsia" w:hint="eastAsia"/>
          <w:szCs w:val="21"/>
        </w:rPr>
        <w:t xml:space="preserve">　</w:t>
      </w:r>
      <w:r w:rsidR="00E53509" w:rsidRPr="0056267A">
        <w:rPr>
          <w:rFonts w:asciiTheme="majorEastAsia" w:eastAsiaTheme="majorEastAsia" w:hAnsiTheme="majorEastAsia" w:hint="eastAsia"/>
          <w:szCs w:val="21"/>
        </w:rPr>
        <w:t>企業の事例紹介　講師：川上　英生（独立行政法人 日本貿易振興機構（J</w:t>
      </w:r>
      <w:r w:rsidR="00E53509" w:rsidRPr="0056267A">
        <w:rPr>
          <w:rFonts w:asciiTheme="majorEastAsia" w:eastAsiaTheme="majorEastAsia" w:hAnsiTheme="majorEastAsia"/>
          <w:szCs w:val="21"/>
        </w:rPr>
        <w:t>ETRO</w:t>
      </w:r>
      <w:r w:rsidR="00E53509" w:rsidRPr="0056267A">
        <w:rPr>
          <w:rFonts w:asciiTheme="majorEastAsia" w:eastAsiaTheme="majorEastAsia" w:hAnsiTheme="majorEastAsia" w:hint="eastAsia"/>
          <w:szCs w:val="21"/>
        </w:rPr>
        <w:t>））</w:t>
      </w:r>
    </w:p>
    <w:p w:rsidR="00E53509" w:rsidRPr="0056267A" w:rsidRDefault="00E53509" w:rsidP="00E039BD">
      <w:pPr>
        <w:pStyle w:val="a9"/>
        <w:ind w:leftChars="0" w:left="-228" w:firstLineChars="200" w:firstLine="420"/>
        <w:jc w:val="left"/>
        <w:rPr>
          <w:rFonts w:asciiTheme="majorEastAsia" w:eastAsiaTheme="majorEastAsia" w:hAnsiTheme="majorEastAsia"/>
          <w:szCs w:val="21"/>
        </w:rPr>
      </w:pPr>
    </w:p>
    <w:p w:rsidR="00E53509" w:rsidRPr="0056267A" w:rsidRDefault="00E53509" w:rsidP="00E53509">
      <w:pPr>
        <w:ind w:firstLineChars="100" w:firstLine="210"/>
        <w:jc w:val="left"/>
        <w:rPr>
          <w:rFonts w:asciiTheme="majorEastAsia" w:eastAsiaTheme="majorEastAsia" w:hAnsiTheme="majorEastAsia"/>
          <w:szCs w:val="21"/>
        </w:rPr>
      </w:pPr>
      <w:r w:rsidRPr="0056267A">
        <w:rPr>
          <w:rFonts w:asciiTheme="majorEastAsia" w:eastAsiaTheme="majorEastAsia" w:hAnsiTheme="majorEastAsia" w:hint="eastAsia"/>
          <w:szCs w:val="21"/>
        </w:rPr>
        <w:t>対象：京都府内に事業所のある企業</w:t>
      </w:r>
    </w:p>
    <w:p w:rsidR="003474E2" w:rsidRPr="0056267A" w:rsidRDefault="00E5350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w:t>
      </w:r>
      <w:r w:rsidR="00106E6B" w:rsidRPr="0056267A">
        <w:rPr>
          <w:rFonts w:asciiTheme="majorEastAsia" w:eastAsiaTheme="majorEastAsia" w:hAnsiTheme="majorEastAsia" w:hint="eastAsia"/>
          <w:szCs w:val="21"/>
        </w:rPr>
        <w:t>会場</w:t>
      </w:r>
      <w:r w:rsidRPr="0056267A">
        <w:rPr>
          <w:rFonts w:asciiTheme="majorEastAsia" w:eastAsiaTheme="majorEastAsia" w:hAnsiTheme="majorEastAsia" w:hint="eastAsia"/>
          <w:szCs w:val="21"/>
        </w:rPr>
        <w:t>定員：3</w:t>
      </w:r>
      <w:r w:rsidRPr="0056267A">
        <w:rPr>
          <w:rFonts w:asciiTheme="majorEastAsia" w:eastAsiaTheme="majorEastAsia" w:hAnsiTheme="majorEastAsia"/>
          <w:szCs w:val="21"/>
        </w:rPr>
        <w:t>0</w:t>
      </w:r>
      <w:r w:rsidRPr="0056267A">
        <w:rPr>
          <w:rFonts w:asciiTheme="majorEastAsia" w:eastAsiaTheme="majorEastAsia" w:hAnsiTheme="majorEastAsia" w:hint="eastAsia"/>
          <w:szCs w:val="21"/>
        </w:rPr>
        <w:t>名</w:t>
      </w:r>
    </w:p>
    <w:p w:rsidR="00E53509" w:rsidRPr="0056267A" w:rsidRDefault="00E5350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費用：無料</w:t>
      </w:r>
    </w:p>
    <w:p w:rsidR="00E53509" w:rsidRPr="0056267A" w:rsidRDefault="00E5350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主催：厚生労働省　京都労働局（一体的実施事業）・ハローワーク、京都府、京都ジョブパーク</w:t>
      </w:r>
    </w:p>
    <w:p w:rsidR="00E53509" w:rsidRPr="0056267A" w:rsidRDefault="00E5350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共催：京都産学公連携海外人材活躍ネットワーク</w:t>
      </w:r>
    </w:p>
    <w:p w:rsidR="00E53509" w:rsidRPr="0056267A" w:rsidRDefault="00E53509" w:rsidP="003474E2">
      <w:pPr>
        <w:rPr>
          <w:rFonts w:asciiTheme="majorEastAsia" w:eastAsiaTheme="majorEastAsia" w:hAnsiTheme="majorEastAsia"/>
          <w:szCs w:val="21"/>
        </w:rPr>
      </w:pPr>
    </w:p>
    <w:p w:rsidR="00E53509" w:rsidRPr="0056267A" w:rsidRDefault="00E53509" w:rsidP="003474E2">
      <w:pPr>
        <w:rPr>
          <w:rFonts w:asciiTheme="majorEastAsia" w:eastAsiaTheme="majorEastAsia" w:hAnsiTheme="majorEastAsia"/>
          <w:szCs w:val="21"/>
        </w:rPr>
      </w:pPr>
      <w:r w:rsidRPr="0056267A">
        <w:rPr>
          <w:rFonts w:asciiTheme="majorEastAsia" w:eastAsiaTheme="majorEastAsia" w:hAnsiTheme="majorEastAsia" w:hint="eastAsia"/>
          <w:szCs w:val="21"/>
        </w:rPr>
        <w:lastRenderedPageBreak/>
        <w:t xml:space="preserve">　ちらしは</w:t>
      </w:r>
      <w:r w:rsidRPr="0056267A">
        <w:rPr>
          <w:rFonts w:asciiTheme="majorEastAsia" w:eastAsiaTheme="majorEastAsia" w:hAnsiTheme="majorEastAsia" w:hint="eastAsia"/>
          <w:szCs w:val="21"/>
          <w:u w:val="single"/>
        </w:rPr>
        <w:t>こちら</w:t>
      </w:r>
    </w:p>
    <w:p w:rsidR="003474E2" w:rsidRPr="0056267A" w:rsidRDefault="00E53509" w:rsidP="003474E2">
      <w:pPr>
        <w:rPr>
          <w:rStyle w:val="a3"/>
          <w:rFonts w:asciiTheme="majorEastAsia" w:eastAsiaTheme="majorEastAsia" w:hAnsiTheme="majorEastAsia"/>
          <w:color w:val="auto"/>
          <w:u w:val="none"/>
        </w:rPr>
      </w:pPr>
      <w:r w:rsidRPr="0056267A">
        <w:rPr>
          <w:rFonts w:asciiTheme="majorEastAsia" w:eastAsiaTheme="majorEastAsia" w:hAnsiTheme="majorEastAsia" w:hint="eastAsia"/>
          <w:szCs w:val="21"/>
        </w:rPr>
        <w:t xml:space="preserve">　</w:t>
      </w:r>
      <w:hyperlink r:id="rId14" w:history="1">
        <w:r w:rsidRPr="0056267A">
          <w:rPr>
            <w:rStyle w:val="a3"/>
            <w:rFonts w:asciiTheme="majorEastAsia" w:eastAsiaTheme="majorEastAsia" w:hAnsiTheme="majorEastAsia" w:hint="eastAsia"/>
            <w:color w:val="auto"/>
            <w:u w:val="none"/>
          </w:rPr>
          <w:t>https://www5.city.kyoto.jp/kigyo/res/seminar/client/439_1.pdf</w:t>
        </w:r>
      </w:hyperlink>
    </w:p>
    <w:p w:rsidR="00E53509" w:rsidRPr="0056267A" w:rsidRDefault="00E53509" w:rsidP="003474E2">
      <w:pPr>
        <w:rPr>
          <w:rFonts w:asciiTheme="majorEastAsia" w:eastAsiaTheme="majorEastAsia" w:hAnsiTheme="majorEastAsia"/>
          <w:szCs w:val="21"/>
        </w:rPr>
      </w:pPr>
    </w:p>
    <w:p w:rsidR="003474E2" w:rsidRPr="0056267A" w:rsidRDefault="00AD6B28"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申込方法：ちらし裏面「参加申込書」を御記入のうえ、F</w:t>
      </w:r>
      <w:r w:rsidRPr="0056267A">
        <w:rPr>
          <w:rFonts w:asciiTheme="majorEastAsia" w:eastAsiaTheme="majorEastAsia" w:hAnsiTheme="majorEastAsia"/>
          <w:szCs w:val="21"/>
        </w:rPr>
        <w:t>AX</w:t>
      </w:r>
      <w:r w:rsidRPr="0056267A">
        <w:rPr>
          <w:rFonts w:asciiTheme="majorEastAsia" w:eastAsiaTheme="majorEastAsia" w:hAnsiTheme="majorEastAsia" w:hint="eastAsia"/>
          <w:szCs w:val="21"/>
        </w:rPr>
        <w:t>またはメールでお申し込みください。</w:t>
      </w:r>
    </w:p>
    <w:p w:rsidR="00AD6B28" w:rsidRPr="0056267A" w:rsidRDefault="00AD6B28"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申込先：一体的事業実施事務局　受託者：株式会社アイシーエル（担当：中島、近藤）</w:t>
      </w:r>
    </w:p>
    <w:p w:rsidR="00AD6B28" w:rsidRPr="0056267A" w:rsidRDefault="00AD6B28"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電話　</w:t>
      </w:r>
      <w:r w:rsidRPr="0056267A">
        <w:rPr>
          <w:rFonts w:asciiTheme="majorEastAsia" w:eastAsiaTheme="majorEastAsia" w:hAnsiTheme="majorEastAsia"/>
          <w:szCs w:val="21"/>
        </w:rPr>
        <w:t>075-708-7886</w:t>
      </w:r>
    </w:p>
    <w:p w:rsidR="00AD6B28" w:rsidRPr="0056267A" w:rsidRDefault="00AD6B28"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w:t>
      </w:r>
      <w:r w:rsidRPr="0056267A">
        <w:rPr>
          <w:rFonts w:asciiTheme="majorEastAsia" w:eastAsiaTheme="majorEastAsia" w:hAnsiTheme="majorEastAsia"/>
          <w:szCs w:val="21"/>
        </w:rPr>
        <w:t xml:space="preserve">         FAX</w:t>
      </w:r>
      <w:r w:rsidR="006A03C7" w:rsidRPr="0056267A">
        <w:rPr>
          <w:rFonts w:asciiTheme="majorEastAsia" w:eastAsiaTheme="majorEastAsia" w:hAnsiTheme="majorEastAsia" w:hint="eastAsia"/>
          <w:szCs w:val="21"/>
        </w:rPr>
        <w:t xml:space="preserve">　</w:t>
      </w:r>
      <w:r w:rsidRPr="0056267A">
        <w:rPr>
          <w:rFonts w:asciiTheme="majorEastAsia" w:eastAsiaTheme="majorEastAsia" w:hAnsiTheme="majorEastAsia"/>
          <w:szCs w:val="21"/>
        </w:rPr>
        <w:t>075-708-7856</w:t>
      </w:r>
    </w:p>
    <w:p w:rsidR="00AD6B28" w:rsidRPr="0056267A" w:rsidRDefault="00AD6B28" w:rsidP="003474E2">
      <w:pPr>
        <w:rPr>
          <w:rFonts w:asciiTheme="majorEastAsia" w:eastAsiaTheme="majorEastAsia" w:hAnsiTheme="majorEastAsia"/>
          <w:szCs w:val="21"/>
        </w:rPr>
      </w:pPr>
      <w:r w:rsidRPr="0056267A">
        <w:rPr>
          <w:rFonts w:asciiTheme="majorEastAsia" w:eastAsiaTheme="majorEastAsia" w:hAnsiTheme="majorEastAsia" w:hint="eastAsia"/>
          <w:szCs w:val="21"/>
        </w:rPr>
        <w:t xml:space="preserve">　　　　　メール　</w:t>
      </w:r>
      <w:hyperlink r:id="rId15" w:history="1">
        <w:r w:rsidRPr="0056267A">
          <w:rPr>
            <w:rStyle w:val="a3"/>
            <w:rFonts w:asciiTheme="majorEastAsia" w:eastAsiaTheme="majorEastAsia" w:hAnsiTheme="majorEastAsia" w:hint="eastAsia"/>
            <w:color w:val="auto"/>
            <w:szCs w:val="21"/>
          </w:rPr>
          <w:t>c</w:t>
        </w:r>
        <w:r w:rsidRPr="0056267A">
          <w:rPr>
            <w:rStyle w:val="a3"/>
            <w:rFonts w:asciiTheme="majorEastAsia" w:eastAsiaTheme="majorEastAsia" w:hAnsiTheme="majorEastAsia"/>
            <w:color w:val="auto"/>
            <w:szCs w:val="21"/>
          </w:rPr>
          <w:t>ontact@icl-web.co.jp</w:t>
        </w:r>
      </w:hyperlink>
    </w:p>
    <w:p w:rsidR="003474E2" w:rsidRPr="0056267A" w:rsidRDefault="003474E2" w:rsidP="003474E2">
      <w:pPr>
        <w:rPr>
          <w:rFonts w:asciiTheme="majorEastAsia" w:eastAsiaTheme="majorEastAsia" w:hAnsiTheme="majorEastAsia"/>
          <w:szCs w:val="21"/>
        </w:rPr>
      </w:pPr>
    </w:p>
    <w:p w:rsidR="00CD33F1" w:rsidRPr="0056267A" w:rsidRDefault="00313AE7" w:rsidP="00BF0439">
      <w:pPr>
        <w:rPr>
          <w:rFonts w:asciiTheme="majorEastAsia" w:eastAsiaTheme="majorEastAsia" w:hAnsiTheme="majorEastAsia"/>
        </w:rPr>
      </w:pPr>
      <w:r w:rsidRPr="0056267A">
        <w:rPr>
          <w:rFonts w:asciiTheme="majorEastAsia" w:eastAsiaTheme="majorEastAsia" w:hAnsiTheme="majorEastAsia" w:hint="eastAsia"/>
        </w:rPr>
        <w:t>＊＊＊＊＊＊＊＊＊＊＊＊＊＊＊＊＊＊＊＊＊＊＊＊＊＊＊＊＊＊＊＊＊＊＊＊＊＊</w:t>
      </w:r>
    </w:p>
    <w:p w:rsidR="000F4215" w:rsidRPr="0056267A" w:rsidRDefault="000F4215" w:rsidP="000F4215">
      <w:pPr>
        <w:rPr>
          <w:rFonts w:asciiTheme="majorEastAsia" w:eastAsiaTheme="majorEastAsia" w:hAnsiTheme="majorEastAsia"/>
        </w:rPr>
      </w:pPr>
      <w:r w:rsidRPr="0056267A">
        <w:rPr>
          <w:rFonts w:asciiTheme="majorEastAsia" w:eastAsiaTheme="majorEastAsia" w:hAnsiTheme="majorEastAsia" w:hint="eastAsia"/>
        </w:rPr>
        <w:t>発行者：京都府商工労働観光部 人材確保・労働政策課</w:t>
      </w:r>
    </w:p>
    <w:p w:rsidR="000F4215" w:rsidRPr="0056267A" w:rsidRDefault="000F4215" w:rsidP="000F4215">
      <w:pPr>
        <w:rPr>
          <w:rFonts w:asciiTheme="majorEastAsia" w:eastAsiaTheme="majorEastAsia" w:hAnsiTheme="majorEastAsia"/>
        </w:rPr>
      </w:pPr>
      <w:r w:rsidRPr="0056267A">
        <w:rPr>
          <w:rFonts w:asciiTheme="majorEastAsia" w:eastAsiaTheme="majorEastAsia" w:hAnsiTheme="majorEastAsia" w:hint="eastAsia"/>
        </w:rPr>
        <w:t xml:space="preserve">　　　　電　話：０７５－４１４－５０８</w:t>
      </w:r>
      <w:r w:rsidR="00935F77" w:rsidRPr="0056267A">
        <w:rPr>
          <w:rFonts w:asciiTheme="majorEastAsia" w:eastAsiaTheme="majorEastAsia" w:hAnsiTheme="majorEastAsia" w:hint="eastAsia"/>
        </w:rPr>
        <w:t>８</w:t>
      </w:r>
    </w:p>
    <w:p w:rsidR="000F4215" w:rsidRPr="0056267A" w:rsidRDefault="000F4215" w:rsidP="000F4215">
      <w:pPr>
        <w:rPr>
          <w:rFonts w:asciiTheme="majorEastAsia" w:eastAsiaTheme="majorEastAsia" w:hAnsiTheme="majorEastAsia"/>
        </w:rPr>
      </w:pPr>
      <w:r w:rsidRPr="0056267A">
        <w:rPr>
          <w:rFonts w:asciiTheme="majorEastAsia" w:eastAsiaTheme="majorEastAsia" w:hAnsiTheme="majorEastAsia" w:hint="eastAsia"/>
        </w:rPr>
        <w:t xml:space="preserve">　　　　ＦＡＸ：０７５－４１４－５０９２</w:t>
      </w:r>
    </w:p>
    <w:p w:rsidR="000F4215" w:rsidRPr="0056267A" w:rsidRDefault="000F4215" w:rsidP="000F4215">
      <w:pPr>
        <w:rPr>
          <w:rStyle w:val="a3"/>
          <w:rFonts w:asciiTheme="majorEastAsia" w:eastAsiaTheme="majorEastAsia" w:hAnsiTheme="majorEastAsia"/>
          <w:color w:val="auto"/>
        </w:rPr>
      </w:pPr>
      <w:r w:rsidRPr="0056267A">
        <w:rPr>
          <w:rFonts w:asciiTheme="majorEastAsia" w:eastAsiaTheme="majorEastAsia" w:hAnsiTheme="majorEastAsia" w:hint="eastAsia"/>
        </w:rPr>
        <w:t xml:space="preserve">　　　　メール：</w:t>
      </w:r>
      <w:r w:rsidRPr="0056267A">
        <w:rPr>
          <w:rFonts w:asciiTheme="majorEastAsia" w:eastAsiaTheme="majorEastAsia" w:hAnsiTheme="majorEastAsia"/>
        </w:rPr>
        <w:t>jinzairodo@pref.kyoto.lg.jp</w:t>
      </w:r>
    </w:p>
    <w:p w:rsidR="0085087B" w:rsidRPr="0056267A" w:rsidRDefault="0085087B" w:rsidP="0085087B">
      <w:pPr>
        <w:rPr>
          <w:rFonts w:asciiTheme="majorEastAsia" w:eastAsiaTheme="majorEastAsia" w:hAnsiTheme="majorEastAsia"/>
        </w:rPr>
      </w:pPr>
      <w:r w:rsidRPr="0056267A">
        <w:rPr>
          <w:rFonts w:asciiTheme="majorEastAsia" w:eastAsiaTheme="majorEastAsia" w:hAnsiTheme="majorEastAsia" w:hint="eastAsia"/>
        </w:rPr>
        <w:t>※無断転載・転写・コピー・転送等はご遠慮願います。</w:t>
      </w:r>
    </w:p>
    <w:p w:rsidR="0085087B" w:rsidRPr="0056267A" w:rsidRDefault="0085087B" w:rsidP="0085087B">
      <w:pPr>
        <w:rPr>
          <w:rFonts w:asciiTheme="majorEastAsia" w:eastAsiaTheme="majorEastAsia" w:hAnsiTheme="majorEastAsia"/>
        </w:rPr>
      </w:pPr>
      <w:bookmarkStart w:id="5" w:name="_GoBack"/>
      <w:bookmarkEnd w:id="5"/>
    </w:p>
    <w:sectPr w:rsidR="0085087B" w:rsidRPr="005626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D5D" w:rsidRDefault="00153D5D" w:rsidP="00984C16">
      <w:r>
        <w:separator/>
      </w:r>
    </w:p>
  </w:endnote>
  <w:endnote w:type="continuationSeparator" w:id="0">
    <w:p w:rsidR="00153D5D" w:rsidRDefault="00153D5D"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D5D" w:rsidRDefault="00153D5D" w:rsidP="00984C16">
      <w:r>
        <w:separator/>
      </w:r>
    </w:p>
  </w:footnote>
  <w:footnote w:type="continuationSeparator" w:id="0">
    <w:p w:rsidR="00153D5D" w:rsidRDefault="00153D5D" w:rsidP="0098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54D"/>
    <w:multiLevelType w:val="hybridMultilevel"/>
    <w:tmpl w:val="0352982C"/>
    <w:lvl w:ilvl="0" w:tplc="8206C1EE">
      <w:start w:val="1"/>
      <w:numFmt w:val="decimalFullWidth"/>
      <w:lvlText w:val="【%1】"/>
      <w:lvlJc w:val="left"/>
      <w:pPr>
        <w:ind w:left="862" w:hanging="720"/>
      </w:pPr>
      <w:rPr>
        <w:rFonts w:hint="default"/>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1A6E73"/>
    <w:multiLevelType w:val="hybridMultilevel"/>
    <w:tmpl w:val="3C5E2A8C"/>
    <w:lvl w:ilvl="0" w:tplc="6C7AF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33F7F"/>
    <w:multiLevelType w:val="hybridMultilevel"/>
    <w:tmpl w:val="446EB410"/>
    <w:lvl w:ilvl="0" w:tplc="FD60ED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70706F"/>
    <w:multiLevelType w:val="hybridMultilevel"/>
    <w:tmpl w:val="60924194"/>
    <w:lvl w:ilvl="0" w:tplc="0B40F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15042"/>
    <w:multiLevelType w:val="hybridMultilevel"/>
    <w:tmpl w:val="741CD7EC"/>
    <w:lvl w:ilvl="0" w:tplc="EE167D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C2BF3"/>
    <w:multiLevelType w:val="hybridMultilevel"/>
    <w:tmpl w:val="113EB36E"/>
    <w:lvl w:ilvl="0" w:tplc="9DA6501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C13EC"/>
    <w:multiLevelType w:val="hybridMultilevel"/>
    <w:tmpl w:val="FA24E3CA"/>
    <w:lvl w:ilvl="0" w:tplc="30D61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21E6AB3"/>
    <w:multiLevelType w:val="hybridMultilevel"/>
    <w:tmpl w:val="C09A4C58"/>
    <w:lvl w:ilvl="0" w:tplc="248EA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A923B6C"/>
    <w:multiLevelType w:val="hybridMultilevel"/>
    <w:tmpl w:val="D8B66494"/>
    <w:lvl w:ilvl="0" w:tplc="33860ABA">
      <w:start w:val="1"/>
      <w:numFmt w:val="decimal"/>
      <w:lvlText w:val="【第%1期】"/>
      <w:lvlJc w:val="left"/>
      <w:pPr>
        <w:ind w:left="1290" w:hanging="108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3683EEE"/>
    <w:multiLevelType w:val="hybridMultilevel"/>
    <w:tmpl w:val="7D3277BA"/>
    <w:lvl w:ilvl="0" w:tplc="3B86DA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A47090"/>
    <w:multiLevelType w:val="hybridMultilevel"/>
    <w:tmpl w:val="0D582F3E"/>
    <w:lvl w:ilvl="0" w:tplc="A85AEE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785430"/>
    <w:multiLevelType w:val="hybridMultilevel"/>
    <w:tmpl w:val="85A0F384"/>
    <w:lvl w:ilvl="0" w:tplc="8206C1E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06029B"/>
    <w:multiLevelType w:val="hybridMultilevel"/>
    <w:tmpl w:val="EF8C6E54"/>
    <w:lvl w:ilvl="0" w:tplc="400A4C5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6A17AC"/>
    <w:multiLevelType w:val="hybridMultilevel"/>
    <w:tmpl w:val="126882B2"/>
    <w:lvl w:ilvl="0" w:tplc="2B78E4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4F3A24AA"/>
    <w:multiLevelType w:val="hybridMultilevel"/>
    <w:tmpl w:val="A0161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960908"/>
    <w:multiLevelType w:val="hybridMultilevel"/>
    <w:tmpl w:val="6F06A1A6"/>
    <w:lvl w:ilvl="0" w:tplc="D09695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4A90D38"/>
    <w:multiLevelType w:val="hybridMultilevel"/>
    <w:tmpl w:val="22883648"/>
    <w:lvl w:ilvl="0" w:tplc="84B6A556">
      <w:start w:val="1"/>
      <w:numFmt w:val="decimal"/>
      <w:lvlText w:val="(%1)"/>
      <w:lvlJc w:val="left"/>
      <w:pPr>
        <w:ind w:left="570" w:hanging="360"/>
      </w:pPr>
      <w:rPr>
        <w:rFonts w:hint="default"/>
      </w:rPr>
    </w:lvl>
    <w:lvl w:ilvl="1" w:tplc="E51E4C3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5D51B65"/>
    <w:multiLevelType w:val="hybridMultilevel"/>
    <w:tmpl w:val="8B84B556"/>
    <w:lvl w:ilvl="0" w:tplc="EB72F48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173F35"/>
    <w:multiLevelType w:val="hybridMultilevel"/>
    <w:tmpl w:val="5658ED7E"/>
    <w:lvl w:ilvl="0" w:tplc="DF52D97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4125565"/>
    <w:multiLevelType w:val="hybridMultilevel"/>
    <w:tmpl w:val="5FC8E38C"/>
    <w:lvl w:ilvl="0" w:tplc="8206C1EE">
      <w:start w:val="1"/>
      <w:numFmt w:val="decimalFullWidth"/>
      <w:lvlText w:val="【%1】"/>
      <w:lvlJc w:val="left"/>
      <w:pPr>
        <w:ind w:left="720" w:hanging="720"/>
      </w:pPr>
      <w:rPr>
        <w:rFonts w:hint="default"/>
      </w:rPr>
    </w:lvl>
    <w:lvl w:ilvl="1" w:tplc="502AD3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356C0"/>
    <w:multiLevelType w:val="hybridMultilevel"/>
    <w:tmpl w:val="8C7E317A"/>
    <w:lvl w:ilvl="0" w:tplc="0912610E">
      <w:start w:val="1"/>
      <w:numFmt w:val="decimalFullWidth"/>
      <w:lvlText w:val="【%1】"/>
      <w:lvlJc w:val="left"/>
      <w:pPr>
        <w:ind w:left="720" w:hanging="720"/>
      </w:pPr>
      <w:rPr>
        <w:rFonts w:hint="default"/>
        <w:b w:val="0"/>
        <w:lang w:val="en-US"/>
      </w:rPr>
    </w:lvl>
    <w:lvl w:ilvl="1" w:tplc="DCC4DC00">
      <w:start w:val="1"/>
      <w:numFmt w:val="decimalEnclosedCircle"/>
      <w:lvlText w:val="%2"/>
      <w:lvlJc w:val="left"/>
      <w:pPr>
        <w:ind w:left="-1488" w:hanging="360"/>
      </w:pPr>
      <w:rPr>
        <w:rFonts w:asciiTheme="majorEastAsia" w:eastAsiaTheme="majorEastAsia" w:hAnsiTheme="majorEastAsia" w:cstheme="minorBidi"/>
      </w:rPr>
    </w:lvl>
    <w:lvl w:ilvl="2" w:tplc="18BC500C">
      <w:start w:val="2"/>
      <w:numFmt w:val="decimal"/>
      <w:lvlText w:val="＜第%3期＞"/>
      <w:lvlJc w:val="left"/>
      <w:pPr>
        <w:ind w:left="-348" w:hanging="1080"/>
      </w:pPr>
      <w:rPr>
        <w:rFonts w:hint="default"/>
        <w:lang w:val="en-US"/>
      </w:rPr>
    </w:lvl>
    <w:lvl w:ilvl="3" w:tplc="47448452">
      <w:start w:val="2"/>
      <w:numFmt w:val="bullet"/>
      <w:lvlText w:val="・"/>
      <w:lvlJc w:val="left"/>
      <w:pPr>
        <w:ind w:left="-648" w:hanging="360"/>
      </w:pPr>
      <w:rPr>
        <w:rFonts w:ascii="ＭＳ ゴシック" w:eastAsia="ＭＳ ゴシック" w:hAnsi="ＭＳ ゴシック" w:cstheme="minorBidi" w:hint="eastAsia"/>
      </w:rPr>
    </w:lvl>
    <w:lvl w:ilvl="4" w:tplc="7946CD9A">
      <w:start w:val="1"/>
      <w:numFmt w:val="bullet"/>
      <w:lvlText w:val="※"/>
      <w:lvlJc w:val="left"/>
      <w:pPr>
        <w:ind w:left="-228" w:hanging="360"/>
      </w:pPr>
      <w:rPr>
        <w:rFonts w:ascii="ＭＳ ゴシック" w:eastAsia="ＭＳ ゴシック" w:hAnsi="ＭＳ ゴシック" w:cstheme="minorBidi" w:hint="eastAsia"/>
      </w:r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26" w15:restartNumberingAfterBreak="0">
    <w:nsid w:val="72660E49"/>
    <w:multiLevelType w:val="hybridMultilevel"/>
    <w:tmpl w:val="A8EE4456"/>
    <w:lvl w:ilvl="0" w:tplc="5EEAB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6462F2"/>
    <w:multiLevelType w:val="hybridMultilevel"/>
    <w:tmpl w:val="A65C9C62"/>
    <w:lvl w:ilvl="0" w:tplc="4198F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BA3390"/>
    <w:multiLevelType w:val="hybridMultilevel"/>
    <w:tmpl w:val="08C82A30"/>
    <w:lvl w:ilvl="0" w:tplc="9D88D4E6">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EC47C4D"/>
    <w:multiLevelType w:val="hybridMultilevel"/>
    <w:tmpl w:val="E81AC0AA"/>
    <w:lvl w:ilvl="0" w:tplc="7E7854AE">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21"/>
  </w:num>
  <w:num w:numId="3">
    <w:abstractNumId w:val="0"/>
  </w:num>
  <w:num w:numId="4">
    <w:abstractNumId w:val="2"/>
  </w:num>
  <w:num w:numId="5">
    <w:abstractNumId w:val="24"/>
  </w:num>
  <w:num w:numId="6">
    <w:abstractNumId w:val="10"/>
  </w:num>
  <w:num w:numId="7">
    <w:abstractNumId w:val="8"/>
  </w:num>
  <w:num w:numId="8">
    <w:abstractNumId w:val="1"/>
  </w:num>
  <w:num w:numId="9">
    <w:abstractNumId w:val="23"/>
  </w:num>
  <w:num w:numId="10">
    <w:abstractNumId w:val="3"/>
  </w:num>
  <w:num w:numId="11">
    <w:abstractNumId w:val="19"/>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5"/>
  </w:num>
  <w:num w:numId="17">
    <w:abstractNumId w:val="12"/>
  </w:num>
  <w:num w:numId="18">
    <w:abstractNumId w:val="20"/>
  </w:num>
  <w:num w:numId="19">
    <w:abstractNumId w:val="28"/>
  </w:num>
  <w:num w:numId="20">
    <w:abstractNumId w:val="6"/>
  </w:num>
  <w:num w:numId="21">
    <w:abstractNumId w:val="18"/>
  </w:num>
  <w:num w:numId="22">
    <w:abstractNumId w:val="27"/>
  </w:num>
  <w:num w:numId="23">
    <w:abstractNumId w:val="5"/>
  </w:num>
  <w:num w:numId="24">
    <w:abstractNumId w:val="26"/>
  </w:num>
  <w:num w:numId="25">
    <w:abstractNumId w:val="22"/>
  </w:num>
  <w:num w:numId="26">
    <w:abstractNumId w:val="29"/>
  </w:num>
  <w:num w:numId="27">
    <w:abstractNumId w:val="7"/>
  </w:num>
  <w:num w:numId="28">
    <w:abstractNumId w:val="9"/>
  </w:num>
  <w:num w:numId="29">
    <w:abstractNumId w:val="13"/>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E5"/>
    <w:rsid w:val="0000315C"/>
    <w:rsid w:val="00004C16"/>
    <w:rsid w:val="00006CF0"/>
    <w:rsid w:val="0000757A"/>
    <w:rsid w:val="00012C6D"/>
    <w:rsid w:val="000139E0"/>
    <w:rsid w:val="00014BE6"/>
    <w:rsid w:val="000170AB"/>
    <w:rsid w:val="00017A77"/>
    <w:rsid w:val="000225C8"/>
    <w:rsid w:val="0002325C"/>
    <w:rsid w:val="000233DB"/>
    <w:rsid w:val="00023FBB"/>
    <w:rsid w:val="00026051"/>
    <w:rsid w:val="00031D3E"/>
    <w:rsid w:val="0004045A"/>
    <w:rsid w:val="00043AF4"/>
    <w:rsid w:val="00043C00"/>
    <w:rsid w:val="00044EAA"/>
    <w:rsid w:val="00057CE2"/>
    <w:rsid w:val="00060582"/>
    <w:rsid w:val="00061829"/>
    <w:rsid w:val="000618DE"/>
    <w:rsid w:val="00063180"/>
    <w:rsid w:val="00065F1F"/>
    <w:rsid w:val="000660FE"/>
    <w:rsid w:val="000676E4"/>
    <w:rsid w:val="000711CD"/>
    <w:rsid w:val="000738A6"/>
    <w:rsid w:val="000740DB"/>
    <w:rsid w:val="00074215"/>
    <w:rsid w:val="00077C33"/>
    <w:rsid w:val="00081963"/>
    <w:rsid w:val="0008286B"/>
    <w:rsid w:val="00083B4B"/>
    <w:rsid w:val="000901B3"/>
    <w:rsid w:val="00094D48"/>
    <w:rsid w:val="000A007F"/>
    <w:rsid w:val="000A2367"/>
    <w:rsid w:val="000B1D4A"/>
    <w:rsid w:val="000D0820"/>
    <w:rsid w:val="000D08F0"/>
    <w:rsid w:val="000D0CF1"/>
    <w:rsid w:val="000D5D33"/>
    <w:rsid w:val="000E33A2"/>
    <w:rsid w:val="000F1EEA"/>
    <w:rsid w:val="000F4215"/>
    <w:rsid w:val="000F4893"/>
    <w:rsid w:val="000F7A94"/>
    <w:rsid w:val="001018F2"/>
    <w:rsid w:val="001019C1"/>
    <w:rsid w:val="001056C5"/>
    <w:rsid w:val="0010675B"/>
    <w:rsid w:val="00106E6B"/>
    <w:rsid w:val="00106F12"/>
    <w:rsid w:val="00112E01"/>
    <w:rsid w:val="001150D7"/>
    <w:rsid w:val="00126B69"/>
    <w:rsid w:val="00131186"/>
    <w:rsid w:val="001357D3"/>
    <w:rsid w:val="00136978"/>
    <w:rsid w:val="00143D65"/>
    <w:rsid w:val="00152639"/>
    <w:rsid w:val="00153D5D"/>
    <w:rsid w:val="001618F0"/>
    <w:rsid w:val="0016588A"/>
    <w:rsid w:val="00165ACE"/>
    <w:rsid w:val="0017160C"/>
    <w:rsid w:val="00173997"/>
    <w:rsid w:val="00174772"/>
    <w:rsid w:val="00177DA8"/>
    <w:rsid w:val="00184266"/>
    <w:rsid w:val="001848A2"/>
    <w:rsid w:val="00192205"/>
    <w:rsid w:val="001A0AA5"/>
    <w:rsid w:val="001B48FE"/>
    <w:rsid w:val="001B55A9"/>
    <w:rsid w:val="001D56F2"/>
    <w:rsid w:val="001D6CD7"/>
    <w:rsid w:val="001E0B46"/>
    <w:rsid w:val="001E3E77"/>
    <w:rsid w:val="001E4622"/>
    <w:rsid w:val="001E553A"/>
    <w:rsid w:val="001E572C"/>
    <w:rsid w:val="001E5832"/>
    <w:rsid w:val="001F32BD"/>
    <w:rsid w:val="001F3CC7"/>
    <w:rsid w:val="00200BAB"/>
    <w:rsid w:val="0020298F"/>
    <w:rsid w:val="0020335E"/>
    <w:rsid w:val="002040FB"/>
    <w:rsid w:val="00204631"/>
    <w:rsid w:val="00206839"/>
    <w:rsid w:val="0020737B"/>
    <w:rsid w:val="00213443"/>
    <w:rsid w:val="00215883"/>
    <w:rsid w:val="00222042"/>
    <w:rsid w:val="00230036"/>
    <w:rsid w:val="00230ED1"/>
    <w:rsid w:val="002406D5"/>
    <w:rsid w:val="00241D2E"/>
    <w:rsid w:val="00246C3F"/>
    <w:rsid w:val="00246D15"/>
    <w:rsid w:val="00250C8C"/>
    <w:rsid w:val="00256AA8"/>
    <w:rsid w:val="00261094"/>
    <w:rsid w:val="00271405"/>
    <w:rsid w:val="00272EBE"/>
    <w:rsid w:val="002748C1"/>
    <w:rsid w:val="00277AE0"/>
    <w:rsid w:val="00285C5E"/>
    <w:rsid w:val="00285C6D"/>
    <w:rsid w:val="002931B1"/>
    <w:rsid w:val="002A1BAC"/>
    <w:rsid w:val="002A2B8A"/>
    <w:rsid w:val="002A307F"/>
    <w:rsid w:val="002A35D4"/>
    <w:rsid w:val="002A6DA7"/>
    <w:rsid w:val="002B30C9"/>
    <w:rsid w:val="002E11B7"/>
    <w:rsid w:val="002E7C00"/>
    <w:rsid w:val="002F3FD8"/>
    <w:rsid w:val="002F6959"/>
    <w:rsid w:val="002F7BA0"/>
    <w:rsid w:val="00303C26"/>
    <w:rsid w:val="003040F6"/>
    <w:rsid w:val="00305ABD"/>
    <w:rsid w:val="00310E16"/>
    <w:rsid w:val="00311982"/>
    <w:rsid w:val="00311BC0"/>
    <w:rsid w:val="00313AE7"/>
    <w:rsid w:val="0031698B"/>
    <w:rsid w:val="00317686"/>
    <w:rsid w:val="00321AB8"/>
    <w:rsid w:val="00322B28"/>
    <w:rsid w:val="00326273"/>
    <w:rsid w:val="00342DEB"/>
    <w:rsid w:val="003452F7"/>
    <w:rsid w:val="003474E2"/>
    <w:rsid w:val="003522E3"/>
    <w:rsid w:val="00353FD9"/>
    <w:rsid w:val="00356FF6"/>
    <w:rsid w:val="00362F77"/>
    <w:rsid w:val="003644E0"/>
    <w:rsid w:val="00370390"/>
    <w:rsid w:val="00373168"/>
    <w:rsid w:val="00394972"/>
    <w:rsid w:val="00395DF9"/>
    <w:rsid w:val="003A608A"/>
    <w:rsid w:val="003A7080"/>
    <w:rsid w:val="003C07CA"/>
    <w:rsid w:val="003C1E75"/>
    <w:rsid w:val="003C673E"/>
    <w:rsid w:val="003E1469"/>
    <w:rsid w:val="003E1C50"/>
    <w:rsid w:val="003E7250"/>
    <w:rsid w:val="003F1FB5"/>
    <w:rsid w:val="003F3155"/>
    <w:rsid w:val="003F679B"/>
    <w:rsid w:val="003F6C36"/>
    <w:rsid w:val="00400482"/>
    <w:rsid w:val="00407432"/>
    <w:rsid w:val="0041056E"/>
    <w:rsid w:val="00410607"/>
    <w:rsid w:val="00411136"/>
    <w:rsid w:val="00417222"/>
    <w:rsid w:val="004301C1"/>
    <w:rsid w:val="00430851"/>
    <w:rsid w:val="0043292D"/>
    <w:rsid w:val="004374AC"/>
    <w:rsid w:val="00440843"/>
    <w:rsid w:val="00445537"/>
    <w:rsid w:val="00447D09"/>
    <w:rsid w:val="004501E5"/>
    <w:rsid w:val="00454605"/>
    <w:rsid w:val="00455642"/>
    <w:rsid w:val="004574E1"/>
    <w:rsid w:val="00464060"/>
    <w:rsid w:val="00471005"/>
    <w:rsid w:val="00475557"/>
    <w:rsid w:val="004757FC"/>
    <w:rsid w:val="00483C2A"/>
    <w:rsid w:val="00485ABA"/>
    <w:rsid w:val="00490345"/>
    <w:rsid w:val="00490BC5"/>
    <w:rsid w:val="00491C0C"/>
    <w:rsid w:val="004964AC"/>
    <w:rsid w:val="004A2265"/>
    <w:rsid w:val="004A2F49"/>
    <w:rsid w:val="004B3075"/>
    <w:rsid w:val="004B5E72"/>
    <w:rsid w:val="004B6C77"/>
    <w:rsid w:val="004B754D"/>
    <w:rsid w:val="004C657D"/>
    <w:rsid w:val="004D16F1"/>
    <w:rsid w:val="004E067D"/>
    <w:rsid w:val="004E10A1"/>
    <w:rsid w:val="004E27C3"/>
    <w:rsid w:val="004E29FC"/>
    <w:rsid w:val="004E6D44"/>
    <w:rsid w:val="004E6DC6"/>
    <w:rsid w:val="004F27C2"/>
    <w:rsid w:val="004F2B35"/>
    <w:rsid w:val="004F4FCA"/>
    <w:rsid w:val="004F7D6E"/>
    <w:rsid w:val="005036A7"/>
    <w:rsid w:val="005053A2"/>
    <w:rsid w:val="00506090"/>
    <w:rsid w:val="00525EAE"/>
    <w:rsid w:val="00526343"/>
    <w:rsid w:val="00530027"/>
    <w:rsid w:val="00530705"/>
    <w:rsid w:val="00535F15"/>
    <w:rsid w:val="0054003B"/>
    <w:rsid w:val="00541371"/>
    <w:rsid w:val="00552BD0"/>
    <w:rsid w:val="005538F1"/>
    <w:rsid w:val="00555E08"/>
    <w:rsid w:val="005618AB"/>
    <w:rsid w:val="0056267A"/>
    <w:rsid w:val="00566397"/>
    <w:rsid w:val="00571A43"/>
    <w:rsid w:val="00573A6D"/>
    <w:rsid w:val="0057459D"/>
    <w:rsid w:val="00577700"/>
    <w:rsid w:val="00580A8D"/>
    <w:rsid w:val="005819B6"/>
    <w:rsid w:val="00583BFF"/>
    <w:rsid w:val="0058644B"/>
    <w:rsid w:val="005A378A"/>
    <w:rsid w:val="005A5BDE"/>
    <w:rsid w:val="005B337D"/>
    <w:rsid w:val="005C238B"/>
    <w:rsid w:val="005D03BB"/>
    <w:rsid w:val="005D1F99"/>
    <w:rsid w:val="005D3FE2"/>
    <w:rsid w:val="005E0E40"/>
    <w:rsid w:val="005E31F1"/>
    <w:rsid w:val="005E364A"/>
    <w:rsid w:val="005F4259"/>
    <w:rsid w:val="005F4BC2"/>
    <w:rsid w:val="005F71AA"/>
    <w:rsid w:val="005F7B9E"/>
    <w:rsid w:val="00603D7B"/>
    <w:rsid w:val="00612C74"/>
    <w:rsid w:val="006151EB"/>
    <w:rsid w:val="0062458D"/>
    <w:rsid w:val="00630B62"/>
    <w:rsid w:val="00632360"/>
    <w:rsid w:val="00632CAB"/>
    <w:rsid w:val="00634066"/>
    <w:rsid w:val="006369E7"/>
    <w:rsid w:val="0064190C"/>
    <w:rsid w:val="00646464"/>
    <w:rsid w:val="00651992"/>
    <w:rsid w:val="00654C32"/>
    <w:rsid w:val="006564BC"/>
    <w:rsid w:val="006638EF"/>
    <w:rsid w:val="00667069"/>
    <w:rsid w:val="0067067F"/>
    <w:rsid w:val="00675E3D"/>
    <w:rsid w:val="00691788"/>
    <w:rsid w:val="00692CD9"/>
    <w:rsid w:val="00695A4A"/>
    <w:rsid w:val="006A038A"/>
    <w:rsid w:val="006A03C7"/>
    <w:rsid w:val="006A37A6"/>
    <w:rsid w:val="006A610F"/>
    <w:rsid w:val="006B3294"/>
    <w:rsid w:val="006B4715"/>
    <w:rsid w:val="006C4766"/>
    <w:rsid w:val="006E1CB3"/>
    <w:rsid w:val="006E66F0"/>
    <w:rsid w:val="006F010E"/>
    <w:rsid w:val="006F6BC9"/>
    <w:rsid w:val="007205F3"/>
    <w:rsid w:val="00737D0D"/>
    <w:rsid w:val="007405CE"/>
    <w:rsid w:val="00743AD9"/>
    <w:rsid w:val="007440DD"/>
    <w:rsid w:val="007441F1"/>
    <w:rsid w:val="00745573"/>
    <w:rsid w:val="007567E8"/>
    <w:rsid w:val="00757A14"/>
    <w:rsid w:val="0076274A"/>
    <w:rsid w:val="00762DC7"/>
    <w:rsid w:val="007644E5"/>
    <w:rsid w:val="00767704"/>
    <w:rsid w:val="00771DDB"/>
    <w:rsid w:val="0077323B"/>
    <w:rsid w:val="00773F57"/>
    <w:rsid w:val="00775495"/>
    <w:rsid w:val="0078486A"/>
    <w:rsid w:val="00784878"/>
    <w:rsid w:val="00791B9F"/>
    <w:rsid w:val="007A198F"/>
    <w:rsid w:val="007A2343"/>
    <w:rsid w:val="007B0A67"/>
    <w:rsid w:val="007B45AC"/>
    <w:rsid w:val="007B4D5E"/>
    <w:rsid w:val="007B6343"/>
    <w:rsid w:val="007B7F06"/>
    <w:rsid w:val="007C438F"/>
    <w:rsid w:val="007C7E9C"/>
    <w:rsid w:val="007D057F"/>
    <w:rsid w:val="007D0582"/>
    <w:rsid w:val="007D5F23"/>
    <w:rsid w:val="007E3FCA"/>
    <w:rsid w:val="007F1C1F"/>
    <w:rsid w:val="007F7AF4"/>
    <w:rsid w:val="00814B19"/>
    <w:rsid w:val="00816A10"/>
    <w:rsid w:val="00827797"/>
    <w:rsid w:val="008343D4"/>
    <w:rsid w:val="00835F95"/>
    <w:rsid w:val="00841F2F"/>
    <w:rsid w:val="00846668"/>
    <w:rsid w:val="00847401"/>
    <w:rsid w:val="00847E1A"/>
    <w:rsid w:val="0085087B"/>
    <w:rsid w:val="00861868"/>
    <w:rsid w:val="008624EB"/>
    <w:rsid w:val="00866CAF"/>
    <w:rsid w:val="00867CE8"/>
    <w:rsid w:val="008710CB"/>
    <w:rsid w:val="00873E60"/>
    <w:rsid w:val="00881553"/>
    <w:rsid w:val="00886000"/>
    <w:rsid w:val="00886B62"/>
    <w:rsid w:val="008958D5"/>
    <w:rsid w:val="00896EE6"/>
    <w:rsid w:val="008A758A"/>
    <w:rsid w:val="008B4A2A"/>
    <w:rsid w:val="008C44DA"/>
    <w:rsid w:val="008C59BB"/>
    <w:rsid w:val="008C65D7"/>
    <w:rsid w:val="008C67CE"/>
    <w:rsid w:val="008D109C"/>
    <w:rsid w:val="008D28F7"/>
    <w:rsid w:val="008D5428"/>
    <w:rsid w:val="008D70B4"/>
    <w:rsid w:val="008D70C4"/>
    <w:rsid w:val="008E1669"/>
    <w:rsid w:val="008E4D25"/>
    <w:rsid w:val="008E79B3"/>
    <w:rsid w:val="008F0851"/>
    <w:rsid w:val="009054EF"/>
    <w:rsid w:val="009148DB"/>
    <w:rsid w:val="00923105"/>
    <w:rsid w:val="009247A0"/>
    <w:rsid w:val="00926A6A"/>
    <w:rsid w:val="009339CB"/>
    <w:rsid w:val="00933C50"/>
    <w:rsid w:val="0093440C"/>
    <w:rsid w:val="00935F77"/>
    <w:rsid w:val="00945752"/>
    <w:rsid w:val="00947749"/>
    <w:rsid w:val="009556B9"/>
    <w:rsid w:val="00957D28"/>
    <w:rsid w:val="00971CE4"/>
    <w:rsid w:val="00972C3F"/>
    <w:rsid w:val="00983B65"/>
    <w:rsid w:val="009849C6"/>
    <w:rsid w:val="00984C16"/>
    <w:rsid w:val="00990606"/>
    <w:rsid w:val="00994B17"/>
    <w:rsid w:val="00995AAE"/>
    <w:rsid w:val="009A004F"/>
    <w:rsid w:val="009A4B98"/>
    <w:rsid w:val="009A653E"/>
    <w:rsid w:val="009B5893"/>
    <w:rsid w:val="009B6005"/>
    <w:rsid w:val="009C0CB9"/>
    <w:rsid w:val="009C1087"/>
    <w:rsid w:val="009C5B53"/>
    <w:rsid w:val="009D1D3E"/>
    <w:rsid w:val="009D7A7B"/>
    <w:rsid w:val="009E72BB"/>
    <w:rsid w:val="009F54D3"/>
    <w:rsid w:val="009F59A6"/>
    <w:rsid w:val="00A0183A"/>
    <w:rsid w:val="00A10FFF"/>
    <w:rsid w:val="00A149DC"/>
    <w:rsid w:val="00A16BF3"/>
    <w:rsid w:val="00A17A22"/>
    <w:rsid w:val="00A233E7"/>
    <w:rsid w:val="00A24AA5"/>
    <w:rsid w:val="00A24D85"/>
    <w:rsid w:val="00A276A8"/>
    <w:rsid w:val="00A32072"/>
    <w:rsid w:val="00A40B39"/>
    <w:rsid w:val="00A4558C"/>
    <w:rsid w:val="00A45A04"/>
    <w:rsid w:val="00A46F2A"/>
    <w:rsid w:val="00A5004B"/>
    <w:rsid w:val="00A55170"/>
    <w:rsid w:val="00A56079"/>
    <w:rsid w:val="00A563A7"/>
    <w:rsid w:val="00A600E5"/>
    <w:rsid w:val="00A72F31"/>
    <w:rsid w:val="00A732C3"/>
    <w:rsid w:val="00A7493A"/>
    <w:rsid w:val="00A75AC8"/>
    <w:rsid w:val="00A83949"/>
    <w:rsid w:val="00A83CF6"/>
    <w:rsid w:val="00A87D51"/>
    <w:rsid w:val="00A9450F"/>
    <w:rsid w:val="00A9642D"/>
    <w:rsid w:val="00AA028A"/>
    <w:rsid w:val="00AA117D"/>
    <w:rsid w:val="00AA1F9D"/>
    <w:rsid w:val="00AA2890"/>
    <w:rsid w:val="00AA717B"/>
    <w:rsid w:val="00AA7A28"/>
    <w:rsid w:val="00AB2705"/>
    <w:rsid w:val="00AB2A87"/>
    <w:rsid w:val="00AB6389"/>
    <w:rsid w:val="00AC726A"/>
    <w:rsid w:val="00AD126E"/>
    <w:rsid w:val="00AD6B28"/>
    <w:rsid w:val="00AD7F2F"/>
    <w:rsid w:val="00AE1544"/>
    <w:rsid w:val="00AE3BB8"/>
    <w:rsid w:val="00AE5B0E"/>
    <w:rsid w:val="00AF24C2"/>
    <w:rsid w:val="00AF5993"/>
    <w:rsid w:val="00B02AD0"/>
    <w:rsid w:val="00B040B5"/>
    <w:rsid w:val="00B0543E"/>
    <w:rsid w:val="00B10C65"/>
    <w:rsid w:val="00B11881"/>
    <w:rsid w:val="00B12B07"/>
    <w:rsid w:val="00B137A2"/>
    <w:rsid w:val="00B1418F"/>
    <w:rsid w:val="00B22578"/>
    <w:rsid w:val="00B2476C"/>
    <w:rsid w:val="00B323AB"/>
    <w:rsid w:val="00B42E26"/>
    <w:rsid w:val="00B44EC2"/>
    <w:rsid w:val="00B458BC"/>
    <w:rsid w:val="00B4607F"/>
    <w:rsid w:val="00B56553"/>
    <w:rsid w:val="00B616F6"/>
    <w:rsid w:val="00B70A0E"/>
    <w:rsid w:val="00B73B76"/>
    <w:rsid w:val="00B73D47"/>
    <w:rsid w:val="00B74432"/>
    <w:rsid w:val="00B755A9"/>
    <w:rsid w:val="00B81393"/>
    <w:rsid w:val="00B853F2"/>
    <w:rsid w:val="00B861B8"/>
    <w:rsid w:val="00B90177"/>
    <w:rsid w:val="00B956B5"/>
    <w:rsid w:val="00B96666"/>
    <w:rsid w:val="00B9720D"/>
    <w:rsid w:val="00BA276B"/>
    <w:rsid w:val="00BA3445"/>
    <w:rsid w:val="00BB2810"/>
    <w:rsid w:val="00BB32D1"/>
    <w:rsid w:val="00BB5014"/>
    <w:rsid w:val="00BB63E4"/>
    <w:rsid w:val="00BB6FA7"/>
    <w:rsid w:val="00BB7EE5"/>
    <w:rsid w:val="00BC54FA"/>
    <w:rsid w:val="00BD1392"/>
    <w:rsid w:val="00BD37F7"/>
    <w:rsid w:val="00BE1E66"/>
    <w:rsid w:val="00BE3360"/>
    <w:rsid w:val="00BE4D62"/>
    <w:rsid w:val="00BE6922"/>
    <w:rsid w:val="00BF0439"/>
    <w:rsid w:val="00BF0DBF"/>
    <w:rsid w:val="00BF4290"/>
    <w:rsid w:val="00BF5508"/>
    <w:rsid w:val="00C02AE4"/>
    <w:rsid w:val="00C10CCC"/>
    <w:rsid w:val="00C15116"/>
    <w:rsid w:val="00C153BC"/>
    <w:rsid w:val="00C16A00"/>
    <w:rsid w:val="00C2583F"/>
    <w:rsid w:val="00C309A3"/>
    <w:rsid w:val="00C30AD0"/>
    <w:rsid w:val="00C313BD"/>
    <w:rsid w:val="00C347FC"/>
    <w:rsid w:val="00C40B1A"/>
    <w:rsid w:val="00C44CED"/>
    <w:rsid w:val="00C45FBE"/>
    <w:rsid w:val="00C4737B"/>
    <w:rsid w:val="00C50E52"/>
    <w:rsid w:val="00C52EC8"/>
    <w:rsid w:val="00C5312D"/>
    <w:rsid w:val="00C53998"/>
    <w:rsid w:val="00C53F06"/>
    <w:rsid w:val="00C611A9"/>
    <w:rsid w:val="00C66C26"/>
    <w:rsid w:val="00C67BC9"/>
    <w:rsid w:val="00C8100A"/>
    <w:rsid w:val="00C8445F"/>
    <w:rsid w:val="00C85CC4"/>
    <w:rsid w:val="00C92339"/>
    <w:rsid w:val="00CA554A"/>
    <w:rsid w:val="00CA6B51"/>
    <w:rsid w:val="00CC0CC9"/>
    <w:rsid w:val="00CC2462"/>
    <w:rsid w:val="00CC3DF9"/>
    <w:rsid w:val="00CD1057"/>
    <w:rsid w:val="00CD2516"/>
    <w:rsid w:val="00CD33F1"/>
    <w:rsid w:val="00CD3EDC"/>
    <w:rsid w:val="00CD6929"/>
    <w:rsid w:val="00CE68F9"/>
    <w:rsid w:val="00CF11EC"/>
    <w:rsid w:val="00CF4C68"/>
    <w:rsid w:val="00CF59B0"/>
    <w:rsid w:val="00CF5DDA"/>
    <w:rsid w:val="00D000E7"/>
    <w:rsid w:val="00D0034E"/>
    <w:rsid w:val="00D01B77"/>
    <w:rsid w:val="00D10F69"/>
    <w:rsid w:val="00D1772D"/>
    <w:rsid w:val="00D21DC7"/>
    <w:rsid w:val="00D338D7"/>
    <w:rsid w:val="00D34F3C"/>
    <w:rsid w:val="00D35746"/>
    <w:rsid w:val="00D358D1"/>
    <w:rsid w:val="00D42026"/>
    <w:rsid w:val="00D444DD"/>
    <w:rsid w:val="00D46630"/>
    <w:rsid w:val="00D52333"/>
    <w:rsid w:val="00D634BC"/>
    <w:rsid w:val="00D648AD"/>
    <w:rsid w:val="00D64FC0"/>
    <w:rsid w:val="00D72163"/>
    <w:rsid w:val="00D91A6C"/>
    <w:rsid w:val="00D95452"/>
    <w:rsid w:val="00D961F6"/>
    <w:rsid w:val="00DB1F49"/>
    <w:rsid w:val="00DB58D7"/>
    <w:rsid w:val="00DC1A19"/>
    <w:rsid w:val="00DC36DA"/>
    <w:rsid w:val="00DC6331"/>
    <w:rsid w:val="00DC74C8"/>
    <w:rsid w:val="00DD24B1"/>
    <w:rsid w:val="00DD718B"/>
    <w:rsid w:val="00DD7F14"/>
    <w:rsid w:val="00DE492A"/>
    <w:rsid w:val="00DF3468"/>
    <w:rsid w:val="00E017A1"/>
    <w:rsid w:val="00E039BD"/>
    <w:rsid w:val="00E052FF"/>
    <w:rsid w:val="00E10842"/>
    <w:rsid w:val="00E10C4E"/>
    <w:rsid w:val="00E125BF"/>
    <w:rsid w:val="00E2357A"/>
    <w:rsid w:val="00E25F74"/>
    <w:rsid w:val="00E310D6"/>
    <w:rsid w:val="00E3326E"/>
    <w:rsid w:val="00E34EED"/>
    <w:rsid w:val="00E34FA0"/>
    <w:rsid w:val="00E41F94"/>
    <w:rsid w:val="00E42A06"/>
    <w:rsid w:val="00E43F41"/>
    <w:rsid w:val="00E44DF0"/>
    <w:rsid w:val="00E46046"/>
    <w:rsid w:val="00E46DE1"/>
    <w:rsid w:val="00E511CD"/>
    <w:rsid w:val="00E53509"/>
    <w:rsid w:val="00E548C1"/>
    <w:rsid w:val="00E552A6"/>
    <w:rsid w:val="00E55DC7"/>
    <w:rsid w:val="00E60EF5"/>
    <w:rsid w:val="00E60F02"/>
    <w:rsid w:val="00E6323B"/>
    <w:rsid w:val="00E73E58"/>
    <w:rsid w:val="00E77D18"/>
    <w:rsid w:val="00E80C32"/>
    <w:rsid w:val="00E81402"/>
    <w:rsid w:val="00E82608"/>
    <w:rsid w:val="00E8749D"/>
    <w:rsid w:val="00E921A9"/>
    <w:rsid w:val="00EA4001"/>
    <w:rsid w:val="00EB14CD"/>
    <w:rsid w:val="00EB264D"/>
    <w:rsid w:val="00EB4269"/>
    <w:rsid w:val="00EB57CA"/>
    <w:rsid w:val="00EC4B74"/>
    <w:rsid w:val="00EC6B4D"/>
    <w:rsid w:val="00EC7AEC"/>
    <w:rsid w:val="00EC7E94"/>
    <w:rsid w:val="00EC7FBF"/>
    <w:rsid w:val="00ED5975"/>
    <w:rsid w:val="00ED67AB"/>
    <w:rsid w:val="00ED6EF7"/>
    <w:rsid w:val="00ED70F8"/>
    <w:rsid w:val="00EE7C17"/>
    <w:rsid w:val="00EF477C"/>
    <w:rsid w:val="00F00D31"/>
    <w:rsid w:val="00F06404"/>
    <w:rsid w:val="00F1027C"/>
    <w:rsid w:val="00F10959"/>
    <w:rsid w:val="00F2120B"/>
    <w:rsid w:val="00F2360E"/>
    <w:rsid w:val="00F314F8"/>
    <w:rsid w:val="00F432F5"/>
    <w:rsid w:val="00F47C4E"/>
    <w:rsid w:val="00F53D42"/>
    <w:rsid w:val="00F54DC9"/>
    <w:rsid w:val="00F5560E"/>
    <w:rsid w:val="00F55F87"/>
    <w:rsid w:val="00F6030B"/>
    <w:rsid w:val="00F61596"/>
    <w:rsid w:val="00F620E7"/>
    <w:rsid w:val="00F62710"/>
    <w:rsid w:val="00F65DC2"/>
    <w:rsid w:val="00F66C90"/>
    <w:rsid w:val="00F70AE7"/>
    <w:rsid w:val="00F73AA2"/>
    <w:rsid w:val="00F768A0"/>
    <w:rsid w:val="00F83146"/>
    <w:rsid w:val="00F83B9D"/>
    <w:rsid w:val="00F977FF"/>
    <w:rsid w:val="00FA1594"/>
    <w:rsid w:val="00FA1974"/>
    <w:rsid w:val="00FA3263"/>
    <w:rsid w:val="00FA44C4"/>
    <w:rsid w:val="00FA46DB"/>
    <w:rsid w:val="00FA5B67"/>
    <w:rsid w:val="00FA7C84"/>
    <w:rsid w:val="00FB104E"/>
    <w:rsid w:val="00FB4447"/>
    <w:rsid w:val="00FB45F3"/>
    <w:rsid w:val="00FB7748"/>
    <w:rsid w:val="00FC0008"/>
    <w:rsid w:val="00FC65AF"/>
    <w:rsid w:val="00FC66D7"/>
    <w:rsid w:val="00FD02C0"/>
    <w:rsid w:val="00FD04EF"/>
    <w:rsid w:val="00FD1470"/>
    <w:rsid w:val="00FD2F89"/>
    <w:rsid w:val="00FD3643"/>
    <w:rsid w:val="00FD499D"/>
    <w:rsid w:val="00FE5469"/>
    <w:rsid w:val="00FE5C24"/>
    <w:rsid w:val="00FF6180"/>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D34768"/>
  <w15:docId w15:val="{AAE939BA-26EE-4C63-BAF9-66AFC290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 w:type="table" w:styleId="af">
    <w:name w:val="Table Grid"/>
    <w:basedOn w:val="a1"/>
    <w:uiPriority w:val="59"/>
    <w:rsid w:val="0067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1848A2"/>
    <w:rPr>
      <w:color w:val="605E5C"/>
      <w:shd w:val="clear" w:color="auto" w:fill="E1DFDD"/>
    </w:rPr>
  </w:style>
  <w:style w:type="paragraph" w:styleId="af1">
    <w:name w:val="Date"/>
    <w:basedOn w:val="a"/>
    <w:next w:val="a"/>
    <w:link w:val="af2"/>
    <w:uiPriority w:val="99"/>
    <w:semiHidden/>
    <w:unhideWhenUsed/>
    <w:rsid w:val="00612C74"/>
  </w:style>
  <w:style w:type="character" w:customStyle="1" w:styleId="af2">
    <w:name w:val="日付 (文字)"/>
    <w:basedOn w:val="a0"/>
    <w:link w:val="af1"/>
    <w:uiPriority w:val="99"/>
    <w:semiHidden/>
    <w:rsid w:val="0061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749623670">
      <w:bodyDiv w:val="1"/>
      <w:marLeft w:val="0"/>
      <w:marRight w:val="0"/>
      <w:marTop w:val="0"/>
      <w:marBottom w:val="0"/>
      <w:divBdr>
        <w:top w:val="none" w:sz="0" w:space="0" w:color="auto"/>
        <w:left w:val="none" w:sz="0" w:space="0" w:color="auto"/>
        <w:bottom w:val="none" w:sz="0" w:space="0" w:color="auto"/>
        <w:right w:val="none" w:sz="0" w:space="0" w:color="auto"/>
      </w:divBdr>
    </w:div>
    <w:div w:id="750591262">
      <w:bodyDiv w:val="1"/>
      <w:marLeft w:val="0"/>
      <w:marRight w:val="0"/>
      <w:marTop w:val="0"/>
      <w:marBottom w:val="0"/>
      <w:divBdr>
        <w:top w:val="none" w:sz="0" w:space="0" w:color="auto"/>
        <w:left w:val="none" w:sz="0" w:space="0" w:color="auto"/>
        <w:bottom w:val="none" w:sz="0" w:space="0" w:color="auto"/>
        <w:right w:val="none" w:sz="0" w:space="0" w:color="auto"/>
      </w:divBdr>
    </w:div>
    <w:div w:id="867910124">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kyugyoshienkin.html" TargetMode="External"/><Relationship Id="rId13" Type="http://schemas.openxmlformats.org/officeDocument/2006/relationships/hyperlink" Target="http://www.pref.kyoto.jp/rosei/teleworkhoj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houdou/0000107715_0000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enchou0122_00002.html" TargetMode="External"/><Relationship Id="rId5" Type="http://schemas.openxmlformats.org/officeDocument/2006/relationships/webSettings" Target="webSettings.xml"/><Relationship Id="rId15" Type="http://schemas.openxmlformats.org/officeDocument/2006/relationships/hyperlink" Target="mailto:contact@icl-web.co.jp" TargetMode="External"/><Relationship Id="rId10" Type="http://schemas.openxmlformats.org/officeDocument/2006/relationships/hyperlink" Target="https://www.mhlw.go.jp/stf/newpage_16671.html" TargetMode="External"/><Relationship Id="rId4" Type="http://schemas.openxmlformats.org/officeDocument/2006/relationships/settings" Target="settings.xml"/><Relationship Id="rId9" Type="http://schemas.openxmlformats.org/officeDocument/2006/relationships/hyperlink" Target="https://www.mhlw.go.jp/stf/houdou/0000107715_00003.html" TargetMode="External"/><Relationship Id="rId14" Type="http://schemas.openxmlformats.org/officeDocument/2006/relationships/hyperlink" Target="https://www5.city.kyoto.jp/kigyo/res/seminar/client/439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3841-509F-4BFA-A50F-68EBA35D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野村　弥生</dc:creator>
  <cp:lastModifiedBy>＊</cp:lastModifiedBy>
  <cp:revision>2</cp:revision>
  <cp:lastPrinted>2021-02-15T05:14:00Z</cp:lastPrinted>
  <dcterms:created xsi:type="dcterms:W3CDTF">2021-02-15T06:04:00Z</dcterms:created>
  <dcterms:modified xsi:type="dcterms:W3CDTF">2021-02-15T06:04:00Z</dcterms:modified>
</cp:coreProperties>
</file>