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285C43" w:rsidRDefault="007644E5" w:rsidP="008B4527">
      <w:pPr>
        <w:rPr>
          <w:rFonts w:asciiTheme="majorEastAsia" w:eastAsiaTheme="majorEastAsia" w:hAnsiTheme="majorEastAsia"/>
        </w:rPr>
      </w:pPr>
      <w:r w:rsidRPr="00285C43">
        <w:rPr>
          <w:rFonts w:asciiTheme="majorEastAsia" w:eastAsiaTheme="majorEastAsia" w:hAnsiTheme="majorEastAsia" w:hint="eastAsia"/>
        </w:rPr>
        <w:t>◆</w:t>
      </w:r>
      <w:r w:rsidR="00F83146" w:rsidRPr="00285C43">
        <w:rPr>
          <w:rFonts w:asciiTheme="majorEastAsia" w:eastAsiaTheme="majorEastAsia" w:hAnsiTheme="majorEastAsia" w:hint="eastAsia"/>
        </w:rPr>
        <w:t xml:space="preserve">京都の労働メールマガジン　</w:t>
      </w:r>
      <w:r w:rsidR="00313AE7" w:rsidRPr="00285C43">
        <w:rPr>
          <w:rFonts w:asciiTheme="majorEastAsia" w:eastAsiaTheme="majorEastAsia" w:hAnsiTheme="majorEastAsia" w:hint="eastAsia"/>
        </w:rPr>
        <w:t xml:space="preserve">　</w:t>
      </w:r>
      <w:r w:rsidR="00FB4447" w:rsidRPr="00285C43">
        <w:rPr>
          <w:rFonts w:asciiTheme="majorEastAsia" w:eastAsiaTheme="majorEastAsia" w:hAnsiTheme="majorEastAsia" w:hint="eastAsia"/>
        </w:rPr>
        <w:t>第</w:t>
      </w:r>
      <w:r w:rsidR="00A93E3D" w:rsidRPr="00285C43">
        <w:rPr>
          <w:rFonts w:asciiTheme="majorEastAsia" w:eastAsiaTheme="majorEastAsia" w:hAnsiTheme="majorEastAsia" w:hint="eastAsia"/>
        </w:rPr>
        <w:t>15</w:t>
      </w:r>
      <w:r w:rsidR="00FB4447" w:rsidRPr="00285C43">
        <w:rPr>
          <w:rFonts w:asciiTheme="majorEastAsia" w:eastAsiaTheme="majorEastAsia" w:hAnsiTheme="majorEastAsia" w:hint="eastAsia"/>
        </w:rPr>
        <w:t>号</w:t>
      </w:r>
      <w:r w:rsidR="0002325C" w:rsidRPr="00285C43">
        <w:rPr>
          <w:rFonts w:asciiTheme="majorEastAsia" w:eastAsiaTheme="majorEastAsia" w:hAnsiTheme="majorEastAsia" w:hint="eastAsia"/>
        </w:rPr>
        <w:t>◆</w:t>
      </w:r>
    </w:p>
    <w:p w:rsidR="003F3155" w:rsidRPr="00285C43" w:rsidRDefault="00BA3445" w:rsidP="008B4527">
      <w:pPr>
        <w:ind w:firstLineChars="100" w:firstLine="210"/>
        <w:rPr>
          <w:rFonts w:asciiTheme="majorEastAsia" w:eastAsiaTheme="majorEastAsia" w:hAnsiTheme="majorEastAsia"/>
        </w:rPr>
      </w:pPr>
      <w:r w:rsidRPr="00285C43">
        <w:rPr>
          <w:rFonts w:asciiTheme="majorEastAsia" w:eastAsiaTheme="majorEastAsia" w:hAnsiTheme="majorEastAsia" w:hint="eastAsia"/>
        </w:rPr>
        <w:t xml:space="preserve">発行　</w:t>
      </w:r>
      <w:r w:rsidR="00FB4447" w:rsidRPr="00285C43">
        <w:rPr>
          <w:rFonts w:asciiTheme="majorEastAsia" w:eastAsiaTheme="majorEastAsia" w:hAnsiTheme="majorEastAsia" w:hint="eastAsia"/>
        </w:rPr>
        <w:t>201</w:t>
      </w:r>
      <w:r w:rsidR="0058081F" w:rsidRPr="00285C43">
        <w:rPr>
          <w:rFonts w:asciiTheme="majorEastAsia" w:eastAsiaTheme="majorEastAsia" w:hAnsiTheme="majorEastAsia" w:hint="eastAsia"/>
        </w:rPr>
        <w:t>9</w:t>
      </w:r>
      <w:r w:rsidRPr="00285C43">
        <w:rPr>
          <w:rFonts w:asciiTheme="majorEastAsia" w:eastAsiaTheme="majorEastAsia" w:hAnsiTheme="majorEastAsia" w:hint="eastAsia"/>
        </w:rPr>
        <w:t>年</w:t>
      </w:r>
      <w:r w:rsidR="00A93E3D" w:rsidRPr="00285C43">
        <w:rPr>
          <w:rFonts w:asciiTheme="majorEastAsia" w:eastAsiaTheme="majorEastAsia" w:hAnsiTheme="majorEastAsia" w:hint="eastAsia"/>
        </w:rPr>
        <w:t>11</w:t>
      </w:r>
      <w:r w:rsidRPr="00285C43">
        <w:rPr>
          <w:rFonts w:asciiTheme="majorEastAsia" w:eastAsiaTheme="majorEastAsia" w:hAnsiTheme="majorEastAsia" w:hint="eastAsia"/>
        </w:rPr>
        <w:t>月</w:t>
      </w:r>
      <w:r w:rsidR="00A93E3D" w:rsidRPr="00285C43">
        <w:rPr>
          <w:rFonts w:asciiTheme="majorEastAsia" w:eastAsiaTheme="majorEastAsia" w:hAnsiTheme="majorEastAsia" w:hint="eastAsia"/>
        </w:rPr>
        <w:t>12</w:t>
      </w:r>
      <w:r w:rsidRPr="00285C43">
        <w:rPr>
          <w:rFonts w:asciiTheme="majorEastAsia" w:eastAsiaTheme="majorEastAsia" w:hAnsiTheme="majorEastAsia" w:hint="eastAsia"/>
        </w:rPr>
        <w:t>日</w:t>
      </w:r>
      <w:r w:rsidR="00FB4447" w:rsidRPr="00285C43">
        <w:rPr>
          <w:rFonts w:asciiTheme="majorEastAsia" w:eastAsiaTheme="majorEastAsia" w:hAnsiTheme="majorEastAsia" w:hint="eastAsia"/>
        </w:rPr>
        <w:t xml:space="preserve">　</w:t>
      </w:r>
    </w:p>
    <w:p w:rsidR="007644E5" w:rsidRPr="00285C43" w:rsidRDefault="007644E5" w:rsidP="008B4527">
      <w:pPr>
        <w:rPr>
          <w:rFonts w:asciiTheme="majorEastAsia" w:eastAsiaTheme="majorEastAsia" w:hAnsiTheme="majorEastAsia"/>
        </w:rPr>
      </w:pPr>
      <w:r w:rsidRPr="00285C43">
        <w:rPr>
          <w:rFonts w:asciiTheme="majorEastAsia" w:eastAsiaTheme="majorEastAsia" w:hAnsiTheme="majorEastAsia" w:hint="eastAsia"/>
        </w:rPr>
        <w:t xml:space="preserve">　京都の労働メールマガジンでは、</w:t>
      </w:r>
      <w:r w:rsidR="007B7F06" w:rsidRPr="00285C43">
        <w:rPr>
          <w:rFonts w:asciiTheme="majorEastAsia" w:eastAsiaTheme="majorEastAsia" w:hAnsiTheme="majorEastAsia" w:hint="eastAsia"/>
        </w:rPr>
        <w:t>京都府の労働施策やイベント、セミナーの情報等を月１回発信します。是非、ご登録ください。</w:t>
      </w:r>
    </w:p>
    <w:p w:rsidR="007644E5" w:rsidRPr="00285C43" w:rsidRDefault="00F83146">
      <w:pPr>
        <w:rPr>
          <w:rFonts w:asciiTheme="majorEastAsia" w:eastAsiaTheme="majorEastAsia" w:hAnsiTheme="majorEastAsia"/>
        </w:rPr>
      </w:pPr>
      <w:r w:rsidRPr="00285C43">
        <w:rPr>
          <w:rFonts w:asciiTheme="majorEastAsia" w:eastAsiaTheme="majorEastAsia" w:hAnsiTheme="majorEastAsia" w:hint="eastAsia"/>
        </w:rPr>
        <w:t>――☆★</w:t>
      </w:r>
      <w:r w:rsidR="007644E5" w:rsidRPr="00285C43">
        <w:rPr>
          <w:rFonts w:asciiTheme="majorEastAsia" w:eastAsiaTheme="majorEastAsia" w:hAnsiTheme="majorEastAsia" w:hint="eastAsia"/>
        </w:rPr>
        <w:t>☆</w:t>
      </w:r>
      <w:r w:rsidR="007644E5" w:rsidRPr="00285C43">
        <w:rPr>
          <w:rFonts w:asciiTheme="majorEastAsia" w:eastAsiaTheme="majorEastAsia" w:hAnsiTheme="majorEastAsia" w:hint="eastAsia"/>
          <w:b/>
        </w:rPr>
        <w:t>今月のＣＯＮＴＥＮＴＳ</w:t>
      </w:r>
      <w:r w:rsidR="007644E5" w:rsidRPr="00285C43">
        <w:rPr>
          <w:rFonts w:asciiTheme="majorEastAsia" w:eastAsiaTheme="majorEastAsia" w:hAnsiTheme="majorEastAsia" w:hint="eastAsia"/>
        </w:rPr>
        <w:t>☆</w:t>
      </w:r>
      <w:r w:rsidRPr="00285C43">
        <w:rPr>
          <w:rFonts w:asciiTheme="majorEastAsia" w:eastAsiaTheme="majorEastAsia" w:hAnsiTheme="majorEastAsia" w:hint="eastAsia"/>
        </w:rPr>
        <w:t>★☆―――――――――――――――――――――</w:t>
      </w:r>
    </w:p>
    <w:p w:rsidR="00FB4447" w:rsidRPr="00285C43" w:rsidRDefault="0095214C" w:rsidP="00FB4447">
      <w:pPr>
        <w:pStyle w:val="a9"/>
        <w:numPr>
          <w:ilvl w:val="0"/>
          <w:numId w:val="1"/>
        </w:numPr>
        <w:overflowPunct w:val="0"/>
        <w:ind w:leftChars="0"/>
        <w:textAlignment w:val="baseline"/>
        <w:rPr>
          <w:rFonts w:asciiTheme="majorEastAsia" w:eastAsiaTheme="majorEastAsia" w:hAnsiTheme="majorEastAsia" w:cs="Times New Roman"/>
          <w:kern w:val="0"/>
          <w:szCs w:val="21"/>
        </w:rPr>
      </w:pPr>
      <w:r w:rsidRPr="00285C43">
        <w:rPr>
          <w:rFonts w:asciiTheme="majorEastAsia" w:eastAsiaTheme="majorEastAsia" w:hAnsiTheme="majorEastAsia" w:hint="eastAsia"/>
        </w:rPr>
        <w:t>京都ジョブパークに就職氷河期世代支援窓口を開設しま</w:t>
      </w:r>
      <w:r w:rsidR="00285C43" w:rsidRPr="00285C43">
        <w:rPr>
          <w:rFonts w:asciiTheme="majorEastAsia" w:eastAsiaTheme="majorEastAsia" w:hAnsiTheme="majorEastAsia" w:hint="eastAsia"/>
        </w:rPr>
        <w:t>した</w:t>
      </w:r>
    </w:p>
    <w:p w:rsidR="00A93E3D" w:rsidRPr="00285C43" w:rsidRDefault="00602CCF" w:rsidP="007B4D5E">
      <w:pPr>
        <w:pStyle w:val="a9"/>
        <w:numPr>
          <w:ilvl w:val="0"/>
          <w:numId w:val="1"/>
        </w:numPr>
        <w:pBdr>
          <w:bottom w:val="single" w:sz="6" w:space="1" w:color="auto"/>
        </w:pBdr>
        <w:ind w:leftChars="0"/>
        <w:rPr>
          <w:rFonts w:asciiTheme="majorEastAsia" w:eastAsiaTheme="majorEastAsia" w:hAnsiTheme="majorEastAsia"/>
        </w:rPr>
      </w:pPr>
      <w:r w:rsidRPr="00285C43">
        <w:rPr>
          <w:rFonts w:asciiTheme="majorEastAsia" w:eastAsiaTheme="majorEastAsia" w:hAnsiTheme="majorEastAsia" w:cs="ＭＳ 明朝" w:hint="eastAsia"/>
          <w:kern w:val="0"/>
          <w:szCs w:val="21"/>
        </w:rPr>
        <w:t>11月19日</w:t>
      </w:r>
      <w:r w:rsidR="00335E97">
        <w:rPr>
          <w:rFonts w:asciiTheme="majorEastAsia" w:eastAsiaTheme="majorEastAsia" w:hAnsiTheme="majorEastAsia" w:cs="ＭＳ 明朝" w:hint="eastAsia"/>
          <w:kern w:val="0"/>
          <w:szCs w:val="21"/>
        </w:rPr>
        <w:t xml:space="preserve"> </w:t>
      </w:r>
      <w:r w:rsidRPr="00285C43">
        <w:rPr>
          <w:rFonts w:asciiTheme="majorEastAsia" w:eastAsiaTheme="majorEastAsia" w:hAnsiTheme="majorEastAsia" w:cs="ＭＳ 明朝" w:hint="eastAsia"/>
          <w:kern w:val="0"/>
          <w:szCs w:val="21"/>
        </w:rPr>
        <w:t>火</w:t>
      </w:r>
      <w:r w:rsidR="00335E97">
        <w:rPr>
          <w:rFonts w:asciiTheme="majorEastAsia" w:eastAsiaTheme="majorEastAsia" w:hAnsiTheme="majorEastAsia" w:cs="ＭＳ 明朝" w:hint="eastAsia"/>
          <w:kern w:val="0"/>
          <w:szCs w:val="21"/>
        </w:rPr>
        <w:t>曜日、</w:t>
      </w:r>
      <w:r w:rsidRPr="00285C43">
        <w:rPr>
          <w:rFonts w:asciiTheme="majorEastAsia" w:eastAsiaTheme="majorEastAsia" w:hAnsiTheme="majorEastAsia" w:cs="ＭＳ 明朝" w:hint="eastAsia"/>
          <w:kern w:val="0"/>
          <w:szCs w:val="21"/>
        </w:rPr>
        <w:t>20日</w:t>
      </w:r>
      <w:r w:rsidR="00335E97">
        <w:rPr>
          <w:rFonts w:asciiTheme="majorEastAsia" w:eastAsiaTheme="majorEastAsia" w:hAnsiTheme="majorEastAsia" w:cs="ＭＳ 明朝" w:hint="eastAsia"/>
          <w:kern w:val="0"/>
          <w:szCs w:val="21"/>
        </w:rPr>
        <w:t xml:space="preserve"> </w:t>
      </w:r>
      <w:r w:rsidRPr="00285C43">
        <w:rPr>
          <w:rFonts w:asciiTheme="majorEastAsia" w:eastAsiaTheme="majorEastAsia" w:hAnsiTheme="majorEastAsia" w:cs="ＭＳ 明朝" w:hint="eastAsia"/>
          <w:kern w:val="0"/>
          <w:szCs w:val="21"/>
        </w:rPr>
        <w:t>水</w:t>
      </w:r>
      <w:r w:rsidR="00335E97">
        <w:rPr>
          <w:rFonts w:asciiTheme="majorEastAsia" w:eastAsiaTheme="majorEastAsia" w:hAnsiTheme="majorEastAsia" w:cs="ＭＳ 明朝" w:hint="eastAsia"/>
          <w:kern w:val="0"/>
          <w:szCs w:val="21"/>
        </w:rPr>
        <w:t>曜日</w:t>
      </w:r>
      <w:r w:rsidR="006D0C11" w:rsidRPr="00285C43">
        <w:rPr>
          <w:rFonts w:asciiTheme="majorEastAsia" w:eastAsiaTheme="majorEastAsia" w:hAnsiTheme="majorEastAsia" w:cs="ＭＳ 明朝" w:hint="eastAsia"/>
          <w:kern w:val="0"/>
          <w:szCs w:val="21"/>
        </w:rPr>
        <w:t>に</w:t>
      </w:r>
      <w:r w:rsidR="004C5DBC">
        <w:rPr>
          <w:rFonts w:asciiTheme="majorEastAsia" w:eastAsiaTheme="majorEastAsia" w:hAnsiTheme="majorEastAsia" w:cs="ＭＳ 明朝" w:hint="eastAsia"/>
          <w:kern w:val="0"/>
          <w:szCs w:val="21"/>
        </w:rPr>
        <w:t>合同企業説明会</w:t>
      </w:r>
      <w:r w:rsidR="006D0C11" w:rsidRPr="00285C43">
        <w:rPr>
          <w:rFonts w:asciiTheme="majorEastAsia" w:eastAsiaTheme="majorEastAsia" w:hAnsiTheme="majorEastAsia" w:cs="ＭＳ 明朝" w:hint="eastAsia"/>
          <w:kern w:val="0"/>
          <w:szCs w:val="21"/>
        </w:rPr>
        <w:t>「</w:t>
      </w:r>
      <w:r w:rsidR="0095214C" w:rsidRPr="00285C43">
        <w:rPr>
          <w:rFonts w:asciiTheme="majorEastAsia" w:eastAsiaTheme="majorEastAsia" w:hAnsiTheme="majorEastAsia" w:cs="ＭＳ 明朝" w:hint="eastAsia"/>
          <w:kern w:val="0"/>
          <w:szCs w:val="21"/>
        </w:rPr>
        <w:t>京都ジョブ博</w:t>
      </w:r>
      <w:r w:rsidR="006D0C11" w:rsidRPr="00285C43">
        <w:rPr>
          <w:rFonts w:asciiTheme="majorEastAsia" w:eastAsiaTheme="majorEastAsia" w:hAnsiTheme="majorEastAsia" w:cs="ＭＳ 明朝" w:hint="eastAsia"/>
          <w:kern w:val="0"/>
          <w:szCs w:val="21"/>
        </w:rPr>
        <w:t xml:space="preserve">　</w:t>
      </w:r>
      <w:r w:rsidR="009D178F" w:rsidRPr="00285C43">
        <w:rPr>
          <w:rFonts w:asciiTheme="majorEastAsia" w:eastAsiaTheme="majorEastAsia" w:hAnsiTheme="majorEastAsia" w:cs="ＭＳ 明朝" w:hint="eastAsia"/>
          <w:kern w:val="0"/>
          <w:szCs w:val="21"/>
        </w:rPr>
        <w:t>社員ファースト企業</w:t>
      </w:r>
      <w:r w:rsidR="0095214C" w:rsidRPr="00285C43">
        <w:rPr>
          <w:rFonts w:asciiTheme="majorEastAsia" w:eastAsiaTheme="majorEastAsia" w:hAnsiTheme="majorEastAsia" w:cs="ＭＳ 明朝" w:hint="eastAsia"/>
          <w:kern w:val="0"/>
          <w:szCs w:val="21"/>
        </w:rPr>
        <w:t>プレミアムセレクション</w:t>
      </w:r>
      <w:r w:rsidR="00651192" w:rsidRPr="00285C43">
        <w:rPr>
          <w:rFonts w:asciiTheme="majorEastAsia" w:eastAsiaTheme="majorEastAsia" w:hAnsiTheme="majorEastAsia" w:cs="ＭＳ 明朝" w:hint="eastAsia"/>
          <w:kern w:val="0"/>
          <w:szCs w:val="21"/>
        </w:rPr>
        <w:t>」を</w:t>
      </w:r>
      <w:r w:rsidR="0095214C" w:rsidRPr="00285C43">
        <w:rPr>
          <w:rFonts w:asciiTheme="majorEastAsia" w:eastAsiaTheme="majorEastAsia" w:hAnsiTheme="majorEastAsia" w:cs="ＭＳ 明朝" w:hint="eastAsia"/>
          <w:kern w:val="0"/>
          <w:szCs w:val="21"/>
        </w:rPr>
        <w:t>開催</w:t>
      </w:r>
    </w:p>
    <w:p w:rsidR="00CB4F4F" w:rsidRPr="00285C43" w:rsidRDefault="0058081F" w:rsidP="007B4D5E">
      <w:pPr>
        <w:pStyle w:val="a9"/>
        <w:numPr>
          <w:ilvl w:val="0"/>
          <w:numId w:val="1"/>
        </w:numPr>
        <w:pBdr>
          <w:bottom w:val="single" w:sz="6" w:space="1" w:color="auto"/>
        </w:pBdr>
        <w:ind w:leftChars="0"/>
        <w:rPr>
          <w:rFonts w:asciiTheme="majorEastAsia" w:eastAsiaTheme="majorEastAsia" w:hAnsiTheme="majorEastAsia"/>
        </w:rPr>
      </w:pPr>
      <w:r w:rsidRPr="00285C43">
        <w:rPr>
          <w:rFonts w:asciiTheme="majorEastAsia" w:eastAsiaTheme="majorEastAsia" w:hAnsiTheme="majorEastAsia" w:cs="ＭＳ 明朝" w:hint="eastAsia"/>
          <w:kern w:val="0"/>
          <w:szCs w:val="21"/>
        </w:rPr>
        <w:t>11月は</w:t>
      </w:r>
      <w:r w:rsidR="00BD7704" w:rsidRPr="00285C43">
        <w:rPr>
          <w:rFonts w:asciiTheme="majorEastAsia" w:eastAsiaTheme="majorEastAsia" w:hAnsiTheme="majorEastAsia" w:hint="eastAsia"/>
        </w:rPr>
        <w:t>「しわ寄せ防止キャンペーン月間」です！</w:t>
      </w:r>
    </w:p>
    <w:p w:rsidR="00A0754F" w:rsidRPr="00285C43" w:rsidRDefault="00BC4D60" w:rsidP="007B4D5E">
      <w:pPr>
        <w:pStyle w:val="a9"/>
        <w:numPr>
          <w:ilvl w:val="0"/>
          <w:numId w:val="1"/>
        </w:numPr>
        <w:pBdr>
          <w:bottom w:val="single" w:sz="6" w:space="1" w:color="auto"/>
        </w:pBdr>
        <w:ind w:leftChars="0"/>
        <w:rPr>
          <w:rFonts w:asciiTheme="majorEastAsia" w:eastAsiaTheme="majorEastAsia" w:hAnsiTheme="majorEastAsia"/>
        </w:rPr>
      </w:pPr>
      <w:r w:rsidRPr="00285C43">
        <w:rPr>
          <w:rFonts w:asciiTheme="majorEastAsia" w:eastAsiaTheme="majorEastAsia" w:hAnsiTheme="majorEastAsia" w:cs="ＭＳ 明朝" w:hint="eastAsia"/>
          <w:kern w:val="0"/>
          <w:szCs w:val="21"/>
        </w:rPr>
        <w:t>労働保険の加入、忘れていませんか</w:t>
      </w:r>
      <w:r w:rsidR="00C1387C" w:rsidRPr="00285C43">
        <w:rPr>
          <w:rFonts w:asciiTheme="majorEastAsia" w:eastAsiaTheme="majorEastAsia" w:hAnsiTheme="majorEastAsia" w:cs="ＭＳ 明朝" w:hint="eastAsia"/>
          <w:kern w:val="0"/>
          <w:szCs w:val="21"/>
        </w:rPr>
        <w:t>？</w:t>
      </w:r>
    </w:p>
    <w:p w:rsidR="00CB4F4F" w:rsidRPr="00285C43" w:rsidRDefault="00CB4F4F" w:rsidP="00CB4F4F">
      <w:pPr>
        <w:rPr>
          <w:rFonts w:asciiTheme="majorEastAsia" w:eastAsiaTheme="majorEastAsia" w:hAnsiTheme="majorEastAsia" w:cs="ＭＳ 明朝"/>
          <w:kern w:val="0"/>
          <w:szCs w:val="21"/>
        </w:rPr>
      </w:pPr>
    </w:p>
    <w:p w:rsidR="00B11881" w:rsidRPr="00285C43" w:rsidRDefault="00B11881" w:rsidP="008B4527">
      <w:pPr>
        <w:pStyle w:val="a9"/>
        <w:numPr>
          <w:ilvl w:val="0"/>
          <w:numId w:val="3"/>
        </w:numPr>
        <w:ind w:leftChars="0"/>
        <w:rPr>
          <w:rFonts w:asciiTheme="majorEastAsia" w:eastAsiaTheme="majorEastAsia" w:hAnsiTheme="majorEastAsia" w:cs="ＭＳ 明朝"/>
          <w:kern w:val="0"/>
          <w:szCs w:val="21"/>
        </w:rPr>
      </w:pPr>
      <w:r w:rsidRPr="00285C43">
        <w:rPr>
          <w:rFonts w:asciiTheme="majorEastAsia" w:eastAsiaTheme="majorEastAsia" w:hAnsiTheme="majorEastAsia" w:cs="ＭＳ 明朝" w:hint="eastAsia"/>
          <w:kern w:val="0"/>
          <w:szCs w:val="21"/>
        </w:rPr>
        <w:t>京都</w:t>
      </w:r>
      <w:r w:rsidR="00651192" w:rsidRPr="00285C43">
        <w:rPr>
          <w:rFonts w:asciiTheme="majorEastAsia" w:eastAsiaTheme="majorEastAsia" w:hAnsiTheme="majorEastAsia" w:hint="eastAsia"/>
        </w:rPr>
        <w:t>ジョブパークに就職氷河期世代支援窓口を開設しました</w:t>
      </w:r>
    </w:p>
    <w:p w:rsidR="00651192" w:rsidRPr="00285C43" w:rsidRDefault="00926A6A" w:rsidP="008B4527">
      <w:pPr>
        <w:rPr>
          <w:rFonts w:asciiTheme="minorEastAsia" w:hAnsiTheme="minorEastAsia" w:cs="ＭＳ 明朝"/>
          <w:kern w:val="0"/>
          <w:szCs w:val="21"/>
        </w:rPr>
      </w:pPr>
      <w:r w:rsidRPr="00285C43">
        <w:rPr>
          <w:rFonts w:asciiTheme="majorEastAsia" w:eastAsiaTheme="majorEastAsia" w:hAnsiTheme="majorEastAsia" w:hint="eastAsia"/>
        </w:rPr>
        <w:t xml:space="preserve">　</w:t>
      </w:r>
      <w:r w:rsidR="00B11881" w:rsidRPr="00285C43">
        <w:rPr>
          <w:rFonts w:asciiTheme="minorEastAsia" w:hAnsiTheme="minorEastAsia" w:cs="ＭＳ 明朝" w:hint="eastAsia"/>
          <w:kern w:val="0"/>
          <w:szCs w:val="21"/>
        </w:rPr>
        <w:t>京都</w:t>
      </w:r>
      <w:r w:rsidR="00651192" w:rsidRPr="00285C43">
        <w:rPr>
          <w:rFonts w:asciiTheme="minorEastAsia" w:hAnsiTheme="minorEastAsia" w:cs="ＭＳ 明朝" w:hint="eastAsia"/>
          <w:kern w:val="0"/>
          <w:szCs w:val="21"/>
        </w:rPr>
        <w:t>ジョブパークでは、11月11日（月）</w:t>
      </w:r>
      <w:r w:rsidR="009D178F" w:rsidRPr="00285C43">
        <w:rPr>
          <w:rFonts w:asciiTheme="minorEastAsia" w:hAnsiTheme="minorEastAsia" w:cs="ＭＳ 明朝" w:hint="eastAsia"/>
          <w:kern w:val="0"/>
          <w:szCs w:val="21"/>
        </w:rPr>
        <w:t>に</w:t>
      </w:r>
      <w:r w:rsidR="00651192" w:rsidRPr="00285C43">
        <w:rPr>
          <w:rFonts w:asciiTheme="minorEastAsia" w:hAnsiTheme="minorEastAsia" w:cs="ＭＳ 明朝" w:hint="eastAsia"/>
          <w:kern w:val="0"/>
          <w:szCs w:val="21"/>
        </w:rPr>
        <w:t>、就職氷河期世代の方々を対象にした支援窓口「キャリアアップサポートコーナー」を開設しま</w:t>
      </w:r>
      <w:r w:rsidR="00285C43" w:rsidRPr="00285C43">
        <w:rPr>
          <w:rFonts w:asciiTheme="minorEastAsia" w:hAnsiTheme="minorEastAsia" w:cs="ＭＳ 明朝" w:hint="eastAsia"/>
          <w:kern w:val="0"/>
          <w:szCs w:val="21"/>
        </w:rPr>
        <w:t>した</w:t>
      </w:r>
      <w:r w:rsidR="00651192" w:rsidRPr="00285C43">
        <w:rPr>
          <w:rFonts w:asciiTheme="minorEastAsia" w:hAnsiTheme="minorEastAsia" w:cs="ＭＳ 明朝" w:hint="eastAsia"/>
          <w:kern w:val="0"/>
          <w:szCs w:val="21"/>
        </w:rPr>
        <w:t>。</w:t>
      </w:r>
    </w:p>
    <w:p w:rsidR="00651192" w:rsidRPr="00285C43" w:rsidRDefault="00651192" w:rsidP="00651192">
      <w:pPr>
        <w:ind w:firstLineChars="100" w:firstLine="210"/>
        <w:rPr>
          <w:rFonts w:asciiTheme="minorEastAsia" w:hAnsiTheme="minorEastAsia" w:cs="ＭＳ 明朝"/>
          <w:kern w:val="0"/>
          <w:szCs w:val="21"/>
        </w:rPr>
      </w:pPr>
      <w:r w:rsidRPr="00285C43">
        <w:rPr>
          <w:rFonts w:asciiTheme="minorEastAsia" w:hAnsiTheme="minorEastAsia" w:cs="ＭＳ 明朝" w:hint="eastAsia"/>
          <w:kern w:val="0"/>
          <w:szCs w:val="21"/>
        </w:rPr>
        <w:t>このコーナーでは、バブル崩壊後の雇用情勢の大変厳しかった時期に就職活動期を迎え、思うような就職ができず、社会人としての職業能力の向上・蓄積が図れないまま、不本意ながら非正規雇用で働き続けている方や離職された方などを対象に、正規雇用化実現のために必要なスキル習得、正社員採用に意欲のある</w:t>
      </w:r>
      <w:r w:rsidR="00075505" w:rsidRPr="00285C43">
        <w:rPr>
          <w:rFonts w:asciiTheme="minorEastAsia" w:hAnsiTheme="minorEastAsia" w:cs="ＭＳ 明朝" w:hint="eastAsia"/>
          <w:kern w:val="0"/>
          <w:szCs w:val="21"/>
        </w:rPr>
        <w:t>府内中小企業とのマッチングの実施など、ハローワークと密接に連携し、きめ細やかな支援を行います。</w:t>
      </w:r>
    </w:p>
    <w:p w:rsidR="00D7324D" w:rsidRPr="00285C43" w:rsidRDefault="00D7324D" w:rsidP="00D7324D">
      <w:pPr>
        <w:ind w:left="210" w:hangingChars="100" w:hanging="210"/>
        <w:rPr>
          <w:rFonts w:asciiTheme="minorEastAsia" w:hAnsiTheme="minorEastAsia" w:cs="ＭＳ 明朝"/>
          <w:kern w:val="0"/>
          <w:szCs w:val="21"/>
        </w:rPr>
      </w:pPr>
      <w:r w:rsidRPr="00285C43">
        <w:rPr>
          <w:rFonts w:asciiTheme="minorEastAsia" w:hAnsiTheme="minorEastAsia" w:cs="ＭＳ 明朝" w:hint="eastAsia"/>
          <w:kern w:val="0"/>
          <w:szCs w:val="21"/>
        </w:rPr>
        <w:t>・コーナー利用時間</w:t>
      </w:r>
    </w:p>
    <w:p w:rsidR="00D7324D" w:rsidRPr="00285C43" w:rsidRDefault="00D7324D" w:rsidP="00D7324D">
      <w:pPr>
        <w:ind w:leftChars="100" w:left="210" w:firstLineChars="100" w:firstLine="210"/>
        <w:rPr>
          <w:rFonts w:asciiTheme="minorEastAsia" w:hAnsiTheme="minorEastAsia" w:cs="ＭＳ 明朝"/>
          <w:kern w:val="0"/>
          <w:szCs w:val="21"/>
        </w:rPr>
      </w:pPr>
      <w:r w:rsidRPr="00285C43">
        <w:rPr>
          <w:rFonts w:asciiTheme="minorEastAsia" w:hAnsiTheme="minorEastAsia" w:cs="ＭＳ 明朝" w:hint="eastAsia"/>
          <w:kern w:val="0"/>
          <w:szCs w:val="21"/>
        </w:rPr>
        <w:t>京都ジョブパーク　　月～金曜日　9時から19時／土曜日　9時から17時</w:t>
      </w:r>
    </w:p>
    <w:p w:rsidR="00D7324D" w:rsidRPr="00285C43" w:rsidRDefault="00D7324D" w:rsidP="00D7324D">
      <w:pPr>
        <w:ind w:leftChars="100" w:left="210" w:firstLineChars="100" w:firstLine="210"/>
        <w:rPr>
          <w:rFonts w:asciiTheme="minorEastAsia" w:hAnsiTheme="minorEastAsia" w:cs="ＭＳ 明朝"/>
          <w:kern w:val="0"/>
          <w:szCs w:val="21"/>
        </w:rPr>
      </w:pPr>
      <w:r w:rsidRPr="00285C43">
        <w:rPr>
          <w:rFonts w:asciiTheme="minorEastAsia" w:hAnsiTheme="minorEastAsia" w:cs="ＭＳ 明朝" w:hint="eastAsia"/>
          <w:kern w:val="0"/>
          <w:szCs w:val="21"/>
        </w:rPr>
        <w:t>北京都ジョブパーク　月～木曜日　9時から17時／金曜日　9時から19時</w:t>
      </w:r>
    </w:p>
    <w:p w:rsidR="00D7324D" w:rsidRPr="00285C43" w:rsidRDefault="00D7324D" w:rsidP="00D7324D">
      <w:pPr>
        <w:ind w:left="210" w:hangingChars="100" w:hanging="210"/>
        <w:rPr>
          <w:rFonts w:asciiTheme="minorEastAsia" w:hAnsiTheme="minorEastAsia" w:cs="ＭＳ 明朝"/>
          <w:kern w:val="0"/>
          <w:szCs w:val="21"/>
        </w:rPr>
      </w:pPr>
      <w:r w:rsidRPr="00285C43">
        <w:rPr>
          <w:rFonts w:asciiTheme="minorEastAsia" w:hAnsiTheme="minorEastAsia" w:cs="ＭＳ 明朝" w:hint="eastAsia"/>
          <w:kern w:val="0"/>
          <w:szCs w:val="21"/>
        </w:rPr>
        <w:t>・場所</w:t>
      </w:r>
    </w:p>
    <w:p w:rsidR="00D7324D" w:rsidRPr="00285C43" w:rsidRDefault="00D7324D" w:rsidP="00D7324D">
      <w:pPr>
        <w:ind w:leftChars="100" w:left="210" w:firstLineChars="100" w:firstLine="210"/>
        <w:rPr>
          <w:rFonts w:asciiTheme="minorEastAsia" w:hAnsiTheme="minorEastAsia" w:cs="ＭＳ 明朝"/>
          <w:kern w:val="0"/>
          <w:szCs w:val="21"/>
        </w:rPr>
      </w:pPr>
      <w:r w:rsidRPr="00285C43">
        <w:rPr>
          <w:rFonts w:asciiTheme="minorEastAsia" w:hAnsiTheme="minorEastAsia" w:cs="ＭＳ 明朝" w:hint="eastAsia"/>
          <w:kern w:val="0"/>
          <w:szCs w:val="21"/>
        </w:rPr>
        <w:t xml:space="preserve">京都ジョブパーク　　京都市南区東九条下殿田町70　京都テルサ３階　</w:t>
      </w:r>
    </w:p>
    <w:p w:rsidR="00D7324D" w:rsidRPr="00285C43" w:rsidRDefault="00D7324D" w:rsidP="00D7324D">
      <w:pPr>
        <w:ind w:leftChars="100" w:left="210" w:firstLineChars="1100" w:firstLine="2310"/>
        <w:rPr>
          <w:rFonts w:asciiTheme="minorEastAsia" w:hAnsiTheme="minorEastAsia" w:cs="ＭＳ 明朝"/>
          <w:kern w:val="0"/>
          <w:szCs w:val="21"/>
        </w:rPr>
      </w:pPr>
      <w:r w:rsidRPr="00285C43">
        <w:rPr>
          <w:rFonts w:asciiTheme="minorEastAsia" w:hAnsiTheme="minorEastAsia" w:cs="ＭＳ 明朝" w:hint="eastAsia"/>
          <w:kern w:val="0"/>
          <w:szCs w:val="21"/>
        </w:rPr>
        <w:t>（京都ジョブパーク内）</w:t>
      </w:r>
    </w:p>
    <w:p w:rsidR="00D7324D" w:rsidRPr="00285C43" w:rsidRDefault="00D7324D" w:rsidP="00D7324D">
      <w:pPr>
        <w:ind w:leftChars="100" w:left="210" w:firstLineChars="100" w:firstLine="210"/>
        <w:rPr>
          <w:rFonts w:asciiTheme="minorEastAsia" w:hAnsiTheme="minorEastAsia" w:cs="ＭＳ 明朝"/>
          <w:kern w:val="0"/>
          <w:szCs w:val="21"/>
        </w:rPr>
      </w:pPr>
      <w:r w:rsidRPr="00285C43">
        <w:rPr>
          <w:rFonts w:asciiTheme="minorEastAsia" w:hAnsiTheme="minorEastAsia" w:cs="ＭＳ 明朝" w:hint="eastAsia"/>
          <w:kern w:val="0"/>
          <w:szCs w:val="21"/>
        </w:rPr>
        <w:t>北京都ジョブパーク　福知山市駅前町400　市民交流プラザふくちやま４階</w:t>
      </w:r>
    </w:p>
    <w:p w:rsidR="00D7324D" w:rsidRPr="00285C43" w:rsidRDefault="00D7324D" w:rsidP="00D7324D">
      <w:pPr>
        <w:ind w:leftChars="100" w:left="210" w:firstLineChars="100" w:firstLine="210"/>
        <w:rPr>
          <w:rFonts w:asciiTheme="minorEastAsia" w:hAnsiTheme="minorEastAsia" w:cs="ＭＳ 明朝"/>
          <w:kern w:val="0"/>
          <w:szCs w:val="21"/>
        </w:rPr>
      </w:pPr>
      <w:r w:rsidRPr="00285C43">
        <w:rPr>
          <w:rFonts w:asciiTheme="minorEastAsia" w:hAnsiTheme="minorEastAsia" w:cs="ＭＳ 明朝" w:hint="eastAsia"/>
          <w:kern w:val="0"/>
          <w:szCs w:val="21"/>
        </w:rPr>
        <w:t xml:space="preserve">　　　　　　　　　　（北京都ジョブパーク内）</w:t>
      </w:r>
    </w:p>
    <w:p w:rsidR="009D178F" w:rsidRPr="00285C43" w:rsidRDefault="00075505" w:rsidP="009D178F">
      <w:pPr>
        <w:jc w:val="left"/>
        <w:rPr>
          <w:rFonts w:asciiTheme="minorEastAsia" w:hAnsiTheme="minorEastAsia" w:cs="ＭＳ 明朝"/>
          <w:kern w:val="0"/>
          <w:szCs w:val="21"/>
        </w:rPr>
      </w:pPr>
      <w:r w:rsidRPr="00285C43">
        <w:rPr>
          <w:rFonts w:asciiTheme="minorEastAsia" w:hAnsiTheme="minorEastAsia" w:cs="ＭＳ 明朝" w:hint="eastAsia"/>
          <w:kern w:val="0"/>
          <w:szCs w:val="21"/>
        </w:rPr>
        <w:t>詳しくはこちら</w:t>
      </w:r>
      <w:r w:rsidR="009D178F" w:rsidRPr="00285C43">
        <w:rPr>
          <w:rFonts w:asciiTheme="minorEastAsia" w:hAnsiTheme="minorEastAsia" w:cs="ＭＳ 明朝" w:hint="eastAsia"/>
          <w:kern w:val="0"/>
          <w:szCs w:val="21"/>
        </w:rPr>
        <w:t xml:space="preserve">　</w:t>
      </w:r>
      <w:r w:rsidR="009D178F" w:rsidRPr="00285C43">
        <w:rPr>
          <w:rFonts w:asciiTheme="minorEastAsia" w:hAnsiTheme="minorEastAsia" w:cs="ＭＳ 明朝" w:hint="eastAsia"/>
          <w:kern w:val="0"/>
          <w:sz w:val="20"/>
          <w:szCs w:val="20"/>
        </w:rPr>
        <w:t>h</w:t>
      </w:r>
      <w:r w:rsidR="009D178F" w:rsidRPr="00285C43">
        <w:rPr>
          <w:rFonts w:asciiTheme="minorEastAsia" w:hAnsiTheme="minorEastAsia" w:cs="ＭＳ 明朝"/>
          <w:kern w:val="0"/>
          <w:sz w:val="20"/>
          <w:szCs w:val="20"/>
        </w:rPr>
        <w:t>ttp://www.pref.kyoto.jp/koyou/news/press/2019/11/1101_</w:t>
      </w:r>
      <w:r w:rsidR="009D178F" w:rsidRPr="00285C43">
        <w:rPr>
          <w:rFonts w:asciiTheme="minorEastAsia" w:hAnsiTheme="minorEastAsia" w:cs="ＭＳ 明朝" w:hint="eastAsia"/>
          <w:kern w:val="0"/>
          <w:sz w:val="20"/>
          <w:szCs w:val="20"/>
        </w:rPr>
        <w:t>hyogaki_madoguchi.</w:t>
      </w:r>
      <w:r w:rsidR="009D178F" w:rsidRPr="00285C43">
        <w:rPr>
          <w:rFonts w:asciiTheme="minorEastAsia" w:hAnsiTheme="minorEastAsia" w:cs="ＭＳ 明朝"/>
          <w:kern w:val="0"/>
          <w:sz w:val="20"/>
          <w:szCs w:val="20"/>
        </w:rPr>
        <w:t>html</w:t>
      </w:r>
    </w:p>
    <w:p w:rsidR="009D178F" w:rsidRPr="00285C43" w:rsidRDefault="009D178F" w:rsidP="009D178F">
      <w:pPr>
        <w:rPr>
          <w:rFonts w:asciiTheme="minorEastAsia" w:hAnsiTheme="minorEastAsia"/>
        </w:rPr>
      </w:pPr>
      <w:r w:rsidRPr="00285C43">
        <w:rPr>
          <w:rFonts w:asciiTheme="minorEastAsia" w:hAnsiTheme="minorEastAsia" w:hint="eastAsia"/>
        </w:rPr>
        <w:t>お問合せは、京都ジョブパーク 電話075-682-8915</w:t>
      </w:r>
    </w:p>
    <w:p w:rsidR="004E68CC" w:rsidRPr="004E68CC" w:rsidRDefault="004E68CC" w:rsidP="004E68CC">
      <w:pPr>
        <w:rPr>
          <w:rFonts w:asciiTheme="minorEastAsia" w:hAnsiTheme="minorEastAsia"/>
        </w:rPr>
      </w:pPr>
    </w:p>
    <w:p w:rsidR="00FE527C" w:rsidRPr="00285C43" w:rsidRDefault="004E68CC" w:rsidP="004E68CC">
      <w:pPr>
        <w:rPr>
          <w:rFonts w:asciiTheme="minorEastAsia" w:hAnsiTheme="minorEastAsia"/>
        </w:rPr>
      </w:pPr>
      <w:r w:rsidRPr="004E68CC">
        <w:rPr>
          <w:rFonts w:asciiTheme="minorEastAsia" w:hAnsiTheme="minorEastAsia" w:hint="eastAsia"/>
        </w:rPr>
        <w:t>―――――――――――――――――――――――――――――――――――――</w:t>
      </w:r>
      <w:r w:rsidRPr="004E68CC">
        <w:rPr>
          <w:rFonts w:asciiTheme="minorEastAsia" w:hAnsiTheme="minorEastAsia" w:hint="eastAsia"/>
        </w:rPr>
        <w:t>―――</w:t>
      </w:r>
      <w:bookmarkStart w:id="0" w:name="_GoBack"/>
      <w:bookmarkEnd w:id="0"/>
    </w:p>
    <w:p w:rsidR="00032CBC" w:rsidRPr="00285C43" w:rsidRDefault="00032CBC" w:rsidP="00032CBC">
      <w:pPr>
        <w:rPr>
          <w:rFonts w:asciiTheme="majorEastAsia" w:eastAsiaTheme="majorEastAsia" w:hAnsiTheme="majorEastAsia" w:cs="ＭＳ 明朝"/>
          <w:kern w:val="0"/>
          <w:szCs w:val="21"/>
        </w:rPr>
      </w:pPr>
    </w:p>
    <w:p w:rsidR="001D56F2" w:rsidRPr="00285C43" w:rsidRDefault="006D0C11" w:rsidP="008B4527">
      <w:pPr>
        <w:pStyle w:val="a9"/>
        <w:numPr>
          <w:ilvl w:val="0"/>
          <w:numId w:val="3"/>
        </w:numPr>
        <w:ind w:leftChars="0"/>
        <w:rPr>
          <w:rFonts w:asciiTheme="majorEastAsia" w:eastAsiaTheme="majorEastAsia" w:hAnsiTheme="majorEastAsia"/>
        </w:rPr>
      </w:pPr>
      <w:r w:rsidRPr="00285C43">
        <w:rPr>
          <w:rFonts w:asciiTheme="majorEastAsia" w:eastAsiaTheme="majorEastAsia" w:hAnsiTheme="majorEastAsia" w:cs="ＭＳ 明朝" w:hint="eastAsia"/>
          <w:kern w:val="0"/>
          <w:szCs w:val="21"/>
        </w:rPr>
        <w:t>11月</w:t>
      </w:r>
      <w:r w:rsidR="00335E97" w:rsidRPr="00285C43">
        <w:rPr>
          <w:rFonts w:asciiTheme="majorEastAsia" w:eastAsiaTheme="majorEastAsia" w:hAnsiTheme="majorEastAsia" w:cs="ＭＳ 明朝" w:hint="eastAsia"/>
          <w:kern w:val="0"/>
          <w:szCs w:val="21"/>
        </w:rPr>
        <w:t>19日</w:t>
      </w:r>
      <w:r w:rsidR="00335E97">
        <w:rPr>
          <w:rFonts w:asciiTheme="majorEastAsia" w:eastAsiaTheme="majorEastAsia" w:hAnsiTheme="majorEastAsia" w:cs="ＭＳ 明朝" w:hint="eastAsia"/>
          <w:kern w:val="0"/>
          <w:szCs w:val="21"/>
        </w:rPr>
        <w:t xml:space="preserve"> </w:t>
      </w:r>
      <w:r w:rsidR="00335E97" w:rsidRPr="00285C43">
        <w:rPr>
          <w:rFonts w:asciiTheme="majorEastAsia" w:eastAsiaTheme="majorEastAsia" w:hAnsiTheme="majorEastAsia" w:cs="ＭＳ 明朝" w:hint="eastAsia"/>
          <w:kern w:val="0"/>
          <w:szCs w:val="21"/>
        </w:rPr>
        <w:t>火</w:t>
      </w:r>
      <w:r w:rsidR="00335E97">
        <w:rPr>
          <w:rFonts w:asciiTheme="majorEastAsia" w:eastAsiaTheme="majorEastAsia" w:hAnsiTheme="majorEastAsia" w:cs="ＭＳ 明朝" w:hint="eastAsia"/>
          <w:kern w:val="0"/>
          <w:szCs w:val="21"/>
        </w:rPr>
        <w:t>曜日、</w:t>
      </w:r>
      <w:r w:rsidR="00335E97" w:rsidRPr="00285C43">
        <w:rPr>
          <w:rFonts w:asciiTheme="majorEastAsia" w:eastAsiaTheme="majorEastAsia" w:hAnsiTheme="majorEastAsia" w:cs="ＭＳ 明朝" w:hint="eastAsia"/>
          <w:kern w:val="0"/>
          <w:szCs w:val="21"/>
        </w:rPr>
        <w:t>20日</w:t>
      </w:r>
      <w:r w:rsidR="00335E97">
        <w:rPr>
          <w:rFonts w:asciiTheme="majorEastAsia" w:eastAsiaTheme="majorEastAsia" w:hAnsiTheme="majorEastAsia" w:cs="ＭＳ 明朝" w:hint="eastAsia"/>
          <w:kern w:val="0"/>
          <w:szCs w:val="21"/>
        </w:rPr>
        <w:t xml:space="preserve"> </w:t>
      </w:r>
      <w:r w:rsidR="00335E97" w:rsidRPr="00285C43">
        <w:rPr>
          <w:rFonts w:asciiTheme="majorEastAsia" w:eastAsiaTheme="majorEastAsia" w:hAnsiTheme="majorEastAsia" w:cs="ＭＳ 明朝" w:hint="eastAsia"/>
          <w:kern w:val="0"/>
          <w:szCs w:val="21"/>
        </w:rPr>
        <w:t>水</w:t>
      </w:r>
      <w:r w:rsidR="00335E97">
        <w:rPr>
          <w:rFonts w:asciiTheme="majorEastAsia" w:eastAsiaTheme="majorEastAsia" w:hAnsiTheme="majorEastAsia" w:cs="ＭＳ 明朝" w:hint="eastAsia"/>
          <w:kern w:val="0"/>
          <w:szCs w:val="21"/>
        </w:rPr>
        <w:t>曜日</w:t>
      </w:r>
      <w:r w:rsidRPr="00285C43">
        <w:rPr>
          <w:rFonts w:asciiTheme="majorEastAsia" w:eastAsiaTheme="majorEastAsia" w:hAnsiTheme="majorEastAsia" w:cs="ＭＳ 明朝" w:hint="eastAsia"/>
          <w:kern w:val="0"/>
          <w:szCs w:val="21"/>
        </w:rPr>
        <w:t>に</w:t>
      </w:r>
      <w:r w:rsidR="004C5DBC">
        <w:rPr>
          <w:rFonts w:asciiTheme="majorEastAsia" w:eastAsiaTheme="majorEastAsia" w:hAnsiTheme="majorEastAsia" w:cs="ＭＳ 明朝" w:hint="eastAsia"/>
          <w:kern w:val="0"/>
          <w:szCs w:val="21"/>
        </w:rPr>
        <w:t>合同企業説明会</w:t>
      </w:r>
      <w:r w:rsidRPr="00285C43">
        <w:rPr>
          <w:rFonts w:asciiTheme="majorEastAsia" w:eastAsiaTheme="majorEastAsia" w:hAnsiTheme="majorEastAsia" w:cs="ＭＳ 明朝" w:hint="eastAsia"/>
          <w:kern w:val="0"/>
          <w:szCs w:val="21"/>
        </w:rPr>
        <w:t>「</w:t>
      </w:r>
      <w:r w:rsidR="0058081F" w:rsidRPr="00285C43">
        <w:rPr>
          <w:rFonts w:asciiTheme="majorEastAsia" w:eastAsiaTheme="majorEastAsia" w:hAnsiTheme="majorEastAsia" w:hint="eastAsia"/>
        </w:rPr>
        <w:t>京都</w:t>
      </w:r>
      <w:r w:rsidR="00075505" w:rsidRPr="00285C43">
        <w:rPr>
          <w:rFonts w:asciiTheme="majorEastAsia" w:eastAsiaTheme="majorEastAsia" w:hAnsiTheme="majorEastAsia" w:cs="ＭＳ 明朝" w:hint="eastAsia"/>
          <w:kern w:val="0"/>
          <w:szCs w:val="21"/>
        </w:rPr>
        <w:t>ジョブ博</w:t>
      </w:r>
      <w:r w:rsidRPr="00285C43">
        <w:rPr>
          <w:rFonts w:asciiTheme="majorEastAsia" w:eastAsiaTheme="majorEastAsia" w:hAnsiTheme="majorEastAsia" w:cs="ＭＳ 明朝" w:hint="eastAsia"/>
          <w:kern w:val="0"/>
          <w:szCs w:val="21"/>
        </w:rPr>
        <w:t xml:space="preserve">　</w:t>
      </w:r>
      <w:r w:rsidR="009D178F" w:rsidRPr="00285C43">
        <w:rPr>
          <w:rFonts w:asciiTheme="majorEastAsia" w:eastAsiaTheme="majorEastAsia" w:hAnsiTheme="majorEastAsia" w:cs="ＭＳ 明朝" w:hint="eastAsia"/>
          <w:kern w:val="0"/>
          <w:szCs w:val="21"/>
        </w:rPr>
        <w:t xml:space="preserve">　社員ファースト企業</w:t>
      </w:r>
      <w:r w:rsidR="00075505" w:rsidRPr="00285C43">
        <w:rPr>
          <w:rFonts w:asciiTheme="majorEastAsia" w:eastAsiaTheme="majorEastAsia" w:hAnsiTheme="majorEastAsia" w:cs="ＭＳ 明朝" w:hint="eastAsia"/>
          <w:kern w:val="0"/>
          <w:szCs w:val="21"/>
        </w:rPr>
        <w:t>プレミアムセレクション」を開催</w:t>
      </w:r>
    </w:p>
    <w:p w:rsidR="009D178F" w:rsidRPr="00285C43" w:rsidRDefault="00FD499D" w:rsidP="000B3786">
      <w:pPr>
        <w:overflowPunct w:val="0"/>
        <w:textAlignment w:val="baseline"/>
        <w:rPr>
          <w:rFonts w:asciiTheme="minorEastAsia" w:hAnsiTheme="minorEastAsia"/>
        </w:rPr>
      </w:pPr>
      <w:r w:rsidRPr="00285C43">
        <w:rPr>
          <w:rFonts w:asciiTheme="minorEastAsia" w:hAnsiTheme="minorEastAsia" w:hint="eastAsia"/>
        </w:rPr>
        <w:t xml:space="preserve">　</w:t>
      </w:r>
      <w:r w:rsidR="009D178F" w:rsidRPr="00285C43">
        <w:rPr>
          <w:rFonts w:asciiTheme="minorEastAsia" w:hAnsiTheme="minorEastAsia" w:hint="eastAsia"/>
        </w:rPr>
        <w:t>社員の奨学金支援制度・資格取得制度がある・子連れ出勤ができる…</w:t>
      </w:r>
    </w:p>
    <w:p w:rsidR="00335E97" w:rsidRDefault="009D178F" w:rsidP="000427B0">
      <w:pPr>
        <w:overflowPunct w:val="0"/>
        <w:ind w:firstLineChars="100" w:firstLine="210"/>
        <w:textAlignment w:val="baseline"/>
        <w:rPr>
          <w:rFonts w:asciiTheme="minorEastAsia" w:hAnsiTheme="minorEastAsia"/>
        </w:rPr>
      </w:pPr>
      <w:r w:rsidRPr="00285C43">
        <w:rPr>
          <w:rFonts w:asciiTheme="minorEastAsia" w:hAnsiTheme="minorEastAsia" w:hint="eastAsia"/>
        </w:rPr>
        <w:t>そんな社員想いの企業約50社が集まる合同企業説明会。</w:t>
      </w:r>
    </w:p>
    <w:p w:rsidR="009D178F" w:rsidRPr="00285C43" w:rsidRDefault="009D178F" w:rsidP="00335E97">
      <w:pPr>
        <w:overflowPunct w:val="0"/>
        <w:ind w:firstLineChars="200" w:firstLine="420"/>
        <w:textAlignment w:val="baseline"/>
        <w:rPr>
          <w:rFonts w:asciiTheme="minorEastAsia" w:hAnsiTheme="minorEastAsia"/>
        </w:rPr>
      </w:pPr>
      <w:r w:rsidRPr="00285C43">
        <w:rPr>
          <w:rFonts w:asciiTheme="minorEastAsia" w:hAnsiTheme="minorEastAsia" w:hint="eastAsia"/>
        </w:rPr>
        <w:lastRenderedPageBreak/>
        <w:t>先輩社員によるお菓子とお茶で</w:t>
      </w:r>
      <w:r w:rsidR="00335E97">
        <w:rPr>
          <w:rFonts w:asciiTheme="minorEastAsia" w:hAnsiTheme="minorEastAsia" w:hint="eastAsia"/>
        </w:rPr>
        <w:t>の</w:t>
      </w:r>
      <w:r w:rsidRPr="00285C43">
        <w:rPr>
          <w:rFonts w:asciiTheme="minorEastAsia" w:hAnsiTheme="minorEastAsia" w:hint="eastAsia"/>
        </w:rPr>
        <w:t>おもてなしもあります</w:t>
      </w:r>
      <w:r w:rsidR="000427B0" w:rsidRPr="00285C43">
        <w:rPr>
          <w:rFonts w:asciiTheme="minorEastAsia" w:hAnsiTheme="minorEastAsia" w:hint="eastAsia"/>
        </w:rPr>
        <w:t>。</w:t>
      </w:r>
    </w:p>
    <w:p w:rsidR="009D178F" w:rsidRPr="00285C43" w:rsidRDefault="009D178F" w:rsidP="000427B0">
      <w:pPr>
        <w:overflowPunct w:val="0"/>
        <w:ind w:firstLineChars="100" w:firstLine="210"/>
        <w:textAlignment w:val="baseline"/>
        <w:rPr>
          <w:rFonts w:asciiTheme="minorEastAsia" w:hAnsiTheme="minorEastAsia"/>
        </w:rPr>
      </w:pPr>
      <w:r w:rsidRPr="00285C43">
        <w:rPr>
          <w:rFonts w:asciiTheme="minorEastAsia" w:hAnsiTheme="minorEastAsia" w:hint="eastAsia"/>
        </w:rPr>
        <w:t>求職者だけでなく、業界研究したい学生</w:t>
      </w:r>
      <w:r w:rsidR="00335E97">
        <w:rPr>
          <w:rFonts w:asciiTheme="minorEastAsia" w:hAnsiTheme="minorEastAsia" w:hint="eastAsia"/>
        </w:rPr>
        <w:t>の</w:t>
      </w:r>
      <w:r w:rsidRPr="00285C43">
        <w:rPr>
          <w:rFonts w:asciiTheme="minorEastAsia" w:hAnsiTheme="minorEastAsia" w:hint="eastAsia"/>
        </w:rPr>
        <w:t>参加</w:t>
      </w:r>
      <w:r w:rsidR="00335E97">
        <w:rPr>
          <w:rFonts w:asciiTheme="minorEastAsia" w:hAnsiTheme="minorEastAsia" w:hint="eastAsia"/>
        </w:rPr>
        <w:t>も</w:t>
      </w:r>
      <w:r w:rsidRPr="00285C43">
        <w:rPr>
          <w:rFonts w:asciiTheme="minorEastAsia" w:hAnsiTheme="minorEastAsia" w:hint="eastAsia"/>
        </w:rPr>
        <w:t>お待ちしています。</w:t>
      </w:r>
    </w:p>
    <w:p w:rsidR="006D0C11" w:rsidRPr="00285C43" w:rsidRDefault="006D0C11" w:rsidP="0058081F">
      <w:pPr>
        <w:overflowPunct w:val="0"/>
        <w:textAlignment w:val="baseline"/>
        <w:rPr>
          <w:rFonts w:asciiTheme="minorEastAsia" w:hAnsiTheme="minorEastAsia" w:cs="ＭＳ ゴシック"/>
          <w:kern w:val="0"/>
          <w:szCs w:val="21"/>
        </w:rPr>
      </w:pPr>
    </w:p>
    <w:p w:rsidR="0058081F" w:rsidRPr="00285C43" w:rsidRDefault="003341D3" w:rsidP="0058081F">
      <w:r w:rsidRPr="00285C43">
        <w:rPr>
          <w:rFonts w:hint="eastAsia"/>
        </w:rPr>
        <w:t>・</w:t>
      </w:r>
      <w:r w:rsidR="0058081F" w:rsidRPr="00285C43">
        <w:rPr>
          <w:rFonts w:hint="eastAsia"/>
        </w:rPr>
        <w:t>日時</w:t>
      </w:r>
      <w:r w:rsidRPr="00285C43">
        <w:rPr>
          <w:rFonts w:hint="eastAsia"/>
        </w:rPr>
        <w:t>：</w:t>
      </w:r>
      <w:r w:rsidR="00D32299" w:rsidRPr="00285C43">
        <w:rPr>
          <w:rFonts w:hint="eastAsia"/>
        </w:rPr>
        <w:t>11</w:t>
      </w:r>
      <w:r w:rsidR="0058081F" w:rsidRPr="00285C43">
        <w:rPr>
          <w:rFonts w:hint="eastAsia"/>
        </w:rPr>
        <w:t>月</w:t>
      </w:r>
      <w:r w:rsidR="00D32299" w:rsidRPr="00285C43">
        <w:rPr>
          <w:rFonts w:hint="eastAsia"/>
        </w:rPr>
        <w:t>19</w:t>
      </w:r>
      <w:r w:rsidR="0058081F" w:rsidRPr="00285C43">
        <w:rPr>
          <w:rFonts w:hint="eastAsia"/>
        </w:rPr>
        <w:t>日</w:t>
      </w:r>
      <w:r w:rsidR="00C77053" w:rsidRPr="00285C43">
        <w:rPr>
          <w:rFonts w:asciiTheme="majorEastAsia" w:eastAsiaTheme="majorEastAsia" w:hAnsiTheme="majorEastAsia" w:cs="ＭＳ 明朝" w:hint="eastAsia"/>
          <w:kern w:val="0"/>
          <w:szCs w:val="21"/>
        </w:rPr>
        <w:t>火</w:t>
      </w:r>
      <w:r w:rsidR="00C77053">
        <w:rPr>
          <w:rFonts w:asciiTheme="majorEastAsia" w:eastAsiaTheme="majorEastAsia" w:hAnsiTheme="majorEastAsia" w:cs="ＭＳ 明朝" w:hint="eastAsia"/>
          <w:kern w:val="0"/>
          <w:szCs w:val="21"/>
        </w:rPr>
        <w:t>曜日</w:t>
      </w:r>
      <w:r w:rsidR="00BD7704" w:rsidRPr="00285C43">
        <w:rPr>
          <w:rFonts w:hint="eastAsia"/>
        </w:rPr>
        <w:t>・</w:t>
      </w:r>
      <w:r w:rsidR="00BD7704" w:rsidRPr="00285C43">
        <w:rPr>
          <w:rFonts w:hint="eastAsia"/>
        </w:rPr>
        <w:t>20</w:t>
      </w:r>
      <w:r w:rsidR="00BD7704" w:rsidRPr="00285C43">
        <w:rPr>
          <w:rFonts w:hint="eastAsia"/>
        </w:rPr>
        <w:t>日水</w:t>
      </w:r>
      <w:r w:rsidR="00C77053">
        <w:rPr>
          <w:rFonts w:asciiTheme="majorEastAsia" w:eastAsiaTheme="majorEastAsia" w:hAnsiTheme="majorEastAsia" w:cs="ＭＳ 明朝" w:hint="eastAsia"/>
          <w:kern w:val="0"/>
          <w:szCs w:val="21"/>
        </w:rPr>
        <w:t>曜日</w:t>
      </w:r>
      <w:r w:rsidR="00BD7704" w:rsidRPr="00285C43">
        <w:rPr>
          <w:rFonts w:hint="eastAsia"/>
        </w:rPr>
        <w:t xml:space="preserve">　両日とも</w:t>
      </w:r>
      <w:r w:rsidR="00BD7704" w:rsidRPr="00285C43">
        <w:rPr>
          <w:rFonts w:hint="eastAsia"/>
        </w:rPr>
        <w:t>18</w:t>
      </w:r>
      <w:r w:rsidR="00BD7704" w:rsidRPr="00285C43">
        <w:rPr>
          <w:rFonts w:hint="eastAsia"/>
        </w:rPr>
        <w:t>時</w:t>
      </w:r>
      <w:r w:rsidR="00BD7704" w:rsidRPr="00285C43">
        <w:rPr>
          <w:rFonts w:hint="eastAsia"/>
        </w:rPr>
        <w:t>30</w:t>
      </w:r>
      <w:r w:rsidR="00BD7704" w:rsidRPr="00285C43">
        <w:rPr>
          <w:rFonts w:hint="eastAsia"/>
        </w:rPr>
        <w:t>分</w:t>
      </w:r>
      <w:r w:rsidR="007D5185" w:rsidRPr="00285C43">
        <w:rPr>
          <w:rFonts w:hint="eastAsia"/>
        </w:rPr>
        <w:t>から</w:t>
      </w:r>
      <w:r w:rsidR="00BD7704" w:rsidRPr="00285C43">
        <w:rPr>
          <w:rFonts w:hint="eastAsia"/>
        </w:rPr>
        <w:t>20</w:t>
      </w:r>
      <w:r w:rsidR="007D5185" w:rsidRPr="00285C43">
        <w:rPr>
          <w:rFonts w:hint="eastAsia"/>
        </w:rPr>
        <w:t>時</w:t>
      </w:r>
      <w:r w:rsidR="00BD7704" w:rsidRPr="00285C43">
        <w:rPr>
          <w:rFonts w:hint="eastAsia"/>
        </w:rPr>
        <w:t>30</w:t>
      </w:r>
      <w:r w:rsidR="00BD7704" w:rsidRPr="00285C43">
        <w:rPr>
          <w:rFonts w:hint="eastAsia"/>
        </w:rPr>
        <w:t>分</w:t>
      </w:r>
    </w:p>
    <w:p w:rsidR="0058081F" w:rsidRPr="00285C43" w:rsidRDefault="003341D3" w:rsidP="0058081F">
      <w:r w:rsidRPr="00285C43">
        <w:rPr>
          <w:rFonts w:hint="eastAsia"/>
        </w:rPr>
        <w:t>・</w:t>
      </w:r>
      <w:r w:rsidR="0058081F" w:rsidRPr="00285C43">
        <w:rPr>
          <w:rFonts w:hint="eastAsia"/>
        </w:rPr>
        <w:t>会場</w:t>
      </w:r>
      <w:r w:rsidRPr="00285C43">
        <w:rPr>
          <w:rFonts w:hint="eastAsia"/>
        </w:rPr>
        <w:t>：</w:t>
      </w:r>
      <w:r w:rsidR="0058081F" w:rsidRPr="00285C43">
        <w:rPr>
          <w:rFonts w:hint="eastAsia"/>
        </w:rPr>
        <w:t>京都</w:t>
      </w:r>
      <w:r w:rsidR="00D32299" w:rsidRPr="00285C43">
        <w:rPr>
          <w:rFonts w:hint="eastAsia"/>
        </w:rPr>
        <w:t xml:space="preserve">経済センター　</w:t>
      </w:r>
      <w:r w:rsidR="0058081F" w:rsidRPr="00285C43">
        <w:rPr>
          <w:rFonts w:hint="eastAsia"/>
        </w:rPr>
        <w:t>（</w:t>
      </w:r>
      <w:r w:rsidR="00D32299" w:rsidRPr="00285C43">
        <w:rPr>
          <w:rFonts w:hint="eastAsia"/>
        </w:rPr>
        <w:t>四条室町</w:t>
      </w:r>
      <w:r w:rsidR="0058081F" w:rsidRPr="00285C43">
        <w:rPr>
          <w:rFonts w:hint="eastAsia"/>
        </w:rPr>
        <w:t>）</w:t>
      </w:r>
      <w:r w:rsidR="00BD7704" w:rsidRPr="00285C43">
        <w:rPr>
          <w:rFonts w:hint="eastAsia"/>
        </w:rPr>
        <w:t>３階　オープンイノベーションカフェ</w:t>
      </w:r>
    </w:p>
    <w:p w:rsidR="00D63C36" w:rsidRPr="00285C43" w:rsidRDefault="003341D3" w:rsidP="0058081F">
      <w:r w:rsidRPr="00285C43">
        <w:rPr>
          <w:rFonts w:hint="eastAsia"/>
        </w:rPr>
        <w:t>・</w:t>
      </w:r>
      <w:r w:rsidR="00D32299" w:rsidRPr="00285C43">
        <w:rPr>
          <w:rFonts w:hint="eastAsia"/>
        </w:rPr>
        <w:t>参加企業</w:t>
      </w:r>
      <w:r w:rsidRPr="00285C43">
        <w:rPr>
          <w:rFonts w:hint="eastAsia"/>
        </w:rPr>
        <w:t>：</w:t>
      </w:r>
      <w:r w:rsidR="001B16F2" w:rsidRPr="00285C43">
        <w:rPr>
          <w:rFonts w:hint="eastAsia"/>
        </w:rPr>
        <w:t xml:space="preserve">働きやすい環境づくりに取り組む企業　</w:t>
      </w:r>
      <w:r w:rsidR="00D63C36" w:rsidRPr="00285C43">
        <w:rPr>
          <w:rFonts w:hint="eastAsia"/>
        </w:rPr>
        <w:t>約</w:t>
      </w:r>
      <w:r w:rsidR="00D63C36" w:rsidRPr="00285C43">
        <w:rPr>
          <w:rFonts w:hint="eastAsia"/>
        </w:rPr>
        <w:t>50</w:t>
      </w:r>
      <w:r w:rsidR="00D32299" w:rsidRPr="00285C43">
        <w:rPr>
          <w:rFonts w:hint="eastAsia"/>
        </w:rPr>
        <w:t>社</w:t>
      </w:r>
      <w:r w:rsidR="00D63C36" w:rsidRPr="00285C43">
        <w:rPr>
          <w:rFonts w:hint="eastAsia"/>
        </w:rPr>
        <w:t xml:space="preserve">　</w:t>
      </w:r>
    </w:p>
    <w:p w:rsidR="0058081F" w:rsidRPr="00285C43" w:rsidRDefault="00D63C36" w:rsidP="00D63C36">
      <w:pPr>
        <w:ind w:firstLineChars="400" w:firstLine="840"/>
        <w:rPr>
          <w:rFonts w:asciiTheme="minorEastAsia" w:hAnsiTheme="minorEastAsia"/>
        </w:rPr>
      </w:pPr>
      <w:r w:rsidRPr="00285C43">
        <w:rPr>
          <w:rFonts w:hint="eastAsia"/>
        </w:rPr>
        <w:t>19</w:t>
      </w:r>
      <w:r w:rsidRPr="00285C43">
        <w:rPr>
          <w:rFonts w:hint="eastAsia"/>
        </w:rPr>
        <w:t>日</w:t>
      </w:r>
      <w:r w:rsidR="00C77053" w:rsidRPr="00285C43">
        <w:rPr>
          <w:rFonts w:asciiTheme="majorEastAsia" w:eastAsiaTheme="majorEastAsia" w:hAnsiTheme="majorEastAsia" w:cs="ＭＳ 明朝" w:hint="eastAsia"/>
          <w:kern w:val="0"/>
          <w:szCs w:val="21"/>
        </w:rPr>
        <w:t>火</w:t>
      </w:r>
      <w:r w:rsidR="00C77053">
        <w:rPr>
          <w:rFonts w:asciiTheme="majorEastAsia" w:eastAsiaTheme="majorEastAsia" w:hAnsiTheme="majorEastAsia" w:cs="ＭＳ 明朝" w:hint="eastAsia"/>
          <w:kern w:val="0"/>
          <w:szCs w:val="21"/>
        </w:rPr>
        <w:t>曜日</w:t>
      </w:r>
      <w:r w:rsidRPr="00285C43">
        <w:rPr>
          <w:rFonts w:hint="eastAsia"/>
        </w:rPr>
        <w:t>24</w:t>
      </w:r>
      <w:r w:rsidRPr="00285C43">
        <w:rPr>
          <w:rFonts w:hint="eastAsia"/>
        </w:rPr>
        <w:t xml:space="preserve">社　</w:t>
      </w:r>
      <w:r w:rsidRPr="00285C43">
        <w:rPr>
          <w:rFonts w:hint="eastAsia"/>
        </w:rPr>
        <w:t>20</w:t>
      </w:r>
      <w:r w:rsidRPr="00285C43">
        <w:rPr>
          <w:rFonts w:hint="eastAsia"/>
        </w:rPr>
        <w:t>日</w:t>
      </w:r>
      <w:r w:rsidR="00C77053" w:rsidRPr="00285C43">
        <w:rPr>
          <w:rFonts w:hint="eastAsia"/>
        </w:rPr>
        <w:t>水</w:t>
      </w:r>
      <w:r w:rsidR="00C77053">
        <w:rPr>
          <w:rFonts w:asciiTheme="majorEastAsia" w:eastAsiaTheme="majorEastAsia" w:hAnsiTheme="majorEastAsia" w:cs="ＭＳ 明朝" w:hint="eastAsia"/>
          <w:kern w:val="0"/>
          <w:szCs w:val="21"/>
        </w:rPr>
        <w:t>曜日</w:t>
      </w:r>
      <w:r w:rsidRPr="00285C43">
        <w:rPr>
          <w:rFonts w:hint="eastAsia"/>
        </w:rPr>
        <w:t>25</w:t>
      </w:r>
      <w:r w:rsidRPr="00285C43">
        <w:rPr>
          <w:rFonts w:hint="eastAsia"/>
        </w:rPr>
        <w:t>社</w:t>
      </w:r>
    </w:p>
    <w:p w:rsidR="009D178F" w:rsidRPr="00285C43" w:rsidRDefault="009D178F" w:rsidP="009D178F">
      <w:pPr>
        <w:rPr>
          <w:rFonts w:asciiTheme="minorEastAsia" w:hAnsiTheme="minorEastAsia"/>
        </w:rPr>
      </w:pPr>
      <w:r w:rsidRPr="00285C43">
        <w:rPr>
          <w:rFonts w:asciiTheme="minorEastAsia" w:hAnsiTheme="minorEastAsia" w:hint="eastAsia"/>
        </w:rPr>
        <w:t xml:space="preserve">お申込みはこちらから　</w:t>
      </w:r>
      <w:hyperlink r:id="rId9" w:history="1">
        <w:r w:rsidRPr="00285C43">
          <w:rPr>
            <w:rFonts w:asciiTheme="minorEastAsia" w:hAnsiTheme="minorEastAsia"/>
            <w:u w:val="single"/>
          </w:rPr>
          <w:t>https://webjobpark.kyoto.jp/event/detail/5daf9c61e9393</w:t>
        </w:r>
      </w:hyperlink>
    </w:p>
    <w:p w:rsidR="009D178F" w:rsidRPr="00285C43" w:rsidRDefault="009D178F" w:rsidP="009D178F">
      <w:pPr>
        <w:rPr>
          <w:rFonts w:asciiTheme="majorEastAsia" w:eastAsiaTheme="majorEastAsia" w:hAnsiTheme="majorEastAsia" w:cs="ＭＳ 明朝"/>
          <w:kern w:val="0"/>
          <w:szCs w:val="21"/>
        </w:rPr>
      </w:pPr>
      <w:r w:rsidRPr="00285C43">
        <w:rPr>
          <w:rFonts w:asciiTheme="minorEastAsia" w:hAnsiTheme="minorEastAsia" w:hint="eastAsia"/>
        </w:rPr>
        <w:t>お問合せは、京都ジョブパーク　電話 075-682-8915</w:t>
      </w:r>
    </w:p>
    <w:p w:rsidR="004E68CC" w:rsidRPr="004E68CC" w:rsidRDefault="004E68CC" w:rsidP="004E68CC">
      <w:pPr>
        <w:rPr>
          <w:rFonts w:asciiTheme="minorEastAsia" w:hAnsiTheme="minorEastAsia"/>
        </w:rPr>
      </w:pPr>
    </w:p>
    <w:p w:rsidR="00FB3940" w:rsidRPr="00285C43" w:rsidRDefault="004E68CC" w:rsidP="004E68CC">
      <w:pPr>
        <w:rPr>
          <w:rFonts w:asciiTheme="minorEastAsia" w:hAnsiTheme="minorEastAsia"/>
        </w:rPr>
      </w:pPr>
      <w:r w:rsidRPr="004E68CC">
        <w:rPr>
          <w:rFonts w:asciiTheme="minorEastAsia" w:hAnsiTheme="minorEastAsia" w:hint="eastAsia"/>
        </w:rPr>
        <w:t>―――――――――――――――――――――――――――――――――――――</w:t>
      </w:r>
      <w:r w:rsidRPr="004E68CC">
        <w:rPr>
          <w:rFonts w:asciiTheme="minorEastAsia" w:hAnsiTheme="minorEastAsia" w:hint="eastAsia"/>
        </w:rPr>
        <w:t>―――</w:t>
      </w:r>
    </w:p>
    <w:p w:rsidR="009D178F" w:rsidRPr="00285C43" w:rsidRDefault="009D178F" w:rsidP="008B4527">
      <w:pPr>
        <w:rPr>
          <w:rFonts w:asciiTheme="majorEastAsia" w:eastAsiaTheme="majorEastAsia" w:hAnsiTheme="majorEastAsia"/>
        </w:rPr>
      </w:pPr>
    </w:p>
    <w:p w:rsidR="007A2787" w:rsidRPr="00285C43" w:rsidRDefault="0058081F" w:rsidP="007A2787">
      <w:pPr>
        <w:pStyle w:val="a9"/>
        <w:numPr>
          <w:ilvl w:val="0"/>
          <w:numId w:val="3"/>
        </w:numPr>
        <w:ind w:leftChars="0" w:left="2" w:firstLine="0"/>
        <w:rPr>
          <w:rFonts w:asciiTheme="minorEastAsia" w:hAnsiTheme="minorEastAsia"/>
        </w:rPr>
      </w:pPr>
      <w:r w:rsidRPr="00285C43">
        <w:rPr>
          <w:rFonts w:asciiTheme="majorEastAsia" w:eastAsiaTheme="majorEastAsia" w:hAnsiTheme="majorEastAsia" w:cs="ＭＳ 明朝" w:hint="eastAsia"/>
          <w:kern w:val="0"/>
          <w:szCs w:val="21"/>
        </w:rPr>
        <w:t>11月は</w:t>
      </w:r>
      <w:r w:rsidR="007A2787" w:rsidRPr="00285C43">
        <w:rPr>
          <w:rFonts w:asciiTheme="majorEastAsia" w:eastAsiaTheme="majorEastAsia" w:hAnsiTheme="majorEastAsia" w:hint="eastAsia"/>
        </w:rPr>
        <w:t>「しわ寄せ防止キャンペーン月間」です！</w:t>
      </w:r>
    </w:p>
    <w:p w:rsidR="007A2787" w:rsidRPr="00285C43" w:rsidRDefault="007A2787" w:rsidP="007A2787">
      <w:pPr>
        <w:rPr>
          <w:rFonts w:asciiTheme="minorEastAsia" w:hAnsiTheme="minorEastAsia"/>
        </w:rPr>
      </w:pPr>
      <w:r w:rsidRPr="00285C43">
        <w:rPr>
          <w:rFonts w:asciiTheme="minorEastAsia" w:hAnsiTheme="minorEastAsia" w:hint="eastAsia"/>
        </w:rPr>
        <w:t xml:space="preserve">　～大企業等と下請を行う中小企業は共存共栄！適正なコスト負担を伴わない短納期</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発注や急な仕様変更などは止めましょう！～</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働き方改革は大企業・親事業者も下請を行う中小企業も共に取組みが進められています。</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しかし、本年４月に大企業に時間外労働の上限規制が適用されたことに伴い、大企業・親事業者による長時間労働の削減等の取組みが、下請を行う中小企業に対する適正なコスト負担を伴わない短納期発注や急な仕様の変更など「しわ寄せ」を生じさせている懸念があります。</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厚生労働省では、こうした「しわ寄せ」が下請を行う中小企業の働き方改革の妨げとならないよう中小企業庁や公正取引委員会と連携を図り、「しわ寄せ」防止の取組みを推進しています。</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11月を「しわ寄せ防止キャンペーン月間」と位置づけ、同時期に実施される「過重労働解消キャンペーン」と連携を図りながら集中的に取組んでいます。</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改正された労働時間設定改善法が平成31年4月1日から施行され、事業主の皆様は、他の事業主との取引で、長時間労働につながる短納期発注や発注内容の頻繁な変更を行わないよう配慮する必要があります。</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取引にあたっては、以下のポイントについて社内への徹底を図りましょう。</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w:t>
      </w:r>
      <w:r w:rsidR="00F13151" w:rsidRPr="00285C43">
        <w:rPr>
          <w:rFonts w:asciiTheme="minorEastAsia" w:hAnsiTheme="minorEastAsia" w:hint="eastAsia"/>
        </w:rPr>
        <w:t>取引にあたってのポイント</w:t>
      </w:r>
      <w:r w:rsidRPr="00285C43">
        <w:rPr>
          <w:rFonts w:asciiTheme="minorEastAsia" w:hAnsiTheme="minorEastAsia" w:hint="eastAsia"/>
        </w:rPr>
        <w:t>】</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ポイント１　週末発注・週初納入、終業後発注・翌朝納入等の短納期発注を抑制し、</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 xml:space="preserve">　　　　　　納期の適正化を図ること。</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ポイント２　発注内容の頻繁な変更を抑制すること。</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ポイント３　発注の平準化、発注内容の明確化その他の発注方法の改善を図ること。</w:t>
      </w:r>
    </w:p>
    <w:p w:rsidR="007A2787" w:rsidRPr="00285C43" w:rsidRDefault="007A2787" w:rsidP="007A2787">
      <w:pPr>
        <w:ind w:firstLineChars="100" w:firstLine="210"/>
        <w:rPr>
          <w:rFonts w:asciiTheme="minorEastAsia" w:hAnsiTheme="minorEastAsia"/>
        </w:rPr>
      </w:pP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経済産業省・中小企業庁では「下請中小企業振興法」</w:t>
      </w:r>
      <w:r w:rsidR="001B16F2" w:rsidRPr="00285C43">
        <w:rPr>
          <w:rFonts w:asciiTheme="minorEastAsia" w:hAnsiTheme="minorEastAsia" w:hint="eastAsia"/>
        </w:rPr>
        <w:t>に基づく「振興基準」</w:t>
      </w:r>
      <w:r w:rsidRPr="00285C43">
        <w:rPr>
          <w:rFonts w:asciiTheme="minorEastAsia" w:hAnsiTheme="minorEastAsia" w:hint="eastAsia"/>
        </w:rPr>
        <w:t>により、親事業者と下請事業者の望ましい取引関係について定めています。</w:t>
      </w:r>
    </w:p>
    <w:p w:rsidR="007A2787" w:rsidRPr="00285C43" w:rsidRDefault="00415CA0" w:rsidP="007A2787">
      <w:pPr>
        <w:ind w:firstLineChars="100" w:firstLine="210"/>
        <w:rPr>
          <w:rFonts w:asciiTheme="minorEastAsia" w:hAnsiTheme="minorEastAsia"/>
        </w:rPr>
      </w:pPr>
      <w:r w:rsidRPr="00285C43">
        <w:rPr>
          <w:rFonts w:asciiTheme="minorEastAsia" w:hAnsiTheme="minorEastAsia" w:hint="eastAsia"/>
        </w:rPr>
        <w:lastRenderedPageBreak/>
        <w:t>「下請中小企業振興法」に基づく</w:t>
      </w:r>
      <w:r w:rsidR="001B16F2" w:rsidRPr="00285C43">
        <w:rPr>
          <w:rFonts w:asciiTheme="minorEastAsia" w:hAnsiTheme="minorEastAsia" w:hint="eastAsia"/>
        </w:rPr>
        <w:t>「</w:t>
      </w:r>
      <w:r w:rsidR="007A2787" w:rsidRPr="00285C43">
        <w:rPr>
          <w:rFonts w:asciiTheme="minorEastAsia" w:hAnsiTheme="minorEastAsia" w:hint="eastAsia"/>
        </w:rPr>
        <w:t>振興基準</w:t>
      </w:r>
      <w:r w:rsidR="001B16F2" w:rsidRPr="00285C43">
        <w:rPr>
          <w:rFonts w:asciiTheme="minorEastAsia" w:hAnsiTheme="minorEastAsia" w:hint="eastAsia"/>
        </w:rPr>
        <w:t>」には次の</w:t>
      </w:r>
      <w:r w:rsidR="0089113E" w:rsidRPr="00285C43">
        <w:rPr>
          <w:rFonts w:asciiTheme="minorEastAsia" w:hAnsiTheme="minorEastAsia" w:hint="eastAsia"/>
        </w:rPr>
        <w:t>ことを含みます。</w:t>
      </w:r>
    </w:p>
    <w:p w:rsidR="007A2787" w:rsidRPr="00285C43" w:rsidRDefault="00F92122" w:rsidP="007A2787">
      <w:pPr>
        <w:ind w:firstLineChars="100" w:firstLine="210"/>
        <w:rPr>
          <w:rFonts w:asciiTheme="minorEastAsia" w:hAnsiTheme="minorEastAsia"/>
        </w:rPr>
      </w:pPr>
      <w:r w:rsidRPr="00285C43">
        <w:rPr>
          <w:rFonts w:asciiTheme="minorEastAsia" w:hAnsiTheme="minorEastAsia" w:hint="eastAsia"/>
        </w:rPr>
        <w:t xml:space="preserve">１　</w:t>
      </w:r>
      <w:r w:rsidR="007A2787" w:rsidRPr="00285C43">
        <w:rPr>
          <w:rFonts w:asciiTheme="minorEastAsia" w:hAnsiTheme="minorEastAsia" w:hint="eastAsia"/>
        </w:rPr>
        <w:t>親企業も下請事業者も共に「働き方改革」に取り組みましょう！</w:t>
      </w:r>
    </w:p>
    <w:p w:rsidR="007A2787" w:rsidRPr="00285C43" w:rsidRDefault="00F92122" w:rsidP="007A2787">
      <w:pPr>
        <w:ind w:firstLineChars="100" w:firstLine="210"/>
        <w:rPr>
          <w:rFonts w:asciiTheme="minorEastAsia" w:hAnsiTheme="minorEastAsia"/>
        </w:rPr>
      </w:pPr>
      <w:r w:rsidRPr="00285C43">
        <w:rPr>
          <w:rFonts w:asciiTheme="minorEastAsia" w:hAnsiTheme="minorEastAsia" w:hint="eastAsia"/>
        </w:rPr>
        <w:t xml:space="preserve">２　</w:t>
      </w:r>
      <w:r w:rsidR="007A2787" w:rsidRPr="00285C43">
        <w:rPr>
          <w:rFonts w:asciiTheme="minorEastAsia" w:hAnsiTheme="minorEastAsia" w:hint="eastAsia"/>
        </w:rPr>
        <w:t>発注内容は明確にしましょう！</w:t>
      </w:r>
    </w:p>
    <w:p w:rsidR="007A2787" w:rsidRPr="00285C43" w:rsidRDefault="00F92122" w:rsidP="007A2787">
      <w:pPr>
        <w:ind w:firstLineChars="100" w:firstLine="210"/>
        <w:rPr>
          <w:rFonts w:asciiTheme="minorEastAsia" w:hAnsiTheme="minorEastAsia"/>
        </w:rPr>
      </w:pPr>
      <w:r w:rsidRPr="00285C43">
        <w:rPr>
          <w:rFonts w:asciiTheme="minorEastAsia" w:hAnsiTheme="minorEastAsia" w:hint="eastAsia"/>
        </w:rPr>
        <w:t xml:space="preserve">３　</w:t>
      </w:r>
      <w:r w:rsidR="007A2787" w:rsidRPr="00285C43">
        <w:rPr>
          <w:rFonts w:asciiTheme="minorEastAsia" w:hAnsiTheme="minorEastAsia" w:hint="eastAsia"/>
        </w:rPr>
        <w:t>対価には、労務費が上昇した影響を反映しましょう！</w:t>
      </w:r>
    </w:p>
    <w:p w:rsidR="00415CA0" w:rsidRPr="00285C43" w:rsidRDefault="00415CA0" w:rsidP="007A2787">
      <w:pPr>
        <w:ind w:firstLineChars="100" w:firstLine="210"/>
        <w:rPr>
          <w:rFonts w:asciiTheme="minorEastAsia" w:hAnsiTheme="minorEastAsia"/>
        </w:rPr>
      </w:pPr>
    </w:p>
    <w:p w:rsidR="00893FDB" w:rsidRPr="00285C43" w:rsidRDefault="007A2787" w:rsidP="007A2787">
      <w:pPr>
        <w:ind w:firstLineChars="100" w:firstLine="210"/>
        <w:rPr>
          <w:rFonts w:asciiTheme="minorEastAsia" w:hAnsiTheme="minorEastAsia"/>
        </w:rPr>
      </w:pPr>
      <w:r w:rsidRPr="00285C43">
        <w:rPr>
          <w:rFonts w:asciiTheme="minorEastAsia" w:hAnsiTheme="minorEastAsia" w:hint="eastAsia"/>
        </w:rPr>
        <w:t>「しわ寄せ防止キャンペーン」に関するお問合せは</w:t>
      </w:r>
      <w:r w:rsidR="001E315F" w:rsidRPr="00285C43">
        <w:rPr>
          <w:rFonts w:asciiTheme="minorEastAsia" w:hAnsiTheme="minorEastAsia" w:hint="eastAsia"/>
        </w:rPr>
        <w:t>、</w:t>
      </w:r>
      <w:r w:rsidRPr="00285C43">
        <w:rPr>
          <w:rFonts w:asciiTheme="minorEastAsia" w:hAnsiTheme="minorEastAsia" w:hint="eastAsia"/>
        </w:rPr>
        <w:t>京都労働局雇用環境・均等室</w:t>
      </w:r>
      <w:r w:rsidR="00893FDB" w:rsidRPr="00285C43">
        <w:rPr>
          <w:rFonts w:asciiTheme="minorEastAsia" w:hAnsiTheme="minorEastAsia" w:hint="eastAsia"/>
        </w:rPr>
        <w:t>へ</w:t>
      </w:r>
    </w:p>
    <w:p w:rsidR="007A2787" w:rsidRPr="00285C43" w:rsidRDefault="00893FDB" w:rsidP="007A2787">
      <w:pPr>
        <w:ind w:firstLineChars="100" w:firstLine="210"/>
        <w:rPr>
          <w:rFonts w:asciiTheme="minorEastAsia" w:hAnsiTheme="minorEastAsia"/>
        </w:rPr>
      </w:pPr>
      <w:r w:rsidRPr="00285C43">
        <w:rPr>
          <w:rFonts w:asciiTheme="minorEastAsia" w:hAnsiTheme="minorEastAsia" w:hint="eastAsia"/>
        </w:rPr>
        <w:t xml:space="preserve">・京都労働局雇用環境・均等室　</w:t>
      </w:r>
      <w:r w:rsidR="007A2787" w:rsidRPr="00285C43">
        <w:rPr>
          <w:rFonts w:asciiTheme="minorEastAsia" w:hAnsiTheme="minorEastAsia" w:hint="eastAsia"/>
        </w:rPr>
        <w:t>電話075-241-3212</w:t>
      </w:r>
    </w:p>
    <w:p w:rsidR="00F92122" w:rsidRPr="00285C43" w:rsidRDefault="00F92122" w:rsidP="007A2787">
      <w:pPr>
        <w:ind w:firstLineChars="100" w:firstLine="210"/>
        <w:rPr>
          <w:rFonts w:asciiTheme="minorEastAsia" w:hAnsiTheme="minorEastAsia"/>
        </w:rPr>
      </w:pPr>
    </w:p>
    <w:p w:rsidR="00893FDB" w:rsidRPr="00285C43" w:rsidRDefault="007A2787" w:rsidP="007A2787">
      <w:pPr>
        <w:ind w:firstLineChars="100" w:firstLine="210"/>
        <w:rPr>
          <w:rFonts w:asciiTheme="minorEastAsia" w:hAnsiTheme="minorEastAsia"/>
        </w:rPr>
      </w:pPr>
      <w:r w:rsidRPr="00285C43">
        <w:rPr>
          <w:rFonts w:asciiTheme="minorEastAsia" w:hAnsiTheme="minorEastAsia" w:hint="eastAsia"/>
        </w:rPr>
        <w:t>「しわ寄せ」に関するご相談は</w:t>
      </w:r>
      <w:r w:rsidR="001E315F" w:rsidRPr="00285C43">
        <w:rPr>
          <w:rFonts w:asciiTheme="minorEastAsia" w:hAnsiTheme="minorEastAsia" w:hint="eastAsia"/>
        </w:rPr>
        <w:t>、</w:t>
      </w:r>
      <w:r w:rsidRPr="00285C43">
        <w:rPr>
          <w:rFonts w:asciiTheme="minorEastAsia" w:hAnsiTheme="minorEastAsia" w:hint="eastAsia"/>
        </w:rPr>
        <w:t>京都労働局雇用環境・均等室または最寄りの労働基準監督署、若しくは「下請けかけこみ寺（中小企業庁委託事業）」でお受けします。</w:t>
      </w:r>
    </w:p>
    <w:p w:rsidR="007A2787" w:rsidRPr="00285C43" w:rsidRDefault="00893FDB" w:rsidP="007A2787">
      <w:pPr>
        <w:ind w:firstLineChars="100" w:firstLine="210"/>
        <w:rPr>
          <w:rFonts w:asciiTheme="minorEastAsia" w:hAnsiTheme="minorEastAsia"/>
        </w:rPr>
      </w:pPr>
      <w:r w:rsidRPr="00285C43">
        <w:rPr>
          <w:rFonts w:asciiTheme="minorEastAsia" w:hAnsiTheme="minorEastAsia" w:hint="eastAsia"/>
        </w:rPr>
        <w:t>・「下請けかけこみ寺」相談用フリーダイヤル　0120-418-618</w:t>
      </w:r>
    </w:p>
    <w:p w:rsidR="007A2787" w:rsidRPr="00285C43" w:rsidRDefault="007A2787" w:rsidP="007A2787">
      <w:pPr>
        <w:ind w:firstLineChars="100" w:firstLine="210"/>
        <w:rPr>
          <w:rFonts w:asciiTheme="minorEastAsia" w:hAnsiTheme="minorEastAsia"/>
        </w:rPr>
      </w:pPr>
      <w:r w:rsidRPr="00285C43">
        <w:rPr>
          <w:rFonts w:asciiTheme="minorEastAsia" w:hAnsiTheme="minorEastAsia" w:hint="eastAsia"/>
        </w:rPr>
        <w:t>詳しくは「『しわ寄せ』防止特設サイト」をご覧ください。</w:t>
      </w:r>
    </w:p>
    <w:p w:rsidR="007A2787" w:rsidRPr="00285C43" w:rsidRDefault="004E68CC" w:rsidP="007A2787">
      <w:pPr>
        <w:ind w:firstLineChars="100" w:firstLine="210"/>
        <w:rPr>
          <w:rFonts w:asciiTheme="minorEastAsia" w:hAnsiTheme="minorEastAsia"/>
        </w:rPr>
      </w:pPr>
      <w:hyperlink r:id="rId10" w:history="1">
        <w:r w:rsidR="00415CA0" w:rsidRPr="00285C43">
          <w:rPr>
            <w:rStyle w:val="a3"/>
            <w:rFonts w:asciiTheme="minorEastAsia" w:hAnsiTheme="minorEastAsia"/>
            <w:color w:val="auto"/>
          </w:rPr>
          <w:t>https://www.mhlw.go.jp/seisakunitsuite/bunya/koyou_roudou/roudoukijun/jikan/shiwayoseboushi/index.html</w:t>
        </w:r>
      </w:hyperlink>
    </w:p>
    <w:p w:rsidR="004E68CC" w:rsidRPr="004E68CC" w:rsidRDefault="004E68CC" w:rsidP="004E68CC">
      <w:pPr>
        <w:ind w:firstLineChars="100" w:firstLine="210"/>
        <w:rPr>
          <w:rFonts w:asciiTheme="minorEastAsia" w:hAnsiTheme="minorEastAsia"/>
        </w:rPr>
      </w:pPr>
    </w:p>
    <w:p w:rsidR="00415CA0" w:rsidRPr="00285C43" w:rsidRDefault="004E68CC" w:rsidP="004E68CC">
      <w:pPr>
        <w:rPr>
          <w:rFonts w:asciiTheme="minorEastAsia" w:hAnsiTheme="minorEastAsia"/>
        </w:rPr>
      </w:pPr>
      <w:r w:rsidRPr="004E68CC">
        <w:rPr>
          <w:rFonts w:asciiTheme="minorEastAsia" w:hAnsiTheme="minorEastAsia" w:hint="eastAsia"/>
        </w:rPr>
        <w:t>―――――――――――――――――――――――――――――――――――――</w:t>
      </w:r>
      <w:r w:rsidRPr="004E68CC">
        <w:rPr>
          <w:rFonts w:asciiTheme="minorEastAsia" w:hAnsiTheme="minorEastAsia" w:hint="eastAsia"/>
        </w:rPr>
        <w:t>―――</w:t>
      </w:r>
    </w:p>
    <w:p w:rsidR="001E315F" w:rsidRPr="00285C43" w:rsidRDefault="001E315F" w:rsidP="007A2787">
      <w:pPr>
        <w:ind w:firstLineChars="100" w:firstLine="210"/>
        <w:rPr>
          <w:rFonts w:asciiTheme="minorEastAsia" w:hAnsiTheme="minorEastAsia"/>
        </w:rPr>
      </w:pPr>
    </w:p>
    <w:p w:rsidR="00893FDB" w:rsidRPr="00285C43" w:rsidRDefault="00893FDB" w:rsidP="000B3786">
      <w:pPr>
        <w:rPr>
          <w:rFonts w:asciiTheme="majorEastAsia" w:eastAsiaTheme="majorEastAsia" w:hAnsiTheme="majorEastAsia"/>
        </w:rPr>
      </w:pPr>
      <w:r w:rsidRPr="00285C43">
        <w:rPr>
          <w:rFonts w:asciiTheme="majorEastAsia" w:eastAsiaTheme="majorEastAsia" w:hAnsiTheme="majorEastAsia" w:hint="eastAsia"/>
        </w:rPr>
        <w:t>【４】労働保険の加入、忘れていませんか？</w:t>
      </w:r>
    </w:p>
    <w:p w:rsidR="003C28A1" w:rsidRPr="00285C43" w:rsidRDefault="00893FDB" w:rsidP="00893FDB">
      <w:pPr>
        <w:ind w:firstLineChars="100" w:firstLine="210"/>
        <w:rPr>
          <w:rFonts w:asciiTheme="minorEastAsia" w:hAnsiTheme="minorEastAsia"/>
        </w:rPr>
      </w:pPr>
      <w:r w:rsidRPr="00285C43">
        <w:rPr>
          <w:rFonts w:asciiTheme="minorEastAsia" w:hAnsiTheme="minorEastAsia" w:hint="eastAsia"/>
        </w:rPr>
        <w:t>労働者（パート・アルバイトを含む）を一人でも</w:t>
      </w:r>
      <w:r w:rsidR="003C28A1" w:rsidRPr="00285C43">
        <w:rPr>
          <w:rFonts w:asciiTheme="minorEastAsia" w:hAnsiTheme="minorEastAsia" w:hint="eastAsia"/>
        </w:rPr>
        <w:t>雇っている事業主は、労働保険に加入することが義務づけられています（農林水産の事業の一部を除く）。</w:t>
      </w:r>
    </w:p>
    <w:p w:rsidR="002D5B7F" w:rsidRPr="00285C43" w:rsidRDefault="00E92DE9" w:rsidP="00893FDB">
      <w:pPr>
        <w:ind w:firstLineChars="100" w:firstLine="210"/>
        <w:rPr>
          <w:rFonts w:asciiTheme="minorEastAsia" w:hAnsiTheme="minorEastAsia"/>
        </w:rPr>
      </w:pPr>
      <w:r w:rsidRPr="00285C43">
        <w:rPr>
          <w:rFonts w:asciiTheme="minorEastAsia" w:hAnsiTheme="minorEastAsia" w:hint="eastAsia"/>
        </w:rPr>
        <w:t>労働者とは、職業の種類にかかわらず、事業に使用される者で、労働の対価としての賃金が支払われる者です</w:t>
      </w:r>
      <w:r w:rsidR="00F92122" w:rsidRPr="00285C43">
        <w:rPr>
          <w:rFonts w:asciiTheme="minorEastAsia" w:hAnsiTheme="minorEastAsia" w:hint="eastAsia"/>
        </w:rPr>
        <w:t>。</w:t>
      </w:r>
      <w:r w:rsidR="00FB3940" w:rsidRPr="00285C43">
        <w:rPr>
          <w:rFonts w:asciiTheme="minorEastAsia" w:hAnsiTheme="minorEastAsia" w:hint="eastAsia"/>
        </w:rPr>
        <w:t>なお</w:t>
      </w:r>
      <w:r w:rsidR="00F92122" w:rsidRPr="00285C43">
        <w:rPr>
          <w:rFonts w:asciiTheme="minorEastAsia" w:hAnsiTheme="minorEastAsia" w:hint="eastAsia"/>
        </w:rPr>
        <w:t>法人</w:t>
      </w:r>
      <w:r w:rsidRPr="00285C43">
        <w:rPr>
          <w:rFonts w:asciiTheme="minorEastAsia" w:hAnsiTheme="minorEastAsia" w:hint="eastAsia"/>
        </w:rPr>
        <w:t>の役員、同居の親族等は、労災保険・雇用保険の対象とならない場合がありますので、労働基準監督署・ハローワークにお問合せください。</w:t>
      </w:r>
    </w:p>
    <w:p w:rsidR="00F77588" w:rsidRPr="00285C43" w:rsidRDefault="00F77588" w:rsidP="00893FDB">
      <w:pPr>
        <w:ind w:firstLineChars="100" w:firstLine="210"/>
        <w:rPr>
          <w:rFonts w:asciiTheme="minorEastAsia" w:hAnsiTheme="minorEastAsia"/>
        </w:rPr>
      </w:pPr>
    </w:p>
    <w:p w:rsidR="00E92DE9" w:rsidRPr="00285C43" w:rsidRDefault="00FB3940" w:rsidP="002D2E84">
      <w:pPr>
        <w:rPr>
          <w:rFonts w:asciiTheme="minorEastAsia" w:hAnsiTheme="minorEastAsia"/>
        </w:rPr>
      </w:pPr>
      <w:r w:rsidRPr="00285C43">
        <w:rPr>
          <w:rFonts w:asciiTheme="minorEastAsia" w:hAnsiTheme="minorEastAsia" w:hint="eastAsia"/>
        </w:rPr>
        <w:t>労働保険の加入に関する</w:t>
      </w:r>
      <w:r w:rsidR="00F77588" w:rsidRPr="00285C43">
        <w:rPr>
          <w:rFonts w:asciiTheme="minorEastAsia" w:hAnsiTheme="minorEastAsia" w:hint="eastAsia"/>
        </w:rPr>
        <w:t>お問合せは、京都</w:t>
      </w:r>
      <w:r w:rsidR="00F92122" w:rsidRPr="00285C43">
        <w:rPr>
          <w:rFonts w:asciiTheme="minorEastAsia" w:hAnsiTheme="minorEastAsia" w:hint="eastAsia"/>
        </w:rPr>
        <w:t>労働局　労働保険徴収課</w:t>
      </w:r>
      <w:r w:rsidR="00F77588" w:rsidRPr="00285C43">
        <w:rPr>
          <w:rFonts w:asciiTheme="minorEastAsia" w:hAnsiTheme="minorEastAsia" w:hint="eastAsia"/>
        </w:rPr>
        <w:t xml:space="preserve">　電話075-</w:t>
      </w:r>
      <w:r w:rsidR="00F92122" w:rsidRPr="00285C43">
        <w:rPr>
          <w:rFonts w:asciiTheme="minorEastAsia" w:hAnsiTheme="minorEastAsia" w:hint="eastAsia"/>
        </w:rPr>
        <w:t>2</w:t>
      </w:r>
      <w:r w:rsidR="002D2E84" w:rsidRPr="00285C43">
        <w:rPr>
          <w:rFonts w:asciiTheme="minorEastAsia" w:hAnsiTheme="minorEastAsia" w:hint="eastAsia"/>
        </w:rPr>
        <w:t>79</w:t>
      </w:r>
      <w:r w:rsidR="00F92122" w:rsidRPr="00285C43">
        <w:rPr>
          <w:rFonts w:asciiTheme="minorEastAsia" w:hAnsiTheme="minorEastAsia" w:hint="eastAsia"/>
        </w:rPr>
        <w:t>-32</w:t>
      </w:r>
      <w:r w:rsidR="002D2E84" w:rsidRPr="00285C43">
        <w:rPr>
          <w:rFonts w:asciiTheme="minorEastAsia" w:hAnsiTheme="minorEastAsia" w:hint="eastAsia"/>
        </w:rPr>
        <w:t>20</w:t>
      </w:r>
    </w:p>
    <w:p w:rsidR="00CD33F1" w:rsidRPr="00285C43" w:rsidRDefault="00313AE7" w:rsidP="008B4527">
      <w:pPr>
        <w:rPr>
          <w:rFonts w:asciiTheme="majorEastAsia" w:eastAsiaTheme="majorEastAsia" w:hAnsiTheme="majorEastAsia"/>
        </w:rPr>
      </w:pPr>
      <w:r w:rsidRPr="00285C43">
        <w:rPr>
          <w:rFonts w:asciiTheme="majorEastAsia" w:eastAsiaTheme="majorEastAsia" w:hAnsiTheme="majorEastAsia" w:hint="eastAsia"/>
        </w:rPr>
        <w:t>＊＊＊＊＊＊＊＊＊＊＊＊＊＊＊＊＊＊＊＊＊＊＊＊＊＊＊＊＊＊＊＊＊＊＊＊＊＊</w:t>
      </w:r>
    </w:p>
    <w:p w:rsidR="00BC3795" w:rsidRPr="00285C43" w:rsidRDefault="00BC3795" w:rsidP="00BC379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BC3795" w:rsidRPr="00285C43" w:rsidRDefault="00BC3795" w:rsidP="00BC379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話：０７５－４１４－５０８２</w:t>
      </w:r>
    </w:p>
    <w:p w:rsidR="00BC3795" w:rsidRPr="00285C43" w:rsidRDefault="00BC3795" w:rsidP="00BC379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BC3795" w:rsidRPr="00285C43" w:rsidRDefault="00BC3795" w:rsidP="00BC379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BC3795" w:rsidRPr="00285C43" w:rsidRDefault="00BC3795" w:rsidP="00BC3795">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p>
    <w:sectPr w:rsidR="00BC3795"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D6A86D60"/>
    <w:lvl w:ilvl="0" w:tplc="88C42748">
      <w:start w:val="1"/>
      <w:numFmt w:val="decimalFullWidth"/>
      <w:lvlText w:val="【%1】"/>
      <w:lvlJc w:val="left"/>
      <w:pPr>
        <w:ind w:left="720" w:hanging="72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273AD"/>
    <w:rsid w:val="00032CBC"/>
    <w:rsid w:val="000427B0"/>
    <w:rsid w:val="00043C00"/>
    <w:rsid w:val="00060582"/>
    <w:rsid w:val="000618DE"/>
    <w:rsid w:val="000626DB"/>
    <w:rsid w:val="00063180"/>
    <w:rsid w:val="00065F1F"/>
    <w:rsid w:val="00074215"/>
    <w:rsid w:val="00075505"/>
    <w:rsid w:val="00077C33"/>
    <w:rsid w:val="00083B4B"/>
    <w:rsid w:val="000A2367"/>
    <w:rsid w:val="000A79E4"/>
    <w:rsid w:val="000B3786"/>
    <w:rsid w:val="000D08F0"/>
    <w:rsid w:val="000D0CF1"/>
    <w:rsid w:val="001018F2"/>
    <w:rsid w:val="00126B69"/>
    <w:rsid w:val="00136978"/>
    <w:rsid w:val="00152639"/>
    <w:rsid w:val="00165ACE"/>
    <w:rsid w:val="00173997"/>
    <w:rsid w:val="001B16F2"/>
    <w:rsid w:val="001B48FE"/>
    <w:rsid w:val="001D56F2"/>
    <w:rsid w:val="001E315F"/>
    <w:rsid w:val="001E3E77"/>
    <w:rsid w:val="001F32BD"/>
    <w:rsid w:val="00213443"/>
    <w:rsid w:val="00215883"/>
    <w:rsid w:val="00230036"/>
    <w:rsid w:val="002406D5"/>
    <w:rsid w:val="002748C1"/>
    <w:rsid w:val="00285C43"/>
    <w:rsid w:val="00285C5E"/>
    <w:rsid w:val="002A2B8A"/>
    <w:rsid w:val="002A307F"/>
    <w:rsid w:val="002D2E84"/>
    <w:rsid w:val="002D5B7F"/>
    <w:rsid w:val="002E11B7"/>
    <w:rsid w:val="002E7C00"/>
    <w:rsid w:val="002F7BA0"/>
    <w:rsid w:val="00303C26"/>
    <w:rsid w:val="00304ADB"/>
    <w:rsid w:val="00313AE7"/>
    <w:rsid w:val="00317686"/>
    <w:rsid w:val="00322B28"/>
    <w:rsid w:val="003341D3"/>
    <w:rsid w:val="00335E97"/>
    <w:rsid w:val="00342DEB"/>
    <w:rsid w:val="003522E3"/>
    <w:rsid w:val="00353FD9"/>
    <w:rsid w:val="00356FF6"/>
    <w:rsid w:val="00362F77"/>
    <w:rsid w:val="0037749A"/>
    <w:rsid w:val="003C28A1"/>
    <w:rsid w:val="003C673E"/>
    <w:rsid w:val="003F3155"/>
    <w:rsid w:val="003F679B"/>
    <w:rsid w:val="00400482"/>
    <w:rsid w:val="00415CA0"/>
    <w:rsid w:val="00440843"/>
    <w:rsid w:val="00454605"/>
    <w:rsid w:val="00455642"/>
    <w:rsid w:val="004A2F49"/>
    <w:rsid w:val="004B6C77"/>
    <w:rsid w:val="004C5DBC"/>
    <w:rsid w:val="004E067D"/>
    <w:rsid w:val="004E27C3"/>
    <w:rsid w:val="004E68CC"/>
    <w:rsid w:val="004E6DC6"/>
    <w:rsid w:val="004F27C2"/>
    <w:rsid w:val="004F2B35"/>
    <w:rsid w:val="004F7D6E"/>
    <w:rsid w:val="00501319"/>
    <w:rsid w:val="005053A2"/>
    <w:rsid w:val="00525EAE"/>
    <w:rsid w:val="00530027"/>
    <w:rsid w:val="00535F15"/>
    <w:rsid w:val="005538F1"/>
    <w:rsid w:val="00571293"/>
    <w:rsid w:val="00577700"/>
    <w:rsid w:val="0058081F"/>
    <w:rsid w:val="00583BFF"/>
    <w:rsid w:val="005A5BDE"/>
    <w:rsid w:val="005C215F"/>
    <w:rsid w:val="005C238B"/>
    <w:rsid w:val="005E364A"/>
    <w:rsid w:val="005F4BC2"/>
    <w:rsid w:val="00602CCF"/>
    <w:rsid w:val="0062458D"/>
    <w:rsid w:val="00630B62"/>
    <w:rsid w:val="00634066"/>
    <w:rsid w:val="00651192"/>
    <w:rsid w:val="00654C32"/>
    <w:rsid w:val="006638EF"/>
    <w:rsid w:val="0067067F"/>
    <w:rsid w:val="006A038A"/>
    <w:rsid w:val="006A37A6"/>
    <w:rsid w:val="006B3294"/>
    <w:rsid w:val="006B4715"/>
    <w:rsid w:val="006D0C11"/>
    <w:rsid w:val="006F010E"/>
    <w:rsid w:val="00757A14"/>
    <w:rsid w:val="0076274A"/>
    <w:rsid w:val="00762DC7"/>
    <w:rsid w:val="007644E5"/>
    <w:rsid w:val="00771C39"/>
    <w:rsid w:val="00771DDB"/>
    <w:rsid w:val="007828FD"/>
    <w:rsid w:val="00791B9F"/>
    <w:rsid w:val="00793186"/>
    <w:rsid w:val="007A2343"/>
    <w:rsid w:val="007A2787"/>
    <w:rsid w:val="007B4D5E"/>
    <w:rsid w:val="007B7F06"/>
    <w:rsid w:val="007D0582"/>
    <w:rsid w:val="007D5185"/>
    <w:rsid w:val="007D74B0"/>
    <w:rsid w:val="007D77FB"/>
    <w:rsid w:val="007F7AF4"/>
    <w:rsid w:val="008273C6"/>
    <w:rsid w:val="008351E8"/>
    <w:rsid w:val="008755BC"/>
    <w:rsid w:val="00886000"/>
    <w:rsid w:val="0089113E"/>
    <w:rsid w:val="00893FDB"/>
    <w:rsid w:val="008B4527"/>
    <w:rsid w:val="008C65D7"/>
    <w:rsid w:val="008D70B4"/>
    <w:rsid w:val="008E79B3"/>
    <w:rsid w:val="00901382"/>
    <w:rsid w:val="00926A6A"/>
    <w:rsid w:val="0093440C"/>
    <w:rsid w:val="00947749"/>
    <w:rsid w:val="0095214C"/>
    <w:rsid w:val="009556B9"/>
    <w:rsid w:val="00957D28"/>
    <w:rsid w:val="00971CE4"/>
    <w:rsid w:val="00972C3F"/>
    <w:rsid w:val="00984C16"/>
    <w:rsid w:val="0099045E"/>
    <w:rsid w:val="009C0CB9"/>
    <w:rsid w:val="009C22C2"/>
    <w:rsid w:val="009D178F"/>
    <w:rsid w:val="009D1D3E"/>
    <w:rsid w:val="009D7A7B"/>
    <w:rsid w:val="009F1F58"/>
    <w:rsid w:val="009F54D3"/>
    <w:rsid w:val="00A0754F"/>
    <w:rsid w:val="00A10FFF"/>
    <w:rsid w:val="00A16BF3"/>
    <w:rsid w:val="00A2165C"/>
    <w:rsid w:val="00A32072"/>
    <w:rsid w:val="00A40B39"/>
    <w:rsid w:val="00A45A04"/>
    <w:rsid w:val="00A563A7"/>
    <w:rsid w:val="00A83949"/>
    <w:rsid w:val="00A83CF6"/>
    <w:rsid w:val="00A87D51"/>
    <w:rsid w:val="00A93E3D"/>
    <w:rsid w:val="00AA0185"/>
    <w:rsid w:val="00AA117D"/>
    <w:rsid w:val="00AB2705"/>
    <w:rsid w:val="00AB6389"/>
    <w:rsid w:val="00AD126E"/>
    <w:rsid w:val="00B0543E"/>
    <w:rsid w:val="00B10C65"/>
    <w:rsid w:val="00B11881"/>
    <w:rsid w:val="00B42E26"/>
    <w:rsid w:val="00B73B76"/>
    <w:rsid w:val="00B755A9"/>
    <w:rsid w:val="00B81393"/>
    <w:rsid w:val="00BA3445"/>
    <w:rsid w:val="00BC3795"/>
    <w:rsid w:val="00BC4D60"/>
    <w:rsid w:val="00BD7704"/>
    <w:rsid w:val="00BE6922"/>
    <w:rsid w:val="00C02AE4"/>
    <w:rsid w:val="00C1387C"/>
    <w:rsid w:val="00C27B5D"/>
    <w:rsid w:val="00C40B1A"/>
    <w:rsid w:val="00C44CED"/>
    <w:rsid w:val="00C5312D"/>
    <w:rsid w:val="00C53F06"/>
    <w:rsid w:val="00C611A9"/>
    <w:rsid w:val="00C66C26"/>
    <w:rsid w:val="00C77053"/>
    <w:rsid w:val="00CA554A"/>
    <w:rsid w:val="00CA6B51"/>
    <w:rsid w:val="00CB4F4F"/>
    <w:rsid w:val="00CC3DF9"/>
    <w:rsid w:val="00CD1057"/>
    <w:rsid w:val="00CD2516"/>
    <w:rsid w:val="00CD33F1"/>
    <w:rsid w:val="00CE02F6"/>
    <w:rsid w:val="00CF0219"/>
    <w:rsid w:val="00CF59B0"/>
    <w:rsid w:val="00CF6140"/>
    <w:rsid w:val="00D10F69"/>
    <w:rsid w:val="00D32299"/>
    <w:rsid w:val="00D35EE1"/>
    <w:rsid w:val="00D46630"/>
    <w:rsid w:val="00D62B7E"/>
    <w:rsid w:val="00D634BC"/>
    <w:rsid w:val="00D63C36"/>
    <w:rsid w:val="00D7324D"/>
    <w:rsid w:val="00D756F0"/>
    <w:rsid w:val="00D95452"/>
    <w:rsid w:val="00DB3C8E"/>
    <w:rsid w:val="00DD24B1"/>
    <w:rsid w:val="00E125BF"/>
    <w:rsid w:val="00E25F74"/>
    <w:rsid w:val="00E3326E"/>
    <w:rsid w:val="00E34FA0"/>
    <w:rsid w:val="00E42A06"/>
    <w:rsid w:val="00E43C10"/>
    <w:rsid w:val="00E552A6"/>
    <w:rsid w:val="00E60EF5"/>
    <w:rsid w:val="00E7092A"/>
    <w:rsid w:val="00E80C32"/>
    <w:rsid w:val="00E92DE9"/>
    <w:rsid w:val="00EB19E0"/>
    <w:rsid w:val="00EC7AEC"/>
    <w:rsid w:val="00EE5CB3"/>
    <w:rsid w:val="00F00D31"/>
    <w:rsid w:val="00F13151"/>
    <w:rsid w:val="00F768A0"/>
    <w:rsid w:val="00F77588"/>
    <w:rsid w:val="00F83146"/>
    <w:rsid w:val="00F92122"/>
    <w:rsid w:val="00F977FF"/>
    <w:rsid w:val="00FA1594"/>
    <w:rsid w:val="00FA46DB"/>
    <w:rsid w:val="00FB3940"/>
    <w:rsid w:val="00FB4447"/>
    <w:rsid w:val="00FB45F3"/>
    <w:rsid w:val="00FB7748"/>
    <w:rsid w:val="00FC0008"/>
    <w:rsid w:val="00FD3643"/>
    <w:rsid w:val="00FD499D"/>
    <w:rsid w:val="00FE308E"/>
    <w:rsid w:val="00FE527C"/>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067038">
      <w:bodyDiv w:val="1"/>
      <w:marLeft w:val="0"/>
      <w:marRight w:val="0"/>
      <w:marTop w:val="0"/>
      <w:marBottom w:val="0"/>
      <w:divBdr>
        <w:top w:val="none" w:sz="0" w:space="0" w:color="auto"/>
        <w:left w:val="none" w:sz="0" w:space="0" w:color="auto"/>
        <w:bottom w:val="none" w:sz="0" w:space="0" w:color="auto"/>
        <w:right w:val="none" w:sz="0" w:space="0" w:color="auto"/>
      </w:divBdr>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hlw.go.jp/seisakunitsuite/bunya/koyou_roudou/roudoukijun/jikan/shiwayoseboushi/index.html" TargetMode="External"/><Relationship Id="rId4" Type="http://schemas.microsoft.com/office/2007/relationships/stylesWithEffects" Target="stylesWithEffects.xml"/><Relationship Id="rId9" Type="http://schemas.openxmlformats.org/officeDocument/2006/relationships/hyperlink" Target="https://webjobpark.kyoto.jp/event/detail/5daf9c61e93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FE59-584F-4C27-B812-68FCFA5D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2019-11-12T08:16:00Z</cp:lastPrinted>
  <dcterms:created xsi:type="dcterms:W3CDTF">2019-11-12T08:30:00Z</dcterms:created>
  <dcterms:modified xsi:type="dcterms:W3CDTF">2019-12-10T05:51:00Z</dcterms:modified>
</cp:coreProperties>
</file>