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15443BD9" w:rsidR="00392466" w:rsidRDefault="00E56C41" w:rsidP="001C6F80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京都府職員（一類）採用試験（技術系</w:t>
      </w:r>
      <w:r w:rsidR="00462C38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E47529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0319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E47529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1D071907" w14:textId="306CBFA0" w:rsidR="003115A1" w:rsidRPr="00C75AA7" w:rsidRDefault="00365C8A" w:rsidP="001C6F80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林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B82D77" w14:paraId="375E19AF" w14:textId="77777777" w:rsidTr="002B1A7F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1340513" w:rsidR="00B82D77" w:rsidRPr="00297CCC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2B1A7F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2B1A7F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72CD3283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3CA45FE9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2B1A7F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3CA2E66A" w:rsidR="00FC0A23" w:rsidRPr="00946B20" w:rsidRDefault="005355A6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林</w:t>
            </w:r>
            <w:r w:rsidR="00B82D7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6B453EB0" w:rsidR="00044536" w:rsidRDefault="00044536" w:rsidP="00AD2D1A">
      <w:pPr>
        <w:spacing w:line="200" w:lineRule="exact"/>
      </w:pPr>
    </w:p>
    <w:p w14:paraId="5A82DE1F" w14:textId="69903296" w:rsidR="007E3BAE" w:rsidRDefault="007E3BAE" w:rsidP="00AD2D1A">
      <w:pPr>
        <w:spacing w:line="200" w:lineRule="exact"/>
      </w:pPr>
    </w:p>
    <w:p w14:paraId="17477D59" w14:textId="77777777" w:rsidR="007E3BAE" w:rsidRPr="006D752D" w:rsidRDefault="007E3BAE" w:rsidP="007E3BAE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2B311154" w14:textId="13DE875F" w:rsidR="006C4534" w:rsidRDefault="006C4534" w:rsidP="0013578A">
      <w:pPr>
        <w:ind w:firstLineChars="100" w:firstLine="184"/>
      </w:pPr>
      <w:r>
        <w:rPr>
          <w:rFonts w:hint="eastAsia"/>
        </w:rPr>
        <w:t>・専門性確認シートの作成にあたっては、必ず記載例を参照し、注意事項を遵守してください。</w:t>
      </w:r>
    </w:p>
    <w:p w14:paraId="147295F1" w14:textId="5AFC13B6" w:rsidR="006C4534" w:rsidRDefault="006C4534" w:rsidP="0013578A">
      <w:pPr>
        <w:ind w:firstLineChars="200" w:firstLine="367"/>
      </w:pPr>
      <w:r>
        <w:rPr>
          <w:rFonts w:hint="eastAsia"/>
        </w:rPr>
        <w:t>（記載例の注意事項を遵守できていない場合は、減点とする場合があります。）</w:t>
      </w:r>
    </w:p>
    <w:p w14:paraId="0AEEEA8A" w14:textId="138D22E8" w:rsidR="006C4534" w:rsidRDefault="006C4534" w:rsidP="0013578A">
      <w:pPr>
        <w:ind w:firstLineChars="100" w:firstLine="184"/>
      </w:pPr>
      <w:r>
        <w:rPr>
          <w:rFonts w:hint="eastAsia"/>
        </w:rPr>
        <w:t>・本シートの様式は</w:t>
      </w:r>
      <w:r>
        <w:t>Word</w:t>
      </w:r>
      <w:r>
        <w:rPr>
          <w:rFonts w:hint="eastAsia"/>
        </w:rPr>
        <w:t>か</w:t>
      </w:r>
      <w:r>
        <w:t>PDF</w:t>
      </w:r>
      <w:r>
        <w:rPr>
          <w:rFonts w:hint="eastAsia"/>
        </w:rPr>
        <w:t>のいずれかを使用してください。</w:t>
      </w:r>
    </w:p>
    <w:p w14:paraId="0AA85527" w14:textId="2880E670" w:rsidR="006C4534" w:rsidRDefault="006C4534" w:rsidP="0013578A">
      <w:pPr>
        <w:ind w:firstLineChars="100" w:firstLine="184"/>
      </w:pPr>
      <w:r>
        <w:rPr>
          <w:rFonts w:hint="eastAsia"/>
        </w:rPr>
        <w:t>・記載例の体裁を基準としますので、様式の体裁を変更しないでください。</w:t>
      </w:r>
    </w:p>
    <w:p w14:paraId="76D7624D" w14:textId="74152D74" w:rsidR="006C4534" w:rsidRDefault="006C4534" w:rsidP="0013578A">
      <w:pPr>
        <w:ind w:firstLineChars="200" w:firstLine="367"/>
      </w:pPr>
      <w:r>
        <w:rPr>
          <w:rFonts w:hint="eastAsia"/>
        </w:rPr>
        <w:t>（様式の体裁を変更し、提出した場合は、減点とする場合があります。）</w:t>
      </w:r>
    </w:p>
    <w:p w14:paraId="5BF190D6" w14:textId="1A0D19D7" w:rsidR="007E3BAE" w:rsidRDefault="007E3BAE" w:rsidP="00AD2D1A">
      <w:pPr>
        <w:spacing w:line="200" w:lineRule="exact"/>
      </w:pPr>
    </w:p>
    <w:p w14:paraId="53E4151B" w14:textId="61CA9E39" w:rsidR="007E3BAE" w:rsidRPr="007E3BAE" w:rsidRDefault="007E3BAE" w:rsidP="00AD2D1A">
      <w:pPr>
        <w:spacing w:line="200" w:lineRule="exact"/>
      </w:pPr>
    </w:p>
    <w:p w14:paraId="2110A99C" w14:textId="77777777" w:rsidR="007E3BAE" w:rsidRDefault="007E3BAE" w:rsidP="00AD2D1A">
      <w:pPr>
        <w:spacing w:line="200" w:lineRule="exact"/>
      </w:pPr>
    </w:p>
    <w:p w14:paraId="592F7C83" w14:textId="673EDA40" w:rsidR="006552C7" w:rsidRDefault="00E522D3" w:rsidP="001C6F80">
      <w:pPr>
        <w:spacing w:line="240" w:lineRule="atLeast"/>
        <w:ind w:left="141" w:hangingChars="77" w:hanging="141"/>
      </w:pPr>
      <w:r w:rsidRPr="001C6F80">
        <w:rPr>
          <w:rFonts w:asciiTheme="majorEastAsia" w:eastAsiaTheme="majorEastAsia" w:hAnsiTheme="majorEastAsia" w:hint="eastAsia"/>
        </w:rPr>
        <w:t>設問１</w:t>
      </w:r>
      <w:r w:rsidR="001C6F80">
        <w:rPr>
          <w:rFonts w:hint="eastAsia"/>
        </w:rPr>
        <w:t xml:space="preserve">　</w:t>
      </w:r>
      <w:r>
        <w:rPr>
          <w:rFonts w:hint="eastAsia"/>
        </w:rPr>
        <w:t>これまでの専攻学科、研究論文、職務等において培ってきた得意分野・専門分野を</w:t>
      </w:r>
      <w:r w:rsidR="00F72219">
        <w:rPr>
          <w:rFonts w:hint="eastAsia"/>
        </w:rPr>
        <w:t>、</w:t>
      </w:r>
      <w:r w:rsidR="001C6F80">
        <w:rPr>
          <w:rFonts w:hint="eastAsia"/>
        </w:rPr>
        <w:t>以下の「分野表１</w:t>
      </w:r>
      <w:r>
        <w:rPr>
          <w:rFonts w:hint="eastAsia"/>
        </w:rPr>
        <w:t>（共通）</w:t>
      </w:r>
      <w:r w:rsidR="001C6F80">
        <w:rPr>
          <w:rFonts w:hint="eastAsia"/>
        </w:rPr>
        <w:t>」</w:t>
      </w:r>
      <w:r>
        <w:rPr>
          <w:rFonts w:hint="eastAsia"/>
        </w:rPr>
        <w:t>から１つ、</w:t>
      </w:r>
      <w:r w:rsidR="001C6F80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1C6F80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6777AD" w14:paraId="2D0342C2" w14:textId="77777777" w:rsidTr="002B1A7F"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C3EE3" w14:textId="1E5F622E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5355A6">
              <w:rPr>
                <w:rFonts w:asciiTheme="majorEastAsia" w:eastAsiaTheme="majorEastAsia" w:hAnsiTheme="majorEastAsia" w:hint="eastAsia"/>
              </w:rPr>
              <w:t>森林経営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4A60" w14:textId="09B429B3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森林科学</w:t>
            </w:r>
          </w:p>
        </w:tc>
      </w:tr>
      <w:tr w:rsidR="006777AD" w14:paraId="6FD66B53" w14:textId="77777777" w:rsidTr="002B1A7F"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124C5F2" w14:textId="77777777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ABAF8" w14:textId="1D1C89F0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37EDB" w14:textId="5E745D98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C2E7E">
              <w:rPr>
                <w:rFonts w:asciiTheme="majorEastAsia" w:eastAsiaTheme="majorEastAsia" w:hAnsiTheme="majorEastAsia" w:hint="eastAsia"/>
              </w:rPr>
              <w:t>その他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（　　　　　　　　　　</w:t>
            </w:r>
            <w:r w:rsidR="0094790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6F8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41B41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FE05235" w14:textId="77777777" w:rsidR="006777AD" w:rsidRDefault="006777AD" w:rsidP="00AD2D1A">
      <w:pPr>
        <w:spacing w:line="200" w:lineRule="exact"/>
        <w:ind w:left="141" w:hangingChars="77" w:hanging="141"/>
      </w:pP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409"/>
        <w:gridCol w:w="2410"/>
        <w:gridCol w:w="2410"/>
      </w:tblGrid>
      <w:tr w:rsidR="0013578A" w14:paraId="1AF50638" w14:textId="77777777" w:rsidTr="002B1A7F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13578A" w:rsidRPr="00B52686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分野表２</w:t>
            </w:r>
            <w:bookmarkStart w:id="2" w:name="_Hlk69491127"/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1CC6B31" w:rsidR="0013578A" w:rsidRPr="006F48B7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578A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765230591"/>
              </w:rPr>
              <w:t>森林経</w:t>
            </w:r>
            <w:r w:rsidRPr="0013578A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765230591"/>
              </w:rPr>
              <w:t>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1F8" w14:textId="54BB511C" w:rsidR="0013578A" w:rsidRPr="0075116A" w:rsidRDefault="0013578A" w:rsidP="001C6F80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①経営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E5EB" w14:textId="0F623B35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測定・評価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EFD36" w14:textId="1FE0C7E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③政策・制度</w:t>
            </w:r>
          </w:p>
        </w:tc>
      </w:tr>
      <w:tr w:rsidR="0013578A" w14:paraId="49775AEA" w14:textId="77777777" w:rsidTr="005A00B6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9E00CB8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6FF8EE8B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BE3C2" w14:textId="397BB30A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④砂防・治山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D4832" w14:textId="0FE027A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169FB">
              <w:rPr>
                <w:rFonts w:asciiTheme="majorEastAsia" w:eastAsiaTheme="majorEastAsia" w:hAnsiTheme="majorEastAsia" w:hint="eastAsia"/>
              </w:rPr>
              <w:t>⑤その他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）</w:t>
            </w:r>
          </w:p>
        </w:tc>
      </w:tr>
      <w:tr w:rsidR="0013578A" w:rsidRPr="00B52686" w14:paraId="7703DDDA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13BF0F2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73B8A564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765230592"/>
              </w:rPr>
              <w:t>森林科</w:t>
            </w:r>
            <w:r w:rsidRPr="003270EE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765230592"/>
              </w:rPr>
              <w:t>学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10AC9" w14:textId="2550BBD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森林生態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多面的機能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E997" w14:textId="371DDE4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⑦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造林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保護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76F41" w14:textId="6BC47CC1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⑧路網・伐採・集材</w:t>
            </w:r>
          </w:p>
        </w:tc>
      </w:tr>
      <w:tr w:rsidR="0013578A" w:rsidRPr="00B52686" w14:paraId="457E7F7E" w14:textId="77777777" w:rsidTr="002B1A7F">
        <w:trPr>
          <w:trHeight w:val="283"/>
        </w:trPr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101D81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55EDFA" w14:textId="16D18812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EFD5" w14:textId="5ECBFF9C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⑨その他（　　　　　　　　　　　　　　　　　　　　　　　　　　　　　　）</w:t>
            </w:r>
          </w:p>
        </w:tc>
      </w:tr>
      <w:tr w:rsidR="0013578A" w14:paraId="72FA9121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F37C45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8BE748" w14:textId="44F7F70C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BCF" w14:textId="22B577D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⑩製材・加工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E18A" w14:textId="10C20FC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⑪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合板･パルプ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木炭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ﾊﾞｲｵﾏｽ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2857" w14:textId="5AFFBD89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⑫特用林産</w:t>
            </w:r>
          </w:p>
        </w:tc>
      </w:tr>
      <w:tr w:rsidR="0013578A" w14:paraId="122719AC" w14:textId="77777777" w:rsidTr="003270EE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EDA450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79B70F7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AE78" w14:textId="51D88E0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⑬その他（　　　　　　　　　　　　　　　　　　　　　　　　　　　　　　）</w:t>
            </w:r>
          </w:p>
        </w:tc>
      </w:tr>
      <w:tr w:rsidR="0013578A" w14:paraId="6352C726" w14:textId="77777777" w:rsidTr="003270EE"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D9722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FCA866" w14:textId="221A7FC2" w:rsidR="0013578A" w:rsidRPr="0075116A" w:rsidRDefault="0013578A" w:rsidP="003270E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72"/>
                <w:kern w:val="0"/>
                <w:fitText w:val="920" w:id="-660876288"/>
              </w:rPr>
              <w:t>その</w:t>
            </w:r>
            <w:r w:rsidRPr="003270EE">
              <w:rPr>
                <w:rFonts w:asciiTheme="majorEastAsia" w:eastAsiaTheme="majorEastAsia" w:hAnsiTheme="majorEastAsia" w:hint="eastAsia"/>
                <w:spacing w:val="1"/>
                <w:kern w:val="0"/>
                <w:fitText w:val="920" w:id="-660876288"/>
              </w:rPr>
              <w:t>他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F1F2" w14:textId="7644BD26" w:rsidR="0013578A" w:rsidRDefault="003270EE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⑭その他（　　　　　　　　　　　　　　　　　　　　　　　　　　　　　　）</w:t>
            </w:r>
          </w:p>
        </w:tc>
      </w:tr>
      <w:bookmarkEnd w:id="2"/>
    </w:tbl>
    <w:p w14:paraId="01109A81" w14:textId="77777777" w:rsidR="00126AA4" w:rsidRPr="003D1C2B" w:rsidRDefault="00126AA4" w:rsidP="00AD2D1A">
      <w:pPr>
        <w:spacing w:line="200" w:lineRule="exact"/>
      </w:pPr>
    </w:p>
    <w:p w14:paraId="57A7793F" w14:textId="748FADDE" w:rsidR="0013578A" w:rsidRDefault="00655EB4" w:rsidP="00655EB4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470E098C" w14:textId="77777777" w:rsidR="0013578A" w:rsidRDefault="0013578A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E24D6C" w14:paraId="00745224" w14:textId="77777777" w:rsidTr="0022603C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D01CB4C" w14:textId="77777777" w:rsidR="00E24D6C" w:rsidRPr="000172EC" w:rsidRDefault="00E24D6C" w:rsidP="0022603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25CF" w14:textId="77777777" w:rsidR="00E24D6C" w:rsidRPr="000172EC" w:rsidRDefault="00E24D6C" w:rsidP="0022603C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5FD5BE94" w:rsidR="00C32C23" w:rsidRPr="00004D92" w:rsidRDefault="00E522D3" w:rsidP="001C6F80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E139E5" w14:paraId="346753FD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FB9A3" w14:textId="77777777" w:rsidR="00E139E5" w:rsidRPr="000172EC" w:rsidRDefault="00E139E5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5FB16B1E" w14:textId="77777777" w:rsidR="00E139E5" w:rsidRPr="004A4443" w:rsidRDefault="00E139E5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14645" w14:paraId="14419E3C" w14:textId="77777777" w:rsidTr="00E24D6C">
        <w:trPr>
          <w:trHeight w:val="12485"/>
        </w:trPr>
        <w:tc>
          <w:tcPr>
            <w:tcW w:w="9608" w:type="dxa"/>
            <w:gridSpan w:val="2"/>
          </w:tcPr>
          <w:p w14:paraId="7747B041" w14:textId="2D3EC5FB" w:rsidR="00E15C3C" w:rsidRPr="00E139E5" w:rsidRDefault="00E15C3C" w:rsidP="001C6F8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7258FA01" w:rsidR="00037741" w:rsidRDefault="00037741" w:rsidP="001C6F80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9E3681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1C6F80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87DC91" w14:textId="77777777" w:rsidR="00AD2D1A" w:rsidRDefault="00AD2D1A" w:rsidP="00AD2D1A">
      <w:pPr>
        <w:spacing w:line="200" w:lineRule="exact"/>
        <w:ind w:left="141" w:hangingChars="77" w:hanging="141"/>
        <w:rPr>
          <w:rFonts w:asciiTheme="majorEastAsia" w:eastAsiaTheme="majorEastAsia" w:hAnsiTheme="majorEastAsia"/>
          <w:color w:val="000000" w:themeColor="text1"/>
        </w:rPr>
      </w:pPr>
    </w:p>
    <w:p w14:paraId="50A645AA" w14:textId="1BCD216C" w:rsidR="00442F76" w:rsidRPr="00D7143D" w:rsidRDefault="00E522D3" w:rsidP="001C6F80">
      <w:pPr>
        <w:spacing w:line="240" w:lineRule="atLeast"/>
        <w:ind w:left="141" w:hangingChars="77" w:hanging="141"/>
        <w:rPr>
          <w:color w:val="000000" w:themeColor="text1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D24A4F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14645" w14:paraId="6E629B2A" w14:textId="77777777" w:rsidTr="00AD2D1A">
        <w:trPr>
          <w:trHeight w:val="12685"/>
        </w:trPr>
        <w:tc>
          <w:tcPr>
            <w:tcW w:w="9608" w:type="dxa"/>
          </w:tcPr>
          <w:p w14:paraId="4E2B4E2B" w14:textId="77777777" w:rsidR="00495D75" w:rsidRPr="00814645" w:rsidRDefault="00495D75" w:rsidP="001C6F80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1C6F80">
      <w:pPr>
        <w:spacing w:line="240" w:lineRule="atLeast"/>
      </w:pPr>
    </w:p>
    <w:sectPr w:rsidR="00495D75" w:rsidRPr="003115A1" w:rsidSect="00E47529">
      <w:footerReference w:type="default" r:id="rId8"/>
      <w:footerReference w:type="first" r:id="rId9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F06" w14:textId="77777777" w:rsidR="003E7E17" w:rsidRDefault="003E7E17" w:rsidP="0024608B">
      <w:r>
        <w:separator/>
      </w:r>
    </w:p>
  </w:endnote>
  <w:endnote w:type="continuationSeparator" w:id="0">
    <w:p w14:paraId="3000ACA1" w14:textId="77777777" w:rsidR="003E7E17" w:rsidRDefault="003E7E1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6088FDB8" w:rsidR="00901FA5" w:rsidRDefault="00E47529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</w:t>
    </w:r>
    <w:r w:rsidR="00200319">
      <w:rPr>
        <w:rFonts w:asciiTheme="majorEastAsia" w:eastAsiaTheme="majorEastAsia" w:hAnsiTheme="majorEastAsia" w:hint="eastAsia"/>
      </w:rPr>
      <w:t>３</w:t>
    </w:r>
    <w:r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4450773C" w:rsidR="0000673C" w:rsidRDefault="00E47529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A0A7" w14:textId="77777777" w:rsidR="003E7E17" w:rsidRDefault="003E7E17" w:rsidP="0024608B">
      <w:r>
        <w:separator/>
      </w:r>
    </w:p>
  </w:footnote>
  <w:footnote w:type="continuationSeparator" w:id="0">
    <w:p w14:paraId="5EC913C4" w14:textId="77777777" w:rsidR="003E7E17" w:rsidRDefault="003E7E17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D38"/>
    <w:multiLevelType w:val="hybridMultilevel"/>
    <w:tmpl w:val="1F5A497A"/>
    <w:lvl w:ilvl="0" w:tplc="02722238">
      <w:numFmt w:val="bullet"/>
      <w:lvlText w:val="□"/>
      <w:lvlJc w:val="left"/>
      <w:pPr>
        <w:ind w:left="24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num w:numId="1" w16cid:durableId="13270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27ACE"/>
    <w:rsid w:val="00033309"/>
    <w:rsid w:val="00037741"/>
    <w:rsid w:val="00044536"/>
    <w:rsid w:val="00055651"/>
    <w:rsid w:val="00064F59"/>
    <w:rsid w:val="00067C60"/>
    <w:rsid w:val="0008460E"/>
    <w:rsid w:val="000B3D19"/>
    <w:rsid w:val="000D2286"/>
    <w:rsid w:val="00111EDD"/>
    <w:rsid w:val="00112ABD"/>
    <w:rsid w:val="00116E0D"/>
    <w:rsid w:val="00126AA4"/>
    <w:rsid w:val="0013578A"/>
    <w:rsid w:val="001533A3"/>
    <w:rsid w:val="001603E1"/>
    <w:rsid w:val="001701F4"/>
    <w:rsid w:val="00176C28"/>
    <w:rsid w:val="001878AC"/>
    <w:rsid w:val="00197419"/>
    <w:rsid w:val="001B55DC"/>
    <w:rsid w:val="001C6F80"/>
    <w:rsid w:val="001D21B8"/>
    <w:rsid w:val="001D367B"/>
    <w:rsid w:val="001E066B"/>
    <w:rsid w:val="001F1277"/>
    <w:rsid w:val="00200319"/>
    <w:rsid w:val="002260AC"/>
    <w:rsid w:val="002261A9"/>
    <w:rsid w:val="0024608B"/>
    <w:rsid w:val="0025519F"/>
    <w:rsid w:val="002553E7"/>
    <w:rsid w:val="00261BBB"/>
    <w:rsid w:val="002637AD"/>
    <w:rsid w:val="00297CCC"/>
    <w:rsid w:val="002A5D5E"/>
    <w:rsid w:val="002B1A7F"/>
    <w:rsid w:val="002D7049"/>
    <w:rsid w:val="002F6986"/>
    <w:rsid w:val="003115A1"/>
    <w:rsid w:val="003270EE"/>
    <w:rsid w:val="00345148"/>
    <w:rsid w:val="003500E2"/>
    <w:rsid w:val="00357E67"/>
    <w:rsid w:val="00365C8A"/>
    <w:rsid w:val="00392466"/>
    <w:rsid w:val="003C283F"/>
    <w:rsid w:val="003C2E7E"/>
    <w:rsid w:val="003D1C2B"/>
    <w:rsid w:val="003E7E17"/>
    <w:rsid w:val="0042715A"/>
    <w:rsid w:val="00437090"/>
    <w:rsid w:val="00442F76"/>
    <w:rsid w:val="00462C38"/>
    <w:rsid w:val="00462CF4"/>
    <w:rsid w:val="00475014"/>
    <w:rsid w:val="004776F8"/>
    <w:rsid w:val="00495D75"/>
    <w:rsid w:val="004A1437"/>
    <w:rsid w:val="004D6D86"/>
    <w:rsid w:val="0050648E"/>
    <w:rsid w:val="0053187F"/>
    <w:rsid w:val="005355A6"/>
    <w:rsid w:val="00541B41"/>
    <w:rsid w:val="00550B20"/>
    <w:rsid w:val="005576F0"/>
    <w:rsid w:val="00557DC6"/>
    <w:rsid w:val="00582C8E"/>
    <w:rsid w:val="0058366E"/>
    <w:rsid w:val="005A2F3B"/>
    <w:rsid w:val="005C7DDC"/>
    <w:rsid w:val="005D1612"/>
    <w:rsid w:val="005D3B7E"/>
    <w:rsid w:val="0061255F"/>
    <w:rsid w:val="00612D3E"/>
    <w:rsid w:val="0062464C"/>
    <w:rsid w:val="00624ED5"/>
    <w:rsid w:val="0064572F"/>
    <w:rsid w:val="0064603B"/>
    <w:rsid w:val="006552C7"/>
    <w:rsid w:val="00655EB4"/>
    <w:rsid w:val="00676185"/>
    <w:rsid w:val="006777AD"/>
    <w:rsid w:val="0068312B"/>
    <w:rsid w:val="006A3A9E"/>
    <w:rsid w:val="006C4534"/>
    <w:rsid w:val="006E4188"/>
    <w:rsid w:val="006F48B7"/>
    <w:rsid w:val="00732692"/>
    <w:rsid w:val="00734BE9"/>
    <w:rsid w:val="00751118"/>
    <w:rsid w:val="0075116A"/>
    <w:rsid w:val="00754DAD"/>
    <w:rsid w:val="0076141E"/>
    <w:rsid w:val="00796227"/>
    <w:rsid w:val="00797684"/>
    <w:rsid w:val="007A7C5E"/>
    <w:rsid w:val="007C4F17"/>
    <w:rsid w:val="007D50A6"/>
    <w:rsid w:val="007E0923"/>
    <w:rsid w:val="007E3BAE"/>
    <w:rsid w:val="007F0CE7"/>
    <w:rsid w:val="00807EB2"/>
    <w:rsid w:val="00814645"/>
    <w:rsid w:val="00816AFD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9E3681"/>
    <w:rsid w:val="00A14848"/>
    <w:rsid w:val="00A35F3E"/>
    <w:rsid w:val="00A3772F"/>
    <w:rsid w:val="00A40A68"/>
    <w:rsid w:val="00A87446"/>
    <w:rsid w:val="00A97AFF"/>
    <w:rsid w:val="00AA1C1B"/>
    <w:rsid w:val="00AD2D1A"/>
    <w:rsid w:val="00AE0A01"/>
    <w:rsid w:val="00AE6C5B"/>
    <w:rsid w:val="00AF5F7B"/>
    <w:rsid w:val="00B31DCC"/>
    <w:rsid w:val="00B52686"/>
    <w:rsid w:val="00B57BD7"/>
    <w:rsid w:val="00B754B1"/>
    <w:rsid w:val="00B82D77"/>
    <w:rsid w:val="00BC0747"/>
    <w:rsid w:val="00BC242C"/>
    <w:rsid w:val="00C01B6D"/>
    <w:rsid w:val="00C10996"/>
    <w:rsid w:val="00C169FB"/>
    <w:rsid w:val="00C32C23"/>
    <w:rsid w:val="00C75AA7"/>
    <w:rsid w:val="00C8054B"/>
    <w:rsid w:val="00C97947"/>
    <w:rsid w:val="00CB62D7"/>
    <w:rsid w:val="00CB6321"/>
    <w:rsid w:val="00CF0A3B"/>
    <w:rsid w:val="00CF121D"/>
    <w:rsid w:val="00CF4802"/>
    <w:rsid w:val="00D00E35"/>
    <w:rsid w:val="00D24A4F"/>
    <w:rsid w:val="00D37349"/>
    <w:rsid w:val="00D63994"/>
    <w:rsid w:val="00D70A04"/>
    <w:rsid w:val="00D7143D"/>
    <w:rsid w:val="00D75DEB"/>
    <w:rsid w:val="00DD2A09"/>
    <w:rsid w:val="00DD43B5"/>
    <w:rsid w:val="00E139E5"/>
    <w:rsid w:val="00E15C3C"/>
    <w:rsid w:val="00E24D6C"/>
    <w:rsid w:val="00E43D28"/>
    <w:rsid w:val="00E44C07"/>
    <w:rsid w:val="00E45271"/>
    <w:rsid w:val="00E45C8D"/>
    <w:rsid w:val="00E47529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F440CD"/>
    <w:rsid w:val="00F45B3E"/>
    <w:rsid w:val="00F6778A"/>
    <w:rsid w:val="00F707E1"/>
    <w:rsid w:val="00F72219"/>
    <w:rsid w:val="00F73A98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8C08-2308-4EFE-B143-E3FD426A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5</cp:revision>
  <cp:lastPrinted>2023-11-10T11:47:00Z</cp:lastPrinted>
  <dcterms:created xsi:type="dcterms:W3CDTF">2025-02-12T05:02:00Z</dcterms:created>
  <dcterms:modified xsi:type="dcterms:W3CDTF">2025-11-18T05:13:00Z</dcterms:modified>
</cp:coreProperties>
</file>