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E8" w:rsidRDefault="000C592B" w:rsidP="00C44D96">
      <w:pPr>
        <w:pStyle w:val="Word"/>
        <w:spacing w:line="439" w:lineRule="exact"/>
        <w:jc w:val="center"/>
        <w:rPr>
          <w:rFonts w:hint="default"/>
          <w:spacing w:val="10"/>
        </w:rPr>
      </w:pPr>
      <w:r>
        <w:rPr>
          <w:spacing w:val="10"/>
          <w:sz w:val="32"/>
        </w:rPr>
        <w:t>水</w:t>
      </w:r>
      <w:r w:rsidR="00196285">
        <w:rPr>
          <w:spacing w:val="10"/>
          <w:sz w:val="32"/>
        </w:rPr>
        <w:t xml:space="preserve"> </w:t>
      </w:r>
      <w:r>
        <w:rPr>
          <w:spacing w:val="10"/>
          <w:sz w:val="32"/>
        </w:rPr>
        <w:t>質</w:t>
      </w:r>
      <w:r w:rsidR="00196285">
        <w:rPr>
          <w:spacing w:val="10"/>
          <w:sz w:val="32"/>
        </w:rPr>
        <w:t xml:space="preserve"> </w:t>
      </w:r>
      <w:r>
        <w:rPr>
          <w:spacing w:val="10"/>
          <w:sz w:val="32"/>
        </w:rPr>
        <w:t>検</w:t>
      </w:r>
      <w:r w:rsidR="00196285">
        <w:rPr>
          <w:spacing w:val="10"/>
          <w:sz w:val="32"/>
        </w:rPr>
        <w:t xml:space="preserve"> </w:t>
      </w:r>
      <w:r>
        <w:rPr>
          <w:spacing w:val="10"/>
          <w:sz w:val="32"/>
        </w:rPr>
        <w:t>査</w:t>
      </w:r>
      <w:r w:rsidR="00196285">
        <w:rPr>
          <w:spacing w:val="10"/>
          <w:sz w:val="32"/>
        </w:rPr>
        <w:t xml:space="preserve"> </w:t>
      </w:r>
      <w:r>
        <w:rPr>
          <w:spacing w:val="10"/>
          <w:sz w:val="32"/>
        </w:rPr>
        <w:t>結</w:t>
      </w:r>
      <w:r w:rsidR="00196285">
        <w:rPr>
          <w:spacing w:val="10"/>
          <w:sz w:val="32"/>
        </w:rPr>
        <w:t xml:space="preserve"> </w:t>
      </w:r>
      <w:r>
        <w:rPr>
          <w:spacing w:val="10"/>
          <w:sz w:val="32"/>
        </w:rPr>
        <w:t>果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140"/>
        <w:gridCol w:w="570"/>
        <w:gridCol w:w="912"/>
        <w:gridCol w:w="243"/>
        <w:gridCol w:w="1011"/>
        <w:gridCol w:w="44"/>
        <w:gridCol w:w="184"/>
        <w:gridCol w:w="114"/>
        <w:gridCol w:w="108"/>
        <w:gridCol w:w="263"/>
        <w:gridCol w:w="386"/>
        <w:gridCol w:w="497"/>
        <w:gridCol w:w="114"/>
        <w:gridCol w:w="799"/>
        <w:gridCol w:w="113"/>
        <w:gridCol w:w="114"/>
        <w:gridCol w:w="456"/>
        <w:gridCol w:w="115"/>
        <w:gridCol w:w="1368"/>
      </w:tblGrid>
      <w:tr w:rsidR="009C29E8" w:rsidTr="00B95F55">
        <w:trPr>
          <w:trHeight w:val="616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ゴルフ場名</w:t>
            </w:r>
          </w:p>
        </w:tc>
        <w:tc>
          <w:tcPr>
            <w:tcW w:w="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9C29E8" w:rsidP="003E6787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566" w:hanging="566"/>
              <w:jc w:val="center"/>
              <w:rPr>
                <w:rFonts w:hint="default"/>
              </w:rPr>
            </w:pPr>
            <w:r>
              <w:t>調査区分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使用時・定期</w:t>
            </w:r>
          </w:p>
        </w:tc>
      </w:tr>
      <w:tr w:rsidR="00B95F55" w:rsidTr="00347C31">
        <w:trPr>
          <w:trHeight w:val="540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5F55" w:rsidRDefault="00B95F55" w:rsidP="003E6787">
            <w:pPr>
              <w:spacing w:line="359" w:lineRule="exact"/>
              <w:ind w:left="566" w:hanging="566"/>
              <w:jc w:val="center"/>
              <w:rPr>
                <w:rFonts w:hint="default"/>
              </w:rPr>
            </w:pPr>
            <w:r>
              <w:t>採</w:t>
            </w:r>
          </w:p>
          <w:p w:rsidR="00B95F55" w:rsidRDefault="00B95F55" w:rsidP="003E6787">
            <w:pPr>
              <w:spacing w:line="359" w:lineRule="exact"/>
              <w:ind w:left="566" w:hanging="566"/>
              <w:jc w:val="center"/>
              <w:rPr>
                <w:rFonts w:hint="default"/>
              </w:rPr>
            </w:pPr>
          </w:p>
          <w:p w:rsidR="00B95F55" w:rsidRDefault="00B95F55" w:rsidP="003E6787">
            <w:pPr>
              <w:spacing w:line="359" w:lineRule="exact"/>
              <w:ind w:left="566" w:hanging="566"/>
              <w:jc w:val="center"/>
              <w:rPr>
                <w:rFonts w:hint="default"/>
              </w:rPr>
            </w:pPr>
            <w:r>
              <w:t>水</w:t>
            </w:r>
          </w:p>
          <w:p w:rsidR="00B95F55" w:rsidRDefault="00B95F55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5F55" w:rsidRDefault="00B95F55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B95F55" w:rsidRDefault="00B95F55" w:rsidP="003267D2">
            <w:pPr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日（　</w:t>
            </w:r>
            <w:r w:rsidRPr="00B95F55">
              <w:rPr>
                <w:sz w:val="24"/>
                <w:szCs w:val="24"/>
              </w:rPr>
              <w:t>）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B95F55" w:rsidRDefault="00B95F55" w:rsidP="00B95F55">
            <w:pPr>
              <w:spacing w:line="359" w:lineRule="exact"/>
              <w:jc w:val="center"/>
              <w:rPr>
                <w:rFonts w:hint="default"/>
              </w:rPr>
            </w:pPr>
            <w:r>
              <w:t>午前</w:t>
            </w:r>
          </w:p>
          <w:p w:rsidR="00B95F55" w:rsidRDefault="00B95F55" w:rsidP="00B95F55">
            <w:pPr>
              <w:spacing w:line="359" w:lineRule="exact"/>
              <w:jc w:val="center"/>
              <w:rPr>
                <w:rFonts w:hint="default"/>
              </w:rPr>
            </w:pPr>
            <w:r>
              <w:t>午後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95F55" w:rsidRDefault="00B95F55" w:rsidP="00B95F55">
            <w:pPr>
              <w:spacing w:line="359" w:lineRule="exact"/>
              <w:ind w:left="318"/>
              <w:jc w:val="center"/>
              <w:rPr>
                <w:rFonts w:hint="default"/>
              </w:rPr>
            </w:pPr>
            <w:r w:rsidRPr="00B95F55">
              <w:rPr>
                <w:sz w:val="24"/>
                <w:szCs w:val="24"/>
              </w:rPr>
              <w:t>時</w:t>
            </w:r>
            <w:r w:rsidRPr="00B95F55">
              <w:rPr>
                <w:sz w:val="24"/>
                <w:szCs w:val="24"/>
              </w:rPr>
              <w:t xml:space="preserve">   </w:t>
            </w:r>
            <w:r w:rsidRPr="00B95F55">
              <w:rPr>
                <w:sz w:val="24"/>
                <w:szCs w:val="24"/>
              </w:rPr>
              <w:t>分</w:t>
            </w:r>
          </w:p>
        </w:tc>
        <w:tc>
          <w:tcPr>
            <w:tcW w:w="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5F55" w:rsidRDefault="00B95F55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5F55" w:rsidRDefault="00B95F55" w:rsidP="003E6787">
            <w:pPr>
              <w:jc w:val="center"/>
              <w:rPr>
                <w:rFonts w:hint="default"/>
              </w:rPr>
            </w:pPr>
          </w:p>
        </w:tc>
      </w:tr>
      <w:tr w:rsidR="00B41743" w:rsidTr="00147FD9">
        <w:trPr>
          <w:trHeight w:val="545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743" w:rsidRDefault="00B41743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743" w:rsidRDefault="00B41743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所</w:t>
            </w:r>
          </w:p>
        </w:tc>
        <w:tc>
          <w:tcPr>
            <w:tcW w:w="3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1743" w:rsidRDefault="00B41743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743" w:rsidRDefault="00B41743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水</w:t>
            </w:r>
          </w:p>
        </w:tc>
        <w:tc>
          <w:tcPr>
            <w:tcW w:w="2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743" w:rsidRDefault="00B41743" w:rsidP="003E6787">
            <w:pPr>
              <w:jc w:val="center"/>
              <w:rPr>
                <w:rFonts w:hint="default"/>
              </w:rPr>
            </w:pPr>
          </w:p>
        </w:tc>
      </w:tr>
      <w:tr w:rsidR="000C592B" w:rsidTr="00B95F55">
        <w:trPr>
          <w:trHeight w:val="567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92B" w:rsidRDefault="000C592B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92B" w:rsidRDefault="000C592B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気　温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C592B" w:rsidRDefault="000C592B" w:rsidP="000C592B">
            <w:pPr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2B" w:rsidRDefault="000C592B" w:rsidP="000C592B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水　温</w:t>
            </w:r>
          </w:p>
        </w:tc>
        <w:tc>
          <w:tcPr>
            <w:tcW w:w="16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92B" w:rsidRDefault="000C592B" w:rsidP="003E6787">
            <w:pPr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92B" w:rsidRDefault="000C592B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ｐＨ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592B" w:rsidRDefault="000C592B" w:rsidP="003E6787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561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9C29E8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2D4" w:rsidRDefault="000C592B" w:rsidP="00A512D4">
            <w:pPr>
              <w:spacing w:line="359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採水前の</w:t>
            </w:r>
          </w:p>
          <w:p w:rsidR="009C29E8" w:rsidRDefault="000C592B" w:rsidP="00A512D4">
            <w:pPr>
              <w:spacing w:line="359" w:lineRule="exact"/>
              <w:jc w:val="center"/>
              <w:rPr>
                <w:rFonts w:hint="default"/>
              </w:rPr>
            </w:pPr>
            <w:r w:rsidRPr="00A512D4">
              <w:rPr>
                <w:spacing w:val="61"/>
                <w:sz w:val="24"/>
                <w:fitText w:val="964" w:id="1381229824"/>
              </w:rPr>
              <w:t>降水</w:t>
            </w:r>
            <w:r w:rsidRPr="00A512D4">
              <w:rPr>
                <w:sz w:val="24"/>
                <w:fitText w:val="964" w:id="1381229824"/>
              </w:rPr>
              <w:t>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9C29E8" w:rsidTr="00B95F55">
        <w:trPr>
          <w:trHeight w:val="555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9C29E8" w:rsidP="003E6787">
            <w:pPr>
              <w:jc w:val="center"/>
              <w:rPr>
                <w:rFonts w:hint="default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9C29E8" w:rsidP="003E6787">
            <w:pPr>
              <w:spacing w:line="359" w:lineRule="exact"/>
              <w:jc w:val="center"/>
              <w:rPr>
                <w:rFonts w:hint="default"/>
              </w:rPr>
            </w:pPr>
          </w:p>
        </w:tc>
        <w:tc>
          <w:tcPr>
            <w:tcW w:w="14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wordWrap w:val="0"/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48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wordWrap w:val="0"/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48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wordWrap w:val="0"/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48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wordWrap w:val="0"/>
              <w:spacing w:line="359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4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wordWrap w:val="0"/>
              <w:spacing w:line="359" w:lineRule="exact"/>
              <w:ind w:firstLine="359"/>
              <w:jc w:val="right"/>
              <w:rPr>
                <w:rFonts w:hint="default"/>
              </w:rPr>
            </w:pPr>
            <w:r>
              <w:rPr>
                <w:sz w:val="24"/>
              </w:rPr>
              <w:t>mm</w:t>
            </w:r>
          </w:p>
        </w:tc>
      </w:tr>
      <w:tr w:rsidR="009C29E8" w:rsidTr="00B95F55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28" w:lineRule="exact"/>
              <w:jc w:val="center"/>
              <w:rPr>
                <w:rFonts w:hint="default"/>
              </w:rPr>
            </w:pPr>
            <w:r>
              <w:t>分</w:t>
            </w:r>
          </w:p>
          <w:p w:rsidR="009C29E8" w:rsidRDefault="000C592B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3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251E17" w:rsidP="003267D2">
            <w:pPr>
              <w:spacing w:line="359" w:lineRule="exact"/>
              <w:ind w:left="647" w:hanging="647"/>
              <w:jc w:val="right"/>
              <w:rPr>
                <w:rFonts w:hint="default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r w:rsidR="000C592B">
              <w:rPr>
                <w:sz w:val="24"/>
              </w:rPr>
              <w:t>日（　）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検査機関</w:t>
            </w:r>
          </w:p>
        </w:tc>
        <w:tc>
          <w:tcPr>
            <w:tcW w:w="3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9C29E8" w:rsidP="003E6787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分</w:t>
            </w:r>
          </w:p>
          <w:p w:rsidR="009C29E8" w:rsidRDefault="009C29E8" w:rsidP="003E6787">
            <w:pPr>
              <w:spacing w:line="328" w:lineRule="exact"/>
              <w:ind w:left="647" w:hanging="647"/>
              <w:jc w:val="center"/>
              <w:rPr>
                <w:rFonts w:hint="default"/>
              </w:rPr>
            </w:pPr>
          </w:p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析</w:t>
            </w:r>
          </w:p>
          <w:p w:rsidR="009C29E8" w:rsidRDefault="009C29E8" w:rsidP="003E6787">
            <w:pPr>
              <w:spacing w:line="328" w:lineRule="exact"/>
              <w:ind w:left="647" w:hanging="647"/>
              <w:jc w:val="center"/>
              <w:rPr>
                <w:rFonts w:hint="default"/>
              </w:rPr>
            </w:pPr>
          </w:p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結</w:t>
            </w:r>
          </w:p>
          <w:p w:rsidR="009C29E8" w:rsidRDefault="009C29E8" w:rsidP="003E6787">
            <w:pPr>
              <w:spacing w:line="328" w:lineRule="exact"/>
              <w:ind w:left="647" w:hanging="647"/>
              <w:jc w:val="center"/>
              <w:rPr>
                <w:rFonts w:hint="default"/>
              </w:rPr>
            </w:pPr>
          </w:p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農薬名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195EC1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分析値（</w:t>
            </w:r>
            <w:r>
              <w:rPr>
                <w:sz w:val="24"/>
              </w:rPr>
              <w:t>mg/</w:t>
            </w:r>
            <w:r w:rsidR="00195EC1">
              <w:rPr>
                <w:sz w:val="24"/>
              </w:rPr>
              <w:t>L</w:t>
            </w:r>
            <w:r>
              <w:rPr>
                <w:sz w:val="24"/>
              </w:rPr>
              <w:t>）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29E8" w:rsidRDefault="000C592B" w:rsidP="003E6787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採水前の使用状況</w:t>
            </w: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B95F55">
        <w:trPr>
          <w:trHeight w:val="45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left"/>
              <w:rPr>
                <w:rFonts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jc w:val="center"/>
              <w:rPr>
                <w:rFonts w:hint="default"/>
              </w:rPr>
            </w:pPr>
          </w:p>
        </w:tc>
      </w:tr>
      <w:tr w:rsidR="009C29E8" w:rsidTr="008C51C6">
        <w:trPr>
          <w:trHeight w:val="188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6787" w:rsidRDefault="003E6787">
            <w:pPr>
              <w:spacing w:line="359" w:lineRule="exact"/>
              <w:ind w:left="115" w:right="345" w:hanging="115"/>
              <w:jc w:val="center"/>
              <w:rPr>
                <w:rFonts w:hint="default"/>
                <w:sz w:val="24"/>
              </w:rPr>
            </w:pPr>
          </w:p>
          <w:p w:rsidR="009C29E8" w:rsidRDefault="000C592B">
            <w:pPr>
              <w:spacing w:line="359" w:lineRule="exact"/>
              <w:ind w:left="115" w:right="345" w:hanging="115"/>
              <w:jc w:val="center"/>
              <w:rPr>
                <w:rFonts w:hint="default"/>
              </w:rPr>
            </w:pPr>
            <w:r>
              <w:rPr>
                <w:sz w:val="24"/>
              </w:rPr>
              <w:t>特</w:t>
            </w:r>
          </w:p>
          <w:p w:rsidR="009C29E8" w:rsidRDefault="000C592B">
            <w:pPr>
              <w:spacing w:line="359" w:lineRule="exact"/>
              <w:ind w:left="115" w:right="345" w:hanging="115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記</w:t>
            </w:r>
          </w:p>
          <w:p w:rsidR="009C29E8" w:rsidRDefault="000C592B">
            <w:pPr>
              <w:spacing w:line="359" w:lineRule="exact"/>
              <w:ind w:left="647" w:hanging="647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事</w:t>
            </w:r>
          </w:p>
          <w:p w:rsidR="009C29E8" w:rsidRDefault="000C592B">
            <w:pPr>
              <w:spacing w:line="359" w:lineRule="exact"/>
              <w:ind w:left="647" w:hanging="647"/>
              <w:jc w:val="center"/>
              <w:rPr>
                <w:rFonts w:hint="default"/>
              </w:rPr>
            </w:pPr>
            <w:r>
              <w:rPr>
                <w:sz w:val="24"/>
              </w:rPr>
              <w:t>項</w:t>
            </w:r>
          </w:p>
          <w:p w:rsidR="009C29E8" w:rsidRDefault="009C29E8">
            <w:pPr>
              <w:jc w:val="center"/>
              <w:rPr>
                <w:rFonts w:hint="default"/>
              </w:rPr>
            </w:pPr>
          </w:p>
        </w:tc>
        <w:tc>
          <w:tcPr>
            <w:tcW w:w="85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29E8" w:rsidRDefault="009C29E8">
            <w:pPr>
              <w:spacing w:line="359" w:lineRule="exact"/>
              <w:jc w:val="center"/>
              <w:rPr>
                <w:rFonts w:hint="default"/>
                <w:sz w:val="24"/>
              </w:rPr>
            </w:pPr>
          </w:p>
          <w:p w:rsidR="009C29E8" w:rsidRDefault="009C29E8">
            <w:pPr>
              <w:spacing w:line="359" w:lineRule="exact"/>
              <w:rPr>
                <w:rFonts w:hint="default"/>
              </w:rPr>
            </w:pPr>
          </w:p>
          <w:p w:rsidR="009C29E8" w:rsidRDefault="009C29E8">
            <w:pPr>
              <w:spacing w:line="359" w:lineRule="exact"/>
              <w:rPr>
                <w:rFonts w:hint="default"/>
              </w:rPr>
            </w:pPr>
          </w:p>
          <w:p w:rsidR="009C29E8" w:rsidRDefault="009C29E8">
            <w:pPr>
              <w:spacing w:line="359" w:lineRule="exact"/>
              <w:rPr>
                <w:rFonts w:hint="default"/>
              </w:rPr>
            </w:pPr>
          </w:p>
          <w:p w:rsidR="009C29E8" w:rsidRDefault="009C29E8">
            <w:pPr>
              <w:jc w:val="left"/>
              <w:rPr>
                <w:rFonts w:hint="default"/>
              </w:rPr>
            </w:pPr>
          </w:p>
        </w:tc>
      </w:tr>
    </w:tbl>
    <w:p w:rsidR="009C29E8" w:rsidRPr="00347C31" w:rsidRDefault="009C29E8" w:rsidP="00F07E7E">
      <w:pPr>
        <w:jc w:val="right"/>
        <w:rPr>
          <w:rFonts w:hint="default"/>
          <w:color w:val="808080"/>
          <w:sz w:val="16"/>
          <w:szCs w:val="16"/>
        </w:rPr>
      </w:pPr>
    </w:p>
    <w:sectPr w:rsidR="009C29E8" w:rsidRPr="00347C31" w:rsidSect="008C51C6">
      <w:headerReference w:type="default" r:id="rId8"/>
      <w:endnotePr>
        <w:numFmt w:val="decimal"/>
      </w:endnotePr>
      <w:pgSz w:w="11906" w:h="16838" w:code="9"/>
      <w:pgMar w:top="1701" w:right="1361" w:bottom="1418" w:left="1361" w:header="851" w:footer="0" w:gutter="0"/>
      <w:cols w:space="720"/>
      <w:docGrid w:type="linesAndChars" w:linePitch="384" w:charSpace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C5" w:rsidRDefault="00CE58C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E58C5" w:rsidRDefault="00CE58C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C5" w:rsidRDefault="00CE58C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E58C5" w:rsidRDefault="00CE58C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DD" w:rsidRPr="00231ADD" w:rsidRDefault="00231ADD" w:rsidP="00231ADD">
    <w:pPr>
      <w:tabs>
        <w:tab w:val="center" w:pos="4252"/>
        <w:tab w:val="right" w:pos="8504"/>
      </w:tabs>
      <w:suppressAutoHyphens w:val="0"/>
      <w:overflowPunct/>
      <w:snapToGrid w:val="0"/>
      <w:jc w:val="center"/>
      <w:textAlignment w:val="auto"/>
      <w:rPr>
        <w:rFonts w:ascii="ＭＳ ゴシック" w:eastAsia="ＭＳ ゴシック" w:hAnsi="ＭＳ ゴシック" w:cs="Times New Roman" w:hint="default"/>
        <w:color w:val="auto"/>
        <w:kern w:val="2"/>
        <w:sz w:val="24"/>
        <w:szCs w:val="24"/>
      </w:rPr>
    </w:pPr>
    <w:r w:rsidRPr="00231ADD">
      <w:rPr>
        <w:rFonts w:ascii="ＭＳ ゴシック" w:eastAsia="ＭＳ ゴシック" w:hAnsi="ＭＳ ゴシック" w:cs="Times New Roman"/>
        <w:color w:val="auto"/>
        <w:kern w:val="2"/>
        <w:sz w:val="24"/>
        <w:szCs w:val="24"/>
      </w:rPr>
      <w:t>環境計量証明事業所の計量証明書（写し可）を添付してください。</w:t>
    </w:r>
  </w:p>
  <w:p w:rsidR="00231ADD" w:rsidRPr="00231ADD" w:rsidRDefault="00231ADD" w:rsidP="00231ADD">
    <w:pPr>
      <w:tabs>
        <w:tab w:val="center" w:pos="4252"/>
        <w:tab w:val="right" w:pos="8504"/>
      </w:tabs>
      <w:suppressAutoHyphens w:val="0"/>
      <w:overflowPunct/>
      <w:snapToGrid w:val="0"/>
      <w:jc w:val="left"/>
      <w:textAlignment w:val="auto"/>
      <w:rPr>
        <w:rFonts w:ascii="ＭＳ ゴシック" w:eastAsia="ＭＳ ゴシック" w:hAnsi="ＭＳ ゴシック" w:cs="Times New Roman" w:hint="default"/>
        <w:color w:val="auto"/>
        <w:kern w:val="2"/>
        <w:sz w:val="24"/>
        <w:szCs w:val="24"/>
      </w:rPr>
    </w:pPr>
  </w:p>
  <w:p w:rsidR="00231ADD" w:rsidRPr="00231ADD" w:rsidRDefault="00231ADD" w:rsidP="00231ADD">
    <w:pPr>
      <w:tabs>
        <w:tab w:val="center" w:pos="4252"/>
        <w:tab w:val="right" w:pos="8504"/>
      </w:tabs>
      <w:suppressAutoHyphens w:val="0"/>
      <w:overflowPunct/>
      <w:snapToGrid w:val="0"/>
      <w:jc w:val="left"/>
      <w:textAlignment w:val="auto"/>
      <w:rPr>
        <w:rFonts w:ascii="ＭＳ ゴシック" w:eastAsia="ＭＳ ゴシック" w:hAnsi="ＭＳ ゴシック" w:cs="Times New Roman" w:hint="default"/>
        <w:color w:val="auto"/>
        <w:kern w:val="2"/>
        <w:sz w:val="24"/>
        <w:szCs w:val="24"/>
      </w:rPr>
    </w:pPr>
    <w:r w:rsidRPr="00231ADD">
      <w:rPr>
        <w:rFonts w:ascii="ＭＳ ゴシック" w:eastAsia="ＭＳ ゴシック" w:hAnsi="ＭＳ ゴシック" w:cs="Times New Roman"/>
        <w:color w:val="auto"/>
        <w:kern w:val="2"/>
        <w:sz w:val="24"/>
        <w:szCs w:val="24"/>
      </w:rPr>
      <w:t>別紙様式１</w:t>
    </w:r>
  </w:p>
  <w:p w:rsidR="00231ADD" w:rsidRDefault="00231ADD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71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9E8"/>
    <w:rsid w:val="000044CD"/>
    <w:rsid w:val="000C592B"/>
    <w:rsid w:val="00187EC0"/>
    <w:rsid w:val="00195EC1"/>
    <w:rsid w:val="00196285"/>
    <w:rsid w:val="00231ADD"/>
    <w:rsid w:val="00251E17"/>
    <w:rsid w:val="003267D2"/>
    <w:rsid w:val="00347C31"/>
    <w:rsid w:val="003E6787"/>
    <w:rsid w:val="005C47B0"/>
    <w:rsid w:val="008171F2"/>
    <w:rsid w:val="008C51C6"/>
    <w:rsid w:val="009C29E8"/>
    <w:rsid w:val="00A512D4"/>
    <w:rsid w:val="00A8068D"/>
    <w:rsid w:val="00B41743"/>
    <w:rsid w:val="00B95F55"/>
    <w:rsid w:val="00C44D96"/>
    <w:rsid w:val="00CE58C5"/>
    <w:rsid w:val="00D13F2D"/>
    <w:rsid w:val="00F07E7E"/>
    <w:rsid w:val="00F25227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Century" w:eastAsia="ＭＳ 明朝" w:hAnsi="Century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1"/>
    <w:uiPriority w:val="99"/>
    <w:unhideWhenUsed/>
    <w:rsid w:val="00F07E7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7"/>
    <w:uiPriority w:val="99"/>
    <w:rsid w:val="00F07E7E"/>
    <w:rPr>
      <w:color w:val="000000"/>
      <w:sz w:val="21"/>
    </w:rPr>
  </w:style>
  <w:style w:type="paragraph" w:styleId="a8">
    <w:name w:val="footer"/>
    <w:basedOn w:val="a"/>
    <w:link w:val="12"/>
    <w:uiPriority w:val="99"/>
    <w:unhideWhenUsed/>
    <w:rsid w:val="00F07E7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8"/>
    <w:uiPriority w:val="99"/>
    <w:rsid w:val="00F07E7E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CD58-A5E9-4B4A-B453-DF27BC94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午後</vt:lpstr>
    </vt:vector>
  </TitlesOfParts>
  <Company>京都府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午後</dc:title>
  <dc:subject/>
  <dc:creator>setup</dc:creator>
  <cp:keywords/>
  <cp:lastModifiedBy>＊</cp:lastModifiedBy>
  <cp:revision>37</cp:revision>
  <cp:lastPrinted>2015-01-15T02:09:00Z</cp:lastPrinted>
  <dcterms:created xsi:type="dcterms:W3CDTF">2017-02-06T01:47:00Z</dcterms:created>
  <dcterms:modified xsi:type="dcterms:W3CDTF">2019-01-08T05:19:00Z</dcterms:modified>
</cp:coreProperties>
</file>