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451E82" w14:textId="0BF13206" w:rsidR="00922473" w:rsidRPr="00851557" w:rsidRDefault="00851557" w:rsidP="00851557">
      <w:pPr>
        <w:ind w:leftChars="100" w:left="210"/>
        <w:rPr>
          <w:sz w:val="32"/>
          <w:szCs w:val="40"/>
        </w:rPr>
      </w:pPr>
      <w:r w:rsidRPr="00C01010">
        <w:rPr>
          <w:noProof/>
        </w:rPr>
        <w:drawing>
          <wp:anchor distT="0" distB="0" distL="114300" distR="114300" simplePos="0" relativeHeight="251658240" behindDoc="1" locked="0" layoutInCell="1" allowOverlap="1" wp14:anchorId="6B23EC67" wp14:editId="6AFB2ECF">
            <wp:simplePos x="0" y="0"/>
            <wp:positionH relativeFrom="margin">
              <wp:align>right</wp:align>
            </wp:positionH>
            <wp:positionV relativeFrom="paragraph">
              <wp:posOffset>63500</wp:posOffset>
            </wp:positionV>
            <wp:extent cx="2587625" cy="1257665"/>
            <wp:effectExtent l="0" t="0" r="3175" b="0"/>
            <wp:wrapNone/>
            <wp:docPr id="1347359993" name="図 4" descr="アーチ状の入り口、右側の建物の壁面が大きなガラス張りの窓になっている京丹波町役場(本庁)と広々とした駐車場の写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アーチ状の入り口、右側の建物の壁面が大きなガラス張りの窓になっている京丹波町役場(本庁)と広々とした駐車場の写真"/>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87625" cy="12576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01010" w:rsidRPr="00C01010">
        <w:rPr>
          <w:rFonts w:hint="eastAsia"/>
          <w:sz w:val="32"/>
          <w:szCs w:val="40"/>
        </w:rPr>
        <w:t xml:space="preserve">■会場のご案内　</w:t>
      </w:r>
    </w:p>
    <w:p w14:paraId="12168C89" w14:textId="09C955E7" w:rsidR="00922473" w:rsidRPr="00C01010" w:rsidRDefault="00922473" w:rsidP="00C01010">
      <w:pPr>
        <w:ind w:leftChars="100" w:left="210"/>
      </w:pPr>
    </w:p>
    <w:p w14:paraId="78A05450" w14:textId="09B6D5CF" w:rsidR="00C01010" w:rsidRPr="00C01010" w:rsidRDefault="00C01010" w:rsidP="00C01010">
      <w:pPr>
        <w:rPr>
          <w:b/>
          <w:bCs/>
        </w:rPr>
      </w:pPr>
      <w:r w:rsidRPr="00C01010">
        <w:rPr>
          <w:b/>
          <w:bCs/>
        </w:rPr>
        <w:t>京丹波町役場(本庁)</w:t>
      </w:r>
    </w:p>
    <w:p w14:paraId="020A100A" w14:textId="3D71663E" w:rsidR="00C01010" w:rsidRPr="00C01010" w:rsidRDefault="00C01010" w:rsidP="00C01010">
      <w:r w:rsidRPr="00C01010">
        <w:t>〒622-0292</w:t>
      </w:r>
      <w:r w:rsidRPr="00C01010">
        <w:br/>
        <w:t>京丹波町蒲生蒲生野487番地1</w:t>
      </w:r>
    </w:p>
    <w:p w14:paraId="69DDF12B" w14:textId="4A51ECBA" w:rsidR="00C01010" w:rsidRPr="00C01010" w:rsidRDefault="00C01010" w:rsidP="00C01010">
      <w:pPr>
        <w:numPr>
          <w:ilvl w:val="0"/>
          <w:numId w:val="1"/>
        </w:numPr>
      </w:pPr>
      <w:r w:rsidRPr="00C01010">
        <w:t>中京交通バス： 園部駅東口から桧山行、丹波自然運動公園前下車</w:t>
      </w:r>
    </w:p>
    <w:p w14:paraId="0279E8E0" w14:textId="33F90F12" w:rsidR="00C01010" w:rsidRDefault="00C01010" w:rsidP="00C01010">
      <w:pPr>
        <w:numPr>
          <w:ilvl w:val="0"/>
          <w:numId w:val="1"/>
        </w:numPr>
      </w:pPr>
      <w:r w:rsidRPr="00C01010">
        <w:t>町営バス： 京丹波町役場</w:t>
      </w:r>
    </w:p>
    <w:p w14:paraId="7D3206CE" w14:textId="521BE0F3" w:rsidR="00C01010" w:rsidRDefault="00C01010" w:rsidP="00C01010"/>
    <w:p w14:paraId="78ADF8F9" w14:textId="1BC5C331" w:rsidR="00C01010" w:rsidRDefault="00C01010" w:rsidP="00C01010">
      <w:r>
        <w:rPr>
          <w:rFonts w:hint="eastAsia"/>
        </w:rPr>
        <w:t>＜</w:t>
      </w:r>
      <w:r w:rsidRPr="00F46D65">
        <w:rPr>
          <w:rFonts w:hint="eastAsia"/>
        </w:rPr>
        <w:t>研修</w:t>
      </w:r>
      <w:r>
        <w:rPr>
          <w:rFonts w:hint="eastAsia"/>
        </w:rPr>
        <w:t>へ</w:t>
      </w:r>
      <w:r w:rsidRPr="00F46D65">
        <w:rPr>
          <w:rFonts w:hint="eastAsia"/>
        </w:rPr>
        <w:t>参加される方へ＞</w:t>
      </w:r>
    </w:p>
    <w:p w14:paraId="19C76518" w14:textId="4960A96C" w:rsidR="00C01010" w:rsidRDefault="00C01010" w:rsidP="00C01010">
      <w:pPr>
        <w:ind w:firstLineChars="100" w:firstLine="210"/>
        <w:rPr>
          <w:b/>
          <w:bCs/>
        </w:rPr>
      </w:pPr>
      <w:r>
        <w:rPr>
          <w:rFonts w:hint="eastAsia"/>
        </w:rPr>
        <w:t>駐車場の台数に限りがありますので、</w:t>
      </w:r>
      <w:r w:rsidRPr="00BA4891">
        <w:rPr>
          <w:rFonts w:hint="eastAsia"/>
          <w:b/>
          <w:bCs/>
        </w:rPr>
        <w:t>お車でお越しの際は、丹波自然運動公園の正面</w:t>
      </w:r>
      <w:r>
        <w:rPr>
          <w:rFonts w:hint="eastAsia"/>
          <w:b/>
          <w:bCs/>
        </w:rPr>
        <w:t>か</w:t>
      </w:r>
      <w:r w:rsidRPr="00BA4891">
        <w:rPr>
          <w:rFonts w:hint="eastAsia"/>
          <w:b/>
          <w:bCs/>
        </w:rPr>
        <w:t>ら入ってすぐ右の駐車場を優先的にご利用いただきますようお願いいたします。</w:t>
      </w:r>
    </w:p>
    <w:p w14:paraId="71E710B0" w14:textId="272CFF8C" w:rsidR="00C01010" w:rsidRPr="00BA4891" w:rsidRDefault="00C01010" w:rsidP="00C01010">
      <w:pPr>
        <w:ind w:leftChars="100" w:left="210"/>
      </w:pPr>
      <w:r w:rsidRPr="00BA4891">
        <w:rPr>
          <w:rFonts w:hint="eastAsia"/>
        </w:rPr>
        <w:t>また、できる限り乗り合わせでお越しいただきますようお願いいたします。</w:t>
      </w:r>
    </w:p>
    <w:p w14:paraId="29ACF338" w14:textId="7771DD43" w:rsidR="00C01010" w:rsidRDefault="00C01010" w:rsidP="00C01010">
      <w:pPr>
        <w:ind w:firstLineChars="100" w:firstLine="210"/>
      </w:pPr>
      <w:r w:rsidRPr="00FF6271">
        <w:rPr>
          <w:rFonts w:hint="eastAsia"/>
        </w:rPr>
        <w:t>気象警報等のため、研修会を中止する場合があります。中止になった場合は、メール</w:t>
      </w:r>
      <w:r>
        <w:rPr>
          <w:rFonts w:hint="eastAsia"/>
        </w:rPr>
        <w:t>または</w:t>
      </w:r>
      <w:r w:rsidRPr="00FF6271">
        <w:rPr>
          <w:rFonts w:hint="eastAsia"/>
        </w:rPr>
        <w:t>ＦＡＸでお知らせいたします。</w:t>
      </w:r>
    </w:p>
    <w:p w14:paraId="32120747" w14:textId="0B6105BE" w:rsidR="00C01010" w:rsidRPr="00C01010" w:rsidRDefault="00C01010" w:rsidP="00C01010"/>
    <w:p w14:paraId="0D9783AC" w14:textId="21D7C4B5" w:rsidR="00E72043" w:rsidRDefault="008C7098" w:rsidP="00C01010">
      <w:r>
        <w:rPr>
          <w:noProof/>
        </w:rPr>
        <mc:AlternateContent>
          <mc:Choice Requires="wps">
            <w:drawing>
              <wp:anchor distT="0" distB="0" distL="114300" distR="114300" simplePos="0" relativeHeight="251664384" behindDoc="0" locked="0" layoutInCell="1" allowOverlap="1" wp14:anchorId="26D97E4C" wp14:editId="0D643208">
                <wp:simplePos x="0" y="0"/>
                <wp:positionH relativeFrom="column">
                  <wp:posOffset>3089984</wp:posOffset>
                </wp:positionH>
                <wp:positionV relativeFrom="paragraph">
                  <wp:posOffset>1590675</wp:posOffset>
                </wp:positionV>
                <wp:extent cx="738836" cy="294418"/>
                <wp:effectExtent l="0" t="0" r="23495" b="10795"/>
                <wp:wrapNone/>
                <wp:docPr id="1109265595" name="テキスト ボックス 7"/>
                <wp:cNvGraphicFramePr/>
                <a:graphic xmlns:a="http://schemas.openxmlformats.org/drawingml/2006/main">
                  <a:graphicData uri="http://schemas.microsoft.com/office/word/2010/wordprocessingShape">
                    <wps:wsp>
                      <wps:cNvSpPr txBox="1"/>
                      <wps:spPr>
                        <a:xfrm>
                          <a:off x="0" y="0"/>
                          <a:ext cx="738836" cy="294418"/>
                        </a:xfrm>
                        <a:prstGeom prst="rect">
                          <a:avLst/>
                        </a:prstGeom>
                        <a:solidFill>
                          <a:schemeClr val="lt1"/>
                        </a:solidFill>
                        <a:ln w="6350">
                          <a:solidFill>
                            <a:prstClr val="black"/>
                          </a:solidFill>
                        </a:ln>
                      </wps:spPr>
                      <wps:txbx>
                        <w:txbxContent>
                          <w:p w14:paraId="6A1544B7" w14:textId="44A3C902" w:rsidR="00C01010" w:rsidRPr="00C01010" w:rsidRDefault="00C01010" w:rsidP="00C01010">
                            <w:pPr>
                              <w:rPr>
                                <w:color w:val="EE0000"/>
                              </w:rPr>
                            </w:pPr>
                            <w:r w:rsidRPr="00C01010">
                              <w:rPr>
                                <w:rFonts w:hint="eastAsia"/>
                                <w:color w:val="EE0000"/>
                              </w:rPr>
                              <w:t>駐車場</w:t>
                            </w:r>
                            <w:r>
                              <w:rPr>
                                <w:rFonts w:hint="eastAsia"/>
                                <w:color w:val="EE0000"/>
                              </w:rPr>
                              <w:t>２</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97E4C" id="_x0000_t202" coordsize="21600,21600" o:spt="202" path="m,l,21600r21600,l21600,xe">
                <v:stroke joinstyle="miter"/>
                <v:path gradientshapeok="t" o:connecttype="rect"/>
              </v:shapetype>
              <v:shape id="テキスト ボックス 7" o:spid="_x0000_s1026" type="#_x0000_t202" style="position:absolute;margin-left:243.3pt;margin-top:125.25pt;width:58.2pt;height:23.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" fillcolor="white [3201]" strokeweight=".5pt">
                <v:textbox>
                  <w:txbxContent>
                    <w:p w14:paraId="6A1544B7" w14:textId="44A3C902" w:rsidR="00C01010" w:rsidRPr="00C01010" w:rsidRDefault="00C01010" w:rsidP="00C01010">
                      <w:pPr>
                        <w:rPr>
                          <w:color w:val="EE0000"/>
                        </w:rPr>
                      </w:pPr>
                      <w:r w:rsidRPr="00C01010">
                        <w:rPr>
                          <w:rFonts w:hint="eastAsia"/>
                          <w:color w:val="EE0000"/>
                        </w:rPr>
                        <w:t>駐車場</w:t>
                      </w:r>
                      <w:r>
                        <w:rPr>
                          <w:rFonts w:hint="eastAsia"/>
                          <w:color w:val="EE0000"/>
                        </w:rPr>
                        <w:t>２</w:t>
                      </w:r>
                    </w:p>
                  </w:txbxContent>
                </v:textbox>
              </v:shape>
            </w:pict>
          </mc:Fallback>
        </mc:AlternateContent>
      </w:r>
      <w:r w:rsidRPr="00C01010">
        <w:rPr>
          <w:noProof/>
        </w:rPr>
        <w:drawing>
          <wp:anchor distT="0" distB="0" distL="114300" distR="114300" simplePos="0" relativeHeight="251665408" behindDoc="1" locked="0" layoutInCell="1" allowOverlap="1" wp14:anchorId="4A249621" wp14:editId="24AD955F">
            <wp:simplePos x="0" y="0"/>
            <wp:positionH relativeFrom="margin">
              <wp:align>center</wp:align>
            </wp:positionH>
            <wp:positionV relativeFrom="paragraph">
              <wp:posOffset>233680</wp:posOffset>
            </wp:positionV>
            <wp:extent cx="3858162" cy="2769202"/>
            <wp:effectExtent l="0" t="0" r="0" b="0"/>
            <wp:wrapNone/>
            <wp:docPr id="146420699" name="図 3" descr="京丹波町役場の地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京丹波町役場の地図"/>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858162" cy="27692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67456" behindDoc="0" locked="0" layoutInCell="1" allowOverlap="1" wp14:anchorId="7D347920" wp14:editId="31FF6F44">
                <wp:simplePos x="0" y="0"/>
                <wp:positionH relativeFrom="column">
                  <wp:posOffset>2900529</wp:posOffset>
                </wp:positionH>
                <wp:positionV relativeFrom="paragraph">
                  <wp:posOffset>1601247</wp:posOffset>
                </wp:positionV>
                <wp:extent cx="149736" cy="121342"/>
                <wp:effectExtent l="0" t="0" r="22225" b="12065"/>
                <wp:wrapNone/>
                <wp:docPr id="1395858960" name="楕円 6"/>
                <wp:cNvGraphicFramePr/>
                <a:graphic xmlns:a="http://schemas.openxmlformats.org/drawingml/2006/main">
                  <a:graphicData uri="http://schemas.microsoft.com/office/word/2010/wordprocessingShape">
                    <wps:wsp>
                      <wps:cNvSpPr/>
                      <wps:spPr>
                        <a:xfrm>
                          <a:off x="0" y="0"/>
                          <a:ext cx="149736" cy="121342"/>
                        </a:xfrm>
                        <a:prstGeom prst="ellipse">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31D180" id="楕円 6" o:spid="_x0000_s1026" style="position:absolute;margin-left:228.4pt;margin-top:126.1pt;width:11.8pt;height:9.5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" fillcolor="#e00" strokecolor="#e00" strokeweight="1.5pt">
                <v:stroke joinstyle="miter"/>
              </v:oval>
            </w:pict>
          </mc:Fallback>
        </mc:AlternateContent>
      </w:r>
      <w:r>
        <w:rPr>
          <w:noProof/>
        </w:rPr>
        <mc:AlternateContent>
          <mc:Choice Requires="wps">
            <w:drawing>
              <wp:anchor distT="0" distB="0" distL="114300" distR="114300" simplePos="0" relativeHeight="251662336" behindDoc="0" locked="0" layoutInCell="1" allowOverlap="1" wp14:anchorId="2099A875" wp14:editId="399E4A58">
                <wp:simplePos x="0" y="0"/>
                <wp:positionH relativeFrom="column">
                  <wp:posOffset>1987495</wp:posOffset>
                </wp:positionH>
                <wp:positionV relativeFrom="paragraph">
                  <wp:posOffset>2041543</wp:posOffset>
                </wp:positionV>
                <wp:extent cx="738505" cy="285115"/>
                <wp:effectExtent l="0" t="0" r="23495" b="19685"/>
                <wp:wrapNone/>
                <wp:docPr id="1521014893" name="テキスト ボックス 7"/>
                <wp:cNvGraphicFramePr/>
                <a:graphic xmlns:a="http://schemas.openxmlformats.org/drawingml/2006/main">
                  <a:graphicData uri="http://schemas.microsoft.com/office/word/2010/wordprocessingShape">
                    <wps:wsp>
                      <wps:cNvSpPr txBox="1"/>
                      <wps:spPr>
                        <a:xfrm>
                          <a:off x="0" y="0"/>
                          <a:ext cx="738505" cy="285115"/>
                        </a:xfrm>
                        <a:prstGeom prst="rect">
                          <a:avLst/>
                        </a:prstGeom>
                        <a:solidFill>
                          <a:schemeClr val="lt1"/>
                        </a:solidFill>
                        <a:ln w="6350">
                          <a:solidFill>
                            <a:prstClr val="black"/>
                          </a:solidFill>
                        </a:ln>
                      </wps:spPr>
                      <wps:txbx>
                        <w:txbxContent>
                          <w:p w14:paraId="401B210D" w14:textId="736E1E7F" w:rsidR="00C01010" w:rsidRPr="00C01010" w:rsidRDefault="00C01010">
                            <w:pPr>
                              <w:rPr>
                                <w:color w:val="EE0000"/>
                              </w:rPr>
                            </w:pPr>
                            <w:r w:rsidRPr="00C01010">
                              <w:rPr>
                                <w:rFonts w:hint="eastAsia"/>
                                <w:color w:val="EE0000"/>
                              </w:rPr>
                              <w:t>駐車場１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99A875" id="_x0000_s1027" type="#_x0000_t202" style="position:absolute;margin-left:156.5pt;margin-top:160.75pt;width:58.15pt;height:22.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" fillcolor="white [3201]" strokeweight=".5pt">
                <v:textbox>
                  <w:txbxContent>
                    <w:p w14:paraId="401B210D" w14:textId="736E1E7F" w:rsidR="00C01010" w:rsidRPr="00C01010" w:rsidRDefault="00C01010">
                      <w:pPr>
                        <w:rPr>
                          <w:color w:val="EE0000"/>
                        </w:rPr>
                      </w:pPr>
                      <w:r w:rsidRPr="00C01010">
                        <w:rPr>
                          <w:rFonts w:hint="eastAsia"/>
                          <w:color w:val="EE0000"/>
                        </w:rPr>
                        <w:t>駐車場１</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053C1BDD" wp14:editId="7ED8B5D3">
                <wp:simplePos x="0" y="0"/>
                <wp:positionH relativeFrom="column">
                  <wp:posOffset>2276402</wp:posOffset>
                </wp:positionH>
                <wp:positionV relativeFrom="paragraph">
                  <wp:posOffset>1846393</wp:posOffset>
                </wp:positionV>
                <wp:extent cx="158404" cy="143010"/>
                <wp:effectExtent l="0" t="0" r="13335" b="28575"/>
                <wp:wrapNone/>
                <wp:docPr id="566385967" name="楕円 6"/>
                <wp:cNvGraphicFramePr/>
                <a:graphic xmlns:a="http://schemas.openxmlformats.org/drawingml/2006/main">
                  <a:graphicData uri="http://schemas.microsoft.com/office/word/2010/wordprocessingShape">
                    <wps:wsp>
                      <wps:cNvSpPr/>
                      <wps:spPr>
                        <a:xfrm>
                          <a:off x="0" y="0"/>
                          <a:ext cx="158404" cy="143010"/>
                        </a:xfrm>
                        <a:prstGeom prst="ellipse">
                          <a:avLst/>
                        </a:prstGeom>
                        <a:solidFill>
                          <a:srgbClr val="EE0000"/>
                        </a:solidFill>
                        <a:ln>
                          <a:solidFill>
                            <a:srgbClr val="EE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642941" id="楕円 6" o:spid="_x0000_s1026" style="position:absolute;margin-left:179.25pt;margin-top:145.4pt;width:12.45pt;height:1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" fillcolor="#e00" strokecolor="#e00" strokeweight="1.5pt">
                <v:stroke joinstyle="miter"/>
              </v:oval>
            </w:pict>
          </mc:Fallback>
        </mc:AlternateContent>
      </w:r>
    </w:p>
    <w:sectPr w:rsidR="00E72043">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9601E"/>
    <w:multiLevelType w:val="multilevel"/>
    <w:tmpl w:val="33A81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58505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010"/>
    <w:rsid w:val="005B51BE"/>
    <w:rsid w:val="00741298"/>
    <w:rsid w:val="00851557"/>
    <w:rsid w:val="008C7098"/>
    <w:rsid w:val="008D73F4"/>
    <w:rsid w:val="00922473"/>
    <w:rsid w:val="00987F69"/>
    <w:rsid w:val="00A070EA"/>
    <w:rsid w:val="00C01010"/>
    <w:rsid w:val="00E7204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E4CDE9F"/>
  <w15:chartTrackingRefBased/>
  <w15:docId w15:val="{F2031D30-34DB-4630-B170-AAB6E68BD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0101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0101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0101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0101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0101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0101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0101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0101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0101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010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010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0101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010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010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010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010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010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010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0101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010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0101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010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01010"/>
    <w:pPr>
      <w:spacing w:before="160" w:after="160"/>
      <w:jc w:val="center"/>
    </w:pPr>
    <w:rPr>
      <w:i/>
      <w:iCs/>
      <w:color w:val="404040" w:themeColor="text1" w:themeTint="BF"/>
    </w:rPr>
  </w:style>
  <w:style w:type="character" w:customStyle="1" w:styleId="a8">
    <w:name w:val="引用文 (文字)"/>
    <w:basedOn w:val="a0"/>
    <w:link w:val="a7"/>
    <w:uiPriority w:val="29"/>
    <w:rsid w:val="00C01010"/>
    <w:rPr>
      <w:i/>
      <w:iCs/>
      <w:color w:val="404040" w:themeColor="text1" w:themeTint="BF"/>
    </w:rPr>
  </w:style>
  <w:style w:type="paragraph" w:styleId="a9">
    <w:name w:val="List Paragraph"/>
    <w:basedOn w:val="a"/>
    <w:uiPriority w:val="34"/>
    <w:qFormat/>
    <w:rsid w:val="00C01010"/>
    <w:pPr>
      <w:ind w:left="720"/>
      <w:contextualSpacing/>
    </w:pPr>
  </w:style>
  <w:style w:type="character" w:styleId="21">
    <w:name w:val="Intense Emphasis"/>
    <w:basedOn w:val="a0"/>
    <w:uiPriority w:val="21"/>
    <w:qFormat/>
    <w:rsid w:val="00C01010"/>
    <w:rPr>
      <w:i/>
      <w:iCs/>
      <w:color w:val="0F4761" w:themeColor="accent1" w:themeShade="BF"/>
    </w:rPr>
  </w:style>
  <w:style w:type="paragraph" w:styleId="22">
    <w:name w:val="Intense Quote"/>
    <w:basedOn w:val="a"/>
    <w:next w:val="a"/>
    <w:link w:val="23"/>
    <w:uiPriority w:val="30"/>
    <w:qFormat/>
    <w:rsid w:val="00C010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01010"/>
    <w:rPr>
      <w:i/>
      <w:iCs/>
      <w:color w:val="0F4761" w:themeColor="accent1" w:themeShade="BF"/>
    </w:rPr>
  </w:style>
  <w:style w:type="character" w:styleId="24">
    <w:name w:val="Intense Reference"/>
    <w:basedOn w:val="a0"/>
    <w:uiPriority w:val="32"/>
    <w:qFormat/>
    <w:rsid w:val="00C010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41</Words>
  <Characters>239</Characters>
  <Application>Microsoft Office Word</Application>
  <DocSecurity>0</DocSecurity>
  <Lines>1</Lines>
  <Paragraphs>1</Paragraphs>
  <ScaleCrop>false</ScaleCrop>
  <Company/>
  <LinksUpToDate>false</LinksUpToDate>
  <CharactersWithSpaces>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角田　光貴</dc:creator>
  <cp:keywords/>
  <dc:description/>
  <cp:lastModifiedBy>角田　光貴</cp:lastModifiedBy>
  <cp:revision>5</cp:revision>
  <cp:lastPrinted>2026-10-09T07:26:00Z</cp:lastPrinted>
  <dcterms:created xsi:type="dcterms:W3CDTF">2026-10-07T04:28:00Z</dcterms:created>
  <dcterms:modified xsi:type="dcterms:W3CDTF">2026-10-09T07:27:00Z</dcterms:modified>
</cp:coreProperties>
</file>