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D3FE0" w14:textId="77777777" w:rsidR="000C46A3" w:rsidRDefault="000C46A3" w:rsidP="000C46A3">
      <w:r>
        <w:t>(</w:t>
      </w:r>
      <w:r>
        <w:rPr>
          <w:rFonts w:hint="eastAsia"/>
        </w:rPr>
        <w:t>その</w:t>
      </w:r>
      <w:r>
        <w:t>6)</w:t>
      </w:r>
    </w:p>
    <w:p w14:paraId="2C5820E2" w14:textId="77777777" w:rsidR="000C46A3" w:rsidRDefault="000C46A3" w:rsidP="000C46A3">
      <w:pPr>
        <w:jc w:val="right"/>
      </w:pPr>
      <w:r>
        <w:rPr>
          <w:rFonts w:hint="eastAsia"/>
        </w:rPr>
        <w:t xml:space="preserve">年　　月　　日　</w:t>
      </w:r>
    </w:p>
    <w:p w14:paraId="4BF253E5" w14:textId="77777777" w:rsidR="000C46A3" w:rsidRDefault="000C46A3" w:rsidP="000C46A3">
      <w:r>
        <w:rPr>
          <w:rFonts w:hint="eastAsia"/>
        </w:rPr>
        <w:t xml:space="preserve">　京都府知事　様</w:t>
      </w:r>
    </w:p>
    <w:p w14:paraId="2A895135" w14:textId="77777777" w:rsidR="000C46A3" w:rsidRDefault="000C46A3" w:rsidP="000C46A3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70FD2FFF" w14:textId="77777777" w:rsidR="000C46A3" w:rsidRDefault="000C46A3" w:rsidP="000C46A3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3C27505C" w14:textId="77777777" w:rsidR="000C46A3" w:rsidRDefault="000C46A3" w:rsidP="000C46A3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0C46A3" w14:paraId="2052BA39" w14:textId="77777777" w:rsidTr="00F81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0" w:type="dxa"/>
          </w:tcPr>
          <w:p w14:paraId="4B42A3AD" w14:textId="7D94E571" w:rsidR="000C46A3" w:rsidRDefault="000C46A3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61D9C97" wp14:editId="0F1A434F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13335" r="9525" b="9525"/>
                      <wp:wrapNone/>
                      <wp:docPr id="1902254616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E4363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568DFDE9" w14:textId="77777777" w:rsidR="000C46A3" w:rsidRDefault="000C46A3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20BEE9BC" w14:textId="77777777" w:rsidR="000C46A3" w:rsidRDefault="000C46A3" w:rsidP="000C46A3">
      <w:pPr>
        <w:spacing w:line="480" w:lineRule="auto"/>
        <w:jc w:val="center"/>
      </w:pPr>
      <w:r>
        <w:rPr>
          <w:rFonts w:hint="eastAsia"/>
        </w:rPr>
        <w:t>特別地域内物の集積</w:t>
      </w:r>
      <w:r>
        <w:t>(</w:t>
      </w:r>
      <w:r>
        <w:rPr>
          <w:rFonts w:hint="eastAsia"/>
        </w:rPr>
        <w:t>貯蔵</w:t>
      </w:r>
      <w:r>
        <w:t>)</w:t>
      </w:r>
      <w:r>
        <w:rPr>
          <w:rFonts w:hint="eastAsia"/>
        </w:rPr>
        <w:t>許可申請書</w:t>
      </w:r>
    </w:p>
    <w:p w14:paraId="5719A0A5" w14:textId="2A13445C" w:rsidR="000C46A3" w:rsidRDefault="000C46A3" w:rsidP="000C46A3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 xml:space="preserve">項の規定により、　　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　公園特別地域内における物の集積</w:t>
      </w:r>
      <w:r>
        <w:t>(</w:t>
      </w:r>
      <w:r>
        <w:rPr>
          <w:rFonts w:hint="eastAsia"/>
        </w:rPr>
        <w:t>貯蔵</w:t>
      </w:r>
      <w:r>
        <w:t>)</w:t>
      </w:r>
      <w:r>
        <w:rPr>
          <w:rFonts w:hint="eastAsia"/>
        </w:rPr>
        <w:t>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6"/>
        <w:gridCol w:w="1878"/>
        <w:gridCol w:w="6186"/>
      </w:tblGrid>
      <w:tr w:rsidR="000C46A3" w14:paraId="7B7E0EE5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334" w:type="dxa"/>
            <w:gridSpan w:val="2"/>
            <w:vAlign w:val="center"/>
          </w:tcPr>
          <w:p w14:paraId="0D34C17F" w14:textId="77777777" w:rsidR="000C46A3" w:rsidRDefault="000C46A3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186" w:type="dxa"/>
          </w:tcPr>
          <w:p w14:paraId="3BEFD9A9" w14:textId="77777777" w:rsidR="000C46A3" w:rsidRDefault="000C46A3" w:rsidP="00F81117">
            <w:r>
              <w:rPr>
                <w:rFonts w:hint="eastAsia"/>
              </w:rPr>
              <w:t xml:space="preserve">　</w:t>
            </w:r>
          </w:p>
        </w:tc>
      </w:tr>
      <w:tr w:rsidR="000C46A3" w14:paraId="0639F8EA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334" w:type="dxa"/>
            <w:gridSpan w:val="2"/>
            <w:vAlign w:val="center"/>
          </w:tcPr>
          <w:p w14:paraId="2E0E539D" w14:textId="77777777" w:rsidR="000C46A3" w:rsidRDefault="000C46A3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186" w:type="dxa"/>
          </w:tcPr>
          <w:p w14:paraId="76AA8194" w14:textId="77777777" w:rsidR="000C46A3" w:rsidRDefault="000C46A3" w:rsidP="00F81117">
            <w:r>
              <w:rPr>
                <w:rFonts w:hint="eastAsia"/>
              </w:rPr>
              <w:t xml:space="preserve">　</w:t>
            </w:r>
          </w:p>
        </w:tc>
      </w:tr>
      <w:tr w:rsidR="000C46A3" w14:paraId="39FE858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334" w:type="dxa"/>
            <w:gridSpan w:val="2"/>
            <w:vAlign w:val="center"/>
          </w:tcPr>
          <w:p w14:paraId="790EDD14" w14:textId="77777777" w:rsidR="000C46A3" w:rsidRDefault="000C46A3" w:rsidP="00F81117">
            <w:pPr>
              <w:jc w:val="distribute"/>
            </w:pPr>
            <w:r>
              <w:rPr>
                <w:rFonts w:hint="eastAsia"/>
                <w:spacing w:val="53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186" w:type="dxa"/>
          </w:tcPr>
          <w:p w14:paraId="4A4451AF" w14:textId="77777777" w:rsidR="000C46A3" w:rsidRDefault="000C46A3" w:rsidP="00F81117">
            <w:r>
              <w:rPr>
                <w:rFonts w:hint="eastAsia"/>
              </w:rPr>
              <w:t xml:space="preserve">　</w:t>
            </w:r>
          </w:p>
        </w:tc>
      </w:tr>
      <w:tr w:rsidR="000C46A3" w14:paraId="7C1BDB88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334" w:type="dxa"/>
            <w:gridSpan w:val="2"/>
            <w:vAlign w:val="center"/>
          </w:tcPr>
          <w:p w14:paraId="7454AB62" w14:textId="77777777" w:rsidR="000C46A3" w:rsidRDefault="000C46A3" w:rsidP="00F81117">
            <w:pPr>
              <w:jc w:val="distribute"/>
              <w:rPr>
                <w:spacing w:val="53"/>
              </w:rPr>
            </w:pPr>
            <w:r>
              <w:rPr>
                <w:rFonts w:hint="eastAsia"/>
                <w:spacing w:val="105"/>
              </w:rPr>
              <w:t>集積</w:t>
            </w:r>
            <w:r>
              <w:t>(</w:t>
            </w:r>
            <w:r>
              <w:rPr>
                <w:rFonts w:hint="eastAsia"/>
                <w:spacing w:val="105"/>
              </w:rPr>
              <w:t>貯</w:t>
            </w:r>
            <w:r>
              <w:rPr>
                <w:rFonts w:hint="eastAsia"/>
              </w:rPr>
              <w:t>蔵</w:t>
            </w:r>
            <w:r>
              <w:rPr>
                <w:spacing w:val="105"/>
              </w:rPr>
              <w:t>)</w:t>
            </w:r>
            <w:r>
              <w:rPr>
                <w:rFonts w:hint="eastAsia"/>
              </w:rPr>
              <w:t>物の種類</w:t>
            </w:r>
          </w:p>
        </w:tc>
        <w:tc>
          <w:tcPr>
            <w:tcW w:w="6186" w:type="dxa"/>
          </w:tcPr>
          <w:p w14:paraId="6F3FC2AA" w14:textId="77777777" w:rsidR="000C46A3" w:rsidRDefault="000C46A3" w:rsidP="00F81117">
            <w:r>
              <w:rPr>
                <w:rFonts w:hint="eastAsia"/>
              </w:rPr>
              <w:t xml:space="preserve">　</w:t>
            </w:r>
          </w:p>
        </w:tc>
      </w:tr>
      <w:tr w:rsidR="000C46A3" w14:paraId="3CCEEC56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56" w:type="dxa"/>
            <w:vMerge w:val="restart"/>
            <w:textDirection w:val="tbRlV"/>
            <w:vAlign w:val="center"/>
          </w:tcPr>
          <w:p w14:paraId="53C1E046" w14:textId="77777777" w:rsidR="000C46A3" w:rsidRDefault="000C46A3" w:rsidP="00F81117">
            <w:pPr>
              <w:ind w:left="113" w:right="113"/>
              <w:jc w:val="center"/>
            </w:pPr>
            <w:r>
              <w:rPr>
                <w:rFonts w:hint="eastAsia"/>
                <w:spacing w:val="105"/>
              </w:rPr>
              <w:t>施行方</w:t>
            </w:r>
            <w:r>
              <w:rPr>
                <w:rFonts w:hint="eastAsia"/>
              </w:rPr>
              <w:t>法</w:t>
            </w:r>
          </w:p>
        </w:tc>
        <w:tc>
          <w:tcPr>
            <w:tcW w:w="1878" w:type="dxa"/>
            <w:vAlign w:val="center"/>
          </w:tcPr>
          <w:p w14:paraId="4FC5BE9C" w14:textId="77777777" w:rsidR="000C46A3" w:rsidRDefault="000C46A3" w:rsidP="00F81117">
            <w:pPr>
              <w:jc w:val="distribute"/>
            </w:pPr>
            <w:r>
              <w:rPr>
                <w:rFonts w:hint="eastAsia"/>
              </w:rPr>
              <w:t>集積</w:t>
            </w:r>
            <w:r>
              <w:t>(</w:t>
            </w:r>
            <w:r>
              <w:rPr>
                <w:rFonts w:hint="eastAsia"/>
              </w:rPr>
              <w:t>貯蔵</w:t>
            </w:r>
            <w:r>
              <w:t>)</w:t>
            </w:r>
            <w:r>
              <w:rPr>
                <w:rFonts w:hint="eastAsia"/>
              </w:rPr>
              <w:t>方法</w:t>
            </w:r>
          </w:p>
        </w:tc>
        <w:tc>
          <w:tcPr>
            <w:tcW w:w="6186" w:type="dxa"/>
          </w:tcPr>
          <w:p w14:paraId="702E5710" w14:textId="77777777" w:rsidR="000C46A3" w:rsidRDefault="000C46A3" w:rsidP="00F81117">
            <w:r>
              <w:rPr>
                <w:rFonts w:hint="eastAsia"/>
              </w:rPr>
              <w:t xml:space="preserve">　</w:t>
            </w:r>
          </w:p>
        </w:tc>
      </w:tr>
      <w:tr w:rsidR="000C46A3" w14:paraId="6F20DD5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456" w:type="dxa"/>
            <w:vMerge/>
            <w:vAlign w:val="center"/>
          </w:tcPr>
          <w:p w14:paraId="694D6BE4" w14:textId="77777777" w:rsidR="000C46A3" w:rsidRDefault="000C46A3" w:rsidP="00F81117"/>
        </w:tc>
        <w:tc>
          <w:tcPr>
            <w:tcW w:w="1878" w:type="dxa"/>
            <w:vAlign w:val="center"/>
          </w:tcPr>
          <w:p w14:paraId="5A310310" w14:textId="77777777" w:rsidR="000C46A3" w:rsidRDefault="000C46A3" w:rsidP="00F81117">
            <w:pPr>
              <w:jc w:val="distribute"/>
            </w:pPr>
            <w:r>
              <w:rPr>
                <w:rFonts w:hint="eastAsia"/>
              </w:rPr>
              <w:t>土地使用面積及び</w:t>
            </w:r>
            <w:r>
              <w:rPr>
                <w:rFonts w:hint="eastAsia"/>
                <w:spacing w:val="16"/>
              </w:rPr>
              <w:t>集積</w:t>
            </w:r>
            <w:r>
              <w:rPr>
                <w:spacing w:val="16"/>
              </w:rPr>
              <w:t>(</w:t>
            </w:r>
            <w:r>
              <w:rPr>
                <w:rFonts w:hint="eastAsia"/>
                <w:spacing w:val="16"/>
              </w:rPr>
              <w:t>貯蔵</w:t>
            </w:r>
            <w:r>
              <w:rPr>
                <w:spacing w:val="16"/>
              </w:rPr>
              <w:t>)</w:t>
            </w:r>
            <w:r>
              <w:rPr>
                <w:rFonts w:hint="eastAsia"/>
                <w:spacing w:val="16"/>
              </w:rPr>
              <w:t>す</w:t>
            </w:r>
            <w:r>
              <w:rPr>
                <w:rFonts w:hint="eastAsia"/>
              </w:rPr>
              <w:t>る高さ</w:t>
            </w:r>
          </w:p>
        </w:tc>
        <w:tc>
          <w:tcPr>
            <w:tcW w:w="6186" w:type="dxa"/>
          </w:tcPr>
          <w:p w14:paraId="254F529B" w14:textId="77777777" w:rsidR="000C46A3" w:rsidRDefault="000C46A3" w:rsidP="00F81117">
            <w:r>
              <w:rPr>
                <w:rFonts w:hint="eastAsia"/>
              </w:rPr>
              <w:t xml:space="preserve">　</w:t>
            </w:r>
          </w:p>
        </w:tc>
      </w:tr>
      <w:tr w:rsidR="000C46A3" w14:paraId="20A81E8E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56" w:type="dxa"/>
            <w:vMerge/>
            <w:vAlign w:val="center"/>
          </w:tcPr>
          <w:p w14:paraId="5AD78AE6" w14:textId="77777777" w:rsidR="000C46A3" w:rsidRDefault="000C46A3" w:rsidP="00F81117"/>
        </w:tc>
        <w:tc>
          <w:tcPr>
            <w:tcW w:w="1878" w:type="dxa"/>
            <w:vAlign w:val="center"/>
          </w:tcPr>
          <w:p w14:paraId="19F879FD" w14:textId="77777777" w:rsidR="000C46A3" w:rsidRDefault="000C46A3" w:rsidP="00F81117">
            <w:pPr>
              <w:jc w:val="distribute"/>
            </w:pPr>
            <w:r>
              <w:rPr>
                <w:rFonts w:hint="eastAsia"/>
              </w:rPr>
              <w:t>関連行為の概要</w:t>
            </w:r>
          </w:p>
        </w:tc>
        <w:tc>
          <w:tcPr>
            <w:tcW w:w="6186" w:type="dxa"/>
          </w:tcPr>
          <w:p w14:paraId="6C6CAFFB" w14:textId="77777777" w:rsidR="000C46A3" w:rsidRDefault="000C46A3" w:rsidP="00F81117">
            <w:r>
              <w:rPr>
                <w:rFonts w:hint="eastAsia"/>
              </w:rPr>
              <w:t xml:space="preserve">　</w:t>
            </w:r>
          </w:p>
        </w:tc>
      </w:tr>
      <w:tr w:rsidR="000C46A3" w14:paraId="54BFBAE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56" w:type="dxa"/>
            <w:vMerge/>
            <w:vAlign w:val="center"/>
          </w:tcPr>
          <w:p w14:paraId="6CA8F67D" w14:textId="77777777" w:rsidR="000C46A3" w:rsidRDefault="000C46A3" w:rsidP="00F81117"/>
        </w:tc>
        <w:tc>
          <w:tcPr>
            <w:tcW w:w="1878" w:type="dxa"/>
            <w:vAlign w:val="center"/>
          </w:tcPr>
          <w:p w14:paraId="29050F80" w14:textId="77777777" w:rsidR="000C46A3" w:rsidRDefault="000C46A3" w:rsidP="00F81117">
            <w:pPr>
              <w:jc w:val="distribute"/>
            </w:pPr>
            <w:r>
              <w:rPr>
                <w:rFonts w:hint="eastAsia"/>
              </w:rPr>
              <w:t>集積</w:t>
            </w:r>
            <w:r>
              <w:t>(</w:t>
            </w:r>
            <w:r>
              <w:rPr>
                <w:rFonts w:hint="eastAsia"/>
              </w:rPr>
              <w:t>貯蔵</w:t>
            </w:r>
            <w:r>
              <w:t>)</w:t>
            </w:r>
            <w:r>
              <w:rPr>
                <w:rFonts w:hint="eastAsia"/>
              </w:rPr>
              <w:t>設備</w:t>
            </w:r>
          </w:p>
        </w:tc>
        <w:tc>
          <w:tcPr>
            <w:tcW w:w="6186" w:type="dxa"/>
          </w:tcPr>
          <w:p w14:paraId="42305F2B" w14:textId="77777777" w:rsidR="000C46A3" w:rsidRDefault="000C46A3" w:rsidP="00F81117">
            <w:r>
              <w:rPr>
                <w:rFonts w:hint="eastAsia"/>
              </w:rPr>
              <w:t xml:space="preserve">　</w:t>
            </w:r>
          </w:p>
        </w:tc>
      </w:tr>
      <w:tr w:rsidR="000C46A3" w14:paraId="54C1C3BA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56" w:type="dxa"/>
            <w:vMerge w:val="restart"/>
            <w:textDirection w:val="tbRlV"/>
            <w:vAlign w:val="center"/>
          </w:tcPr>
          <w:p w14:paraId="5A72184B" w14:textId="77777777" w:rsidR="000C46A3" w:rsidRDefault="000C46A3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878" w:type="dxa"/>
            <w:vAlign w:val="center"/>
          </w:tcPr>
          <w:p w14:paraId="661AD00F" w14:textId="77777777" w:rsidR="000C46A3" w:rsidRDefault="000C46A3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186" w:type="dxa"/>
            <w:vAlign w:val="center"/>
          </w:tcPr>
          <w:p w14:paraId="2DACAEFC" w14:textId="77777777" w:rsidR="000C46A3" w:rsidRDefault="000C46A3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0C46A3" w14:paraId="4B2EE36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56" w:type="dxa"/>
            <w:vMerge/>
            <w:vAlign w:val="center"/>
          </w:tcPr>
          <w:p w14:paraId="287E89AB" w14:textId="77777777" w:rsidR="000C46A3" w:rsidRDefault="000C46A3" w:rsidP="00F81117"/>
        </w:tc>
        <w:tc>
          <w:tcPr>
            <w:tcW w:w="1878" w:type="dxa"/>
            <w:vAlign w:val="center"/>
          </w:tcPr>
          <w:p w14:paraId="19742975" w14:textId="77777777" w:rsidR="000C46A3" w:rsidRDefault="000C46A3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186" w:type="dxa"/>
            <w:vAlign w:val="center"/>
          </w:tcPr>
          <w:p w14:paraId="18673A29" w14:textId="77777777" w:rsidR="000C46A3" w:rsidRDefault="000C46A3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0C46A3" w14:paraId="62C5E499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334" w:type="dxa"/>
            <w:gridSpan w:val="2"/>
            <w:vAlign w:val="center"/>
          </w:tcPr>
          <w:p w14:paraId="60D6BC36" w14:textId="77777777" w:rsidR="000C46A3" w:rsidRDefault="000C46A3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186" w:type="dxa"/>
          </w:tcPr>
          <w:p w14:paraId="28FF3CA2" w14:textId="77777777" w:rsidR="000C46A3" w:rsidRDefault="000C46A3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5CDFA1F0" w14:textId="77777777" w:rsidR="000C46A3" w:rsidRDefault="000C46A3" w:rsidP="000C46A3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14:paraId="0A5464A9" w14:textId="77777777" w:rsidR="000C46A3" w:rsidRDefault="000C46A3" w:rsidP="000C46A3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62A64D28" w14:textId="77777777" w:rsidR="000C46A3" w:rsidRDefault="000C46A3" w:rsidP="000C46A3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14:paraId="30789812" w14:textId="77777777" w:rsidR="003A1700" w:rsidRPr="000C46A3" w:rsidRDefault="003A1700"/>
    <w:sectPr w:rsidR="003A1700" w:rsidRPr="000C46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A3"/>
    <w:rsid w:val="00022241"/>
    <w:rsid w:val="000C46A3"/>
    <w:rsid w:val="00155346"/>
    <w:rsid w:val="003A1700"/>
    <w:rsid w:val="004A4425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DF82CD"/>
  <w15:chartTrackingRefBased/>
  <w15:docId w15:val="{F7C6040E-1018-45A4-8AB0-CAC24855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6A3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C46A3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6A3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6A3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6A3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6A3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6A3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6A3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6A3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6A3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C46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C46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C46A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C46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C46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C46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C46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C46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C46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C46A3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C4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46A3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C46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46A3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0C4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46A3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0C46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C4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0C46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C46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1</cp:revision>
  <dcterms:created xsi:type="dcterms:W3CDTF">2026-08-26T07:39:00Z</dcterms:created>
  <dcterms:modified xsi:type="dcterms:W3CDTF">2026-08-26T07:40:00Z</dcterms:modified>
</cp:coreProperties>
</file>