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C6" w:rsidRPr="00A86B22" w:rsidRDefault="003737C6" w:rsidP="00A86B22">
      <w:pPr>
        <w:widowControl/>
        <w:spacing w:line="276" w:lineRule="auto"/>
        <w:rPr>
          <w:rFonts w:asciiTheme="minorEastAsia" w:hAnsiTheme="minorEastAsia"/>
          <w:sz w:val="24"/>
          <w:szCs w:val="24"/>
          <w:bdr w:val="single" w:sz="4" w:space="0" w:color="auto"/>
        </w:rPr>
      </w:pPr>
      <w:bookmarkStart w:id="0" w:name="_GoBack"/>
      <w:bookmarkEnd w:id="0"/>
      <w:r w:rsidRPr="00A86B22">
        <w:rPr>
          <w:rFonts w:asciiTheme="minorEastAsia" w:hAnsiTheme="minorEastAsia" w:hint="eastAsia"/>
          <w:sz w:val="24"/>
          <w:szCs w:val="24"/>
          <w:bdr w:val="single" w:sz="4" w:space="0" w:color="auto"/>
        </w:rPr>
        <w:t>別紙</w:t>
      </w:r>
      <w:r w:rsidR="001922B9">
        <w:rPr>
          <w:rFonts w:asciiTheme="minorEastAsia" w:hAnsiTheme="minorEastAsia" w:hint="eastAsia"/>
          <w:sz w:val="24"/>
          <w:szCs w:val="24"/>
          <w:bdr w:val="single" w:sz="4" w:space="0" w:color="auto"/>
        </w:rPr>
        <w:t>２</w:t>
      </w:r>
    </w:p>
    <w:p w:rsidR="000A7B43" w:rsidRPr="00A86B22" w:rsidRDefault="00EC371B" w:rsidP="00A86B22">
      <w:pPr>
        <w:widowControl/>
        <w:spacing w:line="276" w:lineRule="auto"/>
        <w:jc w:val="center"/>
        <w:rPr>
          <w:rFonts w:asciiTheme="minorEastAsia" w:hAnsiTheme="minorEastAsia"/>
          <w:b/>
          <w:sz w:val="28"/>
          <w:szCs w:val="24"/>
        </w:rPr>
      </w:pPr>
      <w:r w:rsidRPr="00A86B22">
        <w:rPr>
          <w:rFonts w:asciiTheme="minorEastAsia" w:hAnsiTheme="minorEastAsia" w:hint="eastAsia"/>
          <w:b/>
          <w:sz w:val="28"/>
          <w:szCs w:val="24"/>
        </w:rPr>
        <w:t>京都府</w:t>
      </w:r>
      <w:r w:rsidR="006B580F" w:rsidRPr="00A86B22">
        <w:rPr>
          <w:rFonts w:asciiTheme="minorEastAsia" w:hAnsiTheme="minorEastAsia" w:hint="eastAsia"/>
          <w:b/>
          <w:sz w:val="28"/>
          <w:szCs w:val="24"/>
        </w:rPr>
        <w:t>認知症</w:t>
      </w:r>
      <w:r w:rsidR="00F91F81" w:rsidRPr="00A86B22">
        <w:rPr>
          <w:rFonts w:asciiTheme="minorEastAsia" w:hAnsiTheme="minorEastAsia" w:hint="eastAsia"/>
          <w:b/>
          <w:sz w:val="28"/>
          <w:szCs w:val="24"/>
        </w:rPr>
        <w:t>応援</w:t>
      </w:r>
      <w:r w:rsidR="00634950" w:rsidRPr="00A86B22">
        <w:rPr>
          <w:rFonts w:asciiTheme="minorEastAsia" w:hAnsiTheme="minorEastAsia" w:hint="eastAsia"/>
          <w:b/>
          <w:sz w:val="28"/>
          <w:szCs w:val="24"/>
        </w:rPr>
        <w:t>大使</w:t>
      </w:r>
      <w:r w:rsidR="004669F4" w:rsidRPr="00A86B22">
        <w:rPr>
          <w:rFonts w:asciiTheme="minorEastAsia" w:hAnsiTheme="minorEastAsia" w:hint="eastAsia"/>
          <w:b/>
          <w:sz w:val="28"/>
          <w:szCs w:val="24"/>
        </w:rPr>
        <w:t>活動</w:t>
      </w:r>
      <w:r w:rsidR="001922B9">
        <w:rPr>
          <w:rFonts w:asciiTheme="minorEastAsia" w:hAnsiTheme="minorEastAsia" w:hint="eastAsia"/>
          <w:b/>
          <w:sz w:val="28"/>
          <w:szCs w:val="24"/>
        </w:rPr>
        <w:t>報告</w:t>
      </w:r>
      <w:r w:rsidR="006B580F" w:rsidRPr="00A86B22">
        <w:rPr>
          <w:rFonts w:asciiTheme="minorEastAsia" w:hAnsiTheme="minorEastAsia" w:hint="eastAsia"/>
          <w:b/>
          <w:sz w:val="28"/>
          <w:szCs w:val="24"/>
        </w:rPr>
        <w:t>書</w:t>
      </w:r>
    </w:p>
    <w:p w:rsidR="004669F4" w:rsidRPr="00A86B22" w:rsidRDefault="004669F4" w:rsidP="00A86B22">
      <w:pPr>
        <w:widowControl/>
        <w:spacing w:line="276" w:lineRule="auto"/>
        <w:rPr>
          <w:rFonts w:asciiTheme="minorEastAsia" w:hAnsiTheme="minorEastAsia"/>
          <w:b/>
          <w:sz w:val="24"/>
          <w:szCs w:val="24"/>
        </w:rPr>
      </w:pPr>
    </w:p>
    <w:p w:rsidR="00637D6B" w:rsidRPr="00A86B22" w:rsidRDefault="00637D6B" w:rsidP="00A86B22">
      <w:pPr>
        <w:widowControl/>
        <w:spacing w:line="276" w:lineRule="auto"/>
        <w:ind w:rightChars="100" w:right="210"/>
        <w:jc w:val="right"/>
        <w:rPr>
          <w:rFonts w:asciiTheme="minorEastAsia" w:hAnsiTheme="minorEastAsia"/>
          <w:sz w:val="24"/>
          <w:szCs w:val="24"/>
        </w:rPr>
      </w:pPr>
      <w:r w:rsidRPr="00A86B22">
        <w:rPr>
          <w:rFonts w:asciiTheme="minorEastAsia" w:hAnsiTheme="minorEastAsia" w:hint="eastAsia"/>
          <w:sz w:val="24"/>
          <w:szCs w:val="24"/>
        </w:rPr>
        <w:t xml:space="preserve">　　年　　月　　日</w:t>
      </w:r>
    </w:p>
    <w:p w:rsidR="000A7B43" w:rsidRDefault="00EC371B" w:rsidP="00D41912">
      <w:pPr>
        <w:widowControl/>
        <w:spacing w:line="276" w:lineRule="auto"/>
        <w:ind w:leftChars="100" w:left="210"/>
        <w:jc w:val="left"/>
        <w:rPr>
          <w:rFonts w:asciiTheme="minorEastAsia" w:hAnsiTheme="minorEastAsia"/>
          <w:sz w:val="24"/>
          <w:szCs w:val="24"/>
        </w:rPr>
      </w:pPr>
      <w:r w:rsidRPr="00A86B22">
        <w:rPr>
          <w:rFonts w:asciiTheme="minorEastAsia" w:hAnsiTheme="minorEastAsia" w:hint="eastAsia"/>
          <w:sz w:val="24"/>
          <w:szCs w:val="24"/>
        </w:rPr>
        <w:t>京都府高齢者支援課長</w:t>
      </w:r>
      <w:r w:rsidR="000A7B43" w:rsidRPr="00A86B22">
        <w:rPr>
          <w:rFonts w:asciiTheme="minorEastAsia" w:hAnsiTheme="minorEastAsia" w:hint="eastAsia"/>
          <w:sz w:val="24"/>
          <w:szCs w:val="24"/>
        </w:rPr>
        <w:t xml:space="preserve">　様</w:t>
      </w:r>
    </w:p>
    <w:p w:rsidR="00D41912" w:rsidRPr="00A86B22" w:rsidRDefault="00D41912" w:rsidP="00D41912">
      <w:pPr>
        <w:widowControl/>
        <w:spacing w:line="276" w:lineRule="auto"/>
        <w:jc w:val="left"/>
        <w:rPr>
          <w:rFonts w:asciiTheme="minorEastAsia" w:hAnsiTheme="minorEastAsia"/>
          <w:sz w:val="24"/>
          <w:szCs w:val="24"/>
        </w:rPr>
      </w:pPr>
    </w:p>
    <w:p w:rsidR="00A86B22" w:rsidRDefault="00637D6B" w:rsidP="00D41912">
      <w:pPr>
        <w:widowControl/>
        <w:spacing w:line="276" w:lineRule="auto"/>
        <w:ind w:leftChars="1900" w:left="3990"/>
        <w:rPr>
          <w:rFonts w:asciiTheme="minorEastAsia" w:hAnsiTheme="minorEastAsia"/>
          <w:sz w:val="24"/>
          <w:szCs w:val="24"/>
          <w:u w:val="single"/>
        </w:rPr>
      </w:pPr>
      <w:r w:rsidRPr="00A86B22">
        <w:rPr>
          <w:rFonts w:asciiTheme="minorEastAsia" w:hAnsiTheme="minorEastAsia" w:hint="eastAsia"/>
          <w:sz w:val="24"/>
          <w:szCs w:val="24"/>
          <w:u w:val="single"/>
        </w:rPr>
        <w:t>機関</w:t>
      </w:r>
      <w:r w:rsidR="000A7B43" w:rsidRPr="00A86B22">
        <w:rPr>
          <w:rFonts w:asciiTheme="minorEastAsia" w:hAnsiTheme="minorEastAsia" w:hint="eastAsia"/>
          <w:sz w:val="24"/>
          <w:szCs w:val="24"/>
          <w:u w:val="single"/>
        </w:rPr>
        <w:t xml:space="preserve">名　　　</w:t>
      </w:r>
      <w:r w:rsidR="00475646" w:rsidRPr="00A86B22">
        <w:rPr>
          <w:rFonts w:asciiTheme="minorEastAsia" w:hAnsiTheme="minorEastAsia" w:hint="eastAsia"/>
          <w:sz w:val="24"/>
          <w:szCs w:val="24"/>
          <w:u w:val="single"/>
        </w:rPr>
        <w:t xml:space="preserve">　　　　　　　</w:t>
      </w:r>
      <w:r w:rsidR="000A7B43" w:rsidRPr="00A86B22">
        <w:rPr>
          <w:rFonts w:asciiTheme="minorEastAsia" w:hAnsiTheme="minorEastAsia" w:hint="eastAsia"/>
          <w:sz w:val="24"/>
          <w:szCs w:val="24"/>
          <w:u w:val="single"/>
        </w:rPr>
        <w:t xml:space="preserve">　　　　　　　</w:t>
      </w:r>
    </w:p>
    <w:p w:rsidR="00A92459" w:rsidRPr="00A86B22" w:rsidRDefault="00A92459" w:rsidP="00D41912">
      <w:pPr>
        <w:widowControl/>
        <w:spacing w:line="276" w:lineRule="auto"/>
        <w:ind w:leftChars="1900" w:left="3990"/>
        <w:rPr>
          <w:rFonts w:asciiTheme="minorEastAsia" w:hAnsiTheme="minorEastAsia"/>
          <w:sz w:val="24"/>
          <w:szCs w:val="24"/>
          <w:u w:val="single"/>
        </w:rPr>
      </w:pPr>
      <w:r w:rsidRPr="00A86B22">
        <w:rPr>
          <w:rFonts w:asciiTheme="minorEastAsia" w:hAnsiTheme="minorEastAsia" w:hint="eastAsia"/>
          <w:sz w:val="24"/>
          <w:szCs w:val="24"/>
          <w:u w:val="single"/>
        </w:rPr>
        <w:t xml:space="preserve">担当者名　　　　　　　　　　　　　　　　</w:t>
      </w:r>
    </w:p>
    <w:p w:rsidR="000A7B43" w:rsidRPr="00A86B22" w:rsidRDefault="00A92459" w:rsidP="00D41912">
      <w:pPr>
        <w:widowControl/>
        <w:spacing w:line="276" w:lineRule="auto"/>
        <w:ind w:leftChars="1900" w:left="3990"/>
        <w:rPr>
          <w:rFonts w:asciiTheme="minorEastAsia" w:hAnsiTheme="minorEastAsia"/>
          <w:sz w:val="24"/>
          <w:szCs w:val="24"/>
          <w:u w:val="single"/>
        </w:rPr>
      </w:pPr>
      <w:bookmarkStart w:id="1" w:name="_Hlk106020378"/>
      <w:r w:rsidRPr="00A86B22">
        <w:rPr>
          <w:rFonts w:asciiTheme="minorEastAsia" w:hAnsiTheme="minorEastAsia" w:hint="eastAsia"/>
          <w:sz w:val="24"/>
          <w:szCs w:val="24"/>
          <w:u w:val="single"/>
        </w:rPr>
        <w:t>連絡先</w:t>
      </w:r>
      <w:r w:rsidR="0060101E" w:rsidRPr="00A86B22">
        <w:rPr>
          <w:rFonts w:asciiTheme="minorEastAsia" w:hAnsiTheme="minorEastAsia" w:hint="eastAsia"/>
          <w:sz w:val="24"/>
          <w:szCs w:val="24"/>
          <w:u w:val="single"/>
        </w:rPr>
        <w:t xml:space="preserve">　TEL）</w:t>
      </w:r>
      <w:r w:rsidRPr="00A86B22">
        <w:rPr>
          <w:rFonts w:asciiTheme="minorEastAsia" w:hAnsiTheme="minorEastAsia" w:hint="eastAsia"/>
          <w:sz w:val="24"/>
          <w:szCs w:val="24"/>
          <w:u w:val="single"/>
        </w:rPr>
        <w:t xml:space="preserve">　　　　　　　　　　　　　</w:t>
      </w:r>
      <w:r w:rsidR="00A86B22">
        <w:rPr>
          <w:rFonts w:asciiTheme="minorEastAsia" w:hAnsiTheme="minorEastAsia" w:hint="eastAsia"/>
          <w:sz w:val="24"/>
          <w:szCs w:val="24"/>
          <w:u w:val="single"/>
        </w:rPr>
        <w:t xml:space="preserve"> </w:t>
      </w:r>
    </w:p>
    <w:p w:rsidR="00A92459" w:rsidRPr="00A86B22" w:rsidRDefault="0060101E" w:rsidP="00D41912">
      <w:pPr>
        <w:widowControl/>
        <w:spacing w:line="276" w:lineRule="auto"/>
        <w:ind w:leftChars="1900" w:left="3990"/>
        <w:rPr>
          <w:rFonts w:asciiTheme="minorEastAsia" w:hAnsiTheme="minorEastAsia"/>
          <w:sz w:val="24"/>
          <w:szCs w:val="24"/>
        </w:rPr>
      </w:pPr>
      <w:r w:rsidRPr="00A86B22">
        <w:rPr>
          <w:rFonts w:asciiTheme="minorEastAsia" w:hAnsiTheme="minorEastAsia" w:hint="eastAsia"/>
          <w:sz w:val="24"/>
          <w:szCs w:val="24"/>
          <w:u w:val="single"/>
        </w:rPr>
        <w:t xml:space="preserve">連絡先　Mail）　　　　　　　　　　　　　</w:t>
      </w:r>
      <w:bookmarkEnd w:id="1"/>
    </w:p>
    <w:p w:rsidR="000A7B43" w:rsidRPr="00A86B22" w:rsidRDefault="000A7B43" w:rsidP="00A86B22">
      <w:pPr>
        <w:widowControl/>
        <w:spacing w:line="276" w:lineRule="auto"/>
        <w:rPr>
          <w:rFonts w:asciiTheme="minorEastAsia" w:hAnsiTheme="minorEastAsia"/>
          <w:sz w:val="24"/>
          <w:szCs w:val="24"/>
        </w:rPr>
      </w:pPr>
    </w:p>
    <w:tbl>
      <w:tblPr>
        <w:tblStyle w:val="a9"/>
        <w:tblW w:w="9072" w:type="dxa"/>
        <w:tblLook w:val="04A0" w:firstRow="1" w:lastRow="0" w:firstColumn="1" w:lastColumn="0" w:noHBand="0" w:noVBand="1"/>
      </w:tblPr>
      <w:tblGrid>
        <w:gridCol w:w="1701"/>
        <w:gridCol w:w="7371"/>
      </w:tblGrid>
      <w:tr w:rsidR="003F0C23" w:rsidTr="00E63241">
        <w:trPr>
          <w:trHeight w:val="2608"/>
        </w:trPr>
        <w:tc>
          <w:tcPr>
            <w:tcW w:w="1701" w:type="dxa"/>
            <w:vAlign w:val="center"/>
          </w:tcPr>
          <w:p w:rsidR="003F0C23" w:rsidRDefault="003F0C23" w:rsidP="00E63241">
            <w:pPr>
              <w:jc w:val="center"/>
              <w:rPr>
                <w:rFonts w:asciiTheme="minorEastAsia" w:hAnsiTheme="minorEastAsia"/>
                <w:sz w:val="24"/>
                <w:szCs w:val="24"/>
              </w:rPr>
            </w:pPr>
            <w:r>
              <w:rPr>
                <w:rFonts w:asciiTheme="minorEastAsia" w:hAnsiTheme="minorEastAsia" w:hint="eastAsia"/>
                <w:sz w:val="24"/>
                <w:szCs w:val="24"/>
              </w:rPr>
              <w:t>依頼種別</w:t>
            </w:r>
          </w:p>
        </w:tc>
        <w:tc>
          <w:tcPr>
            <w:tcW w:w="7371" w:type="dxa"/>
            <w:vAlign w:val="center"/>
          </w:tcPr>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講演会・研修等への出講</w:t>
            </w:r>
          </w:p>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広報誌・広報映像等への寄稿・出演（取材）</w:t>
            </w:r>
          </w:p>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ピアサポート活動</w:t>
            </w:r>
          </w:p>
          <w:p w:rsidR="003F0C23" w:rsidRDefault="003F0C23" w:rsidP="00E63241">
            <w:pPr>
              <w:spacing w:line="276" w:lineRule="auto"/>
              <w:ind w:firstLineChars="100" w:firstLine="220"/>
              <w:rPr>
                <w:rFonts w:asciiTheme="minorEastAsia" w:hAnsiTheme="minorEastAsia"/>
                <w:sz w:val="24"/>
                <w:szCs w:val="24"/>
              </w:rPr>
            </w:pPr>
            <w:r w:rsidRPr="008334F3">
              <w:rPr>
                <w:rFonts w:asciiTheme="minorEastAsia" w:hAnsiTheme="minorEastAsia" w:hint="eastAsia"/>
                <w:sz w:val="22"/>
                <w:szCs w:val="24"/>
              </w:rPr>
              <w:t>（認知症カフェ、本人ミーティング等つどいの場での支援活動）</w:t>
            </w:r>
          </w:p>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xml:space="preserve">□ </w:t>
            </w:r>
            <w:r w:rsidRPr="00A34A90">
              <w:rPr>
                <w:rFonts w:asciiTheme="minorEastAsia" w:hAnsiTheme="minorEastAsia" w:hint="eastAsia"/>
                <w:sz w:val="24"/>
                <w:szCs w:val="24"/>
              </w:rPr>
              <w:t>認知症に関する</w:t>
            </w:r>
            <w:r>
              <w:rPr>
                <w:rFonts w:asciiTheme="minorEastAsia" w:hAnsiTheme="minorEastAsia" w:hint="eastAsia"/>
                <w:sz w:val="24"/>
                <w:szCs w:val="24"/>
              </w:rPr>
              <w:t>取組への提案・企画</w:t>
            </w:r>
          </w:p>
          <w:p w:rsidR="003F0C23" w:rsidRDefault="003F0C23" w:rsidP="00E63241">
            <w:pPr>
              <w:spacing w:line="276" w:lineRule="auto"/>
              <w:ind w:firstLineChars="100" w:firstLine="220"/>
              <w:rPr>
                <w:rFonts w:asciiTheme="minorEastAsia" w:hAnsiTheme="minorEastAsia"/>
                <w:sz w:val="24"/>
                <w:szCs w:val="24"/>
              </w:rPr>
            </w:pPr>
            <w:r w:rsidRPr="008334F3">
              <w:rPr>
                <w:rFonts w:asciiTheme="minorEastAsia" w:hAnsiTheme="minorEastAsia" w:hint="eastAsia"/>
                <w:sz w:val="22"/>
                <w:szCs w:val="24"/>
              </w:rPr>
              <w:t>（</w:t>
            </w:r>
            <w:r>
              <w:rPr>
                <w:rFonts w:asciiTheme="minorEastAsia" w:hAnsiTheme="minorEastAsia" w:hint="eastAsia"/>
                <w:sz w:val="22"/>
                <w:szCs w:val="24"/>
              </w:rPr>
              <w:t>取組の企画会議への参画、</w:t>
            </w:r>
            <w:r w:rsidRPr="008334F3">
              <w:rPr>
                <w:rFonts w:asciiTheme="minorEastAsia" w:hAnsiTheme="minorEastAsia" w:hint="eastAsia"/>
                <w:sz w:val="22"/>
                <w:szCs w:val="24"/>
              </w:rPr>
              <w:t>アンケートへの協力</w:t>
            </w:r>
            <w:r>
              <w:rPr>
                <w:rFonts w:asciiTheme="minorEastAsia" w:hAnsiTheme="minorEastAsia" w:hint="eastAsia"/>
                <w:sz w:val="22"/>
                <w:szCs w:val="24"/>
              </w:rPr>
              <w:t>、</w:t>
            </w:r>
            <w:r w:rsidRPr="008334F3">
              <w:rPr>
                <w:rFonts w:asciiTheme="minorEastAsia" w:hAnsiTheme="minorEastAsia" w:hint="eastAsia"/>
                <w:sz w:val="22"/>
                <w:szCs w:val="24"/>
              </w:rPr>
              <w:t>商品モニター等）</w:t>
            </w:r>
          </w:p>
          <w:p w:rsidR="003F0C23" w:rsidRDefault="003F0C23" w:rsidP="00E63241">
            <w:pPr>
              <w:rPr>
                <w:rFonts w:asciiTheme="minorEastAsia" w:hAnsiTheme="minorEastAsia"/>
                <w:sz w:val="24"/>
                <w:szCs w:val="24"/>
              </w:rPr>
            </w:pPr>
            <w:r>
              <w:rPr>
                <w:rFonts w:asciiTheme="minorEastAsia" w:hAnsiTheme="minorEastAsia" w:hint="eastAsia"/>
                <w:sz w:val="24"/>
                <w:szCs w:val="24"/>
              </w:rPr>
              <w:t>□ その他</w:t>
            </w:r>
          </w:p>
        </w:tc>
      </w:tr>
      <w:tr w:rsidR="00924049" w:rsidTr="00067463">
        <w:trPr>
          <w:trHeight w:val="1701"/>
        </w:trPr>
        <w:tc>
          <w:tcPr>
            <w:tcW w:w="1701" w:type="dxa"/>
            <w:vAlign w:val="center"/>
          </w:tcPr>
          <w:p w:rsidR="001922B9" w:rsidRDefault="001922B9" w:rsidP="001922B9">
            <w:pPr>
              <w:jc w:val="center"/>
              <w:rPr>
                <w:rFonts w:asciiTheme="minorEastAsia" w:hAnsiTheme="minorEastAsia"/>
                <w:sz w:val="24"/>
                <w:szCs w:val="24"/>
              </w:rPr>
            </w:pPr>
            <w:r>
              <w:rPr>
                <w:rFonts w:asciiTheme="minorEastAsia" w:hAnsiTheme="minorEastAsia" w:hint="eastAsia"/>
                <w:sz w:val="24"/>
                <w:szCs w:val="24"/>
              </w:rPr>
              <w:t>活動</w:t>
            </w:r>
            <w:r w:rsidR="00924049">
              <w:rPr>
                <w:rFonts w:asciiTheme="minorEastAsia" w:hAnsiTheme="minorEastAsia" w:hint="eastAsia"/>
                <w:sz w:val="24"/>
                <w:szCs w:val="24"/>
              </w:rPr>
              <w:t>内容</w:t>
            </w:r>
          </w:p>
        </w:tc>
        <w:tc>
          <w:tcPr>
            <w:tcW w:w="7371" w:type="dxa"/>
            <w:tcBorders>
              <w:bottom w:val="dotted" w:sz="4" w:space="0" w:color="auto"/>
            </w:tcBorders>
            <w:vAlign w:val="center"/>
          </w:tcPr>
          <w:p w:rsidR="00924049" w:rsidRDefault="00924049" w:rsidP="00A86B22">
            <w:pPr>
              <w:rPr>
                <w:rFonts w:asciiTheme="minorEastAsia" w:hAnsiTheme="minorEastAsia"/>
                <w:sz w:val="24"/>
                <w:szCs w:val="24"/>
              </w:rPr>
            </w:pPr>
          </w:p>
          <w:p w:rsidR="00924049" w:rsidRDefault="00924049" w:rsidP="00A86B22">
            <w:pPr>
              <w:rPr>
                <w:rFonts w:asciiTheme="minorEastAsia" w:hAnsiTheme="minorEastAsia"/>
                <w:sz w:val="24"/>
                <w:szCs w:val="24"/>
              </w:rPr>
            </w:pPr>
          </w:p>
          <w:p w:rsidR="00924049" w:rsidRDefault="00924049" w:rsidP="00A86B22">
            <w:pPr>
              <w:rPr>
                <w:rFonts w:asciiTheme="minorEastAsia" w:hAnsiTheme="minorEastAsia"/>
                <w:sz w:val="24"/>
                <w:szCs w:val="24"/>
              </w:rPr>
            </w:pPr>
          </w:p>
          <w:p w:rsidR="00067463" w:rsidRDefault="00067463" w:rsidP="00A86B22">
            <w:pPr>
              <w:rPr>
                <w:rFonts w:asciiTheme="minorEastAsia" w:hAnsiTheme="minorEastAsia"/>
                <w:sz w:val="24"/>
                <w:szCs w:val="24"/>
              </w:rPr>
            </w:pPr>
          </w:p>
          <w:p w:rsidR="00067463" w:rsidRDefault="00067463" w:rsidP="00A86B22">
            <w:pPr>
              <w:rPr>
                <w:rFonts w:asciiTheme="minorEastAsia" w:hAnsiTheme="minorEastAsia"/>
                <w:sz w:val="24"/>
                <w:szCs w:val="24"/>
              </w:rPr>
            </w:pPr>
          </w:p>
        </w:tc>
      </w:tr>
      <w:tr w:rsidR="00A86B22" w:rsidTr="00924049">
        <w:trPr>
          <w:trHeight w:val="737"/>
        </w:trPr>
        <w:tc>
          <w:tcPr>
            <w:tcW w:w="1701" w:type="dxa"/>
            <w:vAlign w:val="center"/>
          </w:tcPr>
          <w:p w:rsidR="00A86B22" w:rsidRDefault="00A34A90" w:rsidP="008334F3">
            <w:pPr>
              <w:jc w:val="center"/>
              <w:rPr>
                <w:rFonts w:asciiTheme="minorEastAsia" w:hAnsiTheme="minorEastAsia"/>
                <w:sz w:val="24"/>
                <w:szCs w:val="24"/>
              </w:rPr>
            </w:pPr>
            <w:r>
              <w:rPr>
                <w:rFonts w:asciiTheme="minorEastAsia" w:hAnsiTheme="minorEastAsia" w:hint="eastAsia"/>
                <w:sz w:val="24"/>
                <w:szCs w:val="24"/>
              </w:rPr>
              <w:t>日</w:t>
            </w:r>
            <w:r w:rsidR="001922B9">
              <w:rPr>
                <w:rFonts w:asciiTheme="minorEastAsia" w:hAnsiTheme="minorEastAsia" w:hint="eastAsia"/>
                <w:sz w:val="24"/>
                <w:szCs w:val="24"/>
              </w:rPr>
              <w:t xml:space="preserve">　時</w:t>
            </w:r>
          </w:p>
        </w:tc>
        <w:tc>
          <w:tcPr>
            <w:tcW w:w="7371" w:type="dxa"/>
            <w:vAlign w:val="center"/>
          </w:tcPr>
          <w:p w:rsidR="00A86B22" w:rsidRDefault="00A86B22" w:rsidP="00A86B22">
            <w:pPr>
              <w:rPr>
                <w:rFonts w:asciiTheme="minorEastAsia" w:hAnsiTheme="minorEastAsia"/>
                <w:sz w:val="24"/>
                <w:szCs w:val="24"/>
              </w:rPr>
            </w:pPr>
          </w:p>
          <w:p w:rsidR="008334F3" w:rsidRDefault="008334F3" w:rsidP="00A86B22">
            <w:pPr>
              <w:rPr>
                <w:rFonts w:asciiTheme="minorEastAsia" w:hAnsiTheme="minorEastAsia"/>
                <w:sz w:val="24"/>
                <w:szCs w:val="24"/>
              </w:rPr>
            </w:pPr>
          </w:p>
        </w:tc>
      </w:tr>
      <w:tr w:rsidR="00A86B22" w:rsidTr="00924049">
        <w:trPr>
          <w:trHeight w:val="737"/>
        </w:trPr>
        <w:tc>
          <w:tcPr>
            <w:tcW w:w="1701" w:type="dxa"/>
            <w:vAlign w:val="center"/>
          </w:tcPr>
          <w:p w:rsidR="00A86B22" w:rsidRDefault="00A34A90" w:rsidP="008334F3">
            <w:pPr>
              <w:jc w:val="center"/>
              <w:rPr>
                <w:rFonts w:asciiTheme="minorEastAsia" w:hAnsiTheme="minorEastAsia"/>
                <w:sz w:val="24"/>
                <w:szCs w:val="24"/>
              </w:rPr>
            </w:pPr>
            <w:r>
              <w:rPr>
                <w:rFonts w:asciiTheme="minorEastAsia" w:hAnsiTheme="minorEastAsia" w:hint="eastAsia"/>
                <w:sz w:val="24"/>
                <w:szCs w:val="24"/>
              </w:rPr>
              <w:t>場</w:t>
            </w:r>
            <w:r w:rsidR="001922B9">
              <w:rPr>
                <w:rFonts w:asciiTheme="minorEastAsia" w:hAnsiTheme="minorEastAsia" w:hint="eastAsia"/>
                <w:sz w:val="24"/>
                <w:szCs w:val="24"/>
              </w:rPr>
              <w:t xml:space="preserve">　</w:t>
            </w:r>
            <w:r>
              <w:rPr>
                <w:rFonts w:asciiTheme="minorEastAsia" w:hAnsiTheme="minorEastAsia" w:hint="eastAsia"/>
                <w:sz w:val="24"/>
                <w:szCs w:val="24"/>
              </w:rPr>
              <w:t>所</w:t>
            </w:r>
          </w:p>
        </w:tc>
        <w:tc>
          <w:tcPr>
            <w:tcW w:w="7371" w:type="dxa"/>
            <w:vAlign w:val="center"/>
          </w:tcPr>
          <w:p w:rsidR="00A86B22" w:rsidRDefault="00A86B22" w:rsidP="00A86B22">
            <w:pPr>
              <w:rPr>
                <w:rFonts w:asciiTheme="minorEastAsia" w:hAnsiTheme="minorEastAsia"/>
                <w:sz w:val="24"/>
                <w:szCs w:val="24"/>
              </w:rPr>
            </w:pPr>
          </w:p>
          <w:p w:rsidR="008334F3" w:rsidRDefault="008334F3" w:rsidP="00A86B22">
            <w:pPr>
              <w:rPr>
                <w:rFonts w:asciiTheme="minorEastAsia" w:hAnsiTheme="minorEastAsia"/>
                <w:sz w:val="24"/>
                <w:szCs w:val="24"/>
              </w:rPr>
            </w:pPr>
          </w:p>
        </w:tc>
      </w:tr>
      <w:tr w:rsidR="00A86B22" w:rsidTr="001922B9">
        <w:trPr>
          <w:trHeight w:val="737"/>
        </w:trPr>
        <w:tc>
          <w:tcPr>
            <w:tcW w:w="1701" w:type="dxa"/>
            <w:tcBorders>
              <w:bottom w:val="double" w:sz="4" w:space="0" w:color="auto"/>
            </w:tcBorders>
            <w:vAlign w:val="center"/>
          </w:tcPr>
          <w:p w:rsidR="00924049" w:rsidRDefault="001922B9" w:rsidP="00A34A90">
            <w:pPr>
              <w:rPr>
                <w:rFonts w:asciiTheme="minorEastAsia" w:hAnsiTheme="minorEastAsia"/>
                <w:sz w:val="24"/>
                <w:szCs w:val="24"/>
              </w:rPr>
            </w:pPr>
            <w:r>
              <w:rPr>
                <w:rFonts w:asciiTheme="minorEastAsia" w:hAnsiTheme="minorEastAsia" w:hint="eastAsia"/>
                <w:sz w:val="24"/>
                <w:szCs w:val="24"/>
              </w:rPr>
              <w:t>活動した</w:t>
            </w:r>
            <w:r w:rsidR="00A34A90">
              <w:rPr>
                <w:rFonts w:asciiTheme="minorEastAsia" w:hAnsiTheme="minorEastAsia" w:hint="eastAsia"/>
                <w:sz w:val="24"/>
                <w:szCs w:val="24"/>
              </w:rPr>
              <w:t>大使の氏名</w:t>
            </w:r>
          </w:p>
        </w:tc>
        <w:tc>
          <w:tcPr>
            <w:tcW w:w="7371" w:type="dxa"/>
            <w:tcBorders>
              <w:bottom w:val="double" w:sz="4" w:space="0" w:color="auto"/>
            </w:tcBorders>
            <w:vAlign w:val="center"/>
          </w:tcPr>
          <w:p w:rsidR="00A86B22" w:rsidRDefault="00A86B22" w:rsidP="00A86B22">
            <w:pPr>
              <w:rPr>
                <w:rFonts w:asciiTheme="minorEastAsia" w:hAnsiTheme="minorEastAsia"/>
                <w:sz w:val="24"/>
                <w:szCs w:val="24"/>
              </w:rPr>
            </w:pPr>
          </w:p>
          <w:p w:rsidR="00924049" w:rsidRDefault="00924049" w:rsidP="00A86B22">
            <w:pPr>
              <w:rPr>
                <w:rFonts w:asciiTheme="minorEastAsia" w:hAnsiTheme="minorEastAsia"/>
                <w:sz w:val="24"/>
                <w:szCs w:val="24"/>
              </w:rPr>
            </w:pPr>
          </w:p>
        </w:tc>
      </w:tr>
      <w:tr w:rsidR="001922B9" w:rsidTr="001922B9">
        <w:trPr>
          <w:trHeight w:val="737"/>
        </w:trPr>
        <w:tc>
          <w:tcPr>
            <w:tcW w:w="1701" w:type="dxa"/>
            <w:tcBorders>
              <w:top w:val="double" w:sz="4" w:space="0" w:color="auto"/>
            </w:tcBorders>
            <w:vAlign w:val="center"/>
          </w:tcPr>
          <w:p w:rsidR="001922B9" w:rsidRDefault="001922B9" w:rsidP="001922B9">
            <w:pPr>
              <w:jc w:val="center"/>
              <w:rPr>
                <w:rFonts w:asciiTheme="minorEastAsia" w:hAnsiTheme="minorEastAsia"/>
                <w:sz w:val="24"/>
                <w:szCs w:val="24"/>
              </w:rPr>
            </w:pPr>
            <w:r>
              <w:rPr>
                <w:rFonts w:asciiTheme="minorEastAsia" w:hAnsiTheme="minorEastAsia" w:hint="eastAsia"/>
                <w:sz w:val="24"/>
                <w:szCs w:val="24"/>
              </w:rPr>
              <w:t>広報の可否</w:t>
            </w:r>
          </w:p>
        </w:tc>
        <w:tc>
          <w:tcPr>
            <w:tcW w:w="7371" w:type="dxa"/>
            <w:tcBorders>
              <w:top w:val="double" w:sz="4" w:space="0" w:color="auto"/>
            </w:tcBorders>
            <w:vAlign w:val="center"/>
          </w:tcPr>
          <w:p w:rsidR="001922B9" w:rsidRDefault="001922B9" w:rsidP="001922B9">
            <w:pPr>
              <w:jc w:val="center"/>
              <w:rPr>
                <w:rFonts w:asciiTheme="minorEastAsia" w:hAnsiTheme="minorEastAsia"/>
                <w:sz w:val="24"/>
                <w:szCs w:val="24"/>
              </w:rPr>
            </w:pPr>
            <w:r>
              <w:rPr>
                <w:rFonts w:asciiTheme="minorEastAsia" w:hAnsiTheme="minorEastAsia" w:hint="eastAsia"/>
                <w:sz w:val="24"/>
                <w:szCs w:val="24"/>
              </w:rPr>
              <w:t>可　　　　　　・　　　　　　不可</w:t>
            </w:r>
          </w:p>
        </w:tc>
      </w:tr>
    </w:tbl>
    <w:p w:rsidR="005E6C31" w:rsidRDefault="005E6C31" w:rsidP="00A86B22">
      <w:pPr>
        <w:rPr>
          <w:rFonts w:asciiTheme="minorEastAsia" w:hAnsiTheme="minorEastAsia"/>
          <w:sz w:val="24"/>
          <w:szCs w:val="24"/>
        </w:rPr>
      </w:pPr>
    </w:p>
    <w:p w:rsidR="00701DE5" w:rsidRPr="00701DE5" w:rsidRDefault="00701DE5" w:rsidP="00701DE5">
      <w:pPr>
        <w:rPr>
          <w:rFonts w:ascii="HG丸ｺﾞｼｯｸM-PRO" w:eastAsia="HG丸ｺﾞｼｯｸM-PRO" w:hAnsi="HG丸ｺﾞｼｯｸM-PRO"/>
          <w:color w:val="FF0000"/>
          <w:sz w:val="24"/>
          <w:szCs w:val="24"/>
        </w:rPr>
      </w:pPr>
      <w:r w:rsidRPr="00701DE5">
        <w:rPr>
          <w:rFonts w:ascii="HG丸ｺﾞｼｯｸM-PRO" w:eastAsia="HG丸ｺﾞｼｯｸM-PRO" w:hAnsi="HG丸ｺﾞｼｯｸM-PRO" w:hint="eastAsia"/>
          <w:color w:val="FF0000"/>
          <w:sz w:val="24"/>
          <w:szCs w:val="24"/>
        </w:rPr>
        <w:t>【注１】活動内容に関するチラシ、写真等あれば本報告書に添付をお願いします。</w:t>
      </w:r>
    </w:p>
    <w:p w:rsidR="00701DE5" w:rsidRPr="00701DE5" w:rsidRDefault="00701DE5" w:rsidP="00701DE5">
      <w:pPr>
        <w:ind w:left="960" w:hangingChars="400" w:hanging="960"/>
        <w:rPr>
          <w:rFonts w:ascii="HG丸ｺﾞｼｯｸM-PRO" w:eastAsia="HG丸ｺﾞｼｯｸM-PRO" w:hAnsi="HG丸ｺﾞｼｯｸM-PRO"/>
          <w:color w:val="FF0000"/>
          <w:sz w:val="24"/>
          <w:szCs w:val="24"/>
        </w:rPr>
      </w:pPr>
      <w:r w:rsidRPr="00701DE5">
        <w:rPr>
          <w:rFonts w:ascii="HG丸ｺﾞｼｯｸM-PRO" w:eastAsia="HG丸ｺﾞｼｯｸM-PRO" w:hAnsi="HG丸ｺﾞｼｯｸM-PRO" w:hint="eastAsia"/>
          <w:color w:val="FF0000"/>
          <w:sz w:val="24"/>
          <w:szCs w:val="24"/>
        </w:rPr>
        <w:t>【注２】広報「可」とご回答いただいた場合、本活動について京都府の広報媒体にて大使の活動として広報することがあります。</w:t>
      </w:r>
    </w:p>
    <w:p w:rsidR="001922B9" w:rsidRPr="00701DE5" w:rsidRDefault="001922B9" w:rsidP="00A86B22">
      <w:pPr>
        <w:rPr>
          <w:rFonts w:asciiTheme="minorEastAsia" w:hAnsiTheme="minorEastAsia"/>
          <w:sz w:val="24"/>
          <w:szCs w:val="24"/>
        </w:rPr>
      </w:pPr>
    </w:p>
    <w:p w:rsidR="001922B9" w:rsidRDefault="001922B9" w:rsidP="00A86B22">
      <w:pPr>
        <w:rPr>
          <w:rFonts w:asciiTheme="minorEastAsia" w:hAnsiTheme="minorEastAsia"/>
          <w:sz w:val="24"/>
          <w:szCs w:val="24"/>
        </w:rPr>
      </w:pPr>
    </w:p>
    <w:p w:rsidR="0069339B" w:rsidRDefault="0069339B">
      <w:pPr>
        <w:widowControl/>
        <w:jc w:val="left"/>
        <w:rPr>
          <w:rFonts w:asciiTheme="minorEastAsia" w:hAnsiTheme="minorEastAsia"/>
          <w:sz w:val="24"/>
          <w:szCs w:val="24"/>
        </w:rPr>
      </w:pPr>
      <w:r>
        <w:rPr>
          <w:rFonts w:asciiTheme="minorEastAsia" w:hAnsiTheme="minorEastAsia"/>
          <w:sz w:val="24"/>
          <w:szCs w:val="24"/>
        </w:rPr>
        <w:br w:type="page"/>
      </w:r>
    </w:p>
    <w:p w:rsidR="001922B9" w:rsidRPr="00A86B22" w:rsidRDefault="001922B9" w:rsidP="001922B9">
      <w:pPr>
        <w:widowControl/>
        <w:spacing w:line="276" w:lineRule="auto"/>
        <w:rPr>
          <w:rFonts w:asciiTheme="minorEastAsia" w:hAnsiTheme="minorEastAsia"/>
          <w:sz w:val="24"/>
          <w:szCs w:val="24"/>
          <w:bdr w:val="single" w:sz="4" w:space="0" w:color="auto"/>
        </w:rPr>
      </w:pPr>
      <w:r>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61312" behindDoc="0" locked="0" layoutInCell="1" allowOverlap="1" wp14:anchorId="7B0C12D4" wp14:editId="193B379E">
                <wp:simplePos x="0" y="0"/>
                <wp:positionH relativeFrom="column">
                  <wp:posOffset>5005070</wp:posOffset>
                </wp:positionH>
                <wp:positionV relativeFrom="paragraph">
                  <wp:posOffset>3810</wp:posOffset>
                </wp:positionV>
                <wp:extent cx="72390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723900" cy="295275"/>
                        </a:xfrm>
                        <a:prstGeom prst="rect">
                          <a:avLst/>
                        </a:prstGeom>
                        <a:solidFill>
                          <a:schemeClr val="lt1"/>
                        </a:solidFill>
                        <a:ln w="6350">
                          <a:solidFill>
                            <a:srgbClr val="FF0000"/>
                          </a:solidFill>
                        </a:ln>
                      </wps:spPr>
                      <wps:txbx>
                        <w:txbxContent>
                          <w:p w:rsidR="0069339B" w:rsidRPr="0069339B" w:rsidRDefault="0069339B" w:rsidP="0069339B">
                            <w:pPr>
                              <w:rPr>
                                <w:rFonts w:asciiTheme="majorEastAsia" w:eastAsiaTheme="majorEastAsia" w:hAnsiTheme="majorEastAsia"/>
                                <w:color w:val="FF0000"/>
                                <w:sz w:val="24"/>
                                <w:szCs w:val="24"/>
                              </w:rPr>
                            </w:pPr>
                            <w:r w:rsidRPr="0069339B">
                              <w:rPr>
                                <w:rFonts w:asciiTheme="majorEastAsia" w:eastAsiaTheme="majorEastAsia" w:hAnsiTheme="majorEastAsia" w:hint="eastAsia"/>
                                <w:color w:val="FF0000"/>
                                <w:sz w:val="24"/>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C12D4" id="_x0000_t202" coordsize="21600,21600" o:spt="202" path="m,l,21600r21600,l21600,xe">
                <v:stroke joinstyle="miter"/>
                <v:path gradientshapeok="t" o:connecttype="rect"/>
              </v:shapetype>
              <v:shape id="テキスト ボックス 2" o:spid="_x0000_s1026" type="#_x0000_t202" style="position:absolute;left:0;text-align:left;margin-left:394.1pt;margin-top:.3pt;width:5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" fillcolor="white [3201]" strokecolor="red" strokeweight=".5pt">
                <v:textbox>
                  <w:txbxContent>
                    <w:p w:rsidR="0069339B" w:rsidRPr="0069339B" w:rsidRDefault="0069339B" w:rsidP="0069339B">
                      <w:pPr>
                        <w:rPr>
                          <w:rFonts w:asciiTheme="majorEastAsia" w:eastAsiaTheme="majorEastAsia" w:hAnsiTheme="majorEastAsia"/>
                          <w:color w:val="FF0000"/>
                          <w:sz w:val="24"/>
                          <w:szCs w:val="24"/>
                        </w:rPr>
                      </w:pPr>
                      <w:r w:rsidRPr="0069339B">
                        <w:rPr>
                          <w:rFonts w:asciiTheme="majorEastAsia" w:eastAsiaTheme="majorEastAsia" w:hAnsiTheme="majorEastAsia" w:hint="eastAsia"/>
                          <w:color w:val="FF0000"/>
                          <w:sz w:val="24"/>
                          <w:szCs w:val="24"/>
                        </w:rPr>
                        <w:t>記入例</w:t>
                      </w:r>
                    </w:p>
                  </w:txbxContent>
                </v:textbox>
              </v:shape>
            </w:pict>
          </mc:Fallback>
        </mc:AlternateContent>
      </w:r>
      <w:r w:rsidRPr="00A86B22">
        <w:rPr>
          <w:rFonts w:asciiTheme="minorEastAsia" w:hAnsiTheme="minorEastAsia" w:hint="eastAsia"/>
          <w:sz w:val="24"/>
          <w:szCs w:val="24"/>
          <w:bdr w:val="single" w:sz="4" w:space="0" w:color="auto"/>
        </w:rPr>
        <w:t>別紙</w:t>
      </w:r>
      <w:r>
        <w:rPr>
          <w:rFonts w:asciiTheme="minorEastAsia" w:hAnsiTheme="minorEastAsia" w:hint="eastAsia"/>
          <w:sz w:val="24"/>
          <w:szCs w:val="24"/>
          <w:bdr w:val="single" w:sz="4" w:space="0" w:color="auto"/>
        </w:rPr>
        <w:t>２</w:t>
      </w:r>
    </w:p>
    <w:p w:rsidR="001922B9" w:rsidRPr="00A86B22" w:rsidRDefault="001922B9" w:rsidP="001922B9">
      <w:pPr>
        <w:widowControl/>
        <w:spacing w:line="276" w:lineRule="auto"/>
        <w:jc w:val="center"/>
        <w:rPr>
          <w:rFonts w:asciiTheme="minorEastAsia" w:hAnsiTheme="minorEastAsia"/>
          <w:b/>
          <w:sz w:val="28"/>
          <w:szCs w:val="24"/>
        </w:rPr>
      </w:pPr>
      <w:r w:rsidRPr="00A86B22">
        <w:rPr>
          <w:rFonts w:asciiTheme="minorEastAsia" w:hAnsiTheme="minorEastAsia" w:hint="eastAsia"/>
          <w:b/>
          <w:sz w:val="28"/>
          <w:szCs w:val="24"/>
        </w:rPr>
        <w:t>京都府認知症応援大使活動</w:t>
      </w:r>
      <w:r>
        <w:rPr>
          <w:rFonts w:asciiTheme="minorEastAsia" w:hAnsiTheme="minorEastAsia" w:hint="eastAsia"/>
          <w:b/>
          <w:sz w:val="28"/>
          <w:szCs w:val="24"/>
        </w:rPr>
        <w:t>報告</w:t>
      </w:r>
      <w:r w:rsidRPr="00A86B22">
        <w:rPr>
          <w:rFonts w:asciiTheme="minorEastAsia" w:hAnsiTheme="minorEastAsia" w:hint="eastAsia"/>
          <w:b/>
          <w:sz w:val="28"/>
          <w:szCs w:val="24"/>
        </w:rPr>
        <w:t>書</w:t>
      </w:r>
    </w:p>
    <w:p w:rsidR="001922B9" w:rsidRPr="00A86B22" w:rsidRDefault="001922B9" w:rsidP="001922B9">
      <w:pPr>
        <w:widowControl/>
        <w:spacing w:line="276" w:lineRule="auto"/>
        <w:rPr>
          <w:rFonts w:asciiTheme="minorEastAsia" w:hAnsiTheme="minorEastAsia"/>
          <w:b/>
          <w:sz w:val="24"/>
          <w:szCs w:val="24"/>
        </w:rPr>
      </w:pPr>
    </w:p>
    <w:p w:rsidR="001922B9" w:rsidRPr="00A86B22" w:rsidRDefault="003F0C23" w:rsidP="001922B9">
      <w:pPr>
        <w:widowControl/>
        <w:spacing w:line="276" w:lineRule="auto"/>
        <w:ind w:rightChars="100" w:right="210"/>
        <w:jc w:val="right"/>
        <w:rPr>
          <w:rFonts w:asciiTheme="minorEastAsia" w:hAnsiTheme="minorEastAsia"/>
          <w:sz w:val="24"/>
          <w:szCs w:val="24"/>
        </w:rPr>
      </w:pPr>
      <w:r>
        <w:rPr>
          <w:rFonts w:ascii="ＭＳ ゴシック" w:eastAsia="ＭＳ ゴシック" w:hAnsi="ＭＳ ゴシック" w:hint="eastAsia"/>
          <w:b/>
          <w:noProof/>
          <w:sz w:val="28"/>
        </w:rPr>
        <mc:AlternateContent>
          <mc:Choice Requires="wps">
            <w:drawing>
              <wp:anchor distT="0" distB="0" distL="114300" distR="114300" simplePos="0" relativeHeight="251663360" behindDoc="0" locked="0" layoutInCell="1" allowOverlap="1" wp14:anchorId="0A5CDA52" wp14:editId="27302646">
                <wp:simplePos x="0" y="0"/>
                <wp:positionH relativeFrom="column">
                  <wp:posOffset>3242310</wp:posOffset>
                </wp:positionH>
                <wp:positionV relativeFrom="paragraph">
                  <wp:posOffset>174625</wp:posOffset>
                </wp:positionV>
                <wp:extent cx="2486025" cy="4667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486025" cy="466725"/>
                        </a:xfrm>
                        <a:prstGeom prst="rect">
                          <a:avLst/>
                        </a:prstGeom>
                        <a:solidFill>
                          <a:schemeClr val="lt1"/>
                        </a:solidFill>
                        <a:ln w="6350">
                          <a:noFill/>
                        </a:ln>
                      </wps:spPr>
                      <wps:txbx>
                        <w:txbxContent>
                          <w:p w:rsidR="003F0C23" w:rsidRDefault="003F0C23" w:rsidP="003F0C23">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※原則、活動日の１週間後までに</w:t>
                            </w:r>
                          </w:p>
                          <w:p w:rsidR="003F0C23" w:rsidRPr="001062DF" w:rsidRDefault="003F0C23" w:rsidP="003F0C23">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ご報告ください。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CDA52" id="テキスト ボックス 7" o:spid="_x0000_s1027" type="#_x0000_t202" style="position:absolute;left:0;text-align:left;margin-left:255.3pt;margin-top:13.75pt;width:195.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" fillcolor="white [3201]" stroked="f" strokeweight=".5pt">
                <v:textbox>
                  <w:txbxContent>
                    <w:p w:rsidR="003F0C23" w:rsidRDefault="003F0C23" w:rsidP="003F0C23">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※原則、活動日の１週間後までに</w:t>
                      </w:r>
                    </w:p>
                    <w:p w:rsidR="003F0C23" w:rsidRPr="001062DF" w:rsidRDefault="003F0C23" w:rsidP="003F0C23">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ご報告ください。</w:t>
                      </w:r>
                    </w:p>
                  </w:txbxContent>
                </v:textbox>
              </v:shape>
            </w:pict>
          </mc:Fallback>
        </mc:AlternateContent>
      </w:r>
      <w:r w:rsidR="001922B9" w:rsidRPr="00A86B22">
        <w:rPr>
          <w:rFonts w:asciiTheme="minorEastAsia" w:hAnsiTheme="minorEastAsia" w:hint="eastAsia"/>
          <w:sz w:val="24"/>
          <w:szCs w:val="24"/>
        </w:rPr>
        <w:t xml:space="preserve">　　</w:t>
      </w:r>
      <w:r w:rsidR="001922B9">
        <w:rPr>
          <w:rFonts w:asciiTheme="minorEastAsia" w:hAnsiTheme="minorEastAsia" w:hint="eastAsia"/>
          <w:sz w:val="24"/>
          <w:szCs w:val="24"/>
        </w:rPr>
        <w:t>令和７</w:t>
      </w:r>
      <w:r w:rsidR="001922B9" w:rsidRPr="00A86B22">
        <w:rPr>
          <w:rFonts w:asciiTheme="minorEastAsia" w:hAnsiTheme="minorEastAsia" w:hint="eastAsia"/>
          <w:sz w:val="24"/>
          <w:szCs w:val="24"/>
        </w:rPr>
        <w:t>年</w:t>
      </w:r>
      <w:r>
        <w:rPr>
          <w:rFonts w:asciiTheme="minorEastAsia" w:hAnsiTheme="minorEastAsia" w:hint="eastAsia"/>
          <w:sz w:val="24"/>
          <w:szCs w:val="24"/>
        </w:rPr>
        <w:t>７</w:t>
      </w:r>
      <w:r w:rsidR="001922B9" w:rsidRPr="00A86B22">
        <w:rPr>
          <w:rFonts w:asciiTheme="minorEastAsia" w:hAnsiTheme="minorEastAsia" w:hint="eastAsia"/>
          <w:sz w:val="24"/>
          <w:szCs w:val="24"/>
        </w:rPr>
        <w:t>月</w:t>
      </w:r>
      <w:r>
        <w:rPr>
          <w:rFonts w:asciiTheme="minorEastAsia" w:hAnsiTheme="minorEastAsia" w:hint="eastAsia"/>
          <w:sz w:val="24"/>
          <w:szCs w:val="24"/>
        </w:rPr>
        <w:t>２</w:t>
      </w:r>
      <w:r w:rsidR="001922B9" w:rsidRPr="00A86B22">
        <w:rPr>
          <w:rFonts w:asciiTheme="minorEastAsia" w:hAnsiTheme="minorEastAsia" w:hint="eastAsia"/>
          <w:sz w:val="24"/>
          <w:szCs w:val="24"/>
        </w:rPr>
        <w:t>日</w:t>
      </w:r>
    </w:p>
    <w:p w:rsidR="001922B9" w:rsidRDefault="001922B9" w:rsidP="001922B9">
      <w:pPr>
        <w:widowControl/>
        <w:spacing w:line="276" w:lineRule="auto"/>
        <w:ind w:leftChars="100" w:left="210"/>
        <w:jc w:val="left"/>
        <w:rPr>
          <w:rFonts w:asciiTheme="minorEastAsia" w:hAnsiTheme="minorEastAsia"/>
          <w:sz w:val="24"/>
          <w:szCs w:val="24"/>
        </w:rPr>
      </w:pPr>
      <w:r w:rsidRPr="00A86B22">
        <w:rPr>
          <w:rFonts w:asciiTheme="minorEastAsia" w:hAnsiTheme="minorEastAsia" w:hint="eastAsia"/>
          <w:sz w:val="24"/>
          <w:szCs w:val="24"/>
        </w:rPr>
        <w:t>京都府高齢者支援課長　様</w:t>
      </w:r>
    </w:p>
    <w:p w:rsidR="001922B9" w:rsidRPr="00A86B22" w:rsidRDefault="001922B9" w:rsidP="001922B9">
      <w:pPr>
        <w:widowControl/>
        <w:spacing w:line="276" w:lineRule="auto"/>
        <w:jc w:val="left"/>
        <w:rPr>
          <w:rFonts w:asciiTheme="minorEastAsia" w:hAnsiTheme="minorEastAsia"/>
          <w:sz w:val="24"/>
          <w:szCs w:val="24"/>
        </w:rPr>
      </w:pPr>
    </w:p>
    <w:p w:rsidR="001922B9" w:rsidRDefault="001922B9" w:rsidP="001922B9">
      <w:pPr>
        <w:widowControl/>
        <w:spacing w:line="276" w:lineRule="auto"/>
        <w:ind w:leftChars="1900" w:left="3990"/>
        <w:rPr>
          <w:rFonts w:asciiTheme="minorEastAsia" w:hAnsiTheme="minorEastAsia"/>
          <w:sz w:val="24"/>
          <w:szCs w:val="24"/>
          <w:u w:val="single"/>
        </w:rPr>
      </w:pPr>
      <w:r w:rsidRPr="00A86B22">
        <w:rPr>
          <w:rFonts w:asciiTheme="minorEastAsia" w:hAnsiTheme="minorEastAsia" w:hint="eastAsia"/>
          <w:sz w:val="24"/>
          <w:szCs w:val="24"/>
          <w:u w:val="single"/>
        </w:rPr>
        <w:t xml:space="preserve">機関名　　　　</w:t>
      </w:r>
      <w:r>
        <w:rPr>
          <w:rFonts w:asciiTheme="minorEastAsia" w:hAnsiTheme="minorEastAsia" w:hint="eastAsia"/>
          <w:sz w:val="24"/>
          <w:szCs w:val="24"/>
          <w:u w:val="single"/>
        </w:rPr>
        <w:t>京都府</w:t>
      </w:r>
      <w:r w:rsidRPr="00A86B22">
        <w:rPr>
          <w:rFonts w:asciiTheme="minorEastAsia" w:hAnsiTheme="minorEastAsia" w:hint="eastAsia"/>
          <w:sz w:val="24"/>
          <w:szCs w:val="24"/>
          <w:u w:val="single"/>
        </w:rPr>
        <w:t xml:space="preserve">　　　　　　　　　　</w:t>
      </w:r>
    </w:p>
    <w:p w:rsidR="001922B9" w:rsidRPr="00A86B22" w:rsidRDefault="001922B9" w:rsidP="001922B9">
      <w:pPr>
        <w:widowControl/>
        <w:spacing w:line="276" w:lineRule="auto"/>
        <w:ind w:leftChars="1900" w:left="3990"/>
        <w:rPr>
          <w:rFonts w:asciiTheme="minorEastAsia" w:hAnsiTheme="minorEastAsia"/>
          <w:sz w:val="24"/>
          <w:szCs w:val="24"/>
          <w:u w:val="single"/>
        </w:rPr>
      </w:pPr>
      <w:r w:rsidRPr="00A86B22">
        <w:rPr>
          <w:rFonts w:asciiTheme="minorEastAsia" w:hAnsiTheme="minorEastAsia" w:hint="eastAsia"/>
          <w:sz w:val="24"/>
          <w:szCs w:val="24"/>
          <w:u w:val="single"/>
        </w:rPr>
        <w:t xml:space="preserve">担当者名　　　</w:t>
      </w:r>
      <w:r>
        <w:rPr>
          <w:rFonts w:asciiTheme="minorEastAsia" w:hAnsiTheme="minorEastAsia" w:hint="eastAsia"/>
          <w:sz w:val="24"/>
          <w:szCs w:val="24"/>
          <w:u w:val="single"/>
        </w:rPr>
        <w:t>■■　■■</w:t>
      </w:r>
      <w:r w:rsidRPr="00A86B22">
        <w:rPr>
          <w:rFonts w:asciiTheme="minorEastAsia" w:hAnsiTheme="minorEastAsia" w:hint="eastAsia"/>
          <w:sz w:val="24"/>
          <w:szCs w:val="24"/>
          <w:u w:val="single"/>
        </w:rPr>
        <w:t xml:space="preserve">　　　　　　　　</w:t>
      </w:r>
    </w:p>
    <w:p w:rsidR="001922B9" w:rsidRPr="00A86B22" w:rsidRDefault="001922B9" w:rsidP="001922B9">
      <w:pPr>
        <w:widowControl/>
        <w:spacing w:line="276" w:lineRule="auto"/>
        <w:ind w:leftChars="1900" w:left="3990"/>
        <w:rPr>
          <w:rFonts w:asciiTheme="minorEastAsia" w:hAnsiTheme="minorEastAsia"/>
          <w:sz w:val="24"/>
          <w:szCs w:val="24"/>
          <w:u w:val="single"/>
        </w:rPr>
      </w:pPr>
      <w:r w:rsidRPr="00A86B22">
        <w:rPr>
          <w:rFonts w:asciiTheme="minorEastAsia" w:hAnsiTheme="minorEastAsia" w:hint="eastAsia"/>
          <w:sz w:val="24"/>
          <w:szCs w:val="24"/>
          <w:u w:val="single"/>
        </w:rPr>
        <w:t>連絡先　TEL）</w:t>
      </w:r>
      <w:r>
        <w:rPr>
          <w:rFonts w:asciiTheme="minorEastAsia" w:hAnsiTheme="minorEastAsia" w:hint="eastAsia"/>
          <w:sz w:val="24"/>
          <w:szCs w:val="24"/>
          <w:u w:val="single"/>
        </w:rPr>
        <w:t xml:space="preserve"> ○○○-○○○-○○○○</w:t>
      </w:r>
      <w:r w:rsidRPr="00A86B22">
        <w:rPr>
          <w:rFonts w:asciiTheme="minorEastAsia" w:hAnsiTheme="minorEastAsia" w:hint="eastAsia"/>
          <w:sz w:val="24"/>
          <w:szCs w:val="24"/>
          <w:u w:val="single"/>
        </w:rPr>
        <w:t xml:space="preserve">　　</w:t>
      </w:r>
    </w:p>
    <w:p w:rsidR="001922B9" w:rsidRPr="0069339B" w:rsidRDefault="001922B9" w:rsidP="001922B9">
      <w:pPr>
        <w:widowControl/>
        <w:spacing w:line="276" w:lineRule="auto"/>
        <w:ind w:leftChars="1900" w:left="3990"/>
        <w:rPr>
          <w:rFonts w:asciiTheme="minorEastAsia" w:hAnsiTheme="minorEastAsia"/>
          <w:sz w:val="24"/>
          <w:szCs w:val="24"/>
          <w:u w:val="single"/>
        </w:rPr>
      </w:pPr>
      <w:r w:rsidRPr="00A86B22">
        <w:rPr>
          <w:rFonts w:asciiTheme="minorEastAsia" w:hAnsiTheme="minorEastAsia" w:hint="eastAsia"/>
          <w:sz w:val="24"/>
          <w:szCs w:val="24"/>
          <w:u w:val="single"/>
        </w:rPr>
        <w:t>連絡先　Mail）</w:t>
      </w:r>
      <w:r w:rsidRPr="0069339B">
        <w:rPr>
          <w:rFonts w:asciiTheme="minorEastAsia" w:hAnsiTheme="minorEastAsia" w:hint="eastAsia"/>
          <w:sz w:val="24"/>
          <w:szCs w:val="24"/>
          <w:u w:val="single"/>
        </w:rPr>
        <w:t>□□□@pref.kyoto.lg.jp</w:t>
      </w:r>
      <w:r w:rsidRPr="00A86B22">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1922B9" w:rsidRPr="001922B9" w:rsidRDefault="001922B9" w:rsidP="001922B9">
      <w:pPr>
        <w:widowControl/>
        <w:spacing w:line="276" w:lineRule="auto"/>
        <w:rPr>
          <w:rFonts w:asciiTheme="minorEastAsia" w:hAnsiTheme="minorEastAsia"/>
          <w:sz w:val="24"/>
          <w:szCs w:val="24"/>
        </w:rPr>
      </w:pPr>
    </w:p>
    <w:tbl>
      <w:tblPr>
        <w:tblStyle w:val="a9"/>
        <w:tblW w:w="9072" w:type="dxa"/>
        <w:tblLook w:val="04A0" w:firstRow="1" w:lastRow="0" w:firstColumn="1" w:lastColumn="0" w:noHBand="0" w:noVBand="1"/>
      </w:tblPr>
      <w:tblGrid>
        <w:gridCol w:w="1701"/>
        <w:gridCol w:w="7371"/>
      </w:tblGrid>
      <w:tr w:rsidR="003F0C23" w:rsidTr="00E63241">
        <w:trPr>
          <w:trHeight w:val="2608"/>
        </w:trPr>
        <w:tc>
          <w:tcPr>
            <w:tcW w:w="1701" w:type="dxa"/>
            <w:vAlign w:val="center"/>
          </w:tcPr>
          <w:p w:rsidR="003F0C23" w:rsidRDefault="003F0C23" w:rsidP="00E63241">
            <w:pPr>
              <w:jc w:val="center"/>
              <w:rPr>
                <w:rFonts w:asciiTheme="minorEastAsia" w:hAnsiTheme="minorEastAsia"/>
                <w:sz w:val="24"/>
                <w:szCs w:val="24"/>
              </w:rPr>
            </w:pPr>
            <w:r>
              <w:rPr>
                <w:rFonts w:asciiTheme="minorEastAsia" w:hAnsiTheme="minorEastAsia" w:hint="eastAsia"/>
                <w:sz w:val="24"/>
                <w:szCs w:val="24"/>
              </w:rPr>
              <w:t>依頼種別</w:t>
            </w:r>
          </w:p>
        </w:tc>
        <w:tc>
          <w:tcPr>
            <w:tcW w:w="7371" w:type="dxa"/>
            <w:vAlign w:val="center"/>
          </w:tcPr>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講演会・研修等への出講</w:t>
            </w:r>
          </w:p>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広報誌・広報映像等への寄稿・出演（取材）</w:t>
            </w:r>
          </w:p>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ピアサポート活動</w:t>
            </w:r>
          </w:p>
          <w:p w:rsidR="003F0C23" w:rsidRDefault="003F0C23" w:rsidP="00E63241">
            <w:pPr>
              <w:spacing w:line="276" w:lineRule="auto"/>
              <w:ind w:firstLineChars="100" w:firstLine="220"/>
              <w:rPr>
                <w:rFonts w:asciiTheme="minorEastAsia" w:hAnsiTheme="minorEastAsia"/>
                <w:sz w:val="24"/>
                <w:szCs w:val="24"/>
              </w:rPr>
            </w:pPr>
            <w:r w:rsidRPr="008334F3">
              <w:rPr>
                <w:rFonts w:asciiTheme="minorEastAsia" w:hAnsiTheme="minorEastAsia" w:hint="eastAsia"/>
                <w:sz w:val="22"/>
                <w:szCs w:val="24"/>
              </w:rPr>
              <w:t>（認知症カフェ、本人ミーティング等つどいの場での支援活動）</w:t>
            </w:r>
          </w:p>
          <w:p w:rsidR="003F0C23" w:rsidRDefault="003F0C23" w:rsidP="00E63241">
            <w:pPr>
              <w:spacing w:line="276" w:lineRule="auto"/>
              <w:rPr>
                <w:rFonts w:asciiTheme="minorEastAsia" w:hAnsiTheme="minorEastAsia"/>
                <w:sz w:val="24"/>
                <w:szCs w:val="24"/>
              </w:rPr>
            </w:pPr>
            <w:r>
              <w:rPr>
                <w:rFonts w:asciiTheme="minorEastAsia" w:hAnsiTheme="minorEastAsia" w:hint="eastAsia"/>
                <w:sz w:val="24"/>
                <w:szCs w:val="24"/>
              </w:rPr>
              <w:t xml:space="preserve">■ </w:t>
            </w:r>
            <w:r w:rsidRPr="00A34A90">
              <w:rPr>
                <w:rFonts w:asciiTheme="minorEastAsia" w:hAnsiTheme="minorEastAsia" w:hint="eastAsia"/>
                <w:sz w:val="24"/>
                <w:szCs w:val="24"/>
              </w:rPr>
              <w:t>認知症に関する</w:t>
            </w:r>
            <w:r>
              <w:rPr>
                <w:rFonts w:asciiTheme="minorEastAsia" w:hAnsiTheme="minorEastAsia" w:hint="eastAsia"/>
                <w:sz w:val="24"/>
                <w:szCs w:val="24"/>
              </w:rPr>
              <w:t>取組への提案・企画</w:t>
            </w:r>
          </w:p>
          <w:p w:rsidR="003F0C23" w:rsidRDefault="003F0C23" w:rsidP="00E63241">
            <w:pPr>
              <w:spacing w:line="276" w:lineRule="auto"/>
              <w:ind w:firstLineChars="100" w:firstLine="220"/>
              <w:rPr>
                <w:rFonts w:asciiTheme="minorEastAsia" w:hAnsiTheme="minorEastAsia"/>
                <w:sz w:val="24"/>
                <w:szCs w:val="24"/>
              </w:rPr>
            </w:pPr>
            <w:r w:rsidRPr="008334F3">
              <w:rPr>
                <w:rFonts w:asciiTheme="minorEastAsia" w:hAnsiTheme="minorEastAsia" w:hint="eastAsia"/>
                <w:sz w:val="22"/>
                <w:szCs w:val="24"/>
              </w:rPr>
              <w:t>（</w:t>
            </w:r>
            <w:r>
              <w:rPr>
                <w:rFonts w:asciiTheme="minorEastAsia" w:hAnsiTheme="minorEastAsia" w:hint="eastAsia"/>
                <w:sz w:val="22"/>
                <w:szCs w:val="24"/>
              </w:rPr>
              <w:t>取組の企画会議への参画、</w:t>
            </w:r>
            <w:r w:rsidRPr="008334F3">
              <w:rPr>
                <w:rFonts w:asciiTheme="minorEastAsia" w:hAnsiTheme="minorEastAsia" w:hint="eastAsia"/>
                <w:sz w:val="22"/>
                <w:szCs w:val="24"/>
              </w:rPr>
              <w:t>アンケートへの協力</w:t>
            </w:r>
            <w:r>
              <w:rPr>
                <w:rFonts w:asciiTheme="minorEastAsia" w:hAnsiTheme="minorEastAsia" w:hint="eastAsia"/>
                <w:sz w:val="22"/>
                <w:szCs w:val="24"/>
              </w:rPr>
              <w:t>、</w:t>
            </w:r>
            <w:r w:rsidRPr="008334F3">
              <w:rPr>
                <w:rFonts w:asciiTheme="minorEastAsia" w:hAnsiTheme="minorEastAsia" w:hint="eastAsia"/>
                <w:sz w:val="22"/>
                <w:szCs w:val="24"/>
              </w:rPr>
              <w:t>商品モニター等）</w:t>
            </w:r>
          </w:p>
          <w:p w:rsidR="003F0C23" w:rsidRDefault="003F0C23" w:rsidP="00E63241">
            <w:pPr>
              <w:rPr>
                <w:rFonts w:asciiTheme="minorEastAsia" w:hAnsiTheme="minorEastAsia"/>
                <w:sz w:val="24"/>
                <w:szCs w:val="24"/>
              </w:rPr>
            </w:pPr>
            <w:r>
              <w:rPr>
                <w:rFonts w:asciiTheme="minorEastAsia" w:hAnsiTheme="minorEastAsia" w:hint="eastAsia"/>
                <w:sz w:val="24"/>
                <w:szCs w:val="24"/>
              </w:rPr>
              <w:t>□ その他</w:t>
            </w:r>
          </w:p>
        </w:tc>
      </w:tr>
      <w:tr w:rsidR="001922B9" w:rsidTr="00701DE5">
        <w:trPr>
          <w:trHeight w:val="2124"/>
        </w:trPr>
        <w:tc>
          <w:tcPr>
            <w:tcW w:w="1701" w:type="dxa"/>
            <w:vAlign w:val="center"/>
          </w:tcPr>
          <w:p w:rsidR="001922B9" w:rsidRDefault="001922B9" w:rsidP="00D45C41">
            <w:pPr>
              <w:jc w:val="center"/>
              <w:rPr>
                <w:rFonts w:asciiTheme="minorEastAsia" w:hAnsiTheme="minorEastAsia"/>
                <w:sz w:val="24"/>
                <w:szCs w:val="24"/>
              </w:rPr>
            </w:pPr>
            <w:r>
              <w:rPr>
                <w:rFonts w:asciiTheme="minorEastAsia" w:hAnsiTheme="minorEastAsia" w:hint="eastAsia"/>
                <w:sz w:val="24"/>
                <w:szCs w:val="24"/>
              </w:rPr>
              <w:t>活動内容</w:t>
            </w:r>
          </w:p>
        </w:tc>
        <w:tc>
          <w:tcPr>
            <w:tcW w:w="7371" w:type="dxa"/>
            <w:tcBorders>
              <w:bottom w:val="dotted" w:sz="4" w:space="0" w:color="auto"/>
            </w:tcBorders>
            <w:vAlign w:val="center"/>
          </w:tcPr>
          <w:p w:rsidR="003F0C23" w:rsidRDefault="003F0C23" w:rsidP="00D45C41">
            <w:pPr>
              <w:rPr>
                <w:rFonts w:asciiTheme="minorEastAsia" w:hAnsiTheme="minorEastAsia"/>
                <w:sz w:val="24"/>
                <w:szCs w:val="24"/>
              </w:rPr>
            </w:pPr>
            <w:r>
              <w:rPr>
                <w:rFonts w:asciiTheme="minorEastAsia" w:hAnsiTheme="minorEastAsia" w:hint="eastAsia"/>
                <w:sz w:val="24"/>
                <w:szCs w:val="24"/>
              </w:rPr>
              <w:t>「普及啓発イベント企画会議」</w:t>
            </w:r>
          </w:p>
          <w:p w:rsidR="00701DE5" w:rsidRDefault="003F0C23" w:rsidP="00D45C41">
            <w:pPr>
              <w:rPr>
                <w:rFonts w:asciiTheme="minorEastAsia" w:hAnsiTheme="minorEastAsia"/>
                <w:sz w:val="24"/>
                <w:szCs w:val="24"/>
              </w:rPr>
            </w:pPr>
            <w:r>
              <w:rPr>
                <w:rFonts w:asciiTheme="minorEastAsia" w:hAnsiTheme="minorEastAsia" w:hint="eastAsia"/>
                <w:sz w:val="24"/>
                <w:szCs w:val="24"/>
              </w:rPr>
              <w:t>認知症月間の普及啓発活動を企画する会議に</w:t>
            </w:r>
            <w:r w:rsidR="00701DE5">
              <w:rPr>
                <w:rFonts w:asciiTheme="minorEastAsia" w:hAnsiTheme="minorEastAsia" w:hint="eastAsia"/>
                <w:sz w:val="24"/>
                <w:szCs w:val="24"/>
              </w:rPr>
              <w:t>参画いただいた。</w:t>
            </w:r>
          </w:p>
          <w:p w:rsidR="003F0C23" w:rsidRDefault="00701DE5" w:rsidP="00D45C41">
            <w:pPr>
              <w:rPr>
                <w:rFonts w:asciiTheme="minorEastAsia" w:hAnsiTheme="minorEastAsia"/>
                <w:sz w:val="24"/>
                <w:szCs w:val="24"/>
              </w:rPr>
            </w:pPr>
            <w:r>
              <w:rPr>
                <w:rFonts w:asciiTheme="minorEastAsia" w:hAnsiTheme="minorEastAsia" w:hint="eastAsia"/>
                <w:sz w:val="24"/>
                <w:szCs w:val="24"/>
              </w:rPr>
              <w:t>会議の結果、学生とともに展示による啓発活動を計画することとなった。</w:t>
            </w:r>
          </w:p>
          <w:p w:rsidR="001922B9" w:rsidRDefault="001922B9" w:rsidP="00D45C41">
            <w:pPr>
              <w:rPr>
                <w:rFonts w:asciiTheme="minorEastAsia" w:hAnsiTheme="minorEastAsia"/>
                <w:sz w:val="24"/>
                <w:szCs w:val="24"/>
              </w:rPr>
            </w:pPr>
            <w:r>
              <w:rPr>
                <w:rFonts w:asciiTheme="minorEastAsia" w:hAnsiTheme="minorEastAsia" w:hint="eastAsia"/>
                <w:sz w:val="24"/>
                <w:szCs w:val="24"/>
              </w:rPr>
              <w:t>（</w:t>
            </w:r>
            <w:r w:rsidR="003F0C23">
              <w:rPr>
                <w:rFonts w:asciiTheme="minorEastAsia" w:hAnsiTheme="minorEastAsia" w:hint="eastAsia"/>
                <w:sz w:val="24"/>
                <w:szCs w:val="24"/>
              </w:rPr>
              <w:t>会議</w:t>
            </w:r>
            <w:r w:rsidR="00701DE5">
              <w:rPr>
                <w:rFonts w:asciiTheme="minorEastAsia" w:hAnsiTheme="minorEastAsia" w:hint="eastAsia"/>
                <w:sz w:val="24"/>
                <w:szCs w:val="24"/>
              </w:rPr>
              <w:t>参加者：行政、市民ボランティア　１０</w:t>
            </w:r>
            <w:r>
              <w:rPr>
                <w:rFonts w:asciiTheme="minorEastAsia" w:hAnsiTheme="minorEastAsia" w:hint="eastAsia"/>
                <w:sz w:val="24"/>
                <w:szCs w:val="24"/>
              </w:rPr>
              <w:t>名）</w:t>
            </w:r>
          </w:p>
          <w:p w:rsidR="001922B9" w:rsidRDefault="001922B9" w:rsidP="00D45C41">
            <w:pPr>
              <w:rPr>
                <w:rFonts w:asciiTheme="minorEastAsia" w:hAnsiTheme="minorEastAsia"/>
                <w:sz w:val="24"/>
                <w:szCs w:val="24"/>
              </w:rPr>
            </w:pPr>
            <w:r w:rsidRPr="005E6C31">
              <w:rPr>
                <w:rFonts w:ascii="HG丸ｺﾞｼｯｸM-PRO" w:eastAsia="HG丸ｺﾞｼｯｸM-PRO" w:hAnsi="HG丸ｺﾞｼｯｸM-PRO" w:hint="eastAsia"/>
                <w:color w:val="FF0000"/>
                <w:sz w:val="24"/>
                <w:szCs w:val="24"/>
              </w:rPr>
              <w:t>※大使</w:t>
            </w:r>
            <w:r w:rsidR="003F0C23">
              <w:rPr>
                <w:rFonts w:ascii="HG丸ｺﾞｼｯｸM-PRO" w:eastAsia="HG丸ｺﾞｼｯｸM-PRO" w:hAnsi="HG丸ｺﾞｼｯｸM-PRO" w:hint="eastAsia"/>
                <w:color w:val="FF0000"/>
                <w:sz w:val="24"/>
                <w:szCs w:val="24"/>
              </w:rPr>
              <w:t>の</w:t>
            </w:r>
            <w:r w:rsidRPr="005E6C31">
              <w:rPr>
                <w:rFonts w:ascii="HG丸ｺﾞｼｯｸM-PRO" w:eastAsia="HG丸ｺﾞｼｯｸM-PRO" w:hAnsi="HG丸ｺﾞｼｯｸM-PRO" w:hint="eastAsia"/>
                <w:color w:val="FF0000"/>
                <w:sz w:val="24"/>
                <w:szCs w:val="24"/>
              </w:rPr>
              <w:t>活動内容</w:t>
            </w:r>
            <w:r w:rsidR="003F0C23">
              <w:rPr>
                <w:rFonts w:ascii="HG丸ｺﾞｼｯｸM-PRO" w:eastAsia="HG丸ｺﾞｼｯｸM-PRO" w:hAnsi="HG丸ｺﾞｼｯｸM-PRO" w:hint="eastAsia"/>
                <w:color w:val="FF0000"/>
                <w:sz w:val="24"/>
                <w:szCs w:val="24"/>
              </w:rPr>
              <w:t>と、その結果</w:t>
            </w:r>
            <w:r w:rsidRPr="005E6C31">
              <w:rPr>
                <w:rFonts w:ascii="HG丸ｺﾞｼｯｸM-PRO" w:eastAsia="HG丸ｺﾞｼｯｸM-PRO" w:hAnsi="HG丸ｺﾞｼｯｸM-PRO" w:hint="eastAsia"/>
                <w:color w:val="FF0000"/>
                <w:sz w:val="24"/>
                <w:szCs w:val="24"/>
              </w:rPr>
              <w:t>を具体的にご</w:t>
            </w:r>
            <w:r w:rsidR="003F0C23">
              <w:rPr>
                <w:rFonts w:ascii="HG丸ｺﾞｼｯｸM-PRO" w:eastAsia="HG丸ｺﾞｼｯｸM-PRO" w:hAnsi="HG丸ｺﾞｼｯｸM-PRO" w:hint="eastAsia"/>
                <w:color w:val="FF0000"/>
                <w:sz w:val="24"/>
                <w:szCs w:val="24"/>
              </w:rPr>
              <w:t>報告</w:t>
            </w:r>
            <w:r w:rsidRPr="005E6C31">
              <w:rPr>
                <w:rFonts w:ascii="HG丸ｺﾞｼｯｸM-PRO" w:eastAsia="HG丸ｺﾞｼｯｸM-PRO" w:hAnsi="HG丸ｺﾞｼｯｸM-PRO" w:hint="eastAsia"/>
                <w:color w:val="FF0000"/>
                <w:sz w:val="24"/>
                <w:szCs w:val="24"/>
              </w:rPr>
              <w:t>ください。</w:t>
            </w:r>
          </w:p>
        </w:tc>
      </w:tr>
      <w:tr w:rsidR="001922B9" w:rsidTr="00D45C41">
        <w:trPr>
          <w:trHeight w:val="737"/>
        </w:trPr>
        <w:tc>
          <w:tcPr>
            <w:tcW w:w="1701" w:type="dxa"/>
            <w:vAlign w:val="center"/>
          </w:tcPr>
          <w:p w:rsidR="001922B9" w:rsidRDefault="001922B9" w:rsidP="00D45C41">
            <w:pPr>
              <w:jc w:val="center"/>
              <w:rPr>
                <w:rFonts w:asciiTheme="minorEastAsia" w:hAnsiTheme="minorEastAsia"/>
                <w:sz w:val="24"/>
                <w:szCs w:val="24"/>
              </w:rPr>
            </w:pPr>
            <w:r>
              <w:rPr>
                <w:rFonts w:asciiTheme="minorEastAsia" w:hAnsiTheme="minorEastAsia" w:hint="eastAsia"/>
                <w:sz w:val="24"/>
                <w:szCs w:val="24"/>
              </w:rPr>
              <w:t>日　時</w:t>
            </w:r>
          </w:p>
        </w:tc>
        <w:tc>
          <w:tcPr>
            <w:tcW w:w="7371" w:type="dxa"/>
            <w:vAlign w:val="center"/>
          </w:tcPr>
          <w:p w:rsidR="001922B9" w:rsidRDefault="003F0C23" w:rsidP="00D45C41">
            <w:pPr>
              <w:rPr>
                <w:rFonts w:asciiTheme="minorEastAsia" w:hAnsiTheme="minorEastAsia"/>
                <w:sz w:val="24"/>
                <w:szCs w:val="24"/>
              </w:rPr>
            </w:pPr>
            <w:r>
              <w:rPr>
                <w:rFonts w:asciiTheme="minorEastAsia" w:hAnsiTheme="minorEastAsia" w:hint="eastAsia"/>
                <w:sz w:val="24"/>
                <w:szCs w:val="24"/>
              </w:rPr>
              <w:t>令和７年７月１日（火）1</w:t>
            </w:r>
            <w:r>
              <w:rPr>
                <w:rFonts w:asciiTheme="minorEastAsia" w:hAnsiTheme="minorEastAsia"/>
                <w:sz w:val="24"/>
                <w:szCs w:val="24"/>
              </w:rPr>
              <w:t>0</w:t>
            </w:r>
            <w:r>
              <w:rPr>
                <w:rFonts w:asciiTheme="minorEastAsia" w:hAnsiTheme="minorEastAsia" w:hint="eastAsia"/>
                <w:sz w:val="24"/>
                <w:szCs w:val="24"/>
              </w:rPr>
              <w:t>時～1</w:t>
            </w:r>
            <w:r>
              <w:rPr>
                <w:rFonts w:asciiTheme="minorEastAsia" w:hAnsiTheme="minorEastAsia"/>
                <w:sz w:val="24"/>
                <w:szCs w:val="24"/>
              </w:rPr>
              <w:t>1</w:t>
            </w:r>
            <w:r>
              <w:rPr>
                <w:rFonts w:asciiTheme="minorEastAsia" w:hAnsiTheme="minorEastAsia" w:hint="eastAsia"/>
                <w:sz w:val="24"/>
                <w:szCs w:val="24"/>
              </w:rPr>
              <w:t>時</w:t>
            </w:r>
          </w:p>
          <w:p w:rsidR="001922B9" w:rsidRDefault="001922B9" w:rsidP="00D45C41">
            <w:pPr>
              <w:rPr>
                <w:rFonts w:asciiTheme="minorEastAsia" w:hAnsiTheme="minorEastAsia"/>
                <w:sz w:val="24"/>
                <w:szCs w:val="24"/>
              </w:rPr>
            </w:pPr>
          </w:p>
        </w:tc>
      </w:tr>
      <w:tr w:rsidR="001922B9" w:rsidTr="00D45C41">
        <w:trPr>
          <w:trHeight w:val="737"/>
        </w:trPr>
        <w:tc>
          <w:tcPr>
            <w:tcW w:w="1701" w:type="dxa"/>
            <w:vAlign w:val="center"/>
          </w:tcPr>
          <w:p w:rsidR="001922B9" w:rsidRDefault="001922B9" w:rsidP="00D45C41">
            <w:pPr>
              <w:jc w:val="center"/>
              <w:rPr>
                <w:rFonts w:asciiTheme="minorEastAsia" w:hAnsiTheme="minorEastAsia"/>
                <w:sz w:val="24"/>
                <w:szCs w:val="24"/>
              </w:rPr>
            </w:pPr>
            <w:r>
              <w:rPr>
                <w:rFonts w:asciiTheme="minorEastAsia" w:hAnsiTheme="minorEastAsia" w:hint="eastAsia"/>
                <w:sz w:val="24"/>
                <w:szCs w:val="24"/>
              </w:rPr>
              <w:t>場　所</w:t>
            </w:r>
          </w:p>
        </w:tc>
        <w:tc>
          <w:tcPr>
            <w:tcW w:w="7371" w:type="dxa"/>
            <w:vAlign w:val="center"/>
          </w:tcPr>
          <w:p w:rsidR="001922B9" w:rsidRDefault="003F0C23" w:rsidP="00D45C41">
            <w:pPr>
              <w:rPr>
                <w:rFonts w:asciiTheme="minorEastAsia" w:hAnsiTheme="minorEastAsia"/>
                <w:sz w:val="24"/>
                <w:szCs w:val="24"/>
              </w:rPr>
            </w:pPr>
            <w:r>
              <w:rPr>
                <w:rFonts w:asciiTheme="minorEastAsia" w:hAnsiTheme="minorEastAsia" w:hint="eastAsia"/>
                <w:sz w:val="24"/>
                <w:szCs w:val="24"/>
              </w:rPr>
              <w:t>京都府庁</w:t>
            </w:r>
          </w:p>
          <w:p w:rsidR="001922B9" w:rsidRDefault="001922B9" w:rsidP="00D45C41">
            <w:pPr>
              <w:rPr>
                <w:rFonts w:asciiTheme="minorEastAsia" w:hAnsiTheme="minorEastAsia"/>
                <w:sz w:val="24"/>
                <w:szCs w:val="24"/>
              </w:rPr>
            </w:pPr>
          </w:p>
        </w:tc>
      </w:tr>
      <w:tr w:rsidR="001922B9" w:rsidTr="00D45C41">
        <w:trPr>
          <w:trHeight w:val="737"/>
        </w:trPr>
        <w:tc>
          <w:tcPr>
            <w:tcW w:w="1701" w:type="dxa"/>
            <w:tcBorders>
              <w:bottom w:val="double" w:sz="4" w:space="0" w:color="auto"/>
            </w:tcBorders>
            <w:vAlign w:val="center"/>
          </w:tcPr>
          <w:p w:rsidR="001922B9" w:rsidRDefault="001922B9" w:rsidP="00D45C41">
            <w:pPr>
              <w:rPr>
                <w:rFonts w:asciiTheme="minorEastAsia" w:hAnsiTheme="minorEastAsia"/>
                <w:sz w:val="24"/>
                <w:szCs w:val="24"/>
              </w:rPr>
            </w:pPr>
            <w:r>
              <w:rPr>
                <w:rFonts w:asciiTheme="minorEastAsia" w:hAnsiTheme="minorEastAsia" w:hint="eastAsia"/>
                <w:sz w:val="24"/>
                <w:szCs w:val="24"/>
              </w:rPr>
              <w:t>活動した大使の氏名</w:t>
            </w:r>
          </w:p>
        </w:tc>
        <w:tc>
          <w:tcPr>
            <w:tcW w:w="7371" w:type="dxa"/>
            <w:tcBorders>
              <w:bottom w:val="double" w:sz="4" w:space="0" w:color="auto"/>
            </w:tcBorders>
            <w:vAlign w:val="center"/>
          </w:tcPr>
          <w:p w:rsidR="001922B9" w:rsidRDefault="00701DE5" w:rsidP="00D45C41">
            <w:pPr>
              <w:rPr>
                <w:rFonts w:asciiTheme="minorEastAsia" w:hAnsiTheme="minorEastAsia"/>
                <w:sz w:val="24"/>
                <w:szCs w:val="24"/>
              </w:rPr>
            </w:pPr>
            <w:r>
              <w:rPr>
                <w:rFonts w:asciiTheme="minorEastAsia" w:hAnsiTheme="minorEastAsia" w:hint="eastAsia"/>
                <w:sz w:val="24"/>
                <w:szCs w:val="24"/>
              </w:rPr>
              <w:t>○○　○○</w:t>
            </w:r>
          </w:p>
          <w:p w:rsidR="001922B9" w:rsidRDefault="001922B9" w:rsidP="00D45C41">
            <w:pPr>
              <w:rPr>
                <w:rFonts w:asciiTheme="minorEastAsia" w:hAnsiTheme="minorEastAsia"/>
                <w:sz w:val="24"/>
                <w:szCs w:val="24"/>
              </w:rPr>
            </w:pPr>
          </w:p>
        </w:tc>
      </w:tr>
      <w:tr w:rsidR="001922B9" w:rsidTr="00D45C41">
        <w:trPr>
          <w:trHeight w:val="737"/>
        </w:trPr>
        <w:tc>
          <w:tcPr>
            <w:tcW w:w="1701" w:type="dxa"/>
            <w:tcBorders>
              <w:top w:val="double" w:sz="4" w:space="0" w:color="auto"/>
            </w:tcBorders>
            <w:vAlign w:val="center"/>
          </w:tcPr>
          <w:p w:rsidR="001922B9" w:rsidRDefault="001922B9" w:rsidP="00D45C41">
            <w:pPr>
              <w:jc w:val="center"/>
              <w:rPr>
                <w:rFonts w:asciiTheme="minorEastAsia" w:hAnsiTheme="minorEastAsia"/>
                <w:sz w:val="24"/>
                <w:szCs w:val="24"/>
              </w:rPr>
            </w:pPr>
            <w:r>
              <w:rPr>
                <w:rFonts w:asciiTheme="minorEastAsia" w:hAnsiTheme="minorEastAsia" w:hint="eastAsia"/>
                <w:sz w:val="24"/>
                <w:szCs w:val="24"/>
              </w:rPr>
              <w:t>広報の可否</w:t>
            </w:r>
          </w:p>
        </w:tc>
        <w:tc>
          <w:tcPr>
            <w:tcW w:w="7371" w:type="dxa"/>
            <w:tcBorders>
              <w:top w:val="double" w:sz="4" w:space="0" w:color="auto"/>
            </w:tcBorders>
            <w:vAlign w:val="center"/>
          </w:tcPr>
          <w:p w:rsidR="001922B9" w:rsidRDefault="00701DE5" w:rsidP="00D45C41">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492031D6" wp14:editId="7324C1CB">
                      <wp:simplePos x="0" y="0"/>
                      <wp:positionH relativeFrom="column">
                        <wp:posOffset>901700</wp:posOffset>
                      </wp:positionH>
                      <wp:positionV relativeFrom="paragraph">
                        <wp:posOffset>-80010</wp:posOffset>
                      </wp:positionV>
                      <wp:extent cx="485775" cy="314325"/>
                      <wp:effectExtent l="0" t="0" r="28575" b="28575"/>
                      <wp:wrapNone/>
                      <wp:docPr id="5" name="楕円 5"/>
                      <wp:cNvGraphicFramePr/>
                      <a:graphic xmlns:a="http://schemas.openxmlformats.org/drawingml/2006/main">
                        <a:graphicData uri="http://schemas.microsoft.com/office/word/2010/wordprocessingShape">
                          <wps:wsp>
                            <wps:cNvSpPr/>
                            <wps:spPr>
                              <a:xfrm>
                                <a:off x="0" y="0"/>
                                <a:ext cx="48577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17873" id="楕円 5" o:spid="_x0000_s1026" style="position:absolute;left:0;text-align:left;margin-left:71pt;margin-top:-6.3pt;width:38.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" filled="f" strokecolor="black [3213]" strokeweight="1pt">
                      <v:stroke joinstyle="miter"/>
                    </v:oval>
                  </w:pict>
                </mc:Fallback>
              </mc:AlternateContent>
            </w:r>
            <w:r w:rsidR="001922B9">
              <w:rPr>
                <w:rFonts w:asciiTheme="minorEastAsia" w:hAnsiTheme="minorEastAsia" w:hint="eastAsia"/>
                <w:sz w:val="24"/>
                <w:szCs w:val="24"/>
              </w:rPr>
              <w:t>可　　　　　　・　　　　　　不可</w:t>
            </w:r>
          </w:p>
        </w:tc>
      </w:tr>
    </w:tbl>
    <w:p w:rsidR="001922B9" w:rsidRDefault="001922B9" w:rsidP="001922B9">
      <w:pPr>
        <w:rPr>
          <w:rFonts w:asciiTheme="minorEastAsia" w:hAnsiTheme="minorEastAsia"/>
          <w:sz w:val="24"/>
          <w:szCs w:val="24"/>
        </w:rPr>
      </w:pPr>
    </w:p>
    <w:p w:rsidR="001922B9" w:rsidRPr="00701DE5" w:rsidRDefault="001922B9" w:rsidP="001922B9">
      <w:pPr>
        <w:rPr>
          <w:rFonts w:ascii="HG丸ｺﾞｼｯｸM-PRO" w:eastAsia="HG丸ｺﾞｼｯｸM-PRO" w:hAnsi="HG丸ｺﾞｼｯｸM-PRO"/>
          <w:color w:val="FF0000"/>
          <w:sz w:val="24"/>
          <w:szCs w:val="24"/>
        </w:rPr>
      </w:pPr>
      <w:r w:rsidRPr="00701DE5">
        <w:rPr>
          <w:rFonts w:ascii="HG丸ｺﾞｼｯｸM-PRO" w:eastAsia="HG丸ｺﾞｼｯｸM-PRO" w:hAnsi="HG丸ｺﾞｼｯｸM-PRO" w:hint="eastAsia"/>
          <w:color w:val="FF0000"/>
          <w:sz w:val="24"/>
          <w:szCs w:val="24"/>
        </w:rPr>
        <w:t>【注１】活動内容に関するチラシ、写真等あれば本報告書に添付をお願いします。</w:t>
      </w:r>
    </w:p>
    <w:p w:rsidR="001922B9" w:rsidRPr="00701DE5" w:rsidRDefault="001922B9" w:rsidP="001922B9">
      <w:pPr>
        <w:ind w:left="960" w:hangingChars="400" w:hanging="960"/>
        <w:rPr>
          <w:rFonts w:ascii="HG丸ｺﾞｼｯｸM-PRO" w:eastAsia="HG丸ｺﾞｼｯｸM-PRO" w:hAnsi="HG丸ｺﾞｼｯｸM-PRO"/>
          <w:color w:val="FF0000"/>
          <w:sz w:val="24"/>
          <w:szCs w:val="24"/>
        </w:rPr>
      </w:pPr>
      <w:r w:rsidRPr="00701DE5">
        <w:rPr>
          <w:rFonts w:ascii="HG丸ｺﾞｼｯｸM-PRO" w:eastAsia="HG丸ｺﾞｼｯｸM-PRO" w:hAnsi="HG丸ｺﾞｼｯｸM-PRO" w:hint="eastAsia"/>
          <w:color w:val="FF0000"/>
          <w:sz w:val="24"/>
          <w:szCs w:val="24"/>
        </w:rPr>
        <w:t>【注２】広報「可」とご回答いただいた場合、本活動について京都府の広報媒体にて大使の活動として広報することがあります。</w:t>
      </w:r>
    </w:p>
    <w:p w:rsidR="001922B9" w:rsidRPr="001922B9" w:rsidRDefault="001922B9" w:rsidP="001922B9">
      <w:pPr>
        <w:rPr>
          <w:rFonts w:asciiTheme="minorEastAsia" w:hAnsiTheme="minorEastAsia"/>
          <w:sz w:val="24"/>
          <w:szCs w:val="24"/>
        </w:rPr>
      </w:pPr>
    </w:p>
    <w:p w:rsidR="001922B9" w:rsidRDefault="001922B9" w:rsidP="001922B9">
      <w:pPr>
        <w:rPr>
          <w:rFonts w:asciiTheme="minorEastAsia" w:hAnsiTheme="minorEastAsia"/>
          <w:sz w:val="24"/>
          <w:szCs w:val="24"/>
        </w:rPr>
      </w:pPr>
    </w:p>
    <w:p w:rsidR="0069339B" w:rsidRPr="001922B9" w:rsidRDefault="0069339B" w:rsidP="001922B9">
      <w:pPr>
        <w:widowControl/>
        <w:spacing w:line="276" w:lineRule="auto"/>
        <w:rPr>
          <w:rFonts w:asciiTheme="minorEastAsia" w:hAnsiTheme="minorEastAsia"/>
          <w:sz w:val="24"/>
          <w:szCs w:val="24"/>
        </w:rPr>
      </w:pPr>
    </w:p>
    <w:sectPr w:rsidR="0069339B" w:rsidRPr="001922B9" w:rsidSect="00D41912">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A09" w:rsidRDefault="00AE7A09" w:rsidP="00AE7A09">
      <w:r>
        <w:separator/>
      </w:r>
    </w:p>
  </w:endnote>
  <w:endnote w:type="continuationSeparator" w:id="0">
    <w:p w:rsidR="00AE7A09" w:rsidRDefault="00AE7A09" w:rsidP="00AE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A09" w:rsidRDefault="00AE7A09" w:rsidP="00AE7A09">
      <w:r>
        <w:separator/>
      </w:r>
    </w:p>
  </w:footnote>
  <w:footnote w:type="continuationSeparator" w:id="0">
    <w:p w:rsidR="00AE7A09" w:rsidRDefault="00AE7A09" w:rsidP="00AE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7B19"/>
    <w:multiLevelType w:val="hybridMultilevel"/>
    <w:tmpl w:val="BD7CBED2"/>
    <w:lvl w:ilvl="0" w:tplc="0DEA1608">
      <w:start w:val="1"/>
      <w:numFmt w:val="decimalFullWidth"/>
      <w:lvlText w:val="（%1）"/>
      <w:lvlJc w:val="left"/>
      <w:pPr>
        <w:ind w:left="720" w:hanging="720"/>
      </w:pPr>
      <w:rPr>
        <w:rFonts w:ascii="ＭＳ 明朝" w:eastAsia="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0C3ED8"/>
    <w:multiLevelType w:val="hybridMultilevel"/>
    <w:tmpl w:val="C10EDCFA"/>
    <w:lvl w:ilvl="0" w:tplc="1722F2A8">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BA"/>
    <w:rsid w:val="00060285"/>
    <w:rsid w:val="00067463"/>
    <w:rsid w:val="000A2696"/>
    <w:rsid w:val="000A3B7D"/>
    <w:rsid w:val="000A7B43"/>
    <w:rsid w:val="000D03A4"/>
    <w:rsid w:val="001922B9"/>
    <w:rsid w:val="001B5593"/>
    <w:rsid w:val="001C440F"/>
    <w:rsid w:val="001E37FC"/>
    <w:rsid w:val="00203163"/>
    <w:rsid w:val="002C2710"/>
    <w:rsid w:val="002C4B9D"/>
    <w:rsid w:val="00370AC7"/>
    <w:rsid w:val="003737C6"/>
    <w:rsid w:val="003F0C23"/>
    <w:rsid w:val="004669F4"/>
    <w:rsid w:val="00475646"/>
    <w:rsid w:val="004D3A4F"/>
    <w:rsid w:val="004F4C97"/>
    <w:rsid w:val="005E6C31"/>
    <w:rsid w:val="0060101E"/>
    <w:rsid w:val="00634950"/>
    <w:rsid w:val="00637D6B"/>
    <w:rsid w:val="0069339B"/>
    <w:rsid w:val="006B580F"/>
    <w:rsid w:val="00701DE5"/>
    <w:rsid w:val="00714C15"/>
    <w:rsid w:val="008071DB"/>
    <w:rsid w:val="008334F3"/>
    <w:rsid w:val="008625BA"/>
    <w:rsid w:val="0089437E"/>
    <w:rsid w:val="0089547E"/>
    <w:rsid w:val="00924049"/>
    <w:rsid w:val="009412DC"/>
    <w:rsid w:val="00A34A90"/>
    <w:rsid w:val="00A86B22"/>
    <w:rsid w:val="00A92459"/>
    <w:rsid w:val="00AD4AC8"/>
    <w:rsid w:val="00AE380E"/>
    <w:rsid w:val="00AE7A09"/>
    <w:rsid w:val="00B27124"/>
    <w:rsid w:val="00B73CCB"/>
    <w:rsid w:val="00BC13A9"/>
    <w:rsid w:val="00C013F7"/>
    <w:rsid w:val="00CB398D"/>
    <w:rsid w:val="00CE308B"/>
    <w:rsid w:val="00D41912"/>
    <w:rsid w:val="00D610F9"/>
    <w:rsid w:val="00E53857"/>
    <w:rsid w:val="00EC371B"/>
    <w:rsid w:val="00ED7069"/>
    <w:rsid w:val="00EE6B68"/>
    <w:rsid w:val="00F91F81"/>
    <w:rsid w:val="00FB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A1493A12-3346-4EEF-B561-BFAEC5EB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13F7"/>
  </w:style>
  <w:style w:type="character" w:customStyle="1" w:styleId="a4">
    <w:name w:val="日付 (文字)"/>
    <w:basedOn w:val="a0"/>
    <w:link w:val="a3"/>
    <w:uiPriority w:val="99"/>
    <w:semiHidden/>
    <w:rsid w:val="00C013F7"/>
  </w:style>
  <w:style w:type="paragraph" w:styleId="a5">
    <w:name w:val="header"/>
    <w:basedOn w:val="a"/>
    <w:link w:val="a6"/>
    <w:uiPriority w:val="99"/>
    <w:unhideWhenUsed/>
    <w:rsid w:val="00AE7A09"/>
    <w:pPr>
      <w:tabs>
        <w:tab w:val="center" w:pos="4252"/>
        <w:tab w:val="right" w:pos="8504"/>
      </w:tabs>
      <w:snapToGrid w:val="0"/>
    </w:pPr>
  </w:style>
  <w:style w:type="character" w:customStyle="1" w:styleId="a6">
    <w:name w:val="ヘッダー (文字)"/>
    <w:basedOn w:val="a0"/>
    <w:link w:val="a5"/>
    <w:uiPriority w:val="99"/>
    <w:rsid w:val="00AE7A09"/>
  </w:style>
  <w:style w:type="paragraph" w:styleId="a7">
    <w:name w:val="footer"/>
    <w:basedOn w:val="a"/>
    <w:link w:val="a8"/>
    <w:uiPriority w:val="99"/>
    <w:unhideWhenUsed/>
    <w:rsid w:val="00AE7A09"/>
    <w:pPr>
      <w:tabs>
        <w:tab w:val="center" w:pos="4252"/>
        <w:tab w:val="right" w:pos="8504"/>
      </w:tabs>
      <w:snapToGrid w:val="0"/>
    </w:pPr>
  </w:style>
  <w:style w:type="character" w:customStyle="1" w:styleId="a8">
    <w:name w:val="フッター (文字)"/>
    <w:basedOn w:val="a0"/>
    <w:link w:val="a7"/>
    <w:uiPriority w:val="99"/>
    <w:rsid w:val="00AE7A09"/>
  </w:style>
  <w:style w:type="table" w:styleId="a9">
    <w:name w:val="Table Grid"/>
    <w:basedOn w:val="a1"/>
    <w:uiPriority w:val="39"/>
    <w:rsid w:val="0063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B5593"/>
    <w:rPr>
      <w:color w:val="0563C1" w:themeColor="hyperlink"/>
      <w:u w:val="single"/>
    </w:rPr>
  </w:style>
  <w:style w:type="character" w:styleId="ab">
    <w:name w:val="Unresolved Mention"/>
    <w:basedOn w:val="a0"/>
    <w:uiPriority w:val="99"/>
    <w:semiHidden/>
    <w:unhideWhenUsed/>
    <w:rsid w:val="00693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小林　愛佳</cp:lastModifiedBy>
  <cp:revision>14</cp:revision>
  <cp:lastPrinted>2021-04-20T11:09:00Z</cp:lastPrinted>
  <dcterms:created xsi:type="dcterms:W3CDTF">2022-05-24T06:59:00Z</dcterms:created>
  <dcterms:modified xsi:type="dcterms:W3CDTF">2025-04-01T07:39:00Z</dcterms:modified>
</cp:coreProperties>
</file>