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6E0" w:rsidRDefault="005A16E0" w:rsidP="005A16E0">
      <w:pPr>
        <w:spacing w:line="283" w:lineRule="exact"/>
        <w:jc w:val="center"/>
        <w:rPr>
          <w:rFonts w:hint="default"/>
        </w:rPr>
      </w:pPr>
      <w:r>
        <w:t>府民簡易監査　ホームページ公表案</w:t>
      </w:r>
    </w:p>
    <w:p w:rsidR="00006375" w:rsidRDefault="00006375">
      <w:pPr>
        <w:spacing w:line="283" w:lineRule="exact"/>
        <w:rPr>
          <w:rFonts w:hint="default"/>
        </w:rPr>
      </w:pPr>
      <w:r>
        <w:t xml:space="preserve">　【</w:t>
      </w:r>
      <w:r>
        <w:rPr>
          <w:spacing w:val="-1"/>
        </w:rPr>
        <w:t xml:space="preserve"> </w:t>
      </w:r>
      <w:r w:rsidR="00DE512D">
        <w:rPr>
          <w:spacing w:val="-1"/>
        </w:rPr>
        <w:t>文化スポーツ部</w:t>
      </w:r>
      <w:r>
        <w:rPr>
          <w:spacing w:val="-1"/>
        </w:rPr>
        <w:t xml:space="preserve"> </w:t>
      </w:r>
      <w:r w:rsidR="0098619A">
        <w:rPr>
          <w:spacing w:val="-1"/>
        </w:rPr>
        <w:t>・文化施設政策監</w:t>
      </w:r>
      <w:r>
        <w:t>】</w:t>
      </w:r>
    </w:p>
    <w:tbl>
      <w:tblPr>
        <w:tblW w:w="9239" w:type="dxa"/>
        <w:tblInd w:w="244" w:type="dxa"/>
        <w:tblLayout w:type="fixed"/>
        <w:tblCellMar>
          <w:left w:w="0" w:type="dxa"/>
          <w:right w:w="0" w:type="dxa"/>
        </w:tblCellMar>
        <w:tblLook w:val="0000" w:firstRow="0" w:lastRow="0" w:firstColumn="0" w:lastColumn="0" w:noHBand="0" w:noVBand="0"/>
      </w:tblPr>
      <w:tblGrid>
        <w:gridCol w:w="1690"/>
        <w:gridCol w:w="7549"/>
      </w:tblGrid>
      <w:tr w:rsidR="00006375" w:rsidTr="0007388D">
        <w:tc>
          <w:tcPr>
            <w:tcW w:w="169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A2DF2" w:rsidRDefault="00006375" w:rsidP="007A2DF2">
            <w:pPr>
              <w:spacing w:line="340" w:lineRule="exact"/>
              <w:rPr>
                <w:rFonts w:hint="default"/>
              </w:rPr>
            </w:pPr>
            <w:r>
              <w:rPr>
                <w:spacing w:val="-1"/>
              </w:rPr>
              <w:t xml:space="preserve">  </w:t>
            </w:r>
            <w:r>
              <w:t>件</w:t>
            </w:r>
            <w:r>
              <w:rPr>
                <w:spacing w:val="-1"/>
              </w:rPr>
              <w:t xml:space="preserve"> </w:t>
            </w:r>
            <w:r>
              <w:t xml:space="preserve">　名</w:t>
            </w:r>
          </w:p>
        </w:tc>
        <w:tc>
          <w:tcPr>
            <w:tcW w:w="7549" w:type="dxa"/>
            <w:tcBorders>
              <w:top w:val="single" w:sz="12" w:space="0" w:color="000000"/>
              <w:left w:val="single" w:sz="12" w:space="0" w:color="000000"/>
              <w:bottom w:val="single" w:sz="12" w:space="0" w:color="000000"/>
              <w:right w:val="single" w:sz="19" w:space="0" w:color="000000"/>
            </w:tcBorders>
            <w:tcMar>
              <w:left w:w="49" w:type="dxa"/>
              <w:right w:w="49" w:type="dxa"/>
            </w:tcMar>
          </w:tcPr>
          <w:p w:rsidR="006D231B" w:rsidRDefault="0098619A" w:rsidP="006D231B">
            <w:pPr>
              <w:spacing w:line="340" w:lineRule="exact"/>
              <w:ind w:firstLineChars="100" w:firstLine="262"/>
              <w:rPr>
                <w:rFonts w:hint="default"/>
              </w:rPr>
            </w:pPr>
            <w:r>
              <w:t>京都府が付与した称号</w:t>
            </w:r>
            <w:r w:rsidR="00A37974">
              <w:t>の取消・停止等</w:t>
            </w:r>
            <w:r>
              <w:t>について</w:t>
            </w:r>
          </w:p>
        </w:tc>
      </w:tr>
      <w:tr w:rsidR="00006375" w:rsidRPr="00D76E60" w:rsidTr="0007388D">
        <w:trPr>
          <w:trHeight w:val="1725"/>
        </w:trPr>
        <w:tc>
          <w:tcPr>
            <w:tcW w:w="169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6375" w:rsidRPr="008F7FC7" w:rsidRDefault="00006375">
            <w:pPr>
              <w:spacing w:line="340" w:lineRule="exact"/>
              <w:rPr>
                <w:rFonts w:hint="default"/>
                <w:color w:val="000000" w:themeColor="text1"/>
              </w:rPr>
            </w:pPr>
            <w:bookmarkStart w:id="0" w:name="_GoBack" w:colFirst="0" w:colLast="1"/>
            <w:r w:rsidRPr="008F7FC7">
              <w:rPr>
                <w:color w:val="000000" w:themeColor="text1"/>
                <w:spacing w:val="-1"/>
                <w:position w:val="-13"/>
                <w:sz w:val="22"/>
                <w:szCs w:val="22"/>
              </w:rPr>
              <w:t xml:space="preserve"> </w:t>
            </w:r>
          </w:p>
          <w:p w:rsidR="007A2DF2" w:rsidRPr="008F7FC7" w:rsidRDefault="007A2DF2" w:rsidP="007A2DF2">
            <w:pPr>
              <w:spacing w:line="340" w:lineRule="exact"/>
              <w:ind w:firstLineChars="100" w:firstLine="262"/>
              <w:rPr>
                <w:rFonts w:hint="default"/>
                <w:color w:val="000000" w:themeColor="text1"/>
              </w:rPr>
            </w:pPr>
            <w:r w:rsidRPr="008F7FC7">
              <w:rPr>
                <w:color w:val="000000" w:themeColor="text1"/>
              </w:rPr>
              <w:t>申立概要</w:t>
            </w:r>
          </w:p>
          <w:p w:rsidR="00006375" w:rsidRPr="008F7FC7" w:rsidRDefault="007A2DF2" w:rsidP="00715C94">
            <w:pPr>
              <w:spacing w:line="340" w:lineRule="exact"/>
              <w:rPr>
                <w:rFonts w:hint="default"/>
                <w:color w:val="000000" w:themeColor="text1"/>
                <w:sz w:val="22"/>
                <w:szCs w:val="22"/>
              </w:rPr>
            </w:pPr>
            <w:r w:rsidRPr="008F7FC7">
              <w:rPr>
                <w:color w:val="000000" w:themeColor="text1"/>
                <w:sz w:val="22"/>
              </w:rPr>
              <w:t>【</w:t>
            </w:r>
            <w:r w:rsidR="006B4297" w:rsidRPr="008F7FC7">
              <w:rPr>
                <w:color w:val="000000" w:themeColor="text1"/>
                <w:sz w:val="22"/>
              </w:rPr>
              <w:t>受理</w:t>
            </w:r>
            <w:r w:rsidR="00715C94" w:rsidRPr="008F7FC7">
              <w:rPr>
                <w:color w:val="000000" w:themeColor="text1"/>
                <w:sz w:val="22"/>
              </w:rPr>
              <w:t>5</w:t>
            </w:r>
            <w:r w:rsidR="002B7DB7" w:rsidRPr="008F7FC7">
              <w:rPr>
                <w:rFonts w:hint="default"/>
                <w:color w:val="000000" w:themeColor="text1"/>
                <w:sz w:val="22"/>
              </w:rPr>
              <w:t>.</w:t>
            </w:r>
            <w:r w:rsidR="00DE512D" w:rsidRPr="008F7FC7">
              <w:rPr>
                <w:rFonts w:hint="default"/>
                <w:color w:val="000000" w:themeColor="text1"/>
                <w:sz w:val="22"/>
              </w:rPr>
              <w:t>8.2</w:t>
            </w:r>
            <w:r w:rsidR="00715C94" w:rsidRPr="008F7FC7">
              <w:rPr>
                <w:rFonts w:hint="default"/>
                <w:color w:val="000000" w:themeColor="text1"/>
                <w:sz w:val="22"/>
              </w:rPr>
              <w:t>8</w:t>
            </w:r>
            <w:r w:rsidR="00DE512D" w:rsidRPr="008F7FC7">
              <w:rPr>
                <w:color w:val="000000" w:themeColor="text1"/>
                <w:sz w:val="22"/>
                <w:szCs w:val="22"/>
              </w:rPr>
              <w:t>】</w:t>
            </w:r>
          </w:p>
        </w:tc>
        <w:tc>
          <w:tcPr>
            <w:tcW w:w="7549" w:type="dxa"/>
            <w:tcBorders>
              <w:top w:val="single" w:sz="12" w:space="0" w:color="000000"/>
              <w:left w:val="single" w:sz="12" w:space="0" w:color="000000"/>
              <w:bottom w:val="single" w:sz="4" w:space="0" w:color="000000"/>
              <w:right w:val="single" w:sz="19" w:space="0" w:color="000000"/>
            </w:tcBorders>
            <w:tcMar>
              <w:left w:w="49" w:type="dxa"/>
              <w:right w:w="49" w:type="dxa"/>
            </w:tcMar>
          </w:tcPr>
          <w:p w:rsidR="00D76E60" w:rsidRPr="008F7FC7" w:rsidRDefault="00977B24" w:rsidP="00EE42EE">
            <w:pPr>
              <w:pStyle w:val="aa"/>
              <w:numPr>
                <w:ilvl w:val="0"/>
                <w:numId w:val="7"/>
              </w:numPr>
              <w:adjustRightInd w:val="0"/>
              <w:snapToGrid w:val="0"/>
              <w:ind w:leftChars="0"/>
              <w:rPr>
                <w:rFonts w:ascii="ＭＳ ゴシック" w:eastAsia="ＭＳ ゴシック" w:hAnsi="ＭＳ ゴシック"/>
                <w:color w:val="000000" w:themeColor="text1"/>
                <w:sz w:val="26"/>
                <w:szCs w:val="26"/>
              </w:rPr>
            </w:pPr>
            <w:r w:rsidRPr="008F7FC7">
              <w:rPr>
                <w:color w:val="000000" w:themeColor="text1"/>
                <w:sz w:val="26"/>
                <w:szCs w:val="26"/>
              </w:rPr>
              <w:t xml:space="preserve">　</w:t>
            </w:r>
            <w:r w:rsidR="0007060A" w:rsidRPr="008F7FC7">
              <w:rPr>
                <w:rFonts w:ascii="ＭＳ ゴシック" w:eastAsia="ＭＳ ゴシック" w:hAnsi="ＭＳ ゴシック"/>
                <w:color w:val="000000" w:themeColor="text1"/>
                <w:sz w:val="26"/>
                <w:szCs w:val="26"/>
              </w:rPr>
              <w:t>先に申し立てた府民簡易監査請求</w:t>
            </w:r>
            <w:r w:rsidR="00B662CB" w:rsidRPr="008F7FC7">
              <w:rPr>
                <w:rFonts w:ascii="ＭＳ ゴシック" w:eastAsia="ＭＳ ゴシック" w:hAnsi="ＭＳ ゴシック"/>
                <w:color w:val="000000" w:themeColor="text1"/>
                <w:sz w:val="26"/>
                <w:szCs w:val="26"/>
              </w:rPr>
              <w:t>の</w:t>
            </w:r>
            <w:r w:rsidR="0007060A" w:rsidRPr="008F7FC7">
              <w:rPr>
                <w:rFonts w:ascii="ＭＳ ゴシック" w:eastAsia="ＭＳ ゴシック" w:hAnsi="ＭＳ ゴシック"/>
                <w:color w:val="000000" w:themeColor="text1"/>
                <w:sz w:val="26"/>
                <w:szCs w:val="26"/>
              </w:rPr>
              <w:t>結果通知に記載されている</w:t>
            </w:r>
            <w:r w:rsidR="00DE69AE" w:rsidRPr="008F7FC7">
              <w:rPr>
                <w:rFonts w:ascii="ＭＳ ゴシック" w:eastAsia="ＭＳ ゴシック" w:hAnsi="ＭＳ ゴシック"/>
                <w:color w:val="000000" w:themeColor="text1"/>
                <w:sz w:val="26"/>
                <w:szCs w:val="26"/>
              </w:rPr>
              <w:t>Ａ検討資料に係る</w:t>
            </w:r>
            <w:r w:rsidR="0007060A" w:rsidRPr="008F7FC7">
              <w:rPr>
                <w:rFonts w:ascii="ＭＳ ゴシック" w:eastAsia="ＭＳ ゴシック" w:hAnsi="ＭＳ ゴシック"/>
                <w:color w:val="000000" w:themeColor="text1"/>
                <w:sz w:val="26"/>
                <w:szCs w:val="26"/>
              </w:rPr>
              <w:t>公文書について、</w:t>
            </w:r>
            <w:r w:rsidR="00B662CB" w:rsidRPr="008F7FC7">
              <w:rPr>
                <w:rFonts w:ascii="ＭＳ ゴシック" w:eastAsia="ＭＳ ゴシック" w:hAnsi="ＭＳ ゴシック" w:hint="eastAsia"/>
                <w:color w:val="000000" w:themeColor="text1"/>
                <w:sz w:val="26"/>
                <w:szCs w:val="26"/>
              </w:rPr>
              <w:t>情報公開請求を行ったところ、</w:t>
            </w:r>
            <w:r w:rsidR="00235ADD" w:rsidRPr="008F7FC7">
              <w:rPr>
                <w:rFonts w:ascii="ＭＳ ゴシック" w:eastAsia="ＭＳ ゴシック" w:hAnsi="ＭＳ ゴシック"/>
                <w:color w:val="000000" w:themeColor="text1"/>
                <w:sz w:val="26"/>
                <w:szCs w:val="26"/>
              </w:rPr>
              <w:t>公文書</w:t>
            </w:r>
            <w:r w:rsidR="00235ADD" w:rsidRPr="008F7FC7">
              <w:rPr>
                <w:rFonts w:ascii="ＭＳ ゴシック" w:eastAsia="ＭＳ ゴシック" w:hAnsi="ＭＳ ゴシック" w:cs="ＭＳ ゴシック" w:hint="eastAsia"/>
                <w:color w:val="000000" w:themeColor="text1"/>
                <w:sz w:val="26"/>
                <w:szCs w:val="26"/>
              </w:rPr>
              <w:t>公開決定期間延長通知が出され、その後、</w:t>
            </w:r>
            <w:r w:rsidR="00B662CB" w:rsidRPr="008F7FC7">
              <w:rPr>
                <w:rFonts w:ascii="ＭＳ ゴシック" w:eastAsia="ＭＳ ゴシック" w:hAnsi="ＭＳ ゴシック" w:hint="eastAsia"/>
                <w:color w:val="000000" w:themeColor="text1"/>
                <w:sz w:val="26"/>
                <w:szCs w:val="26"/>
              </w:rPr>
              <w:t>公文書非公開決定通知（不存在等）が出された。文書</w:t>
            </w:r>
            <w:r w:rsidR="00235ADD" w:rsidRPr="008F7FC7">
              <w:rPr>
                <w:rFonts w:ascii="ＭＳ ゴシック" w:eastAsia="ＭＳ ゴシック" w:hAnsi="ＭＳ ゴシック"/>
                <w:color w:val="000000" w:themeColor="text1"/>
                <w:sz w:val="26"/>
                <w:szCs w:val="26"/>
              </w:rPr>
              <w:t>が</w:t>
            </w:r>
            <w:r w:rsidR="00B662CB" w:rsidRPr="008F7FC7">
              <w:rPr>
                <w:rFonts w:ascii="ＭＳ ゴシック" w:eastAsia="ＭＳ ゴシック" w:hAnsi="ＭＳ ゴシック" w:hint="eastAsia"/>
                <w:color w:val="000000" w:themeColor="text1"/>
                <w:sz w:val="26"/>
                <w:szCs w:val="26"/>
              </w:rPr>
              <w:t>「保存年数の満了により既に廃棄されて</w:t>
            </w:r>
            <w:r w:rsidR="00B662CB" w:rsidRPr="008F7FC7">
              <w:rPr>
                <w:rFonts w:ascii="ＭＳ ゴシック" w:eastAsia="ＭＳ ゴシック" w:hAnsi="ＭＳ ゴシック"/>
                <w:color w:val="000000" w:themeColor="text1"/>
                <w:sz w:val="26"/>
                <w:szCs w:val="26"/>
              </w:rPr>
              <w:t>おり保有していない」</w:t>
            </w:r>
            <w:r w:rsidR="00235ADD" w:rsidRPr="008F7FC7">
              <w:rPr>
                <w:rFonts w:ascii="ＭＳ ゴシック" w:eastAsia="ＭＳ ゴシック" w:hAnsi="ＭＳ ゴシック"/>
                <w:color w:val="000000" w:themeColor="text1"/>
                <w:sz w:val="26"/>
                <w:szCs w:val="26"/>
              </w:rPr>
              <w:t>という理由で不存在</w:t>
            </w:r>
            <w:r w:rsidR="00B662CB" w:rsidRPr="008F7FC7">
              <w:rPr>
                <w:rFonts w:ascii="ＭＳ ゴシック" w:eastAsia="ＭＳ ゴシック" w:hAnsi="ＭＳ ゴシック"/>
                <w:color w:val="000000" w:themeColor="text1"/>
                <w:sz w:val="26"/>
                <w:szCs w:val="26"/>
              </w:rPr>
              <w:t>であれば、それが判明した時点で通知されるべき</w:t>
            </w:r>
            <w:r w:rsidR="00235ADD" w:rsidRPr="008F7FC7">
              <w:rPr>
                <w:rFonts w:ascii="ＭＳ ゴシック" w:eastAsia="ＭＳ ゴシック" w:hAnsi="ＭＳ ゴシック"/>
                <w:color w:val="000000" w:themeColor="text1"/>
                <w:sz w:val="26"/>
                <w:szCs w:val="26"/>
              </w:rPr>
              <w:t>である。</w:t>
            </w:r>
            <w:r w:rsidR="00D76E60" w:rsidRPr="008F7FC7">
              <w:rPr>
                <w:rFonts w:ascii="ＭＳ ゴシック" w:eastAsia="ＭＳ ゴシック" w:hAnsi="ＭＳ ゴシック" w:hint="eastAsia"/>
                <w:color w:val="000000" w:themeColor="text1"/>
                <w:sz w:val="26"/>
                <w:szCs w:val="26"/>
              </w:rPr>
              <w:t>また、</w:t>
            </w:r>
            <w:r w:rsidR="00B662CB" w:rsidRPr="008F7FC7">
              <w:rPr>
                <w:rFonts w:ascii="ＭＳ ゴシック" w:eastAsia="ＭＳ ゴシック" w:hAnsi="ＭＳ ゴシック" w:hint="eastAsia"/>
                <w:color w:val="000000" w:themeColor="text1"/>
                <w:sz w:val="26"/>
                <w:szCs w:val="26"/>
              </w:rPr>
              <w:t>Ａ市</w:t>
            </w:r>
            <w:r w:rsidR="009974CA" w:rsidRPr="008F7FC7">
              <w:rPr>
                <w:rFonts w:ascii="ＭＳ ゴシック" w:eastAsia="ＭＳ ゴシック" w:hAnsi="ＭＳ ゴシック" w:hint="eastAsia"/>
                <w:color w:val="000000" w:themeColor="text1"/>
                <w:sz w:val="26"/>
                <w:szCs w:val="26"/>
              </w:rPr>
              <w:t>あて</w:t>
            </w:r>
            <w:r w:rsidR="00C66666" w:rsidRPr="008F7FC7">
              <w:rPr>
                <w:rFonts w:ascii="ＭＳ ゴシック" w:eastAsia="ＭＳ ゴシック" w:hAnsi="ＭＳ ゴシック" w:hint="eastAsia"/>
                <w:color w:val="000000" w:themeColor="text1"/>
                <w:sz w:val="26"/>
                <w:szCs w:val="26"/>
              </w:rPr>
              <w:t>同様の公文書公開請求を送ったところ、</w:t>
            </w:r>
            <w:r w:rsidR="00DE69AE" w:rsidRPr="008F7FC7">
              <w:rPr>
                <w:rFonts w:ascii="ＭＳ ゴシック" w:eastAsia="ＭＳ ゴシック" w:hAnsi="ＭＳ ゴシック" w:hint="eastAsia"/>
                <w:color w:val="000000" w:themeColor="text1"/>
                <w:sz w:val="26"/>
                <w:szCs w:val="26"/>
              </w:rPr>
              <w:t>公開決定があ</w:t>
            </w:r>
            <w:r w:rsidR="00EE42EE" w:rsidRPr="008F7FC7">
              <w:rPr>
                <w:rFonts w:ascii="ＭＳ ゴシック" w:eastAsia="ＭＳ ゴシック" w:hAnsi="ＭＳ ゴシック" w:hint="eastAsia"/>
                <w:color w:val="000000" w:themeColor="text1"/>
                <w:sz w:val="26"/>
                <w:szCs w:val="26"/>
              </w:rPr>
              <w:t>った。</w:t>
            </w:r>
            <w:r w:rsidR="00DE69AE" w:rsidRPr="008F7FC7">
              <w:rPr>
                <w:rFonts w:ascii="ＭＳ ゴシック" w:eastAsia="ＭＳ ゴシック" w:hAnsi="ＭＳ ゴシック" w:hint="eastAsia"/>
                <w:color w:val="000000" w:themeColor="text1"/>
                <w:sz w:val="26"/>
                <w:szCs w:val="26"/>
              </w:rPr>
              <w:t>公文書の保存等に関し、</w:t>
            </w:r>
            <w:r w:rsidR="00DE69AE" w:rsidRPr="008F7FC7">
              <w:rPr>
                <w:rFonts w:ascii="ＭＳ ゴシック" w:eastAsia="ＭＳ ゴシック" w:hAnsi="ＭＳ ゴシック"/>
                <w:color w:val="000000" w:themeColor="text1"/>
                <w:sz w:val="26"/>
                <w:szCs w:val="26"/>
              </w:rPr>
              <w:t>なぜ</w:t>
            </w:r>
            <w:r w:rsidR="00DE69AE" w:rsidRPr="008F7FC7">
              <w:rPr>
                <w:rFonts w:ascii="ＭＳ ゴシック" w:eastAsia="ＭＳ ゴシック" w:hAnsi="ＭＳ ゴシック" w:hint="eastAsia"/>
                <w:color w:val="000000" w:themeColor="text1"/>
                <w:sz w:val="26"/>
                <w:szCs w:val="26"/>
              </w:rPr>
              <w:t>府と</w:t>
            </w:r>
            <w:r w:rsidR="009E5255" w:rsidRPr="008F7FC7">
              <w:rPr>
                <w:rFonts w:ascii="ＭＳ ゴシック" w:eastAsia="ＭＳ ゴシック" w:hAnsi="ＭＳ ゴシック" w:hint="eastAsia"/>
                <w:color w:val="000000" w:themeColor="text1"/>
                <w:sz w:val="26"/>
                <w:szCs w:val="26"/>
              </w:rPr>
              <w:t>Ａ</w:t>
            </w:r>
            <w:r w:rsidR="00DE69AE" w:rsidRPr="008F7FC7">
              <w:rPr>
                <w:rFonts w:ascii="ＭＳ ゴシック" w:eastAsia="ＭＳ ゴシック" w:hAnsi="ＭＳ ゴシック" w:hint="eastAsia"/>
                <w:color w:val="000000" w:themeColor="text1"/>
                <w:sz w:val="26"/>
                <w:szCs w:val="26"/>
              </w:rPr>
              <w:t>市で差異が生じるのか。</w:t>
            </w:r>
          </w:p>
          <w:p w:rsidR="00D76E60" w:rsidRPr="008F7FC7" w:rsidRDefault="00D76E60" w:rsidP="00D76E60">
            <w:pPr>
              <w:pStyle w:val="aa"/>
              <w:numPr>
                <w:ilvl w:val="0"/>
                <w:numId w:val="7"/>
              </w:numPr>
              <w:adjustRightInd w:val="0"/>
              <w:snapToGrid w:val="0"/>
              <w:ind w:leftChars="0"/>
              <w:rPr>
                <w:rFonts w:ascii="ＭＳ ゴシック" w:eastAsia="ＭＳ ゴシック" w:hAnsi="ＭＳ ゴシック"/>
                <w:color w:val="000000" w:themeColor="text1"/>
                <w:sz w:val="26"/>
                <w:szCs w:val="26"/>
              </w:rPr>
            </w:pPr>
            <w:r w:rsidRPr="008F7FC7">
              <w:rPr>
                <w:rFonts w:ascii="ＭＳ ゴシック" w:eastAsia="ＭＳ ゴシック" w:hAnsi="ＭＳ ゴシック" w:hint="eastAsia"/>
                <w:color w:val="000000" w:themeColor="text1"/>
                <w:sz w:val="26"/>
                <w:szCs w:val="26"/>
              </w:rPr>
              <w:t xml:space="preserve"> </w:t>
            </w:r>
            <w:r w:rsidRPr="008F7FC7">
              <w:rPr>
                <w:rFonts w:ascii="ＭＳ ゴシック" w:eastAsia="ＭＳ ゴシック" w:hAnsi="ＭＳ ゴシック"/>
                <w:color w:val="000000" w:themeColor="text1"/>
                <w:sz w:val="26"/>
                <w:szCs w:val="26"/>
              </w:rPr>
              <w:t xml:space="preserve"> 府から称号を付与されたＡ氏による「Ａ計画」に係る発言の撤回と謝罪及び「Ａ計画」に対する府の認識について</w:t>
            </w:r>
            <w:r w:rsidR="009E5255" w:rsidRPr="008F7FC7">
              <w:rPr>
                <w:rFonts w:ascii="ＭＳ ゴシック" w:eastAsia="ＭＳ ゴシック" w:hAnsi="ＭＳ ゴシック" w:hint="eastAsia"/>
                <w:color w:val="000000" w:themeColor="text1"/>
                <w:sz w:val="26"/>
                <w:szCs w:val="26"/>
              </w:rPr>
              <w:t>、その見解を問う。</w:t>
            </w:r>
          </w:p>
          <w:p w:rsidR="00DE5F9D" w:rsidRPr="008F7FC7" w:rsidRDefault="00D76E60" w:rsidP="00D76E60">
            <w:pPr>
              <w:pStyle w:val="aa"/>
              <w:numPr>
                <w:ilvl w:val="0"/>
                <w:numId w:val="7"/>
              </w:numPr>
              <w:adjustRightInd w:val="0"/>
              <w:snapToGrid w:val="0"/>
              <w:ind w:leftChars="0"/>
              <w:rPr>
                <w:rFonts w:ascii="ＭＳ ゴシック" w:eastAsia="ＭＳ ゴシック" w:hAnsi="ＭＳ ゴシック"/>
                <w:color w:val="000000" w:themeColor="text1"/>
                <w:sz w:val="26"/>
                <w:szCs w:val="26"/>
              </w:rPr>
            </w:pPr>
            <w:r w:rsidRPr="008F7FC7">
              <w:rPr>
                <w:rFonts w:ascii="ＭＳ ゴシック" w:eastAsia="ＭＳ ゴシック" w:hAnsi="ＭＳ ゴシック" w:hint="eastAsia"/>
                <w:color w:val="000000" w:themeColor="text1"/>
                <w:sz w:val="26"/>
                <w:szCs w:val="26"/>
              </w:rPr>
              <w:t xml:space="preserve"> </w:t>
            </w:r>
            <w:r w:rsidRPr="008F7FC7">
              <w:rPr>
                <w:rFonts w:ascii="ＭＳ ゴシック" w:eastAsia="ＭＳ ゴシック" w:hAnsi="ＭＳ ゴシック"/>
                <w:color w:val="000000" w:themeColor="text1"/>
                <w:sz w:val="26"/>
                <w:szCs w:val="26"/>
              </w:rPr>
              <w:t xml:space="preserve"> </w:t>
            </w:r>
            <w:r w:rsidR="00DE69AE" w:rsidRPr="008F7FC7">
              <w:rPr>
                <w:rFonts w:ascii="ＭＳ ゴシック" w:eastAsia="ＭＳ ゴシック" w:hAnsi="ＭＳ ゴシック"/>
                <w:color w:val="000000" w:themeColor="text1"/>
                <w:sz w:val="26"/>
                <w:szCs w:val="26"/>
              </w:rPr>
              <w:t>Ａ氏は「Ａ計画」という危機を跳ね返した等の主張をしているが、「Ａ計画」は存在せず、このようなデマをいいふらした同氏の言動は迷惑行為や不正行為に該当するため、称号の取消・</w:t>
            </w:r>
            <w:r w:rsidR="002D04FF" w:rsidRPr="008F7FC7">
              <w:rPr>
                <w:rFonts w:ascii="ＭＳ ゴシック" w:eastAsia="ＭＳ ゴシック" w:hAnsi="ＭＳ ゴシック"/>
                <w:color w:val="000000" w:themeColor="text1"/>
                <w:sz w:val="26"/>
                <w:szCs w:val="26"/>
              </w:rPr>
              <w:t>停止の措置を求める。</w:t>
            </w:r>
          </w:p>
          <w:p w:rsidR="00F611A3" w:rsidRPr="008F7FC7" w:rsidRDefault="00D76E60" w:rsidP="00D76E60">
            <w:pPr>
              <w:pStyle w:val="aa"/>
              <w:numPr>
                <w:ilvl w:val="0"/>
                <w:numId w:val="7"/>
              </w:numPr>
              <w:adjustRightInd w:val="0"/>
              <w:snapToGrid w:val="0"/>
              <w:ind w:leftChars="0"/>
              <w:rPr>
                <w:rFonts w:ascii="ＭＳ ゴシック" w:eastAsia="ＭＳ ゴシック" w:hAnsi="ＭＳ ゴシック"/>
                <w:color w:val="000000" w:themeColor="text1"/>
                <w:sz w:val="26"/>
                <w:szCs w:val="26"/>
              </w:rPr>
            </w:pPr>
            <w:r w:rsidRPr="008F7FC7">
              <w:rPr>
                <w:rFonts w:ascii="ＭＳ ゴシック" w:eastAsia="ＭＳ ゴシック" w:hAnsi="ＭＳ ゴシック" w:hint="eastAsia"/>
                <w:color w:val="000000" w:themeColor="text1"/>
                <w:sz w:val="26"/>
                <w:szCs w:val="26"/>
              </w:rPr>
              <w:t xml:space="preserve"> </w:t>
            </w:r>
            <w:r w:rsidRPr="008F7FC7">
              <w:rPr>
                <w:rFonts w:ascii="ＭＳ ゴシック" w:eastAsia="ＭＳ ゴシック" w:hAnsi="ＭＳ ゴシック"/>
                <w:color w:val="000000" w:themeColor="text1"/>
                <w:sz w:val="26"/>
                <w:szCs w:val="26"/>
              </w:rPr>
              <w:t xml:space="preserve"> </w:t>
            </w:r>
            <w:r w:rsidR="002D04FF" w:rsidRPr="008F7FC7">
              <w:rPr>
                <w:rFonts w:ascii="ＭＳ ゴシック" w:eastAsia="ＭＳ ゴシック" w:hAnsi="ＭＳ ゴシック"/>
                <w:color w:val="000000" w:themeColor="text1"/>
                <w:sz w:val="26"/>
                <w:szCs w:val="26"/>
              </w:rPr>
              <w:t>先の結果通知</w:t>
            </w:r>
            <w:r w:rsidR="001F5691" w:rsidRPr="008F7FC7">
              <w:rPr>
                <w:rFonts w:ascii="ＭＳ ゴシック" w:eastAsia="ＭＳ ゴシック" w:hAnsi="ＭＳ ゴシック" w:hint="eastAsia"/>
                <w:color w:val="000000" w:themeColor="text1"/>
                <w:sz w:val="26"/>
                <w:szCs w:val="26"/>
              </w:rPr>
              <w:t>において</w:t>
            </w:r>
            <w:r w:rsidR="00A322EA" w:rsidRPr="008F7FC7">
              <w:rPr>
                <w:rFonts w:ascii="ＭＳ ゴシック" w:eastAsia="ＭＳ ゴシック" w:hAnsi="ＭＳ ゴシック" w:hint="eastAsia"/>
                <w:color w:val="000000" w:themeColor="text1"/>
                <w:sz w:val="26"/>
                <w:szCs w:val="26"/>
              </w:rPr>
              <w:t>記述のあった</w:t>
            </w:r>
            <w:r w:rsidR="001F5691" w:rsidRPr="008F7FC7">
              <w:rPr>
                <w:rFonts w:ascii="ＭＳ ゴシック" w:eastAsia="ＭＳ ゴシック" w:hAnsi="ＭＳ ゴシック" w:hint="eastAsia"/>
                <w:color w:val="000000" w:themeColor="text1"/>
                <w:sz w:val="26"/>
                <w:szCs w:val="26"/>
              </w:rPr>
              <w:t>「称号を付与しているのみであり、現職の職員</w:t>
            </w:r>
            <w:r w:rsidR="00A322EA" w:rsidRPr="008F7FC7">
              <w:rPr>
                <w:rFonts w:ascii="ＭＳ ゴシック" w:eastAsia="ＭＳ ゴシック" w:hAnsi="ＭＳ ゴシック" w:hint="eastAsia"/>
                <w:color w:val="000000" w:themeColor="text1"/>
                <w:sz w:val="26"/>
                <w:szCs w:val="26"/>
              </w:rPr>
              <w:t>が個人的な見解を表明した場合</w:t>
            </w:r>
            <w:r w:rsidR="001F5691" w:rsidRPr="008F7FC7">
              <w:rPr>
                <w:rFonts w:ascii="ＭＳ ゴシック" w:eastAsia="ＭＳ ゴシック" w:hAnsi="ＭＳ ゴシック" w:hint="eastAsia"/>
                <w:color w:val="000000" w:themeColor="text1"/>
                <w:sz w:val="26"/>
                <w:szCs w:val="26"/>
              </w:rPr>
              <w:t>と同等に取り扱うべきものとは考えていない」の</w:t>
            </w:r>
            <w:r w:rsidR="00A322EA" w:rsidRPr="008F7FC7">
              <w:rPr>
                <w:rFonts w:ascii="ＭＳ ゴシック" w:eastAsia="ＭＳ ゴシック" w:hAnsi="ＭＳ ゴシック" w:hint="eastAsia"/>
                <w:color w:val="000000" w:themeColor="text1"/>
                <w:sz w:val="26"/>
                <w:szCs w:val="26"/>
              </w:rPr>
              <w:t>うち、</w:t>
            </w:r>
            <w:r w:rsidR="004E0FCE" w:rsidRPr="008F7FC7">
              <w:rPr>
                <w:rFonts w:ascii="ＭＳ ゴシック" w:eastAsia="ＭＳ ゴシック" w:hAnsi="ＭＳ ゴシック"/>
                <w:color w:val="000000" w:themeColor="text1"/>
                <w:sz w:val="26"/>
                <w:szCs w:val="26"/>
              </w:rPr>
              <w:t>「</w:t>
            </w:r>
            <w:r w:rsidR="002D04FF" w:rsidRPr="008F7FC7">
              <w:rPr>
                <w:rFonts w:ascii="ＭＳ ゴシック" w:eastAsia="ＭＳ ゴシック" w:hAnsi="ＭＳ ゴシック"/>
                <w:color w:val="000000" w:themeColor="text1"/>
                <w:sz w:val="26"/>
                <w:szCs w:val="26"/>
              </w:rPr>
              <w:t>称号を付与しているのみ」の意味を明確に示してほしい。</w:t>
            </w:r>
          </w:p>
        </w:tc>
      </w:tr>
      <w:bookmarkEnd w:id="0"/>
      <w:tr w:rsidR="00006375" w:rsidRPr="00F82D12" w:rsidTr="0007388D">
        <w:trPr>
          <w:trHeight w:val="2117"/>
        </w:trPr>
        <w:tc>
          <w:tcPr>
            <w:tcW w:w="169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06375" w:rsidRPr="00F82D12" w:rsidRDefault="00006375">
            <w:pPr>
              <w:spacing w:line="340" w:lineRule="exact"/>
              <w:rPr>
                <w:rFonts w:hint="default"/>
                <w:sz w:val="24"/>
                <w:szCs w:val="24"/>
              </w:rPr>
            </w:pPr>
          </w:p>
          <w:p w:rsidR="007A2DF2" w:rsidRPr="00F82D12" w:rsidRDefault="007A2DF2">
            <w:pPr>
              <w:spacing w:line="340" w:lineRule="exact"/>
              <w:rPr>
                <w:rFonts w:hint="default"/>
                <w:sz w:val="24"/>
                <w:szCs w:val="24"/>
              </w:rPr>
            </w:pPr>
            <w:r w:rsidRPr="00F82D12">
              <w:rPr>
                <w:sz w:val="24"/>
                <w:szCs w:val="24"/>
              </w:rPr>
              <w:t xml:space="preserve">　確認事項</w:t>
            </w:r>
          </w:p>
          <w:p w:rsidR="00006375" w:rsidRPr="00F82D12" w:rsidRDefault="00F82D12" w:rsidP="00F82D12">
            <w:pPr>
              <w:spacing w:line="340" w:lineRule="exact"/>
              <w:rPr>
                <w:rFonts w:hint="default"/>
                <w:sz w:val="24"/>
                <w:szCs w:val="24"/>
              </w:rPr>
            </w:pPr>
            <w:r>
              <w:rPr>
                <w:sz w:val="24"/>
                <w:szCs w:val="24"/>
              </w:rPr>
              <w:t>【</w:t>
            </w:r>
            <w:r w:rsidRPr="00EE42EE">
              <w:rPr>
                <w:spacing w:val="1"/>
                <w:w w:val="87"/>
                <w:sz w:val="24"/>
                <w:szCs w:val="24"/>
                <w:fitText w:val="1210" w:id="-901065728"/>
              </w:rPr>
              <w:t>通知</w:t>
            </w:r>
            <w:r w:rsidR="00715C94" w:rsidRPr="00EE42EE">
              <w:rPr>
                <w:spacing w:val="1"/>
                <w:w w:val="87"/>
                <w:sz w:val="24"/>
                <w:szCs w:val="24"/>
                <w:fitText w:val="1210" w:id="-901065728"/>
              </w:rPr>
              <w:t>5</w:t>
            </w:r>
            <w:r w:rsidR="007D5A7B" w:rsidRPr="00EE42EE">
              <w:rPr>
                <w:rFonts w:hint="default"/>
                <w:spacing w:val="1"/>
                <w:w w:val="87"/>
                <w:sz w:val="24"/>
                <w:szCs w:val="24"/>
                <w:fitText w:val="1210" w:id="-901065728"/>
              </w:rPr>
              <w:t>.</w:t>
            </w:r>
            <w:r w:rsidR="002B7DB7" w:rsidRPr="00EE42EE">
              <w:rPr>
                <w:rFonts w:hint="default"/>
                <w:spacing w:val="1"/>
                <w:w w:val="87"/>
                <w:sz w:val="24"/>
                <w:szCs w:val="24"/>
                <w:fitText w:val="1210" w:id="-901065728"/>
              </w:rPr>
              <w:t>1</w:t>
            </w:r>
            <w:r w:rsidR="00715C94" w:rsidRPr="00EE42EE">
              <w:rPr>
                <w:rFonts w:hint="default"/>
                <w:spacing w:val="1"/>
                <w:w w:val="87"/>
                <w:sz w:val="24"/>
                <w:szCs w:val="24"/>
                <w:fitText w:val="1210" w:id="-901065728"/>
              </w:rPr>
              <w:t>1</w:t>
            </w:r>
            <w:r w:rsidR="002B7DB7" w:rsidRPr="00EE42EE">
              <w:rPr>
                <w:rFonts w:hint="default"/>
                <w:spacing w:val="1"/>
                <w:w w:val="87"/>
                <w:sz w:val="24"/>
                <w:szCs w:val="24"/>
                <w:fitText w:val="1210" w:id="-901065728"/>
              </w:rPr>
              <w:t>.</w:t>
            </w:r>
            <w:r w:rsidR="00715C94" w:rsidRPr="00EE42EE">
              <w:rPr>
                <w:rFonts w:hint="default"/>
                <w:spacing w:val="1"/>
                <w:w w:val="87"/>
                <w:sz w:val="24"/>
                <w:szCs w:val="24"/>
                <w:fitText w:val="1210" w:id="-901065728"/>
              </w:rPr>
              <w:t>3</w:t>
            </w:r>
            <w:r w:rsidR="00715C94" w:rsidRPr="00EE42EE">
              <w:rPr>
                <w:rFonts w:hint="default"/>
                <w:spacing w:val="2"/>
                <w:w w:val="87"/>
                <w:sz w:val="24"/>
                <w:szCs w:val="24"/>
                <w:fitText w:val="1210" w:id="-901065728"/>
              </w:rPr>
              <w:t>0</w:t>
            </w:r>
            <w:r w:rsidR="00006375" w:rsidRPr="00F82D12">
              <w:rPr>
                <w:sz w:val="24"/>
                <w:szCs w:val="24"/>
              </w:rPr>
              <w:t>】</w:t>
            </w:r>
          </w:p>
          <w:p w:rsidR="00006375" w:rsidRPr="00F82D12" w:rsidRDefault="00006375">
            <w:pPr>
              <w:rPr>
                <w:rFonts w:hint="default"/>
                <w:sz w:val="24"/>
                <w:szCs w:val="24"/>
              </w:rPr>
            </w:pPr>
          </w:p>
        </w:tc>
        <w:tc>
          <w:tcPr>
            <w:tcW w:w="7549" w:type="dxa"/>
            <w:tcBorders>
              <w:top w:val="single" w:sz="4" w:space="0" w:color="000000"/>
              <w:left w:val="single" w:sz="12" w:space="0" w:color="000000"/>
              <w:bottom w:val="single" w:sz="12" w:space="0" w:color="000000"/>
              <w:right w:val="single" w:sz="19" w:space="0" w:color="000000"/>
            </w:tcBorders>
            <w:tcMar>
              <w:left w:w="49" w:type="dxa"/>
              <w:right w:w="49" w:type="dxa"/>
            </w:tcMar>
          </w:tcPr>
          <w:p w:rsidR="007763F0" w:rsidRPr="00EE42EE" w:rsidRDefault="00977B24" w:rsidP="00977B24">
            <w:pPr>
              <w:pStyle w:val="aa"/>
              <w:numPr>
                <w:ilvl w:val="0"/>
                <w:numId w:val="5"/>
              </w:numPr>
              <w:snapToGrid w:val="0"/>
              <w:spacing w:line="340" w:lineRule="exact"/>
              <w:ind w:leftChars="0"/>
              <w:rPr>
                <w:rFonts w:ascii="ＭＳ ゴシック" w:eastAsia="ＭＳ ゴシック" w:hAnsi="ＭＳ ゴシック"/>
                <w:sz w:val="26"/>
                <w:szCs w:val="26"/>
              </w:rPr>
            </w:pPr>
            <w:r w:rsidRPr="00EE42EE">
              <w:rPr>
                <w:rFonts w:ascii="ＭＳ ゴシック" w:eastAsia="ＭＳ ゴシック" w:hAnsi="ＭＳ ゴシック" w:cs="ＭＳ ゴシック" w:hint="eastAsia"/>
                <w:sz w:val="26"/>
                <w:szCs w:val="26"/>
              </w:rPr>
              <w:t xml:space="preserve">　</w:t>
            </w:r>
            <w:r w:rsidR="002D04FF" w:rsidRPr="00EE42EE">
              <w:rPr>
                <w:rFonts w:ascii="ＭＳ ゴシック" w:eastAsia="ＭＳ ゴシック" w:hAnsi="ＭＳ ゴシック" w:cs="ＭＳ ゴシック" w:hint="eastAsia"/>
                <w:sz w:val="26"/>
                <w:szCs w:val="26"/>
              </w:rPr>
              <w:t>当該情報公開請求については、当初該当文書の存在が確認できなかったことから、</w:t>
            </w:r>
            <w:r w:rsidR="00D76E60" w:rsidRPr="00EE42EE">
              <w:rPr>
                <w:rFonts w:ascii="ＭＳ ゴシック" w:eastAsia="ＭＳ ゴシック" w:hAnsi="ＭＳ ゴシック" w:cs="ＭＳ ゴシック" w:hint="eastAsia"/>
                <w:sz w:val="26"/>
                <w:szCs w:val="26"/>
              </w:rPr>
              <w:t>他関係課を含め引き続き調査を実施し</w:t>
            </w:r>
            <w:r w:rsidR="00F82D12" w:rsidRPr="00EE42EE">
              <w:rPr>
                <w:rFonts w:ascii="ＭＳ ゴシック" w:eastAsia="ＭＳ ゴシック" w:hAnsi="ＭＳ ゴシック" w:cs="ＭＳ ゴシック" w:hint="eastAsia"/>
                <w:sz w:val="26"/>
                <w:szCs w:val="26"/>
              </w:rPr>
              <w:t>、対象公文書の特定に時間を要した。さらに、所在が判明しなかったため「文書不存在」として</w:t>
            </w:r>
            <w:r w:rsidR="002D04FF" w:rsidRPr="00EE42EE">
              <w:rPr>
                <w:rFonts w:ascii="ＭＳ ゴシック" w:eastAsia="ＭＳ ゴシック" w:hAnsi="ＭＳ ゴシック" w:cs="ＭＳ ゴシック" w:hint="eastAsia"/>
                <w:sz w:val="26"/>
                <w:szCs w:val="26"/>
              </w:rPr>
              <w:t>非公開通知を行ったが、今回の府民簡易監査を受け、当該請求文書の一部の所在が判明したため、非公開通知を取り消すこととし、閲覧期間内で申立人からの希望があれば公開するとしている。</w:t>
            </w:r>
          </w:p>
          <w:p w:rsidR="007753EE" w:rsidRPr="00EE42EE" w:rsidRDefault="007763F0" w:rsidP="007763F0">
            <w:pPr>
              <w:pStyle w:val="aa"/>
              <w:snapToGrid w:val="0"/>
              <w:spacing w:line="340" w:lineRule="exact"/>
              <w:ind w:leftChars="0" w:left="360" w:firstLineChars="100" w:firstLine="262"/>
              <w:rPr>
                <w:rFonts w:ascii="ＭＳ ゴシック" w:eastAsia="ＭＳ ゴシック" w:hAnsi="ＭＳ ゴシック"/>
                <w:sz w:val="26"/>
                <w:szCs w:val="26"/>
              </w:rPr>
            </w:pPr>
            <w:r w:rsidRPr="00EE42EE">
              <w:rPr>
                <w:rFonts w:ascii="ＭＳ ゴシック" w:eastAsia="ＭＳ ゴシック" w:hAnsi="ＭＳ ゴシック" w:hint="eastAsia"/>
                <w:sz w:val="26"/>
                <w:szCs w:val="26"/>
              </w:rPr>
              <w:t>府では「京都府文書の</w:t>
            </w:r>
            <w:r w:rsidR="00715C94" w:rsidRPr="00EE42EE">
              <w:rPr>
                <w:rFonts w:ascii="ＭＳ ゴシック" w:eastAsia="ＭＳ ゴシック" w:hAnsi="ＭＳ ゴシック" w:hint="eastAsia"/>
                <w:sz w:val="26"/>
                <w:szCs w:val="26"/>
              </w:rPr>
              <w:t>保管、保存等に関する規程」に基づき公文書の保管をしており、当該文書については規程に基づく保存期限を経過したことから廃棄したものと考えられる。</w:t>
            </w:r>
          </w:p>
          <w:p w:rsidR="00DE5F9D" w:rsidRPr="00EE42EE" w:rsidRDefault="00977B24" w:rsidP="00A37974">
            <w:pPr>
              <w:pStyle w:val="aa"/>
              <w:numPr>
                <w:ilvl w:val="0"/>
                <w:numId w:val="6"/>
              </w:numPr>
              <w:snapToGrid w:val="0"/>
              <w:spacing w:line="340" w:lineRule="exact"/>
              <w:ind w:leftChars="0"/>
              <w:rPr>
                <w:rFonts w:ascii="ＭＳ ゴシック" w:eastAsia="ＭＳ ゴシック" w:hAnsi="ＭＳ ゴシック"/>
                <w:sz w:val="26"/>
                <w:szCs w:val="26"/>
              </w:rPr>
            </w:pPr>
            <w:r w:rsidRPr="00EE42EE">
              <w:rPr>
                <w:rFonts w:ascii="ＭＳ ゴシック" w:eastAsia="ＭＳ ゴシック" w:hAnsi="ＭＳ ゴシック"/>
                <w:sz w:val="26"/>
                <w:szCs w:val="26"/>
              </w:rPr>
              <w:t xml:space="preserve">　</w:t>
            </w:r>
            <w:r w:rsidR="00A37974" w:rsidRPr="00EE42EE">
              <w:rPr>
                <w:rFonts w:ascii="ＭＳ ゴシック" w:eastAsia="ＭＳ ゴシック" w:hAnsi="ＭＳ ゴシック"/>
                <w:sz w:val="26"/>
                <w:szCs w:val="26"/>
              </w:rPr>
              <w:t>「</w:t>
            </w:r>
            <w:r w:rsidR="00A37974" w:rsidRPr="00EE42EE">
              <w:rPr>
                <w:rFonts w:ascii="ＭＳ ゴシック" w:eastAsia="ＭＳ ゴシック" w:hAnsi="ＭＳ ゴシック" w:cs="ＭＳ ゴシック" w:hint="eastAsia"/>
                <w:sz w:val="26"/>
                <w:szCs w:val="26"/>
              </w:rPr>
              <w:t>Ａ計画」については、検討会議において整備の可能性</w:t>
            </w:r>
            <w:r w:rsidR="008F7743" w:rsidRPr="00EE42EE">
              <w:rPr>
                <w:rFonts w:ascii="ＭＳ ゴシック" w:eastAsia="ＭＳ ゴシック" w:hAnsi="ＭＳ ゴシック" w:cs="ＭＳ ゴシック" w:hint="eastAsia"/>
                <w:sz w:val="26"/>
                <w:szCs w:val="26"/>
              </w:rPr>
              <w:t>について検討されたものと考えており、呼称も含め、個人的な見解を表明されたものと考えている。</w:t>
            </w:r>
          </w:p>
          <w:p w:rsidR="0039655D" w:rsidRPr="00EE42EE" w:rsidRDefault="00977B24" w:rsidP="00977B24">
            <w:pPr>
              <w:pStyle w:val="aa"/>
              <w:numPr>
                <w:ilvl w:val="0"/>
                <w:numId w:val="6"/>
              </w:numPr>
              <w:snapToGrid w:val="0"/>
              <w:spacing w:line="340" w:lineRule="exact"/>
              <w:ind w:leftChars="0"/>
              <w:rPr>
                <w:rFonts w:ascii="ＭＳ ゴシック" w:eastAsia="ＭＳ ゴシック" w:hAnsi="ＭＳ ゴシック"/>
                <w:sz w:val="26"/>
                <w:szCs w:val="26"/>
              </w:rPr>
            </w:pPr>
            <w:r w:rsidRPr="00EE42EE">
              <w:rPr>
                <w:rFonts w:ascii="ＭＳ ゴシック" w:eastAsia="ＭＳ ゴシック" w:hAnsi="ＭＳ ゴシック" w:cs="ＭＳ ゴシック" w:hint="eastAsia"/>
                <w:sz w:val="26"/>
                <w:szCs w:val="26"/>
              </w:rPr>
              <w:t xml:space="preserve">　</w:t>
            </w:r>
            <w:r w:rsidR="008F7743" w:rsidRPr="00EE42EE">
              <w:rPr>
                <w:rFonts w:ascii="ＭＳ ゴシック" w:eastAsia="ＭＳ ゴシック" w:hAnsi="ＭＳ ゴシック" w:cs="ＭＳ ゴシック" w:hint="eastAsia"/>
                <w:sz w:val="26"/>
                <w:szCs w:val="26"/>
              </w:rPr>
              <w:t>「Ａ計画」に係る主張についても</w:t>
            </w:r>
            <w:r w:rsidR="0007060A" w:rsidRPr="00EE42EE">
              <w:rPr>
                <w:rFonts w:ascii="ＭＳ ゴシック" w:eastAsia="ＭＳ ゴシック" w:hAnsi="ＭＳ ゴシック" w:cs="ＭＳ ゴシック" w:hint="eastAsia"/>
                <w:sz w:val="26"/>
                <w:szCs w:val="26"/>
              </w:rPr>
              <w:t>、個人的な見解を示されたものと考えており、迷惑行為や不正行為等に該当するものではないため、直ちに称号の取消・停止等の対応が必要であるとは考えていない。</w:t>
            </w:r>
          </w:p>
          <w:p w:rsidR="00DE5F9D" w:rsidRPr="00EE42EE" w:rsidRDefault="00977B24" w:rsidP="00D76E60">
            <w:pPr>
              <w:pStyle w:val="aa"/>
              <w:numPr>
                <w:ilvl w:val="0"/>
                <w:numId w:val="6"/>
              </w:numPr>
              <w:snapToGrid w:val="0"/>
              <w:spacing w:line="340" w:lineRule="exact"/>
              <w:ind w:leftChars="0"/>
              <w:rPr>
                <w:sz w:val="26"/>
                <w:szCs w:val="26"/>
              </w:rPr>
            </w:pPr>
            <w:r w:rsidRPr="00EE42EE">
              <w:rPr>
                <w:rFonts w:ascii="ＭＳ ゴシック" w:eastAsia="ＭＳ ゴシック" w:hAnsi="ＭＳ ゴシック" w:cs="ＭＳ ゴシック" w:hint="eastAsia"/>
                <w:sz w:val="26"/>
                <w:szCs w:val="26"/>
              </w:rPr>
              <w:t xml:space="preserve">　</w:t>
            </w:r>
            <w:r w:rsidR="0007060A" w:rsidRPr="00EE42EE">
              <w:rPr>
                <w:rFonts w:ascii="ＭＳ ゴシック" w:eastAsia="ＭＳ ゴシック" w:hAnsi="ＭＳ ゴシック" w:cs="ＭＳ ゴシック" w:hint="eastAsia"/>
                <w:sz w:val="26"/>
                <w:szCs w:val="26"/>
              </w:rPr>
              <w:t>府から付与した称号の肩書は組織規程上の職ではないため、現職の職員が個人的な見解を表明した場合の対応と同等に取り扱うべきものとは考えていないという意味である。</w:t>
            </w:r>
          </w:p>
        </w:tc>
      </w:tr>
    </w:tbl>
    <w:p w:rsidR="00006375" w:rsidRPr="00F82D12" w:rsidRDefault="00006375" w:rsidP="004A1D98">
      <w:pPr>
        <w:spacing w:line="80" w:lineRule="exact"/>
        <w:rPr>
          <w:rFonts w:hint="default"/>
          <w:sz w:val="24"/>
          <w:szCs w:val="24"/>
        </w:rPr>
      </w:pPr>
    </w:p>
    <w:sectPr w:rsidR="00006375" w:rsidRPr="00F82D12" w:rsidSect="004A1D98">
      <w:footnotePr>
        <w:numRestart w:val="eachPage"/>
      </w:footnotePr>
      <w:endnotePr>
        <w:numFmt w:val="decimal"/>
      </w:endnotePr>
      <w:pgSz w:w="11906" w:h="16838"/>
      <w:pgMar w:top="1077" w:right="1247" w:bottom="1077" w:left="1247" w:header="1134" w:footer="0" w:gutter="0"/>
      <w:cols w:space="720"/>
      <w:docGrid w:type="linesAndChars" w:linePitch="283" w:charSpace="4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C75" w:rsidRDefault="00F12C75">
      <w:pPr>
        <w:spacing w:before="308"/>
        <w:rPr>
          <w:rFonts w:hint="default"/>
        </w:rPr>
      </w:pPr>
      <w:r>
        <w:continuationSeparator/>
      </w:r>
    </w:p>
  </w:endnote>
  <w:endnote w:type="continuationSeparator" w:id="0">
    <w:p w:rsidR="00F12C75" w:rsidRDefault="00F12C75">
      <w:pPr>
        <w:spacing w:before="30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C75" w:rsidRDefault="00F12C75">
      <w:pPr>
        <w:spacing w:before="308"/>
        <w:rPr>
          <w:rFonts w:hint="default"/>
        </w:rPr>
      </w:pPr>
      <w:r>
        <w:continuationSeparator/>
      </w:r>
    </w:p>
  </w:footnote>
  <w:footnote w:type="continuationSeparator" w:id="0">
    <w:p w:rsidR="00F12C75" w:rsidRDefault="00F12C75">
      <w:pPr>
        <w:spacing w:before="30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C5E"/>
    <w:multiLevelType w:val="hybridMultilevel"/>
    <w:tmpl w:val="BADE6C64"/>
    <w:lvl w:ilvl="0" w:tplc="92240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CD2862"/>
    <w:multiLevelType w:val="hybridMultilevel"/>
    <w:tmpl w:val="885A62BC"/>
    <w:lvl w:ilvl="0" w:tplc="5014A672">
      <w:start w:val="1"/>
      <w:numFmt w:val="decimalEnclosedCircle"/>
      <w:lvlText w:val="%1"/>
      <w:lvlJc w:val="left"/>
      <w:pPr>
        <w:ind w:left="360" w:hanging="36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7219BA"/>
    <w:multiLevelType w:val="hybridMultilevel"/>
    <w:tmpl w:val="8FF4306C"/>
    <w:lvl w:ilvl="0" w:tplc="6F64C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8B3BC0"/>
    <w:multiLevelType w:val="hybridMultilevel"/>
    <w:tmpl w:val="7E8C499E"/>
    <w:lvl w:ilvl="0" w:tplc="1AB86A1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7F3E4B"/>
    <w:multiLevelType w:val="hybridMultilevel"/>
    <w:tmpl w:val="82DC9CB4"/>
    <w:lvl w:ilvl="0" w:tplc="479C7858">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0A2B8C"/>
    <w:multiLevelType w:val="hybridMultilevel"/>
    <w:tmpl w:val="533E01B0"/>
    <w:lvl w:ilvl="0" w:tplc="52444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FA1A66"/>
    <w:multiLevelType w:val="hybridMultilevel"/>
    <w:tmpl w:val="179AD79E"/>
    <w:lvl w:ilvl="0" w:tplc="6C6E2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F80F68"/>
    <w:multiLevelType w:val="hybridMultilevel"/>
    <w:tmpl w:val="FAA4F356"/>
    <w:lvl w:ilvl="0" w:tplc="C4C67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0"/>
  </w:num>
  <w:num w:numId="4">
    <w:abstractNumId w:val="5"/>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045"/>
  <w:hyphenationZone w:val="0"/>
  <w:drawingGridHorizontalSpacing w:val="461"/>
  <w:drawingGridVerticalSpacing w:val="283"/>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F2"/>
    <w:rsid w:val="00006375"/>
    <w:rsid w:val="0004477F"/>
    <w:rsid w:val="0007060A"/>
    <w:rsid w:val="0007388D"/>
    <w:rsid w:val="000836BD"/>
    <w:rsid w:val="000D2984"/>
    <w:rsid w:val="000F2EDE"/>
    <w:rsid w:val="00106353"/>
    <w:rsid w:val="0010729C"/>
    <w:rsid w:val="00127259"/>
    <w:rsid w:val="001303B7"/>
    <w:rsid w:val="001A0A56"/>
    <w:rsid w:val="001F5691"/>
    <w:rsid w:val="0020242D"/>
    <w:rsid w:val="002229D9"/>
    <w:rsid w:val="00235ADD"/>
    <w:rsid w:val="002461D9"/>
    <w:rsid w:val="00262C7B"/>
    <w:rsid w:val="0027120C"/>
    <w:rsid w:val="002B2673"/>
    <w:rsid w:val="002B7DB7"/>
    <w:rsid w:val="002C2322"/>
    <w:rsid w:val="002D04FF"/>
    <w:rsid w:val="00302C68"/>
    <w:rsid w:val="00361E69"/>
    <w:rsid w:val="00375170"/>
    <w:rsid w:val="003954C3"/>
    <w:rsid w:val="0039655D"/>
    <w:rsid w:val="003A106A"/>
    <w:rsid w:val="003B75BC"/>
    <w:rsid w:val="003D430E"/>
    <w:rsid w:val="00421041"/>
    <w:rsid w:val="00427BEB"/>
    <w:rsid w:val="004300EA"/>
    <w:rsid w:val="00464FA9"/>
    <w:rsid w:val="00470047"/>
    <w:rsid w:val="0048662D"/>
    <w:rsid w:val="004A1D98"/>
    <w:rsid w:val="004E0FCE"/>
    <w:rsid w:val="005161D3"/>
    <w:rsid w:val="00570202"/>
    <w:rsid w:val="00576531"/>
    <w:rsid w:val="00581C0B"/>
    <w:rsid w:val="00584064"/>
    <w:rsid w:val="00590D79"/>
    <w:rsid w:val="00596BBF"/>
    <w:rsid w:val="00596D14"/>
    <w:rsid w:val="005A16E0"/>
    <w:rsid w:val="005A400F"/>
    <w:rsid w:val="005D611A"/>
    <w:rsid w:val="00621705"/>
    <w:rsid w:val="006A68E2"/>
    <w:rsid w:val="006B4297"/>
    <w:rsid w:val="006D231B"/>
    <w:rsid w:val="006F7A85"/>
    <w:rsid w:val="00702202"/>
    <w:rsid w:val="00715C94"/>
    <w:rsid w:val="007313FC"/>
    <w:rsid w:val="00737900"/>
    <w:rsid w:val="007404FE"/>
    <w:rsid w:val="007753EE"/>
    <w:rsid w:val="007763F0"/>
    <w:rsid w:val="007A2DF2"/>
    <w:rsid w:val="007A68CE"/>
    <w:rsid w:val="007D5A7B"/>
    <w:rsid w:val="007D68CB"/>
    <w:rsid w:val="008253B6"/>
    <w:rsid w:val="00850600"/>
    <w:rsid w:val="00882925"/>
    <w:rsid w:val="00886987"/>
    <w:rsid w:val="008C7C41"/>
    <w:rsid w:val="008F7743"/>
    <w:rsid w:val="008F7FC7"/>
    <w:rsid w:val="00944DD5"/>
    <w:rsid w:val="00977B24"/>
    <w:rsid w:val="009829F9"/>
    <w:rsid w:val="00983CA3"/>
    <w:rsid w:val="0098542F"/>
    <w:rsid w:val="0098619A"/>
    <w:rsid w:val="009974CA"/>
    <w:rsid w:val="00997C5E"/>
    <w:rsid w:val="009E5255"/>
    <w:rsid w:val="00A17D81"/>
    <w:rsid w:val="00A24684"/>
    <w:rsid w:val="00A322EA"/>
    <w:rsid w:val="00A37974"/>
    <w:rsid w:val="00A77741"/>
    <w:rsid w:val="00A90051"/>
    <w:rsid w:val="00AA2E5A"/>
    <w:rsid w:val="00AA4B1F"/>
    <w:rsid w:val="00AB3BF9"/>
    <w:rsid w:val="00AC7EC2"/>
    <w:rsid w:val="00B031F7"/>
    <w:rsid w:val="00B06BF4"/>
    <w:rsid w:val="00B46701"/>
    <w:rsid w:val="00B662CB"/>
    <w:rsid w:val="00B7434E"/>
    <w:rsid w:val="00B83068"/>
    <w:rsid w:val="00B90B66"/>
    <w:rsid w:val="00B92128"/>
    <w:rsid w:val="00BD1F09"/>
    <w:rsid w:val="00BD38ED"/>
    <w:rsid w:val="00C21AE1"/>
    <w:rsid w:val="00C25D02"/>
    <w:rsid w:val="00C502E8"/>
    <w:rsid w:val="00C66666"/>
    <w:rsid w:val="00C77740"/>
    <w:rsid w:val="00C979FC"/>
    <w:rsid w:val="00CB7336"/>
    <w:rsid w:val="00CB7ABB"/>
    <w:rsid w:val="00CD5C87"/>
    <w:rsid w:val="00D02D5B"/>
    <w:rsid w:val="00D22463"/>
    <w:rsid w:val="00D2327E"/>
    <w:rsid w:val="00D60A08"/>
    <w:rsid w:val="00D630F6"/>
    <w:rsid w:val="00D76E60"/>
    <w:rsid w:val="00DB0429"/>
    <w:rsid w:val="00DE2EBF"/>
    <w:rsid w:val="00DE512D"/>
    <w:rsid w:val="00DE5F9D"/>
    <w:rsid w:val="00DE69AE"/>
    <w:rsid w:val="00DF266E"/>
    <w:rsid w:val="00E12D4E"/>
    <w:rsid w:val="00E5296B"/>
    <w:rsid w:val="00E932D6"/>
    <w:rsid w:val="00E93D33"/>
    <w:rsid w:val="00E979D6"/>
    <w:rsid w:val="00EB39FC"/>
    <w:rsid w:val="00EE42EE"/>
    <w:rsid w:val="00F11558"/>
    <w:rsid w:val="00F12C75"/>
    <w:rsid w:val="00F170D4"/>
    <w:rsid w:val="00F3511B"/>
    <w:rsid w:val="00F4690B"/>
    <w:rsid w:val="00F611A3"/>
    <w:rsid w:val="00F62285"/>
    <w:rsid w:val="00F62E57"/>
    <w:rsid w:val="00F82D12"/>
    <w:rsid w:val="00F95800"/>
    <w:rsid w:val="00FF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7720B080-6611-483C-B2F1-C2C5AFA7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6">
    <w:name w:val="header"/>
    <w:basedOn w:val="a"/>
    <w:link w:val="a7"/>
    <w:uiPriority w:val="99"/>
    <w:unhideWhenUsed/>
    <w:rsid w:val="00886987"/>
    <w:pPr>
      <w:tabs>
        <w:tab w:val="center" w:pos="4252"/>
        <w:tab w:val="right" w:pos="8504"/>
      </w:tabs>
      <w:snapToGrid w:val="0"/>
    </w:pPr>
  </w:style>
  <w:style w:type="character" w:customStyle="1" w:styleId="a7">
    <w:name w:val="ヘッダー (文字)"/>
    <w:basedOn w:val="a0"/>
    <w:link w:val="a6"/>
    <w:uiPriority w:val="99"/>
    <w:rsid w:val="00886987"/>
    <w:rPr>
      <w:color w:val="000000"/>
      <w:sz w:val="26"/>
    </w:rPr>
  </w:style>
  <w:style w:type="paragraph" w:styleId="a8">
    <w:name w:val="footer"/>
    <w:basedOn w:val="a"/>
    <w:link w:val="a9"/>
    <w:uiPriority w:val="99"/>
    <w:unhideWhenUsed/>
    <w:rsid w:val="00886987"/>
    <w:pPr>
      <w:tabs>
        <w:tab w:val="center" w:pos="4252"/>
        <w:tab w:val="right" w:pos="8504"/>
      </w:tabs>
      <w:snapToGrid w:val="0"/>
    </w:pPr>
  </w:style>
  <w:style w:type="character" w:customStyle="1" w:styleId="a9">
    <w:name w:val="フッター (文字)"/>
    <w:basedOn w:val="a0"/>
    <w:link w:val="a8"/>
    <w:uiPriority w:val="99"/>
    <w:rsid w:val="00886987"/>
    <w:rPr>
      <w:color w:val="000000"/>
      <w:sz w:val="26"/>
    </w:rPr>
  </w:style>
  <w:style w:type="paragraph" w:styleId="aa">
    <w:name w:val="List Paragraph"/>
    <w:basedOn w:val="a"/>
    <w:uiPriority w:val="34"/>
    <w:qFormat/>
    <w:rsid w:val="0004477F"/>
    <w:pPr>
      <w:overflowPunct/>
      <w:ind w:leftChars="400" w:left="840"/>
      <w:textAlignment w:val="auto"/>
    </w:pPr>
    <w:rPr>
      <w:rFonts w:ascii="ＭＳ 明朝" w:eastAsia="ＭＳ 明朝"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2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1069</Words>
  <Characters>48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田中　朝子</cp:lastModifiedBy>
  <cp:revision>3</cp:revision>
  <cp:lastPrinted>2024-10-21T23:59:00Z</cp:lastPrinted>
  <dcterms:created xsi:type="dcterms:W3CDTF">2024-10-21T23:59:00Z</dcterms:created>
  <dcterms:modified xsi:type="dcterms:W3CDTF">2024-10-21T23:59:00Z</dcterms:modified>
</cp:coreProperties>
</file>