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E32" w:rsidRDefault="00F22DE1" w:rsidP="00FC6E67">
      <w:pPr>
        <w:jc w:val="center"/>
        <w:rPr>
          <w:rFonts w:hint="eastAsia"/>
        </w:rPr>
      </w:pPr>
      <w:r>
        <w:t>「</w:t>
      </w:r>
      <w:r w:rsidR="002029F5">
        <w:t>京都</w:t>
      </w:r>
      <w:r w:rsidR="003677C4">
        <w:t>ナンバー</w:t>
      </w:r>
      <w:r w:rsidR="00FC6E67">
        <w:t>図柄デザイン</w:t>
      </w:r>
      <w:r>
        <w:t>」</w:t>
      </w:r>
      <w:r w:rsidR="003677C4">
        <w:t>の</w:t>
      </w:r>
      <w:r w:rsidR="00FC6E67">
        <w:t>使用取扱</w:t>
      </w:r>
      <w:r w:rsidR="00A943FE">
        <w:t>規程</w:t>
      </w:r>
      <w:bookmarkStart w:id="0" w:name="_GoBack"/>
      <w:bookmarkEnd w:id="0"/>
    </w:p>
    <w:p w:rsidR="00FC6E67" w:rsidRDefault="00FC6E67" w:rsidP="00FC6E67">
      <w:pPr>
        <w:jc w:val="left"/>
      </w:pPr>
    </w:p>
    <w:p w:rsidR="00FC6E67" w:rsidRDefault="00FC6E67" w:rsidP="00FC6E67">
      <w:pPr>
        <w:jc w:val="left"/>
      </w:pPr>
      <w:r>
        <w:rPr>
          <w:rFonts w:hint="eastAsia"/>
        </w:rPr>
        <w:t>（趣旨）</w:t>
      </w:r>
    </w:p>
    <w:p w:rsidR="00FC6E67" w:rsidRDefault="00FC6E67" w:rsidP="002A3173">
      <w:pPr>
        <w:pStyle w:val="a3"/>
        <w:numPr>
          <w:ilvl w:val="0"/>
          <w:numId w:val="1"/>
        </w:numPr>
        <w:ind w:leftChars="0" w:left="284" w:hanging="284"/>
        <w:jc w:val="left"/>
      </w:pPr>
      <w:r>
        <w:rPr>
          <w:rFonts w:hint="eastAsia"/>
        </w:rPr>
        <w:t>この</w:t>
      </w:r>
      <w:r w:rsidR="00A943FE">
        <w:rPr>
          <w:rFonts w:hint="eastAsia"/>
        </w:rPr>
        <w:t>規程</w:t>
      </w:r>
      <w:r>
        <w:rPr>
          <w:rFonts w:hint="eastAsia"/>
        </w:rPr>
        <w:t>は</w:t>
      </w:r>
      <w:r w:rsidR="00F22DE1">
        <w:rPr>
          <w:rFonts w:hint="eastAsia"/>
        </w:rPr>
        <w:t>「</w:t>
      </w:r>
      <w:r>
        <w:rPr>
          <w:rFonts w:hint="eastAsia"/>
        </w:rPr>
        <w:t>京都</w:t>
      </w:r>
      <w:r w:rsidR="00F22DE1">
        <w:rPr>
          <w:rFonts w:hint="eastAsia"/>
        </w:rPr>
        <w:t>ナンバー</w:t>
      </w:r>
      <w:r>
        <w:rPr>
          <w:rFonts w:hint="eastAsia"/>
        </w:rPr>
        <w:t>図柄入りナンバープレート</w:t>
      </w:r>
      <w:r w:rsidR="00CC6C07">
        <w:rPr>
          <w:rFonts w:hint="eastAsia"/>
        </w:rPr>
        <w:t>」</w:t>
      </w:r>
      <w:r>
        <w:rPr>
          <w:rFonts w:hint="eastAsia"/>
        </w:rPr>
        <w:t>のデザイン</w:t>
      </w:r>
      <w:r w:rsidR="00F22DE1">
        <w:rPr>
          <w:rFonts w:hint="eastAsia"/>
        </w:rPr>
        <w:t>（以下、「図柄デザイン」という。」の</w:t>
      </w:r>
      <w:r>
        <w:rPr>
          <w:rFonts w:hint="eastAsia"/>
        </w:rPr>
        <w:t>使用に関し、必要な事項を定めるものとする。</w:t>
      </w:r>
    </w:p>
    <w:p w:rsidR="00FC6E67" w:rsidRDefault="00FC6E67" w:rsidP="00FC6E67">
      <w:pPr>
        <w:jc w:val="left"/>
      </w:pPr>
      <w:r>
        <w:rPr>
          <w:rFonts w:hint="eastAsia"/>
        </w:rPr>
        <w:t>（使用承認申請等）</w:t>
      </w:r>
    </w:p>
    <w:p w:rsidR="00FC6E67" w:rsidRDefault="00F22DE1" w:rsidP="00A943FE">
      <w:pPr>
        <w:pStyle w:val="a3"/>
        <w:numPr>
          <w:ilvl w:val="0"/>
          <w:numId w:val="1"/>
        </w:numPr>
        <w:ind w:leftChars="0" w:left="284" w:hanging="284"/>
        <w:jc w:val="left"/>
      </w:pPr>
      <w:r>
        <w:t>図柄</w:t>
      </w:r>
      <w:r w:rsidR="00FC6E67">
        <w:t>デザインを使用</w:t>
      </w:r>
      <w:r w:rsidR="00A943FE">
        <w:t>しようと</w:t>
      </w:r>
      <w:r w:rsidR="00FC6E67">
        <w:t>する者（以下</w:t>
      </w:r>
      <w:r>
        <w:t>、</w:t>
      </w:r>
      <w:r w:rsidR="00FC6E67">
        <w:t>「申請者」という。）は、あらかじめ</w:t>
      </w:r>
      <w:r w:rsidR="00522FC4">
        <w:t>図柄</w:t>
      </w:r>
      <w:r w:rsidR="000F31A9">
        <w:t>デザイン</w:t>
      </w:r>
      <w:r w:rsidR="00C13A47">
        <w:t>使用申請書（別記</w:t>
      </w:r>
      <w:r w:rsidR="00F93CB8">
        <w:t>様式</w:t>
      </w:r>
      <w:r w:rsidR="00C13A47">
        <w:t>第１</w:t>
      </w:r>
      <w:r w:rsidR="00F93CB8">
        <w:t>号</w:t>
      </w:r>
      <w:r w:rsidR="00FC6E67">
        <w:t>）</w:t>
      </w:r>
      <w:r w:rsidR="00A943FE">
        <w:t>に</w:t>
      </w:r>
      <w:r w:rsidR="00FC6E67">
        <w:t>、</w:t>
      </w:r>
      <w:r w:rsidR="00A943FE" w:rsidRPr="00A943FE">
        <w:rPr>
          <w:rFonts w:hint="eastAsia"/>
        </w:rPr>
        <w:t>次の書類を添えて</w:t>
      </w:r>
      <w:r w:rsidR="001E48C6">
        <w:t>知事</w:t>
      </w:r>
      <w:r w:rsidR="00FC6E67">
        <w:t>に提出し、その承認を受けなければならない。</w:t>
      </w:r>
    </w:p>
    <w:p w:rsidR="00D71EE6" w:rsidRPr="00FA6377" w:rsidRDefault="00A943FE" w:rsidP="00A943FE">
      <w:pPr>
        <w:ind w:firstLineChars="50" w:firstLine="105"/>
        <w:jc w:val="left"/>
        <w:rPr>
          <w:rFonts w:asciiTheme="minorEastAsia" w:hAnsiTheme="minorEastAsia"/>
        </w:rPr>
      </w:pPr>
      <w:r w:rsidRPr="00FA6377">
        <w:rPr>
          <w:rFonts w:asciiTheme="minorEastAsia" w:hAnsiTheme="minorEastAsia" w:hint="eastAsia"/>
        </w:rPr>
        <w:t xml:space="preserve"> </w:t>
      </w:r>
      <w:r w:rsidR="0005320F" w:rsidRPr="00FA6377">
        <w:rPr>
          <w:rFonts w:asciiTheme="minorEastAsia" w:hAnsiTheme="minorEastAsia" w:hint="eastAsia"/>
        </w:rPr>
        <w:t xml:space="preserve">(1)  </w:t>
      </w:r>
      <w:r w:rsidR="00D71EE6" w:rsidRPr="00FA6377">
        <w:rPr>
          <w:rFonts w:asciiTheme="minorEastAsia" w:hAnsiTheme="minorEastAsia" w:hint="eastAsia"/>
        </w:rPr>
        <w:t>申請者の業態、事業内容がわかる資料</w:t>
      </w:r>
    </w:p>
    <w:p w:rsidR="00D71EE6" w:rsidRPr="00FA6377" w:rsidRDefault="0005320F" w:rsidP="0005320F">
      <w:pPr>
        <w:ind w:firstLineChars="100" w:firstLine="210"/>
        <w:jc w:val="left"/>
        <w:rPr>
          <w:rFonts w:asciiTheme="minorEastAsia" w:hAnsiTheme="minorEastAsia"/>
        </w:rPr>
      </w:pPr>
      <w:r w:rsidRPr="00FA6377">
        <w:rPr>
          <w:rFonts w:asciiTheme="minorEastAsia" w:hAnsiTheme="minorEastAsia" w:hint="eastAsia"/>
        </w:rPr>
        <w:t xml:space="preserve">(2)  </w:t>
      </w:r>
      <w:r w:rsidR="00D71EE6" w:rsidRPr="00FA6377">
        <w:rPr>
          <w:rFonts w:asciiTheme="minorEastAsia" w:hAnsiTheme="minorEastAsia" w:hint="eastAsia"/>
        </w:rPr>
        <w:t>図柄のデザインの使用状況がわかる完成見本等</w:t>
      </w:r>
    </w:p>
    <w:p w:rsidR="00D71EE6" w:rsidRDefault="0005320F" w:rsidP="0005320F">
      <w:pPr>
        <w:ind w:firstLineChars="100" w:firstLine="210"/>
        <w:jc w:val="left"/>
      </w:pPr>
      <w:r w:rsidRPr="00FA6377">
        <w:rPr>
          <w:rFonts w:asciiTheme="minorEastAsia" w:hAnsiTheme="minorEastAsia" w:hint="eastAsia"/>
        </w:rPr>
        <w:t xml:space="preserve">(3)　</w:t>
      </w:r>
      <w:r w:rsidR="00754E4B" w:rsidRPr="00FA6377">
        <w:rPr>
          <w:rFonts w:asciiTheme="minorEastAsia" w:hAnsiTheme="minorEastAsia" w:hint="eastAsia"/>
        </w:rPr>
        <w:t>その他、</w:t>
      </w:r>
      <w:r w:rsidR="001E48C6">
        <w:rPr>
          <w:rFonts w:asciiTheme="minorEastAsia" w:hAnsiTheme="minorEastAsia" w:hint="eastAsia"/>
        </w:rPr>
        <w:t>知事</w:t>
      </w:r>
      <w:r w:rsidR="00754E4B">
        <w:rPr>
          <w:rFonts w:hint="eastAsia"/>
        </w:rPr>
        <w:t>が必要と認める書類</w:t>
      </w:r>
    </w:p>
    <w:p w:rsidR="00F6138F" w:rsidRDefault="00F6138F" w:rsidP="00D71EE6">
      <w:pPr>
        <w:ind w:left="210" w:hangingChars="100" w:hanging="210"/>
        <w:jc w:val="left"/>
      </w:pPr>
      <w:r>
        <w:rPr>
          <w:rFonts w:hint="eastAsia"/>
        </w:rPr>
        <w:t>（使用</w:t>
      </w:r>
      <w:r w:rsidR="00BC5BED">
        <w:rPr>
          <w:rFonts w:hint="eastAsia"/>
        </w:rPr>
        <w:t>の</w:t>
      </w:r>
      <w:r>
        <w:rPr>
          <w:rFonts w:hint="eastAsia"/>
        </w:rPr>
        <w:t>承認）</w:t>
      </w:r>
    </w:p>
    <w:p w:rsidR="00BB2117" w:rsidRPr="0005320F" w:rsidRDefault="004A00B3" w:rsidP="002A3173">
      <w:pPr>
        <w:pStyle w:val="a3"/>
        <w:numPr>
          <w:ilvl w:val="0"/>
          <w:numId w:val="1"/>
        </w:numPr>
        <w:ind w:leftChars="0" w:left="284" w:hanging="284"/>
        <w:jc w:val="left"/>
        <w:rPr>
          <w:rFonts w:asciiTheme="minorEastAsia" w:hAnsiTheme="minorEastAsia"/>
        </w:rPr>
      </w:pPr>
      <w:r>
        <w:rPr>
          <w:rFonts w:hint="eastAsia"/>
        </w:rPr>
        <w:t>知事</w:t>
      </w:r>
      <w:r w:rsidR="00C13A47">
        <w:rPr>
          <w:rFonts w:hint="eastAsia"/>
        </w:rPr>
        <w:t>は</w:t>
      </w:r>
      <w:r w:rsidR="00BB2117">
        <w:rPr>
          <w:rFonts w:hint="eastAsia"/>
        </w:rPr>
        <w:t>、前条の</w:t>
      </w:r>
      <w:r w:rsidR="00A943FE">
        <w:rPr>
          <w:rFonts w:hint="eastAsia"/>
        </w:rPr>
        <w:t>規</w:t>
      </w:r>
      <w:r w:rsidR="00B85563">
        <w:rPr>
          <w:rFonts w:hint="eastAsia"/>
        </w:rPr>
        <w:t>定</w:t>
      </w:r>
      <w:r w:rsidR="00BB2117">
        <w:rPr>
          <w:rFonts w:hint="eastAsia"/>
        </w:rPr>
        <w:t>による申請があった場合には、申請の内容を審査し、</w:t>
      </w:r>
      <w:r w:rsidR="003725C1">
        <w:rPr>
          <w:rFonts w:hint="eastAsia"/>
        </w:rPr>
        <w:t>当該使用が図柄入りナンバープレートの普及又は観光振興に寄与すると認める</w:t>
      </w:r>
      <w:r w:rsidR="00B85563">
        <w:rPr>
          <w:rFonts w:hint="eastAsia"/>
        </w:rPr>
        <w:t>とき</w:t>
      </w:r>
      <w:r w:rsidR="003725C1">
        <w:rPr>
          <w:rFonts w:hint="eastAsia"/>
        </w:rPr>
        <w:t>は、</w:t>
      </w:r>
      <w:r w:rsidR="00BB2117" w:rsidRPr="0005320F">
        <w:rPr>
          <w:rFonts w:asciiTheme="minorEastAsia" w:hAnsiTheme="minorEastAsia" w:hint="eastAsia"/>
        </w:rPr>
        <w:t>次</w:t>
      </w:r>
      <w:r w:rsidR="00787086">
        <w:rPr>
          <w:rFonts w:asciiTheme="minorEastAsia" w:hAnsiTheme="minorEastAsia" w:hint="eastAsia"/>
        </w:rPr>
        <w:t>の各号のいずれかに該当する</w:t>
      </w:r>
      <w:r w:rsidR="00B85563">
        <w:rPr>
          <w:rFonts w:asciiTheme="minorEastAsia" w:hAnsiTheme="minorEastAsia" w:hint="eastAsia"/>
        </w:rPr>
        <w:t>場合</w:t>
      </w:r>
      <w:r w:rsidR="00787086">
        <w:rPr>
          <w:rFonts w:asciiTheme="minorEastAsia" w:hAnsiTheme="minorEastAsia" w:hint="eastAsia"/>
        </w:rPr>
        <w:t>を除き、使用を承認するものとする</w:t>
      </w:r>
      <w:r w:rsidR="007265A9">
        <w:rPr>
          <w:rFonts w:asciiTheme="minorEastAsia" w:hAnsiTheme="minorEastAsia" w:hint="eastAsia"/>
        </w:rPr>
        <w:t>。この場合において、</w:t>
      </w:r>
      <w:r w:rsidR="00CC4316">
        <w:rPr>
          <w:rFonts w:asciiTheme="minorEastAsia" w:hAnsiTheme="minorEastAsia" w:hint="eastAsia"/>
        </w:rPr>
        <w:t>知事</w:t>
      </w:r>
      <w:r w:rsidR="007265A9">
        <w:rPr>
          <w:rFonts w:asciiTheme="minorEastAsia" w:hAnsiTheme="minorEastAsia" w:hint="eastAsia"/>
        </w:rPr>
        <w:t>が必要であると認める</w:t>
      </w:r>
      <w:r w:rsidR="003725C1">
        <w:rPr>
          <w:rFonts w:asciiTheme="minorEastAsia" w:hAnsiTheme="minorEastAsia" w:hint="eastAsia"/>
        </w:rPr>
        <w:t>場合</w:t>
      </w:r>
      <w:r w:rsidR="007265A9">
        <w:rPr>
          <w:rFonts w:asciiTheme="minorEastAsia" w:hAnsiTheme="minorEastAsia" w:hint="eastAsia"/>
        </w:rPr>
        <w:t>は、図柄デザインの使用方法その他について、条件を付することができる。</w:t>
      </w:r>
    </w:p>
    <w:p w:rsidR="0088228C" w:rsidRPr="0005320F" w:rsidRDefault="0088228C" w:rsidP="007265A9">
      <w:pPr>
        <w:ind w:leftChars="50" w:left="525" w:hangingChars="200" w:hanging="420"/>
        <w:jc w:val="left"/>
        <w:rPr>
          <w:rFonts w:asciiTheme="minorEastAsia" w:hAnsiTheme="minorEastAsia"/>
        </w:rPr>
      </w:pPr>
      <w:r w:rsidRPr="0005320F">
        <w:rPr>
          <w:rFonts w:asciiTheme="minorEastAsia" w:hAnsiTheme="minorEastAsia" w:hint="eastAsia"/>
        </w:rPr>
        <w:t>（1</w:t>
      </w:r>
      <w:r w:rsidR="0005320F" w:rsidRPr="0005320F">
        <w:rPr>
          <w:rFonts w:asciiTheme="minorEastAsia" w:hAnsiTheme="minorEastAsia" w:hint="eastAsia"/>
        </w:rPr>
        <w:t>）</w:t>
      </w:r>
      <w:r w:rsidR="0005320F">
        <w:rPr>
          <w:rFonts w:asciiTheme="minorEastAsia" w:hAnsiTheme="minorEastAsia" w:hint="eastAsia"/>
        </w:rPr>
        <w:t xml:space="preserve"> </w:t>
      </w:r>
      <w:r w:rsidR="00F23402" w:rsidRPr="0005320F">
        <w:rPr>
          <w:rFonts w:asciiTheme="minorEastAsia" w:hAnsiTheme="minorEastAsia" w:hint="eastAsia"/>
        </w:rPr>
        <w:t>京都府（以</w:t>
      </w:r>
      <w:r w:rsidRPr="0005320F">
        <w:rPr>
          <w:rFonts w:asciiTheme="minorEastAsia" w:hAnsiTheme="minorEastAsia" w:hint="eastAsia"/>
        </w:rPr>
        <w:t>下「府」という。）</w:t>
      </w:r>
      <w:r w:rsidR="007265A9">
        <w:rPr>
          <w:rFonts w:asciiTheme="minorEastAsia" w:hAnsiTheme="minorEastAsia" w:hint="eastAsia"/>
        </w:rPr>
        <w:t>及び府</w:t>
      </w:r>
      <w:r w:rsidR="00ED2009">
        <w:rPr>
          <w:rFonts w:asciiTheme="minorEastAsia" w:hAnsiTheme="minorEastAsia" w:hint="eastAsia"/>
        </w:rPr>
        <w:t>内市町村</w:t>
      </w:r>
      <w:r w:rsidRPr="0005320F">
        <w:rPr>
          <w:rFonts w:asciiTheme="minorEastAsia" w:hAnsiTheme="minorEastAsia" w:hint="eastAsia"/>
        </w:rPr>
        <w:t>の品位を傷付け、又は傷付けるおそれのあるとき</w:t>
      </w:r>
      <w:r w:rsidR="00FD2301">
        <w:rPr>
          <w:rFonts w:asciiTheme="minorEastAsia" w:hAnsiTheme="minorEastAsia" w:hint="eastAsia"/>
        </w:rPr>
        <w:t>。</w:t>
      </w:r>
    </w:p>
    <w:p w:rsidR="0005320F" w:rsidRPr="0005320F" w:rsidRDefault="0088228C" w:rsidP="00787086">
      <w:pPr>
        <w:ind w:leftChars="50" w:left="634" w:hangingChars="252" w:hanging="529"/>
        <w:jc w:val="left"/>
        <w:rPr>
          <w:rFonts w:asciiTheme="minorEastAsia" w:hAnsiTheme="minorEastAsia"/>
        </w:rPr>
      </w:pPr>
      <w:r w:rsidRPr="0005320F">
        <w:rPr>
          <w:rFonts w:asciiTheme="minorEastAsia" w:hAnsiTheme="minorEastAsia" w:hint="eastAsia"/>
        </w:rPr>
        <w:t>（2）</w:t>
      </w:r>
      <w:r w:rsidR="00787086">
        <w:rPr>
          <w:rFonts w:asciiTheme="minorEastAsia" w:hAnsiTheme="minorEastAsia" w:hint="eastAsia"/>
        </w:rPr>
        <w:t xml:space="preserve"> 法令</w:t>
      </w:r>
      <w:r w:rsidR="00ED2009">
        <w:rPr>
          <w:rFonts w:asciiTheme="minorEastAsia" w:hAnsiTheme="minorEastAsia" w:hint="eastAsia"/>
        </w:rPr>
        <w:t>及び</w:t>
      </w:r>
      <w:r w:rsidR="00787086">
        <w:rPr>
          <w:rFonts w:asciiTheme="minorEastAsia" w:hAnsiTheme="minorEastAsia" w:hint="eastAsia"/>
        </w:rPr>
        <w:t>公序良俗に反するおそれがあるとき</w:t>
      </w:r>
      <w:r w:rsidR="00FD2301">
        <w:rPr>
          <w:rFonts w:asciiTheme="minorEastAsia" w:hAnsiTheme="minorEastAsia" w:hint="eastAsia"/>
        </w:rPr>
        <w:t>。</w:t>
      </w:r>
    </w:p>
    <w:p w:rsidR="007265A9" w:rsidRDefault="00787086" w:rsidP="0005320F">
      <w:pPr>
        <w:ind w:leftChars="100" w:left="634" w:hangingChars="202" w:hanging="424"/>
        <w:jc w:val="left"/>
        <w:rPr>
          <w:rFonts w:asciiTheme="minorEastAsia" w:hAnsiTheme="minorEastAsia"/>
        </w:rPr>
      </w:pPr>
      <w:r>
        <w:rPr>
          <w:rFonts w:asciiTheme="minorEastAsia" w:hAnsiTheme="minorEastAsia" w:hint="eastAsia"/>
        </w:rPr>
        <w:t>(3</w:t>
      </w:r>
      <w:r w:rsidR="0005320F" w:rsidRPr="0005320F">
        <w:rPr>
          <w:rFonts w:asciiTheme="minorEastAsia" w:hAnsiTheme="minorEastAsia" w:hint="eastAsia"/>
        </w:rPr>
        <w:t xml:space="preserve">) </w:t>
      </w:r>
      <w:r w:rsidR="0005320F">
        <w:rPr>
          <w:rFonts w:asciiTheme="minorEastAsia" w:hAnsiTheme="minorEastAsia" w:hint="eastAsia"/>
        </w:rPr>
        <w:t xml:space="preserve"> </w:t>
      </w:r>
      <w:r w:rsidR="006B4184" w:rsidRPr="0005320F">
        <w:rPr>
          <w:rFonts w:asciiTheme="minorEastAsia" w:hAnsiTheme="minorEastAsia" w:hint="eastAsia"/>
        </w:rPr>
        <w:t>特定の個人、団体、法人、政党、思想又は宗教団体の活動や商品等を支援若</w:t>
      </w:r>
      <w:r w:rsidR="00EC19B0" w:rsidRPr="0005320F">
        <w:rPr>
          <w:rFonts w:asciiTheme="minorEastAsia" w:hAnsiTheme="minorEastAsia" w:hint="eastAsia"/>
        </w:rPr>
        <w:t>しくは公認しているような誤解を与え、又は与えるおそ</w:t>
      </w:r>
      <w:r w:rsidR="007265A9">
        <w:rPr>
          <w:rFonts w:asciiTheme="minorEastAsia" w:hAnsiTheme="minorEastAsia" w:hint="eastAsia"/>
        </w:rPr>
        <w:t>れがある</w:t>
      </w:r>
      <w:r w:rsidR="009A1549">
        <w:rPr>
          <w:rFonts w:asciiTheme="minorEastAsia" w:hAnsiTheme="minorEastAsia" w:hint="eastAsia"/>
        </w:rPr>
        <w:t>認められる</w:t>
      </w:r>
      <w:r w:rsidR="007265A9">
        <w:rPr>
          <w:rFonts w:asciiTheme="minorEastAsia" w:hAnsiTheme="minorEastAsia" w:hint="eastAsia"/>
        </w:rPr>
        <w:t>とき。</w:t>
      </w:r>
    </w:p>
    <w:p w:rsidR="00EC19B0" w:rsidRPr="0005320F" w:rsidRDefault="00787086" w:rsidP="0005320F">
      <w:pPr>
        <w:ind w:leftChars="100" w:left="634" w:hangingChars="202" w:hanging="424"/>
        <w:jc w:val="left"/>
        <w:rPr>
          <w:rFonts w:asciiTheme="minorEastAsia" w:hAnsiTheme="minorEastAsia"/>
        </w:rPr>
      </w:pPr>
      <w:r>
        <w:rPr>
          <w:rFonts w:asciiTheme="minorEastAsia" w:hAnsiTheme="minorEastAsia" w:hint="eastAsia"/>
        </w:rPr>
        <w:t>(4</w:t>
      </w:r>
      <w:r w:rsidR="0005320F">
        <w:rPr>
          <w:rFonts w:asciiTheme="minorEastAsia" w:hAnsiTheme="minorEastAsia" w:hint="eastAsia"/>
        </w:rPr>
        <w:t xml:space="preserve">)　</w:t>
      </w:r>
      <w:r w:rsidR="007265A9">
        <w:rPr>
          <w:rFonts w:asciiTheme="minorEastAsia" w:hAnsiTheme="minorEastAsia" w:hint="eastAsia"/>
        </w:rPr>
        <w:t>第三者</w:t>
      </w:r>
      <w:r>
        <w:rPr>
          <w:rFonts w:asciiTheme="minorEastAsia" w:hAnsiTheme="minorEastAsia" w:hint="eastAsia"/>
        </w:rPr>
        <w:t>の</w:t>
      </w:r>
      <w:r w:rsidR="007265A9">
        <w:rPr>
          <w:rFonts w:asciiTheme="minorEastAsia" w:hAnsiTheme="minorEastAsia" w:hint="eastAsia"/>
        </w:rPr>
        <w:t>利益</w:t>
      </w:r>
      <w:r>
        <w:rPr>
          <w:rFonts w:asciiTheme="minorEastAsia" w:hAnsiTheme="minorEastAsia" w:hint="eastAsia"/>
        </w:rPr>
        <w:t>を害すると認められるとき</w:t>
      </w:r>
    </w:p>
    <w:p w:rsidR="00EC19B0" w:rsidRDefault="0005320F" w:rsidP="00EC19B0">
      <w:pPr>
        <w:jc w:val="left"/>
        <w:rPr>
          <w:rFonts w:asciiTheme="minorEastAsia" w:hAnsiTheme="minorEastAsia"/>
        </w:rPr>
      </w:pPr>
      <w:r>
        <w:rPr>
          <w:rFonts w:asciiTheme="minorEastAsia" w:hAnsiTheme="minorEastAsia" w:hint="eastAsia"/>
        </w:rPr>
        <w:t xml:space="preserve">　</w:t>
      </w:r>
      <w:r w:rsidR="00787086">
        <w:rPr>
          <w:rFonts w:asciiTheme="minorEastAsia" w:hAnsiTheme="minorEastAsia" w:hint="eastAsia"/>
        </w:rPr>
        <w:t>(5</w:t>
      </w:r>
      <w:r>
        <w:rPr>
          <w:rFonts w:asciiTheme="minorEastAsia" w:hAnsiTheme="minorEastAsia" w:hint="eastAsia"/>
        </w:rPr>
        <w:t xml:space="preserve">)　</w:t>
      </w:r>
      <w:r w:rsidR="00787086">
        <w:rPr>
          <w:rFonts w:asciiTheme="minorEastAsia" w:hAnsiTheme="minorEastAsia" w:hint="eastAsia"/>
        </w:rPr>
        <w:t>図柄デザインのイメージを損なうおそれがあると認められるとき</w:t>
      </w:r>
      <w:r w:rsidR="00FD2301">
        <w:rPr>
          <w:rFonts w:asciiTheme="minorEastAsia" w:hAnsiTheme="minorEastAsia" w:hint="eastAsia"/>
        </w:rPr>
        <w:t>。</w:t>
      </w:r>
    </w:p>
    <w:p w:rsidR="00787086" w:rsidRPr="00787086" w:rsidRDefault="00787086" w:rsidP="00072C76">
      <w:pPr>
        <w:ind w:leftChars="100" w:left="210"/>
        <w:jc w:val="left"/>
        <w:rPr>
          <w:rFonts w:asciiTheme="minorEastAsia" w:hAnsiTheme="minorEastAsia"/>
        </w:rPr>
      </w:pPr>
      <w:r>
        <w:rPr>
          <w:rFonts w:asciiTheme="minorEastAsia" w:hAnsiTheme="minorEastAsia" w:hint="eastAsia"/>
        </w:rPr>
        <w:t>(</w:t>
      </w:r>
      <w:r w:rsidR="00072C76">
        <w:rPr>
          <w:rFonts w:asciiTheme="minorEastAsia" w:hAnsiTheme="minorEastAsia" w:hint="eastAsia"/>
        </w:rPr>
        <w:t>6</w:t>
      </w:r>
      <w:r>
        <w:rPr>
          <w:rFonts w:asciiTheme="minorEastAsia" w:hAnsiTheme="minorEastAsia" w:hint="eastAsia"/>
        </w:rPr>
        <w:t>)　使用申請の内容又は責任の所在が不明確と認められるとき</w:t>
      </w:r>
      <w:r w:rsidR="00FD2301">
        <w:rPr>
          <w:rFonts w:asciiTheme="minorEastAsia" w:hAnsiTheme="minorEastAsia" w:hint="eastAsia"/>
        </w:rPr>
        <w:t>。</w:t>
      </w:r>
    </w:p>
    <w:p w:rsidR="00EC19B0" w:rsidRDefault="0005320F" w:rsidP="00F33564">
      <w:pPr>
        <w:jc w:val="left"/>
        <w:rPr>
          <w:rFonts w:asciiTheme="minorEastAsia" w:hAnsiTheme="minorEastAsia"/>
        </w:rPr>
      </w:pPr>
      <w:r>
        <w:rPr>
          <w:rFonts w:asciiTheme="minorEastAsia" w:hAnsiTheme="minorEastAsia" w:hint="eastAsia"/>
        </w:rPr>
        <w:t xml:space="preserve">　(</w:t>
      </w:r>
      <w:r w:rsidR="00072C76">
        <w:rPr>
          <w:rFonts w:asciiTheme="minorEastAsia" w:hAnsiTheme="minorEastAsia" w:hint="eastAsia"/>
        </w:rPr>
        <w:t>7</w:t>
      </w:r>
      <w:r>
        <w:rPr>
          <w:rFonts w:asciiTheme="minorEastAsia" w:hAnsiTheme="minorEastAsia" w:hint="eastAsia"/>
        </w:rPr>
        <w:t xml:space="preserve">)　</w:t>
      </w:r>
      <w:r w:rsidR="00F33564" w:rsidRPr="0005320F">
        <w:rPr>
          <w:rFonts w:asciiTheme="minorEastAsia" w:hAnsiTheme="minorEastAsia" w:hint="eastAsia"/>
        </w:rPr>
        <w:t>その他</w:t>
      </w:r>
      <w:r w:rsidR="00072C76">
        <w:rPr>
          <w:rFonts w:asciiTheme="minorEastAsia" w:hAnsiTheme="minorEastAsia" w:hint="eastAsia"/>
        </w:rPr>
        <w:t>、</w:t>
      </w:r>
      <w:r w:rsidR="00E61CC4">
        <w:rPr>
          <w:rFonts w:asciiTheme="minorEastAsia" w:hAnsiTheme="minorEastAsia" w:hint="eastAsia"/>
        </w:rPr>
        <w:t>知事</w:t>
      </w:r>
      <w:r w:rsidR="00787086">
        <w:rPr>
          <w:rFonts w:asciiTheme="minorEastAsia" w:hAnsiTheme="minorEastAsia" w:hint="eastAsia"/>
        </w:rPr>
        <w:t>が</w:t>
      </w:r>
      <w:r w:rsidR="00072C76">
        <w:rPr>
          <w:rFonts w:asciiTheme="minorEastAsia" w:hAnsiTheme="minorEastAsia" w:hint="eastAsia"/>
        </w:rPr>
        <w:t>図柄デザインの使用が適当でないと</w:t>
      </w:r>
      <w:r w:rsidR="00787086">
        <w:rPr>
          <w:rFonts w:asciiTheme="minorEastAsia" w:hAnsiTheme="minorEastAsia" w:hint="eastAsia"/>
        </w:rPr>
        <w:t>判断したとき</w:t>
      </w:r>
      <w:r w:rsidR="00FD2301">
        <w:rPr>
          <w:rFonts w:asciiTheme="minorEastAsia" w:hAnsiTheme="minorEastAsia" w:hint="eastAsia"/>
        </w:rPr>
        <w:t>。</w:t>
      </w:r>
    </w:p>
    <w:p w:rsidR="006B6EFC" w:rsidRDefault="006B6EFC" w:rsidP="006B6EFC">
      <w:pPr>
        <w:ind w:left="210" w:hangingChars="100" w:hanging="210"/>
        <w:jc w:val="left"/>
        <w:rPr>
          <w:rFonts w:asciiTheme="minorEastAsia" w:hAnsiTheme="minorEastAsia"/>
        </w:rPr>
      </w:pPr>
      <w:r>
        <w:rPr>
          <w:rFonts w:asciiTheme="minorEastAsia" w:hAnsiTheme="minorEastAsia" w:hint="eastAsia"/>
        </w:rPr>
        <w:t xml:space="preserve">２　</w:t>
      </w:r>
      <w:r w:rsidR="00F84A37">
        <w:rPr>
          <w:rFonts w:asciiTheme="minorEastAsia" w:hAnsiTheme="minorEastAsia" w:hint="eastAsia"/>
        </w:rPr>
        <w:t>知事</w:t>
      </w:r>
      <w:r>
        <w:rPr>
          <w:rFonts w:asciiTheme="minorEastAsia" w:hAnsiTheme="minorEastAsia" w:hint="eastAsia"/>
        </w:rPr>
        <w:t>は、使用</w:t>
      </w:r>
      <w:r w:rsidR="003C7A19">
        <w:rPr>
          <w:rFonts w:asciiTheme="minorEastAsia" w:hAnsiTheme="minorEastAsia" w:hint="eastAsia"/>
        </w:rPr>
        <w:t>の</w:t>
      </w:r>
      <w:r>
        <w:rPr>
          <w:rFonts w:asciiTheme="minorEastAsia" w:hAnsiTheme="minorEastAsia" w:hint="eastAsia"/>
        </w:rPr>
        <w:t>承認を行ったときは、使用</w:t>
      </w:r>
      <w:r w:rsidR="00433DF6">
        <w:rPr>
          <w:rFonts w:asciiTheme="minorEastAsia" w:hAnsiTheme="minorEastAsia" w:hint="eastAsia"/>
        </w:rPr>
        <w:t>承認</w:t>
      </w:r>
      <w:r>
        <w:rPr>
          <w:rFonts w:asciiTheme="minorEastAsia" w:hAnsiTheme="minorEastAsia" w:hint="eastAsia"/>
        </w:rPr>
        <w:t>書（別記様式第</w:t>
      </w:r>
      <w:r w:rsidR="009162FB">
        <w:rPr>
          <w:rFonts w:asciiTheme="minorEastAsia" w:hAnsiTheme="minorEastAsia" w:hint="eastAsia"/>
        </w:rPr>
        <w:t>２</w:t>
      </w:r>
      <w:r>
        <w:rPr>
          <w:rFonts w:asciiTheme="minorEastAsia" w:hAnsiTheme="minorEastAsia" w:hint="eastAsia"/>
        </w:rPr>
        <w:t>号）を申請者へ</w:t>
      </w:r>
      <w:r w:rsidR="009A1549">
        <w:rPr>
          <w:rFonts w:asciiTheme="minorEastAsia" w:hAnsiTheme="minorEastAsia" w:hint="eastAsia"/>
        </w:rPr>
        <w:t>交付</w:t>
      </w:r>
      <w:r>
        <w:rPr>
          <w:rFonts w:asciiTheme="minorEastAsia" w:hAnsiTheme="minorEastAsia" w:hint="eastAsia"/>
        </w:rPr>
        <w:t>する</w:t>
      </w:r>
      <w:r w:rsidR="009A1549">
        <w:rPr>
          <w:rFonts w:asciiTheme="minorEastAsia" w:hAnsiTheme="minorEastAsia" w:hint="eastAsia"/>
        </w:rPr>
        <w:t>ものとする</w:t>
      </w:r>
      <w:r>
        <w:rPr>
          <w:rFonts w:asciiTheme="minorEastAsia" w:hAnsiTheme="minorEastAsia" w:hint="eastAsia"/>
        </w:rPr>
        <w:t>。</w:t>
      </w:r>
    </w:p>
    <w:p w:rsidR="004E5D94" w:rsidRDefault="00433DF6" w:rsidP="006B6EFC">
      <w:pPr>
        <w:ind w:left="210" w:hangingChars="100" w:hanging="210"/>
        <w:jc w:val="left"/>
        <w:rPr>
          <w:rFonts w:asciiTheme="minorEastAsia" w:hAnsiTheme="minorEastAsia"/>
        </w:rPr>
      </w:pPr>
      <w:r>
        <w:rPr>
          <w:rFonts w:asciiTheme="minorEastAsia" w:hAnsiTheme="minorEastAsia" w:hint="eastAsia"/>
        </w:rPr>
        <w:t>３　図柄デザインの使用承認期間は、承認した日から３年を経過する日の属する年度の末日を超えないものとする。</w:t>
      </w:r>
    </w:p>
    <w:p w:rsidR="00701A4D" w:rsidRPr="0005320F" w:rsidRDefault="00701A4D" w:rsidP="006B6EFC">
      <w:pPr>
        <w:ind w:left="210" w:hangingChars="100" w:hanging="210"/>
        <w:jc w:val="left"/>
        <w:rPr>
          <w:rFonts w:asciiTheme="minorEastAsia" w:hAnsiTheme="minorEastAsia"/>
        </w:rPr>
      </w:pPr>
      <w:r>
        <w:rPr>
          <w:rFonts w:asciiTheme="minorEastAsia" w:hAnsiTheme="minorEastAsia" w:hint="eastAsia"/>
        </w:rPr>
        <w:t>(使用料)</w:t>
      </w:r>
    </w:p>
    <w:p w:rsidR="00BB2117" w:rsidRDefault="00787086" w:rsidP="00BB2117">
      <w:pPr>
        <w:pStyle w:val="a3"/>
        <w:numPr>
          <w:ilvl w:val="0"/>
          <w:numId w:val="1"/>
        </w:numPr>
        <w:ind w:leftChars="0"/>
        <w:jc w:val="left"/>
        <w:rPr>
          <w:rFonts w:asciiTheme="minorEastAsia" w:hAnsiTheme="minorEastAsia"/>
        </w:rPr>
      </w:pPr>
      <w:r>
        <w:rPr>
          <w:rFonts w:asciiTheme="minorEastAsia" w:hAnsiTheme="minorEastAsia" w:hint="eastAsia"/>
        </w:rPr>
        <w:t xml:space="preserve"> </w:t>
      </w:r>
      <w:r w:rsidR="00522FC4">
        <w:rPr>
          <w:rFonts w:asciiTheme="minorEastAsia" w:hAnsiTheme="minorEastAsia" w:hint="eastAsia"/>
        </w:rPr>
        <w:t>図柄デザインの使用料については、無料とする。</w:t>
      </w:r>
    </w:p>
    <w:p w:rsidR="00FD2301" w:rsidRPr="00FD2301" w:rsidRDefault="00FD2301" w:rsidP="00FD2301">
      <w:pPr>
        <w:jc w:val="left"/>
        <w:rPr>
          <w:rFonts w:asciiTheme="minorEastAsia" w:hAnsiTheme="minorEastAsia"/>
        </w:rPr>
      </w:pPr>
      <w:r>
        <w:rPr>
          <w:rFonts w:asciiTheme="minorEastAsia" w:hAnsiTheme="minorEastAsia" w:hint="eastAsia"/>
        </w:rPr>
        <w:t>（使用上の遵守事項）</w:t>
      </w:r>
    </w:p>
    <w:p w:rsidR="00FD2301" w:rsidRDefault="00FD2301" w:rsidP="00FD2301">
      <w:pPr>
        <w:pStyle w:val="a3"/>
        <w:numPr>
          <w:ilvl w:val="0"/>
          <w:numId w:val="1"/>
        </w:numPr>
        <w:ind w:leftChars="0" w:left="284" w:hanging="284"/>
        <w:jc w:val="left"/>
        <w:rPr>
          <w:rFonts w:asciiTheme="minorEastAsia" w:hAnsiTheme="minorEastAsia"/>
        </w:rPr>
      </w:pPr>
      <w:r>
        <w:rPr>
          <w:rFonts w:asciiTheme="minorEastAsia" w:hAnsiTheme="minorEastAsia" w:hint="eastAsia"/>
        </w:rPr>
        <w:t>第２条の</w:t>
      </w:r>
      <w:r w:rsidR="009A1549">
        <w:rPr>
          <w:rFonts w:asciiTheme="minorEastAsia" w:hAnsiTheme="minorEastAsia" w:hint="eastAsia"/>
        </w:rPr>
        <w:t>規定</w:t>
      </w:r>
      <w:r>
        <w:rPr>
          <w:rFonts w:asciiTheme="minorEastAsia" w:hAnsiTheme="minorEastAsia" w:hint="eastAsia"/>
        </w:rPr>
        <w:t>による使用の承認を受けた者（以下「使用者」という。）は、次に掲げる事項を遵守しなければならない。</w:t>
      </w:r>
    </w:p>
    <w:p w:rsidR="00FD2301" w:rsidRDefault="00FD2301" w:rsidP="00FD2301">
      <w:pPr>
        <w:ind w:leftChars="67" w:left="561" w:hangingChars="200" w:hanging="420"/>
        <w:jc w:val="left"/>
        <w:rPr>
          <w:rFonts w:asciiTheme="minorEastAsia" w:hAnsiTheme="minorEastAsia"/>
        </w:rPr>
      </w:pPr>
      <w:r w:rsidRPr="00FD2301">
        <w:rPr>
          <w:rFonts w:asciiTheme="minorEastAsia" w:hAnsiTheme="minorEastAsia" w:hint="eastAsia"/>
        </w:rPr>
        <w:lastRenderedPageBreak/>
        <w:t xml:space="preserve">（1） </w:t>
      </w:r>
      <w:r>
        <w:rPr>
          <w:rFonts w:asciiTheme="minorEastAsia" w:hAnsiTheme="minorEastAsia" w:hint="eastAsia"/>
        </w:rPr>
        <w:t>承認された</w:t>
      </w:r>
      <w:r w:rsidR="008B2DE8">
        <w:rPr>
          <w:rFonts w:asciiTheme="minorEastAsia" w:hAnsiTheme="minorEastAsia" w:hint="eastAsia"/>
        </w:rPr>
        <w:t>図柄及び</w:t>
      </w:r>
      <w:r>
        <w:rPr>
          <w:rFonts w:asciiTheme="minorEastAsia" w:hAnsiTheme="minorEastAsia" w:hint="eastAsia"/>
        </w:rPr>
        <w:t>内容のみ使用すること。</w:t>
      </w:r>
    </w:p>
    <w:p w:rsidR="00FD2301" w:rsidRDefault="00FD2301" w:rsidP="00FD2301">
      <w:pPr>
        <w:ind w:leftChars="67" w:left="561" w:hangingChars="200" w:hanging="420"/>
        <w:jc w:val="left"/>
        <w:rPr>
          <w:rFonts w:asciiTheme="minorEastAsia" w:hAnsiTheme="minorEastAsia"/>
        </w:rPr>
      </w:pPr>
      <w:r w:rsidRPr="00FD2301">
        <w:rPr>
          <w:rFonts w:asciiTheme="minorEastAsia" w:hAnsiTheme="minorEastAsia" w:hint="eastAsia"/>
        </w:rPr>
        <w:t>（2）</w:t>
      </w:r>
      <w:r>
        <w:rPr>
          <w:rFonts w:asciiTheme="minorEastAsia" w:hAnsiTheme="minorEastAsia" w:hint="eastAsia"/>
        </w:rPr>
        <w:t xml:space="preserve"> 当該使用に係る物件の完成品を提出すること。ただし、提出が困難なものについては</w:t>
      </w:r>
      <w:r w:rsidR="008B2DE8">
        <w:rPr>
          <w:rFonts w:asciiTheme="minorEastAsia" w:hAnsiTheme="minorEastAsia" w:hint="eastAsia"/>
        </w:rPr>
        <w:t>その</w:t>
      </w:r>
      <w:r>
        <w:rPr>
          <w:rFonts w:asciiTheme="minorEastAsia" w:hAnsiTheme="minorEastAsia" w:hint="eastAsia"/>
        </w:rPr>
        <w:t>写真等を提出すること。</w:t>
      </w:r>
    </w:p>
    <w:p w:rsidR="00FD2301" w:rsidRDefault="00FD2301" w:rsidP="00FD2301">
      <w:pPr>
        <w:ind w:leftChars="117" w:left="561" w:hangingChars="150" w:hanging="315"/>
        <w:jc w:val="left"/>
        <w:rPr>
          <w:rFonts w:asciiTheme="minorEastAsia" w:hAnsiTheme="minorEastAsia"/>
        </w:rPr>
      </w:pPr>
      <w:r w:rsidRPr="00FD2301">
        <w:rPr>
          <w:rFonts w:asciiTheme="minorEastAsia" w:hAnsiTheme="minorEastAsia" w:hint="eastAsia"/>
        </w:rPr>
        <w:t xml:space="preserve">(3)  </w:t>
      </w:r>
      <w:r w:rsidR="00350615">
        <w:rPr>
          <w:rFonts w:asciiTheme="minorEastAsia" w:hAnsiTheme="minorEastAsia" w:hint="eastAsia"/>
        </w:rPr>
        <w:t>第３</w:t>
      </w:r>
      <w:r w:rsidR="008C7EE6">
        <w:rPr>
          <w:rFonts w:asciiTheme="minorEastAsia" w:hAnsiTheme="minorEastAsia" w:hint="eastAsia"/>
        </w:rPr>
        <w:t>条の承認を受けた権利を</w:t>
      </w:r>
      <w:r w:rsidR="008B2DE8">
        <w:rPr>
          <w:rFonts w:asciiTheme="minorEastAsia" w:hAnsiTheme="minorEastAsia" w:hint="eastAsia"/>
        </w:rPr>
        <w:t>第三者に</w:t>
      </w:r>
      <w:r w:rsidR="008C7EE6">
        <w:rPr>
          <w:rFonts w:asciiTheme="minorEastAsia" w:hAnsiTheme="minorEastAsia" w:hint="eastAsia"/>
        </w:rPr>
        <w:t>譲渡又は転貸しないこと。</w:t>
      </w:r>
    </w:p>
    <w:p w:rsidR="008C7EE6" w:rsidRPr="00FD2301" w:rsidRDefault="008C7EE6" w:rsidP="00FD2301">
      <w:pPr>
        <w:ind w:leftChars="117" w:left="561" w:hangingChars="150" w:hanging="315"/>
        <w:jc w:val="left"/>
        <w:rPr>
          <w:rFonts w:asciiTheme="minorEastAsia" w:hAnsiTheme="minorEastAsia"/>
        </w:rPr>
      </w:pPr>
      <w:r>
        <w:rPr>
          <w:rFonts w:asciiTheme="minorEastAsia" w:hAnsiTheme="minorEastAsia" w:hint="eastAsia"/>
        </w:rPr>
        <w:t>（承認内容の変更等）</w:t>
      </w:r>
    </w:p>
    <w:p w:rsidR="00522FC4" w:rsidRDefault="008C7EE6" w:rsidP="00CE5A08">
      <w:pPr>
        <w:pStyle w:val="a3"/>
        <w:numPr>
          <w:ilvl w:val="0"/>
          <w:numId w:val="1"/>
        </w:numPr>
        <w:ind w:leftChars="0" w:left="284" w:hanging="284"/>
        <w:jc w:val="left"/>
        <w:rPr>
          <w:rFonts w:asciiTheme="minorEastAsia" w:hAnsiTheme="minorEastAsia"/>
        </w:rPr>
      </w:pPr>
      <w:r>
        <w:rPr>
          <w:rFonts w:asciiTheme="minorEastAsia" w:hAnsiTheme="minorEastAsia"/>
        </w:rPr>
        <w:t>使用者が使用承認の内容について変更</w:t>
      </w:r>
      <w:r w:rsidR="00CE5A08">
        <w:rPr>
          <w:rFonts w:asciiTheme="minorEastAsia" w:hAnsiTheme="minorEastAsia"/>
        </w:rPr>
        <w:t>をしようと</w:t>
      </w:r>
      <w:r>
        <w:rPr>
          <w:rFonts w:asciiTheme="minorEastAsia" w:hAnsiTheme="minorEastAsia"/>
        </w:rPr>
        <w:t>する場合は、あらかじめ使用承認内容変更申請書</w:t>
      </w:r>
      <w:r w:rsidR="00C13A47">
        <w:rPr>
          <w:rFonts w:asciiTheme="minorEastAsia" w:hAnsiTheme="minorEastAsia"/>
        </w:rPr>
        <w:t>（別記様式第</w:t>
      </w:r>
      <w:r w:rsidR="007E6861">
        <w:rPr>
          <w:rFonts w:asciiTheme="minorEastAsia" w:hAnsiTheme="minorEastAsia"/>
        </w:rPr>
        <w:t>３</w:t>
      </w:r>
      <w:r w:rsidR="00C13A47">
        <w:rPr>
          <w:rFonts w:asciiTheme="minorEastAsia" w:hAnsiTheme="minorEastAsia"/>
        </w:rPr>
        <w:t>号）</w:t>
      </w:r>
      <w:r>
        <w:rPr>
          <w:rFonts w:asciiTheme="minorEastAsia" w:hAnsiTheme="minorEastAsia"/>
        </w:rPr>
        <w:t>を</w:t>
      </w:r>
      <w:r w:rsidR="00E3506F">
        <w:rPr>
          <w:rFonts w:asciiTheme="minorEastAsia" w:hAnsiTheme="minorEastAsia"/>
        </w:rPr>
        <w:t>知事</w:t>
      </w:r>
      <w:r>
        <w:rPr>
          <w:rFonts w:asciiTheme="minorEastAsia" w:hAnsiTheme="minorEastAsia"/>
        </w:rPr>
        <w:t>へ提出し、</w:t>
      </w:r>
      <w:r w:rsidR="00E3506F">
        <w:rPr>
          <w:rFonts w:asciiTheme="minorEastAsia" w:hAnsiTheme="minorEastAsia"/>
        </w:rPr>
        <w:t>知事</w:t>
      </w:r>
      <w:r>
        <w:rPr>
          <w:rFonts w:asciiTheme="minorEastAsia" w:hAnsiTheme="minorEastAsia"/>
        </w:rPr>
        <w:t>の承認を受けなければならない。</w:t>
      </w:r>
    </w:p>
    <w:p w:rsidR="007E6861" w:rsidRDefault="007E6861" w:rsidP="007E6861">
      <w:pPr>
        <w:ind w:left="210" w:hangingChars="100" w:hanging="210"/>
        <w:jc w:val="left"/>
        <w:rPr>
          <w:rFonts w:asciiTheme="minorEastAsia" w:hAnsiTheme="minorEastAsia"/>
        </w:rPr>
      </w:pPr>
      <w:r>
        <w:rPr>
          <w:rFonts w:asciiTheme="minorEastAsia" w:hAnsiTheme="minorEastAsia" w:hint="eastAsia"/>
        </w:rPr>
        <w:t xml:space="preserve">２　</w:t>
      </w:r>
      <w:r w:rsidR="00E3506F">
        <w:rPr>
          <w:rFonts w:asciiTheme="minorEastAsia" w:hAnsiTheme="minorEastAsia" w:hint="eastAsia"/>
        </w:rPr>
        <w:t>知事</w:t>
      </w:r>
      <w:r>
        <w:rPr>
          <w:rFonts w:asciiTheme="minorEastAsia" w:hAnsiTheme="minorEastAsia" w:hint="eastAsia"/>
        </w:rPr>
        <w:t>は前項に</w:t>
      </w:r>
      <w:r w:rsidR="00E3506F">
        <w:rPr>
          <w:rFonts w:asciiTheme="minorEastAsia" w:hAnsiTheme="minorEastAsia" w:hint="eastAsia"/>
        </w:rPr>
        <w:t>規定</w:t>
      </w:r>
      <w:r>
        <w:rPr>
          <w:rFonts w:asciiTheme="minorEastAsia" w:hAnsiTheme="minorEastAsia" w:hint="eastAsia"/>
        </w:rPr>
        <w:t>する変更申請書を受理した場合には、その内容を審査のうえ、適当と認めるときは、これを承認し、使用変更承認書（別記様式第４</w:t>
      </w:r>
      <w:r w:rsidRPr="007E6861">
        <w:rPr>
          <w:rFonts w:asciiTheme="minorEastAsia" w:hAnsiTheme="minorEastAsia" w:hint="eastAsia"/>
        </w:rPr>
        <w:t>号）</w:t>
      </w:r>
      <w:r>
        <w:rPr>
          <w:rFonts w:asciiTheme="minorEastAsia" w:hAnsiTheme="minorEastAsia" w:hint="eastAsia"/>
        </w:rPr>
        <w:t>を交付する</w:t>
      </w:r>
      <w:r w:rsidR="00046BDB">
        <w:rPr>
          <w:rFonts w:asciiTheme="minorEastAsia" w:hAnsiTheme="minorEastAsia" w:hint="eastAsia"/>
        </w:rPr>
        <w:t>ものとする</w:t>
      </w:r>
      <w:r>
        <w:rPr>
          <w:rFonts w:asciiTheme="minorEastAsia" w:hAnsiTheme="minorEastAsia" w:hint="eastAsia"/>
        </w:rPr>
        <w:t>。</w:t>
      </w:r>
    </w:p>
    <w:p w:rsidR="007E6861" w:rsidRPr="007E6861" w:rsidRDefault="007E6861" w:rsidP="007E6861">
      <w:pPr>
        <w:ind w:left="210" w:hangingChars="100" w:hanging="210"/>
        <w:jc w:val="left"/>
        <w:rPr>
          <w:rFonts w:asciiTheme="minorEastAsia" w:hAnsiTheme="minorEastAsia"/>
        </w:rPr>
      </w:pPr>
      <w:r>
        <w:rPr>
          <w:rFonts w:asciiTheme="minorEastAsia" w:hAnsiTheme="minorEastAsia" w:hint="eastAsia"/>
        </w:rPr>
        <w:t>（承認期間の延長）</w:t>
      </w:r>
    </w:p>
    <w:p w:rsidR="007E6861" w:rsidRDefault="007E6861" w:rsidP="00BD22F7">
      <w:pPr>
        <w:pStyle w:val="a3"/>
        <w:numPr>
          <w:ilvl w:val="0"/>
          <w:numId w:val="1"/>
        </w:numPr>
        <w:ind w:leftChars="0" w:left="284" w:hanging="284"/>
        <w:jc w:val="left"/>
        <w:rPr>
          <w:rFonts w:asciiTheme="minorEastAsia" w:hAnsiTheme="minorEastAsia"/>
        </w:rPr>
      </w:pPr>
      <w:r>
        <w:rPr>
          <w:rFonts w:asciiTheme="minorEastAsia" w:hAnsiTheme="minorEastAsia"/>
        </w:rPr>
        <w:t>使用者は使用承認の内容を変更することなく使用承認期間を</w:t>
      </w:r>
      <w:r w:rsidR="008B2DE8">
        <w:rPr>
          <w:rFonts w:asciiTheme="minorEastAsia" w:hAnsiTheme="minorEastAsia"/>
        </w:rPr>
        <w:t>越えて</w:t>
      </w:r>
      <w:r w:rsidR="007F5329">
        <w:rPr>
          <w:rFonts w:asciiTheme="minorEastAsia" w:hAnsiTheme="minorEastAsia"/>
        </w:rPr>
        <w:t>引き続き使用しようとする場合には、あらかじめ、使用承認期間</w:t>
      </w:r>
      <w:r>
        <w:rPr>
          <w:rFonts w:asciiTheme="minorEastAsia" w:hAnsiTheme="minorEastAsia"/>
        </w:rPr>
        <w:t>延長報告書</w:t>
      </w:r>
      <w:r w:rsidRPr="007E6861">
        <w:rPr>
          <w:rFonts w:asciiTheme="minorEastAsia" w:hAnsiTheme="minorEastAsia" w:hint="eastAsia"/>
        </w:rPr>
        <w:t>（別記様式第</w:t>
      </w:r>
      <w:r>
        <w:rPr>
          <w:rFonts w:asciiTheme="minorEastAsia" w:hAnsiTheme="minorEastAsia" w:hint="eastAsia"/>
        </w:rPr>
        <w:t>５</w:t>
      </w:r>
      <w:r w:rsidRPr="007E6861">
        <w:rPr>
          <w:rFonts w:asciiTheme="minorEastAsia" w:hAnsiTheme="minorEastAsia" w:hint="eastAsia"/>
        </w:rPr>
        <w:t>号）</w:t>
      </w:r>
      <w:r w:rsidR="006869D7">
        <w:rPr>
          <w:rFonts w:asciiTheme="minorEastAsia" w:hAnsiTheme="minorEastAsia" w:hint="eastAsia"/>
        </w:rPr>
        <w:t>を提出しなければならない。</w:t>
      </w:r>
    </w:p>
    <w:p w:rsidR="00BD4784" w:rsidRPr="00BD4784" w:rsidRDefault="00BD4784" w:rsidP="00BD4784">
      <w:pPr>
        <w:jc w:val="left"/>
        <w:rPr>
          <w:rFonts w:asciiTheme="minorEastAsia" w:hAnsiTheme="minorEastAsia"/>
        </w:rPr>
      </w:pPr>
      <w:r>
        <w:rPr>
          <w:rFonts w:asciiTheme="minorEastAsia" w:hAnsiTheme="minorEastAsia" w:hint="eastAsia"/>
        </w:rPr>
        <w:t>（承認の取消し等）</w:t>
      </w:r>
    </w:p>
    <w:p w:rsidR="00BD4784" w:rsidRDefault="008B2DE8" w:rsidP="00BD4784">
      <w:pPr>
        <w:pStyle w:val="a3"/>
        <w:numPr>
          <w:ilvl w:val="0"/>
          <w:numId w:val="1"/>
        </w:numPr>
        <w:ind w:leftChars="0" w:left="284" w:hanging="284"/>
        <w:jc w:val="left"/>
        <w:rPr>
          <w:rFonts w:asciiTheme="minorEastAsia" w:hAnsiTheme="minorEastAsia"/>
        </w:rPr>
      </w:pPr>
      <w:r>
        <w:rPr>
          <w:rFonts w:asciiTheme="minorEastAsia" w:hAnsiTheme="minorEastAsia"/>
        </w:rPr>
        <w:t>知事</w:t>
      </w:r>
      <w:r w:rsidR="00BD4784">
        <w:rPr>
          <w:rFonts w:asciiTheme="minorEastAsia" w:hAnsiTheme="minorEastAsia"/>
        </w:rPr>
        <w:t>は、次の各号のいずれかに該当する場合は使用承認（第６条の</w:t>
      </w:r>
      <w:r w:rsidR="00230099">
        <w:rPr>
          <w:rFonts w:asciiTheme="minorEastAsia" w:hAnsiTheme="minorEastAsia"/>
        </w:rPr>
        <w:t>規定</w:t>
      </w:r>
      <w:r w:rsidR="00BD4784">
        <w:rPr>
          <w:rFonts w:asciiTheme="minorEastAsia" w:hAnsiTheme="minorEastAsia"/>
        </w:rPr>
        <w:t>よる追加又は変更の承認及び第７条の</w:t>
      </w:r>
      <w:r>
        <w:rPr>
          <w:rFonts w:asciiTheme="minorEastAsia" w:hAnsiTheme="minorEastAsia"/>
        </w:rPr>
        <w:t>規定</w:t>
      </w:r>
      <w:r w:rsidR="00BD4784">
        <w:rPr>
          <w:rFonts w:asciiTheme="minorEastAsia" w:hAnsiTheme="minorEastAsia"/>
        </w:rPr>
        <w:t>による期間延長の</w:t>
      </w:r>
      <w:r w:rsidR="006869D7">
        <w:rPr>
          <w:rFonts w:asciiTheme="minorEastAsia" w:hAnsiTheme="minorEastAsia"/>
        </w:rPr>
        <w:t>報告</w:t>
      </w:r>
      <w:r w:rsidR="00BD4784">
        <w:rPr>
          <w:rFonts w:asciiTheme="minorEastAsia" w:hAnsiTheme="minorEastAsia"/>
        </w:rPr>
        <w:t>があったときは、その追加又は変更後及び期間延長後のもの。以下同じ。）を取り消し、使用者に対し、使用物件等の回収等の措置を</w:t>
      </w:r>
      <w:r w:rsidR="00227C8F">
        <w:rPr>
          <w:rFonts w:asciiTheme="minorEastAsia" w:hAnsiTheme="minorEastAsia"/>
        </w:rPr>
        <w:t>命令</w:t>
      </w:r>
      <w:r w:rsidR="00BD4784">
        <w:rPr>
          <w:rFonts w:asciiTheme="minorEastAsia" w:hAnsiTheme="minorEastAsia"/>
        </w:rPr>
        <w:t>することができる。使用承認が取り消された場合、承認取消の日から</w:t>
      </w:r>
      <w:r w:rsidR="00F358FC">
        <w:rPr>
          <w:rFonts w:asciiTheme="minorEastAsia" w:hAnsiTheme="minorEastAsia"/>
        </w:rPr>
        <w:t>図柄デザインの使用は</w:t>
      </w:r>
      <w:r w:rsidR="00BD4784">
        <w:rPr>
          <w:rFonts w:asciiTheme="minorEastAsia" w:hAnsiTheme="minorEastAsia"/>
        </w:rPr>
        <w:t>できないものとする。</w:t>
      </w:r>
    </w:p>
    <w:p w:rsidR="007F0009" w:rsidRPr="007F0009" w:rsidRDefault="007F0009" w:rsidP="007F0009">
      <w:pPr>
        <w:ind w:leftChars="100" w:left="630" w:hangingChars="200" w:hanging="420"/>
        <w:jc w:val="left"/>
        <w:rPr>
          <w:rFonts w:asciiTheme="minorEastAsia" w:hAnsiTheme="minorEastAsia"/>
        </w:rPr>
      </w:pPr>
      <w:r w:rsidRPr="007F0009">
        <w:rPr>
          <w:rFonts w:asciiTheme="minorEastAsia" w:hAnsiTheme="minorEastAsia" w:hint="eastAsia"/>
        </w:rPr>
        <w:t xml:space="preserve">（1） </w:t>
      </w:r>
      <w:r>
        <w:rPr>
          <w:rFonts w:asciiTheme="minorEastAsia" w:hAnsiTheme="minorEastAsia" w:hint="eastAsia"/>
        </w:rPr>
        <w:t>使用者がこの</w:t>
      </w:r>
      <w:r w:rsidR="00A943FE">
        <w:rPr>
          <w:rFonts w:asciiTheme="minorEastAsia" w:hAnsiTheme="minorEastAsia" w:hint="eastAsia"/>
        </w:rPr>
        <w:t>規程</w:t>
      </w:r>
      <w:r>
        <w:rPr>
          <w:rFonts w:asciiTheme="minorEastAsia" w:hAnsiTheme="minorEastAsia" w:hint="eastAsia"/>
        </w:rPr>
        <w:t>に違反したとき。</w:t>
      </w:r>
    </w:p>
    <w:p w:rsidR="007F0009" w:rsidRPr="007F0009" w:rsidRDefault="007F0009" w:rsidP="007F0009">
      <w:pPr>
        <w:ind w:leftChars="100" w:left="630" w:hangingChars="200" w:hanging="420"/>
        <w:jc w:val="left"/>
        <w:rPr>
          <w:rFonts w:asciiTheme="minorEastAsia" w:hAnsiTheme="minorEastAsia"/>
        </w:rPr>
      </w:pPr>
      <w:r w:rsidRPr="007F0009">
        <w:rPr>
          <w:rFonts w:asciiTheme="minorEastAsia" w:hAnsiTheme="minorEastAsia" w:hint="eastAsia"/>
        </w:rPr>
        <w:t>（2）</w:t>
      </w:r>
      <w:r w:rsidR="008B2DE8">
        <w:rPr>
          <w:rFonts w:asciiTheme="minorEastAsia" w:hAnsiTheme="minorEastAsia" w:hint="eastAsia"/>
        </w:rPr>
        <w:t xml:space="preserve"> </w:t>
      </w:r>
      <w:r w:rsidR="008B2DE8" w:rsidRPr="008B2DE8">
        <w:rPr>
          <w:rFonts w:asciiTheme="minorEastAsia" w:hAnsiTheme="minorEastAsia" w:hint="eastAsia"/>
        </w:rPr>
        <w:t>使用者が第３条各号のいずれかに該当するに至ったとき。</w:t>
      </w:r>
    </w:p>
    <w:p w:rsidR="007F0009" w:rsidRDefault="007F0009" w:rsidP="007F0009">
      <w:pPr>
        <w:ind w:leftChars="150" w:left="630" w:hangingChars="150" w:hanging="315"/>
        <w:jc w:val="left"/>
        <w:rPr>
          <w:rFonts w:asciiTheme="minorEastAsia" w:hAnsiTheme="minorEastAsia"/>
        </w:rPr>
      </w:pPr>
      <w:r w:rsidRPr="007F0009">
        <w:rPr>
          <w:rFonts w:asciiTheme="minorEastAsia" w:hAnsiTheme="minorEastAsia" w:hint="eastAsia"/>
        </w:rPr>
        <w:t xml:space="preserve">(3)  </w:t>
      </w:r>
      <w:r>
        <w:rPr>
          <w:rFonts w:asciiTheme="minorEastAsia" w:hAnsiTheme="minorEastAsia" w:hint="eastAsia"/>
        </w:rPr>
        <w:t>申請書の内容に虚偽があることが判明したとき。</w:t>
      </w:r>
    </w:p>
    <w:p w:rsidR="007F0009" w:rsidRDefault="007F0009" w:rsidP="007F0009">
      <w:pPr>
        <w:ind w:leftChars="150" w:left="630" w:hangingChars="150" w:hanging="315"/>
        <w:jc w:val="left"/>
        <w:rPr>
          <w:rFonts w:asciiTheme="minorEastAsia" w:hAnsiTheme="minorEastAsia"/>
        </w:rPr>
      </w:pPr>
      <w:r>
        <w:rPr>
          <w:rFonts w:asciiTheme="minorEastAsia" w:hAnsiTheme="minorEastAsia" w:hint="eastAsia"/>
        </w:rPr>
        <w:t xml:space="preserve">(4)　</w:t>
      </w:r>
      <w:r w:rsidR="008B2DE8">
        <w:rPr>
          <w:rFonts w:asciiTheme="minorEastAsia" w:hAnsiTheme="minorEastAsia" w:hint="eastAsia"/>
        </w:rPr>
        <w:t>使用者が第５</w:t>
      </w:r>
      <w:r w:rsidR="008B2DE8" w:rsidRPr="008B2DE8">
        <w:rPr>
          <w:rFonts w:asciiTheme="minorEastAsia" w:hAnsiTheme="minorEastAsia" w:hint="eastAsia"/>
        </w:rPr>
        <w:t>条の使用承認に付した条件に違反したとき。</w:t>
      </w:r>
    </w:p>
    <w:p w:rsidR="007F0009" w:rsidRDefault="007F0009" w:rsidP="007F0009">
      <w:pPr>
        <w:ind w:leftChars="150" w:left="630" w:hangingChars="150" w:hanging="315"/>
        <w:jc w:val="left"/>
        <w:rPr>
          <w:rFonts w:asciiTheme="minorEastAsia" w:hAnsiTheme="minorEastAsia"/>
        </w:rPr>
      </w:pPr>
      <w:r w:rsidRPr="007F0009">
        <w:rPr>
          <w:rFonts w:asciiTheme="minorEastAsia" w:hAnsiTheme="minorEastAsia" w:hint="eastAsia"/>
        </w:rPr>
        <w:t xml:space="preserve">(5)　</w:t>
      </w:r>
      <w:r>
        <w:rPr>
          <w:rFonts w:asciiTheme="minorEastAsia" w:hAnsiTheme="minorEastAsia" w:hint="eastAsia"/>
        </w:rPr>
        <w:t>その他</w:t>
      </w:r>
      <w:r w:rsidRPr="007F0009">
        <w:rPr>
          <w:rFonts w:asciiTheme="minorEastAsia" w:hAnsiTheme="minorEastAsia" w:hint="eastAsia"/>
        </w:rPr>
        <w:t>図柄デザインの</w:t>
      </w:r>
      <w:r>
        <w:rPr>
          <w:rFonts w:asciiTheme="minorEastAsia" w:hAnsiTheme="minorEastAsia" w:hint="eastAsia"/>
        </w:rPr>
        <w:t>使用継続が不適当だと認められたとき。</w:t>
      </w:r>
    </w:p>
    <w:p w:rsidR="007F0009" w:rsidRDefault="007F0009" w:rsidP="007F0009">
      <w:pPr>
        <w:ind w:left="210" w:hangingChars="100" w:hanging="210"/>
        <w:jc w:val="left"/>
        <w:rPr>
          <w:rFonts w:asciiTheme="minorEastAsia" w:hAnsiTheme="minorEastAsia"/>
        </w:rPr>
      </w:pPr>
      <w:r>
        <w:rPr>
          <w:rFonts w:asciiTheme="minorEastAsia" w:hAnsiTheme="minorEastAsia" w:hint="eastAsia"/>
        </w:rPr>
        <w:t xml:space="preserve">２　</w:t>
      </w:r>
      <w:r w:rsidR="008B2DE8">
        <w:rPr>
          <w:rFonts w:asciiTheme="minorEastAsia" w:hAnsiTheme="minorEastAsia" w:hint="eastAsia"/>
        </w:rPr>
        <w:t>知事</w:t>
      </w:r>
      <w:r>
        <w:rPr>
          <w:rFonts w:asciiTheme="minorEastAsia" w:hAnsiTheme="minorEastAsia" w:hint="eastAsia"/>
        </w:rPr>
        <w:t>は、前項の</w:t>
      </w:r>
      <w:r w:rsidR="00CC2D8A">
        <w:rPr>
          <w:rFonts w:asciiTheme="minorEastAsia" w:hAnsiTheme="minorEastAsia" w:hint="eastAsia"/>
        </w:rPr>
        <w:t>規定</w:t>
      </w:r>
      <w:r>
        <w:rPr>
          <w:rFonts w:asciiTheme="minorEastAsia" w:hAnsiTheme="minorEastAsia" w:hint="eastAsia"/>
        </w:rPr>
        <w:t>による使用承認の取消しにより使用者に生じた損害について、一切の責任を負わないものとする。</w:t>
      </w:r>
    </w:p>
    <w:p w:rsidR="007F0009" w:rsidRDefault="00603D0C" w:rsidP="007F0009">
      <w:pPr>
        <w:ind w:left="210" w:hangingChars="100" w:hanging="210"/>
        <w:jc w:val="left"/>
        <w:rPr>
          <w:rFonts w:asciiTheme="minorEastAsia" w:hAnsiTheme="minorEastAsia"/>
        </w:rPr>
      </w:pPr>
      <w:r>
        <w:rPr>
          <w:rFonts w:asciiTheme="minorEastAsia" w:hAnsiTheme="minorEastAsia" w:hint="eastAsia"/>
        </w:rPr>
        <w:t>３　知事</w:t>
      </w:r>
      <w:r w:rsidR="007F0009">
        <w:rPr>
          <w:rFonts w:asciiTheme="minorEastAsia" w:hAnsiTheme="minorEastAsia" w:hint="eastAsia"/>
        </w:rPr>
        <w:t>は、使用者に図柄デザインの使用状況について報告させ、又は調査することができるもととする。</w:t>
      </w:r>
    </w:p>
    <w:p w:rsidR="00EF11C9" w:rsidRPr="007F0009" w:rsidRDefault="00EF11C9" w:rsidP="007F0009">
      <w:pPr>
        <w:ind w:left="210" w:hangingChars="100" w:hanging="210"/>
        <w:jc w:val="left"/>
        <w:rPr>
          <w:rFonts w:asciiTheme="minorEastAsia" w:hAnsiTheme="minorEastAsia"/>
        </w:rPr>
      </w:pPr>
      <w:r>
        <w:rPr>
          <w:rFonts w:asciiTheme="minorEastAsia" w:hAnsiTheme="minorEastAsia" w:hint="eastAsia"/>
        </w:rPr>
        <w:t>（使用者の非独占等）</w:t>
      </w:r>
    </w:p>
    <w:p w:rsidR="007F0009" w:rsidRDefault="00EF11C9" w:rsidP="00BD4784">
      <w:pPr>
        <w:pStyle w:val="a3"/>
        <w:numPr>
          <w:ilvl w:val="0"/>
          <w:numId w:val="1"/>
        </w:numPr>
        <w:ind w:leftChars="0" w:left="284" w:hanging="284"/>
        <w:jc w:val="left"/>
        <w:rPr>
          <w:rFonts w:asciiTheme="minorEastAsia" w:hAnsiTheme="minorEastAsia"/>
        </w:rPr>
      </w:pPr>
      <w:r>
        <w:rPr>
          <w:rFonts w:asciiTheme="minorEastAsia" w:hAnsiTheme="minorEastAsia" w:hint="eastAsia"/>
        </w:rPr>
        <w:t>この</w:t>
      </w:r>
      <w:r w:rsidR="00A943FE">
        <w:rPr>
          <w:rFonts w:asciiTheme="minorEastAsia" w:hAnsiTheme="minorEastAsia" w:hint="eastAsia"/>
        </w:rPr>
        <w:t>規程</w:t>
      </w:r>
      <w:r>
        <w:rPr>
          <w:rFonts w:asciiTheme="minorEastAsia" w:hAnsiTheme="minorEastAsia" w:hint="eastAsia"/>
        </w:rPr>
        <w:t>による使用承認は、使用者</w:t>
      </w:r>
      <w:r w:rsidR="000C07E1">
        <w:rPr>
          <w:rFonts w:asciiTheme="minorEastAsia" w:hAnsiTheme="minorEastAsia" w:hint="eastAsia"/>
        </w:rPr>
        <w:t>による</w:t>
      </w:r>
      <w:r>
        <w:rPr>
          <w:rFonts w:asciiTheme="minorEastAsia" w:hAnsiTheme="minorEastAsia" w:hint="eastAsia"/>
        </w:rPr>
        <w:t>独占</w:t>
      </w:r>
      <w:r w:rsidR="000C07E1">
        <w:rPr>
          <w:rFonts w:asciiTheme="minorEastAsia" w:hAnsiTheme="minorEastAsia" w:hint="eastAsia"/>
        </w:rPr>
        <w:t>的な</w:t>
      </w:r>
      <w:r>
        <w:rPr>
          <w:rFonts w:asciiTheme="minorEastAsia" w:hAnsiTheme="minorEastAsia" w:hint="eastAsia"/>
        </w:rPr>
        <w:t>デザイン等</w:t>
      </w:r>
      <w:r w:rsidR="000C07E1">
        <w:rPr>
          <w:rFonts w:asciiTheme="minorEastAsia" w:hAnsiTheme="minorEastAsia" w:hint="eastAsia"/>
        </w:rPr>
        <w:t>の</w:t>
      </w:r>
      <w:r>
        <w:rPr>
          <w:rFonts w:asciiTheme="minorEastAsia" w:hAnsiTheme="minorEastAsia" w:hint="eastAsia"/>
        </w:rPr>
        <w:t>使用権</w:t>
      </w:r>
      <w:r w:rsidR="000C07E1">
        <w:rPr>
          <w:rFonts w:asciiTheme="minorEastAsia" w:hAnsiTheme="minorEastAsia" w:hint="eastAsia"/>
        </w:rPr>
        <w:t>の</w:t>
      </w:r>
      <w:r>
        <w:rPr>
          <w:rFonts w:asciiTheme="minorEastAsia" w:hAnsiTheme="minorEastAsia" w:hint="eastAsia"/>
        </w:rPr>
        <w:t>付与</w:t>
      </w:r>
      <w:r w:rsidR="000C07E1">
        <w:rPr>
          <w:rFonts w:asciiTheme="minorEastAsia" w:hAnsiTheme="minorEastAsia" w:hint="eastAsia"/>
        </w:rPr>
        <w:t>及び</w:t>
      </w:r>
      <w:r>
        <w:rPr>
          <w:rFonts w:asciiTheme="minorEastAsia" w:hAnsiTheme="minorEastAsia" w:hint="eastAsia"/>
        </w:rPr>
        <w:t>商品、使用者等について</w:t>
      </w:r>
      <w:r w:rsidR="000C07E1">
        <w:rPr>
          <w:rFonts w:asciiTheme="minorEastAsia" w:hAnsiTheme="minorEastAsia" w:hint="eastAsia"/>
        </w:rPr>
        <w:t>知事</w:t>
      </w:r>
      <w:r>
        <w:rPr>
          <w:rFonts w:asciiTheme="minorEastAsia" w:hAnsiTheme="minorEastAsia" w:hint="eastAsia"/>
        </w:rPr>
        <w:t>の推奨を行うものではない。</w:t>
      </w:r>
    </w:p>
    <w:p w:rsidR="00EF11C9" w:rsidRDefault="00EF11C9" w:rsidP="00EF11C9">
      <w:pPr>
        <w:jc w:val="left"/>
        <w:rPr>
          <w:rFonts w:asciiTheme="minorEastAsia" w:hAnsiTheme="minorEastAsia"/>
        </w:rPr>
      </w:pPr>
      <w:r>
        <w:rPr>
          <w:rFonts w:asciiTheme="minorEastAsia" w:hAnsiTheme="minorEastAsia" w:hint="eastAsia"/>
        </w:rPr>
        <w:t>（経費等の負担）</w:t>
      </w:r>
    </w:p>
    <w:p w:rsidR="007F0009" w:rsidRDefault="00EC0A38" w:rsidP="000838A6">
      <w:pPr>
        <w:ind w:left="210" w:hangingChars="100" w:hanging="210"/>
        <w:jc w:val="left"/>
        <w:rPr>
          <w:rFonts w:asciiTheme="minorEastAsia" w:hAnsiTheme="minorEastAsia"/>
        </w:rPr>
      </w:pPr>
      <w:r>
        <w:rPr>
          <w:rFonts w:asciiTheme="minorEastAsia" w:hAnsiTheme="minorEastAsia" w:hint="eastAsia"/>
        </w:rPr>
        <w:t>第10条　この</w:t>
      </w:r>
      <w:r w:rsidR="00A943FE">
        <w:rPr>
          <w:rFonts w:asciiTheme="minorEastAsia" w:hAnsiTheme="minorEastAsia" w:hint="eastAsia"/>
        </w:rPr>
        <w:t>規程</w:t>
      </w:r>
      <w:r>
        <w:rPr>
          <w:rFonts w:asciiTheme="minorEastAsia" w:hAnsiTheme="minorEastAsia" w:hint="eastAsia"/>
        </w:rPr>
        <w:t>による使用承認の申請に要した</w:t>
      </w:r>
      <w:r w:rsidRPr="00EC0A38">
        <w:rPr>
          <w:rFonts w:asciiTheme="minorEastAsia" w:hAnsiTheme="minorEastAsia" w:hint="eastAsia"/>
        </w:rPr>
        <w:t>費用</w:t>
      </w:r>
      <w:r>
        <w:rPr>
          <w:rFonts w:asciiTheme="minorEastAsia" w:hAnsiTheme="minorEastAsia" w:hint="eastAsia"/>
        </w:rPr>
        <w:t>及び使用の実施に係る経費又は役務は、</w:t>
      </w:r>
      <w:r w:rsidR="00541DEC">
        <w:rPr>
          <w:rFonts w:asciiTheme="minorEastAsia" w:hAnsiTheme="minorEastAsia" w:hint="eastAsia"/>
        </w:rPr>
        <w:t>申請者が負担するもの</w:t>
      </w:r>
      <w:r w:rsidRPr="00EC0A38">
        <w:rPr>
          <w:rFonts w:asciiTheme="minorEastAsia" w:hAnsiTheme="minorEastAsia" w:hint="eastAsia"/>
        </w:rPr>
        <w:t>とする。</w:t>
      </w:r>
    </w:p>
    <w:p w:rsidR="007F0009" w:rsidRDefault="00EC0A38" w:rsidP="007F0009">
      <w:pPr>
        <w:jc w:val="left"/>
        <w:rPr>
          <w:rFonts w:asciiTheme="minorEastAsia" w:hAnsiTheme="minorEastAsia"/>
        </w:rPr>
      </w:pPr>
      <w:r>
        <w:rPr>
          <w:rFonts w:asciiTheme="minorEastAsia" w:hAnsiTheme="minorEastAsia" w:hint="eastAsia"/>
        </w:rPr>
        <w:lastRenderedPageBreak/>
        <w:t>（損失補償等の責任）</w:t>
      </w:r>
    </w:p>
    <w:p w:rsidR="00EC0A38" w:rsidRDefault="00EC0A38" w:rsidP="00823E88">
      <w:pPr>
        <w:ind w:left="210" w:hangingChars="100" w:hanging="210"/>
        <w:jc w:val="left"/>
        <w:rPr>
          <w:rFonts w:asciiTheme="minorEastAsia" w:hAnsiTheme="minorEastAsia"/>
        </w:rPr>
      </w:pPr>
      <w:r>
        <w:rPr>
          <w:rFonts w:asciiTheme="minorEastAsia" w:hAnsiTheme="minorEastAsia" w:hint="eastAsia"/>
        </w:rPr>
        <w:t xml:space="preserve">第11条　</w:t>
      </w:r>
      <w:r w:rsidR="00230099">
        <w:rPr>
          <w:rFonts w:asciiTheme="minorEastAsia" w:hAnsiTheme="minorEastAsia" w:hint="eastAsia"/>
        </w:rPr>
        <w:t>知事</w:t>
      </w:r>
      <w:r>
        <w:rPr>
          <w:rFonts w:asciiTheme="minorEastAsia" w:hAnsiTheme="minorEastAsia" w:hint="eastAsia"/>
        </w:rPr>
        <w:t>は、図柄デザインの使用を</w:t>
      </w:r>
      <w:r w:rsidR="00541DEC">
        <w:rPr>
          <w:rFonts w:asciiTheme="minorEastAsia" w:hAnsiTheme="minorEastAsia" w:hint="eastAsia"/>
        </w:rPr>
        <w:t>承認</w:t>
      </w:r>
      <w:r>
        <w:rPr>
          <w:rFonts w:asciiTheme="minorEastAsia" w:hAnsiTheme="minorEastAsia" w:hint="eastAsia"/>
        </w:rPr>
        <w:t>したことに起因する損失補償等について</w:t>
      </w:r>
      <w:r w:rsidR="00823E88">
        <w:rPr>
          <w:rFonts w:asciiTheme="minorEastAsia" w:hAnsiTheme="minorEastAsia" w:hint="eastAsia"/>
        </w:rPr>
        <w:t>、一切の責任を負わない</w:t>
      </w:r>
      <w:r w:rsidR="00F358FC">
        <w:rPr>
          <w:rFonts w:asciiTheme="minorEastAsia" w:hAnsiTheme="minorEastAsia" w:hint="eastAsia"/>
        </w:rPr>
        <w:t>ものとする</w:t>
      </w:r>
      <w:r w:rsidR="00823E88">
        <w:rPr>
          <w:rFonts w:asciiTheme="minorEastAsia" w:hAnsiTheme="minorEastAsia" w:hint="eastAsia"/>
        </w:rPr>
        <w:t>。</w:t>
      </w:r>
    </w:p>
    <w:p w:rsidR="00823E88" w:rsidRDefault="00823E88" w:rsidP="00823E88">
      <w:pPr>
        <w:ind w:left="210" w:hangingChars="100" w:hanging="210"/>
        <w:jc w:val="left"/>
        <w:rPr>
          <w:rFonts w:asciiTheme="minorEastAsia" w:hAnsiTheme="minorEastAsia"/>
        </w:rPr>
      </w:pPr>
      <w:r>
        <w:rPr>
          <w:rFonts w:asciiTheme="minorEastAsia" w:hAnsiTheme="minorEastAsia" w:hint="eastAsia"/>
        </w:rPr>
        <w:t>２　使用者は、図柄デザインを使用した商品等の瑕疵により第三者に損害を与えた場合は、これに対して全責任を負</w:t>
      </w:r>
      <w:r w:rsidR="00D0742A">
        <w:rPr>
          <w:rFonts w:asciiTheme="minorEastAsia" w:hAnsiTheme="minorEastAsia" w:hint="eastAsia"/>
        </w:rPr>
        <w:t>う</w:t>
      </w:r>
      <w:r w:rsidR="009A0246">
        <w:rPr>
          <w:rFonts w:asciiTheme="minorEastAsia" w:hAnsiTheme="minorEastAsia" w:hint="eastAsia"/>
        </w:rPr>
        <w:t>ものとする</w:t>
      </w:r>
      <w:r>
        <w:rPr>
          <w:rFonts w:asciiTheme="minorEastAsia" w:hAnsiTheme="minorEastAsia" w:hint="eastAsia"/>
        </w:rPr>
        <w:t>。</w:t>
      </w:r>
    </w:p>
    <w:p w:rsidR="00823E88" w:rsidRDefault="00823E88" w:rsidP="00823E88">
      <w:pPr>
        <w:ind w:left="210" w:hangingChars="100" w:hanging="210"/>
        <w:jc w:val="left"/>
        <w:rPr>
          <w:rFonts w:asciiTheme="minorEastAsia" w:hAnsiTheme="minorEastAsia"/>
        </w:rPr>
      </w:pPr>
      <w:r>
        <w:rPr>
          <w:rFonts w:asciiTheme="minorEastAsia" w:hAnsiTheme="minorEastAsia" w:hint="eastAsia"/>
        </w:rPr>
        <w:t>３　使用者は、図柄デザインの使用に際して故意又は過失により</w:t>
      </w:r>
      <w:r w:rsidR="00230099">
        <w:rPr>
          <w:rFonts w:asciiTheme="minorEastAsia" w:hAnsiTheme="minorEastAsia" w:hint="eastAsia"/>
        </w:rPr>
        <w:t>知事</w:t>
      </w:r>
      <w:r w:rsidR="001F3820">
        <w:rPr>
          <w:rFonts w:asciiTheme="minorEastAsia" w:hAnsiTheme="minorEastAsia" w:hint="eastAsia"/>
        </w:rPr>
        <w:t>に</w:t>
      </w:r>
      <w:r>
        <w:rPr>
          <w:rFonts w:asciiTheme="minorEastAsia" w:hAnsiTheme="minorEastAsia" w:hint="eastAsia"/>
        </w:rPr>
        <w:t>損害を与えた場合は、これによって生じた損害を</w:t>
      </w:r>
      <w:r w:rsidR="00230099">
        <w:rPr>
          <w:rFonts w:asciiTheme="minorEastAsia" w:hAnsiTheme="minorEastAsia" w:hint="eastAsia"/>
        </w:rPr>
        <w:t>知事</w:t>
      </w:r>
      <w:r>
        <w:rPr>
          <w:rFonts w:asciiTheme="minorEastAsia" w:hAnsiTheme="minorEastAsia" w:hint="eastAsia"/>
        </w:rPr>
        <w:t>に賠償しなければならない。</w:t>
      </w:r>
    </w:p>
    <w:p w:rsidR="00823E88" w:rsidRDefault="00823E88" w:rsidP="00823E88">
      <w:pPr>
        <w:ind w:left="210" w:hangingChars="100" w:hanging="210"/>
        <w:jc w:val="left"/>
        <w:rPr>
          <w:rFonts w:asciiTheme="minorEastAsia" w:hAnsiTheme="minorEastAsia"/>
        </w:rPr>
      </w:pPr>
      <w:r>
        <w:rPr>
          <w:rFonts w:asciiTheme="minorEastAsia" w:hAnsiTheme="minorEastAsia" w:hint="eastAsia"/>
        </w:rPr>
        <w:t xml:space="preserve">第12条　</w:t>
      </w:r>
      <w:r w:rsidR="00230099">
        <w:rPr>
          <w:rFonts w:asciiTheme="minorEastAsia" w:hAnsiTheme="minorEastAsia" w:hint="eastAsia"/>
        </w:rPr>
        <w:t>知事</w:t>
      </w:r>
      <w:r>
        <w:rPr>
          <w:rFonts w:asciiTheme="minorEastAsia" w:hAnsiTheme="minorEastAsia" w:hint="eastAsia"/>
        </w:rPr>
        <w:t>は</w:t>
      </w:r>
      <w:r w:rsidR="00FC05C6">
        <w:rPr>
          <w:rFonts w:asciiTheme="minorEastAsia" w:hAnsiTheme="minorEastAsia" w:hint="eastAsia"/>
        </w:rPr>
        <w:t>、図柄デザインの使用承認の状況等について、広く使用促進を図る観点から、図柄デザインの使用承認の状況等について情報を公開することができる。</w:t>
      </w:r>
    </w:p>
    <w:p w:rsidR="00FC05C6" w:rsidRDefault="00FC05C6" w:rsidP="00823E88">
      <w:pPr>
        <w:ind w:left="210" w:hangingChars="100" w:hanging="210"/>
        <w:jc w:val="left"/>
        <w:rPr>
          <w:rFonts w:asciiTheme="minorEastAsia" w:hAnsiTheme="minorEastAsia"/>
        </w:rPr>
      </w:pPr>
      <w:r>
        <w:rPr>
          <w:rFonts w:asciiTheme="minorEastAsia" w:hAnsiTheme="minorEastAsia" w:hint="eastAsia"/>
        </w:rPr>
        <w:t>（事務）</w:t>
      </w:r>
    </w:p>
    <w:p w:rsidR="00FC05C6" w:rsidRDefault="00FC05C6" w:rsidP="00823E88">
      <w:pPr>
        <w:ind w:left="210" w:hangingChars="100" w:hanging="210"/>
        <w:jc w:val="left"/>
        <w:rPr>
          <w:rFonts w:asciiTheme="minorEastAsia" w:hAnsiTheme="minorEastAsia"/>
        </w:rPr>
      </w:pPr>
      <w:r>
        <w:rPr>
          <w:rFonts w:asciiTheme="minorEastAsia" w:hAnsiTheme="minorEastAsia" w:hint="eastAsia"/>
        </w:rPr>
        <w:t>第13条　この</w:t>
      </w:r>
      <w:r w:rsidR="00A943FE">
        <w:rPr>
          <w:rFonts w:asciiTheme="minorEastAsia" w:hAnsiTheme="minorEastAsia" w:hint="eastAsia"/>
        </w:rPr>
        <w:t>規程</w:t>
      </w:r>
      <w:r>
        <w:rPr>
          <w:rFonts w:asciiTheme="minorEastAsia" w:hAnsiTheme="minorEastAsia" w:hint="eastAsia"/>
        </w:rPr>
        <w:t>に関する事務は、</w:t>
      </w:r>
      <w:r w:rsidR="000F5D97">
        <w:rPr>
          <w:rFonts w:asciiTheme="minorEastAsia" w:hAnsiTheme="minorEastAsia" w:hint="eastAsia"/>
        </w:rPr>
        <w:t>京都府商工労働観光部</w:t>
      </w:r>
      <w:r w:rsidR="00314F25">
        <w:rPr>
          <w:rFonts w:asciiTheme="minorEastAsia" w:hAnsiTheme="minorEastAsia" w:hint="eastAsia"/>
        </w:rPr>
        <w:t>観光室</w:t>
      </w:r>
      <w:r w:rsidR="0083223B">
        <w:rPr>
          <w:rFonts w:asciiTheme="minorEastAsia" w:hAnsiTheme="minorEastAsia" w:hint="eastAsia"/>
        </w:rPr>
        <w:t>において処理するものとする</w:t>
      </w:r>
      <w:r>
        <w:rPr>
          <w:rFonts w:asciiTheme="minorEastAsia" w:hAnsiTheme="minorEastAsia" w:hint="eastAsia"/>
        </w:rPr>
        <w:t>。</w:t>
      </w:r>
    </w:p>
    <w:p w:rsidR="00FC05C6" w:rsidRPr="00E1786B" w:rsidRDefault="00FC05C6" w:rsidP="00FC05C6">
      <w:pPr>
        <w:ind w:left="210" w:hangingChars="100" w:hanging="210"/>
        <w:jc w:val="left"/>
        <w:rPr>
          <w:rFonts w:asciiTheme="minorEastAsia" w:hAnsiTheme="minorEastAsia"/>
        </w:rPr>
      </w:pPr>
    </w:p>
    <w:p w:rsidR="00FC05C6" w:rsidRDefault="00FC05C6" w:rsidP="00FC05C6">
      <w:pPr>
        <w:ind w:left="210" w:hangingChars="100" w:hanging="210"/>
        <w:jc w:val="left"/>
        <w:rPr>
          <w:rFonts w:asciiTheme="minorEastAsia" w:hAnsiTheme="minorEastAsia"/>
        </w:rPr>
      </w:pPr>
      <w:r>
        <w:rPr>
          <w:rFonts w:asciiTheme="minorEastAsia" w:hAnsiTheme="minorEastAsia" w:hint="eastAsia"/>
        </w:rPr>
        <w:t xml:space="preserve">　附則</w:t>
      </w:r>
    </w:p>
    <w:p w:rsidR="00FC05C6" w:rsidRDefault="00FC05C6" w:rsidP="00FC05C6">
      <w:pPr>
        <w:ind w:left="210" w:hangingChars="100" w:hanging="210"/>
        <w:jc w:val="left"/>
        <w:rPr>
          <w:rFonts w:asciiTheme="minorEastAsia" w:hAnsiTheme="minorEastAsia"/>
        </w:rPr>
      </w:pPr>
      <w:r>
        <w:rPr>
          <w:rFonts w:asciiTheme="minorEastAsia" w:hAnsiTheme="minorEastAsia" w:hint="eastAsia"/>
        </w:rPr>
        <w:t xml:space="preserve">　この</w:t>
      </w:r>
      <w:r w:rsidR="00A943FE">
        <w:rPr>
          <w:rFonts w:asciiTheme="minorEastAsia" w:hAnsiTheme="minorEastAsia" w:hint="eastAsia"/>
        </w:rPr>
        <w:t>規程</w:t>
      </w:r>
      <w:r>
        <w:rPr>
          <w:rFonts w:asciiTheme="minorEastAsia" w:hAnsiTheme="minorEastAsia" w:hint="eastAsia"/>
        </w:rPr>
        <w:t>は、平成30</w:t>
      </w:r>
      <w:r w:rsidR="00BD3147">
        <w:rPr>
          <w:rFonts w:asciiTheme="minorEastAsia" w:hAnsiTheme="minorEastAsia" w:hint="eastAsia"/>
        </w:rPr>
        <w:t>年9月12</w:t>
      </w:r>
      <w:r>
        <w:rPr>
          <w:rFonts w:asciiTheme="minorEastAsia" w:hAnsiTheme="minorEastAsia" w:hint="eastAsia"/>
        </w:rPr>
        <w:t>日から施行する。</w:t>
      </w:r>
    </w:p>
    <w:p w:rsidR="00CC6C07" w:rsidRDefault="00CC6C07" w:rsidP="00FC05C6">
      <w:pPr>
        <w:ind w:left="210" w:hangingChars="100" w:hanging="210"/>
        <w:jc w:val="left"/>
        <w:rPr>
          <w:rFonts w:asciiTheme="minorEastAsia" w:hAnsiTheme="minorEastAsia"/>
        </w:rPr>
      </w:pPr>
    </w:p>
    <w:p w:rsidR="0081503A" w:rsidRPr="0081503A" w:rsidRDefault="0081503A" w:rsidP="0081503A">
      <w:pPr>
        <w:ind w:left="210" w:hangingChars="100" w:hanging="210"/>
        <w:jc w:val="left"/>
        <w:rPr>
          <w:rFonts w:asciiTheme="minorEastAsia" w:hAnsiTheme="minorEastAsia"/>
        </w:rPr>
      </w:pPr>
      <w:r w:rsidRPr="0081503A">
        <w:rPr>
          <w:rFonts w:asciiTheme="minorEastAsia" w:hAnsiTheme="minorEastAsia" w:hint="eastAsia"/>
        </w:rPr>
        <w:t xml:space="preserve">　附則</w:t>
      </w:r>
    </w:p>
    <w:p w:rsidR="0081503A" w:rsidRPr="0081503A" w:rsidRDefault="0081503A" w:rsidP="0081503A">
      <w:pPr>
        <w:ind w:left="210" w:hangingChars="100" w:hanging="210"/>
        <w:jc w:val="left"/>
        <w:rPr>
          <w:rFonts w:asciiTheme="minorEastAsia" w:hAnsiTheme="minorEastAsia"/>
        </w:rPr>
      </w:pPr>
      <w:r w:rsidRPr="0081503A">
        <w:rPr>
          <w:rFonts w:asciiTheme="minorEastAsia" w:hAnsiTheme="minorEastAsia" w:hint="eastAsia"/>
        </w:rPr>
        <w:t xml:space="preserve">　この規程は、平成</w:t>
      </w:r>
      <w:r>
        <w:rPr>
          <w:rFonts w:asciiTheme="minorEastAsia" w:hAnsiTheme="minorEastAsia" w:hint="eastAsia"/>
        </w:rPr>
        <w:t>31</w:t>
      </w:r>
      <w:r w:rsidRPr="0081503A">
        <w:rPr>
          <w:rFonts w:asciiTheme="minorEastAsia" w:hAnsiTheme="minorEastAsia" w:hint="eastAsia"/>
        </w:rPr>
        <w:t>年</w:t>
      </w:r>
      <w:r>
        <w:rPr>
          <w:rFonts w:asciiTheme="minorEastAsia" w:hAnsiTheme="minorEastAsia" w:hint="eastAsia"/>
        </w:rPr>
        <w:t>4</w:t>
      </w:r>
      <w:r w:rsidRPr="0081503A">
        <w:rPr>
          <w:rFonts w:asciiTheme="minorEastAsia" w:hAnsiTheme="minorEastAsia" w:hint="eastAsia"/>
        </w:rPr>
        <w:t>月</w:t>
      </w:r>
      <w:r>
        <w:rPr>
          <w:rFonts w:asciiTheme="minorEastAsia" w:hAnsiTheme="minorEastAsia" w:hint="eastAsia"/>
        </w:rPr>
        <w:t>1</w:t>
      </w:r>
      <w:r w:rsidRPr="0081503A">
        <w:rPr>
          <w:rFonts w:asciiTheme="minorEastAsia" w:hAnsiTheme="minorEastAsia" w:hint="eastAsia"/>
        </w:rPr>
        <w:t>日から施行する。</w:t>
      </w:r>
    </w:p>
    <w:p w:rsidR="00CC6C07" w:rsidRPr="0081503A" w:rsidRDefault="00CC6C07" w:rsidP="00FC05C6">
      <w:pPr>
        <w:ind w:left="210" w:hangingChars="100" w:hanging="210"/>
        <w:jc w:val="left"/>
        <w:rPr>
          <w:rFonts w:asciiTheme="minorEastAsia" w:hAnsiTheme="minorEastAsia"/>
        </w:rPr>
      </w:pPr>
    </w:p>
    <w:p w:rsidR="00314F25" w:rsidRPr="00314F25" w:rsidRDefault="00314F25" w:rsidP="00314F25">
      <w:pPr>
        <w:ind w:left="210" w:hangingChars="100" w:hanging="210"/>
        <w:jc w:val="left"/>
        <w:rPr>
          <w:rFonts w:asciiTheme="minorEastAsia" w:hAnsiTheme="minorEastAsia"/>
        </w:rPr>
      </w:pPr>
      <w:r w:rsidRPr="00314F25">
        <w:rPr>
          <w:rFonts w:asciiTheme="minorEastAsia" w:hAnsiTheme="minorEastAsia" w:hint="eastAsia"/>
        </w:rPr>
        <w:t>附則</w:t>
      </w:r>
    </w:p>
    <w:p w:rsidR="00CC6C07" w:rsidRDefault="00314F25" w:rsidP="00314F25">
      <w:pPr>
        <w:ind w:left="210" w:hangingChars="100" w:hanging="210"/>
        <w:jc w:val="left"/>
        <w:rPr>
          <w:rFonts w:asciiTheme="minorEastAsia" w:hAnsiTheme="minorEastAsia"/>
        </w:rPr>
      </w:pPr>
      <w:r w:rsidRPr="00314F25">
        <w:rPr>
          <w:rFonts w:asciiTheme="minorEastAsia" w:hAnsiTheme="minorEastAsia" w:hint="eastAsia"/>
        </w:rPr>
        <w:t xml:space="preserve">　この規程は、</w:t>
      </w:r>
      <w:r>
        <w:rPr>
          <w:rFonts w:asciiTheme="minorEastAsia" w:hAnsiTheme="minorEastAsia" w:hint="eastAsia"/>
        </w:rPr>
        <w:t>令和</w:t>
      </w:r>
      <w:r w:rsidR="00E41CF8">
        <w:rPr>
          <w:rFonts w:asciiTheme="minorEastAsia" w:hAnsiTheme="minorEastAsia" w:hint="eastAsia"/>
        </w:rPr>
        <w:t>4</w:t>
      </w:r>
      <w:r w:rsidRPr="00314F25">
        <w:rPr>
          <w:rFonts w:asciiTheme="minorEastAsia" w:hAnsiTheme="minorEastAsia" w:hint="eastAsia"/>
        </w:rPr>
        <w:t>年</w:t>
      </w:r>
      <w:r w:rsidR="00E41CF8">
        <w:rPr>
          <w:rFonts w:asciiTheme="minorEastAsia" w:hAnsiTheme="minorEastAsia" w:hint="eastAsia"/>
        </w:rPr>
        <w:t>6</w:t>
      </w:r>
      <w:r w:rsidRPr="00314F25">
        <w:rPr>
          <w:rFonts w:asciiTheme="minorEastAsia" w:hAnsiTheme="minorEastAsia" w:hint="eastAsia"/>
        </w:rPr>
        <w:t>月</w:t>
      </w:r>
      <w:r w:rsidR="00E41CF8">
        <w:rPr>
          <w:rFonts w:asciiTheme="minorEastAsia" w:hAnsiTheme="minorEastAsia" w:hint="eastAsia"/>
        </w:rPr>
        <w:t>10</w:t>
      </w:r>
      <w:r w:rsidRPr="00314F25">
        <w:rPr>
          <w:rFonts w:asciiTheme="minorEastAsia" w:hAnsiTheme="minorEastAsia" w:hint="eastAsia"/>
        </w:rPr>
        <w:t>日から施行する。</w:t>
      </w: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324444" w:rsidRDefault="00324444"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p>
    <w:p w:rsidR="00CC6C07" w:rsidRDefault="00CC6C07" w:rsidP="00FC05C6">
      <w:pPr>
        <w:ind w:left="210" w:hangingChars="100" w:hanging="210"/>
        <w:jc w:val="left"/>
        <w:rPr>
          <w:rFonts w:asciiTheme="minorEastAsia" w:hAnsiTheme="minorEastAsia"/>
        </w:rPr>
      </w:pPr>
      <w:r>
        <w:rPr>
          <w:rFonts w:asciiTheme="minorEastAsia" w:hAnsiTheme="minorEastAsia" w:hint="eastAsia"/>
        </w:rPr>
        <w:t xml:space="preserve">　別記（第１条関係）</w:t>
      </w:r>
    </w:p>
    <w:p w:rsidR="00CC6C07" w:rsidRPr="00823E88" w:rsidRDefault="00CC6C07" w:rsidP="00FC05C6">
      <w:pPr>
        <w:ind w:left="210" w:hangingChars="100" w:hanging="210"/>
        <w:jc w:val="left"/>
        <w:rPr>
          <w:rFonts w:asciiTheme="minorEastAsia" w:hAnsiTheme="minorEastAsia"/>
        </w:rPr>
      </w:pPr>
      <w:r>
        <w:rPr>
          <w:rFonts w:asciiTheme="minorEastAsia" w:hAnsiTheme="minorEastAsia" w:hint="eastAsia"/>
        </w:rPr>
        <w:t xml:space="preserve">　</w:t>
      </w:r>
      <w:r w:rsidRPr="00CC6C07">
        <w:rPr>
          <w:rFonts w:asciiTheme="minorEastAsia" w:hAnsiTheme="minorEastAsia" w:hint="eastAsia"/>
        </w:rPr>
        <w:t>「京都ナンバー図柄デザイン」</w:t>
      </w:r>
      <w:r w:rsidR="00C11FF5">
        <w:rPr>
          <w:rFonts w:asciiTheme="minorEastAsia" w:hAnsiTheme="minorEastAsia" w:hint="eastAsia"/>
        </w:rPr>
        <w:t>（カラー）</w:t>
      </w:r>
    </w:p>
    <w:p w:rsidR="007F0009" w:rsidRDefault="00A073C9" w:rsidP="006C478C">
      <w:pPr>
        <w:ind w:leftChars="150" w:left="630" w:hangingChars="150" w:hanging="315"/>
        <w:jc w:val="left"/>
        <w:rPr>
          <w:rFonts w:asciiTheme="minorEastAsia" w:hAnsiTheme="minorEastAsia"/>
        </w:rPr>
      </w:pPr>
      <w:r>
        <w:rPr>
          <w:rFonts w:asciiTheme="minorEastAsia" w:hAnsiTheme="minorEastAsia"/>
          <w:noProof/>
        </w:rPr>
        <w:drawing>
          <wp:inline distT="0" distB="0" distL="0" distR="0" wp14:anchorId="31F72AAE" wp14:editId="722D295B">
            <wp:extent cx="3256296" cy="1733550"/>
            <wp:effectExtent l="0" t="0" r="1270" b="0"/>
            <wp:docPr id="1" name="図 1" descr="C:\Users\t-yamamoto19\Desktop\ナンバープレート\26京都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amamoto19\Desktop\ナンバープレート\26京都カラ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5913" cy="1733346"/>
                    </a:xfrm>
                    <a:prstGeom prst="rect">
                      <a:avLst/>
                    </a:prstGeom>
                    <a:noFill/>
                    <a:ln>
                      <a:noFill/>
                    </a:ln>
                  </pic:spPr>
                </pic:pic>
              </a:graphicData>
            </a:graphic>
          </wp:inline>
        </w:drawing>
      </w:r>
    </w:p>
    <w:p w:rsidR="006C478C" w:rsidRDefault="006C478C" w:rsidP="006C478C">
      <w:pPr>
        <w:ind w:leftChars="150" w:left="630" w:hangingChars="150" w:hanging="315"/>
        <w:jc w:val="left"/>
        <w:rPr>
          <w:rFonts w:asciiTheme="minorEastAsia" w:hAnsiTheme="minorEastAsia"/>
        </w:rPr>
      </w:pPr>
    </w:p>
    <w:p w:rsidR="006C478C" w:rsidRPr="00CC6C07" w:rsidRDefault="006C478C" w:rsidP="006C478C">
      <w:pPr>
        <w:ind w:leftChars="150" w:left="630" w:hangingChars="150" w:hanging="315"/>
        <w:jc w:val="left"/>
        <w:rPr>
          <w:rFonts w:asciiTheme="minorEastAsia" w:hAnsiTheme="minorEastAsia"/>
        </w:rPr>
      </w:pPr>
      <w:r>
        <w:rPr>
          <w:rFonts w:asciiTheme="minorEastAsia" w:hAnsiTheme="minorEastAsia"/>
          <w:noProof/>
        </w:rPr>
        <w:drawing>
          <wp:anchor distT="0" distB="0" distL="114300" distR="114300" simplePos="0" relativeHeight="251658240" behindDoc="0" locked="0" layoutInCell="1" allowOverlap="1" wp14:anchorId="296EBAD4" wp14:editId="18022611">
            <wp:simplePos x="0" y="0"/>
            <wp:positionH relativeFrom="column">
              <wp:posOffset>104972</wp:posOffset>
            </wp:positionH>
            <wp:positionV relativeFrom="paragraph">
              <wp:posOffset>330199</wp:posOffset>
            </wp:positionV>
            <wp:extent cx="3386893" cy="1743075"/>
            <wp:effectExtent l="0" t="0" r="4445" b="0"/>
            <wp:wrapNone/>
            <wp:docPr id="2" name="図 2" descr="D:\商工労働観光部（本庁）\000旧Dドライブ商工労働観光部（本庁）\観光課\10共通\図柄入りナンバープレート\26京都モノトー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商工労働観光部（本庁）\000旧Dドライブ商工労働観光部（本庁）\観光課\10共通\図柄入りナンバープレート\26京都モノトー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5136" cy="17473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w:t>
      </w:r>
      <w:r w:rsidRPr="006C478C">
        <w:rPr>
          <w:rFonts w:asciiTheme="minorEastAsia" w:hAnsiTheme="minorEastAsia" w:hint="eastAsia"/>
        </w:rPr>
        <w:t>京都ナンバー図柄デザイン」（</w:t>
      </w:r>
      <w:r>
        <w:rPr>
          <w:rFonts w:asciiTheme="minorEastAsia" w:hAnsiTheme="minorEastAsia" w:hint="eastAsia"/>
        </w:rPr>
        <w:t>白黒</w:t>
      </w:r>
      <w:r w:rsidRPr="006C478C">
        <w:rPr>
          <w:rFonts w:asciiTheme="minorEastAsia" w:hAnsiTheme="minorEastAsia" w:hint="eastAsia"/>
        </w:rPr>
        <w:t>）</w:t>
      </w:r>
    </w:p>
    <w:sectPr w:rsidR="006C478C" w:rsidRPr="00CC6C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05D8"/>
    <w:multiLevelType w:val="hybridMultilevel"/>
    <w:tmpl w:val="31085004"/>
    <w:lvl w:ilvl="0" w:tplc="21704BC0">
      <w:start w:val="1"/>
      <w:numFmt w:val="decimalFullWidth"/>
      <w:lvlText w:val="第%1条"/>
      <w:lvlJc w:val="left"/>
      <w:pPr>
        <w:ind w:left="720" w:hanging="720"/>
      </w:pPr>
      <w:rPr>
        <w:rFonts w:hint="default"/>
        <w:lang w:val="en-US"/>
      </w:rPr>
    </w:lvl>
    <w:lvl w:ilvl="1" w:tplc="6B202B04">
      <w:start w:val="1"/>
      <w:numFmt w:val="decimal"/>
      <w:lvlText w:val="（%2）"/>
      <w:lvlJc w:val="left"/>
      <w:pPr>
        <w:ind w:left="1140" w:hanging="720"/>
      </w:pPr>
      <w:rPr>
        <w:rFonts w:hint="default"/>
      </w:rPr>
    </w:lvl>
    <w:lvl w:ilvl="2" w:tplc="DDDE1306">
      <w:start w:val="1"/>
      <w:numFmt w:val="decimal"/>
      <w:lvlText w:val="（%3）"/>
      <w:lvlJc w:val="left"/>
      <w:pPr>
        <w:ind w:left="502" w:hanging="360"/>
      </w:pPr>
      <w:rPr>
        <w:rFonts w:asciiTheme="minorHAnsi" w:eastAsiaTheme="minorEastAsia" w:hAnsiTheme="minorHAnsi" w:cstheme="minorBidi"/>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074D1"/>
    <w:multiLevelType w:val="hybridMultilevel"/>
    <w:tmpl w:val="7C94AC14"/>
    <w:lvl w:ilvl="0" w:tplc="01EC09D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2B9"/>
    <w:rsid w:val="00046BDB"/>
    <w:rsid w:val="0005320F"/>
    <w:rsid w:val="00072C76"/>
    <w:rsid w:val="000838A6"/>
    <w:rsid w:val="000C07E1"/>
    <w:rsid w:val="000F31A9"/>
    <w:rsid w:val="000F5D97"/>
    <w:rsid w:val="00156251"/>
    <w:rsid w:val="001A522E"/>
    <w:rsid w:val="001E48C6"/>
    <w:rsid w:val="001E5586"/>
    <w:rsid w:val="001F22B9"/>
    <w:rsid w:val="001F3820"/>
    <w:rsid w:val="002029F5"/>
    <w:rsid w:val="00227C8F"/>
    <w:rsid w:val="00230099"/>
    <w:rsid w:val="002A3173"/>
    <w:rsid w:val="00314F25"/>
    <w:rsid w:val="00324444"/>
    <w:rsid w:val="00350615"/>
    <w:rsid w:val="00356C13"/>
    <w:rsid w:val="003677C4"/>
    <w:rsid w:val="003725C1"/>
    <w:rsid w:val="003B65FC"/>
    <w:rsid w:val="003C7A19"/>
    <w:rsid w:val="00433DF6"/>
    <w:rsid w:val="004A00B3"/>
    <w:rsid w:val="004B3AD3"/>
    <w:rsid w:val="004C570E"/>
    <w:rsid w:val="004E5D94"/>
    <w:rsid w:val="004F464B"/>
    <w:rsid w:val="00522FC4"/>
    <w:rsid w:val="00541DEC"/>
    <w:rsid w:val="005D0E19"/>
    <w:rsid w:val="00603D0C"/>
    <w:rsid w:val="00682015"/>
    <w:rsid w:val="006869D7"/>
    <w:rsid w:val="006B4184"/>
    <w:rsid w:val="006B6EFC"/>
    <w:rsid w:val="006C478C"/>
    <w:rsid w:val="00701A4D"/>
    <w:rsid w:val="007265A9"/>
    <w:rsid w:val="00754E4B"/>
    <w:rsid w:val="00786E32"/>
    <w:rsid w:val="00787086"/>
    <w:rsid w:val="007A6C36"/>
    <w:rsid w:val="007C1E37"/>
    <w:rsid w:val="007E6861"/>
    <w:rsid w:val="007F0009"/>
    <w:rsid w:val="007F5329"/>
    <w:rsid w:val="0081503A"/>
    <w:rsid w:val="00823E88"/>
    <w:rsid w:val="0083223B"/>
    <w:rsid w:val="0088228C"/>
    <w:rsid w:val="008B2DE8"/>
    <w:rsid w:val="008C7EE6"/>
    <w:rsid w:val="009162FB"/>
    <w:rsid w:val="009A0246"/>
    <w:rsid w:val="009A1549"/>
    <w:rsid w:val="009F5448"/>
    <w:rsid w:val="00A073C9"/>
    <w:rsid w:val="00A943FE"/>
    <w:rsid w:val="00B85563"/>
    <w:rsid w:val="00BB2117"/>
    <w:rsid w:val="00BC5BED"/>
    <w:rsid w:val="00BD22F7"/>
    <w:rsid w:val="00BD3147"/>
    <w:rsid w:val="00BD4784"/>
    <w:rsid w:val="00C11FF5"/>
    <w:rsid w:val="00C13A47"/>
    <w:rsid w:val="00CA3686"/>
    <w:rsid w:val="00CB5D1D"/>
    <w:rsid w:val="00CC2D8A"/>
    <w:rsid w:val="00CC4316"/>
    <w:rsid w:val="00CC6C07"/>
    <w:rsid w:val="00CE5A08"/>
    <w:rsid w:val="00D0742A"/>
    <w:rsid w:val="00D135D0"/>
    <w:rsid w:val="00D71EE6"/>
    <w:rsid w:val="00E1786B"/>
    <w:rsid w:val="00E3506F"/>
    <w:rsid w:val="00E41CF8"/>
    <w:rsid w:val="00E61CC4"/>
    <w:rsid w:val="00E946DF"/>
    <w:rsid w:val="00EC0A38"/>
    <w:rsid w:val="00EC19B0"/>
    <w:rsid w:val="00ED2009"/>
    <w:rsid w:val="00EF11C9"/>
    <w:rsid w:val="00F14369"/>
    <w:rsid w:val="00F22DE1"/>
    <w:rsid w:val="00F23402"/>
    <w:rsid w:val="00F33564"/>
    <w:rsid w:val="00F358FC"/>
    <w:rsid w:val="00F6138F"/>
    <w:rsid w:val="00F84A37"/>
    <w:rsid w:val="00F93CB8"/>
    <w:rsid w:val="00FA6377"/>
    <w:rsid w:val="00FC05C6"/>
    <w:rsid w:val="00FC6E67"/>
    <w:rsid w:val="00FC6F63"/>
    <w:rsid w:val="00FD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A9669"/>
  <w15:docId w15:val="{F84659BD-2ED0-471B-AC39-61879670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E67"/>
    <w:pPr>
      <w:ind w:leftChars="400" w:left="840"/>
    </w:pPr>
  </w:style>
  <w:style w:type="paragraph" w:styleId="a4">
    <w:name w:val="Balloon Text"/>
    <w:basedOn w:val="a"/>
    <w:link w:val="a5"/>
    <w:uiPriority w:val="99"/>
    <w:semiHidden/>
    <w:unhideWhenUsed/>
    <w:rsid w:val="00A073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3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40A2-8507-4349-A695-3CC4661A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16</cp:revision>
  <cp:lastPrinted>2019-05-14T11:58:00Z</cp:lastPrinted>
  <dcterms:created xsi:type="dcterms:W3CDTF">2018-09-05T23:59:00Z</dcterms:created>
  <dcterms:modified xsi:type="dcterms:W3CDTF">2022-06-10T00:57:00Z</dcterms:modified>
</cp:coreProperties>
</file>