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4E78" w14:textId="42177300" w:rsidR="00553F88" w:rsidRDefault="007A646F">
      <w:pPr>
        <w:snapToGrid w:val="0"/>
        <w:jc w:val="center"/>
        <w:rPr>
          <w:rFonts w:asciiTheme="minorEastAsia" w:hAnsiTheme="minorEastAsia"/>
          <w:sz w:val="22"/>
        </w:rPr>
      </w:pPr>
      <w:r>
        <w:rPr>
          <w:rFonts w:asciiTheme="minorEastAsia" w:hAnsiTheme="minorEastAsia"/>
          <w:sz w:val="22"/>
        </w:rPr>
        <w:t>事業</w:t>
      </w:r>
      <w:r w:rsidR="00A0374E">
        <w:rPr>
          <w:rFonts w:asciiTheme="minorEastAsia" w:hAnsiTheme="minorEastAsia" w:hint="eastAsia"/>
          <w:sz w:val="22"/>
        </w:rPr>
        <w:t>報告書</w:t>
      </w:r>
    </w:p>
    <w:p w14:paraId="139C2152" w14:textId="4E76E850" w:rsidR="00553F88" w:rsidRDefault="007A646F">
      <w:pPr>
        <w:snapToGrid w:val="0"/>
        <w:jc w:val="center"/>
        <w:rPr>
          <w:rFonts w:asciiTheme="minorEastAsia" w:hAnsiTheme="minorEastAsia"/>
        </w:rPr>
      </w:pPr>
      <w:r>
        <w:rPr>
          <w:rFonts w:asciiTheme="minorEastAsia" w:hAnsiTheme="minorEastAsia"/>
          <w:sz w:val="22"/>
        </w:rPr>
        <w:t>（令和　　年　　月　～　令和　　年　　月）</w:t>
      </w:r>
    </w:p>
    <w:p w14:paraId="67B70474" w14:textId="77777777" w:rsidR="00553F88" w:rsidRDefault="00553F88"/>
    <w:p w14:paraId="7332C2C9" w14:textId="0BFC0150" w:rsidR="00553F88" w:rsidRDefault="007A646F">
      <w:pPr>
        <w:rPr>
          <w:rFonts w:ascii="游ゴシック Medium" w:eastAsia="游ゴシック Medium" w:hAnsi="游ゴシック Medium"/>
        </w:rPr>
      </w:pPr>
      <w:r>
        <w:rPr>
          <w:rFonts w:ascii="游ゴシック Medium" w:eastAsia="游ゴシック Medium" w:hAnsi="游ゴシック Medium"/>
        </w:rPr>
        <w:t>１</w:t>
      </w:r>
      <w:r>
        <w:rPr>
          <w:rFonts w:ascii="游ゴシック Medium" w:eastAsia="游ゴシック Medium" w:hAnsi="游ゴシック Medium" w:hint="eastAsia"/>
        </w:rPr>
        <w:t xml:space="preserve">　</w:t>
      </w:r>
      <w:r>
        <w:rPr>
          <w:rFonts w:ascii="游ゴシック Medium" w:eastAsia="游ゴシック Medium" w:hAnsi="游ゴシック Medium"/>
        </w:rPr>
        <w:t>事業実施の方針</w:t>
      </w:r>
    </w:p>
    <w:tbl>
      <w:tblPr>
        <w:tblStyle w:val="af0"/>
        <w:tblW w:w="10205" w:type="dxa"/>
        <w:jc w:val="center"/>
        <w:tblLayout w:type="fixed"/>
        <w:tblLook w:val="04A0" w:firstRow="1" w:lastRow="0" w:firstColumn="1" w:lastColumn="0" w:noHBand="0" w:noVBand="1"/>
      </w:tblPr>
      <w:tblGrid>
        <w:gridCol w:w="10205"/>
      </w:tblGrid>
      <w:tr w:rsidR="00553F88" w14:paraId="3B5D4658" w14:textId="77777777" w:rsidTr="00EF1918">
        <w:trPr>
          <w:trHeight w:hRule="exact" w:val="943"/>
          <w:jc w:val="center"/>
        </w:trPr>
        <w:tc>
          <w:tcPr>
            <w:tcW w:w="10205" w:type="dxa"/>
          </w:tcPr>
          <w:p w14:paraId="06DBDA95" w14:textId="42BB1C6E" w:rsidR="00553F88" w:rsidRPr="007A646F" w:rsidRDefault="00553F88">
            <w:pPr>
              <w:ind w:left="315" w:hanging="315"/>
              <w:rPr>
                <w:rFonts w:ascii="游明朝" w:eastAsia="游明朝" w:hAnsi="游明朝"/>
              </w:rPr>
            </w:pPr>
          </w:p>
        </w:tc>
      </w:tr>
    </w:tbl>
    <w:p w14:paraId="04606B00" w14:textId="77777777" w:rsidR="00553F88" w:rsidRDefault="00553F88">
      <w:pPr>
        <w:rPr>
          <w:b/>
        </w:rPr>
      </w:pPr>
    </w:p>
    <w:p w14:paraId="01F587FD" w14:textId="528570C9" w:rsidR="00553F88" w:rsidRDefault="007A646F">
      <w:pPr>
        <w:rPr>
          <w:b/>
        </w:rPr>
      </w:pPr>
      <w:r>
        <w:rPr>
          <w:rFonts w:ascii="游ゴシック Medium" w:eastAsia="游ゴシック Medium" w:hAnsi="游ゴシック Medium"/>
        </w:rPr>
        <w:t>２</w:t>
      </w:r>
      <w:r>
        <w:rPr>
          <w:rFonts w:ascii="游ゴシック Medium" w:eastAsia="游ゴシック Medium" w:hAnsi="游ゴシック Medium" w:hint="eastAsia"/>
        </w:rPr>
        <w:t xml:space="preserve">　</w:t>
      </w:r>
      <w:r>
        <w:rPr>
          <w:rFonts w:ascii="游ゴシック Medium" w:eastAsia="游ゴシック Medium" w:hAnsi="游ゴシック Medium"/>
        </w:rPr>
        <w:t>支援体制（</w:t>
      </w:r>
      <w:r>
        <w:t>実施体制、相談窓口、連絡先　など）</w:t>
      </w:r>
    </w:p>
    <w:tbl>
      <w:tblPr>
        <w:tblStyle w:val="af0"/>
        <w:tblW w:w="10205" w:type="dxa"/>
        <w:jc w:val="center"/>
        <w:tblLayout w:type="fixed"/>
        <w:tblLook w:val="04A0" w:firstRow="1" w:lastRow="0" w:firstColumn="1" w:lastColumn="0" w:noHBand="0" w:noVBand="1"/>
      </w:tblPr>
      <w:tblGrid>
        <w:gridCol w:w="10205"/>
      </w:tblGrid>
      <w:tr w:rsidR="00553F88" w14:paraId="5A5E8EC9" w14:textId="77777777" w:rsidTr="00EF1918">
        <w:trPr>
          <w:trHeight w:hRule="exact" w:val="981"/>
          <w:jc w:val="center"/>
        </w:trPr>
        <w:tc>
          <w:tcPr>
            <w:tcW w:w="10205" w:type="dxa"/>
          </w:tcPr>
          <w:p w14:paraId="34B68D7C" w14:textId="1F3E79DC" w:rsidR="00553F88" w:rsidRPr="007A646F" w:rsidRDefault="00553F88">
            <w:pPr>
              <w:pStyle w:val="af"/>
              <w:rPr>
                <w:rFonts w:ascii="游明朝" w:eastAsia="游明朝" w:hAnsi="游明朝"/>
                <w:szCs w:val="22"/>
              </w:rPr>
            </w:pPr>
          </w:p>
        </w:tc>
      </w:tr>
    </w:tbl>
    <w:p w14:paraId="78988C75" w14:textId="77777777" w:rsidR="00553F88" w:rsidRDefault="00553F88">
      <w:pPr>
        <w:rPr>
          <w:b/>
        </w:rPr>
      </w:pPr>
    </w:p>
    <w:p w14:paraId="0F5163BC" w14:textId="1DC3C361" w:rsidR="00553F88" w:rsidRDefault="007A646F">
      <w:pPr>
        <w:rPr>
          <w:rFonts w:ascii="游ゴシック Medium" w:eastAsia="游ゴシック Medium" w:hAnsi="游ゴシック Medium"/>
        </w:rPr>
      </w:pPr>
      <w:r>
        <w:rPr>
          <w:rFonts w:ascii="游ゴシック Medium" w:eastAsia="游ゴシック Medium" w:hAnsi="游ゴシック Medium"/>
        </w:rPr>
        <w:t>３</w:t>
      </w:r>
      <w:r>
        <w:rPr>
          <w:rFonts w:ascii="游ゴシック Medium" w:eastAsia="游ゴシック Medium" w:hAnsi="游ゴシック Medium" w:hint="eastAsia"/>
        </w:rPr>
        <w:t xml:space="preserve">　支援業務の概要及び実施の方法</w:t>
      </w:r>
    </w:p>
    <w:tbl>
      <w:tblPr>
        <w:tblStyle w:val="af0"/>
        <w:tblW w:w="10205" w:type="dxa"/>
        <w:jc w:val="center"/>
        <w:tblLayout w:type="fixed"/>
        <w:tblLook w:val="04A0" w:firstRow="1" w:lastRow="0" w:firstColumn="1" w:lastColumn="0" w:noHBand="0" w:noVBand="1"/>
      </w:tblPr>
      <w:tblGrid>
        <w:gridCol w:w="10205"/>
      </w:tblGrid>
      <w:tr w:rsidR="00553F88" w14:paraId="7ADA0A13" w14:textId="77777777" w:rsidTr="00EF1918">
        <w:trPr>
          <w:trHeight w:val="1651"/>
          <w:jc w:val="center"/>
        </w:trPr>
        <w:tc>
          <w:tcPr>
            <w:tcW w:w="10205" w:type="dxa"/>
          </w:tcPr>
          <w:p w14:paraId="1FECB7C7" w14:textId="2841B83A" w:rsidR="00777CA2" w:rsidRPr="007A646F" w:rsidRDefault="007A646F">
            <w:pPr>
              <w:rPr>
                <w:rFonts w:ascii="游明朝" w:hAnsi="游明朝"/>
                <w:sz w:val="18"/>
                <w:szCs w:val="20"/>
              </w:rPr>
            </w:pPr>
            <w:r w:rsidRPr="007A646F">
              <w:rPr>
                <w:rFonts w:ascii="游ゴシック Medium" w:eastAsia="游ゴシック Medium" w:hAnsi="游ゴシック Medium"/>
              </w:rPr>
              <w:t>①入居前</w:t>
            </w:r>
            <w:r w:rsidR="00777CA2" w:rsidRPr="007A646F">
              <w:rPr>
                <w:rFonts w:ascii="游ゴシック Medium" w:eastAsia="游ゴシック Medium" w:hAnsi="游ゴシック Medium" w:hint="eastAsia"/>
              </w:rPr>
              <w:t>の支援</w:t>
            </w:r>
            <w:r w:rsidRPr="007A646F">
              <w:rPr>
                <w:rFonts w:ascii="游明朝" w:hAnsi="游明朝"/>
              </w:rPr>
              <w:t>（物件紹介、不動産店への同行、契約時の立会い、緊急連絡先の確保、引越の手伝い等）</w:t>
            </w:r>
          </w:p>
          <w:p w14:paraId="3135ACCB" w14:textId="20EDF9F3" w:rsidR="00553F88" w:rsidRPr="007A646F" w:rsidRDefault="00777CA2" w:rsidP="00777CA2">
            <w:pPr>
              <w:ind w:firstLineChars="100" w:firstLine="210"/>
            </w:pPr>
            <w:r w:rsidRPr="007A646F">
              <w:rPr>
                <w:rFonts w:hint="eastAsia"/>
              </w:rPr>
              <w:t>※住宅確保要配慮者から対価を得て行う支援については、業務内容、金額、対価</w:t>
            </w:r>
            <w:r w:rsidR="00C01BC2">
              <w:rPr>
                <w:rFonts w:hint="eastAsia"/>
              </w:rPr>
              <w:t>、</w:t>
            </w:r>
            <w:r w:rsidRPr="007A646F">
              <w:rPr>
                <w:rFonts w:hint="eastAsia"/>
              </w:rPr>
              <w:t>提供の条件を記載</w:t>
            </w:r>
          </w:p>
          <w:p w14:paraId="684D5C47" w14:textId="1378E4C3" w:rsidR="007A646F" w:rsidRPr="007A646F" w:rsidRDefault="007A646F" w:rsidP="007A646F"/>
        </w:tc>
      </w:tr>
      <w:tr w:rsidR="00553F88" w14:paraId="72CEEA9E" w14:textId="77777777" w:rsidTr="00EF1918">
        <w:trPr>
          <w:trHeight w:val="1845"/>
          <w:jc w:val="center"/>
        </w:trPr>
        <w:tc>
          <w:tcPr>
            <w:tcW w:w="10205" w:type="dxa"/>
          </w:tcPr>
          <w:p w14:paraId="19C16587" w14:textId="39418737" w:rsidR="00553F88" w:rsidRDefault="00777CA2">
            <w:r>
              <w:rPr>
                <w:rFonts w:ascii="游ゴシック Medium" w:eastAsia="游ゴシック Medium" w:hAnsi="游ゴシック Medium" w:hint="eastAsia"/>
              </w:rPr>
              <w:t>②入居後の支援</w:t>
            </w:r>
            <w:r w:rsidRPr="007A646F">
              <w:rPr>
                <w:rFonts w:asciiTheme="minorEastAsia" w:hAnsiTheme="minorEastAsia" w:hint="eastAsia"/>
              </w:rPr>
              <w:t>（見守り・安否確認、生活支援、金銭・財産管理、就労支援、死後事務委任等）</w:t>
            </w:r>
          </w:p>
          <w:p w14:paraId="7C19F618" w14:textId="2E633030" w:rsidR="00553F88" w:rsidRDefault="00777CA2" w:rsidP="00777CA2">
            <w:pPr>
              <w:ind w:firstLineChars="100" w:firstLine="210"/>
            </w:pPr>
            <w:r>
              <w:rPr>
                <w:rFonts w:hint="eastAsia"/>
              </w:rPr>
              <w:t>※住宅確保要配慮者から対価を得て行う支援については、業務内容、金額、対価</w:t>
            </w:r>
            <w:r w:rsidR="00C01BC2">
              <w:rPr>
                <w:rFonts w:hint="eastAsia"/>
              </w:rPr>
              <w:t>、</w:t>
            </w:r>
            <w:r>
              <w:rPr>
                <w:rFonts w:hint="eastAsia"/>
              </w:rPr>
              <w:t>提供の条件を記載</w:t>
            </w:r>
          </w:p>
          <w:p w14:paraId="3791E36F" w14:textId="53B868BC" w:rsidR="007A646F" w:rsidRDefault="007A646F" w:rsidP="007A646F"/>
        </w:tc>
      </w:tr>
      <w:tr w:rsidR="00553F88" w14:paraId="66D25350" w14:textId="77777777" w:rsidTr="00EF1918">
        <w:trPr>
          <w:trHeight w:val="1829"/>
          <w:jc w:val="center"/>
        </w:trPr>
        <w:tc>
          <w:tcPr>
            <w:tcW w:w="10205" w:type="dxa"/>
          </w:tcPr>
          <w:p w14:paraId="17B6F953" w14:textId="77777777" w:rsidR="00EF1918" w:rsidRDefault="007A646F">
            <w:pPr>
              <w:rPr>
                <w:rFonts w:ascii="游ゴシック Medium" w:eastAsia="游ゴシック Medium" w:hAnsi="游ゴシック Medium"/>
              </w:rPr>
            </w:pPr>
            <w:r>
              <w:rPr>
                <w:rFonts w:ascii="游ゴシック Medium" w:eastAsia="游ゴシック Medium" w:hAnsi="游ゴシック Medium"/>
              </w:rPr>
              <w:t>③</w:t>
            </w:r>
            <w:r w:rsidR="00777CA2">
              <w:rPr>
                <w:rFonts w:ascii="游ゴシック Medium" w:eastAsia="游ゴシック Medium" w:hAnsi="游ゴシック Medium" w:hint="eastAsia"/>
              </w:rPr>
              <w:t>居住支援に係る人材</w:t>
            </w:r>
            <w:r w:rsidR="00EF1918">
              <w:rPr>
                <w:rFonts w:ascii="游ゴシック Medium" w:eastAsia="游ゴシック Medium" w:hAnsi="游ゴシック Medium" w:hint="eastAsia"/>
              </w:rPr>
              <w:t>の確保及び資質の向上に関する事項</w:t>
            </w:r>
          </w:p>
          <w:p w14:paraId="0A409F13" w14:textId="64D698F6" w:rsidR="00553F88" w:rsidRDefault="007A646F">
            <w:pPr>
              <w:rPr>
                <w:rFonts w:ascii="游明朝" w:hAnsi="游明朝"/>
              </w:rPr>
            </w:pPr>
            <w:r>
              <w:rPr>
                <w:rFonts w:ascii="游明朝" w:hAnsi="游明朝"/>
              </w:rPr>
              <w:t>（</w:t>
            </w:r>
            <w:r>
              <w:rPr>
                <w:rFonts w:ascii="游明朝" w:hAnsi="游明朝" w:hint="eastAsia"/>
              </w:rPr>
              <w:t>居住支援協議会や研修会等への参加、</w:t>
            </w:r>
            <w:r>
              <w:rPr>
                <w:rFonts w:ascii="游明朝" w:hAnsi="游明朝"/>
              </w:rPr>
              <w:t>セミナーの開催、相談会の実施等）</w:t>
            </w:r>
          </w:p>
          <w:p w14:paraId="070BB2AD" w14:textId="21ED23DF" w:rsidR="007A646F" w:rsidRDefault="007A646F"/>
        </w:tc>
      </w:tr>
    </w:tbl>
    <w:p w14:paraId="2DD3144E" w14:textId="77777777" w:rsidR="00553F88" w:rsidRPr="007A646F" w:rsidRDefault="00553F88">
      <w:pPr>
        <w:rPr>
          <w:b/>
        </w:rPr>
      </w:pPr>
    </w:p>
    <w:p w14:paraId="15BED1ED" w14:textId="6407A136" w:rsidR="00553F88" w:rsidRDefault="007A646F">
      <w:pPr>
        <w:rPr>
          <w:rFonts w:ascii="游ゴシック Medium" w:eastAsia="游ゴシック Medium" w:hAnsi="游ゴシック Medium"/>
        </w:rPr>
      </w:pPr>
      <w:r>
        <w:rPr>
          <w:rFonts w:ascii="游ゴシック Medium" w:eastAsia="游ゴシック Medium" w:hAnsi="游ゴシック Medium"/>
        </w:rPr>
        <w:t>４</w:t>
      </w:r>
      <w:r>
        <w:rPr>
          <w:rFonts w:ascii="游ゴシック Medium" w:eastAsia="游ゴシック Medium" w:hAnsi="游ゴシック Medium" w:hint="eastAsia"/>
        </w:rPr>
        <w:t xml:space="preserve">　</w:t>
      </w:r>
      <w:r>
        <w:rPr>
          <w:rFonts w:ascii="游ゴシック Medium" w:eastAsia="游ゴシック Medium" w:hAnsi="游ゴシック Medium"/>
        </w:rPr>
        <w:t>連携予定先</w:t>
      </w:r>
      <w:r>
        <w:rPr>
          <w:rFonts w:asciiTheme="minorEastAsia" w:hAnsiTheme="minorEastAsia"/>
        </w:rPr>
        <w:t xml:space="preserve"> </w:t>
      </w:r>
    </w:p>
    <w:tbl>
      <w:tblPr>
        <w:tblStyle w:val="af0"/>
        <w:tblW w:w="10205" w:type="dxa"/>
        <w:jc w:val="center"/>
        <w:tblLayout w:type="fixed"/>
        <w:tblLook w:val="04A0" w:firstRow="1" w:lastRow="0" w:firstColumn="1" w:lastColumn="0" w:noHBand="0" w:noVBand="1"/>
      </w:tblPr>
      <w:tblGrid>
        <w:gridCol w:w="10205"/>
      </w:tblGrid>
      <w:tr w:rsidR="00553F88" w14:paraId="03F9149F" w14:textId="77777777" w:rsidTr="00A0374E">
        <w:trPr>
          <w:trHeight w:val="1398"/>
          <w:jc w:val="center"/>
        </w:trPr>
        <w:tc>
          <w:tcPr>
            <w:tcW w:w="10205" w:type="dxa"/>
          </w:tcPr>
          <w:p w14:paraId="052F55BE" w14:textId="54980ECA" w:rsidR="00553F88" w:rsidRPr="00EF1918" w:rsidRDefault="00EF1918" w:rsidP="00EF1918">
            <w:pPr>
              <w:pStyle w:val="af1"/>
              <w:numPr>
                <w:ilvl w:val="0"/>
                <w:numId w:val="1"/>
              </w:numPr>
              <w:ind w:leftChars="0"/>
              <w:rPr>
                <w:rFonts w:ascii="游ゴシック Medium" w:eastAsia="游ゴシック Medium" w:hAnsi="游ゴシック Medium"/>
              </w:rPr>
            </w:pPr>
            <w:r>
              <w:rPr>
                <w:rFonts w:ascii="游ゴシック Medium" w:eastAsia="游ゴシック Medium" w:hAnsi="游ゴシック Medium" w:hint="eastAsia"/>
              </w:rPr>
              <w:t>地方公共団体との連携</w:t>
            </w:r>
          </w:p>
        </w:tc>
      </w:tr>
      <w:tr w:rsidR="00EF1918" w14:paraId="44BB0093" w14:textId="77777777" w:rsidTr="00A0374E">
        <w:trPr>
          <w:trHeight w:val="1561"/>
          <w:jc w:val="center"/>
        </w:trPr>
        <w:tc>
          <w:tcPr>
            <w:tcW w:w="10205" w:type="dxa"/>
          </w:tcPr>
          <w:p w14:paraId="2518D548" w14:textId="2CBCE7F0" w:rsidR="00EF1918" w:rsidRPr="00EF1918" w:rsidRDefault="00EF1918" w:rsidP="00EF1918">
            <w:pPr>
              <w:pStyle w:val="af1"/>
              <w:numPr>
                <w:ilvl w:val="0"/>
                <w:numId w:val="1"/>
              </w:numPr>
              <w:ind w:leftChars="0"/>
              <w:rPr>
                <w:rFonts w:ascii="游ゴシック Medium" w:eastAsia="游ゴシック Medium" w:hAnsi="游ゴシック Medium"/>
              </w:rPr>
            </w:pPr>
            <w:r w:rsidRPr="00EF1918">
              <w:rPr>
                <w:rFonts w:ascii="游ゴシック Medium" w:eastAsia="游ゴシック Medium" w:hAnsi="游ゴシック Medium" w:hint="eastAsia"/>
              </w:rPr>
              <w:t>住宅確保要配慮者の民間賃貸住宅への円滑な入居の促進に資する活動を行う者及び住宅確保要配慮者の福祉に関する活動を行う者との連携に関する事項</w:t>
            </w:r>
            <w:r>
              <w:rPr>
                <w:rFonts w:ascii="游ゴシック Medium" w:eastAsia="游ゴシック Medium" w:hAnsi="游ゴシック Medium" w:hint="eastAsia"/>
              </w:rPr>
              <w:t>（居住支援法人、社会福祉法人等）</w:t>
            </w:r>
          </w:p>
        </w:tc>
      </w:tr>
    </w:tbl>
    <w:p w14:paraId="6A095C0B" w14:textId="77777777" w:rsidR="00A0374E" w:rsidRDefault="00A0374E" w:rsidP="00A0374E">
      <w:pPr>
        <w:rPr>
          <w:rFonts w:ascii="游ゴシック Medium" w:eastAsia="游ゴシック Medium" w:hAnsi="游ゴシック Medium"/>
        </w:rPr>
      </w:pPr>
    </w:p>
    <w:p w14:paraId="0598CCE4" w14:textId="041CFDBF" w:rsidR="00553F88" w:rsidRPr="00A0374E" w:rsidRDefault="00A0374E">
      <w:pPr>
        <w:rPr>
          <w:rFonts w:ascii="游ゴシック Medium" w:eastAsia="游ゴシック Medium" w:hAnsi="游ゴシック Medium"/>
        </w:rPr>
      </w:pPr>
      <w:r>
        <w:rPr>
          <w:rFonts w:ascii="游ゴシック Medium" w:eastAsia="游ゴシック Medium" w:hAnsi="游ゴシック Medium" w:hint="eastAsia"/>
        </w:rPr>
        <w:t>５　実績件数（別紙）</w:t>
      </w:r>
    </w:p>
    <w:sectPr w:rsidR="00553F88" w:rsidRPr="00A0374E">
      <w:headerReference w:type="default" r:id="rId7"/>
      <w:pgSz w:w="11906" w:h="16838"/>
      <w:pgMar w:top="908" w:right="720" w:bottom="720" w:left="720" w:header="851" w:footer="0" w:gutter="0"/>
      <w:cols w:space="720"/>
      <w:formProt w:val="0"/>
      <w:docGrid w:type="lines"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D48C" w14:textId="77777777" w:rsidR="007A646F" w:rsidRDefault="007A646F">
      <w:r>
        <w:separator/>
      </w:r>
    </w:p>
  </w:endnote>
  <w:endnote w:type="continuationSeparator" w:id="0">
    <w:p w14:paraId="7361876E" w14:textId="77777777" w:rsidR="007A646F" w:rsidRDefault="007A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roman"/>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MS Mincho">
    <w:altName w:val="游ゴシック"/>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425D" w14:textId="77777777" w:rsidR="007A646F" w:rsidRDefault="007A646F">
      <w:r>
        <w:separator/>
      </w:r>
    </w:p>
  </w:footnote>
  <w:footnote w:type="continuationSeparator" w:id="0">
    <w:p w14:paraId="7BCA489D" w14:textId="77777777" w:rsidR="007A646F" w:rsidRDefault="007A6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4E6B" w14:textId="77777777" w:rsidR="00553F88" w:rsidRDefault="007A646F">
    <w:pPr>
      <w:pStyle w:val="a6"/>
    </w:pPr>
    <w: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6E96"/>
    <w:multiLevelType w:val="hybridMultilevel"/>
    <w:tmpl w:val="1BBAF854"/>
    <w:lvl w:ilvl="0" w:tplc="617A23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916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autoHyphenation/>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88"/>
    <w:rsid w:val="00061428"/>
    <w:rsid w:val="002F7041"/>
    <w:rsid w:val="004B0371"/>
    <w:rsid w:val="00553F88"/>
    <w:rsid w:val="006F66BE"/>
    <w:rsid w:val="00777CA2"/>
    <w:rsid w:val="007A646F"/>
    <w:rsid w:val="008949A6"/>
    <w:rsid w:val="00A0374E"/>
    <w:rsid w:val="00A33751"/>
    <w:rsid w:val="00BA0FC5"/>
    <w:rsid w:val="00C01BC2"/>
    <w:rsid w:val="00EF191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99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qFormat/>
    <w:rsid w:val="00063199"/>
    <w:rPr>
      <w:rFonts w:asciiTheme="majorHAnsi" w:eastAsiaTheme="majorEastAsia" w:hAnsiTheme="majorHAnsi" w:cstheme="majorBidi"/>
      <w:sz w:val="18"/>
      <w:szCs w:val="18"/>
    </w:rPr>
  </w:style>
  <w:style w:type="character" w:customStyle="1" w:styleId="a5">
    <w:name w:val="ヘッダー (文字)"/>
    <w:basedOn w:val="a0"/>
    <w:link w:val="a6"/>
    <w:uiPriority w:val="99"/>
    <w:qFormat/>
    <w:rsid w:val="00DC5320"/>
  </w:style>
  <w:style w:type="character" w:customStyle="1" w:styleId="a7">
    <w:name w:val="フッター (文字)"/>
    <w:basedOn w:val="a0"/>
    <w:link w:val="a8"/>
    <w:uiPriority w:val="99"/>
    <w:qFormat/>
    <w:rsid w:val="00DC5320"/>
  </w:style>
  <w:style w:type="paragraph" w:customStyle="1" w:styleId="a9">
    <w:name w:val="見出し"/>
    <w:basedOn w:val="a"/>
    <w:next w:val="aa"/>
    <w:qFormat/>
    <w:pPr>
      <w:keepNext/>
      <w:spacing w:before="240" w:after="120"/>
    </w:pPr>
    <w:rPr>
      <w:rFonts w:ascii="Liberation Sans" w:eastAsia="游ゴシック"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rPr>
  </w:style>
  <w:style w:type="paragraph" w:styleId="a4">
    <w:name w:val="Balloon Text"/>
    <w:basedOn w:val="a"/>
    <w:link w:val="a3"/>
    <w:uiPriority w:val="99"/>
    <w:semiHidden/>
    <w:unhideWhenUsed/>
    <w:qFormat/>
    <w:rsid w:val="00063199"/>
    <w:rPr>
      <w:rFonts w:asciiTheme="majorHAnsi" w:eastAsiaTheme="majorEastAsia" w:hAnsiTheme="majorHAnsi" w:cstheme="majorBidi"/>
      <w:sz w:val="18"/>
      <w:szCs w:val="18"/>
    </w:rPr>
  </w:style>
  <w:style w:type="paragraph" w:customStyle="1" w:styleId="ae">
    <w:name w:val="ヘッダーとフッター"/>
    <w:basedOn w:val="a"/>
    <w:qFormat/>
  </w:style>
  <w:style w:type="paragraph" w:styleId="a6">
    <w:name w:val="header"/>
    <w:basedOn w:val="a"/>
    <w:link w:val="a5"/>
    <w:uiPriority w:val="99"/>
    <w:unhideWhenUsed/>
    <w:rsid w:val="00DC5320"/>
    <w:pPr>
      <w:tabs>
        <w:tab w:val="center" w:pos="4252"/>
        <w:tab w:val="right" w:pos="8504"/>
      </w:tabs>
      <w:snapToGrid w:val="0"/>
    </w:pPr>
  </w:style>
  <w:style w:type="paragraph" w:styleId="a8">
    <w:name w:val="footer"/>
    <w:basedOn w:val="a"/>
    <w:link w:val="a7"/>
    <w:uiPriority w:val="99"/>
    <w:unhideWhenUsed/>
    <w:rsid w:val="00DC5320"/>
    <w:pPr>
      <w:tabs>
        <w:tab w:val="center" w:pos="4252"/>
        <w:tab w:val="right" w:pos="8504"/>
      </w:tabs>
      <w:snapToGrid w:val="0"/>
    </w:pPr>
  </w:style>
  <w:style w:type="paragraph" w:styleId="af">
    <w:name w:val="Plain Text"/>
    <w:basedOn w:val="a"/>
    <w:qFormat/>
    <w:rPr>
      <w:rFonts w:ascii="ＭＳ 明朝;MS Mincho" w:hAnsi="ＭＳ 明朝;MS Mincho" w:cs="Courier New"/>
      <w:szCs w:val="21"/>
    </w:rPr>
  </w:style>
  <w:style w:type="table" w:styleId="af0">
    <w:name w:val="Table Grid"/>
    <w:basedOn w:val="a1"/>
    <w:uiPriority w:val="39"/>
    <w:rsid w:val="00596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F19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230</Characters>
  <Application>Microsoft Office Word</Application>
  <DocSecurity>0</DocSecurity>
  <Lines>25</Lines>
  <Paragraphs>22</Paragraphs>
  <ScaleCrop>false</ScaleCrop>
  <HeadingPairs>
    <vt:vector size="2" baseType="variant">
      <vt:variant>
        <vt:lpstr>タイトル</vt:lpstr>
      </vt:variant>
      <vt:variant>
        <vt:i4>1</vt:i4>
      </vt:variant>
    </vt:vector>
  </HeadingPairs>
  <TitlesOfParts>
    <vt:vector size="1" baseType="lpstr">
      <vt:lpstr>4-65houkokusyo</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4-65houkokusyo</dc:title>
  <cp:lastModifiedBy/>
  <cp:revision>1</cp:revision>
  <dcterms:created xsi:type="dcterms:W3CDTF">2025-11-28T10:40:00Z</dcterms:created>
  <dcterms:modified xsi:type="dcterms:W3CDTF">2025-11-28T10:42:00Z</dcterms:modified>
</cp:coreProperties>
</file>