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1560"/>
        <w:gridCol w:w="5953"/>
        <w:gridCol w:w="425"/>
        <w:gridCol w:w="2127"/>
      </w:tblGrid>
      <w:tr w:rsidR="006A6A94" w:rsidRPr="002C0485" w14:paraId="62F1D137" w14:textId="77777777" w:rsidTr="006A6A94">
        <w:trPr>
          <w:trHeight w:val="335"/>
          <w:tblHeader/>
        </w:trPr>
        <w:tc>
          <w:tcPr>
            <w:tcW w:w="1560" w:type="dxa"/>
            <w:tcBorders>
              <w:bottom w:val="single" w:sz="4" w:space="0" w:color="auto"/>
            </w:tcBorders>
            <w:vAlign w:val="center"/>
          </w:tcPr>
          <w:p w14:paraId="2F15EA1E" w14:textId="77DDE409" w:rsidR="006A6A94" w:rsidRPr="002C0485" w:rsidRDefault="006A6A94" w:rsidP="002C0485">
            <w:pPr>
              <w:spacing w:line="211" w:lineRule="exact"/>
              <w:ind w:left="180" w:hangingChars="100" w:hanging="180"/>
              <w:jc w:val="center"/>
              <w:rPr>
                <w:rFonts w:ascii="ＭＳ ゴシック" w:eastAsia="ＭＳ ゴシック" w:hAnsi="ＭＳ ゴシック"/>
                <w:szCs w:val="18"/>
              </w:rPr>
            </w:pPr>
            <w:r w:rsidRPr="002C0485">
              <w:rPr>
                <w:rFonts w:ascii="ＭＳ ゴシック" w:eastAsia="ＭＳ ゴシック" w:hAnsi="ＭＳ ゴシック" w:hint="eastAsia"/>
                <w:szCs w:val="18"/>
              </w:rPr>
              <w:t>主眼事項</w:t>
            </w:r>
          </w:p>
        </w:tc>
        <w:tc>
          <w:tcPr>
            <w:tcW w:w="5953" w:type="dxa"/>
            <w:tcBorders>
              <w:bottom w:val="single" w:sz="4" w:space="0" w:color="auto"/>
            </w:tcBorders>
            <w:vAlign w:val="center"/>
          </w:tcPr>
          <w:p w14:paraId="76C34BF9" w14:textId="0F86B1C3" w:rsidR="006A6A94" w:rsidRPr="002C0485" w:rsidRDefault="006A6A94" w:rsidP="002C0485">
            <w:pPr>
              <w:spacing w:line="211" w:lineRule="exact"/>
              <w:ind w:left="184" w:hangingChars="100" w:hanging="184"/>
              <w:jc w:val="center"/>
              <w:rPr>
                <w:rFonts w:ascii="ＭＳ ゴシック" w:eastAsia="ＭＳ ゴシック" w:hAnsi="ＭＳ ゴシック" w:cs="ＭＳ ゴシック"/>
                <w:spacing w:val="2"/>
                <w:kern w:val="0"/>
                <w:szCs w:val="18"/>
              </w:rPr>
            </w:pPr>
            <w:r w:rsidRPr="002C0485">
              <w:rPr>
                <w:rFonts w:ascii="ＭＳ ゴシック" w:eastAsia="ＭＳ ゴシック" w:hAnsi="ＭＳ ゴシック" w:cs="ＭＳ ゴシック" w:hint="eastAsia"/>
                <w:spacing w:val="2"/>
                <w:kern w:val="0"/>
                <w:szCs w:val="18"/>
              </w:rPr>
              <w:t>着　　眼　　点　　等</w:t>
            </w:r>
          </w:p>
        </w:tc>
        <w:tc>
          <w:tcPr>
            <w:tcW w:w="425" w:type="dxa"/>
            <w:tcBorders>
              <w:bottom w:val="single" w:sz="4" w:space="0" w:color="auto"/>
            </w:tcBorders>
            <w:vAlign w:val="center"/>
          </w:tcPr>
          <w:p w14:paraId="3D468FCF" w14:textId="013FF5EA" w:rsidR="006A6A94" w:rsidRPr="002C0485" w:rsidRDefault="006A6A94" w:rsidP="002C0485">
            <w:pPr>
              <w:spacing w:line="211" w:lineRule="exact"/>
              <w:jc w:val="center"/>
              <w:rPr>
                <w:rFonts w:ascii="ＭＳ ゴシック" w:eastAsia="ＭＳ ゴシック" w:hAnsi="ＭＳ ゴシック"/>
                <w:w w:val="50"/>
                <w:szCs w:val="18"/>
              </w:rPr>
            </w:pPr>
            <w:r w:rsidRPr="002C0485">
              <w:rPr>
                <w:rFonts w:ascii="ＭＳ ゴシック" w:eastAsia="ＭＳ ゴシック" w:hAnsi="ＭＳ ゴシック" w:hint="eastAsia"/>
                <w:w w:val="50"/>
                <w:szCs w:val="18"/>
              </w:rPr>
              <w:t>評価</w:t>
            </w:r>
          </w:p>
        </w:tc>
        <w:tc>
          <w:tcPr>
            <w:tcW w:w="2127" w:type="dxa"/>
            <w:tcBorders>
              <w:bottom w:val="single" w:sz="4" w:space="0" w:color="auto"/>
            </w:tcBorders>
            <w:vAlign w:val="center"/>
          </w:tcPr>
          <w:p w14:paraId="5707D7E2" w14:textId="5AB6E0E3" w:rsidR="006A6A94" w:rsidRPr="002C0485" w:rsidRDefault="006A6A94" w:rsidP="002C0485">
            <w:pPr>
              <w:spacing w:line="211" w:lineRule="exact"/>
              <w:jc w:val="center"/>
              <w:rPr>
                <w:rFonts w:ascii="ＭＳ ゴシック" w:eastAsia="ＭＳ ゴシック" w:hAnsi="ＭＳ ゴシック" w:cs="ＭＳ 明朝"/>
                <w:kern w:val="0"/>
                <w:szCs w:val="18"/>
              </w:rPr>
            </w:pPr>
            <w:r w:rsidRPr="002C0485">
              <w:rPr>
                <w:rFonts w:ascii="ＭＳ ゴシック" w:eastAsia="ＭＳ ゴシック" w:hAnsi="ＭＳ ゴシック" w:cs="ＭＳ 明朝" w:hint="eastAsia"/>
                <w:kern w:val="0"/>
                <w:szCs w:val="18"/>
              </w:rPr>
              <w:t>備考</w:t>
            </w:r>
          </w:p>
        </w:tc>
      </w:tr>
      <w:tr w:rsidR="00A57341" w:rsidRPr="002C0485" w14:paraId="43E9AC2D" w14:textId="77777777" w:rsidTr="00A87307">
        <w:trPr>
          <w:trHeight w:val="1266"/>
        </w:trPr>
        <w:tc>
          <w:tcPr>
            <w:tcW w:w="1560" w:type="dxa"/>
          </w:tcPr>
          <w:p w14:paraId="79F64F0D" w14:textId="77777777" w:rsidR="004D3035" w:rsidRPr="002C0485" w:rsidRDefault="00AB21A8"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第１</w:t>
            </w:r>
            <w:r w:rsidR="004D3035" w:rsidRPr="002C0485">
              <w:rPr>
                <w:rFonts w:ascii="ＭＳ ゴシック" w:eastAsia="ＭＳ ゴシック" w:hAnsi="ＭＳ ゴシック" w:hint="eastAsia"/>
                <w:szCs w:val="18"/>
              </w:rPr>
              <w:t>の１</w:t>
            </w:r>
            <w:r w:rsidRPr="002C0485">
              <w:rPr>
                <w:rFonts w:ascii="ＭＳ ゴシック" w:eastAsia="ＭＳ ゴシック" w:hAnsi="ＭＳ ゴシック" w:hint="eastAsia"/>
                <w:szCs w:val="18"/>
              </w:rPr>
              <w:t xml:space="preserve">　</w:t>
            </w:r>
            <w:r w:rsidR="004D3035" w:rsidRPr="002C0485">
              <w:rPr>
                <w:rFonts w:ascii="ＭＳ ゴシック" w:eastAsia="ＭＳ ゴシック" w:hAnsi="ＭＳ ゴシック" w:hint="eastAsia"/>
                <w:szCs w:val="18"/>
              </w:rPr>
              <w:t>指定居宅サービスの事業の一般原則</w:t>
            </w:r>
          </w:p>
          <w:p w14:paraId="66BB3CC7" w14:textId="5524CAF3" w:rsidR="00AB21A8" w:rsidRPr="002C0485" w:rsidRDefault="00AB21A8" w:rsidP="002C0485">
            <w:pPr>
              <w:spacing w:line="211" w:lineRule="exact"/>
              <w:rPr>
                <w:rFonts w:ascii="ＭＳ ゴシック" w:eastAsia="ＭＳ ゴシック" w:hAnsi="ＭＳ ゴシック"/>
                <w:szCs w:val="18"/>
              </w:rPr>
            </w:pPr>
          </w:p>
        </w:tc>
        <w:tc>
          <w:tcPr>
            <w:tcW w:w="5953" w:type="dxa"/>
          </w:tcPr>
          <w:p w14:paraId="729EA12D" w14:textId="291B4581" w:rsidR="004D3035" w:rsidRPr="002C0485" w:rsidRDefault="004D3035" w:rsidP="002C0485">
            <w:pPr>
              <w:spacing w:line="211" w:lineRule="exact"/>
              <w:ind w:left="184" w:hangingChars="100" w:hanging="184"/>
              <w:rPr>
                <w:rFonts w:ascii="ＭＳ ゴシック" w:eastAsia="ＭＳ ゴシック" w:hAnsi="ＭＳ ゴシック" w:cs="ＭＳ ゴシック"/>
                <w:spacing w:val="2"/>
                <w:kern w:val="0"/>
                <w:szCs w:val="18"/>
              </w:rPr>
            </w:pPr>
            <w:r w:rsidRPr="002C0485">
              <w:rPr>
                <w:rFonts w:ascii="ＭＳ ゴシック" w:eastAsia="ＭＳ ゴシック" w:hAnsi="ＭＳ ゴシック" w:cs="ＭＳ ゴシック" w:hint="eastAsia"/>
                <w:spacing w:val="2"/>
                <w:kern w:val="0"/>
                <w:szCs w:val="18"/>
              </w:rPr>
              <w:t>□　指定居宅サービス事業者は</w:t>
            </w:r>
            <w:r w:rsidR="00ED42A7" w:rsidRPr="002C0485">
              <w:rPr>
                <w:rFonts w:ascii="ＭＳ ゴシック" w:eastAsia="ＭＳ ゴシック" w:hAnsi="ＭＳ ゴシック" w:cs="ＭＳ ゴシック" w:hint="eastAsia"/>
                <w:spacing w:val="2"/>
                <w:kern w:val="0"/>
                <w:szCs w:val="18"/>
              </w:rPr>
              <w:t>、</w:t>
            </w:r>
            <w:r w:rsidRPr="002C0485">
              <w:rPr>
                <w:rFonts w:ascii="ＭＳ ゴシック" w:eastAsia="ＭＳ ゴシック" w:hAnsi="ＭＳ ゴシック" w:cs="ＭＳ ゴシック" w:hint="eastAsia"/>
                <w:spacing w:val="2"/>
                <w:kern w:val="0"/>
                <w:szCs w:val="18"/>
              </w:rPr>
              <w:t>利用者の意思及び人格を尊重して</w:t>
            </w:r>
            <w:r w:rsidR="00ED42A7" w:rsidRPr="002C0485">
              <w:rPr>
                <w:rFonts w:ascii="ＭＳ ゴシック" w:eastAsia="ＭＳ ゴシック" w:hAnsi="ＭＳ ゴシック" w:cs="ＭＳ ゴシック" w:hint="eastAsia"/>
                <w:spacing w:val="2"/>
                <w:kern w:val="0"/>
                <w:szCs w:val="18"/>
              </w:rPr>
              <w:t>、</w:t>
            </w:r>
            <w:r w:rsidRPr="002C0485">
              <w:rPr>
                <w:rFonts w:ascii="ＭＳ ゴシック" w:eastAsia="ＭＳ ゴシック" w:hAnsi="ＭＳ ゴシック" w:cs="ＭＳ ゴシック" w:hint="eastAsia"/>
                <w:spacing w:val="2"/>
                <w:kern w:val="0"/>
                <w:szCs w:val="18"/>
              </w:rPr>
              <w:t>常に利用者の立場に立ったサービスの提供に努めているか。</w:t>
            </w:r>
          </w:p>
          <w:p w14:paraId="4A9A3ACD" w14:textId="1F48B604" w:rsidR="004D3035" w:rsidRPr="002C0485" w:rsidRDefault="004D3035" w:rsidP="002C0485">
            <w:pPr>
              <w:spacing w:line="211" w:lineRule="exact"/>
              <w:ind w:leftChars="100" w:left="180"/>
              <w:rPr>
                <w:rFonts w:ascii="ＭＳ ゴシック" w:eastAsia="ＭＳ ゴシック" w:hAnsi="ＭＳ ゴシック" w:cs="ＭＳ ゴシック"/>
                <w:spacing w:val="2"/>
                <w:kern w:val="0"/>
                <w:szCs w:val="18"/>
              </w:rPr>
            </w:pPr>
            <w:r w:rsidRPr="002C0485">
              <w:rPr>
                <w:rFonts w:ascii="ＭＳ ゴシック" w:eastAsia="ＭＳ ゴシック" w:hAnsi="ＭＳ ゴシック" w:hint="eastAsia"/>
                <w:w w:val="50"/>
                <w:szCs w:val="18"/>
              </w:rPr>
              <w:t xml:space="preserve">◆平１１厚令３７第３条第１項　</w:t>
            </w:r>
          </w:p>
          <w:p w14:paraId="19CEA344" w14:textId="77777777" w:rsidR="004D3035" w:rsidRPr="002C0485" w:rsidRDefault="004D3035" w:rsidP="002C0485">
            <w:pPr>
              <w:spacing w:line="211" w:lineRule="exact"/>
              <w:rPr>
                <w:rFonts w:ascii="ＭＳ ゴシック" w:eastAsia="ＭＳ ゴシック" w:hAnsi="ＭＳ ゴシック" w:cs="ＭＳ ゴシック"/>
                <w:spacing w:val="2"/>
                <w:kern w:val="0"/>
                <w:szCs w:val="18"/>
              </w:rPr>
            </w:pPr>
          </w:p>
          <w:p w14:paraId="275A248C" w14:textId="2872B499" w:rsidR="004D3035" w:rsidRPr="002C0485" w:rsidRDefault="004D3035" w:rsidP="002C0485">
            <w:pPr>
              <w:spacing w:line="211" w:lineRule="exact"/>
              <w:ind w:left="184" w:hangingChars="100" w:hanging="184"/>
              <w:rPr>
                <w:rFonts w:ascii="ＭＳ ゴシック" w:eastAsia="ＭＳ ゴシック" w:hAnsi="ＭＳ ゴシック" w:cs="ＭＳ ゴシック"/>
                <w:spacing w:val="2"/>
                <w:kern w:val="0"/>
                <w:szCs w:val="18"/>
              </w:rPr>
            </w:pPr>
            <w:r w:rsidRPr="002C0485">
              <w:rPr>
                <w:rFonts w:ascii="ＭＳ ゴシック" w:eastAsia="ＭＳ ゴシック" w:hAnsi="ＭＳ ゴシック" w:cs="ＭＳ ゴシック" w:hint="eastAsia"/>
                <w:spacing w:val="2"/>
                <w:kern w:val="0"/>
                <w:szCs w:val="18"/>
              </w:rPr>
              <w:t>□　指定居宅サービス事業者は</w:t>
            </w:r>
            <w:r w:rsidR="00ED42A7" w:rsidRPr="002C0485">
              <w:rPr>
                <w:rFonts w:ascii="ＭＳ ゴシック" w:eastAsia="ＭＳ ゴシック" w:hAnsi="ＭＳ ゴシック" w:cs="ＭＳ ゴシック" w:hint="eastAsia"/>
                <w:spacing w:val="2"/>
                <w:kern w:val="0"/>
                <w:szCs w:val="18"/>
              </w:rPr>
              <w:t>、</w:t>
            </w:r>
            <w:r w:rsidRPr="002C0485">
              <w:rPr>
                <w:rFonts w:ascii="ＭＳ ゴシック" w:eastAsia="ＭＳ ゴシック" w:hAnsi="ＭＳ ゴシック" w:cs="ＭＳ ゴシック" w:hint="eastAsia"/>
                <w:spacing w:val="2"/>
                <w:kern w:val="0"/>
                <w:szCs w:val="18"/>
              </w:rPr>
              <w:t>指定居宅サービスの事業を運営するに当たっては</w:t>
            </w:r>
            <w:r w:rsidR="00ED42A7" w:rsidRPr="002C0485">
              <w:rPr>
                <w:rFonts w:ascii="ＭＳ ゴシック" w:eastAsia="ＭＳ ゴシック" w:hAnsi="ＭＳ ゴシック" w:cs="ＭＳ ゴシック" w:hint="eastAsia"/>
                <w:spacing w:val="2"/>
                <w:kern w:val="0"/>
                <w:szCs w:val="18"/>
              </w:rPr>
              <w:t>、</w:t>
            </w:r>
            <w:r w:rsidRPr="002C0485">
              <w:rPr>
                <w:rFonts w:ascii="ＭＳ ゴシック" w:eastAsia="ＭＳ ゴシック" w:hAnsi="ＭＳ ゴシック" w:cs="ＭＳ ゴシック" w:hint="eastAsia"/>
                <w:spacing w:val="2"/>
                <w:kern w:val="0"/>
                <w:szCs w:val="18"/>
              </w:rPr>
              <w:t>地域との結び付きを重視し</w:t>
            </w:r>
            <w:r w:rsidR="00ED42A7" w:rsidRPr="002C0485">
              <w:rPr>
                <w:rFonts w:ascii="ＭＳ ゴシック" w:eastAsia="ＭＳ ゴシック" w:hAnsi="ＭＳ ゴシック" w:cs="ＭＳ ゴシック" w:hint="eastAsia"/>
                <w:spacing w:val="2"/>
                <w:kern w:val="0"/>
                <w:szCs w:val="18"/>
              </w:rPr>
              <w:t>、</w:t>
            </w:r>
            <w:r w:rsidRPr="002C0485">
              <w:rPr>
                <w:rFonts w:ascii="ＭＳ ゴシック" w:eastAsia="ＭＳ ゴシック" w:hAnsi="ＭＳ ゴシック" w:cs="ＭＳ ゴシック" w:hint="eastAsia"/>
                <w:spacing w:val="2"/>
                <w:kern w:val="0"/>
                <w:szCs w:val="18"/>
              </w:rPr>
              <w:t>市町村</w:t>
            </w:r>
            <w:r w:rsidR="00ED42A7" w:rsidRPr="002C0485">
              <w:rPr>
                <w:rFonts w:ascii="ＭＳ ゴシック" w:eastAsia="ＭＳ ゴシック" w:hAnsi="ＭＳ ゴシック" w:cs="ＭＳ ゴシック" w:hint="eastAsia"/>
                <w:spacing w:val="2"/>
                <w:kern w:val="0"/>
                <w:szCs w:val="18"/>
              </w:rPr>
              <w:t>、</w:t>
            </w:r>
            <w:r w:rsidRPr="002C0485">
              <w:rPr>
                <w:rFonts w:ascii="ＭＳ ゴシック" w:eastAsia="ＭＳ ゴシック" w:hAnsi="ＭＳ ゴシック" w:cs="ＭＳ ゴシック" w:hint="eastAsia"/>
                <w:spacing w:val="2"/>
                <w:kern w:val="0"/>
                <w:szCs w:val="18"/>
              </w:rPr>
              <w:t>他の居宅サービス事業者その他の保健医療サービス及び福祉サービスを提供する者との連携に努めているか。</w:t>
            </w:r>
            <w:r w:rsidR="00310C32" w:rsidRPr="002C0485">
              <w:rPr>
                <w:rFonts w:ascii="ＭＳ ゴシック" w:eastAsia="ＭＳ ゴシック" w:hAnsi="ＭＳ ゴシック" w:cs="ＭＳ ゴシック" w:hint="eastAsia"/>
                <w:spacing w:val="2"/>
                <w:kern w:val="0"/>
                <w:szCs w:val="18"/>
              </w:rPr>
              <w:t xml:space="preserve">　</w:t>
            </w:r>
            <w:r w:rsidRPr="002C0485">
              <w:rPr>
                <w:rFonts w:ascii="ＭＳ ゴシック" w:eastAsia="ＭＳ ゴシック" w:hAnsi="ＭＳ ゴシック" w:hint="eastAsia"/>
                <w:w w:val="50"/>
                <w:szCs w:val="18"/>
              </w:rPr>
              <w:t>◆平１１厚令３７第３条第２項</w:t>
            </w:r>
          </w:p>
          <w:p w14:paraId="4838D538" w14:textId="77777777" w:rsidR="004D3035" w:rsidRPr="002C0485" w:rsidRDefault="004D3035" w:rsidP="002C0485">
            <w:pPr>
              <w:spacing w:line="211" w:lineRule="exact"/>
              <w:rPr>
                <w:rFonts w:ascii="ＭＳ ゴシック" w:eastAsia="ＭＳ ゴシック" w:hAnsi="ＭＳ ゴシック" w:cs="ＭＳ ゴシック"/>
                <w:spacing w:val="2"/>
                <w:kern w:val="0"/>
                <w:szCs w:val="18"/>
              </w:rPr>
            </w:pPr>
          </w:p>
          <w:p w14:paraId="47588E53" w14:textId="6D024FAA" w:rsidR="004D3035" w:rsidRPr="002C0485" w:rsidRDefault="004D3035" w:rsidP="002C0485">
            <w:pPr>
              <w:spacing w:line="211" w:lineRule="exact"/>
              <w:ind w:left="184" w:hangingChars="100" w:hanging="184"/>
              <w:rPr>
                <w:rFonts w:ascii="ＭＳ ゴシック" w:eastAsia="ＭＳ ゴシック" w:hAnsi="ＭＳ ゴシック" w:cs="ＭＳ ゴシック"/>
                <w:spacing w:val="2"/>
                <w:kern w:val="0"/>
                <w:szCs w:val="18"/>
              </w:rPr>
            </w:pPr>
            <w:r w:rsidRPr="002C0485">
              <w:rPr>
                <w:rFonts w:ascii="ＭＳ ゴシック" w:eastAsia="ＭＳ ゴシック" w:hAnsi="ＭＳ ゴシック" w:cs="ＭＳ ゴシック" w:hint="eastAsia"/>
                <w:spacing w:val="2"/>
                <w:kern w:val="0"/>
                <w:szCs w:val="18"/>
              </w:rPr>
              <w:t>□　指定居宅サービス事業者は</w:t>
            </w:r>
            <w:r w:rsidR="00ED42A7" w:rsidRPr="002C0485">
              <w:rPr>
                <w:rFonts w:ascii="ＭＳ ゴシック" w:eastAsia="ＭＳ ゴシック" w:hAnsi="ＭＳ ゴシック" w:cs="ＭＳ ゴシック" w:hint="eastAsia"/>
                <w:spacing w:val="2"/>
                <w:kern w:val="0"/>
                <w:szCs w:val="18"/>
              </w:rPr>
              <w:t>、</w:t>
            </w:r>
            <w:r w:rsidRPr="002C0485">
              <w:rPr>
                <w:rFonts w:ascii="ＭＳ ゴシック" w:eastAsia="ＭＳ ゴシック" w:hAnsi="ＭＳ ゴシック" w:cs="ＭＳ ゴシック" w:hint="eastAsia"/>
                <w:spacing w:val="2"/>
                <w:kern w:val="0"/>
                <w:szCs w:val="18"/>
              </w:rPr>
              <w:t>利用者の人権の擁護</w:t>
            </w:r>
            <w:r w:rsidR="00ED42A7" w:rsidRPr="002C0485">
              <w:rPr>
                <w:rFonts w:ascii="ＭＳ ゴシック" w:eastAsia="ＭＳ ゴシック" w:hAnsi="ＭＳ ゴシック" w:cs="ＭＳ ゴシック" w:hint="eastAsia"/>
                <w:spacing w:val="2"/>
                <w:kern w:val="0"/>
                <w:szCs w:val="18"/>
              </w:rPr>
              <w:t>、</w:t>
            </w:r>
            <w:r w:rsidRPr="002C0485">
              <w:rPr>
                <w:rFonts w:ascii="ＭＳ ゴシック" w:eastAsia="ＭＳ ゴシック" w:hAnsi="ＭＳ ゴシック" w:cs="ＭＳ ゴシック" w:hint="eastAsia"/>
                <w:spacing w:val="2"/>
                <w:kern w:val="0"/>
                <w:szCs w:val="18"/>
              </w:rPr>
              <w:t>虐待の防止等のため</w:t>
            </w:r>
            <w:r w:rsidR="00ED42A7" w:rsidRPr="002C0485">
              <w:rPr>
                <w:rFonts w:ascii="ＭＳ ゴシック" w:eastAsia="ＭＳ ゴシック" w:hAnsi="ＭＳ ゴシック" w:cs="ＭＳ ゴシック" w:hint="eastAsia"/>
                <w:spacing w:val="2"/>
                <w:kern w:val="0"/>
                <w:szCs w:val="18"/>
              </w:rPr>
              <w:t>、</w:t>
            </w:r>
            <w:r w:rsidRPr="002C0485">
              <w:rPr>
                <w:rFonts w:ascii="ＭＳ ゴシック" w:eastAsia="ＭＳ ゴシック" w:hAnsi="ＭＳ ゴシック" w:cs="ＭＳ ゴシック" w:hint="eastAsia"/>
                <w:spacing w:val="2"/>
                <w:kern w:val="0"/>
                <w:szCs w:val="18"/>
              </w:rPr>
              <w:t>必要な体制の整備を行うとともに</w:t>
            </w:r>
            <w:r w:rsidR="00ED42A7" w:rsidRPr="002C0485">
              <w:rPr>
                <w:rFonts w:ascii="ＭＳ ゴシック" w:eastAsia="ＭＳ ゴシック" w:hAnsi="ＭＳ ゴシック" w:cs="ＭＳ ゴシック" w:hint="eastAsia"/>
                <w:spacing w:val="2"/>
                <w:kern w:val="0"/>
                <w:szCs w:val="18"/>
              </w:rPr>
              <w:t>、</w:t>
            </w:r>
            <w:r w:rsidRPr="002C0485">
              <w:rPr>
                <w:rFonts w:ascii="ＭＳ ゴシック" w:eastAsia="ＭＳ ゴシック" w:hAnsi="ＭＳ ゴシック" w:cs="ＭＳ ゴシック" w:hint="eastAsia"/>
                <w:spacing w:val="2"/>
                <w:kern w:val="0"/>
                <w:szCs w:val="18"/>
              </w:rPr>
              <w:t>その従業者に対し</w:t>
            </w:r>
            <w:r w:rsidR="00ED42A7" w:rsidRPr="002C0485">
              <w:rPr>
                <w:rFonts w:ascii="ＭＳ ゴシック" w:eastAsia="ＭＳ ゴシック" w:hAnsi="ＭＳ ゴシック" w:cs="ＭＳ ゴシック" w:hint="eastAsia"/>
                <w:spacing w:val="2"/>
                <w:kern w:val="0"/>
                <w:szCs w:val="18"/>
              </w:rPr>
              <w:t>、</w:t>
            </w:r>
            <w:r w:rsidRPr="002C0485">
              <w:rPr>
                <w:rFonts w:ascii="ＭＳ ゴシック" w:eastAsia="ＭＳ ゴシック" w:hAnsi="ＭＳ ゴシック" w:cs="ＭＳ ゴシック" w:hint="eastAsia"/>
                <w:spacing w:val="2"/>
                <w:kern w:val="0"/>
                <w:szCs w:val="18"/>
              </w:rPr>
              <w:t>研修を実施する等の措置を講じているか。</w:t>
            </w:r>
            <w:r w:rsidRPr="002C0485">
              <w:rPr>
                <w:rFonts w:ascii="ＭＳ ゴシック" w:eastAsia="ＭＳ ゴシック" w:hAnsi="ＭＳ ゴシック" w:hint="eastAsia"/>
                <w:w w:val="50"/>
                <w:szCs w:val="18"/>
              </w:rPr>
              <w:t>◆平１１厚令３７第３条第</w:t>
            </w:r>
            <w:r w:rsidRPr="002C0485">
              <w:rPr>
                <w:rFonts w:ascii="ＭＳ ゴシック" w:eastAsia="ＭＳ ゴシック" w:hAnsi="ＭＳ ゴシック"/>
                <w:w w:val="50"/>
                <w:szCs w:val="18"/>
              </w:rPr>
              <w:t>3項</w:t>
            </w:r>
          </w:p>
          <w:p w14:paraId="2C4DD098" w14:textId="404826B8" w:rsidR="0029310A" w:rsidRDefault="0029310A" w:rsidP="00FF2110">
            <w:pPr>
              <w:spacing w:line="211" w:lineRule="exact"/>
              <w:rPr>
                <w:rFonts w:ascii="ＭＳ ゴシック" w:eastAsia="ＭＳ ゴシック" w:hAnsi="ＭＳ ゴシック" w:cs="ＭＳ ゴシック"/>
                <w:spacing w:val="2"/>
                <w:kern w:val="0"/>
                <w:szCs w:val="18"/>
              </w:rPr>
            </w:pPr>
          </w:p>
          <w:p w14:paraId="2B022FF8" w14:textId="18FCD584" w:rsidR="0029310A" w:rsidRDefault="0029310A" w:rsidP="002C0485">
            <w:pPr>
              <w:spacing w:line="211" w:lineRule="exact"/>
              <w:ind w:left="184" w:hangingChars="100" w:hanging="184"/>
              <w:rPr>
                <w:rFonts w:ascii="ＭＳ ゴシック" w:eastAsia="ＭＳ ゴシック" w:hAnsi="ＭＳ ゴシック" w:cs="ＭＳ ゴシック"/>
                <w:spacing w:val="2"/>
                <w:kern w:val="0"/>
                <w:szCs w:val="18"/>
              </w:rPr>
            </w:pPr>
            <w:r>
              <w:rPr>
                <w:rFonts w:ascii="ＭＳ ゴシック" w:eastAsia="ＭＳ ゴシック" w:hAnsi="ＭＳ ゴシック" w:cs="ＭＳ ゴシック" w:hint="eastAsia"/>
                <w:spacing w:val="2"/>
                <w:kern w:val="0"/>
                <w:szCs w:val="18"/>
              </w:rPr>
              <w:t>□　利用者の人権の擁護及び虐待の防止を図るため、責任者の設置その他必要な体制の整備を行うとともに、その従業者に対する研修の実施その他の必要な措置を講じるよう努めているか。</w:t>
            </w:r>
            <w:r w:rsidRPr="002C0485">
              <w:rPr>
                <w:rFonts w:ascii="ＭＳ ゴシック" w:eastAsia="ＭＳ ゴシック" w:hAnsi="ＭＳ ゴシック" w:hint="eastAsia"/>
                <w:w w:val="50"/>
                <w:szCs w:val="18"/>
              </w:rPr>
              <w:t>◆平</w:t>
            </w:r>
            <w:r>
              <w:rPr>
                <w:rFonts w:ascii="ＭＳ ゴシック" w:eastAsia="ＭＳ ゴシック" w:hAnsi="ＭＳ ゴシック" w:hint="eastAsia"/>
                <w:w w:val="50"/>
                <w:szCs w:val="18"/>
              </w:rPr>
              <w:t>２４府条例２７第３</w:t>
            </w:r>
          </w:p>
          <w:p w14:paraId="5A23ACE9" w14:textId="25AD4C06" w:rsidR="0029310A" w:rsidRDefault="0029310A" w:rsidP="002C0485">
            <w:pPr>
              <w:spacing w:line="211" w:lineRule="exact"/>
              <w:ind w:left="184" w:hangingChars="100" w:hanging="184"/>
              <w:rPr>
                <w:rFonts w:ascii="ＭＳ ゴシック" w:eastAsia="ＭＳ ゴシック" w:hAnsi="ＭＳ ゴシック" w:cs="ＭＳ ゴシック"/>
                <w:spacing w:val="2"/>
                <w:kern w:val="0"/>
                <w:szCs w:val="18"/>
              </w:rPr>
            </w:pPr>
          </w:p>
          <w:p w14:paraId="29490DAE" w14:textId="2667613C" w:rsidR="004D3035" w:rsidRPr="002C0485" w:rsidRDefault="004D3035" w:rsidP="002C0485">
            <w:pPr>
              <w:pStyle w:val="a8"/>
              <w:wordWrap/>
              <w:ind w:left="184" w:rightChars="21" w:right="38" w:hangingChars="100" w:hanging="184"/>
              <w:rPr>
                <w:rFonts w:ascii="ＭＳ ゴシック" w:hAnsi="ＭＳ ゴシック"/>
              </w:rPr>
            </w:pPr>
            <w:r w:rsidRPr="002C0485">
              <w:rPr>
                <w:rFonts w:ascii="ＭＳ ゴシック" w:hAnsi="ＭＳ ゴシック" w:hint="eastAsia"/>
              </w:rPr>
              <w:t>□　指定居宅サービス事業者は</w:t>
            </w:r>
            <w:r w:rsidR="00ED42A7" w:rsidRPr="002C0485">
              <w:rPr>
                <w:rFonts w:ascii="ＭＳ ゴシック" w:hAnsi="ＭＳ ゴシック" w:hint="eastAsia"/>
              </w:rPr>
              <w:t>、</w:t>
            </w:r>
            <w:r w:rsidRPr="002C0485">
              <w:rPr>
                <w:rFonts w:ascii="ＭＳ ゴシック" w:hAnsi="ＭＳ ゴシック" w:hint="eastAsia"/>
              </w:rPr>
              <w:t>指定居宅サービスを提供するに当たっては</w:t>
            </w:r>
            <w:r w:rsidR="00ED42A7" w:rsidRPr="002C0485">
              <w:rPr>
                <w:rFonts w:ascii="ＭＳ ゴシック" w:hAnsi="ＭＳ ゴシック" w:hint="eastAsia"/>
              </w:rPr>
              <w:t>、</w:t>
            </w:r>
            <w:r w:rsidRPr="002C0485">
              <w:rPr>
                <w:rFonts w:ascii="ＭＳ ゴシック" w:hAnsi="ＭＳ ゴシック" w:hint="eastAsia"/>
              </w:rPr>
              <w:t>法第１１８条の２第１項に規定する介護保険等関連情報その他必要な情報を活用し</w:t>
            </w:r>
            <w:r w:rsidR="00ED42A7" w:rsidRPr="002C0485">
              <w:rPr>
                <w:rFonts w:ascii="ＭＳ ゴシック" w:hAnsi="ＭＳ ゴシック" w:hint="eastAsia"/>
              </w:rPr>
              <w:t>、</w:t>
            </w:r>
            <w:r w:rsidRPr="002C0485">
              <w:rPr>
                <w:rFonts w:ascii="ＭＳ ゴシック" w:hAnsi="ＭＳ ゴシック" w:hint="eastAsia"/>
              </w:rPr>
              <w:t>適切かつ有効に行うよう努めているか。</w:t>
            </w:r>
          </w:p>
          <w:p w14:paraId="17E9D167" w14:textId="2828FD0F" w:rsidR="00AB21A8" w:rsidRPr="002C0485" w:rsidRDefault="004D3035" w:rsidP="002C0485">
            <w:pPr>
              <w:pStyle w:val="a8"/>
              <w:wordWrap/>
              <w:ind w:firstLineChars="200" w:firstLine="188"/>
              <w:rPr>
                <w:rFonts w:ascii="ＭＳ ゴシック" w:hAnsi="ＭＳ ゴシック"/>
              </w:rPr>
            </w:pPr>
            <w:r w:rsidRPr="002C0485">
              <w:rPr>
                <w:rFonts w:ascii="ＭＳ ゴシック" w:hAnsi="ＭＳ ゴシック" w:hint="eastAsia"/>
                <w:w w:val="50"/>
              </w:rPr>
              <w:t>◆平１１厚令３７第３条第４項</w:t>
            </w:r>
          </w:p>
        </w:tc>
        <w:tc>
          <w:tcPr>
            <w:tcW w:w="425" w:type="dxa"/>
          </w:tcPr>
          <w:p w14:paraId="00132494" w14:textId="77777777" w:rsidR="00AB21A8" w:rsidRPr="002C0485" w:rsidRDefault="00AB21A8"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796EF22B" w14:textId="77777777" w:rsidR="00AB21A8" w:rsidRPr="002C0485" w:rsidRDefault="00AB21A8"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04D4280" w14:textId="77777777" w:rsidR="00AB21A8" w:rsidRPr="002C0485" w:rsidRDefault="00AB21A8"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7DD17046" w14:textId="437B7D83" w:rsidR="004D3035" w:rsidRPr="002C0485" w:rsidRDefault="004D3035" w:rsidP="002C0485">
            <w:pPr>
              <w:spacing w:line="211" w:lineRule="exact"/>
              <w:rPr>
                <w:rFonts w:ascii="ＭＳ ゴシック" w:eastAsia="ＭＳ ゴシック" w:hAnsi="ＭＳ ゴシック" w:cs="ＭＳ 明朝"/>
                <w:kern w:val="0"/>
                <w:szCs w:val="18"/>
              </w:rPr>
            </w:pPr>
          </w:p>
          <w:p w14:paraId="738ADE0F" w14:textId="3175CCA0" w:rsidR="004D3035" w:rsidRPr="002C0485" w:rsidRDefault="004D3035" w:rsidP="002C0485">
            <w:pPr>
              <w:spacing w:line="211" w:lineRule="exact"/>
              <w:rPr>
                <w:rFonts w:ascii="ＭＳ ゴシック" w:eastAsia="ＭＳ ゴシック" w:hAnsi="ＭＳ ゴシック" w:cs="ＭＳ 明朝"/>
                <w:kern w:val="0"/>
                <w:szCs w:val="18"/>
              </w:rPr>
            </w:pPr>
          </w:p>
          <w:p w14:paraId="0F37F49D" w14:textId="70AFE062" w:rsidR="004D3035" w:rsidRPr="002C0485" w:rsidRDefault="004D3035" w:rsidP="002C0485">
            <w:pPr>
              <w:spacing w:line="211" w:lineRule="exact"/>
              <w:rPr>
                <w:rFonts w:ascii="ＭＳ ゴシック" w:eastAsia="ＭＳ ゴシック" w:hAnsi="ＭＳ ゴシック" w:cs="ＭＳ 明朝"/>
                <w:kern w:val="0"/>
                <w:szCs w:val="18"/>
              </w:rPr>
            </w:pPr>
          </w:p>
          <w:p w14:paraId="263FF608" w14:textId="7ECE5011" w:rsidR="004D3035" w:rsidRPr="002C0485" w:rsidRDefault="004D3035" w:rsidP="002C0485">
            <w:pPr>
              <w:spacing w:line="211" w:lineRule="exact"/>
              <w:rPr>
                <w:rFonts w:ascii="ＭＳ ゴシック" w:eastAsia="ＭＳ ゴシック" w:hAnsi="ＭＳ ゴシック" w:cs="ＭＳ 明朝"/>
                <w:kern w:val="0"/>
                <w:szCs w:val="18"/>
              </w:rPr>
            </w:pPr>
          </w:p>
          <w:p w14:paraId="4BE2A119" w14:textId="504B1EE9" w:rsidR="004D3035" w:rsidRPr="002C0485" w:rsidRDefault="004D3035" w:rsidP="002C0485">
            <w:pPr>
              <w:spacing w:line="211" w:lineRule="exact"/>
              <w:rPr>
                <w:rFonts w:ascii="ＭＳ ゴシック" w:eastAsia="ＭＳ ゴシック" w:hAnsi="ＭＳ ゴシック" w:cs="ＭＳ 明朝"/>
                <w:kern w:val="0"/>
                <w:szCs w:val="18"/>
              </w:rPr>
            </w:pPr>
          </w:p>
          <w:p w14:paraId="3E0EA19E" w14:textId="1F4F9326" w:rsidR="004D3035" w:rsidRPr="002C0485" w:rsidRDefault="004D3035" w:rsidP="002C0485">
            <w:pPr>
              <w:spacing w:line="211" w:lineRule="exact"/>
              <w:rPr>
                <w:rFonts w:ascii="ＭＳ ゴシック" w:eastAsia="ＭＳ ゴシック" w:hAnsi="ＭＳ ゴシック" w:cs="ＭＳ 明朝"/>
                <w:kern w:val="0"/>
                <w:szCs w:val="18"/>
              </w:rPr>
            </w:pPr>
          </w:p>
          <w:p w14:paraId="4ACCC90F" w14:textId="77777777" w:rsidR="00423D12" w:rsidRPr="002C0485" w:rsidRDefault="00423D12" w:rsidP="002C0485">
            <w:pPr>
              <w:spacing w:line="211" w:lineRule="exact"/>
              <w:rPr>
                <w:rFonts w:ascii="ＭＳ ゴシック" w:eastAsia="ＭＳ ゴシック" w:hAnsi="ＭＳ ゴシック" w:cs="ＭＳ 明朝"/>
                <w:kern w:val="0"/>
                <w:szCs w:val="18"/>
              </w:rPr>
            </w:pPr>
          </w:p>
          <w:p w14:paraId="07993707" w14:textId="2C7D6926" w:rsidR="004D3035" w:rsidRPr="002C0485" w:rsidRDefault="004D3035" w:rsidP="002C0485">
            <w:pPr>
              <w:spacing w:line="211" w:lineRule="exact"/>
              <w:rPr>
                <w:rFonts w:ascii="ＭＳ ゴシック" w:eastAsia="ＭＳ ゴシック" w:hAnsi="ＭＳ ゴシック" w:cs="ＭＳ 明朝"/>
                <w:kern w:val="0"/>
                <w:szCs w:val="18"/>
              </w:rPr>
            </w:pPr>
          </w:p>
          <w:p w14:paraId="5856D0AD" w14:textId="1CE1B0F8" w:rsidR="003139DD" w:rsidRPr="002C0485" w:rsidRDefault="003139DD" w:rsidP="002C0485">
            <w:pPr>
              <w:spacing w:line="211" w:lineRule="exact"/>
              <w:rPr>
                <w:rFonts w:ascii="ＭＳ ゴシック" w:eastAsia="ＭＳ ゴシック" w:hAnsi="ＭＳ ゴシック" w:cs="ＭＳ 明朝"/>
                <w:kern w:val="0"/>
                <w:szCs w:val="18"/>
              </w:rPr>
            </w:pPr>
            <w:r>
              <w:rPr>
                <w:rFonts w:ascii="ＭＳ ゴシック" w:hAnsi="ＭＳ ゴシック" w:hint="eastAsia"/>
              </w:rPr>
              <w:t>令和６年４月１日より義務規定</w:t>
            </w:r>
          </w:p>
          <w:p w14:paraId="6B61E0E3" w14:textId="77777777" w:rsidR="003139DD" w:rsidRPr="002C0485" w:rsidRDefault="003139DD" w:rsidP="002C0485">
            <w:pPr>
              <w:pStyle w:val="a8"/>
              <w:wordWrap/>
              <w:spacing w:before="121"/>
              <w:rPr>
                <w:rFonts w:ascii="ＭＳ ゴシック" w:hAnsi="ＭＳ ゴシック" w:cs="ＭＳ 明朝"/>
              </w:rPr>
            </w:pPr>
          </w:p>
          <w:p w14:paraId="4E701AAC" w14:textId="363A4002" w:rsidR="000B2501" w:rsidRPr="002C0485" w:rsidRDefault="000B2501" w:rsidP="002C0485">
            <w:pPr>
              <w:spacing w:line="211" w:lineRule="exact"/>
              <w:rPr>
                <w:rFonts w:ascii="ＭＳ ゴシック" w:eastAsia="ＭＳ ゴシック" w:hAnsi="ＭＳ ゴシック" w:cs="ＭＳ 明朝"/>
                <w:kern w:val="0"/>
                <w:szCs w:val="18"/>
              </w:rPr>
            </w:pPr>
            <w:r w:rsidRPr="002C0485">
              <w:rPr>
                <w:rFonts w:ascii="ＭＳ ゴシック" w:eastAsia="ＭＳ ゴシック" w:hAnsi="ＭＳ ゴシック" w:cs="ＭＳ 明朝" w:hint="eastAsia"/>
                <w:kern w:val="0"/>
                <w:szCs w:val="18"/>
              </w:rPr>
              <w:t>責任者等体制の</w:t>
            </w:r>
            <w:r w:rsidR="003139DD">
              <w:rPr>
                <w:rFonts w:ascii="ＭＳ ゴシック" w:eastAsia="ＭＳ ゴシック" w:hAnsi="ＭＳ ゴシック" w:cs="ＭＳ 明朝" w:hint="eastAsia"/>
                <w:kern w:val="0"/>
                <w:szCs w:val="18"/>
              </w:rPr>
              <w:t>【</w:t>
            </w:r>
            <w:r w:rsidRPr="002C0485">
              <w:rPr>
                <w:rFonts w:ascii="ＭＳ ゴシック" w:eastAsia="ＭＳ ゴシック" w:hAnsi="ＭＳ ゴシック" w:cs="ＭＳ 明朝" w:hint="eastAsia"/>
                <w:kern w:val="0"/>
                <w:szCs w:val="18"/>
              </w:rPr>
              <w:t>有・無</w:t>
            </w:r>
            <w:r w:rsidR="003139DD">
              <w:rPr>
                <w:rFonts w:ascii="ＭＳ ゴシック" w:eastAsia="ＭＳ ゴシック" w:hAnsi="ＭＳ ゴシック" w:cs="ＭＳ 明朝" w:hint="eastAsia"/>
                <w:kern w:val="0"/>
                <w:szCs w:val="18"/>
              </w:rPr>
              <w:t>】</w:t>
            </w:r>
          </w:p>
          <w:p w14:paraId="08161668" w14:textId="77777777" w:rsidR="003139DD" w:rsidRPr="003139DD" w:rsidRDefault="003139DD" w:rsidP="002C0485">
            <w:pPr>
              <w:spacing w:line="211" w:lineRule="exact"/>
              <w:rPr>
                <w:rFonts w:ascii="ＭＳ ゴシック" w:eastAsia="ＭＳ ゴシック" w:hAnsi="ＭＳ ゴシック" w:cs="ＭＳ 明朝"/>
                <w:kern w:val="0"/>
                <w:szCs w:val="18"/>
              </w:rPr>
            </w:pPr>
          </w:p>
          <w:p w14:paraId="1EFCF8C0" w14:textId="7C986506" w:rsidR="00AB21A8" w:rsidRPr="002C0485" w:rsidRDefault="004D3035"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cs="ＭＳ 明朝" w:hint="eastAsia"/>
                <w:kern w:val="0"/>
                <w:szCs w:val="18"/>
              </w:rPr>
              <w:t>研修等実施の</w:t>
            </w:r>
            <w:r w:rsidR="003139DD">
              <w:rPr>
                <w:rFonts w:ascii="ＭＳ ゴシック" w:eastAsia="ＭＳ ゴシック" w:hAnsi="ＭＳ ゴシック" w:cs="ＭＳ 明朝" w:hint="eastAsia"/>
                <w:kern w:val="0"/>
                <w:szCs w:val="18"/>
              </w:rPr>
              <w:t>【</w:t>
            </w:r>
            <w:r w:rsidRPr="002C0485">
              <w:rPr>
                <w:rFonts w:ascii="ＭＳ ゴシック" w:eastAsia="ＭＳ ゴシック" w:hAnsi="ＭＳ ゴシック" w:cs="ＭＳ 明朝" w:hint="eastAsia"/>
                <w:kern w:val="0"/>
                <w:szCs w:val="18"/>
              </w:rPr>
              <w:t>有・無</w:t>
            </w:r>
            <w:r w:rsidR="003139DD">
              <w:rPr>
                <w:rFonts w:ascii="ＭＳ ゴシック" w:eastAsia="ＭＳ ゴシック" w:hAnsi="ＭＳ ゴシック" w:cs="ＭＳ 明朝" w:hint="eastAsia"/>
                <w:kern w:val="0"/>
                <w:szCs w:val="18"/>
              </w:rPr>
              <w:t>】</w:t>
            </w:r>
          </w:p>
          <w:p w14:paraId="69DFA5D4" w14:textId="4272A731" w:rsidR="003139DD" w:rsidRPr="003139DD" w:rsidRDefault="003139DD" w:rsidP="002C0485">
            <w:pPr>
              <w:spacing w:line="211" w:lineRule="exact"/>
              <w:rPr>
                <w:rFonts w:ascii="ＭＳ ゴシック" w:eastAsia="ＭＳ ゴシック" w:hAnsi="ＭＳ ゴシック"/>
                <w:szCs w:val="18"/>
              </w:rPr>
            </w:pPr>
          </w:p>
        </w:tc>
      </w:tr>
      <w:tr w:rsidR="00A57341" w:rsidRPr="002C0485" w14:paraId="0EE545FC" w14:textId="77777777" w:rsidTr="00A87307">
        <w:tc>
          <w:tcPr>
            <w:tcW w:w="1560" w:type="dxa"/>
          </w:tcPr>
          <w:p w14:paraId="0715B3BE" w14:textId="77777777" w:rsidR="004D3035" w:rsidRPr="002C0485" w:rsidRDefault="00A6513E"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第１の２</w:t>
            </w:r>
            <w:r w:rsidR="0038247D" w:rsidRPr="002C0485">
              <w:rPr>
                <w:rFonts w:ascii="ＭＳ ゴシック" w:eastAsia="ＭＳ ゴシック" w:hAnsi="ＭＳ ゴシック" w:hint="eastAsia"/>
                <w:szCs w:val="18"/>
              </w:rPr>
              <w:t xml:space="preserve">　</w:t>
            </w:r>
            <w:r w:rsidR="004D3035" w:rsidRPr="002C0485">
              <w:rPr>
                <w:rFonts w:ascii="ＭＳ ゴシック" w:eastAsia="ＭＳ ゴシック" w:hAnsi="ＭＳ ゴシック" w:hint="eastAsia"/>
                <w:szCs w:val="18"/>
              </w:rPr>
              <w:t>基本方針</w:t>
            </w:r>
          </w:p>
          <w:p w14:paraId="669D4482" w14:textId="56143931" w:rsidR="004D3035" w:rsidRPr="002C0485" w:rsidRDefault="004D3035" w:rsidP="002C0485">
            <w:pPr>
              <w:suppressAutoHyphens/>
              <w:kinsoku w:val="0"/>
              <w:autoSpaceDE w:val="0"/>
              <w:autoSpaceDN w:val="0"/>
              <w:spacing w:line="211" w:lineRule="exact"/>
              <w:ind w:firstLineChars="100" w:firstLine="90"/>
              <w:jc w:val="left"/>
              <w:rPr>
                <w:rFonts w:ascii="ＭＳ ゴシック" w:eastAsia="ＭＳ ゴシック" w:hAnsi="ＭＳ ゴシック"/>
                <w:spacing w:val="2"/>
                <w:szCs w:val="18"/>
              </w:rPr>
            </w:pPr>
            <w:r w:rsidRPr="002C0485">
              <w:rPr>
                <w:rFonts w:ascii="ＭＳ ゴシック" w:eastAsia="ＭＳ ゴシック" w:hAnsi="ＭＳ ゴシック" w:hint="eastAsia"/>
                <w:w w:val="50"/>
                <w:szCs w:val="18"/>
              </w:rPr>
              <w:t>＜法第７３条第１項＞</w:t>
            </w:r>
          </w:p>
          <w:p w14:paraId="767F2558" w14:textId="7E441B68" w:rsidR="00A6513E" w:rsidRPr="002C0485" w:rsidRDefault="00A6513E" w:rsidP="002C0485">
            <w:pPr>
              <w:pStyle w:val="a8"/>
              <w:wordWrap/>
              <w:ind w:left="184" w:hangingChars="100" w:hanging="184"/>
              <w:rPr>
                <w:rFonts w:ascii="ＭＳ ゴシック" w:hAnsi="ＭＳ ゴシック"/>
              </w:rPr>
            </w:pPr>
          </w:p>
        </w:tc>
        <w:tc>
          <w:tcPr>
            <w:tcW w:w="5953" w:type="dxa"/>
          </w:tcPr>
          <w:p w14:paraId="5D630FD4" w14:textId="10BF77D9" w:rsidR="004D3035" w:rsidRPr="002C0485" w:rsidRDefault="004D3035" w:rsidP="002C0485">
            <w:pPr>
              <w:pStyle w:val="a8"/>
              <w:wordWrap/>
              <w:ind w:left="184" w:rightChars="21" w:right="38" w:hangingChars="100" w:hanging="184"/>
              <w:rPr>
                <w:rFonts w:ascii="ＭＳ ゴシック" w:hAnsi="ＭＳ ゴシック"/>
                <w:w w:val="5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本主眼事項第４の９に規定する特定施設サービス計画に基づき</w:t>
            </w:r>
            <w:r w:rsidR="00ED42A7" w:rsidRPr="002C0485">
              <w:rPr>
                <w:rFonts w:ascii="ＭＳ ゴシック" w:hAnsi="ＭＳ ゴシック" w:hint="eastAsia"/>
              </w:rPr>
              <w:t>、</w:t>
            </w:r>
            <w:r w:rsidRPr="002C0485">
              <w:rPr>
                <w:rFonts w:ascii="ＭＳ ゴシック" w:hAnsi="ＭＳ ゴシック" w:hint="eastAsia"/>
              </w:rPr>
              <w:t xml:space="preserve">　入浴</w:t>
            </w:r>
            <w:r w:rsidR="00ED42A7" w:rsidRPr="002C0485">
              <w:rPr>
                <w:rFonts w:ascii="ＭＳ ゴシック" w:hAnsi="ＭＳ ゴシック" w:hint="eastAsia"/>
              </w:rPr>
              <w:t>、</w:t>
            </w:r>
            <w:r w:rsidRPr="002C0485">
              <w:rPr>
                <w:rFonts w:ascii="ＭＳ ゴシック" w:hAnsi="ＭＳ ゴシック" w:hint="eastAsia"/>
              </w:rPr>
              <w:t>排せつ</w:t>
            </w:r>
            <w:r w:rsidR="00ED42A7" w:rsidRPr="002C0485">
              <w:rPr>
                <w:rFonts w:ascii="ＭＳ ゴシック" w:hAnsi="ＭＳ ゴシック" w:hint="eastAsia"/>
              </w:rPr>
              <w:t>、</w:t>
            </w:r>
            <w:r w:rsidRPr="002C0485">
              <w:rPr>
                <w:rFonts w:ascii="ＭＳ ゴシック" w:hAnsi="ＭＳ ゴシック" w:hint="eastAsia"/>
              </w:rPr>
              <w:t>食事等の介護その他の日常生活上の世話</w:t>
            </w:r>
            <w:r w:rsidR="00ED42A7" w:rsidRPr="002C0485">
              <w:rPr>
                <w:rFonts w:ascii="ＭＳ ゴシック" w:hAnsi="ＭＳ ゴシック" w:hint="eastAsia"/>
              </w:rPr>
              <w:t>、</w:t>
            </w:r>
            <w:r w:rsidRPr="002C0485">
              <w:rPr>
                <w:rFonts w:ascii="ＭＳ ゴシック" w:hAnsi="ＭＳ ゴシック" w:hint="eastAsia"/>
              </w:rPr>
              <w:t>機能訓練及び療養上の世話を行うことにより</w:t>
            </w:r>
            <w:r w:rsidR="00ED42A7" w:rsidRPr="002C0485">
              <w:rPr>
                <w:rFonts w:ascii="ＭＳ ゴシック" w:hAnsi="ＭＳ ゴシック" w:hint="eastAsia"/>
              </w:rPr>
              <w:t>、</w:t>
            </w:r>
            <w:r w:rsidRPr="002C0485">
              <w:rPr>
                <w:rFonts w:ascii="ＭＳ ゴシック" w:hAnsi="ＭＳ ゴシック" w:hint="eastAsia"/>
              </w:rPr>
              <w:t>要介護状態となった場合でも</w:t>
            </w:r>
            <w:r w:rsidR="00ED42A7" w:rsidRPr="002C0485">
              <w:rPr>
                <w:rFonts w:ascii="ＭＳ ゴシック" w:hAnsi="ＭＳ ゴシック" w:hint="eastAsia"/>
              </w:rPr>
              <w:t>、</w:t>
            </w:r>
            <w:r w:rsidRPr="002C0485">
              <w:rPr>
                <w:rFonts w:ascii="ＭＳ ゴシック" w:hAnsi="ＭＳ ゴシック" w:hint="eastAsia"/>
              </w:rPr>
              <w:t>利用者が当該指定特定施設においてその有する能力に応じ自立した日常生活を営むことができるようにするものとなっているか。</w:t>
            </w:r>
            <w:r w:rsidRPr="002C0485">
              <w:rPr>
                <w:rFonts w:ascii="ＭＳ ゴシック" w:hAnsi="ＭＳ ゴシック" w:hint="eastAsia"/>
                <w:w w:val="50"/>
              </w:rPr>
              <w:t>◆平１１厚令３７第１７４条第１項</w:t>
            </w:r>
          </w:p>
          <w:p w14:paraId="3C6325C9" w14:textId="77777777" w:rsidR="004D3035" w:rsidRPr="002C0485" w:rsidRDefault="004D3035" w:rsidP="002C0485">
            <w:pPr>
              <w:pStyle w:val="a8"/>
              <w:wordWrap/>
              <w:ind w:firstLineChars="200" w:firstLine="360"/>
              <w:rPr>
                <w:rFonts w:ascii="ＭＳ ゴシック" w:hAnsi="ＭＳ ゴシック"/>
                <w:spacing w:val="0"/>
              </w:rPr>
            </w:pPr>
          </w:p>
          <w:p w14:paraId="42AD6DD4" w14:textId="5613C1DA" w:rsidR="004D3035" w:rsidRPr="002C0485" w:rsidRDefault="004D3035"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事業者は</w:t>
            </w:r>
            <w:r w:rsidR="00ED42A7"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安定的かつ継続的な事業運営に努めているか。</w:t>
            </w:r>
          </w:p>
          <w:p w14:paraId="564F8F99" w14:textId="55D757A9" w:rsidR="00A6513E" w:rsidRPr="002C0485" w:rsidRDefault="004D3035" w:rsidP="002C0485">
            <w:pPr>
              <w:autoSpaceDE w:val="0"/>
              <w:autoSpaceDN w:val="0"/>
              <w:adjustRightInd w:val="0"/>
              <w:spacing w:line="211" w:lineRule="exact"/>
              <w:ind w:firstLineChars="400" w:firstLine="360"/>
              <w:rPr>
                <w:rFonts w:ascii="ＭＳ ゴシック" w:eastAsia="ＭＳ ゴシック" w:hAnsi="ＭＳ ゴシック" w:cs="ＭＳ 明朝"/>
                <w:kern w:val="0"/>
                <w:szCs w:val="18"/>
              </w:rPr>
            </w:pPr>
            <w:r w:rsidRPr="002C0485">
              <w:rPr>
                <w:rFonts w:ascii="ＭＳ ゴシック" w:eastAsia="ＭＳ ゴシック" w:hAnsi="ＭＳ ゴシック" w:cs="ＭＳ ゴシック" w:hint="eastAsia"/>
                <w:w w:val="50"/>
                <w:szCs w:val="18"/>
              </w:rPr>
              <w:t>◆平１１厚令３７第１７４条第２項</w:t>
            </w:r>
          </w:p>
        </w:tc>
        <w:tc>
          <w:tcPr>
            <w:tcW w:w="425" w:type="dxa"/>
          </w:tcPr>
          <w:p w14:paraId="4544BED8" w14:textId="77777777" w:rsidR="00A6513E" w:rsidRPr="002C0485" w:rsidRDefault="00A6513E"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795A2B46" w14:textId="77777777" w:rsidR="00A6513E" w:rsidRPr="002C0485" w:rsidRDefault="00A6513E"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133B0F39" w14:textId="77777777" w:rsidR="00A6513E" w:rsidRPr="002C0485" w:rsidRDefault="00A6513E"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2D204368" w14:textId="77777777" w:rsidR="00A6513E" w:rsidRDefault="00A6513E" w:rsidP="002C0485">
            <w:pPr>
              <w:spacing w:line="211" w:lineRule="exact"/>
              <w:rPr>
                <w:rFonts w:ascii="ＭＳ ゴシック" w:eastAsia="ＭＳ ゴシック" w:hAnsi="ＭＳ ゴシック" w:cs="ＭＳ 明朝"/>
                <w:kern w:val="0"/>
                <w:szCs w:val="18"/>
              </w:rPr>
            </w:pPr>
          </w:p>
          <w:p w14:paraId="47DD4678" w14:textId="7D6880C0" w:rsidR="003139DD" w:rsidRPr="002C0485" w:rsidRDefault="003139DD" w:rsidP="002C0485">
            <w:pPr>
              <w:spacing w:line="211" w:lineRule="exact"/>
              <w:rPr>
                <w:rFonts w:ascii="ＭＳ ゴシック" w:eastAsia="ＭＳ ゴシック" w:hAnsi="ＭＳ ゴシック" w:cs="ＭＳ 明朝"/>
                <w:kern w:val="0"/>
                <w:szCs w:val="18"/>
              </w:rPr>
            </w:pPr>
          </w:p>
        </w:tc>
      </w:tr>
      <w:tr w:rsidR="00A57341" w:rsidRPr="002C0485" w14:paraId="5AE1C330" w14:textId="77777777" w:rsidTr="00A87307">
        <w:tc>
          <w:tcPr>
            <w:tcW w:w="1560" w:type="dxa"/>
          </w:tcPr>
          <w:p w14:paraId="0CBA869A" w14:textId="34B5BF89" w:rsidR="00A6513E" w:rsidRPr="002C0485" w:rsidRDefault="00A6513E" w:rsidP="002C0485">
            <w:pPr>
              <w:pStyle w:val="a8"/>
              <w:wordWrap/>
              <w:ind w:left="184" w:hangingChars="100" w:hanging="184"/>
              <w:rPr>
                <w:rFonts w:ascii="ＭＳ ゴシック" w:hAnsi="ＭＳ ゴシック"/>
              </w:rPr>
            </w:pPr>
            <w:r w:rsidRPr="002C0485">
              <w:rPr>
                <w:rFonts w:ascii="ＭＳ ゴシック" w:hAnsi="ＭＳ ゴシック" w:hint="eastAsia"/>
              </w:rPr>
              <w:t>第１の３</w:t>
            </w:r>
            <w:r w:rsidR="0038247D" w:rsidRPr="002C0485">
              <w:rPr>
                <w:rFonts w:ascii="ＭＳ ゴシック" w:hAnsi="ＭＳ ゴシック" w:hint="eastAsia"/>
              </w:rPr>
              <w:t xml:space="preserve">　</w:t>
            </w:r>
            <w:r w:rsidRPr="002C0485">
              <w:rPr>
                <w:rFonts w:ascii="ＭＳ ゴシック" w:hAnsi="ＭＳ ゴシック" w:hint="eastAsia"/>
              </w:rPr>
              <w:t>暴力団の排除</w:t>
            </w:r>
          </w:p>
        </w:tc>
        <w:tc>
          <w:tcPr>
            <w:tcW w:w="5953" w:type="dxa"/>
          </w:tcPr>
          <w:p w14:paraId="6ACA824E" w14:textId="7DEC0D78" w:rsidR="00A6513E" w:rsidRPr="002C0485" w:rsidRDefault="00A6513E" w:rsidP="002C0485">
            <w:pPr>
              <w:autoSpaceDE w:val="0"/>
              <w:autoSpaceDN w:val="0"/>
              <w:adjustRightInd w:val="0"/>
              <w:spacing w:line="211" w:lineRule="exact"/>
              <w:ind w:left="180" w:rightChars="21" w:right="38" w:hangingChars="100" w:hanging="180"/>
              <w:rPr>
                <w:rFonts w:ascii="ＭＳ ゴシック" w:eastAsia="ＭＳ ゴシック" w:hAnsi="ＭＳ ゴシック"/>
                <w:w w:val="50"/>
                <w:szCs w:val="18"/>
              </w:rPr>
            </w:pPr>
            <w:r w:rsidRPr="002C0485">
              <w:rPr>
                <w:rFonts w:ascii="ＭＳ ゴシック" w:eastAsia="ＭＳ ゴシック" w:hAnsi="ＭＳ ゴシック" w:cs="ＭＳ 明朝" w:hint="eastAsia"/>
                <w:kern w:val="0"/>
                <w:szCs w:val="18"/>
              </w:rPr>
              <w:t>□　管理者及び従業者（利用者の利益に重大な影響を及ぼす業務の</w:t>
            </w:r>
            <w:r w:rsidR="00744CEC" w:rsidRPr="002C0485">
              <w:rPr>
                <w:rFonts w:ascii="ＭＳ ゴシック" w:eastAsia="ＭＳ ゴシック" w:hAnsi="ＭＳ ゴシック" w:cs="ＭＳ 明朝" w:hint="eastAsia"/>
                <w:kern w:val="0"/>
                <w:szCs w:val="18"/>
              </w:rPr>
              <w:t>全部</w:t>
            </w:r>
            <w:r w:rsidRPr="002C0485">
              <w:rPr>
                <w:rFonts w:ascii="ＭＳ ゴシック" w:eastAsia="ＭＳ ゴシック" w:hAnsi="ＭＳ ゴシック" w:cs="ＭＳ 明朝" w:hint="eastAsia"/>
                <w:kern w:val="0"/>
                <w:szCs w:val="18"/>
              </w:rPr>
              <w:t>又は一部について一切の裁判外の行為をなす権限を有し</w:t>
            </w:r>
            <w:r w:rsidR="00ED42A7" w:rsidRPr="002C0485">
              <w:rPr>
                <w:rFonts w:ascii="ＭＳ ゴシック" w:eastAsia="ＭＳ ゴシック" w:hAnsi="ＭＳ ゴシック" w:cs="ＭＳ 明朝" w:hint="eastAsia"/>
                <w:kern w:val="0"/>
                <w:szCs w:val="18"/>
              </w:rPr>
              <w:t>、</w:t>
            </w:r>
            <w:r w:rsidRPr="002C0485">
              <w:rPr>
                <w:rFonts w:ascii="ＭＳ ゴシック" w:eastAsia="ＭＳ ゴシック" w:hAnsi="ＭＳ ゴシック" w:cs="ＭＳ 明朝" w:hint="eastAsia"/>
                <w:kern w:val="0"/>
                <w:szCs w:val="18"/>
              </w:rPr>
              <w:t>又は当該管理者の権限を代行し得る地位にある者）は</w:t>
            </w:r>
            <w:r w:rsidR="00ED42A7" w:rsidRPr="002C0485">
              <w:rPr>
                <w:rFonts w:ascii="ＭＳ ゴシック" w:eastAsia="ＭＳ ゴシック" w:hAnsi="ＭＳ ゴシック" w:cs="ＭＳ 明朝" w:hint="eastAsia"/>
                <w:kern w:val="0"/>
                <w:szCs w:val="18"/>
              </w:rPr>
              <w:t>、</w:t>
            </w:r>
            <w:r w:rsidRPr="002C0485">
              <w:rPr>
                <w:rFonts w:ascii="ＭＳ ゴシック" w:eastAsia="ＭＳ ゴシック" w:hAnsi="ＭＳ ゴシック" w:cs="ＭＳ 明朝" w:hint="eastAsia"/>
                <w:kern w:val="0"/>
                <w:szCs w:val="18"/>
              </w:rPr>
              <w:t>暴力団員による不当な行為の防止等に関する法律第２条第６号に規定する暴力団員ではないか。</w:t>
            </w:r>
          </w:p>
          <w:p w14:paraId="5DD50F40" w14:textId="77777777" w:rsidR="002C09C8" w:rsidRPr="002C0485" w:rsidRDefault="002C09C8" w:rsidP="002C0485">
            <w:pPr>
              <w:autoSpaceDE w:val="0"/>
              <w:autoSpaceDN w:val="0"/>
              <w:adjustRightInd w:val="0"/>
              <w:spacing w:line="211" w:lineRule="exact"/>
              <w:ind w:left="180" w:hangingChars="100" w:hanging="180"/>
              <w:rPr>
                <w:rFonts w:ascii="ＭＳ ゴシック" w:eastAsia="ＭＳ ゴシック" w:hAnsi="ＭＳ ゴシック" w:cs="ＭＳ 明朝"/>
                <w:kern w:val="0"/>
                <w:szCs w:val="18"/>
              </w:rPr>
            </w:pPr>
          </w:p>
          <w:p w14:paraId="75F5EBA9" w14:textId="13AF0FC0" w:rsidR="00A6513E" w:rsidRPr="002C0485" w:rsidRDefault="00A6513E" w:rsidP="002C0485">
            <w:pPr>
              <w:autoSpaceDE w:val="0"/>
              <w:autoSpaceDN w:val="0"/>
              <w:adjustRightInd w:val="0"/>
              <w:spacing w:line="211" w:lineRule="exact"/>
              <w:ind w:left="180" w:hangingChars="100" w:hanging="180"/>
              <w:rPr>
                <w:rFonts w:ascii="ＭＳ ゴシック" w:eastAsia="ＭＳ ゴシック" w:hAnsi="ＭＳ ゴシック" w:cs="ＭＳ 明朝"/>
                <w:kern w:val="0"/>
                <w:szCs w:val="18"/>
              </w:rPr>
            </w:pPr>
            <w:r w:rsidRPr="002C0485">
              <w:rPr>
                <w:rFonts w:ascii="ＭＳ ゴシック" w:eastAsia="ＭＳ ゴシック" w:hAnsi="ＭＳ ゴシック" w:cs="ＭＳ 明朝" w:hint="eastAsia"/>
                <w:kern w:val="0"/>
                <w:szCs w:val="18"/>
              </w:rPr>
              <w:t>□　前項の事業所は</w:t>
            </w:r>
            <w:r w:rsidR="00ED42A7" w:rsidRPr="002C0485">
              <w:rPr>
                <w:rFonts w:ascii="ＭＳ ゴシック" w:eastAsia="ＭＳ ゴシック" w:hAnsi="ＭＳ ゴシック" w:cs="ＭＳ 明朝" w:hint="eastAsia"/>
                <w:kern w:val="0"/>
                <w:szCs w:val="18"/>
              </w:rPr>
              <w:t>、</w:t>
            </w:r>
            <w:r w:rsidRPr="002C0485">
              <w:rPr>
                <w:rFonts w:ascii="ＭＳ ゴシック" w:eastAsia="ＭＳ ゴシック" w:hAnsi="ＭＳ ゴシック" w:cs="ＭＳ 明朝" w:hint="eastAsia"/>
                <w:kern w:val="0"/>
                <w:szCs w:val="18"/>
              </w:rPr>
              <w:t>その運営について</w:t>
            </w:r>
            <w:r w:rsidR="00ED42A7" w:rsidRPr="002C0485">
              <w:rPr>
                <w:rFonts w:ascii="ＭＳ ゴシック" w:eastAsia="ＭＳ ゴシック" w:hAnsi="ＭＳ ゴシック" w:cs="ＭＳ 明朝" w:hint="eastAsia"/>
                <w:kern w:val="0"/>
                <w:szCs w:val="18"/>
              </w:rPr>
              <w:t>、</w:t>
            </w:r>
            <w:r w:rsidRPr="002C0485">
              <w:rPr>
                <w:rFonts w:ascii="ＭＳ ゴシック" w:eastAsia="ＭＳ ゴシック" w:hAnsi="ＭＳ ゴシック" w:cs="ＭＳ 明朝" w:hint="eastAsia"/>
                <w:kern w:val="0"/>
                <w:szCs w:val="18"/>
              </w:rPr>
              <w:t>暴排条例第２条第４号に規定する暴力団員等の支配を受けていないか</w:t>
            </w:r>
            <w:r w:rsidR="00E925F9">
              <w:rPr>
                <w:rFonts w:ascii="ＭＳ ゴシック" w:eastAsia="ＭＳ ゴシック" w:hAnsi="ＭＳ ゴシック" w:cs="ＭＳ 明朝" w:hint="eastAsia"/>
                <w:kern w:val="0"/>
                <w:szCs w:val="18"/>
              </w:rPr>
              <w:t>。</w:t>
            </w:r>
            <w:r w:rsidRPr="002C0485">
              <w:rPr>
                <w:rFonts w:ascii="ＭＳ ゴシック" w:eastAsia="ＭＳ ゴシック" w:hAnsi="ＭＳ ゴシック" w:cs="ＭＳ 明朝" w:hint="eastAsia"/>
                <w:kern w:val="0"/>
                <w:szCs w:val="18"/>
              </w:rPr>
              <w:t xml:space="preserve">　</w:t>
            </w:r>
          </w:p>
        </w:tc>
        <w:tc>
          <w:tcPr>
            <w:tcW w:w="425" w:type="dxa"/>
          </w:tcPr>
          <w:p w14:paraId="765EA003" w14:textId="77777777" w:rsidR="00A6513E" w:rsidRPr="002C0485" w:rsidRDefault="00A6513E"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272D8967" w14:textId="77777777" w:rsidR="00A6513E" w:rsidRPr="002C0485" w:rsidRDefault="00A6513E"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18FD0711" w14:textId="77777777" w:rsidR="00A6513E" w:rsidRPr="002C0485" w:rsidRDefault="00A6513E"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3E04D810" w14:textId="77777777" w:rsidR="00A6513E" w:rsidRPr="002C0485" w:rsidRDefault="00A6513E" w:rsidP="002C0485">
            <w:pPr>
              <w:spacing w:line="211" w:lineRule="exact"/>
              <w:rPr>
                <w:rFonts w:ascii="ＭＳ ゴシック" w:eastAsia="ＭＳ ゴシック" w:hAnsi="ＭＳ ゴシック"/>
                <w:szCs w:val="18"/>
              </w:rPr>
            </w:pPr>
          </w:p>
        </w:tc>
      </w:tr>
      <w:tr w:rsidR="00A57341" w:rsidRPr="002C0485" w14:paraId="288EDE9F" w14:textId="77777777" w:rsidTr="00A87307">
        <w:tc>
          <w:tcPr>
            <w:tcW w:w="1560" w:type="dxa"/>
          </w:tcPr>
          <w:p w14:paraId="7498BD27" w14:textId="523D5E50" w:rsidR="00A6513E" w:rsidRPr="002C0485" w:rsidRDefault="00A6513E"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第２　人員に関する基準</w:t>
            </w:r>
          </w:p>
          <w:p w14:paraId="229D8917" w14:textId="77777777" w:rsidR="00A6513E" w:rsidRPr="002C0485" w:rsidRDefault="00A6513E" w:rsidP="002C0485">
            <w:pPr>
              <w:pStyle w:val="a8"/>
              <w:wordWrap/>
              <w:rPr>
                <w:rFonts w:ascii="ＭＳ ゴシック" w:hAnsi="ＭＳ ゴシック"/>
                <w:spacing w:val="0"/>
              </w:rPr>
            </w:pPr>
            <w:r w:rsidRPr="002C0485">
              <w:rPr>
                <w:rFonts w:ascii="ＭＳ ゴシック" w:hAnsi="ＭＳ ゴシック" w:hint="eastAsia"/>
                <w:w w:val="50"/>
              </w:rPr>
              <w:t>＜法第７４条第１項＞</w:t>
            </w:r>
          </w:p>
          <w:p w14:paraId="55E1131F" w14:textId="4636778E" w:rsidR="00A6513E" w:rsidRPr="002C0485" w:rsidRDefault="00A6513E"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１　指定特定施設単体運営事業所</w:t>
            </w:r>
          </w:p>
          <w:p w14:paraId="36A76DAB" w14:textId="77777777" w:rsidR="00A6513E" w:rsidRPr="002C0485" w:rsidRDefault="00A6513E" w:rsidP="002C0485">
            <w:pPr>
              <w:pStyle w:val="a8"/>
              <w:wordWrap/>
              <w:rPr>
                <w:rFonts w:ascii="ＭＳ ゴシック" w:hAnsi="ＭＳ ゴシック"/>
                <w:spacing w:val="0"/>
              </w:rPr>
            </w:pPr>
          </w:p>
          <w:p w14:paraId="06D2B040" w14:textId="734705B0" w:rsidR="00A6513E" w:rsidRPr="002C0485" w:rsidRDefault="00A6513E" w:rsidP="002C0485">
            <w:pPr>
              <w:pStyle w:val="a8"/>
              <w:wordWrap/>
              <w:ind w:left="368" w:hangingChars="200" w:hanging="368"/>
              <w:rPr>
                <w:rFonts w:ascii="ＭＳ ゴシック" w:hAnsi="ＭＳ ゴシック"/>
              </w:rPr>
            </w:pPr>
            <w:r w:rsidRPr="002C0485">
              <w:rPr>
                <w:rFonts w:ascii="ＭＳ ゴシック" w:hAnsi="ＭＳ ゴシック" w:hint="eastAsia"/>
              </w:rPr>
              <w:t>（１）生活相談員</w:t>
            </w:r>
          </w:p>
        </w:tc>
        <w:tc>
          <w:tcPr>
            <w:tcW w:w="5953" w:type="dxa"/>
          </w:tcPr>
          <w:p w14:paraId="5BC02E96" w14:textId="5BD5DC28" w:rsidR="00A6513E" w:rsidRPr="002C0485" w:rsidRDefault="00A6513E" w:rsidP="002C0485">
            <w:pPr>
              <w:pStyle w:val="a8"/>
              <w:wordWrap/>
              <w:ind w:left="184" w:hangingChars="100" w:hanging="184"/>
              <w:rPr>
                <w:rFonts w:ascii="ＭＳ ゴシック" w:hAnsi="ＭＳ ゴシック"/>
              </w:rPr>
            </w:pPr>
            <w:r w:rsidRPr="002C0485">
              <w:rPr>
                <w:rFonts w:ascii="ＭＳ ゴシック" w:hAnsi="ＭＳ ゴシック" w:hint="eastAsia"/>
              </w:rPr>
              <w:t>□　指定特定施設入居者生活介護事業者が指定特定施設ごとに置</w:t>
            </w:r>
            <w:r w:rsidR="00744CEC" w:rsidRPr="002C0485">
              <w:rPr>
                <w:rFonts w:ascii="ＭＳ ゴシック" w:hAnsi="ＭＳ ゴシック" w:hint="eastAsia"/>
              </w:rPr>
              <w:t>く</w:t>
            </w:r>
            <w:r w:rsidRPr="002C0485">
              <w:rPr>
                <w:rFonts w:ascii="ＭＳ ゴシック" w:hAnsi="ＭＳ ゴシック" w:hint="eastAsia"/>
              </w:rPr>
              <w:t>べき従業者の員数は</w:t>
            </w:r>
            <w:r w:rsidR="00ED42A7" w:rsidRPr="002C0485">
              <w:rPr>
                <w:rFonts w:ascii="ＭＳ ゴシック" w:hAnsi="ＭＳ ゴシック" w:hint="eastAsia"/>
              </w:rPr>
              <w:t>、</w:t>
            </w:r>
            <w:r w:rsidRPr="002C0485">
              <w:rPr>
                <w:rFonts w:ascii="ＭＳ ゴシック" w:hAnsi="ＭＳ ゴシック" w:hint="eastAsia"/>
              </w:rPr>
              <w:t>次のとおりとなっているか。</w:t>
            </w:r>
          </w:p>
          <w:p w14:paraId="76C81831" w14:textId="77777777" w:rsidR="00A6513E" w:rsidRPr="002C0485" w:rsidRDefault="00A6513E" w:rsidP="002C0485">
            <w:pPr>
              <w:pStyle w:val="a8"/>
              <w:wordWrap/>
              <w:ind w:firstLineChars="200" w:firstLine="188"/>
              <w:rPr>
                <w:rFonts w:ascii="ＭＳ ゴシック" w:hAnsi="ＭＳ ゴシック"/>
                <w:spacing w:val="0"/>
              </w:rPr>
            </w:pPr>
            <w:r w:rsidRPr="002C0485">
              <w:rPr>
                <w:rFonts w:ascii="ＭＳ ゴシック" w:hAnsi="ＭＳ ゴシック" w:hint="eastAsia"/>
                <w:w w:val="50"/>
              </w:rPr>
              <w:t>◆平</w:t>
            </w:r>
            <w:r w:rsidR="001D5844" w:rsidRPr="002C0485">
              <w:rPr>
                <w:rFonts w:ascii="ＭＳ ゴシック" w:hAnsi="ＭＳ ゴシック" w:hint="eastAsia"/>
                <w:w w:val="50"/>
              </w:rPr>
              <w:t>１１</w:t>
            </w:r>
            <w:r w:rsidRPr="002C0485">
              <w:rPr>
                <w:rFonts w:ascii="ＭＳ ゴシック" w:hAnsi="ＭＳ ゴシック" w:hint="eastAsia"/>
                <w:w w:val="50"/>
              </w:rPr>
              <w:t>厚令３７第１７５条第１項</w:t>
            </w:r>
          </w:p>
          <w:p w14:paraId="7554F89F" w14:textId="77777777" w:rsidR="00A6513E" w:rsidRPr="002C0485" w:rsidRDefault="00A6513E" w:rsidP="002C0485">
            <w:pPr>
              <w:pStyle w:val="a8"/>
              <w:wordWrap/>
              <w:rPr>
                <w:rFonts w:ascii="ＭＳ ゴシック" w:hAnsi="ＭＳ ゴシック"/>
              </w:rPr>
            </w:pPr>
          </w:p>
          <w:p w14:paraId="57D2F075" w14:textId="65B825FC" w:rsidR="00A6513E" w:rsidRPr="002C0485" w:rsidRDefault="00A6513E"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常勤換算方法で</w:t>
            </w:r>
            <w:r w:rsidR="00ED42A7" w:rsidRPr="002C0485">
              <w:rPr>
                <w:rFonts w:ascii="ＭＳ ゴシック" w:hAnsi="ＭＳ ゴシック" w:hint="eastAsia"/>
              </w:rPr>
              <w:t>、</w:t>
            </w:r>
            <w:r w:rsidRPr="002C0485">
              <w:rPr>
                <w:rFonts w:ascii="ＭＳ ゴシック" w:hAnsi="ＭＳ ゴシック" w:hint="eastAsia"/>
              </w:rPr>
              <w:t>利用者の数が</w:t>
            </w:r>
            <w:r w:rsidRPr="002C0485">
              <w:rPr>
                <w:rFonts w:ascii="ＭＳ ゴシック" w:hAnsi="ＭＳ ゴシック"/>
              </w:rPr>
              <w:t>100又はその端数を増すごとに１人以上であるか。</w:t>
            </w:r>
          </w:p>
          <w:p w14:paraId="525FACB8" w14:textId="77777777" w:rsidR="00A6513E" w:rsidRPr="002C0485" w:rsidRDefault="00A6513E" w:rsidP="002C0485">
            <w:pPr>
              <w:suppressAutoHyphens/>
              <w:kinsoku w:val="0"/>
              <w:autoSpaceDE w:val="0"/>
              <w:autoSpaceDN w:val="0"/>
              <w:spacing w:line="211" w:lineRule="exact"/>
              <w:ind w:firstLineChars="200" w:firstLine="180"/>
              <w:rPr>
                <w:rFonts w:ascii="ＭＳ ゴシック" w:eastAsia="ＭＳ ゴシック" w:hAnsi="ＭＳ ゴシック"/>
                <w:spacing w:val="2"/>
                <w:szCs w:val="18"/>
              </w:rPr>
            </w:pPr>
            <w:r w:rsidRPr="002C0485">
              <w:rPr>
                <w:rFonts w:ascii="ＭＳ ゴシック" w:eastAsia="ＭＳ ゴシック" w:hAnsi="ＭＳ ゴシック" w:cs="ＭＳ ゴシック" w:hint="eastAsia"/>
                <w:w w:val="50"/>
                <w:szCs w:val="18"/>
              </w:rPr>
              <w:t>◆平</w:t>
            </w:r>
            <w:r w:rsidR="001D5844" w:rsidRPr="002C0485">
              <w:rPr>
                <w:rFonts w:ascii="ＭＳ ゴシック" w:eastAsia="ＭＳ ゴシック" w:hAnsi="ＭＳ ゴシック" w:cs="ＭＳ ゴシック" w:hint="eastAsia"/>
                <w:w w:val="50"/>
                <w:szCs w:val="18"/>
              </w:rPr>
              <w:t>１１</w:t>
            </w:r>
            <w:r w:rsidRPr="002C0485">
              <w:rPr>
                <w:rFonts w:ascii="ＭＳ ゴシック" w:eastAsia="ＭＳ ゴシック" w:hAnsi="ＭＳ ゴシック" w:cs="ＭＳ ゴシック" w:hint="eastAsia"/>
                <w:w w:val="50"/>
                <w:szCs w:val="18"/>
              </w:rPr>
              <w:t>厚令３７第１７５条第１項第１号</w:t>
            </w:r>
          </w:p>
          <w:p w14:paraId="3B71DE1E" w14:textId="77777777" w:rsidR="00A6513E" w:rsidRPr="002C0485" w:rsidRDefault="00A6513E" w:rsidP="002C0485">
            <w:pPr>
              <w:pStyle w:val="a8"/>
              <w:wordWrap/>
              <w:rPr>
                <w:rFonts w:ascii="ＭＳ ゴシック" w:hAnsi="ＭＳ ゴシック"/>
                <w:spacing w:val="0"/>
              </w:rPr>
            </w:pPr>
          </w:p>
          <w:p w14:paraId="1A63057C" w14:textId="716712F0" w:rsidR="00A6513E" w:rsidRPr="002C0485" w:rsidRDefault="00A6513E" w:rsidP="002C0485">
            <w:pPr>
              <w:numPr>
                <w:ilvl w:val="0"/>
                <w:numId w:val="35"/>
              </w:num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生活相談員のうち１人以上は</w:t>
            </w:r>
            <w:r w:rsidR="00ED42A7"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常勤であるか。</w:t>
            </w:r>
          </w:p>
          <w:p w14:paraId="63D61EB1" w14:textId="77777777" w:rsidR="00A6513E" w:rsidRPr="002C0485" w:rsidRDefault="00A6513E" w:rsidP="002C0485">
            <w:pPr>
              <w:suppressAutoHyphens/>
              <w:kinsoku w:val="0"/>
              <w:autoSpaceDE w:val="0"/>
              <w:autoSpaceDN w:val="0"/>
              <w:spacing w:line="211" w:lineRule="exact"/>
              <w:ind w:firstLineChars="200" w:firstLine="180"/>
              <w:rPr>
                <w:rFonts w:ascii="ＭＳ ゴシック" w:eastAsia="ＭＳ ゴシック" w:hAnsi="ＭＳ ゴシック"/>
                <w:szCs w:val="18"/>
              </w:rPr>
            </w:pPr>
            <w:r w:rsidRPr="002C0485">
              <w:rPr>
                <w:rFonts w:ascii="ＭＳ ゴシック" w:eastAsia="ＭＳ ゴシック" w:hAnsi="ＭＳ ゴシック" w:cs="ＭＳ ゴシック" w:hint="eastAsia"/>
                <w:w w:val="50"/>
                <w:szCs w:val="18"/>
              </w:rPr>
              <w:t>◆平</w:t>
            </w:r>
            <w:r w:rsidR="001D5844" w:rsidRPr="002C0485">
              <w:rPr>
                <w:rFonts w:ascii="ＭＳ ゴシック" w:eastAsia="ＭＳ ゴシック" w:hAnsi="ＭＳ ゴシック" w:cs="ＭＳ ゴシック" w:hint="eastAsia"/>
                <w:w w:val="50"/>
                <w:szCs w:val="18"/>
              </w:rPr>
              <w:t>１１</w:t>
            </w:r>
            <w:r w:rsidRPr="002C0485">
              <w:rPr>
                <w:rFonts w:ascii="ＭＳ ゴシック" w:eastAsia="ＭＳ ゴシック" w:hAnsi="ＭＳ ゴシック" w:cs="ＭＳ ゴシック" w:hint="eastAsia"/>
                <w:w w:val="50"/>
                <w:szCs w:val="18"/>
              </w:rPr>
              <w:t>厚令３７第１７５条第４項</w:t>
            </w:r>
          </w:p>
        </w:tc>
        <w:tc>
          <w:tcPr>
            <w:tcW w:w="425" w:type="dxa"/>
          </w:tcPr>
          <w:p w14:paraId="2864526E" w14:textId="77777777" w:rsidR="00A6513E" w:rsidRPr="002C0485" w:rsidRDefault="00A6513E"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2BBB0F8B" w14:textId="77777777" w:rsidR="00A6513E" w:rsidRPr="002C0485" w:rsidRDefault="00A6513E"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42500935" w14:textId="77777777" w:rsidR="00A6513E" w:rsidRPr="002C0485" w:rsidRDefault="00A6513E"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137E1B8F" w14:textId="77777777" w:rsidR="00A6513E" w:rsidRPr="002C0485" w:rsidRDefault="00A6513E" w:rsidP="002C0485">
            <w:pPr>
              <w:pStyle w:val="a8"/>
              <w:wordWrap/>
              <w:rPr>
                <w:rFonts w:ascii="ＭＳ ゴシック" w:hAnsi="ＭＳ ゴシック"/>
                <w:spacing w:val="0"/>
              </w:rPr>
            </w:pPr>
            <w:r w:rsidRPr="002C0485">
              <w:rPr>
                <w:rFonts w:ascii="ＭＳ ゴシック" w:hAnsi="ＭＳ ゴシック" w:hint="eastAsia"/>
              </w:rPr>
              <w:t>施設の入居定員：　人</w:t>
            </w:r>
          </w:p>
          <w:p w14:paraId="67F4069A" w14:textId="77777777" w:rsidR="00A6513E" w:rsidRPr="002C0485" w:rsidRDefault="00A6513E" w:rsidP="002C0485">
            <w:pPr>
              <w:pStyle w:val="a8"/>
              <w:wordWrap/>
              <w:rPr>
                <w:rFonts w:ascii="ＭＳ ゴシック" w:hAnsi="ＭＳ ゴシック"/>
                <w:spacing w:val="0"/>
              </w:rPr>
            </w:pPr>
            <w:r w:rsidRPr="002C0485">
              <w:rPr>
                <w:rFonts w:ascii="ＭＳ ゴシック" w:hAnsi="ＭＳ ゴシック" w:hint="eastAsia"/>
              </w:rPr>
              <w:t>点検時点での入居者数</w:t>
            </w:r>
          </w:p>
          <w:p w14:paraId="17AE30FE" w14:textId="77777777" w:rsidR="00A6513E" w:rsidRPr="002C0485" w:rsidRDefault="00A6513E" w:rsidP="002C0485">
            <w:pPr>
              <w:pStyle w:val="a8"/>
              <w:wordWrap/>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人</w:t>
            </w:r>
          </w:p>
          <w:p w14:paraId="109A3B18" w14:textId="77777777" w:rsidR="00A6513E" w:rsidRPr="002C0485" w:rsidRDefault="00A6513E" w:rsidP="002C0485">
            <w:pPr>
              <w:pStyle w:val="a8"/>
              <w:wordWrap/>
              <w:rPr>
                <w:rFonts w:ascii="ＭＳ ゴシック" w:hAnsi="ＭＳ ゴシック"/>
                <w:spacing w:val="0"/>
              </w:rPr>
            </w:pPr>
          </w:p>
          <w:p w14:paraId="07D9D1C0" w14:textId="77777777" w:rsidR="00A6513E" w:rsidRPr="002C0485" w:rsidRDefault="00A6513E" w:rsidP="002C0485">
            <w:pPr>
              <w:pStyle w:val="a8"/>
              <w:wordWrap/>
              <w:rPr>
                <w:rFonts w:ascii="ＭＳ ゴシック" w:hAnsi="ＭＳ ゴシック"/>
                <w:spacing w:val="0"/>
              </w:rPr>
            </w:pPr>
            <w:r w:rsidRPr="002C0485">
              <w:rPr>
                <w:rFonts w:ascii="ＭＳ ゴシック" w:hAnsi="ＭＳ ゴシック" w:hint="eastAsia"/>
              </w:rPr>
              <w:t>利用者数：　　　　人</w:t>
            </w:r>
          </w:p>
          <w:p w14:paraId="4A5077E9" w14:textId="77777777" w:rsidR="00A6513E" w:rsidRPr="002C0485" w:rsidRDefault="00A6513E"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・前年度平均値とする</w:t>
            </w:r>
          </w:p>
          <w:p w14:paraId="0C14F23A" w14:textId="77777777" w:rsidR="00F56275" w:rsidRPr="002C0485" w:rsidRDefault="00F56275" w:rsidP="002C0485">
            <w:pPr>
              <w:spacing w:line="211" w:lineRule="exact"/>
              <w:rPr>
                <w:rFonts w:ascii="ＭＳ ゴシック" w:eastAsia="ＭＳ ゴシック" w:hAnsi="ＭＳ ゴシック"/>
                <w:szCs w:val="18"/>
              </w:rPr>
            </w:pPr>
          </w:p>
          <w:p w14:paraId="1A9D409D" w14:textId="77777777" w:rsidR="00F56275" w:rsidRPr="002C0485" w:rsidRDefault="00F56275"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相談員氏名</w:t>
            </w:r>
          </w:p>
          <w:p w14:paraId="1DC47A97" w14:textId="77777777" w:rsidR="00F56275" w:rsidRPr="002C0485" w:rsidRDefault="00F56275"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w:t>
            </w:r>
          </w:p>
          <w:p w14:paraId="159FA523" w14:textId="77777777" w:rsidR="00F56275" w:rsidRPr="002C0485" w:rsidRDefault="00F56275" w:rsidP="002C0485">
            <w:pPr>
              <w:spacing w:line="211" w:lineRule="exact"/>
              <w:rPr>
                <w:rFonts w:ascii="ＭＳ ゴシック" w:eastAsia="ＭＳ ゴシック" w:hAnsi="ＭＳ ゴシック"/>
                <w:szCs w:val="18"/>
              </w:rPr>
            </w:pPr>
          </w:p>
        </w:tc>
      </w:tr>
      <w:tr w:rsidR="00D01312" w:rsidRPr="002C0485" w14:paraId="6939D655" w14:textId="77777777" w:rsidTr="00A87307">
        <w:tc>
          <w:tcPr>
            <w:tcW w:w="1560" w:type="dxa"/>
          </w:tcPr>
          <w:p w14:paraId="06A9D731" w14:textId="5FCAC876" w:rsidR="00D01312" w:rsidRPr="002C0485" w:rsidRDefault="00D01312" w:rsidP="002C0485">
            <w:pPr>
              <w:pStyle w:val="a8"/>
              <w:wordWrap/>
              <w:ind w:left="368" w:hangingChars="200" w:hanging="368"/>
              <w:rPr>
                <w:rFonts w:ascii="ＭＳ ゴシック" w:hAnsi="ＭＳ ゴシック"/>
              </w:rPr>
            </w:pPr>
            <w:r w:rsidRPr="002C0485">
              <w:rPr>
                <w:rFonts w:ascii="ＭＳ ゴシック" w:hAnsi="ＭＳ ゴシック" w:hint="eastAsia"/>
              </w:rPr>
              <w:t>（２）看護職員又は介護職員</w:t>
            </w:r>
          </w:p>
        </w:tc>
        <w:tc>
          <w:tcPr>
            <w:tcW w:w="5953" w:type="dxa"/>
          </w:tcPr>
          <w:p w14:paraId="7DB8E504" w14:textId="33643152"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00483F3E" w:rsidRPr="002C0485">
              <w:rPr>
                <w:rFonts w:ascii="ＭＳ ゴシック" w:hAnsi="ＭＳ ゴシック" w:hint="eastAsia"/>
              </w:rPr>
              <w:t xml:space="preserve">　</w:t>
            </w:r>
            <w:r w:rsidRPr="002C0485">
              <w:rPr>
                <w:rFonts w:ascii="ＭＳ ゴシック" w:hAnsi="ＭＳ ゴシック" w:hint="eastAsia"/>
              </w:rPr>
              <w:t>看護職員（看護師又は准看護師であること。）及び介護職員の合計数は</w:t>
            </w:r>
            <w:r w:rsidR="00ED42A7" w:rsidRPr="002C0485">
              <w:rPr>
                <w:rFonts w:ascii="ＭＳ ゴシック" w:hAnsi="ＭＳ ゴシック" w:hint="eastAsia"/>
              </w:rPr>
              <w:t>、</w:t>
            </w:r>
            <w:r w:rsidRPr="002C0485">
              <w:rPr>
                <w:rFonts w:ascii="ＭＳ ゴシック" w:hAnsi="ＭＳ ゴシック" w:hint="eastAsia"/>
              </w:rPr>
              <w:t>常勤換算方法で</w:t>
            </w:r>
            <w:r w:rsidR="00ED42A7" w:rsidRPr="002C0485">
              <w:rPr>
                <w:rFonts w:ascii="ＭＳ ゴシック" w:hAnsi="ＭＳ ゴシック" w:hint="eastAsia"/>
              </w:rPr>
              <w:t>、</w:t>
            </w:r>
            <w:r w:rsidRPr="002C0485">
              <w:rPr>
                <w:rFonts w:ascii="ＭＳ ゴシック" w:hAnsi="ＭＳ ゴシック" w:hint="eastAsia"/>
              </w:rPr>
              <w:t>要介護者である利用者の数が３又はその端数を増すごとに１以上であるか。</w:t>
            </w:r>
          </w:p>
          <w:p w14:paraId="3936CA35" w14:textId="5FB63014" w:rsidR="00D01312" w:rsidRPr="002C0485" w:rsidRDefault="00D01312" w:rsidP="002C0485">
            <w:pPr>
              <w:suppressAutoHyphens/>
              <w:kinsoku w:val="0"/>
              <w:autoSpaceDE w:val="0"/>
              <w:autoSpaceDN w:val="0"/>
              <w:spacing w:line="211" w:lineRule="exact"/>
              <w:ind w:firstLineChars="200" w:firstLine="180"/>
              <w:rPr>
                <w:rFonts w:ascii="ＭＳ ゴシック" w:eastAsia="ＭＳ ゴシック" w:hAnsi="ＭＳ ゴシック" w:cs="ＭＳ ゴシック"/>
                <w:w w:val="50"/>
                <w:szCs w:val="18"/>
              </w:rPr>
            </w:pPr>
            <w:r w:rsidRPr="002C0485">
              <w:rPr>
                <w:rFonts w:ascii="ＭＳ ゴシック" w:eastAsia="ＭＳ ゴシック" w:hAnsi="ＭＳ ゴシック" w:cs="ＭＳ ゴシック" w:hint="eastAsia"/>
                <w:w w:val="50"/>
                <w:szCs w:val="18"/>
              </w:rPr>
              <w:t>◆平１１厚令３７第１７５条第１項第２号イ</w:t>
            </w:r>
          </w:p>
          <w:p w14:paraId="12164DAE" w14:textId="748CF2DE" w:rsidR="00A6612E" w:rsidRPr="002C0485" w:rsidRDefault="00A6612E" w:rsidP="002C0485">
            <w:pPr>
              <w:suppressAutoHyphens/>
              <w:kinsoku w:val="0"/>
              <w:autoSpaceDE w:val="0"/>
              <w:autoSpaceDN w:val="0"/>
              <w:spacing w:line="211" w:lineRule="exact"/>
              <w:rPr>
                <w:rFonts w:ascii="ＭＳ ゴシック" w:eastAsia="ＭＳ ゴシック" w:hAnsi="ＭＳ ゴシック" w:cs="ＭＳ ゴシック"/>
                <w:w w:val="50"/>
                <w:szCs w:val="18"/>
              </w:rPr>
            </w:pPr>
          </w:p>
          <w:p w14:paraId="7E42EF1A" w14:textId="1EF25BB5" w:rsidR="00A6612E" w:rsidRPr="002C0485" w:rsidRDefault="00A6612E" w:rsidP="002C0485">
            <w:pPr>
              <w:pStyle w:val="a8"/>
              <w:wordWrap/>
              <w:rPr>
                <w:rFonts w:ascii="ＭＳ ゴシック" w:hAnsi="ＭＳ ゴシック"/>
              </w:rPr>
            </w:pPr>
            <w:r w:rsidRPr="002C0485">
              <w:rPr>
                <w:rFonts w:ascii="ＭＳ ゴシック" w:hAnsi="ＭＳ ゴシック" w:hint="eastAsia"/>
              </w:rPr>
              <w:t>【生産性向上に取り組む施設における看護職員及び介護職員の員数の柔軟化】</w:t>
            </w:r>
          </w:p>
          <w:p w14:paraId="0C5E2B87" w14:textId="4D9F95CE" w:rsidR="00ED4FE6" w:rsidRPr="002C0485" w:rsidRDefault="00ED4FE6"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次に掲げる要件のいずれにも該当する場合は常勤換算方法で、利用者の数に</w:t>
            </w:r>
            <w:r w:rsidRPr="002C0485">
              <w:rPr>
                <w:rFonts w:ascii="ＭＳ ゴシック" w:hAnsi="ＭＳ ゴシック"/>
              </w:rPr>
              <w:t>10分の３を乗じて得た数の合計数が３又はその端数を増すごとに</w:t>
            </w:r>
            <w:r w:rsidRPr="002C0485">
              <w:rPr>
                <w:rFonts w:ascii="ＭＳ ゴシック" w:hAnsi="ＭＳ ゴシック" w:hint="eastAsia"/>
              </w:rPr>
              <w:t>0.9</w:t>
            </w:r>
            <w:r w:rsidRPr="002C0485">
              <w:rPr>
                <w:rFonts w:ascii="ＭＳ ゴシック" w:hAnsi="ＭＳ ゴシック"/>
              </w:rPr>
              <w:t>以上</w:t>
            </w:r>
            <w:r w:rsidRPr="002C0485">
              <w:rPr>
                <w:rFonts w:ascii="ＭＳ ゴシック" w:hAnsi="ＭＳ ゴシック" w:hint="eastAsia"/>
              </w:rPr>
              <w:t>となっているか。</w:t>
            </w:r>
          </w:p>
          <w:p w14:paraId="13B88DD2" w14:textId="216F125B" w:rsidR="00ED4FE6" w:rsidRPr="002C0485" w:rsidRDefault="00ED4FE6"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xml:space="preserve">　</w:t>
            </w:r>
            <w:r w:rsidR="00A6612E" w:rsidRPr="002C0485">
              <w:rPr>
                <w:rFonts w:ascii="ＭＳ ゴシック" w:hAnsi="ＭＳ ゴシック" w:hint="eastAsia"/>
              </w:rPr>
              <w:t xml:space="preserve">　</w:t>
            </w:r>
            <w:r w:rsidRPr="002C0485">
              <w:rPr>
                <w:rFonts w:ascii="ＭＳ ゴシック" w:hAnsi="ＭＳ ゴシック" w:hint="eastAsia"/>
                <w:w w:val="50"/>
              </w:rPr>
              <w:t>◆平１１厚令３７第１７５条第９項</w:t>
            </w:r>
          </w:p>
          <w:p w14:paraId="2A257879" w14:textId="3D1FF5AA" w:rsidR="00ED4FE6" w:rsidRPr="002C0485" w:rsidRDefault="00ED4FE6"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A6612E" w:rsidRPr="002C0485">
              <w:rPr>
                <w:rFonts w:ascii="ＭＳ ゴシック" w:hAnsi="ＭＳ ゴシック" w:hint="eastAsia"/>
              </w:rPr>
              <w:t xml:space="preserve">　</w:t>
            </w:r>
            <w:r w:rsidRPr="002C0485">
              <w:rPr>
                <w:rFonts w:ascii="ＭＳ ゴシック" w:hAnsi="ＭＳ ゴシック" w:hint="eastAsia"/>
              </w:rPr>
              <w:t>１　利用者の安全並びに介護サービスの質の確保及び職員の負担軽減に資する方策を検討するための委員会において、利用者の安全並びに介護サービスの質の確保及び職員の負担軽減を図る</w:t>
            </w:r>
            <w:r w:rsidRPr="002C0485">
              <w:rPr>
                <w:rFonts w:ascii="ＭＳ ゴシック" w:hAnsi="ＭＳ ゴシック" w:hint="eastAsia"/>
              </w:rPr>
              <w:lastRenderedPageBreak/>
              <w:t>ための取組に関する次に掲げる事項について必要な検討を行い、及び当該事項の実施を定期的に確認していること。</w:t>
            </w:r>
          </w:p>
          <w:p w14:paraId="7A8B82DC" w14:textId="0E2054FA" w:rsidR="00ED4FE6" w:rsidRPr="002C0485" w:rsidRDefault="00ED4FE6"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A6612E" w:rsidRPr="002C0485">
              <w:rPr>
                <w:rFonts w:ascii="ＭＳ ゴシック" w:hAnsi="ＭＳ ゴシック" w:hint="eastAsia"/>
              </w:rPr>
              <w:t xml:space="preserve">　</w:t>
            </w:r>
            <w:r w:rsidRPr="002C0485">
              <w:rPr>
                <w:rFonts w:ascii="ＭＳ ゴシック" w:hAnsi="ＭＳ ゴシック" w:hint="eastAsia"/>
              </w:rPr>
              <w:t>イ　利用者の安全及びケアの質の確保</w:t>
            </w:r>
          </w:p>
          <w:p w14:paraId="55282802" w14:textId="0968A29C" w:rsidR="00ED4FE6" w:rsidRPr="002C0485" w:rsidRDefault="00ED4FE6"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A6612E" w:rsidRPr="002C0485">
              <w:rPr>
                <w:rFonts w:ascii="ＭＳ ゴシック" w:hAnsi="ＭＳ ゴシック" w:hint="eastAsia"/>
              </w:rPr>
              <w:t xml:space="preserve">　</w:t>
            </w:r>
            <w:r w:rsidRPr="002C0485">
              <w:rPr>
                <w:rFonts w:ascii="ＭＳ ゴシック" w:hAnsi="ＭＳ ゴシック" w:hint="eastAsia"/>
              </w:rPr>
              <w:t>ロ　特定施設従業者の負担軽減及び勤務状況への配慮</w:t>
            </w:r>
          </w:p>
          <w:p w14:paraId="0093B8C3" w14:textId="0E32FF76" w:rsidR="00ED4FE6" w:rsidRPr="002C0485" w:rsidRDefault="00ED4FE6"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A6612E" w:rsidRPr="002C0485">
              <w:rPr>
                <w:rFonts w:ascii="ＭＳ ゴシック" w:hAnsi="ＭＳ ゴシック" w:hint="eastAsia"/>
              </w:rPr>
              <w:t xml:space="preserve">　</w:t>
            </w:r>
            <w:r w:rsidRPr="002C0485">
              <w:rPr>
                <w:rFonts w:ascii="ＭＳ ゴシック" w:hAnsi="ＭＳ ゴシック" w:hint="eastAsia"/>
              </w:rPr>
              <w:t>ハ　緊急時の体制整備</w:t>
            </w:r>
          </w:p>
          <w:p w14:paraId="3E23B0C2" w14:textId="557EFB9A" w:rsidR="00ED4FE6" w:rsidRPr="002C0485" w:rsidRDefault="00ED4FE6" w:rsidP="002C0485">
            <w:pPr>
              <w:pStyle w:val="a8"/>
              <w:wordWrap/>
              <w:ind w:left="736" w:hangingChars="400" w:hanging="736"/>
              <w:rPr>
                <w:rFonts w:ascii="ＭＳ ゴシック" w:hAnsi="ＭＳ ゴシック"/>
              </w:rPr>
            </w:pPr>
            <w:r w:rsidRPr="002C0485">
              <w:rPr>
                <w:rFonts w:ascii="ＭＳ ゴシック" w:hAnsi="ＭＳ ゴシック" w:hint="eastAsia"/>
              </w:rPr>
              <w:t xml:space="preserve">　　</w:t>
            </w:r>
            <w:r w:rsidR="00A6612E" w:rsidRPr="002C0485">
              <w:rPr>
                <w:rFonts w:ascii="ＭＳ ゴシック" w:hAnsi="ＭＳ ゴシック" w:hint="eastAsia"/>
              </w:rPr>
              <w:t xml:space="preserve">　</w:t>
            </w:r>
            <w:r w:rsidRPr="002C0485">
              <w:rPr>
                <w:rFonts w:ascii="ＭＳ ゴシック" w:hAnsi="ＭＳ ゴシック" w:hint="eastAsia"/>
              </w:rPr>
              <w:t>ニ　業務の効率化、介護サービスの質の向上等に資する機器（次号において「介護機器」という。）の定期的な点検</w:t>
            </w:r>
          </w:p>
          <w:p w14:paraId="7A40EAD9" w14:textId="03872375" w:rsidR="00ED4FE6" w:rsidRPr="002C0485" w:rsidRDefault="00ED4FE6"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A6612E" w:rsidRPr="002C0485">
              <w:rPr>
                <w:rFonts w:ascii="ＭＳ ゴシック" w:hAnsi="ＭＳ ゴシック" w:hint="eastAsia"/>
              </w:rPr>
              <w:t xml:space="preserve">　</w:t>
            </w:r>
            <w:r w:rsidRPr="002C0485">
              <w:rPr>
                <w:rFonts w:ascii="ＭＳ ゴシック" w:hAnsi="ＭＳ ゴシック" w:hint="eastAsia"/>
              </w:rPr>
              <w:t>ホ　特定施設従業者に対する研修</w:t>
            </w:r>
          </w:p>
          <w:p w14:paraId="277E9379" w14:textId="7267F12E" w:rsidR="00ED4FE6" w:rsidRPr="002C0485" w:rsidRDefault="00ED4FE6"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A6612E" w:rsidRPr="002C0485">
              <w:rPr>
                <w:rFonts w:ascii="ＭＳ ゴシック" w:hAnsi="ＭＳ ゴシック" w:hint="eastAsia"/>
              </w:rPr>
              <w:t xml:space="preserve">　</w:t>
            </w:r>
            <w:r w:rsidRPr="002C0485">
              <w:rPr>
                <w:rFonts w:ascii="ＭＳ ゴシック" w:hAnsi="ＭＳ ゴシック" w:hint="eastAsia"/>
              </w:rPr>
              <w:t>２　介護機器を複数種類活用していること。</w:t>
            </w:r>
          </w:p>
          <w:p w14:paraId="3DEC608C" w14:textId="189C5BF6" w:rsidR="00ED4FE6" w:rsidRPr="002C0485" w:rsidRDefault="00ED4FE6"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A6612E" w:rsidRPr="002C0485">
              <w:rPr>
                <w:rFonts w:ascii="ＭＳ ゴシック" w:hAnsi="ＭＳ ゴシック" w:hint="eastAsia"/>
              </w:rPr>
              <w:t xml:space="preserve">　</w:t>
            </w:r>
            <w:r w:rsidRPr="002C0485">
              <w:rPr>
                <w:rFonts w:ascii="ＭＳ ゴシック" w:hAnsi="ＭＳ ゴシック" w:hint="eastAsia"/>
              </w:rPr>
              <w:t>３　利用者の安全並びに介護サービスの質の確保及び職員の負担軽減を図るため、特定施設従業者間の適切な役割分担を行っていること。</w:t>
            </w:r>
          </w:p>
          <w:p w14:paraId="3040C1AA" w14:textId="4180B5B9" w:rsidR="00ED4FE6" w:rsidRPr="002C0485" w:rsidRDefault="00ED4FE6"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A6612E" w:rsidRPr="002C0485">
              <w:rPr>
                <w:rFonts w:ascii="ＭＳ ゴシック" w:hAnsi="ＭＳ ゴシック" w:hint="eastAsia"/>
              </w:rPr>
              <w:t xml:space="preserve">　</w:t>
            </w:r>
            <w:r w:rsidRPr="002C0485">
              <w:rPr>
                <w:rFonts w:ascii="ＭＳ ゴシック" w:hAnsi="ＭＳ ゴシック" w:hint="eastAsia"/>
              </w:rPr>
              <w:t>４　利用者の安全並びに介護サービスの質の確保及び職員の負担軽減を図る取組による介護サービスの質の確保及び職員の負担軽減が行われていると認められること。</w:t>
            </w:r>
          </w:p>
          <w:p w14:paraId="3F525254" w14:textId="77777777" w:rsidR="00ED4FE6" w:rsidRPr="002C0485" w:rsidRDefault="00ED4FE6" w:rsidP="002C0485">
            <w:pPr>
              <w:pStyle w:val="a8"/>
              <w:wordWrap/>
              <w:ind w:left="368" w:hangingChars="200" w:hanging="368"/>
              <w:rPr>
                <w:rFonts w:ascii="ＭＳ ゴシック" w:hAnsi="ＭＳ ゴシック"/>
              </w:rPr>
            </w:pPr>
          </w:p>
          <w:p w14:paraId="542D2380" w14:textId="01C84D62" w:rsidR="00ED4FE6" w:rsidRPr="002C0485" w:rsidRDefault="00ED4FE6"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A6612E" w:rsidRPr="002C0485">
              <w:rPr>
                <w:rFonts w:ascii="ＭＳ ゴシック" w:hAnsi="ＭＳ ゴシック" w:hint="eastAsia"/>
              </w:rPr>
              <w:t xml:space="preserve">　</w:t>
            </w:r>
            <w:r w:rsidRPr="002C0485">
              <w:rPr>
                <w:rFonts w:ascii="ＭＳ ゴシック" w:hAnsi="ＭＳ ゴシック" w:hint="eastAsia"/>
              </w:rPr>
              <w:t>◎　生産性向上の取組に当たっての必要な安全対策について検討した</w:t>
            </w:r>
            <w:r w:rsidR="00A6612E" w:rsidRPr="002C0485">
              <w:rPr>
                <w:rFonts w:ascii="ＭＳ ゴシック" w:hAnsi="ＭＳ ゴシック" w:hint="eastAsia"/>
              </w:rPr>
              <w:t>うえ</w:t>
            </w:r>
            <w:r w:rsidRPr="002C0485">
              <w:rPr>
                <w:rFonts w:ascii="ＭＳ ゴシック" w:hAnsi="ＭＳ ゴシック" w:hint="eastAsia"/>
              </w:rPr>
              <w:t>で、見守り機器等の複数のテクノロジーの活用、職員間の適切な役割分担等の取組により、介護サービスの質の確保及び職員の負担軽減が行われていると認められる指定特定施設に係る当該指定特定施設ごとに置くべき看護職員及び介護職員の合計数について、常勤換算方法で、要介護者である利用者の数が３（要支援者の場合は10）又はその端数を増すごとに0.9以上であることと規定したものである。適用にあたっての留意点等については、別途通知（「「指定居宅サービス等の事業の人員、設備及び運営に関する基準」等における生産性向上に先進的に取り組む特定施設等に係る人員配置基準の留意点について（令和６年３月15日　老高溌0315第５号）」によるものとする。</w:t>
            </w:r>
          </w:p>
          <w:p w14:paraId="6D55B719" w14:textId="7C4D4D8A" w:rsidR="00ED4FE6" w:rsidRPr="002C0485" w:rsidRDefault="00ED4FE6" w:rsidP="002C0485">
            <w:pPr>
              <w:suppressAutoHyphens/>
              <w:kinsoku w:val="0"/>
              <w:autoSpaceDE w:val="0"/>
              <w:autoSpaceDN w:val="0"/>
              <w:spacing w:line="211" w:lineRule="exact"/>
              <w:rPr>
                <w:rFonts w:ascii="ＭＳ ゴシック" w:eastAsia="ＭＳ ゴシック" w:hAnsi="ＭＳ ゴシック" w:cs="ＭＳ ゴシック"/>
                <w:w w:val="50"/>
                <w:szCs w:val="18"/>
              </w:rPr>
            </w:pPr>
            <w:r w:rsidRPr="002C0485">
              <w:rPr>
                <w:rFonts w:ascii="ＭＳ ゴシック" w:eastAsia="ＭＳ ゴシック" w:hAnsi="ＭＳ ゴシック" w:hint="eastAsia"/>
                <w:szCs w:val="18"/>
              </w:rPr>
              <w:t xml:space="preserve">　　</w:t>
            </w:r>
            <w:r w:rsidR="00A6612E" w:rsidRPr="002C0485">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w w:val="50"/>
                <w:szCs w:val="18"/>
              </w:rPr>
              <w:t>平１１老企２５第３の十１（３）</w:t>
            </w:r>
          </w:p>
          <w:p w14:paraId="05F8218F" w14:textId="77777777" w:rsidR="00D01312" w:rsidRPr="002C0485" w:rsidRDefault="00D01312" w:rsidP="002C0485">
            <w:pPr>
              <w:pStyle w:val="a8"/>
              <w:wordWrap/>
              <w:rPr>
                <w:rFonts w:ascii="ＭＳ ゴシック" w:hAnsi="ＭＳ ゴシック"/>
                <w:spacing w:val="0"/>
              </w:rPr>
            </w:pPr>
          </w:p>
          <w:p w14:paraId="1B2C174F" w14:textId="048029F1"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看護職員の数は</w:t>
            </w:r>
            <w:r w:rsidR="00ED42A7" w:rsidRPr="002C0485">
              <w:rPr>
                <w:rFonts w:ascii="ＭＳ ゴシック" w:hAnsi="ＭＳ ゴシック" w:hint="eastAsia"/>
              </w:rPr>
              <w:t>、</w:t>
            </w:r>
            <w:r w:rsidRPr="002C0485">
              <w:rPr>
                <w:rFonts w:ascii="ＭＳ ゴシック" w:hAnsi="ＭＳ ゴシック" w:hint="eastAsia"/>
              </w:rPr>
              <w:t>利用者の数が</w:t>
            </w:r>
            <w:r w:rsidRPr="002C0485">
              <w:rPr>
                <w:rFonts w:ascii="ＭＳ ゴシック" w:hAnsi="ＭＳ ゴシック"/>
              </w:rPr>
              <w:t>30を超えない施設にあっては</w:t>
            </w:r>
            <w:r w:rsidR="00ED42A7" w:rsidRPr="002C0485">
              <w:rPr>
                <w:rFonts w:ascii="ＭＳ ゴシック" w:hAnsi="ＭＳ ゴシック"/>
              </w:rPr>
              <w:t>、</w:t>
            </w:r>
            <w:r w:rsidRPr="002C0485">
              <w:rPr>
                <w:rFonts w:ascii="ＭＳ ゴシック" w:hAnsi="ＭＳ ゴシック"/>
              </w:rPr>
              <w:t>常　勤換算方法で</w:t>
            </w:r>
            <w:r w:rsidR="00ED42A7" w:rsidRPr="002C0485">
              <w:rPr>
                <w:rFonts w:ascii="ＭＳ ゴシック" w:hAnsi="ＭＳ ゴシック"/>
              </w:rPr>
              <w:t>、</w:t>
            </w:r>
            <w:r w:rsidRPr="002C0485">
              <w:rPr>
                <w:rFonts w:ascii="ＭＳ ゴシック" w:hAnsi="ＭＳ ゴシック"/>
              </w:rPr>
              <w:t>１以上となっているか。</w:t>
            </w:r>
          </w:p>
          <w:p w14:paraId="0586F98F" w14:textId="0CF05B0C" w:rsidR="00D01312" w:rsidRPr="002C0485" w:rsidRDefault="00D01312" w:rsidP="002C0485">
            <w:pPr>
              <w:pStyle w:val="a8"/>
              <w:wordWrap/>
              <w:ind w:left="180" w:hangingChars="100" w:hanging="180"/>
              <w:rPr>
                <w:rFonts w:ascii="ＭＳ ゴシック" w:hAnsi="ＭＳ ゴシック"/>
                <w:w w:val="50"/>
              </w:rPr>
            </w:pPr>
            <w:r w:rsidRPr="002C0485">
              <w:rPr>
                <w:rFonts w:ascii="ＭＳ ゴシック" w:hAnsi="ＭＳ ゴシック"/>
                <w:spacing w:val="0"/>
              </w:rPr>
              <w:t xml:space="preserve">    </w:t>
            </w:r>
            <w:r w:rsidRPr="002C0485">
              <w:rPr>
                <w:rFonts w:ascii="ＭＳ ゴシック" w:hAnsi="ＭＳ ゴシック" w:hint="eastAsia"/>
                <w:spacing w:val="1"/>
              </w:rPr>
              <w:t>また</w:t>
            </w:r>
            <w:r w:rsidR="00ED42A7" w:rsidRPr="002C0485">
              <w:rPr>
                <w:rFonts w:ascii="ＭＳ ゴシック" w:hAnsi="ＭＳ ゴシック" w:hint="eastAsia"/>
                <w:spacing w:val="1"/>
              </w:rPr>
              <w:t>、</w:t>
            </w:r>
            <w:r w:rsidRPr="002C0485">
              <w:rPr>
                <w:rFonts w:ascii="ＭＳ ゴシック" w:hAnsi="ＭＳ ゴシック" w:hint="eastAsia"/>
                <w:spacing w:val="1"/>
              </w:rPr>
              <w:t>利用者の数が</w:t>
            </w:r>
            <w:r w:rsidRPr="002C0485">
              <w:rPr>
                <w:rFonts w:ascii="ＭＳ ゴシック" w:hAnsi="ＭＳ ゴシック"/>
                <w:spacing w:val="1"/>
              </w:rPr>
              <w:t>30を超える施設にあっては</w:t>
            </w:r>
            <w:r w:rsidR="00ED42A7" w:rsidRPr="002C0485">
              <w:rPr>
                <w:rFonts w:ascii="ＭＳ ゴシック" w:hAnsi="ＭＳ ゴシック"/>
                <w:spacing w:val="1"/>
              </w:rPr>
              <w:t>、</w:t>
            </w:r>
            <w:r w:rsidRPr="002C0485">
              <w:rPr>
                <w:rFonts w:ascii="ＭＳ ゴシック" w:hAnsi="ＭＳ ゴシック"/>
                <w:spacing w:val="1"/>
              </w:rPr>
              <w:t>常勤換算方法で</w:t>
            </w:r>
            <w:r w:rsidR="00ED42A7" w:rsidRPr="002C0485">
              <w:rPr>
                <w:rFonts w:ascii="ＭＳ ゴシック" w:hAnsi="ＭＳ ゴシック"/>
                <w:spacing w:val="1"/>
              </w:rPr>
              <w:t>、</w:t>
            </w:r>
            <w:r w:rsidRPr="002C0485">
              <w:rPr>
                <w:rFonts w:ascii="ＭＳ ゴシック" w:hAnsi="ＭＳ ゴシック" w:hint="eastAsia"/>
              </w:rPr>
              <w:t>１に利用者の数が</w:t>
            </w:r>
            <w:r w:rsidRPr="002C0485">
              <w:rPr>
                <w:rFonts w:ascii="ＭＳ ゴシック" w:hAnsi="ＭＳ ゴシック"/>
              </w:rPr>
              <w:t>30を超えて50又はその端数を増すごとに１を加えて得た数以上となっているか。</w:t>
            </w:r>
            <w:r w:rsidRPr="002C0485">
              <w:rPr>
                <w:rFonts w:ascii="ＭＳ ゴシック" w:hAnsi="ＭＳ ゴシック" w:hint="eastAsia"/>
                <w:w w:val="50"/>
              </w:rPr>
              <w:t>◆平１１厚令３７第１７５条第１項第２号ロ</w:t>
            </w:r>
          </w:p>
          <w:p w14:paraId="26209DD8" w14:textId="77777777" w:rsidR="00D01312" w:rsidRPr="002C0485" w:rsidRDefault="00D01312" w:rsidP="002C0485">
            <w:pPr>
              <w:pStyle w:val="a8"/>
              <w:wordWrap/>
              <w:rPr>
                <w:rFonts w:ascii="ＭＳ ゴシック" w:hAnsi="ＭＳ ゴシック"/>
                <w:spacing w:val="0"/>
              </w:rPr>
            </w:pPr>
          </w:p>
          <w:p w14:paraId="4C543877" w14:textId="3AFD9608"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常に１以上のサービスの提供に当たる介護職員</w:t>
            </w:r>
            <w:r w:rsidR="000257D2" w:rsidRPr="002C0485">
              <w:rPr>
                <w:rFonts w:ascii="ＭＳ ゴシック" w:hAnsi="ＭＳ ゴシック" w:hint="eastAsia"/>
              </w:rPr>
              <w:t>が</w:t>
            </w:r>
            <w:r w:rsidRPr="002C0485">
              <w:rPr>
                <w:rFonts w:ascii="ＭＳ ゴシック" w:hAnsi="ＭＳ ゴシック" w:hint="eastAsia"/>
              </w:rPr>
              <w:t>確保されているか。</w:t>
            </w:r>
            <w:r w:rsidRPr="002C0485">
              <w:rPr>
                <w:rFonts w:ascii="ＭＳ ゴシック" w:hAnsi="ＭＳ ゴシック" w:hint="eastAsia"/>
                <w:w w:val="50"/>
              </w:rPr>
              <w:t>◆平１１厚令３７第１７５条第１項第２号ハ</w:t>
            </w:r>
          </w:p>
          <w:p w14:paraId="560714A1" w14:textId="77777777" w:rsidR="00D01312" w:rsidRPr="002C0485" w:rsidRDefault="00D01312"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p>
          <w:p w14:paraId="68AF57CD" w14:textId="4D23DDD1" w:rsidR="00D01312" w:rsidRPr="002C0485" w:rsidRDefault="00D01312" w:rsidP="002C0485">
            <w:pPr>
              <w:pStyle w:val="a8"/>
              <w:wordWrap/>
              <w:ind w:leftChars="100" w:left="364" w:hangingChars="100" w:hanging="184"/>
              <w:rPr>
                <w:rFonts w:ascii="ＭＳ ゴシック" w:hAnsi="ＭＳ ゴシック"/>
                <w:w w:val="50"/>
              </w:rPr>
            </w:pPr>
            <w:r w:rsidRPr="002C0485">
              <w:rPr>
                <w:rFonts w:ascii="ＭＳ ゴシック" w:hAnsi="ＭＳ ゴシック" w:hint="eastAsia"/>
              </w:rPr>
              <w:t>◎　「常に１以上のサービスの提供に当たる介護職員が確保」とは</w:t>
            </w:r>
            <w:r w:rsidR="00ED42A7" w:rsidRPr="002C0485">
              <w:rPr>
                <w:rFonts w:ascii="ＭＳ ゴシック" w:hAnsi="ＭＳ ゴシック" w:hint="eastAsia"/>
              </w:rPr>
              <w:t>、</w:t>
            </w:r>
            <w:r w:rsidRPr="002C0485">
              <w:rPr>
                <w:rFonts w:ascii="ＭＳ ゴシック" w:hAnsi="ＭＳ ゴシック" w:hint="eastAsia"/>
              </w:rPr>
              <w:t>介護サービスの提供内容に応じて介護職員の勤務体系を適切に定めることであり</w:t>
            </w:r>
            <w:r w:rsidR="00ED42A7" w:rsidRPr="002C0485">
              <w:rPr>
                <w:rFonts w:ascii="ＭＳ ゴシック" w:hAnsi="ＭＳ ゴシック" w:hint="eastAsia"/>
              </w:rPr>
              <w:t>、</w:t>
            </w:r>
            <w:r w:rsidRPr="002C0485">
              <w:rPr>
                <w:rFonts w:ascii="ＭＳ ゴシック" w:hAnsi="ＭＳ ゴシック" w:hint="eastAsia"/>
              </w:rPr>
              <w:t>宿直時間帯を含めて適切な介護を提供できるようにするものとする。</w:t>
            </w:r>
            <w:r w:rsidRPr="002C0485">
              <w:rPr>
                <w:rFonts w:ascii="ＭＳ ゴシック" w:hAnsi="ＭＳ ゴシック" w:hint="eastAsia"/>
                <w:w w:val="50"/>
              </w:rPr>
              <w:t>◆平１１老企２５第３の十１（１）①</w:t>
            </w:r>
          </w:p>
          <w:p w14:paraId="29C84238" w14:textId="77777777" w:rsidR="00D01312" w:rsidRPr="002C0485" w:rsidRDefault="00D01312" w:rsidP="002C0485">
            <w:pPr>
              <w:pStyle w:val="a8"/>
              <w:wordWrap/>
              <w:rPr>
                <w:rFonts w:ascii="ＭＳ ゴシック" w:hAnsi="ＭＳ ゴシック"/>
                <w:spacing w:val="0"/>
              </w:rPr>
            </w:pPr>
          </w:p>
          <w:p w14:paraId="02A123A8" w14:textId="4A142B36"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看護職員及び介護職員は</w:t>
            </w:r>
            <w:r w:rsidR="00ED42A7" w:rsidRPr="002C0485">
              <w:rPr>
                <w:rFonts w:ascii="ＭＳ ゴシック" w:hAnsi="ＭＳ ゴシック" w:hint="eastAsia"/>
              </w:rPr>
              <w:t>、</w:t>
            </w:r>
            <w:r w:rsidRPr="002C0485">
              <w:rPr>
                <w:rFonts w:ascii="ＭＳ ゴシック" w:hAnsi="ＭＳ ゴシック" w:hint="eastAsia"/>
              </w:rPr>
              <w:t>主として指定特定施設入居者生活介護の提供に当たるものとし</w:t>
            </w:r>
            <w:r w:rsidR="00ED42A7" w:rsidRPr="002C0485">
              <w:rPr>
                <w:rFonts w:ascii="ＭＳ ゴシック" w:hAnsi="ＭＳ ゴシック" w:hint="eastAsia"/>
              </w:rPr>
              <w:t>、</w:t>
            </w:r>
            <w:r w:rsidRPr="002C0485">
              <w:rPr>
                <w:rFonts w:ascii="ＭＳ ゴシック" w:hAnsi="ＭＳ ゴシック" w:hint="eastAsia"/>
              </w:rPr>
              <w:t>看護職員のうち１人以上</w:t>
            </w:r>
            <w:r w:rsidR="00ED42A7" w:rsidRPr="002C0485">
              <w:rPr>
                <w:rFonts w:ascii="ＭＳ ゴシック" w:hAnsi="ＭＳ ゴシック" w:hint="eastAsia"/>
              </w:rPr>
              <w:t>、</w:t>
            </w:r>
            <w:r w:rsidRPr="002C0485">
              <w:rPr>
                <w:rFonts w:ascii="ＭＳ ゴシック" w:hAnsi="ＭＳ ゴシック" w:hint="eastAsia"/>
              </w:rPr>
              <w:t>及び介護職員のうち１人以上は</w:t>
            </w:r>
            <w:r w:rsidR="00ED42A7" w:rsidRPr="002C0485">
              <w:rPr>
                <w:rFonts w:ascii="ＭＳ ゴシック" w:hAnsi="ＭＳ ゴシック" w:hint="eastAsia"/>
              </w:rPr>
              <w:t>、</w:t>
            </w:r>
            <w:r w:rsidRPr="002C0485">
              <w:rPr>
                <w:rFonts w:ascii="ＭＳ ゴシック" w:hAnsi="ＭＳ ゴシック" w:hint="eastAsia"/>
              </w:rPr>
              <w:t>常勤の者となっているか。</w:t>
            </w:r>
          </w:p>
          <w:p w14:paraId="7AE1982E" w14:textId="77777777" w:rsidR="00D01312" w:rsidRPr="002C0485" w:rsidRDefault="00D01312" w:rsidP="002C0485">
            <w:pPr>
              <w:pStyle w:val="a8"/>
              <w:wordWrap/>
              <w:ind w:leftChars="100" w:left="180"/>
              <w:rPr>
                <w:rFonts w:ascii="ＭＳ ゴシック" w:hAnsi="ＭＳ ゴシック"/>
                <w:w w:val="50"/>
              </w:rPr>
            </w:pPr>
            <w:r w:rsidRPr="002C0485">
              <w:rPr>
                <w:rFonts w:ascii="ＭＳ ゴシック" w:hAnsi="ＭＳ ゴシック" w:hint="eastAsia"/>
                <w:w w:val="50"/>
              </w:rPr>
              <w:t>◆平１１厚令３７第１７５条第５項</w:t>
            </w:r>
          </w:p>
          <w:p w14:paraId="3B9806BD" w14:textId="77777777" w:rsidR="00D01312" w:rsidRPr="002C0485" w:rsidRDefault="00D01312" w:rsidP="002C0485">
            <w:pPr>
              <w:pStyle w:val="a8"/>
              <w:wordWrap/>
              <w:rPr>
                <w:rFonts w:ascii="ＭＳ ゴシック" w:hAnsi="ＭＳ ゴシック"/>
              </w:rPr>
            </w:pPr>
          </w:p>
          <w:p w14:paraId="47F138C3" w14:textId="14BE8282" w:rsidR="00D01312" w:rsidRPr="002C0485" w:rsidRDefault="00D01312"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　看護職員及び介護職員は</w:t>
            </w:r>
            <w:r w:rsidR="00ED42A7" w:rsidRPr="002C0485">
              <w:rPr>
                <w:rFonts w:ascii="ＭＳ ゴシック" w:hAnsi="ＭＳ ゴシック" w:hint="eastAsia"/>
              </w:rPr>
              <w:t>、</w:t>
            </w:r>
            <w:r w:rsidRPr="002C0485">
              <w:rPr>
                <w:rFonts w:ascii="ＭＳ ゴシック" w:hAnsi="ＭＳ ゴシック" w:hint="eastAsia"/>
              </w:rPr>
              <w:t>要介護者等に対するサービス提供に従事することを基本とするが</w:t>
            </w:r>
            <w:r w:rsidR="00ED42A7" w:rsidRPr="002C0485">
              <w:rPr>
                <w:rFonts w:ascii="ＭＳ ゴシック" w:hAnsi="ＭＳ ゴシック" w:hint="eastAsia"/>
              </w:rPr>
              <w:t>、</w:t>
            </w:r>
            <w:r w:rsidRPr="002C0485">
              <w:rPr>
                <w:rFonts w:ascii="ＭＳ ゴシック" w:hAnsi="ＭＳ ゴシック" w:hint="eastAsia"/>
              </w:rPr>
              <w:t>要介護者等のサービス利用に支障がないときに</w:t>
            </w:r>
            <w:r w:rsidR="00ED42A7" w:rsidRPr="002C0485">
              <w:rPr>
                <w:rFonts w:ascii="ＭＳ ゴシック" w:hAnsi="ＭＳ ゴシック" w:hint="eastAsia"/>
              </w:rPr>
              <w:t>、</w:t>
            </w:r>
            <w:r w:rsidRPr="002C0485">
              <w:rPr>
                <w:rFonts w:ascii="ＭＳ ゴシック" w:hAnsi="ＭＳ ゴシック" w:hint="eastAsia"/>
              </w:rPr>
              <w:t>要介護者等以外の当該施設の入居者に対するサービス提供を行うことは差し支えない。</w:t>
            </w:r>
            <w:r w:rsidRPr="002C0485">
              <w:rPr>
                <w:rFonts w:ascii="ＭＳ ゴシック" w:hAnsi="ＭＳ ゴシック" w:hint="eastAsia"/>
                <w:w w:val="50"/>
              </w:rPr>
              <w:t>◆平１１老企２５第３の十１（２）</w:t>
            </w:r>
          </w:p>
          <w:p w14:paraId="327856DA" w14:textId="6EB41F4D" w:rsidR="00D01312" w:rsidRPr="002C0485" w:rsidRDefault="00D01312"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看護職員及び介護職員は</w:t>
            </w:r>
            <w:r w:rsidR="00ED42A7" w:rsidRPr="002C0485">
              <w:rPr>
                <w:rFonts w:ascii="ＭＳ ゴシック" w:hAnsi="ＭＳ ゴシック" w:hint="eastAsia"/>
              </w:rPr>
              <w:t>、</w:t>
            </w:r>
            <w:r w:rsidRPr="002C0485">
              <w:rPr>
                <w:rFonts w:ascii="ＭＳ ゴシック" w:hAnsi="ＭＳ ゴシック" w:hint="eastAsia"/>
              </w:rPr>
              <w:t>要介護者に対してサービスを提供する者として</w:t>
            </w:r>
            <w:r w:rsidR="00ED42A7" w:rsidRPr="002C0485">
              <w:rPr>
                <w:rFonts w:ascii="ＭＳ ゴシック" w:hAnsi="ＭＳ ゴシック" w:hint="eastAsia"/>
              </w:rPr>
              <w:t>、</w:t>
            </w:r>
            <w:r w:rsidRPr="002C0485">
              <w:rPr>
                <w:rFonts w:ascii="ＭＳ ゴシック" w:hAnsi="ＭＳ ゴシック" w:hint="eastAsia"/>
              </w:rPr>
              <w:t>それぞれ他の従業者と明確に区分するための措置が講じられており</w:t>
            </w:r>
            <w:r w:rsidR="00ED42A7" w:rsidRPr="002C0485">
              <w:rPr>
                <w:rFonts w:ascii="ＭＳ ゴシック" w:hAnsi="ＭＳ ゴシック" w:hint="eastAsia"/>
              </w:rPr>
              <w:t>、</w:t>
            </w:r>
            <w:r w:rsidRPr="002C0485">
              <w:rPr>
                <w:rFonts w:ascii="ＭＳ ゴシック" w:hAnsi="ＭＳ ゴシック" w:hint="eastAsia"/>
              </w:rPr>
              <w:t>この措置及び上記の趣旨が運営規程において明示されていること。</w:t>
            </w:r>
            <w:r w:rsidRPr="002C0485">
              <w:rPr>
                <w:rFonts w:ascii="ＭＳ ゴシック" w:hAnsi="ＭＳ ゴシック" w:hint="eastAsia"/>
                <w:w w:val="50"/>
              </w:rPr>
              <w:t>◆平１１老企２５第３の十１（２）</w:t>
            </w:r>
          </w:p>
        </w:tc>
        <w:tc>
          <w:tcPr>
            <w:tcW w:w="425" w:type="dxa"/>
          </w:tcPr>
          <w:p w14:paraId="4DA8C9A1"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5F4BF68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003EBA53"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017EA4A0"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spacing w:val="-4"/>
              </w:rPr>
              <w:t>看護職員（資格証確認）</w:t>
            </w:r>
          </w:p>
          <w:p w14:paraId="727E3084"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常勤</w:t>
            </w:r>
            <w:r w:rsidRPr="002C0485">
              <w:rPr>
                <w:rFonts w:ascii="ＭＳ ゴシック" w:hAnsi="ＭＳ ゴシック"/>
                <w:spacing w:val="1"/>
              </w:rPr>
              <w:t xml:space="preserve">        </w:t>
            </w:r>
            <w:r w:rsidRPr="002C0485">
              <w:rPr>
                <w:rFonts w:ascii="ＭＳ ゴシック" w:hAnsi="ＭＳ ゴシック" w:hint="eastAsia"/>
              </w:rPr>
              <w:t xml:space="preserve">　　人</w:t>
            </w:r>
          </w:p>
          <w:p w14:paraId="6E182E79"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 xml:space="preserve">非常勤　　　</w:t>
            </w:r>
            <w:r w:rsidRPr="002C0485">
              <w:rPr>
                <w:rFonts w:ascii="ＭＳ ゴシック" w:hAnsi="ＭＳ ゴシック"/>
                <w:spacing w:val="1"/>
              </w:rPr>
              <w:t xml:space="preserve">  </w:t>
            </w:r>
            <w:r w:rsidRPr="002C0485">
              <w:rPr>
                <w:rFonts w:ascii="ＭＳ ゴシック" w:hAnsi="ＭＳ ゴシック" w:hint="eastAsia"/>
              </w:rPr>
              <w:t xml:space="preserve">　人</w:t>
            </w:r>
          </w:p>
          <w:p w14:paraId="30BBDA8F"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換算後計　　　　人</w:t>
            </w:r>
          </w:p>
          <w:p w14:paraId="31BC6A81" w14:textId="77777777" w:rsidR="00D01312" w:rsidRPr="002C0485" w:rsidRDefault="00D01312" w:rsidP="002C0485">
            <w:pPr>
              <w:pStyle w:val="a8"/>
              <w:wordWrap/>
              <w:rPr>
                <w:rFonts w:ascii="ＭＳ ゴシック" w:hAnsi="ＭＳ ゴシック"/>
                <w:spacing w:val="0"/>
              </w:rPr>
            </w:pPr>
          </w:p>
          <w:p w14:paraId="244EA670"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介護職員</w:t>
            </w:r>
          </w:p>
          <w:p w14:paraId="7853ECC7"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常勤</w:t>
            </w:r>
            <w:r w:rsidRPr="002C0485">
              <w:rPr>
                <w:rFonts w:ascii="ＭＳ ゴシック" w:hAnsi="ＭＳ ゴシック"/>
                <w:spacing w:val="1"/>
              </w:rPr>
              <w:t xml:space="preserve">        </w:t>
            </w:r>
            <w:r w:rsidRPr="002C0485">
              <w:rPr>
                <w:rFonts w:ascii="ＭＳ ゴシック" w:hAnsi="ＭＳ ゴシック" w:hint="eastAsia"/>
              </w:rPr>
              <w:t xml:space="preserve">　　人</w:t>
            </w:r>
          </w:p>
          <w:p w14:paraId="46AF832E"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 xml:space="preserve">非常勤　　　</w:t>
            </w:r>
            <w:r w:rsidRPr="002C0485">
              <w:rPr>
                <w:rFonts w:ascii="ＭＳ ゴシック" w:hAnsi="ＭＳ ゴシック"/>
                <w:spacing w:val="1"/>
              </w:rPr>
              <w:t xml:space="preserve">  </w:t>
            </w:r>
            <w:r w:rsidRPr="002C0485">
              <w:rPr>
                <w:rFonts w:ascii="ＭＳ ゴシック" w:hAnsi="ＭＳ ゴシック" w:hint="eastAsia"/>
              </w:rPr>
              <w:t xml:space="preserve">　人</w:t>
            </w:r>
          </w:p>
          <w:p w14:paraId="56486356"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換算後計　　　　人</w:t>
            </w:r>
          </w:p>
          <w:p w14:paraId="3217BC1A" w14:textId="77777777" w:rsidR="00D01312" w:rsidRPr="002C0485" w:rsidRDefault="00D01312" w:rsidP="002C0485">
            <w:pPr>
              <w:pStyle w:val="a8"/>
              <w:wordWrap/>
              <w:rPr>
                <w:rFonts w:ascii="ＭＳ ゴシック" w:hAnsi="ＭＳ ゴシック"/>
                <w:spacing w:val="0"/>
              </w:rPr>
            </w:pPr>
          </w:p>
          <w:p w14:paraId="5397ED76"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看・介合計　　　　人</w:t>
            </w:r>
          </w:p>
          <w:p w14:paraId="067DB4AB" w14:textId="77777777" w:rsidR="00D01312" w:rsidRPr="002C0485" w:rsidRDefault="00D01312" w:rsidP="002C0485">
            <w:pPr>
              <w:pStyle w:val="a8"/>
              <w:wordWrap/>
              <w:rPr>
                <w:rFonts w:ascii="ＭＳ ゴシック" w:hAnsi="ＭＳ ゴシック"/>
                <w:spacing w:val="0"/>
              </w:rPr>
            </w:pPr>
          </w:p>
          <w:p w14:paraId="1F88ADB5" w14:textId="77777777" w:rsidR="00D01312" w:rsidRPr="002C0485" w:rsidRDefault="00D01312" w:rsidP="002C0485">
            <w:pPr>
              <w:pStyle w:val="a8"/>
              <w:wordWrap/>
              <w:rPr>
                <w:rFonts w:ascii="ＭＳ ゴシック" w:hAnsi="ＭＳ ゴシック"/>
                <w:spacing w:val="0"/>
              </w:rPr>
            </w:pPr>
          </w:p>
          <w:p w14:paraId="597CCB53"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・要介護　　</w:t>
            </w:r>
            <w:r w:rsidRPr="002C0485">
              <w:rPr>
                <w:rFonts w:ascii="ＭＳ ゴシック" w:hAnsi="ＭＳ ゴシック"/>
                <w:spacing w:val="1"/>
              </w:rPr>
              <w:t xml:space="preserve">   </w:t>
            </w:r>
            <w:r w:rsidRPr="002C0485">
              <w:rPr>
                <w:rFonts w:ascii="ＭＳ ゴシック" w:hAnsi="ＭＳ ゴシック" w:hint="eastAsia"/>
              </w:rPr>
              <w:t>人</w:t>
            </w:r>
            <w:r w:rsidRPr="002C0485">
              <w:rPr>
                <w:rFonts w:ascii="ＭＳ ゴシック" w:hAnsi="ＭＳ ゴシック"/>
              </w:rPr>
              <w:t>(a)</w:t>
            </w:r>
          </w:p>
          <w:p w14:paraId="23910F70" w14:textId="77777777" w:rsidR="00D01312" w:rsidRPr="002C0485" w:rsidRDefault="00D01312" w:rsidP="002C0485">
            <w:pPr>
              <w:pStyle w:val="a8"/>
              <w:wordWrap/>
              <w:rPr>
                <w:rFonts w:ascii="ＭＳ ゴシック" w:hAnsi="ＭＳ ゴシック"/>
                <w:spacing w:val="0"/>
              </w:rPr>
            </w:pPr>
          </w:p>
          <w:p w14:paraId="0F09FED4"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rPr>
              <w:t>a÷３＝Ａ</w:t>
            </w:r>
          </w:p>
          <w:p w14:paraId="0D81B4E7" w14:textId="77777777" w:rsidR="00D01312" w:rsidRPr="002C0485" w:rsidRDefault="00D01312" w:rsidP="002C0485">
            <w:pPr>
              <w:pStyle w:val="a8"/>
              <w:wordWrap/>
              <w:rPr>
                <w:rFonts w:ascii="ＭＳ ゴシック" w:hAnsi="ＭＳ ゴシック"/>
                <w:spacing w:val="0"/>
              </w:rPr>
            </w:pPr>
          </w:p>
          <w:p w14:paraId="4405CA00"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・Ａ＝必要職員数</w:t>
            </w:r>
          </w:p>
          <w:p w14:paraId="2D2331CD"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spacing w:val="1"/>
                <w:szCs w:val="18"/>
              </w:rPr>
              <w:t xml:space="preserve">    </w:t>
            </w:r>
            <w:r w:rsidRPr="002C0485">
              <w:rPr>
                <w:rFonts w:ascii="ＭＳ ゴシック" w:eastAsia="ＭＳ ゴシック" w:hAnsi="ＭＳ ゴシック" w:hint="eastAsia"/>
                <w:szCs w:val="18"/>
              </w:rPr>
              <w:t>＝　　　　人</w:t>
            </w:r>
          </w:p>
          <w:p w14:paraId="3A3A4A1C" w14:textId="77777777" w:rsidR="00D01312" w:rsidRPr="002C0485" w:rsidRDefault="00D01312" w:rsidP="002C0485">
            <w:pPr>
              <w:spacing w:line="211" w:lineRule="exact"/>
              <w:ind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（小数点以下切上）</w:t>
            </w:r>
          </w:p>
        </w:tc>
      </w:tr>
      <w:tr w:rsidR="00D01312" w:rsidRPr="002C0485" w14:paraId="5AB9C234" w14:textId="77777777" w:rsidTr="00A87307">
        <w:tc>
          <w:tcPr>
            <w:tcW w:w="1560" w:type="dxa"/>
          </w:tcPr>
          <w:p w14:paraId="3D5AEEC8" w14:textId="1949ECA8" w:rsidR="00D01312" w:rsidRPr="002C0485" w:rsidRDefault="00D01312" w:rsidP="002C0485">
            <w:pPr>
              <w:pStyle w:val="a8"/>
              <w:wordWrap/>
              <w:ind w:left="368" w:hangingChars="200" w:hanging="368"/>
              <w:rPr>
                <w:rFonts w:ascii="ＭＳ ゴシック" w:hAnsi="ＭＳ ゴシック"/>
              </w:rPr>
            </w:pPr>
            <w:r w:rsidRPr="002C0485">
              <w:rPr>
                <w:rFonts w:ascii="ＭＳ ゴシック" w:hAnsi="ＭＳ ゴシック" w:hint="eastAsia"/>
              </w:rPr>
              <w:lastRenderedPageBreak/>
              <w:t>（３）機能訓練指導員</w:t>
            </w:r>
          </w:p>
        </w:tc>
        <w:tc>
          <w:tcPr>
            <w:tcW w:w="5953" w:type="dxa"/>
          </w:tcPr>
          <w:p w14:paraId="648739A8"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１以上となっているか。</w:t>
            </w:r>
            <w:r w:rsidRPr="002C0485">
              <w:rPr>
                <w:rFonts w:ascii="ＭＳ ゴシック" w:hAnsi="ＭＳ ゴシック" w:hint="eastAsia"/>
                <w:w w:val="50"/>
              </w:rPr>
              <w:t>◆平１１厚令３７第１７５条第１項第３号</w:t>
            </w:r>
          </w:p>
          <w:p w14:paraId="32BBDB6B" w14:textId="77777777" w:rsidR="00D01312" w:rsidRPr="002C0485" w:rsidRDefault="00D01312" w:rsidP="002C0485">
            <w:pPr>
              <w:pStyle w:val="a8"/>
              <w:wordWrap/>
              <w:rPr>
                <w:rFonts w:ascii="ＭＳ ゴシック" w:hAnsi="ＭＳ ゴシック"/>
              </w:rPr>
            </w:pPr>
          </w:p>
          <w:p w14:paraId="6BDD553C" w14:textId="77777777"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日常生活を営むのに必要な機能の減退を防止するための訓練を行う能力を有する者となっているか。</w:t>
            </w:r>
          </w:p>
          <w:p w14:paraId="251BD5EF" w14:textId="1D986DBC"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xml:space="preserve">　　ただし</w:t>
            </w:r>
            <w:r w:rsidR="00ED42A7" w:rsidRPr="002C0485">
              <w:rPr>
                <w:rFonts w:ascii="ＭＳ ゴシック" w:hAnsi="ＭＳ ゴシック" w:hint="eastAsia"/>
              </w:rPr>
              <w:t>、</w:t>
            </w:r>
            <w:r w:rsidRPr="002C0485">
              <w:rPr>
                <w:rFonts w:ascii="ＭＳ ゴシック" w:hAnsi="ＭＳ ゴシック" w:hint="eastAsia"/>
              </w:rPr>
              <w:t>当該施設における他の職務に従事することは差し支えない。</w:t>
            </w:r>
            <w:r w:rsidRPr="002C0485">
              <w:rPr>
                <w:rFonts w:ascii="ＭＳ ゴシック" w:hAnsi="ＭＳ ゴシック" w:hint="eastAsia"/>
                <w:w w:val="50"/>
              </w:rPr>
              <w:t>◆平１１厚令３７第１７５条第６項</w:t>
            </w:r>
          </w:p>
          <w:p w14:paraId="37EB0479" w14:textId="055EC90C" w:rsidR="00D01312" w:rsidRPr="002C0485" w:rsidRDefault="00D01312" w:rsidP="002C0485">
            <w:pPr>
              <w:pStyle w:val="a8"/>
              <w:wordWrap/>
              <w:ind w:left="364" w:hangingChars="200" w:hanging="364"/>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　理学療法士</w:t>
            </w:r>
            <w:r w:rsidR="00ED42A7" w:rsidRPr="002C0485">
              <w:rPr>
                <w:rFonts w:ascii="ＭＳ ゴシック" w:hAnsi="ＭＳ ゴシック" w:hint="eastAsia"/>
              </w:rPr>
              <w:t>、</w:t>
            </w:r>
            <w:r w:rsidRPr="002C0485">
              <w:rPr>
                <w:rFonts w:ascii="ＭＳ ゴシック" w:hAnsi="ＭＳ ゴシック" w:hint="eastAsia"/>
              </w:rPr>
              <w:t>作業療法士</w:t>
            </w:r>
            <w:r w:rsidR="00ED42A7" w:rsidRPr="002C0485">
              <w:rPr>
                <w:rFonts w:ascii="ＭＳ ゴシック" w:hAnsi="ＭＳ ゴシック" w:hint="eastAsia"/>
              </w:rPr>
              <w:t>、</w:t>
            </w:r>
            <w:r w:rsidRPr="002C0485">
              <w:rPr>
                <w:rFonts w:ascii="ＭＳ ゴシック" w:hAnsi="ＭＳ ゴシック" w:hint="eastAsia"/>
              </w:rPr>
              <w:t>言語聴覚士</w:t>
            </w:r>
            <w:r w:rsidR="00ED42A7" w:rsidRPr="002C0485">
              <w:rPr>
                <w:rFonts w:ascii="ＭＳ ゴシック" w:hAnsi="ＭＳ ゴシック" w:hint="eastAsia"/>
              </w:rPr>
              <w:t>、</w:t>
            </w:r>
            <w:r w:rsidRPr="002C0485">
              <w:rPr>
                <w:rFonts w:ascii="ＭＳ ゴシック" w:hAnsi="ＭＳ ゴシック" w:hint="eastAsia"/>
              </w:rPr>
              <w:t>看護職員</w:t>
            </w:r>
            <w:r w:rsidR="00ED42A7" w:rsidRPr="002C0485">
              <w:rPr>
                <w:rFonts w:ascii="ＭＳ ゴシック" w:hAnsi="ＭＳ ゴシック" w:hint="eastAsia"/>
              </w:rPr>
              <w:t>、</w:t>
            </w:r>
            <w:r w:rsidRPr="002C0485">
              <w:rPr>
                <w:rFonts w:ascii="ＭＳ ゴシック" w:hAnsi="ＭＳ ゴシック" w:hint="eastAsia"/>
              </w:rPr>
              <w:t>柔道整復師</w:t>
            </w:r>
            <w:r w:rsidR="00ED42A7" w:rsidRPr="002C0485">
              <w:rPr>
                <w:rFonts w:ascii="ＭＳ ゴシック" w:hAnsi="ＭＳ ゴシック" w:hint="eastAsia"/>
              </w:rPr>
              <w:t>、</w:t>
            </w:r>
            <w:r w:rsidRPr="002C0485">
              <w:rPr>
                <w:rFonts w:ascii="ＭＳ ゴシック" w:hAnsi="ＭＳ ゴシック" w:hint="eastAsia"/>
              </w:rPr>
              <w:lastRenderedPageBreak/>
              <w:t>あん摩マッサージ指圧師</w:t>
            </w:r>
            <w:r w:rsidR="00ED42A7" w:rsidRPr="002C0485">
              <w:rPr>
                <w:rFonts w:ascii="ＭＳ ゴシック" w:hAnsi="ＭＳ ゴシック" w:hint="eastAsia"/>
              </w:rPr>
              <w:t>、</w:t>
            </w:r>
            <w:r w:rsidRPr="002C0485">
              <w:rPr>
                <w:rFonts w:ascii="ＭＳ ゴシック" w:hAnsi="ＭＳ ゴシック" w:hint="eastAsia"/>
              </w:rPr>
              <w:t>はり師又はきゅう師の資格を有する者（はり師及びきゅう師については</w:t>
            </w:r>
            <w:r w:rsidR="00ED42A7" w:rsidRPr="002C0485">
              <w:rPr>
                <w:rFonts w:ascii="ＭＳ ゴシック" w:hAnsi="ＭＳ ゴシック" w:hint="eastAsia"/>
              </w:rPr>
              <w:t>、</w:t>
            </w:r>
            <w:r w:rsidRPr="002C0485">
              <w:rPr>
                <w:rFonts w:ascii="ＭＳ ゴシック" w:hAnsi="ＭＳ ゴシック" w:hint="eastAsia"/>
              </w:rPr>
              <w:t>理学療法士</w:t>
            </w:r>
            <w:r w:rsidR="00ED42A7" w:rsidRPr="002C0485">
              <w:rPr>
                <w:rFonts w:ascii="ＭＳ ゴシック" w:hAnsi="ＭＳ ゴシック" w:hint="eastAsia"/>
              </w:rPr>
              <w:t>、</w:t>
            </w:r>
            <w:r w:rsidRPr="002C0485">
              <w:rPr>
                <w:rFonts w:ascii="ＭＳ ゴシック" w:hAnsi="ＭＳ ゴシック" w:hint="eastAsia"/>
              </w:rPr>
              <w:t>作業療法士</w:t>
            </w:r>
            <w:r w:rsidR="00ED42A7" w:rsidRPr="002C0485">
              <w:rPr>
                <w:rFonts w:ascii="ＭＳ ゴシック" w:hAnsi="ＭＳ ゴシック" w:hint="eastAsia"/>
              </w:rPr>
              <w:t>、</w:t>
            </w:r>
            <w:r w:rsidRPr="002C0485">
              <w:rPr>
                <w:rFonts w:ascii="ＭＳ ゴシック" w:hAnsi="ＭＳ ゴシック" w:hint="eastAsia"/>
              </w:rPr>
              <w:t>言語聴覚士</w:t>
            </w:r>
            <w:r w:rsidR="00ED42A7" w:rsidRPr="002C0485">
              <w:rPr>
                <w:rFonts w:ascii="ＭＳ ゴシック" w:hAnsi="ＭＳ ゴシック" w:hint="eastAsia"/>
              </w:rPr>
              <w:t>、</w:t>
            </w:r>
            <w:r w:rsidRPr="002C0485">
              <w:rPr>
                <w:rFonts w:ascii="ＭＳ ゴシック" w:hAnsi="ＭＳ ゴシック" w:hint="eastAsia"/>
              </w:rPr>
              <w:t>看護職員</w:t>
            </w:r>
            <w:r w:rsidR="00ED42A7" w:rsidRPr="002C0485">
              <w:rPr>
                <w:rFonts w:ascii="ＭＳ ゴシック" w:hAnsi="ＭＳ ゴシック" w:hint="eastAsia"/>
              </w:rPr>
              <w:t>、</w:t>
            </w:r>
            <w:r w:rsidRPr="002C0485">
              <w:rPr>
                <w:rFonts w:ascii="ＭＳ ゴシック" w:hAnsi="ＭＳ ゴシック" w:hint="eastAsia"/>
              </w:rPr>
              <w:t>柔道整復師又はあん摩マッサージ師の資格を有する機能訓練指導員を配置した事業所で</w:t>
            </w:r>
            <w:r w:rsidR="00ED42A7" w:rsidRPr="002C0485">
              <w:rPr>
                <w:rFonts w:ascii="ＭＳ ゴシック" w:hAnsi="ＭＳ ゴシック" w:hint="eastAsia"/>
              </w:rPr>
              <w:t>、</w:t>
            </w:r>
            <w:r w:rsidRPr="002C0485">
              <w:rPr>
                <w:rFonts w:ascii="ＭＳ ゴシック" w:hAnsi="ＭＳ ゴシック" w:hint="eastAsia"/>
              </w:rPr>
              <w:t>６月以上機能訓練指導に従事した経験を有するものに限る。）であること。</w:t>
            </w:r>
          </w:p>
          <w:p w14:paraId="4E1756D8" w14:textId="3DFBFD3C" w:rsidR="00D01312" w:rsidRPr="002C0485" w:rsidRDefault="00D01312" w:rsidP="002C0485">
            <w:pPr>
              <w:suppressAutoHyphens/>
              <w:kinsoku w:val="0"/>
              <w:autoSpaceDE w:val="0"/>
              <w:autoSpaceDN w:val="0"/>
              <w:spacing w:line="211" w:lineRule="exact"/>
              <w:ind w:firstLineChars="400" w:firstLine="360"/>
              <w:rPr>
                <w:rFonts w:ascii="ＭＳ ゴシック" w:eastAsia="ＭＳ ゴシック" w:hAnsi="ＭＳ ゴシック"/>
                <w:szCs w:val="18"/>
              </w:rPr>
            </w:pPr>
            <w:r w:rsidRPr="002C0485">
              <w:rPr>
                <w:rFonts w:ascii="ＭＳ ゴシック" w:eastAsia="ＭＳ ゴシック" w:hAnsi="ＭＳ ゴシック" w:cs="ＭＳ ゴシック" w:hint="eastAsia"/>
                <w:w w:val="50"/>
                <w:szCs w:val="18"/>
              </w:rPr>
              <w:t>◆平１１老企２５第３の十１（</w:t>
            </w:r>
            <w:r w:rsidR="00D24FFF">
              <w:rPr>
                <w:rFonts w:ascii="ＭＳ ゴシック" w:eastAsia="ＭＳ ゴシック" w:hAnsi="ＭＳ ゴシック" w:cs="ＭＳ ゴシック" w:hint="eastAsia"/>
                <w:w w:val="50"/>
                <w:szCs w:val="18"/>
              </w:rPr>
              <w:t>４</w:t>
            </w:r>
            <w:r w:rsidRPr="002C0485">
              <w:rPr>
                <w:rFonts w:ascii="ＭＳ ゴシック" w:eastAsia="ＭＳ ゴシック" w:hAnsi="ＭＳ ゴシック" w:cs="ＭＳ ゴシック" w:hint="eastAsia"/>
                <w:w w:val="50"/>
                <w:szCs w:val="18"/>
              </w:rPr>
              <w:t>）</w:t>
            </w:r>
          </w:p>
        </w:tc>
        <w:tc>
          <w:tcPr>
            <w:tcW w:w="425" w:type="dxa"/>
          </w:tcPr>
          <w:p w14:paraId="706B81D8"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67613274"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16D97711"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2FB9825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人数；　　</w:t>
            </w:r>
          </w:p>
          <w:p w14:paraId="7ACB3D04"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氏名：</w:t>
            </w:r>
          </w:p>
          <w:p w14:paraId="61F0BFBB" w14:textId="77777777" w:rsidR="00D01312" w:rsidRPr="002C0485" w:rsidRDefault="00D01312" w:rsidP="002C0485">
            <w:pPr>
              <w:spacing w:line="211" w:lineRule="exact"/>
              <w:rPr>
                <w:rFonts w:ascii="ＭＳ ゴシック" w:eastAsia="ＭＳ ゴシック" w:hAnsi="ＭＳ ゴシック"/>
                <w:szCs w:val="18"/>
              </w:rPr>
            </w:pPr>
          </w:p>
          <w:p w14:paraId="6BF85DB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資格：</w:t>
            </w:r>
          </w:p>
          <w:p w14:paraId="3231490C" w14:textId="77777777" w:rsidR="00D01312" w:rsidRPr="002C0485" w:rsidRDefault="00D01312" w:rsidP="002C0485">
            <w:pPr>
              <w:spacing w:line="211" w:lineRule="exact"/>
              <w:rPr>
                <w:rFonts w:ascii="ＭＳ ゴシック" w:eastAsia="ＭＳ ゴシック" w:hAnsi="ＭＳ ゴシック"/>
                <w:szCs w:val="18"/>
              </w:rPr>
            </w:pPr>
          </w:p>
          <w:p w14:paraId="27CC1120"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兼務内容：</w:t>
            </w:r>
          </w:p>
        </w:tc>
      </w:tr>
      <w:tr w:rsidR="00D01312" w:rsidRPr="002C0485" w14:paraId="59ED6B2F" w14:textId="77777777" w:rsidTr="00A87307">
        <w:tc>
          <w:tcPr>
            <w:tcW w:w="1560" w:type="dxa"/>
          </w:tcPr>
          <w:p w14:paraId="2235E509" w14:textId="4E4EF963" w:rsidR="00D01312" w:rsidRPr="002C0485" w:rsidRDefault="00D01312" w:rsidP="002C0485">
            <w:pPr>
              <w:pStyle w:val="a8"/>
              <w:wordWrap/>
              <w:ind w:left="368" w:hangingChars="200" w:hanging="368"/>
              <w:rPr>
                <w:rFonts w:ascii="ＭＳ ゴシック" w:hAnsi="ＭＳ ゴシック"/>
              </w:rPr>
            </w:pPr>
            <w:r w:rsidRPr="002C0485">
              <w:rPr>
                <w:rFonts w:ascii="ＭＳ ゴシック" w:hAnsi="ＭＳ ゴシック" w:hint="eastAsia"/>
              </w:rPr>
              <w:t>（４）計画作成担当者</w:t>
            </w:r>
          </w:p>
        </w:tc>
        <w:tc>
          <w:tcPr>
            <w:tcW w:w="5953" w:type="dxa"/>
          </w:tcPr>
          <w:p w14:paraId="08A053EE"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１以上となっているか。</w:t>
            </w:r>
            <w:r w:rsidRPr="002C0485">
              <w:rPr>
                <w:rFonts w:ascii="ＭＳ ゴシック" w:hAnsi="ＭＳ ゴシック" w:hint="eastAsia"/>
                <w:w w:val="50"/>
              </w:rPr>
              <w:t>◆平１１厚令３７第１７５条第１項第４号</w:t>
            </w:r>
          </w:p>
          <w:p w14:paraId="09C073C8"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（利用者の数が</w:t>
            </w:r>
            <w:r w:rsidRPr="002C0485">
              <w:rPr>
                <w:rFonts w:ascii="ＭＳ ゴシック" w:hAnsi="ＭＳ ゴシック"/>
              </w:rPr>
              <w:t>100又はその端数を増すごとに１を標準とする。）</w:t>
            </w:r>
          </w:p>
          <w:p w14:paraId="37267A7A" w14:textId="77777777" w:rsidR="00D01312" w:rsidRPr="002C0485" w:rsidRDefault="00D01312" w:rsidP="002C0485">
            <w:pPr>
              <w:pStyle w:val="a8"/>
              <w:wordWrap/>
              <w:rPr>
                <w:rFonts w:ascii="ＭＳ ゴシック" w:hAnsi="ＭＳ ゴシック"/>
                <w:spacing w:val="0"/>
              </w:rPr>
            </w:pPr>
          </w:p>
          <w:p w14:paraId="5A356459" w14:textId="3EF67918"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専らその職務に従事する介護支援専門員であって</w:t>
            </w:r>
            <w:r w:rsidR="00ED42A7" w:rsidRPr="002C0485">
              <w:rPr>
                <w:rFonts w:ascii="ＭＳ ゴシック" w:hAnsi="ＭＳ ゴシック" w:hint="eastAsia"/>
              </w:rPr>
              <w:t>、</w:t>
            </w:r>
            <w:r w:rsidRPr="002C0485">
              <w:rPr>
                <w:rFonts w:ascii="ＭＳ ゴシック" w:hAnsi="ＭＳ ゴシック" w:hint="eastAsia"/>
              </w:rPr>
              <w:t>特定施設サービス計画の作成を担当させるのに適当と認められるものとなっているか。</w:t>
            </w:r>
          </w:p>
          <w:p w14:paraId="4DDD6D9E" w14:textId="50818BFC" w:rsidR="00D01312" w:rsidRPr="002C0485" w:rsidRDefault="00D01312" w:rsidP="000E2760">
            <w:pPr>
              <w:pStyle w:val="a8"/>
              <w:ind w:left="184" w:hangingChars="100" w:hanging="184"/>
              <w:rPr>
                <w:rFonts w:ascii="ＭＳ ゴシック" w:hAnsi="ＭＳ ゴシック"/>
              </w:rPr>
            </w:pPr>
            <w:r w:rsidRPr="002C0485">
              <w:rPr>
                <w:rFonts w:ascii="ＭＳ ゴシック" w:hAnsi="ＭＳ ゴシック" w:hint="eastAsia"/>
              </w:rPr>
              <w:t xml:space="preserve">　　ただし</w:t>
            </w:r>
            <w:r w:rsidR="00ED42A7" w:rsidRPr="002C0485">
              <w:rPr>
                <w:rFonts w:ascii="ＭＳ ゴシック" w:hAnsi="ＭＳ ゴシック" w:hint="eastAsia"/>
              </w:rPr>
              <w:t>、</w:t>
            </w:r>
            <w:r w:rsidRPr="002C0485">
              <w:rPr>
                <w:rFonts w:ascii="ＭＳ ゴシック" w:hAnsi="ＭＳ ゴシック" w:hint="eastAsia"/>
              </w:rPr>
              <w:t>利用者の処遇に支障がない場合は</w:t>
            </w:r>
            <w:r w:rsidR="00ED42A7" w:rsidRPr="002C0485">
              <w:rPr>
                <w:rFonts w:ascii="ＭＳ ゴシック" w:hAnsi="ＭＳ ゴシック" w:hint="eastAsia"/>
              </w:rPr>
              <w:t>、</w:t>
            </w:r>
            <w:r w:rsidRPr="002C0485">
              <w:rPr>
                <w:rFonts w:ascii="ＭＳ ゴシック" w:hAnsi="ＭＳ ゴシック" w:hint="eastAsia"/>
              </w:rPr>
              <w:t>当該施設における他の職務に従事することができる。</w:t>
            </w:r>
            <w:r w:rsidRPr="002C0485">
              <w:rPr>
                <w:rFonts w:ascii="ＭＳ ゴシック" w:hAnsi="ＭＳ ゴシック" w:hint="eastAsia"/>
                <w:w w:val="50"/>
              </w:rPr>
              <w:t>◆平１１厚令３７第１７５条第７項</w:t>
            </w:r>
            <w:r w:rsidRPr="002C0485">
              <w:rPr>
                <w:rFonts w:ascii="ＭＳ ゴシック" w:hAnsi="ＭＳ ゴシック" w:hint="eastAsia"/>
              </w:rPr>
              <w:t xml:space="preserve">　</w:t>
            </w:r>
          </w:p>
        </w:tc>
        <w:tc>
          <w:tcPr>
            <w:tcW w:w="425" w:type="dxa"/>
          </w:tcPr>
          <w:p w14:paraId="42C32050"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52BB75B4"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7C9F4FA8"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06BFD500" w14:textId="77777777" w:rsidR="00D01312" w:rsidRPr="002C0485" w:rsidRDefault="00D01312" w:rsidP="002C0485">
            <w:pPr>
              <w:pStyle w:val="a8"/>
              <w:wordWrap/>
              <w:rPr>
                <w:rFonts w:ascii="ＭＳ ゴシック" w:hAnsi="ＭＳ ゴシック"/>
              </w:rPr>
            </w:pPr>
            <w:r w:rsidRPr="002C0485">
              <w:rPr>
                <w:rFonts w:ascii="ＭＳ ゴシック" w:hAnsi="ＭＳ ゴシック" w:hint="eastAsia"/>
              </w:rPr>
              <w:t>人数：</w:t>
            </w:r>
          </w:p>
          <w:p w14:paraId="085B02F2" w14:textId="77777777" w:rsidR="00D01312" w:rsidRPr="002C0485" w:rsidRDefault="00D01312" w:rsidP="002C0485">
            <w:pPr>
              <w:pStyle w:val="a8"/>
              <w:wordWrap/>
              <w:rPr>
                <w:rFonts w:ascii="ＭＳ ゴシック" w:hAnsi="ＭＳ ゴシック"/>
              </w:rPr>
            </w:pPr>
            <w:r w:rsidRPr="002C0485">
              <w:rPr>
                <w:rFonts w:ascii="ＭＳ ゴシック" w:hAnsi="ＭＳ ゴシック" w:hint="eastAsia"/>
              </w:rPr>
              <w:t>氏名：</w:t>
            </w:r>
          </w:p>
          <w:p w14:paraId="268CBC42" w14:textId="77777777" w:rsidR="00D01312" w:rsidRPr="002C0485" w:rsidRDefault="00D01312" w:rsidP="002C0485">
            <w:pPr>
              <w:pStyle w:val="a8"/>
              <w:wordWrap/>
              <w:rPr>
                <w:rFonts w:ascii="ＭＳ ゴシック" w:hAnsi="ＭＳ ゴシック"/>
              </w:rPr>
            </w:pPr>
          </w:p>
          <w:p w14:paraId="001EE840"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資格：</w:t>
            </w:r>
          </w:p>
          <w:p w14:paraId="3CC0A289" w14:textId="77777777" w:rsidR="00D01312" w:rsidRPr="002C0485" w:rsidRDefault="00D01312" w:rsidP="002C0485">
            <w:pPr>
              <w:pStyle w:val="a8"/>
              <w:wordWrap/>
              <w:rPr>
                <w:rFonts w:ascii="ＭＳ ゴシック" w:hAnsi="ＭＳ ゴシック"/>
                <w:spacing w:val="0"/>
              </w:rPr>
            </w:pPr>
          </w:p>
          <w:p w14:paraId="45283FF5" w14:textId="77777777" w:rsidR="00D01312" w:rsidRPr="002C0485" w:rsidRDefault="00D01312" w:rsidP="002C0485">
            <w:pPr>
              <w:pStyle w:val="a8"/>
              <w:wordWrap/>
              <w:rPr>
                <w:rFonts w:ascii="ＭＳ ゴシック" w:hAnsi="ＭＳ ゴシック"/>
              </w:rPr>
            </w:pPr>
          </w:p>
          <w:p w14:paraId="342A683B"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兼務内容：</w:t>
            </w:r>
          </w:p>
        </w:tc>
      </w:tr>
      <w:tr w:rsidR="00D01312" w:rsidRPr="002C0485" w14:paraId="685FA3F4" w14:textId="77777777" w:rsidTr="00A87307">
        <w:tc>
          <w:tcPr>
            <w:tcW w:w="1560" w:type="dxa"/>
          </w:tcPr>
          <w:p w14:paraId="0435DC6B"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２　指定介護予</w:t>
            </w:r>
          </w:p>
          <w:p w14:paraId="2155AF64"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防特定施設と</w:t>
            </w:r>
          </w:p>
          <w:p w14:paraId="6F3663D8"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の一体的運営</w:t>
            </w:r>
          </w:p>
          <w:p w14:paraId="14A1517A"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事業所</w:t>
            </w:r>
          </w:p>
          <w:p w14:paraId="0BBF807A" w14:textId="77777777" w:rsidR="00D01312" w:rsidRPr="002C0485" w:rsidRDefault="00D01312" w:rsidP="002C0485">
            <w:pPr>
              <w:pStyle w:val="a8"/>
              <w:wordWrap/>
              <w:rPr>
                <w:rFonts w:ascii="ＭＳ ゴシック" w:hAnsi="ＭＳ ゴシック"/>
                <w:spacing w:val="0"/>
              </w:rPr>
            </w:pPr>
          </w:p>
          <w:p w14:paraId="2A9B267F" w14:textId="1CD89622" w:rsidR="00D01312" w:rsidRPr="002C0485" w:rsidRDefault="00D01312" w:rsidP="002C0485">
            <w:pPr>
              <w:pStyle w:val="a8"/>
              <w:wordWrap/>
              <w:ind w:left="368" w:hangingChars="200" w:hanging="368"/>
              <w:rPr>
                <w:rFonts w:ascii="ＭＳ ゴシック" w:hAnsi="ＭＳ ゴシック"/>
              </w:rPr>
            </w:pPr>
            <w:r w:rsidRPr="002C0485">
              <w:rPr>
                <w:rFonts w:ascii="ＭＳ ゴシック" w:hAnsi="ＭＳ ゴシック" w:hint="eastAsia"/>
              </w:rPr>
              <w:t>（１）生活相談員</w:t>
            </w:r>
          </w:p>
        </w:tc>
        <w:tc>
          <w:tcPr>
            <w:tcW w:w="5953" w:type="dxa"/>
          </w:tcPr>
          <w:p w14:paraId="1D20A7A9" w14:textId="37F71433"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指定特定施設入居者生活介護事業者が指定介護予防特定施設入居者生活介護事業者の指定を併せて受け</w:t>
            </w:r>
            <w:r w:rsidR="00ED42A7" w:rsidRPr="002C0485">
              <w:rPr>
                <w:rFonts w:ascii="ＭＳ ゴシック" w:hAnsi="ＭＳ ゴシック" w:hint="eastAsia"/>
              </w:rPr>
              <w:t>、</w:t>
            </w:r>
            <w:r w:rsidRPr="002C0485">
              <w:rPr>
                <w:rFonts w:ascii="ＭＳ ゴシック" w:hAnsi="ＭＳ ゴシック" w:hint="eastAsia"/>
              </w:rPr>
              <w:t>かつ</w:t>
            </w:r>
            <w:r w:rsidR="00ED42A7" w:rsidRPr="002C0485">
              <w:rPr>
                <w:rFonts w:ascii="ＭＳ ゴシック" w:hAnsi="ＭＳ ゴシック" w:hint="eastAsia"/>
              </w:rPr>
              <w:t>、</w:t>
            </w:r>
            <w:r w:rsidRPr="002C0485">
              <w:rPr>
                <w:rFonts w:ascii="ＭＳ ゴシック" w:hAnsi="ＭＳ ゴシック" w:hint="eastAsia"/>
              </w:rPr>
              <w:t>これらの各事業が同一の施設において一体的に運営されている場合にあっては</w:t>
            </w:r>
            <w:r w:rsidR="00ED42A7" w:rsidRPr="002C0485">
              <w:rPr>
                <w:rFonts w:ascii="ＭＳ ゴシック" w:hAnsi="ＭＳ ゴシック" w:hint="eastAsia"/>
              </w:rPr>
              <w:t>、</w:t>
            </w:r>
            <w:r w:rsidRPr="002C0485">
              <w:rPr>
                <w:rFonts w:ascii="ＭＳ ゴシック" w:hAnsi="ＭＳ ゴシック" w:hint="eastAsia"/>
              </w:rPr>
              <w:t>特定施設従業者の員数は</w:t>
            </w:r>
            <w:r w:rsidR="00ED42A7" w:rsidRPr="002C0485">
              <w:rPr>
                <w:rFonts w:ascii="ＭＳ ゴシック" w:hAnsi="ＭＳ ゴシック" w:hint="eastAsia"/>
              </w:rPr>
              <w:t>、</w:t>
            </w:r>
            <w:r w:rsidRPr="002C0485">
              <w:rPr>
                <w:rFonts w:ascii="ＭＳ ゴシック" w:hAnsi="ＭＳ ゴシック" w:hint="eastAsia"/>
              </w:rPr>
              <w:t>次のとおりとなっているか。</w:t>
            </w:r>
            <w:r w:rsidRPr="002C0485">
              <w:rPr>
                <w:rFonts w:ascii="ＭＳ ゴシック" w:hAnsi="ＭＳ ゴシック" w:hint="eastAsia"/>
                <w:w w:val="50"/>
              </w:rPr>
              <w:t>◆平１１厚令３７第１７５条第２項</w:t>
            </w:r>
          </w:p>
          <w:p w14:paraId="08CCC9DA"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p>
          <w:p w14:paraId="3368604D" w14:textId="41B03115"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常勤換算方法で</w:t>
            </w:r>
            <w:r w:rsidR="00ED42A7" w:rsidRPr="002C0485">
              <w:rPr>
                <w:rFonts w:ascii="ＭＳ ゴシック" w:hAnsi="ＭＳ ゴシック" w:hint="eastAsia"/>
              </w:rPr>
              <w:t>、</w:t>
            </w:r>
            <w:r w:rsidRPr="002C0485">
              <w:rPr>
                <w:rFonts w:ascii="ＭＳ ゴシック" w:hAnsi="ＭＳ ゴシック" w:hint="eastAsia"/>
              </w:rPr>
              <w:t>利用者及び介護予防サービスの利用者の合計数（以下「総利用者数」という。）が</w:t>
            </w:r>
            <w:r w:rsidRPr="002C0485">
              <w:rPr>
                <w:rFonts w:ascii="ＭＳ ゴシック" w:hAnsi="ＭＳ ゴシック"/>
              </w:rPr>
              <w:t>100又はその端数を増すごとに１人以上であるか。</w:t>
            </w:r>
            <w:r w:rsidRPr="002C0485">
              <w:rPr>
                <w:rFonts w:ascii="ＭＳ ゴシック" w:hAnsi="ＭＳ ゴシック" w:hint="eastAsia"/>
                <w:w w:val="50"/>
              </w:rPr>
              <w:t>◆平１１厚令３７第１７５条第２項第１号</w:t>
            </w:r>
          </w:p>
          <w:p w14:paraId="464334FA"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p>
          <w:p w14:paraId="1B542DD8" w14:textId="045D7F83"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生活相談員のうち１人以上は</w:t>
            </w:r>
            <w:r w:rsidR="00ED42A7"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常勤であるか。</w:t>
            </w:r>
            <w:r w:rsidRPr="002C0485">
              <w:rPr>
                <w:rFonts w:ascii="ＭＳ ゴシック" w:eastAsia="ＭＳ ゴシック" w:hAnsi="ＭＳ ゴシック" w:cs="ＭＳ ゴシック" w:hint="eastAsia"/>
                <w:w w:val="50"/>
                <w:szCs w:val="18"/>
              </w:rPr>
              <w:t>◆平１１厚令３７第１７５条第４項</w:t>
            </w:r>
          </w:p>
        </w:tc>
        <w:tc>
          <w:tcPr>
            <w:tcW w:w="425" w:type="dxa"/>
          </w:tcPr>
          <w:p w14:paraId="076F74D7"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59E20683"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4F20C873"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37B6BD18"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施設の入居定員：　人</w:t>
            </w:r>
          </w:p>
          <w:p w14:paraId="788108F9"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調査時点での総利用者</w:t>
            </w:r>
          </w:p>
          <w:p w14:paraId="09422EB3"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者数</w:t>
            </w:r>
            <w:r w:rsidRPr="002C0485">
              <w:rPr>
                <w:rFonts w:ascii="ＭＳ ゴシック" w:hAnsi="ＭＳ ゴシック"/>
                <w:spacing w:val="1"/>
              </w:rPr>
              <w:t xml:space="preserve">              </w:t>
            </w:r>
            <w:r w:rsidRPr="002C0485">
              <w:rPr>
                <w:rFonts w:ascii="ＭＳ ゴシック" w:hAnsi="ＭＳ ゴシック" w:hint="eastAsia"/>
              </w:rPr>
              <w:t>人</w:t>
            </w:r>
          </w:p>
          <w:p w14:paraId="4B062E6B" w14:textId="77777777" w:rsidR="00D01312" w:rsidRPr="002C0485" w:rsidRDefault="00D01312" w:rsidP="002C0485">
            <w:pPr>
              <w:pStyle w:val="a8"/>
              <w:wordWrap/>
              <w:rPr>
                <w:rFonts w:ascii="ＭＳ ゴシック" w:hAnsi="ＭＳ ゴシック"/>
                <w:spacing w:val="0"/>
              </w:rPr>
            </w:pPr>
          </w:p>
          <w:p w14:paraId="472F8AD9"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利用者数：　　　　人</w:t>
            </w:r>
          </w:p>
          <w:p w14:paraId="05EE87B8"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・前年度平均値とする</w:t>
            </w:r>
          </w:p>
          <w:p w14:paraId="2AD94C00" w14:textId="77777777" w:rsidR="00D01312" w:rsidRPr="002C0485" w:rsidRDefault="00D01312" w:rsidP="002C0485">
            <w:pPr>
              <w:spacing w:line="211" w:lineRule="exact"/>
              <w:rPr>
                <w:rFonts w:ascii="ＭＳ ゴシック" w:eastAsia="ＭＳ ゴシック" w:hAnsi="ＭＳ ゴシック"/>
                <w:szCs w:val="18"/>
              </w:rPr>
            </w:pPr>
          </w:p>
          <w:p w14:paraId="6D4571A4"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相談員氏名</w:t>
            </w:r>
          </w:p>
          <w:p w14:paraId="1C259206"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w:t>
            </w:r>
          </w:p>
        </w:tc>
      </w:tr>
      <w:tr w:rsidR="00D01312" w:rsidRPr="002C0485" w14:paraId="50BDB922" w14:textId="77777777" w:rsidTr="00A87307">
        <w:tc>
          <w:tcPr>
            <w:tcW w:w="1560" w:type="dxa"/>
          </w:tcPr>
          <w:p w14:paraId="688FEEB1" w14:textId="7AB6E378" w:rsidR="00D01312" w:rsidRPr="002C0485" w:rsidRDefault="00D01312" w:rsidP="002C0485">
            <w:pPr>
              <w:pStyle w:val="a8"/>
              <w:wordWrap/>
              <w:ind w:left="368" w:hangingChars="200" w:hanging="368"/>
              <w:rPr>
                <w:rFonts w:ascii="ＭＳ ゴシック" w:hAnsi="ＭＳ ゴシック"/>
              </w:rPr>
            </w:pPr>
            <w:r w:rsidRPr="002C0485">
              <w:rPr>
                <w:rFonts w:ascii="ＭＳ ゴシック" w:hAnsi="ＭＳ ゴシック" w:hint="eastAsia"/>
              </w:rPr>
              <w:t>（２）看護職員又は介護職員</w:t>
            </w:r>
          </w:p>
        </w:tc>
        <w:tc>
          <w:tcPr>
            <w:tcW w:w="5953" w:type="dxa"/>
          </w:tcPr>
          <w:p w14:paraId="74C4E054" w14:textId="28A76C44"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看護職員（看護師又は准看護師であること。）又は介護職員の合計数は</w:t>
            </w:r>
            <w:r w:rsidR="00ED42A7" w:rsidRPr="002C0485">
              <w:rPr>
                <w:rFonts w:ascii="ＭＳ ゴシック" w:hAnsi="ＭＳ ゴシック" w:hint="eastAsia"/>
              </w:rPr>
              <w:t>、</w:t>
            </w:r>
            <w:r w:rsidRPr="002C0485">
              <w:rPr>
                <w:rFonts w:ascii="ＭＳ ゴシック" w:hAnsi="ＭＳ ゴシック" w:hint="eastAsia"/>
              </w:rPr>
              <w:t>常勤換算方法で</w:t>
            </w:r>
            <w:r w:rsidR="00ED42A7" w:rsidRPr="002C0485">
              <w:rPr>
                <w:rFonts w:ascii="ＭＳ ゴシック" w:hAnsi="ＭＳ ゴシック" w:hint="eastAsia"/>
              </w:rPr>
              <w:t>、</w:t>
            </w:r>
            <w:r w:rsidRPr="002C0485">
              <w:rPr>
                <w:rFonts w:ascii="ＭＳ ゴシック" w:hAnsi="ＭＳ ゴシック" w:hint="eastAsia"/>
              </w:rPr>
              <w:t>利用者の数に</w:t>
            </w:r>
            <w:r w:rsidRPr="002C0485">
              <w:rPr>
                <w:rFonts w:ascii="ＭＳ ゴシック" w:hAnsi="ＭＳ ゴシック"/>
              </w:rPr>
              <w:t>10分の３を乗じて得た数の合計数が３又はその端数を増すごとに１以上であるか。</w:t>
            </w:r>
          </w:p>
          <w:p w14:paraId="3FDEF18C" w14:textId="77777777" w:rsidR="00D01312" w:rsidRPr="002C0485" w:rsidRDefault="00D01312" w:rsidP="002C0485">
            <w:pPr>
              <w:pStyle w:val="a8"/>
              <w:wordWrap/>
              <w:rPr>
                <w:rFonts w:ascii="ＭＳ ゴシック" w:hAnsi="ＭＳ ゴシック"/>
              </w:rPr>
            </w:pPr>
            <w:r w:rsidRPr="002C0485">
              <w:rPr>
                <w:rFonts w:ascii="ＭＳ ゴシック" w:hAnsi="ＭＳ ゴシック" w:hint="eastAsia"/>
                <w:w w:val="50"/>
              </w:rPr>
              <w:t xml:space="preserve">　　◆平１１厚令３７第１７５条第２項第２号イ</w:t>
            </w:r>
          </w:p>
          <w:p w14:paraId="09B66265" w14:textId="4C52E0E0" w:rsidR="00781844" w:rsidRPr="002C0485" w:rsidRDefault="00781844" w:rsidP="002C0485">
            <w:pPr>
              <w:pStyle w:val="a8"/>
              <w:wordWrap/>
              <w:ind w:left="368" w:hangingChars="200" w:hanging="368"/>
              <w:rPr>
                <w:rFonts w:ascii="ＭＳ ゴシック" w:hAnsi="ＭＳ ゴシック"/>
              </w:rPr>
            </w:pPr>
          </w:p>
          <w:p w14:paraId="0E3EC815" w14:textId="77777777" w:rsidR="00ED4FE6" w:rsidRPr="002C0485" w:rsidRDefault="00ED4FE6"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次の要件のいずれにも該当する場合は常勤換算方法で、利用者の数に</w:t>
            </w:r>
            <w:r w:rsidRPr="002C0485">
              <w:rPr>
                <w:rFonts w:ascii="ＭＳ ゴシック" w:hAnsi="ＭＳ ゴシック"/>
              </w:rPr>
              <w:t>10分の３を乗じて得た数の合計数が３又はその端数を増すごとに</w:t>
            </w:r>
            <w:r w:rsidRPr="002C0485">
              <w:rPr>
                <w:rFonts w:ascii="ＭＳ ゴシック" w:hAnsi="ＭＳ ゴシック" w:hint="eastAsia"/>
              </w:rPr>
              <w:t>0.9</w:t>
            </w:r>
            <w:r w:rsidRPr="002C0485">
              <w:rPr>
                <w:rFonts w:ascii="ＭＳ ゴシック" w:hAnsi="ＭＳ ゴシック"/>
              </w:rPr>
              <w:t>以上</w:t>
            </w:r>
            <w:r w:rsidRPr="002C0485">
              <w:rPr>
                <w:rFonts w:ascii="ＭＳ ゴシック" w:hAnsi="ＭＳ ゴシック" w:hint="eastAsia"/>
              </w:rPr>
              <w:t>となっているか。</w:t>
            </w:r>
            <w:r w:rsidRPr="002C0485">
              <w:rPr>
                <w:rFonts w:ascii="ＭＳ ゴシック" w:hAnsi="ＭＳ ゴシック" w:hint="eastAsia"/>
                <w:w w:val="50"/>
              </w:rPr>
              <w:t>◆平１１厚令３７第１７５条第９項</w:t>
            </w:r>
          </w:p>
          <w:p w14:paraId="198E956A" w14:textId="77777777" w:rsidR="00ED4FE6" w:rsidRPr="002C0485" w:rsidRDefault="00ED4FE6"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１　利用者の安全並びに介護サービスの質の確保及び職員の負担軽減に資する方策を検討するための委員会において、利用者の安全並びに介護サービスの質の確保及び職員の負担軽減を図るための取組に関する次に掲げる事項について必要な検討を行い、及び当該事項の実施を定期的に確認していること。</w:t>
            </w:r>
          </w:p>
          <w:p w14:paraId="0E06B770" w14:textId="77777777" w:rsidR="00ED4FE6" w:rsidRPr="002C0485" w:rsidRDefault="00ED4FE6" w:rsidP="002C0485">
            <w:pPr>
              <w:pStyle w:val="a8"/>
              <w:wordWrap/>
              <w:ind w:leftChars="200" w:left="360"/>
              <w:rPr>
                <w:rFonts w:ascii="ＭＳ ゴシック" w:hAnsi="ＭＳ ゴシック"/>
              </w:rPr>
            </w:pPr>
            <w:r w:rsidRPr="002C0485">
              <w:rPr>
                <w:rFonts w:ascii="ＭＳ ゴシック" w:hAnsi="ＭＳ ゴシック" w:hint="eastAsia"/>
              </w:rPr>
              <w:t>イ　利用者の安全及びケアの質の確保</w:t>
            </w:r>
          </w:p>
          <w:p w14:paraId="32B7F272" w14:textId="77777777" w:rsidR="00ED4FE6" w:rsidRPr="002C0485" w:rsidRDefault="00ED4FE6" w:rsidP="002C0485">
            <w:pPr>
              <w:pStyle w:val="a8"/>
              <w:wordWrap/>
              <w:ind w:leftChars="200" w:left="360"/>
              <w:rPr>
                <w:rFonts w:ascii="ＭＳ ゴシック" w:hAnsi="ＭＳ ゴシック"/>
              </w:rPr>
            </w:pPr>
            <w:r w:rsidRPr="002C0485">
              <w:rPr>
                <w:rFonts w:ascii="ＭＳ ゴシック" w:hAnsi="ＭＳ ゴシック" w:hint="eastAsia"/>
              </w:rPr>
              <w:t>ロ　特定施設従業者の負担軽減及び勤務状況への配慮</w:t>
            </w:r>
          </w:p>
          <w:p w14:paraId="55DCC014" w14:textId="77777777" w:rsidR="00ED4FE6" w:rsidRPr="002C0485" w:rsidRDefault="00ED4FE6" w:rsidP="002C0485">
            <w:pPr>
              <w:pStyle w:val="a8"/>
              <w:wordWrap/>
              <w:ind w:leftChars="200" w:left="360"/>
              <w:rPr>
                <w:rFonts w:ascii="ＭＳ ゴシック" w:hAnsi="ＭＳ ゴシック"/>
              </w:rPr>
            </w:pPr>
            <w:r w:rsidRPr="002C0485">
              <w:rPr>
                <w:rFonts w:ascii="ＭＳ ゴシック" w:hAnsi="ＭＳ ゴシック" w:hint="eastAsia"/>
              </w:rPr>
              <w:t>ハ　緊急時の体制整備</w:t>
            </w:r>
          </w:p>
          <w:p w14:paraId="10C18FBE" w14:textId="77777777" w:rsidR="00ED4FE6" w:rsidRPr="002C0485" w:rsidRDefault="00ED4FE6"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ニ　業務の効率化、介護サービスの質の向上等に資する機器（次号において「介護機器」という。）の定期的な点検</w:t>
            </w:r>
          </w:p>
          <w:p w14:paraId="6CB422A5" w14:textId="77777777" w:rsidR="00ED4FE6" w:rsidRPr="002C0485" w:rsidRDefault="00ED4FE6" w:rsidP="002C0485">
            <w:pPr>
              <w:pStyle w:val="a8"/>
              <w:wordWrap/>
              <w:ind w:leftChars="200" w:left="360"/>
              <w:rPr>
                <w:rFonts w:ascii="ＭＳ ゴシック" w:hAnsi="ＭＳ ゴシック"/>
              </w:rPr>
            </w:pPr>
            <w:r w:rsidRPr="002C0485">
              <w:rPr>
                <w:rFonts w:ascii="ＭＳ ゴシック" w:hAnsi="ＭＳ ゴシック" w:hint="eastAsia"/>
              </w:rPr>
              <w:t>ホ　特定施設従業者に対する研修</w:t>
            </w:r>
          </w:p>
          <w:p w14:paraId="55A1FDBD" w14:textId="77777777" w:rsidR="00ED4FE6" w:rsidRPr="002C0485" w:rsidRDefault="00ED4FE6"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２　介護機器を複数種類活用していること。</w:t>
            </w:r>
          </w:p>
          <w:p w14:paraId="429027C8" w14:textId="77777777" w:rsidR="00ED4FE6" w:rsidRPr="002C0485" w:rsidRDefault="00ED4FE6"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３　利用者の安全並びに介護サービスの質の確保及び職員の負担軽減を図るため、特定施設従業者間の適切な役割分担を行っていること。</w:t>
            </w:r>
          </w:p>
          <w:p w14:paraId="2289DBA0" w14:textId="2F53019E" w:rsidR="00ED4FE6" w:rsidRPr="002C0485" w:rsidRDefault="00ED4FE6"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４　利用者の安全並びに介護サービスの質の確保及び職員の負担軽減を図る取組による介護サービスの質の確保及び職員の負担軽減が行われていると認められること。</w:t>
            </w:r>
          </w:p>
          <w:p w14:paraId="7C153950" w14:textId="11554239" w:rsidR="00781844" w:rsidRPr="002C0485" w:rsidRDefault="00781844" w:rsidP="002C0485">
            <w:pPr>
              <w:pStyle w:val="a8"/>
              <w:wordWrap/>
              <w:ind w:left="368" w:hangingChars="200" w:hanging="368"/>
              <w:rPr>
                <w:rFonts w:ascii="ＭＳ ゴシック" w:hAnsi="ＭＳ ゴシック"/>
              </w:rPr>
            </w:pPr>
          </w:p>
          <w:p w14:paraId="4B5DC7A2" w14:textId="77777777" w:rsidR="00ED4FE6" w:rsidRPr="002C0485" w:rsidRDefault="00ED4FE6"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生産性向上の取組に当たっての必要な安全対策について検討した上で、見守り機器等の複数のテクノロジーの活用、職員間の適切な役割分担等の取組により、介護サービスの質の確保及び職員の負担軽減が行われていると認められる指定特定施設に係る当該指定特定施設ごとに置くべき看護職員及び介護職員の合計数について、常勤換算方法で、要介護者である利用者の数が３（要支援者の場合は10）又はその端数を増すごとに0.9以上であることと規定したものである。適用にあたっての留意点等については、別途通知（「「指定居宅サービス等の事業の人員、設備及び運営に関する基準」等における生産性向上に先進的に取り組む特定施設等に係る人員配置基準の留意点について（令和６年３月15日　老高溌0315第５号）」によるものとする。</w:t>
            </w:r>
          </w:p>
          <w:p w14:paraId="0EDA3078" w14:textId="67C06F0F" w:rsidR="00ED4FE6" w:rsidRPr="002C0485" w:rsidRDefault="00ED4FE6" w:rsidP="002C0485">
            <w:pPr>
              <w:pStyle w:val="a8"/>
              <w:wordWrap/>
              <w:ind w:left="368" w:hangingChars="200" w:hanging="368"/>
              <w:rPr>
                <w:rFonts w:ascii="ＭＳ ゴシック" w:hAnsi="ＭＳ ゴシック"/>
              </w:rPr>
            </w:pPr>
            <w:r w:rsidRPr="002C0485">
              <w:rPr>
                <w:rFonts w:ascii="ＭＳ ゴシック" w:hAnsi="ＭＳ ゴシック" w:hint="eastAsia"/>
              </w:rPr>
              <w:lastRenderedPageBreak/>
              <w:t xml:space="preserve">　　</w:t>
            </w:r>
            <w:r w:rsidRPr="002C0485">
              <w:rPr>
                <w:rFonts w:ascii="ＭＳ ゴシック" w:hAnsi="ＭＳ ゴシック" w:hint="eastAsia"/>
                <w:w w:val="50"/>
              </w:rPr>
              <w:t>平１１老企２５第３の十１（３）</w:t>
            </w:r>
          </w:p>
          <w:p w14:paraId="1261C20A" w14:textId="77777777" w:rsidR="00ED4FE6" w:rsidRPr="002C0485" w:rsidRDefault="00ED4FE6" w:rsidP="002C0485">
            <w:pPr>
              <w:pStyle w:val="a8"/>
              <w:wordWrap/>
              <w:ind w:left="368" w:hangingChars="200" w:hanging="368"/>
              <w:rPr>
                <w:rFonts w:ascii="ＭＳ ゴシック" w:hAnsi="ＭＳ ゴシック"/>
              </w:rPr>
            </w:pPr>
          </w:p>
          <w:p w14:paraId="66E56B96" w14:textId="77FB365D" w:rsidR="00D01312" w:rsidRPr="002C0485" w:rsidRDefault="00D01312" w:rsidP="002C0485">
            <w:pPr>
              <w:pStyle w:val="a8"/>
              <w:wordWrap/>
              <w:ind w:leftChars="100" w:left="364" w:hangingChars="100" w:hanging="184"/>
              <w:rPr>
                <w:rFonts w:ascii="ＭＳ ゴシック" w:hAnsi="ＭＳ ゴシック"/>
                <w:w w:val="50"/>
              </w:rPr>
            </w:pPr>
            <w:r w:rsidRPr="002C0485">
              <w:rPr>
                <w:rFonts w:ascii="ＭＳ ゴシック" w:hAnsi="ＭＳ ゴシック" w:hint="eastAsia"/>
              </w:rPr>
              <w:t>◎　要介護者の利用者</w:t>
            </w:r>
            <w:r w:rsidR="00E93F00" w:rsidRPr="002C0485">
              <w:rPr>
                <w:rFonts w:ascii="ＭＳ ゴシック" w:hAnsi="ＭＳ ゴシック" w:hint="eastAsia"/>
              </w:rPr>
              <w:t>の数</w:t>
            </w:r>
            <w:r w:rsidRPr="002C0485">
              <w:rPr>
                <w:rFonts w:ascii="ＭＳ ゴシック" w:hAnsi="ＭＳ ゴシック" w:hint="eastAsia"/>
              </w:rPr>
              <w:t>及び要支援の利用者１人を要介護者</w:t>
            </w:r>
            <w:r w:rsidRPr="002C0485">
              <w:rPr>
                <w:rFonts w:ascii="ＭＳ ゴシック" w:hAnsi="ＭＳ ゴシック"/>
              </w:rPr>
              <w:t>0.3人と換算して合計した利用者数をもとに</w:t>
            </w:r>
            <w:r w:rsidR="00ED42A7" w:rsidRPr="002C0485">
              <w:rPr>
                <w:rFonts w:ascii="ＭＳ ゴシック" w:hAnsi="ＭＳ ゴシック"/>
              </w:rPr>
              <w:t>、</w:t>
            </w:r>
            <w:r w:rsidRPr="002C0485">
              <w:rPr>
                <w:rFonts w:ascii="ＭＳ ゴシック" w:hAnsi="ＭＳ ゴシック"/>
              </w:rPr>
              <w:t>３又はその端数を増すごとに１以上と算出すること。</w:t>
            </w:r>
            <w:r w:rsidRPr="002C0485">
              <w:rPr>
                <w:rFonts w:ascii="ＭＳ ゴシック" w:hAnsi="ＭＳ ゴシック" w:hint="eastAsia"/>
                <w:w w:val="50"/>
              </w:rPr>
              <w:t>◆平１１老企２５第３の十１（１）②</w:t>
            </w:r>
          </w:p>
          <w:p w14:paraId="0A5D50A2" w14:textId="77777777" w:rsidR="00D01312" w:rsidRPr="002C0485" w:rsidRDefault="00D01312" w:rsidP="002C0485">
            <w:pPr>
              <w:pStyle w:val="a8"/>
              <w:wordWrap/>
              <w:rPr>
                <w:rFonts w:ascii="ＭＳ ゴシック" w:hAnsi="ＭＳ ゴシック"/>
                <w:spacing w:val="0"/>
              </w:rPr>
            </w:pPr>
          </w:p>
          <w:p w14:paraId="38EB02FC" w14:textId="1F41B052"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看護職員の数は</w:t>
            </w:r>
            <w:r w:rsidR="00ED42A7" w:rsidRPr="002C0485">
              <w:rPr>
                <w:rFonts w:ascii="ＭＳ ゴシック" w:hAnsi="ＭＳ ゴシック" w:hint="eastAsia"/>
              </w:rPr>
              <w:t>、</w:t>
            </w:r>
            <w:r w:rsidRPr="002C0485">
              <w:rPr>
                <w:rFonts w:ascii="ＭＳ ゴシック" w:hAnsi="ＭＳ ゴシック" w:hint="eastAsia"/>
              </w:rPr>
              <w:t>総利用者の数が</w:t>
            </w:r>
            <w:r w:rsidRPr="002C0485">
              <w:rPr>
                <w:rFonts w:ascii="ＭＳ ゴシック" w:hAnsi="ＭＳ ゴシック"/>
              </w:rPr>
              <w:t>30を超えない施設にあっては</w:t>
            </w:r>
            <w:r w:rsidR="00ED42A7" w:rsidRPr="002C0485">
              <w:rPr>
                <w:rFonts w:ascii="ＭＳ ゴシック" w:hAnsi="ＭＳ ゴシック"/>
              </w:rPr>
              <w:t>、</w:t>
            </w:r>
            <w:r w:rsidRPr="002C0485">
              <w:rPr>
                <w:rFonts w:ascii="ＭＳ ゴシック" w:hAnsi="ＭＳ ゴシック"/>
              </w:rPr>
              <w:t>常勤換算方法で</w:t>
            </w:r>
            <w:r w:rsidR="00ED42A7" w:rsidRPr="002C0485">
              <w:rPr>
                <w:rFonts w:ascii="ＭＳ ゴシック" w:hAnsi="ＭＳ ゴシック"/>
              </w:rPr>
              <w:t>、</w:t>
            </w:r>
            <w:r w:rsidRPr="002C0485">
              <w:rPr>
                <w:rFonts w:ascii="ＭＳ ゴシック" w:hAnsi="ＭＳ ゴシック"/>
              </w:rPr>
              <w:t>１以上となっているか。</w:t>
            </w:r>
          </w:p>
          <w:p w14:paraId="2ADE56DD" w14:textId="2ECB2F41" w:rsidR="00D01312" w:rsidRPr="002C0485" w:rsidRDefault="00D01312" w:rsidP="002C0485">
            <w:pPr>
              <w:pStyle w:val="a8"/>
              <w:wordWrap/>
              <w:ind w:left="182" w:hangingChars="100" w:hanging="182"/>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また</w:t>
            </w:r>
            <w:r w:rsidR="00ED42A7" w:rsidRPr="002C0485">
              <w:rPr>
                <w:rFonts w:ascii="ＭＳ ゴシック" w:hAnsi="ＭＳ ゴシック" w:hint="eastAsia"/>
              </w:rPr>
              <w:t>、</w:t>
            </w:r>
            <w:r w:rsidRPr="002C0485">
              <w:rPr>
                <w:rFonts w:ascii="ＭＳ ゴシック" w:hAnsi="ＭＳ ゴシック" w:hint="eastAsia"/>
              </w:rPr>
              <w:t>総利用者の数が</w:t>
            </w:r>
            <w:r w:rsidRPr="002C0485">
              <w:rPr>
                <w:rFonts w:ascii="ＭＳ ゴシック" w:hAnsi="ＭＳ ゴシック"/>
              </w:rPr>
              <w:t>30を超える施設にあっては</w:t>
            </w:r>
            <w:r w:rsidR="00ED42A7" w:rsidRPr="002C0485">
              <w:rPr>
                <w:rFonts w:ascii="ＭＳ ゴシック" w:hAnsi="ＭＳ ゴシック"/>
              </w:rPr>
              <w:t>、</w:t>
            </w:r>
            <w:r w:rsidRPr="002C0485">
              <w:rPr>
                <w:rFonts w:ascii="ＭＳ ゴシック" w:hAnsi="ＭＳ ゴシック"/>
              </w:rPr>
              <w:t>常勤換算方法で</w:t>
            </w:r>
            <w:r w:rsidR="00ED42A7" w:rsidRPr="002C0485">
              <w:rPr>
                <w:rFonts w:ascii="ＭＳ ゴシック" w:hAnsi="ＭＳ ゴシック"/>
              </w:rPr>
              <w:t>、</w:t>
            </w:r>
            <w:r w:rsidRPr="002C0485">
              <w:rPr>
                <w:rFonts w:ascii="ＭＳ ゴシック" w:hAnsi="ＭＳ ゴシック"/>
              </w:rPr>
              <w:t>１に総利用者の数が30を超えて50又はその端数を増すごとに１を加えて得た数以上となっているか。</w:t>
            </w:r>
            <w:r w:rsidRPr="002C0485">
              <w:rPr>
                <w:rFonts w:ascii="ＭＳ ゴシック" w:hAnsi="ＭＳ ゴシック" w:hint="eastAsia"/>
                <w:w w:val="50"/>
              </w:rPr>
              <w:t>◆平１１厚令３７第１７５条第２項第２号ロ</w:t>
            </w:r>
          </w:p>
          <w:p w14:paraId="2EB7238B" w14:textId="77777777" w:rsidR="00D01312" w:rsidRPr="002C0485" w:rsidRDefault="00D01312" w:rsidP="002C0485">
            <w:pPr>
              <w:pStyle w:val="a8"/>
              <w:wordWrap/>
              <w:rPr>
                <w:rFonts w:ascii="ＭＳ ゴシック" w:hAnsi="ＭＳ ゴシック"/>
                <w:spacing w:val="0"/>
              </w:rPr>
            </w:pPr>
          </w:p>
          <w:p w14:paraId="42DB5B5F" w14:textId="77777777"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常に１以上のサービスの提供に当たる介護職員が確保されているか。</w:t>
            </w:r>
          </w:p>
          <w:p w14:paraId="744D171D" w14:textId="63D0DD2C" w:rsidR="00D01312" w:rsidRPr="002C0485" w:rsidRDefault="00D01312" w:rsidP="002C0485">
            <w:pPr>
              <w:pStyle w:val="a8"/>
              <w:wordWrap/>
              <w:ind w:left="182" w:hangingChars="100" w:hanging="182"/>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ただし</w:t>
            </w:r>
            <w:r w:rsidR="00ED42A7" w:rsidRPr="002C0485">
              <w:rPr>
                <w:rFonts w:ascii="ＭＳ ゴシック" w:hAnsi="ＭＳ ゴシック" w:hint="eastAsia"/>
              </w:rPr>
              <w:t>、</w:t>
            </w:r>
            <w:r w:rsidRPr="002C0485">
              <w:rPr>
                <w:rFonts w:ascii="ＭＳ ゴシック" w:hAnsi="ＭＳ ゴシック" w:hint="eastAsia"/>
              </w:rPr>
              <w:t>指定介護予防特定施設入居者生活介護のみを提供する場合の宿直時間帯については</w:t>
            </w:r>
            <w:r w:rsidR="00ED42A7" w:rsidRPr="002C0485">
              <w:rPr>
                <w:rFonts w:ascii="ＭＳ ゴシック" w:hAnsi="ＭＳ ゴシック" w:hint="eastAsia"/>
              </w:rPr>
              <w:t>、</w:t>
            </w:r>
            <w:r w:rsidRPr="002C0485">
              <w:rPr>
                <w:rFonts w:ascii="ＭＳ ゴシック" w:hAnsi="ＭＳ ゴシック" w:hint="eastAsia"/>
              </w:rPr>
              <w:t>この限りでない。</w:t>
            </w:r>
          </w:p>
          <w:p w14:paraId="4C7C97F0" w14:textId="77777777" w:rsidR="00D01312" w:rsidRPr="002C0485" w:rsidRDefault="00D01312" w:rsidP="002C0485">
            <w:pPr>
              <w:pStyle w:val="a8"/>
              <w:wordWrap/>
              <w:ind w:firstLineChars="200" w:firstLine="188"/>
              <w:rPr>
                <w:rFonts w:ascii="ＭＳ ゴシック" w:hAnsi="ＭＳ ゴシック"/>
                <w:spacing w:val="0"/>
              </w:rPr>
            </w:pPr>
            <w:r w:rsidRPr="002C0485">
              <w:rPr>
                <w:rFonts w:ascii="ＭＳ ゴシック" w:hAnsi="ＭＳ ゴシック" w:hint="eastAsia"/>
                <w:w w:val="50"/>
              </w:rPr>
              <w:t>◆平１１厚令３７第１７５条第２項第２号ハ</w:t>
            </w:r>
          </w:p>
          <w:p w14:paraId="132ED844" w14:textId="77777777" w:rsidR="00D01312" w:rsidRPr="002C0485" w:rsidRDefault="00D01312"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p>
          <w:p w14:paraId="62DDBB4F" w14:textId="40A91625" w:rsidR="00D01312" w:rsidRPr="002C0485" w:rsidRDefault="00D01312" w:rsidP="002C0485">
            <w:pPr>
              <w:pStyle w:val="a8"/>
              <w:wordWrap/>
              <w:ind w:leftChars="100" w:left="364" w:hangingChars="100" w:hanging="184"/>
              <w:rPr>
                <w:rFonts w:ascii="ＭＳ ゴシック" w:hAnsi="ＭＳ ゴシック"/>
                <w:spacing w:val="0"/>
              </w:rPr>
            </w:pPr>
            <w:r w:rsidRPr="002C0485">
              <w:rPr>
                <w:rFonts w:ascii="ＭＳ ゴシック" w:hAnsi="ＭＳ ゴシック" w:hint="eastAsia"/>
              </w:rPr>
              <w:t>◎　「常に１以上のサービスの提供に当たる介護職員</w:t>
            </w:r>
            <w:r w:rsidR="00E93F00" w:rsidRPr="002C0485">
              <w:rPr>
                <w:rFonts w:ascii="ＭＳ ゴシック" w:hAnsi="ＭＳ ゴシック" w:hint="eastAsia"/>
              </w:rPr>
              <w:t>の</w:t>
            </w:r>
            <w:r w:rsidRPr="002C0485">
              <w:rPr>
                <w:rFonts w:ascii="ＭＳ ゴシック" w:hAnsi="ＭＳ ゴシック" w:hint="eastAsia"/>
              </w:rPr>
              <w:t>確保」とは</w:t>
            </w:r>
            <w:r w:rsidR="00ED42A7" w:rsidRPr="002C0485">
              <w:rPr>
                <w:rFonts w:ascii="ＭＳ ゴシック" w:hAnsi="ＭＳ ゴシック" w:hint="eastAsia"/>
              </w:rPr>
              <w:t>、</w:t>
            </w:r>
            <w:r w:rsidRPr="002C0485">
              <w:rPr>
                <w:rFonts w:ascii="ＭＳ ゴシック" w:hAnsi="ＭＳ ゴシック" w:hint="eastAsia"/>
              </w:rPr>
              <w:t>介護サービスの提供内容に応じて介護職員の勤務体系を適切に定めることであり</w:t>
            </w:r>
            <w:r w:rsidR="00ED42A7" w:rsidRPr="002C0485">
              <w:rPr>
                <w:rFonts w:ascii="ＭＳ ゴシック" w:hAnsi="ＭＳ ゴシック" w:hint="eastAsia"/>
              </w:rPr>
              <w:t>、</w:t>
            </w:r>
            <w:r w:rsidRPr="002C0485">
              <w:rPr>
                <w:rFonts w:ascii="ＭＳ ゴシック" w:hAnsi="ＭＳ ゴシック" w:hint="eastAsia"/>
              </w:rPr>
              <w:t>宿直時間帯を含めて適切な介護を提供できるようにするものとする。</w:t>
            </w:r>
            <w:r w:rsidRPr="002C0485">
              <w:rPr>
                <w:rFonts w:ascii="ＭＳ ゴシック" w:hAnsi="ＭＳ ゴシック" w:hint="eastAsia"/>
                <w:w w:val="50"/>
              </w:rPr>
              <w:t>◆平１１老企２５第３の十１（１）①</w:t>
            </w:r>
          </w:p>
          <w:p w14:paraId="6F67BFD4" w14:textId="7792DF48" w:rsidR="00D01312" w:rsidRPr="002C0485" w:rsidRDefault="00D01312" w:rsidP="002C0485">
            <w:pPr>
              <w:pStyle w:val="a8"/>
              <w:wordWrap/>
              <w:ind w:left="364" w:hangingChars="200" w:hanging="364"/>
              <w:rPr>
                <w:rFonts w:ascii="ＭＳ ゴシック" w:hAnsi="ＭＳ ゴシック"/>
              </w:rPr>
            </w:pPr>
            <w:r w:rsidRPr="002C0485">
              <w:rPr>
                <w:rFonts w:ascii="ＭＳ ゴシック" w:hAnsi="ＭＳ ゴシック"/>
                <w:spacing w:val="1"/>
              </w:rPr>
              <w:t xml:space="preserve">  </w:t>
            </w:r>
            <w:r w:rsidRPr="002C0485">
              <w:rPr>
                <w:rFonts w:ascii="ＭＳ ゴシック" w:hAnsi="ＭＳ ゴシック" w:hint="eastAsia"/>
              </w:rPr>
              <w:t>◎　「宿直時間帯」は</w:t>
            </w:r>
            <w:r w:rsidR="00ED42A7" w:rsidRPr="002C0485">
              <w:rPr>
                <w:rFonts w:ascii="ＭＳ ゴシック" w:hAnsi="ＭＳ ゴシック" w:hint="eastAsia"/>
              </w:rPr>
              <w:t>、</w:t>
            </w:r>
            <w:r w:rsidRPr="002C0485">
              <w:rPr>
                <w:rFonts w:ascii="ＭＳ ゴシック" w:hAnsi="ＭＳ ゴシック" w:hint="eastAsia"/>
              </w:rPr>
              <w:t>それぞれの事業所ごとに</w:t>
            </w:r>
            <w:r w:rsidR="00ED42A7" w:rsidRPr="002C0485">
              <w:rPr>
                <w:rFonts w:ascii="ＭＳ ゴシック" w:hAnsi="ＭＳ ゴシック" w:hint="eastAsia"/>
              </w:rPr>
              <w:t>、</w:t>
            </w:r>
            <w:r w:rsidRPr="002C0485">
              <w:rPr>
                <w:rFonts w:ascii="ＭＳ ゴシック" w:hAnsi="ＭＳ ゴシック" w:hint="eastAsia"/>
              </w:rPr>
              <w:t>利用者の状況等に応じて</w:t>
            </w:r>
            <w:r w:rsidR="00ED42A7" w:rsidRPr="002C0485">
              <w:rPr>
                <w:rFonts w:ascii="ＭＳ ゴシック" w:hAnsi="ＭＳ ゴシック" w:hint="eastAsia"/>
              </w:rPr>
              <w:t>、</w:t>
            </w:r>
            <w:r w:rsidRPr="002C0485">
              <w:rPr>
                <w:rFonts w:ascii="ＭＳ ゴシック" w:hAnsi="ＭＳ ゴシック" w:hint="eastAsia"/>
              </w:rPr>
              <w:t>例えば午後９時から午前６時までなどと設定するものとする。また</w:t>
            </w:r>
            <w:r w:rsidR="00ED42A7" w:rsidRPr="002C0485">
              <w:rPr>
                <w:rFonts w:ascii="ＭＳ ゴシック" w:hAnsi="ＭＳ ゴシック" w:hint="eastAsia"/>
              </w:rPr>
              <w:t>、</w:t>
            </w:r>
            <w:r w:rsidRPr="002C0485">
              <w:rPr>
                <w:rFonts w:ascii="ＭＳ ゴシック" w:hAnsi="ＭＳ ゴシック" w:hint="eastAsia"/>
              </w:rPr>
              <w:t>宿直時間帯には宿直勤務を行う介護職員がいなければならない。</w:t>
            </w:r>
            <w:r w:rsidRPr="002C0485">
              <w:rPr>
                <w:rFonts w:ascii="ＭＳ ゴシック" w:hAnsi="ＭＳ ゴシック" w:hint="eastAsia"/>
                <w:w w:val="50"/>
              </w:rPr>
              <w:t>◆平１１老企２５第３の十１（１）③</w:t>
            </w:r>
          </w:p>
          <w:p w14:paraId="7A372B10" w14:textId="77777777" w:rsidR="00D01312" w:rsidRPr="002C0485" w:rsidRDefault="00D01312" w:rsidP="002C0485">
            <w:pPr>
              <w:spacing w:line="211" w:lineRule="exact"/>
              <w:rPr>
                <w:rFonts w:ascii="ＭＳ ゴシック" w:eastAsia="ＭＳ ゴシック" w:hAnsi="ＭＳ ゴシック"/>
                <w:szCs w:val="18"/>
              </w:rPr>
            </w:pPr>
          </w:p>
          <w:p w14:paraId="317BF92D" w14:textId="6516E740"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看護職員及び介護職員は</w:t>
            </w:r>
            <w:r w:rsidR="00ED42A7" w:rsidRPr="002C0485">
              <w:rPr>
                <w:rFonts w:ascii="ＭＳ ゴシック" w:hAnsi="ＭＳ ゴシック" w:hint="eastAsia"/>
              </w:rPr>
              <w:t>、</w:t>
            </w:r>
            <w:r w:rsidRPr="002C0485">
              <w:rPr>
                <w:rFonts w:ascii="ＭＳ ゴシック" w:hAnsi="ＭＳ ゴシック" w:hint="eastAsia"/>
              </w:rPr>
              <w:t>主として指定特定施設入居者生活介護及び指定介護予防特定施設入居者生活介護の提供に当たるものとし</w:t>
            </w:r>
            <w:r w:rsidR="00ED42A7" w:rsidRPr="002C0485">
              <w:rPr>
                <w:rFonts w:ascii="ＭＳ ゴシック" w:hAnsi="ＭＳ ゴシック" w:hint="eastAsia"/>
              </w:rPr>
              <w:t>、</w:t>
            </w:r>
            <w:r w:rsidRPr="002C0485">
              <w:rPr>
                <w:rFonts w:ascii="ＭＳ ゴシック" w:hAnsi="ＭＳ ゴシック" w:hint="eastAsia"/>
              </w:rPr>
              <w:t>看護職員及び介護職員のうちそれぞれ１人以上は</w:t>
            </w:r>
            <w:r w:rsidR="00ED42A7" w:rsidRPr="002C0485">
              <w:rPr>
                <w:rFonts w:ascii="ＭＳ ゴシック" w:hAnsi="ＭＳ ゴシック" w:hint="eastAsia"/>
              </w:rPr>
              <w:t>、</w:t>
            </w:r>
            <w:r w:rsidRPr="002C0485">
              <w:rPr>
                <w:rFonts w:ascii="ＭＳ ゴシック" w:hAnsi="ＭＳ ゴシック" w:hint="eastAsia"/>
              </w:rPr>
              <w:t>常勤の者となっているか。</w:t>
            </w:r>
          </w:p>
          <w:p w14:paraId="7C1310A1" w14:textId="14E7CB9D"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xml:space="preserve">　　ただし</w:t>
            </w:r>
            <w:r w:rsidR="00ED42A7" w:rsidRPr="002C0485">
              <w:rPr>
                <w:rFonts w:ascii="ＭＳ ゴシック" w:hAnsi="ＭＳ ゴシック" w:hint="eastAsia"/>
              </w:rPr>
              <w:t>、</w:t>
            </w:r>
            <w:r w:rsidRPr="002C0485">
              <w:rPr>
                <w:rFonts w:ascii="ＭＳ ゴシック" w:hAnsi="ＭＳ ゴシック" w:hint="eastAsia"/>
              </w:rPr>
              <w:t>指定介護予防特定施設入居者生活介護のみを提供する場合は</w:t>
            </w:r>
            <w:r w:rsidR="00ED42A7" w:rsidRPr="002C0485">
              <w:rPr>
                <w:rFonts w:ascii="ＭＳ ゴシック" w:hAnsi="ＭＳ ゴシック" w:hint="eastAsia"/>
              </w:rPr>
              <w:t>、</w:t>
            </w:r>
            <w:r w:rsidRPr="002C0485">
              <w:rPr>
                <w:rFonts w:ascii="ＭＳ ゴシック" w:hAnsi="ＭＳ ゴシック" w:hint="eastAsia"/>
              </w:rPr>
              <w:t>介護職員及び看護職員のうちいずれか１人が常勤であれば足りる。</w:t>
            </w:r>
            <w:r w:rsidRPr="002C0485">
              <w:rPr>
                <w:rFonts w:ascii="ＭＳ ゴシック" w:hAnsi="ＭＳ ゴシック" w:hint="eastAsia"/>
                <w:w w:val="50"/>
              </w:rPr>
              <w:t>◆平１１厚令３７第１７５条第８項</w:t>
            </w:r>
          </w:p>
          <w:p w14:paraId="28871F56" w14:textId="77777777" w:rsidR="00D01312" w:rsidRPr="002C0485" w:rsidRDefault="00D01312"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p>
          <w:p w14:paraId="0271F62A" w14:textId="68FBBDB3" w:rsidR="00D01312" w:rsidRPr="002C0485" w:rsidRDefault="00D01312" w:rsidP="002C0485">
            <w:pPr>
              <w:pStyle w:val="a8"/>
              <w:wordWrap/>
              <w:ind w:leftChars="100" w:left="364" w:hangingChars="100" w:hanging="184"/>
              <w:rPr>
                <w:rFonts w:ascii="ＭＳ ゴシック" w:hAnsi="ＭＳ ゴシック"/>
                <w:spacing w:val="0"/>
              </w:rPr>
            </w:pPr>
            <w:r w:rsidRPr="002C0485">
              <w:rPr>
                <w:rFonts w:ascii="ＭＳ ゴシック" w:hAnsi="ＭＳ ゴシック" w:hint="eastAsia"/>
              </w:rPr>
              <w:t>◎　「指定介護予防特定施設入居者生活介護のみを提供する場合」とは</w:t>
            </w:r>
            <w:r w:rsidR="00ED42A7" w:rsidRPr="002C0485">
              <w:rPr>
                <w:rFonts w:ascii="ＭＳ ゴシック" w:hAnsi="ＭＳ ゴシック" w:hint="eastAsia"/>
              </w:rPr>
              <w:t>、</w:t>
            </w:r>
            <w:r w:rsidRPr="002C0485">
              <w:rPr>
                <w:rFonts w:ascii="ＭＳ ゴシック" w:hAnsi="ＭＳ ゴシック" w:hint="eastAsia"/>
              </w:rPr>
              <w:t>入居者の状態の改善等により要介護者が存在せず</w:t>
            </w:r>
            <w:r w:rsidR="00ED42A7" w:rsidRPr="002C0485">
              <w:rPr>
                <w:rFonts w:ascii="ＭＳ ゴシック" w:hAnsi="ＭＳ ゴシック" w:hint="eastAsia"/>
              </w:rPr>
              <w:t>、</w:t>
            </w:r>
            <w:r w:rsidRPr="002C0485">
              <w:rPr>
                <w:rFonts w:ascii="ＭＳ ゴシック" w:hAnsi="ＭＳ ゴシック" w:hint="eastAsia"/>
              </w:rPr>
              <w:t>要支援者に対する介護サービスのみが提供される場合をいうものとする。</w:t>
            </w:r>
            <w:r w:rsidRPr="002C0485">
              <w:rPr>
                <w:rFonts w:ascii="ＭＳ ゴシック" w:hAnsi="ＭＳ ゴシック" w:hint="eastAsia"/>
                <w:w w:val="50"/>
              </w:rPr>
              <w:t>◆平１１老企２５第３の十１（１）④</w:t>
            </w:r>
          </w:p>
          <w:p w14:paraId="68FD5E88" w14:textId="6BD67A5C" w:rsidR="00D01312" w:rsidRPr="002C0485" w:rsidRDefault="00D01312"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　看護職員及び介護職員は</w:t>
            </w:r>
            <w:r w:rsidR="00ED42A7" w:rsidRPr="002C0485">
              <w:rPr>
                <w:rFonts w:ascii="ＭＳ ゴシック" w:hAnsi="ＭＳ ゴシック" w:hint="eastAsia"/>
              </w:rPr>
              <w:t>、</w:t>
            </w:r>
            <w:r w:rsidRPr="002C0485">
              <w:rPr>
                <w:rFonts w:ascii="ＭＳ ゴシック" w:hAnsi="ＭＳ ゴシック" w:hint="eastAsia"/>
              </w:rPr>
              <w:t>要介護者及び要支援者に対するサービス提供に従事することを基本とするが</w:t>
            </w:r>
            <w:r w:rsidR="00ED42A7" w:rsidRPr="002C0485">
              <w:rPr>
                <w:rFonts w:ascii="ＭＳ ゴシック" w:hAnsi="ＭＳ ゴシック" w:hint="eastAsia"/>
              </w:rPr>
              <w:t>、</w:t>
            </w:r>
            <w:r w:rsidRPr="002C0485">
              <w:rPr>
                <w:rFonts w:ascii="ＭＳ ゴシック" w:hAnsi="ＭＳ ゴシック" w:hint="eastAsia"/>
              </w:rPr>
              <w:t>要介護者及び要支援者のサービス利用に支障がないときに</w:t>
            </w:r>
            <w:r w:rsidR="00ED42A7" w:rsidRPr="002C0485">
              <w:rPr>
                <w:rFonts w:ascii="ＭＳ ゴシック" w:hAnsi="ＭＳ ゴシック" w:hint="eastAsia"/>
              </w:rPr>
              <w:t>、</w:t>
            </w:r>
            <w:r w:rsidRPr="002C0485">
              <w:rPr>
                <w:rFonts w:ascii="ＭＳ ゴシック" w:hAnsi="ＭＳ ゴシック" w:hint="eastAsia"/>
              </w:rPr>
              <w:t>要介護者及び要支援者以外の当該特定施設の入居者に対するサービス提供を行うことは差し支えない。</w:t>
            </w:r>
            <w:r w:rsidRPr="002C0485">
              <w:rPr>
                <w:rFonts w:ascii="ＭＳ ゴシック" w:hAnsi="ＭＳ ゴシック" w:hint="eastAsia"/>
                <w:w w:val="50"/>
              </w:rPr>
              <w:t>◆平１１老企２５第３の十１（２）</w:t>
            </w:r>
          </w:p>
          <w:p w14:paraId="5B2066DE" w14:textId="6BC75146" w:rsidR="00D01312" w:rsidRPr="002C0485" w:rsidRDefault="00D01312"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看護職員及び介護職員は</w:t>
            </w:r>
            <w:r w:rsidR="00ED42A7" w:rsidRPr="002C0485">
              <w:rPr>
                <w:rFonts w:ascii="ＭＳ ゴシック" w:hAnsi="ＭＳ ゴシック" w:hint="eastAsia"/>
              </w:rPr>
              <w:t>、</w:t>
            </w:r>
            <w:r w:rsidRPr="002C0485">
              <w:rPr>
                <w:rFonts w:ascii="ＭＳ ゴシック" w:hAnsi="ＭＳ ゴシック" w:hint="eastAsia"/>
              </w:rPr>
              <w:t>要介護者及び要支援者に対してサービスを提供する者として</w:t>
            </w:r>
            <w:r w:rsidR="00ED42A7" w:rsidRPr="002C0485">
              <w:rPr>
                <w:rFonts w:ascii="ＭＳ ゴシック" w:hAnsi="ＭＳ ゴシック" w:hint="eastAsia"/>
              </w:rPr>
              <w:t>、</w:t>
            </w:r>
            <w:r w:rsidRPr="002C0485">
              <w:rPr>
                <w:rFonts w:ascii="ＭＳ ゴシック" w:hAnsi="ＭＳ ゴシック" w:hint="eastAsia"/>
              </w:rPr>
              <w:t>他の従業者と明確に区分するための措置が講じられており</w:t>
            </w:r>
            <w:r w:rsidR="00ED42A7" w:rsidRPr="002C0485">
              <w:rPr>
                <w:rFonts w:ascii="ＭＳ ゴシック" w:hAnsi="ＭＳ ゴシック" w:hint="eastAsia"/>
              </w:rPr>
              <w:t>、</w:t>
            </w:r>
            <w:r w:rsidRPr="002C0485">
              <w:rPr>
                <w:rFonts w:ascii="ＭＳ ゴシック" w:hAnsi="ＭＳ ゴシック" w:hint="eastAsia"/>
              </w:rPr>
              <w:t>この措置及び上記の趣旨が運営規程において明示されていること。</w:t>
            </w:r>
            <w:r w:rsidRPr="002C0485">
              <w:rPr>
                <w:rFonts w:ascii="ＭＳ ゴシック" w:hAnsi="ＭＳ ゴシック" w:hint="eastAsia"/>
                <w:w w:val="50"/>
              </w:rPr>
              <w:t>◆平１１老企２５第３の十１（２）</w:t>
            </w:r>
          </w:p>
        </w:tc>
        <w:tc>
          <w:tcPr>
            <w:tcW w:w="425" w:type="dxa"/>
          </w:tcPr>
          <w:p w14:paraId="05172CDE"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6520E86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A81D579"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21E7530F"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spacing w:val="-4"/>
              </w:rPr>
              <w:t>看護職員（資格証確認）</w:t>
            </w:r>
          </w:p>
          <w:p w14:paraId="426A2098"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常勤</w:t>
            </w:r>
            <w:r w:rsidRPr="002C0485">
              <w:rPr>
                <w:rFonts w:ascii="ＭＳ ゴシック" w:hAnsi="ＭＳ ゴシック"/>
                <w:spacing w:val="1"/>
              </w:rPr>
              <w:t xml:space="preserve">        </w:t>
            </w:r>
            <w:r w:rsidRPr="002C0485">
              <w:rPr>
                <w:rFonts w:ascii="ＭＳ ゴシック" w:hAnsi="ＭＳ ゴシック" w:hint="eastAsia"/>
              </w:rPr>
              <w:t xml:space="preserve">　　人</w:t>
            </w:r>
          </w:p>
          <w:p w14:paraId="7C713F42"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 xml:space="preserve">非常勤　　　</w:t>
            </w:r>
            <w:r w:rsidRPr="002C0485">
              <w:rPr>
                <w:rFonts w:ascii="ＭＳ ゴシック" w:hAnsi="ＭＳ ゴシック"/>
                <w:spacing w:val="1"/>
              </w:rPr>
              <w:t xml:space="preserve">  </w:t>
            </w:r>
            <w:r w:rsidRPr="002C0485">
              <w:rPr>
                <w:rFonts w:ascii="ＭＳ ゴシック" w:hAnsi="ＭＳ ゴシック" w:hint="eastAsia"/>
              </w:rPr>
              <w:t xml:space="preserve">　人</w:t>
            </w:r>
          </w:p>
          <w:p w14:paraId="1F94B13A"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換算後計　　　　人</w:t>
            </w:r>
          </w:p>
          <w:p w14:paraId="265FC76D" w14:textId="77777777" w:rsidR="00D01312" w:rsidRPr="002C0485" w:rsidRDefault="00D01312" w:rsidP="002C0485">
            <w:pPr>
              <w:pStyle w:val="a8"/>
              <w:wordWrap/>
              <w:rPr>
                <w:rFonts w:ascii="ＭＳ ゴシック" w:hAnsi="ＭＳ ゴシック"/>
                <w:spacing w:val="0"/>
              </w:rPr>
            </w:pPr>
          </w:p>
          <w:p w14:paraId="437273C5"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介護職員</w:t>
            </w:r>
          </w:p>
          <w:p w14:paraId="18D017DF"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常勤</w:t>
            </w:r>
            <w:r w:rsidRPr="002C0485">
              <w:rPr>
                <w:rFonts w:ascii="ＭＳ ゴシック" w:hAnsi="ＭＳ ゴシック"/>
                <w:spacing w:val="1"/>
              </w:rPr>
              <w:t xml:space="preserve">        </w:t>
            </w:r>
            <w:r w:rsidRPr="002C0485">
              <w:rPr>
                <w:rFonts w:ascii="ＭＳ ゴシック" w:hAnsi="ＭＳ ゴシック" w:hint="eastAsia"/>
              </w:rPr>
              <w:t xml:space="preserve">　　人</w:t>
            </w:r>
          </w:p>
          <w:p w14:paraId="02308E8C"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 xml:space="preserve">非常勤　　　</w:t>
            </w:r>
            <w:r w:rsidRPr="002C0485">
              <w:rPr>
                <w:rFonts w:ascii="ＭＳ ゴシック" w:hAnsi="ＭＳ ゴシック"/>
                <w:spacing w:val="1"/>
              </w:rPr>
              <w:t xml:space="preserve">  </w:t>
            </w:r>
            <w:r w:rsidRPr="002C0485">
              <w:rPr>
                <w:rFonts w:ascii="ＭＳ ゴシック" w:hAnsi="ＭＳ ゴシック" w:hint="eastAsia"/>
              </w:rPr>
              <w:t xml:space="preserve">　人</w:t>
            </w:r>
          </w:p>
          <w:p w14:paraId="1BD93DBE"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換算後計　　　　人</w:t>
            </w:r>
          </w:p>
          <w:p w14:paraId="7822744B" w14:textId="77777777" w:rsidR="00D01312" w:rsidRPr="002C0485" w:rsidRDefault="00D01312" w:rsidP="002C0485">
            <w:pPr>
              <w:pStyle w:val="a8"/>
              <w:wordWrap/>
              <w:rPr>
                <w:rFonts w:ascii="ＭＳ ゴシック" w:hAnsi="ＭＳ ゴシック"/>
                <w:spacing w:val="0"/>
              </w:rPr>
            </w:pPr>
          </w:p>
          <w:p w14:paraId="5CD46305"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看・介合計　　　　人</w:t>
            </w:r>
          </w:p>
          <w:p w14:paraId="5AE7A7BB" w14:textId="77777777" w:rsidR="00D01312" w:rsidRPr="002C0485" w:rsidRDefault="00D01312" w:rsidP="002C0485">
            <w:pPr>
              <w:pStyle w:val="a8"/>
              <w:wordWrap/>
              <w:rPr>
                <w:rFonts w:ascii="ＭＳ ゴシック" w:hAnsi="ＭＳ ゴシック"/>
                <w:spacing w:val="0"/>
              </w:rPr>
            </w:pPr>
          </w:p>
          <w:p w14:paraId="041AA6E0" w14:textId="77777777" w:rsidR="00D01312" w:rsidRPr="002C0485" w:rsidRDefault="00D01312" w:rsidP="002C0485">
            <w:pPr>
              <w:pStyle w:val="a8"/>
              <w:wordWrap/>
              <w:rPr>
                <w:rFonts w:ascii="ＭＳ ゴシック" w:hAnsi="ＭＳ ゴシック"/>
                <w:spacing w:val="0"/>
              </w:rPr>
            </w:pPr>
          </w:p>
          <w:p w14:paraId="0D808F1C"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・要介護　　</w:t>
            </w:r>
            <w:r w:rsidRPr="002C0485">
              <w:rPr>
                <w:rFonts w:ascii="ＭＳ ゴシック" w:hAnsi="ＭＳ ゴシック"/>
                <w:spacing w:val="1"/>
              </w:rPr>
              <w:t xml:space="preserve">   </w:t>
            </w:r>
            <w:r w:rsidRPr="002C0485">
              <w:rPr>
                <w:rFonts w:ascii="ＭＳ ゴシック" w:hAnsi="ＭＳ ゴシック" w:hint="eastAsia"/>
              </w:rPr>
              <w:t>人</w:t>
            </w:r>
            <w:r w:rsidRPr="002C0485">
              <w:rPr>
                <w:rFonts w:ascii="ＭＳ ゴシック" w:hAnsi="ＭＳ ゴシック"/>
              </w:rPr>
              <w:t>(a)</w:t>
            </w:r>
          </w:p>
          <w:p w14:paraId="17FECD56"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・要支援　　　</w:t>
            </w:r>
            <w:r w:rsidRPr="002C0485">
              <w:rPr>
                <w:rFonts w:ascii="ＭＳ ゴシック" w:hAnsi="ＭＳ ゴシック"/>
                <w:spacing w:val="1"/>
              </w:rPr>
              <w:t xml:space="preserve"> </w:t>
            </w:r>
            <w:r w:rsidRPr="002C0485">
              <w:rPr>
                <w:rFonts w:ascii="ＭＳ ゴシック" w:hAnsi="ＭＳ ゴシック" w:hint="eastAsia"/>
              </w:rPr>
              <w:t>人</w:t>
            </w:r>
            <w:r w:rsidRPr="002C0485">
              <w:rPr>
                <w:rFonts w:ascii="ＭＳ ゴシック" w:hAnsi="ＭＳ ゴシック"/>
              </w:rPr>
              <w:t>(b)</w:t>
            </w:r>
          </w:p>
          <w:p w14:paraId="25181D82" w14:textId="77777777" w:rsidR="00D01312" w:rsidRPr="002C0485" w:rsidRDefault="00D01312" w:rsidP="002C0485">
            <w:pPr>
              <w:pStyle w:val="a8"/>
              <w:wordWrap/>
              <w:rPr>
                <w:rFonts w:ascii="ＭＳ ゴシック" w:hAnsi="ＭＳ ゴシック"/>
                <w:spacing w:val="0"/>
              </w:rPr>
            </w:pPr>
          </w:p>
          <w:p w14:paraId="2930BFB9"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spacing w:val="0"/>
              </w:rPr>
              <w:t xml:space="preserve"> </w:t>
            </w:r>
            <w:r w:rsidRPr="002C0485">
              <w:rPr>
                <w:rFonts w:ascii="ＭＳ ゴシック" w:hAnsi="ＭＳ ゴシック" w:hint="eastAsia"/>
                <w:spacing w:val="1"/>
              </w:rPr>
              <w:t>（</w:t>
            </w:r>
            <w:r w:rsidRPr="002C0485">
              <w:rPr>
                <w:rFonts w:ascii="ＭＳ ゴシック" w:hAnsi="ＭＳ ゴシック"/>
                <w:spacing w:val="1"/>
              </w:rPr>
              <w:t>a＋b×0.3）</w:t>
            </w:r>
          </w:p>
          <w:p w14:paraId="4E37D839"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÷３＝必要職員数</w:t>
            </w:r>
          </w:p>
          <w:p w14:paraId="4F6EEF81"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spacing w:val="1"/>
                <w:szCs w:val="18"/>
              </w:rPr>
              <w:t xml:space="preserve">      </w:t>
            </w:r>
            <w:r w:rsidRPr="002C0485">
              <w:rPr>
                <w:rFonts w:ascii="ＭＳ ゴシック" w:eastAsia="ＭＳ ゴシック" w:hAnsi="ＭＳ ゴシック" w:hint="eastAsia"/>
                <w:szCs w:val="18"/>
              </w:rPr>
              <w:t>＝　　　　人</w:t>
            </w:r>
          </w:p>
          <w:p w14:paraId="6DE6F7CF" w14:textId="14E42994"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（小数点以下切上）</w:t>
            </w:r>
          </w:p>
        </w:tc>
      </w:tr>
      <w:tr w:rsidR="00D01312" w:rsidRPr="002C0485" w14:paraId="44621E65" w14:textId="77777777" w:rsidTr="00A87307">
        <w:tc>
          <w:tcPr>
            <w:tcW w:w="1560" w:type="dxa"/>
          </w:tcPr>
          <w:p w14:paraId="19742DC9"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（３）機能訓練</w:t>
            </w:r>
          </w:p>
          <w:p w14:paraId="190D4918"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指導員</w:t>
            </w:r>
          </w:p>
        </w:tc>
        <w:tc>
          <w:tcPr>
            <w:tcW w:w="5953" w:type="dxa"/>
          </w:tcPr>
          <w:p w14:paraId="2DB9E5BA" w14:textId="77777777" w:rsidR="00D01312" w:rsidRPr="002C0485" w:rsidRDefault="00D01312" w:rsidP="002C0485">
            <w:pPr>
              <w:pStyle w:val="a8"/>
              <w:wordWrap/>
              <w:rPr>
                <w:rFonts w:ascii="ＭＳ ゴシック" w:hAnsi="ＭＳ ゴシック"/>
                <w:w w:val="50"/>
              </w:rPr>
            </w:pPr>
            <w:r w:rsidRPr="002C0485">
              <w:rPr>
                <w:rFonts w:ascii="ＭＳ ゴシック" w:hAnsi="ＭＳ ゴシック" w:hint="eastAsia"/>
              </w:rPr>
              <w:t>□　１以上となっているか。</w:t>
            </w:r>
            <w:r w:rsidRPr="002C0485">
              <w:rPr>
                <w:rFonts w:ascii="ＭＳ ゴシック" w:hAnsi="ＭＳ ゴシック" w:hint="eastAsia"/>
                <w:w w:val="50"/>
              </w:rPr>
              <w:t>◆平１１厚令３７第１７５条第２項第３号</w:t>
            </w:r>
          </w:p>
          <w:p w14:paraId="4FAED966" w14:textId="77777777" w:rsidR="00D01312" w:rsidRPr="002C0485" w:rsidRDefault="00D01312" w:rsidP="002C0485">
            <w:pPr>
              <w:pStyle w:val="a8"/>
              <w:wordWrap/>
              <w:rPr>
                <w:rFonts w:ascii="ＭＳ ゴシック" w:hAnsi="ＭＳ ゴシック"/>
                <w:spacing w:val="0"/>
              </w:rPr>
            </w:pPr>
          </w:p>
          <w:p w14:paraId="01D70D2D" w14:textId="77777777"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日常生活を営むのに必要な機能の減退を防止するための訓練を行う能力を有する者となっているか。</w:t>
            </w:r>
          </w:p>
          <w:p w14:paraId="32213923" w14:textId="202BCCC7"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xml:space="preserve">　　ただし</w:t>
            </w:r>
            <w:r w:rsidR="00ED42A7" w:rsidRPr="002C0485">
              <w:rPr>
                <w:rFonts w:ascii="ＭＳ ゴシック" w:hAnsi="ＭＳ ゴシック" w:hint="eastAsia"/>
              </w:rPr>
              <w:t>、</w:t>
            </w:r>
            <w:r w:rsidRPr="002C0485">
              <w:rPr>
                <w:rFonts w:ascii="ＭＳ ゴシック" w:hAnsi="ＭＳ ゴシック" w:hint="eastAsia"/>
              </w:rPr>
              <w:t>当該施設における他の職務に従事することは差し支えない。</w:t>
            </w:r>
            <w:r w:rsidRPr="002C0485">
              <w:rPr>
                <w:rFonts w:ascii="ＭＳ ゴシック" w:hAnsi="ＭＳ ゴシック" w:hint="eastAsia"/>
                <w:w w:val="50"/>
              </w:rPr>
              <w:t>◆平１１厚令３７第１７５条第６項</w:t>
            </w:r>
          </w:p>
          <w:p w14:paraId="3F99B9A0" w14:textId="101BBCE1" w:rsidR="00D01312" w:rsidRPr="002C0485" w:rsidRDefault="00D01312" w:rsidP="002C0485">
            <w:pPr>
              <w:pStyle w:val="a8"/>
              <w:wordWrap/>
              <w:ind w:left="364" w:hangingChars="200" w:hanging="364"/>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　理学療法士</w:t>
            </w:r>
            <w:r w:rsidR="00ED42A7" w:rsidRPr="002C0485">
              <w:rPr>
                <w:rFonts w:ascii="ＭＳ ゴシック" w:hAnsi="ＭＳ ゴシック" w:hint="eastAsia"/>
              </w:rPr>
              <w:t>、</w:t>
            </w:r>
            <w:r w:rsidRPr="002C0485">
              <w:rPr>
                <w:rFonts w:ascii="ＭＳ ゴシック" w:hAnsi="ＭＳ ゴシック" w:hint="eastAsia"/>
              </w:rPr>
              <w:t>作業療法士</w:t>
            </w:r>
            <w:r w:rsidR="00ED42A7" w:rsidRPr="002C0485">
              <w:rPr>
                <w:rFonts w:ascii="ＭＳ ゴシック" w:hAnsi="ＭＳ ゴシック" w:hint="eastAsia"/>
              </w:rPr>
              <w:t>、</w:t>
            </w:r>
            <w:r w:rsidRPr="002C0485">
              <w:rPr>
                <w:rFonts w:ascii="ＭＳ ゴシック" w:hAnsi="ＭＳ ゴシック" w:hint="eastAsia"/>
              </w:rPr>
              <w:t>言語聴覚士</w:t>
            </w:r>
            <w:r w:rsidR="00ED42A7" w:rsidRPr="002C0485">
              <w:rPr>
                <w:rFonts w:ascii="ＭＳ ゴシック" w:hAnsi="ＭＳ ゴシック" w:hint="eastAsia"/>
              </w:rPr>
              <w:t>、</w:t>
            </w:r>
            <w:r w:rsidRPr="002C0485">
              <w:rPr>
                <w:rFonts w:ascii="ＭＳ ゴシック" w:hAnsi="ＭＳ ゴシック" w:hint="eastAsia"/>
              </w:rPr>
              <w:t>看護職員</w:t>
            </w:r>
            <w:r w:rsidR="00ED42A7" w:rsidRPr="002C0485">
              <w:rPr>
                <w:rFonts w:ascii="ＭＳ ゴシック" w:hAnsi="ＭＳ ゴシック" w:hint="eastAsia"/>
              </w:rPr>
              <w:t>、</w:t>
            </w:r>
            <w:r w:rsidRPr="002C0485">
              <w:rPr>
                <w:rFonts w:ascii="ＭＳ ゴシック" w:hAnsi="ＭＳ ゴシック" w:hint="eastAsia"/>
              </w:rPr>
              <w:t>柔道整復師</w:t>
            </w:r>
            <w:r w:rsidR="00ED42A7" w:rsidRPr="002C0485">
              <w:rPr>
                <w:rFonts w:ascii="ＭＳ ゴシック" w:hAnsi="ＭＳ ゴシック" w:hint="eastAsia"/>
              </w:rPr>
              <w:t>、</w:t>
            </w:r>
            <w:r w:rsidRPr="002C0485">
              <w:rPr>
                <w:rFonts w:ascii="ＭＳ ゴシック" w:hAnsi="ＭＳ ゴシック" w:hint="eastAsia"/>
              </w:rPr>
              <w:t>あん摩マッサージ指圧師</w:t>
            </w:r>
            <w:r w:rsidR="00ED42A7" w:rsidRPr="002C0485">
              <w:rPr>
                <w:rFonts w:ascii="ＭＳ ゴシック" w:hAnsi="ＭＳ ゴシック" w:hint="eastAsia"/>
              </w:rPr>
              <w:t>、</w:t>
            </w:r>
            <w:r w:rsidRPr="002C0485">
              <w:rPr>
                <w:rFonts w:ascii="ＭＳ ゴシック" w:hAnsi="ＭＳ ゴシック" w:hint="eastAsia"/>
              </w:rPr>
              <w:t>はり師又はきゅう師の資格を有する者</w:t>
            </w:r>
            <w:r w:rsidR="00ED42A7" w:rsidRPr="002C0485">
              <w:rPr>
                <w:rFonts w:ascii="ＭＳ ゴシック" w:hAnsi="ＭＳ ゴシック" w:hint="eastAsia"/>
              </w:rPr>
              <w:t>、</w:t>
            </w:r>
            <w:r w:rsidRPr="002C0485">
              <w:rPr>
                <w:rFonts w:ascii="ＭＳ ゴシック" w:hAnsi="ＭＳ ゴシック" w:hint="eastAsia"/>
              </w:rPr>
              <w:t>はり師又はきゅう師（はり師及びきゅう師については</w:t>
            </w:r>
            <w:r w:rsidR="00ED42A7" w:rsidRPr="002C0485">
              <w:rPr>
                <w:rFonts w:ascii="ＭＳ ゴシック" w:hAnsi="ＭＳ ゴシック" w:hint="eastAsia"/>
              </w:rPr>
              <w:t>、</w:t>
            </w:r>
            <w:r w:rsidRPr="002C0485">
              <w:rPr>
                <w:rFonts w:ascii="ＭＳ ゴシック" w:hAnsi="ＭＳ ゴシック" w:hint="eastAsia"/>
              </w:rPr>
              <w:t>理学療法士</w:t>
            </w:r>
            <w:r w:rsidR="00ED42A7" w:rsidRPr="002C0485">
              <w:rPr>
                <w:rFonts w:ascii="ＭＳ ゴシック" w:hAnsi="ＭＳ ゴシック" w:hint="eastAsia"/>
              </w:rPr>
              <w:t>、</w:t>
            </w:r>
            <w:r w:rsidRPr="002C0485">
              <w:rPr>
                <w:rFonts w:ascii="ＭＳ ゴシック" w:hAnsi="ＭＳ ゴシック" w:hint="eastAsia"/>
              </w:rPr>
              <w:t>作業療法士</w:t>
            </w:r>
            <w:r w:rsidR="00ED42A7" w:rsidRPr="002C0485">
              <w:rPr>
                <w:rFonts w:ascii="ＭＳ ゴシック" w:hAnsi="ＭＳ ゴシック" w:hint="eastAsia"/>
              </w:rPr>
              <w:t>、</w:t>
            </w:r>
            <w:r w:rsidRPr="002C0485">
              <w:rPr>
                <w:rFonts w:ascii="ＭＳ ゴシック" w:hAnsi="ＭＳ ゴシック" w:hint="eastAsia"/>
              </w:rPr>
              <w:t>言語聴覚士</w:t>
            </w:r>
            <w:r w:rsidR="00ED42A7" w:rsidRPr="002C0485">
              <w:rPr>
                <w:rFonts w:ascii="ＭＳ ゴシック" w:hAnsi="ＭＳ ゴシック" w:hint="eastAsia"/>
              </w:rPr>
              <w:t>、</w:t>
            </w:r>
            <w:r w:rsidRPr="002C0485">
              <w:rPr>
                <w:rFonts w:ascii="ＭＳ ゴシック" w:hAnsi="ＭＳ ゴシック" w:hint="eastAsia"/>
              </w:rPr>
              <w:t>看護職員</w:t>
            </w:r>
            <w:r w:rsidR="00ED42A7" w:rsidRPr="002C0485">
              <w:rPr>
                <w:rFonts w:ascii="ＭＳ ゴシック" w:hAnsi="ＭＳ ゴシック" w:hint="eastAsia"/>
              </w:rPr>
              <w:t>、</w:t>
            </w:r>
            <w:r w:rsidRPr="002C0485">
              <w:rPr>
                <w:rFonts w:ascii="ＭＳ ゴシック" w:hAnsi="ＭＳ ゴシック" w:hint="eastAsia"/>
              </w:rPr>
              <w:t>柔道整復師又はあん摩マッサージ師の資格を有する機能訓練指導員を配置した事業所で</w:t>
            </w:r>
            <w:r w:rsidR="00ED42A7" w:rsidRPr="002C0485">
              <w:rPr>
                <w:rFonts w:ascii="ＭＳ ゴシック" w:hAnsi="ＭＳ ゴシック" w:hint="eastAsia"/>
              </w:rPr>
              <w:t>、</w:t>
            </w:r>
            <w:r w:rsidRPr="002C0485">
              <w:rPr>
                <w:rFonts w:ascii="ＭＳ ゴシック" w:hAnsi="ＭＳ ゴシック" w:hint="eastAsia"/>
              </w:rPr>
              <w:t>６月以上機能訓練指導に従事した経験を有するものに限る。）であること。</w:t>
            </w:r>
            <w:r w:rsidRPr="002C0485">
              <w:rPr>
                <w:rFonts w:ascii="ＭＳ ゴシック" w:hAnsi="ＭＳ ゴシック" w:hint="eastAsia"/>
                <w:w w:val="50"/>
              </w:rPr>
              <w:t>◆平１１老企２５第３の十１（</w:t>
            </w:r>
            <w:r w:rsidR="00947442">
              <w:rPr>
                <w:rFonts w:ascii="ＭＳ ゴシック" w:hAnsi="ＭＳ ゴシック" w:hint="eastAsia"/>
                <w:w w:val="50"/>
              </w:rPr>
              <w:t>４</w:t>
            </w:r>
            <w:r w:rsidRPr="002C0485">
              <w:rPr>
                <w:rFonts w:ascii="ＭＳ ゴシック" w:hAnsi="ＭＳ ゴシック" w:hint="eastAsia"/>
                <w:w w:val="50"/>
              </w:rPr>
              <w:t>）</w:t>
            </w:r>
          </w:p>
        </w:tc>
        <w:tc>
          <w:tcPr>
            <w:tcW w:w="425" w:type="dxa"/>
          </w:tcPr>
          <w:p w14:paraId="07730BAA"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639338B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21F4D5E0"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48BDA7B9"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人数；　　</w:t>
            </w:r>
          </w:p>
          <w:p w14:paraId="2ED84AA3"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氏名：</w:t>
            </w:r>
          </w:p>
          <w:p w14:paraId="3AB40E4E" w14:textId="77777777" w:rsidR="00D01312" w:rsidRPr="002C0485" w:rsidRDefault="00D01312" w:rsidP="002C0485">
            <w:pPr>
              <w:spacing w:line="211" w:lineRule="exact"/>
              <w:rPr>
                <w:rFonts w:ascii="ＭＳ ゴシック" w:eastAsia="ＭＳ ゴシック" w:hAnsi="ＭＳ ゴシック"/>
                <w:szCs w:val="18"/>
              </w:rPr>
            </w:pPr>
          </w:p>
          <w:p w14:paraId="28959DEE"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資格：</w:t>
            </w:r>
          </w:p>
          <w:p w14:paraId="0ED873E7" w14:textId="77777777" w:rsidR="00D01312" w:rsidRPr="002C0485" w:rsidRDefault="00D01312" w:rsidP="002C0485">
            <w:pPr>
              <w:spacing w:line="211" w:lineRule="exact"/>
              <w:rPr>
                <w:rFonts w:ascii="ＭＳ ゴシック" w:eastAsia="ＭＳ ゴシック" w:hAnsi="ＭＳ ゴシック"/>
                <w:szCs w:val="18"/>
              </w:rPr>
            </w:pPr>
          </w:p>
          <w:p w14:paraId="20E3207D"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兼務内容：</w:t>
            </w:r>
          </w:p>
        </w:tc>
      </w:tr>
      <w:tr w:rsidR="00D01312" w:rsidRPr="002C0485" w14:paraId="6B2F6DA3" w14:textId="77777777" w:rsidTr="00A87307">
        <w:tc>
          <w:tcPr>
            <w:tcW w:w="1560" w:type="dxa"/>
          </w:tcPr>
          <w:p w14:paraId="211C7379" w14:textId="14A4429E" w:rsidR="00D01312" w:rsidRPr="002C0485" w:rsidRDefault="00D01312" w:rsidP="002C0485">
            <w:pPr>
              <w:pStyle w:val="a8"/>
              <w:wordWrap/>
              <w:ind w:left="368" w:hangingChars="200" w:hanging="368"/>
              <w:rPr>
                <w:rFonts w:ascii="ＭＳ ゴシック" w:hAnsi="ＭＳ ゴシック"/>
              </w:rPr>
            </w:pPr>
            <w:r w:rsidRPr="002C0485">
              <w:rPr>
                <w:rFonts w:ascii="ＭＳ ゴシック" w:hAnsi="ＭＳ ゴシック" w:hint="eastAsia"/>
              </w:rPr>
              <w:t>（４）計画作成担当者</w:t>
            </w:r>
          </w:p>
        </w:tc>
        <w:tc>
          <w:tcPr>
            <w:tcW w:w="5953" w:type="dxa"/>
          </w:tcPr>
          <w:p w14:paraId="5B86B802"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１以上となっているか。</w:t>
            </w:r>
            <w:r w:rsidRPr="002C0485">
              <w:rPr>
                <w:rFonts w:ascii="ＭＳ ゴシック" w:hAnsi="ＭＳ ゴシック" w:hint="eastAsia"/>
                <w:w w:val="50"/>
              </w:rPr>
              <w:t>◆平１１厚令３７第１７５条第２項第４号</w:t>
            </w:r>
          </w:p>
          <w:p w14:paraId="5A4E0768"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（総利用者数が</w:t>
            </w:r>
            <w:r w:rsidRPr="002C0485">
              <w:rPr>
                <w:rFonts w:ascii="ＭＳ ゴシック" w:hAnsi="ＭＳ ゴシック"/>
              </w:rPr>
              <w:t>100又はその端数を増すごとに１を標準とする。）</w:t>
            </w:r>
          </w:p>
          <w:p w14:paraId="7E7F0315" w14:textId="77777777" w:rsidR="00D01312" w:rsidRPr="002C0485" w:rsidRDefault="00D01312" w:rsidP="002C0485">
            <w:pPr>
              <w:pStyle w:val="a8"/>
              <w:wordWrap/>
              <w:rPr>
                <w:rFonts w:ascii="ＭＳ ゴシック" w:hAnsi="ＭＳ ゴシック"/>
                <w:spacing w:val="0"/>
              </w:rPr>
            </w:pPr>
          </w:p>
          <w:p w14:paraId="69A648D1" w14:textId="1A9330D6"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lastRenderedPageBreak/>
              <w:t>□　専らその職務に従事する介護支援専門員であって</w:t>
            </w:r>
            <w:r w:rsidR="00ED42A7" w:rsidRPr="002C0485">
              <w:rPr>
                <w:rFonts w:ascii="ＭＳ ゴシック" w:hAnsi="ＭＳ ゴシック" w:hint="eastAsia"/>
              </w:rPr>
              <w:t>、</w:t>
            </w:r>
            <w:r w:rsidRPr="002C0485">
              <w:rPr>
                <w:rFonts w:ascii="ＭＳ ゴシック" w:hAnsi="ＭＳ ゴシック" w:hint="eastAsia"/>
              </w:rPr>
              <w:t>特定施設サービス計画及び介護予防特定施設サービス計画の作成を担当させるのに適当と認められるものとなっているか。</w:t>
            </w:r>
          </w:p>
          <w:p w14:paraId="2B44746F" w14:textId="623B53A1"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xml:space="preserve">　　ただし</w:t>
            </w:r>
            <w:r w:rsidR="00ED42A7" w:rsidRPr="002C0485">
              <w:rPr>
                <w:rFonts w:ascii="ＭＳ ゴシック" w:hAnsi="ＭＳ ゴシック" w:hint="eastAsia"/>
              </w:rPr>
              <w:t>、</w:t>
            </w:r>
            <w:r w:rsidRPr="002C0485">
              <w:rPr>
                <w:rFonts w:ascii="ＭＳ ゴシック" w:hAnsi="ＭＳ ゴシック" w:hint="eastAsia"/>
              </w:rPr>
              <w:t>利用者及び介護予防サービスの利用者の処遇に支障がない場合は</w:t>
            </w:r>
            <w:r w:rsidR="00ED42A7" w:rsidRPr="002C0485">
              <w:rPr>
                <w:rFonts w:ascii="ＭＳ ゴシック" w:hAnsi="ＭＳ ゴシック" w:hint="eastAsia"/>
              </w:rPr>
              <w:t>、</w:t>
            </w:r>
            <w:r w:rsidRPr="002C0485">
              <w:rPr>
                <w:rFonts w:ascii="ＭＳ ゴシック" w:hAnsi="ＭＳ ゴシック" w:hint="eastAsia"/>
              </w:rPr>
              <w:t>当該施設における他の職務に従事することができる。</w:t>
            </w:r>
          </w:p>
          <w:p w14:paraId="637A5E17" w14:textId="7C58FF32" w:rsidR="00D01312" w:rsidRPr="002C0485" w:rsidRDefault="00D01312" w:rsidP="000126FF">
            <w:pPr>
              <w:suppressAutoHyphens/>
              <w:autoSpaceDE w:val="0"/>
              <w:autoSpaceDN w:val="0"/>
              <w:spacing w:line="211" w:lineRule="exact"/>
              <w:ind w:leftChars="100" w:left="270" w:hangingChars="100" w:hanging="90"/>
              <w:rPr>
                <w:rFonts w:ascii="ＭＳ ゴシック" w:eastAsia="ＭＳ ゴシック" w:hAnsi="ＭＳ ゴシック"/>
                <w:szCs w:val="18"/>
              </w:rPr>
            </w:pPr>
            <w:r w:rsidRPr="002C0485">
              <w:rPr>
                <w:rFonts w:ascii="ＭＳ ゴシック" w:eastAsia="ＭＳ ゴシック" w:hAnsi="ＭＳ ゴシック" w:cs="ＭＳ ゴシック" w:hint="eastAsia"/>
                <w:w w:val="50"/>
                <w:szCs w:val="18"/>
              </w:rPr>
              <w:t>◆平１１厚令３７第１７５条第７項</w:t>
            </w:r>
            <w:r w:rsidRPr="002C0485">
              <w:rPr>
                <w:rFonts w:ascii="ＭＳ ゴシック" w:eastAsia="ＭＳ ゴシック" w:hAnsi="ＭＳ ゴシック" w:hint="eastAsia"/>
                <w:szCs w:val="18"/>
              </w:rPr>
              <w:t xml:space="preserve">　</w:t>
            </w:r>
          </w:p>
        </w:tc>
        <w:tc>
          <w:tcPr>
            <w:tcW w:w="425" w:type="dxa"/>
          </w:tcPr>
          <w:p w14:paraId="687896E8"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75423A77"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08C9CE8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41060A02" w14:textId="77777777" w:rsidR="00D01312" w:rsidRPr="002C0485" w:rsidRDefault="00D01312" w:rsidP="002C0485">
            <w:pPr>
              <w:pStyle w:val="a8"/>
              <w:wordWrap/>
              <w:rPr>
                <w:rFonts w:ascii="ＭＳ ゴシック" w:hAnsi="ＭＳ ゴシック"/>
              </w:rPr>
            </w:pPr>
            <w:r w:rsidRPr="002C0485">
              <w:rPr>
                <w:rFonts w:ascii="ＭＳ ゴシック" w:hAnsi="ＭＳ ゴシック" w:hint="eastAsia"/>
              </w:rPr>
              <w:t>人数：</w:t>
            </w:r>
          </w:p>
          <w:p w14:paraId="1FBAC233" w14:textId="77777777" w:rsidR="00D01312" w:rsidRPr="002C0485" w:rsidRDefault="00D01312" w:rsidP="002C0485">
            <w:pPr>
              <w:pStyle w:val="a8"/>
              <w:wordWrap/>
              <w:rPr>
                <w:rFonts w:ascii="ＭＳ ゴシック" w:hAnsi="ＭＳ ゴシック"/>
              </w:rPr>
            </w:pPr>
            <w:r w:rsidRPr="002C0485">
              <w:rPr>
                <w:rFonts w:ascii="ＭＳ ゴシック" w:hAnsi="ＭＳ ゴシック" w:hint="eastAsia"/>
              </w:rPr>
              <w:t>氏名：</w:t>
            </w:r>
          </w:p>
          <w:p w14:paraId="5AB8DF57" w14:textId="77777777" w:rsidR="00D01312" w:rsidRPr="002C0485" w:rsidRDefault="00D01312" w:rsidP="002C0485">
            <w:pPr>
              <w:pStyle w:val="a8"/>
              <w:wordWrap/>
              <w:rPr>
                <w:rFonts w:ascii="ＭＳ ゴシック" w:hAnsi="ＭＳ ゴシック"/>
              </w:rPr>
            </w:pPr>
          </w:p>
          <w:p w14:paraId="015CEB05"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lastRenderedPageBreak/>
              <w:t>資格：</w:t>
            </w:r>
          </w:p>
          <w:p w14:paraId="64B0CD32" w14:textId="77777777" w:rsidR="00D01312" w:rsidRPr="002C0485" w:rsidRDefault="00D01312" w:rsidP="002C0485">
            <w:pPr>
              <w:pStyle w:val="a8"/>
              <w:wordWrap/>
              <w:rPr>
                <w:rFonts w:ascii="ＭＳ ゴシック" w:hAnsi="ＭＳ ゴシック"/>
                <w:spacing w:val="0"/>
              </w:rPr>
            </w:pPr>
          </w:p>
          <w:p w14:paraId="6DBCE1B6" w14:textId="77777777" w:rsidR="00D01312" w:rsidRPr="002C0485" w:rsidRDefault="00D01312" w:rsidP="002C0485">
            <w:pPr>
              <w:pStyle w:val="a8"/>
              <w:wordWrap/>
              <w:rPr>
                <w:rFonts w:ascii="ＭＳ ゴシック" w:hAnsi="ＭＳ ゴシック"/>
              </w:rPr>
            </w:pPr>
          </w:p>
          <w:p w14:paraId="022BF3AA"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兼務内容：</w:t>
            </w:r>
          </w:p>
        </w:tc>
      </w:tr>
      <w:tr w:rsidR="00D01312" w:rsidRPr="002C0485" w14:paraId="3AD04FD2" w14:textId="77777777" w:rsidTr="00A87307">
        <w:tc>
          <w:tcPr>
            <w:tcW w:w="1560" w:type="dxa"/>
          </w:tcPr>
          <w:p w14:paraId="158DFEDB"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３　利用者の数</w:t>
            </w:r>
          </w:p>
        </w:tc>
        <w:tc>
          <w:tcPr>
            <w:tcW w:w="5953" w:type="dxa"/>
          </w:tcPr>
          <w:p w14:paraId="0376CCB0" w14:textId="0DEF494E"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第２の１及び２の利用者及び介護予防サービスの利用者の数並びに総利用者数は</w:t>
            </w:r>
            <w:r w:rsidR="00ED42A7" w:rsidRPr="002C0485">
              <w:rPr>
                <w:rFonts w:ascii="ＭＳ ゴシック" w:hAnsi="ＭＳ ゴシック" w:hint="eastAsia"/>
              </w:rPr>
              <w:t>、</w:t>
            </w:r>
            <w:r w:rsidRPr="002C0485">
              <w:rPr>
                <w:rFonts w:ascii="ＭＳ ゴシック" w:hAnsi="ＭＳ ゴシック" w:hint="eastAsia"/>
              </w:rPr>
              <w:t>前年度の平均値となっているか。</w:t>
            </w:r>
          </w:p>
          <w:p w14:paraId="7F972718" w14:textId="1EE9A5AD" w:rsidR="00D01312" w:rsidRPr="002C0485" w:rsidRDefault="00D01312" w:rsidP="002C0485">
            <w:pPr>
              <w:spacing w:line="211" w:lineRule="exact"/>
              <w:ind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ただし</w:t>
            </w:r>
            <w:r w:rsidR="00ED42A7"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新規に指定を受ける場合は</w:t>
            </w:r>
            <w:r w:rsidR="00ED42A7"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推定数による。</w:t>
            </w:r>
          </w:p>
          <w:p w14:paraId="64C3B588" w14:textId="77777777" w:rsidR="00D01312" w:rsidRPr="002C0485" w:rsidRDefault="00D01312" w:rsidP="002C0485">
            <w:pPr>
              <w:spacing w:line="211" w:lineRule="exact"/>
              <w:ind w:firstLineChars="200" w:firstLine="180"/>
              <w:rPr>
                <w:rFonts w:ascii="ＭＳ ゴシック" w:eastAsia="ＭＳ ゴシック" w:hAnsi="ＭＳ ゴシック"/>
                <w:szCs w:val="18"/>
              </w:rPr>
            </w:pPr>
            <w:r w:rsidRPr="002C0485">
              <w:rPr>
                <w:rFonts w:ascii="ＭＳ ゴシック" w:eastAsia="ＭＳ ゴシック" w:hAnsi="ＭＳ ゴシック" w:cs="ＭＳ ゴシック" w:hint="eastAsia"/>
                <w:w w:val="50"/>
                <w:szCs w:val="18"/>
              </w:rPr>
              <w:t>◆平１１厚令３７第１７５条第３項</w:t>
            </w:r>
          </w:p>
        </w:tc>
        <w:tc>
          <w:tcPr>
            <w:tcW w:w="425" w:type="dxa"/>
          </w:tcPr>
          <w:p w14:paraId="43181F50"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0F76120A"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F9EB22B"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4625FFBA" w14:textId="77777777" w:rsidR="00D01312" w:rsidRPr="002C0485" w:rsidRDefault="00D01312" w:rsidP="002C0485">
            <w:pPr>
              <w:spacing w:line="211" w:lineRule="exact"/>
              <w:rPr>
                <w:rFonts w:ascii="ＭＳ ゴシック" w:eastAsia="ＭＳ ゴシック" w:hAnsi="ＭＳ ゴシック"/>
                <w:szCs w:val="18"/>
              </w:rPr>
            </w:pPr>
          </w:p>
        </w:tc>
      </w:tr>
      <w:tr w:rsidR="00D01312" w:rsidRPr="002C0485" w14:paraId="777673DE" w14:textId="77777777" w:rsidTr="00A87307">
        <w:tc>
          <w:tcPr>
            <w:tcW w:w="1560" w:type="dxa"/>
          </w:tcPr>
          <w:p w14:paraId="64930F8B"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４　管理者</w:t>
            </w:r>
          </w:p>
        </w:tc>
        <w:tc>
          <w:tcPr>
            <w:tcW w:w="5953" w:type="dxa"/>
          </w:tcPr>
          <w:p w14:paraId="78C822AE"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施設ごとに専らその職務に従事する管理者を置いているか。</w:t>
            </w:r>
          </w:p>
          <w:p w14:paraId="5D43CBC7" w14:textId="7D432BA1" w:rsidR="00D01312" w:rsidRPr="002C0485" w:rsidRDefault="00D01312"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xml:space="preserve">　　ただし</w:t>
            </w:r>
            <w:r w:rsidR="00ED42A7" w:rsidRPr="002C0485">
              <w:rPr>
                <w:rFonts w:ascii="ＭＳ ゴシック" w:hAnsi="ＭＳ ゴシック" w:hint="eastAsia"/>
              </w:rPr>
              <w:t>、</w:t>
            </w:r>
            <w:r w:rsidRPr="002C0485">
              <w:rPr>
                <w:rFonts w:ascii="ＭＳ ゴシック" w:hAnsi="ＭＳ ゴシック" w:hint="eastAsia"/>
              </w:rPr>
              <w:t>施設の管理上支障がない場合は</w:t>
            </w:r>
            <w:r w:rsidR="00ED42A7" w:rsidRPr="002C0485">
              <w:rPr>
                <w:rFonts w:ascii="ＭＳ ゴシック" w:hAnsi="ＭＳ ゴシック" w:hint="eastAsia"/>
              </w:rPr>
              <w:t>、</w:t>
            </w:r>
            <w:r w:rsidRPr="002C0485">
              <w:rPr>
                <w:rFonts w:ascii="ＭＳ ゴシック" w:hAnsi="ＭＳ ゴシック" w:hint="eastAsia"/>
              </w:rPr>
              <w:t>当該施設における他の職務に従事し</w:t>
            </w:r>
            <w:r w:rsidR="00ED42A7" w:rsidRPr="002C0485">
              <w:rPr>
                <w:rFonts w:ascii="ＭＳ ゴシック" w:hAnsi="ＭＳ ゴシック" w:hint="eastAsia"/>
              </w:rPr>
              <w:t>、</w:t>
            </w:r>
            <w:r w:rsidRPr="002C0485">
              <w:rPr>
                <w:rFonts w:ascii="ＭＳ ゴシック" w:hAnsi="ＭＳ ゴシック" w:hint="eastAsia"/>
              </w:rPr>
              <w:t>又は他の事業所</w:t>
            </w:r>
            <w:r w:rsidR="00ED42A7" w:rsidRPr="002C0485">
              <w:rPr>
                <w:rFonts w:ascii="ＭＳ ゴシック" w:hAnsi="ＭＳ ゴシック" w:hint="eastAsia"/>
              </w:rPr>
              <w:t>、</w:t>
            </w:r>
            <w:r w:rsidRPr="002C0485">
              <w:rPr>
                <w:rFonts w:ascii="ＭＳ ゴシック" w:hAnsi="ＭＳ ゴシック" w:hint="eastAsia"/>
              </w:rPr>
              <w:t>施設等の職務に従事することは差し支えない。</w:t>
            </w:r>
            <w:r w:rsidRPr="002C0485">
              <w:rPr>
                <w:rFonts w:ascii="ＭＳ ゴシック" w:hAnsi="ＭＳ ゴシック" w:hint="eastAsia"/>
                <w:w w:val="50"/>
              </w:rPr>
              <w:t>◆平１１厚令３７第１７６条</w:t>
            </w:r>
          </w:p>
          <w:p w14:paraId="45C1BDD8" w14:textId="77777777" w:rsidR="0084148D" w:rsidRPr="002C0485" w:rsidRDefault="0084148D" w:rsidP="002C0485">
            <w:pPr>
              <w:pStyle w:val="a8"/>
              <w:wordWrap/>
              <w:ind w:left="368" w:hangingChars="200" w:hanging="368"/>
              <w:rPr>
                <w:rFonts w:ascii="ＭＳ ゴシック" w:hAnsi="ＭＳ ゴシック"/>
              </w:rPr>
            </w:pPr>
          </w:p>
          <w:p w14:paraId="1589D469" w14:textId="78FADEE6" w:rsidR="00E93F00" w:rsidRPr="002C0485" w:rsidRDefault="00E93F00"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当該施設の管理者は常勤であり</w:t>
            </w:r>
            <w:r w:rsidR="00ED42A7" w:rsidRPr="002C0485">
              <w:rPr>
                <w:rFonts w:ascii="ＭＳ ゴシック" w:hAnsi="ＭＳ ゴシック" w:hint="eastAsia"/>
              </w:rPr>
              <w:t>、</w:t>
            </w:r>
            <w:r w:rsidRPr="002C0485">
              <w:rPr>
                <w:rFonts w:ascii="ＭＳ ゴシック" w:hAnsi="ＭＳ ゴシック" w:hint="eastAsia"/>
              </w:rPr>
              <w:t>かつ</w:t>
            </w:r>
            <w:r w:rsidR="00ED42A7" w:rsidRPr="002C0485">
              <w:rPr>
                <w:rFonts w:ascii="ＭＳ ゴシック" w:hAnsi="ＭＳ ゴシック" w:hint="eastAsia"/>
              </w:rPr>
              <w:t>、</w:t>
            </w:r>
            <w:r w:rsidRPr="002C0485">
              <w:rPr>
                <w:rFonts w:ascii="ＭＳ ゴシック" w:hAnsi="ＭＳ ゴシック" w:hint="eastAsia"/>
              </w:rPr>
              <w:t>原則として専ら当該施設の管理業務に従事するものである。ただし</w:t>
            </w:r>
            <w:r w:rsidR="00ED42A7" w:rsidRPr="002C0485">
              <w:rPr>
                <w:rFonts w:ascii="ＭＳ ゴシック" w:hAnsi="ＭＳ ゴシック" w:hint="eastAsia"/>
              </w:rPr>
              <w:t>、</w:t>
            </w:r>
            <w:r w:rsidRPr="002C0485">
              <w:rPr>
                <w:rFonts w:ascii="ＭＳ ゴシック" w:hAnsi="ＭＳ ゴシック" w:hint="eastAsia"/>
              </w:rPr>
              <w:t>以下の場合であって</w:t>
            </w:r>
            <w:r w:rsidR="00ED42A7" w:rsidRPr="002C0485">
              <w:rPr>
                <w:rFonts w:ascii="ＭＳ ゴシック" w:hAnsi="ＭＳ ゴシック" w:hint="eastAsia"/>
              </w:rPr>
              <w:t>、</w:t>
            </w:r>
            <w:r w:rsidRPr="002C0485">
              <w:rPr>
                <w:rFonts w:ascii="ＭＳ ゴシック" w:hAnsi="ＭＳ ゴシック" w:hint="eastAsia"/>
              </w:rPr>
              <w:t>当該施設の管理業務に支障がないときは</w:t>
            </w:r>
            <w:r w:rsidR="00ED42A7" w:rsidRPr="002C0485">
              <w:rPr>
                <w:rFonts w:ascii="ＭＳ ゴシック" w:hAnsi="ＭＳ ゴシック" w:hint="eastAsia"/>
              </w:rPr>
              <w:t>、</w:t>
            </w:r>
            <w:r w:rsidRPr="002C0485">
              <w:rPr>
                <w:rFonts w:ascii="ＭＳ ゴシック" w:hAnsi="ＭＳ ゴシック" w:hint="eastAsia"/>
              </w:rPr>
              <w:t>他の職務を兼ねることができるものとする。</w:t>
            </w:r>
            <w:r w:rsidR="00184494" w:rsidRPr="002C0485">
              <w:rPr>
                <w:rFonts w:ascii="ＭＳ ゴシック" w:hAnsi="ＭＳ ゴシック" w:hint="eastAsia"/>
                <w:w w:val="50"/>
              </w:rPr>
              <w:t>◆平１１老企２５第３の十１（</w:t>
            </w:r>
            <w:r w:rsidR="000126FF">
              <w:rPr>
                <w:rFonts w:ascii="ＭＳ ゴシック" w:hAnsi="ＭＳ ゴシック" w:hint="eastAsia"/>
                <w:w w:val="50"/>
              </w:rPr>
              <w:t>５</w:t>
            </w:r>
            <w:r w:rsidR="00184494" w:rsidRPr="002C0485">
              <w:rPr>
                <w:rFonts w:ascii="ＭＳ ゴシック" w:hAnsi="ＭＳ ゴシック" w:hint="eastAsia"/>
                <w:w w:val="50"/>
              </w:rPr>
              <w:t>）</w:t>
            </w:r>
          </w:p>
          <w:p w14:paraId="5EB02D9D" w14:textId="77777777" w:rsidR="00E93F00" w:rsidRPr="002C0485" w:rsidRDefault="00E93F00"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①　当該施設の従業者としての職務に従事する場合</w:t>
            </w:r>
          </w:p>
          <w:p w14:paraId="30E76F96" w14:textId="0BA90A09" w:rsidR="00E93F00" w:rsidRPr="002C0485" w:rsidRDefault="00E93F00" w:rsidP="002C0485">
            <w:pPr>
              <w:pStyle w:val="a8"/>
              <w:wordWrap/>
              <w:ind w:left="552" w:hangingChars="300" w:hanging="552"/>
              <w:rPr>
                <w:rFonts w:ascii="ＭＳ ゴシック" w:hAnsi="ＭＳ ゴシック"/>
                <w:spacing w:val="0"/>
              </w:rPr>
            </w:pPr>
            <w:r w:rsidRPr="002C0485">
              <w:rPr>
                <w:rFonts w:ascii="ＭＳ ゴシック" w:hAnsi="ＭＳ ゴシック" w:hint="eastAsia"/>
              </w:rPr>
              <w:t xml:space="preserve">　　②　同一</w:t>
            </w:r>
            <w:r w:rsidR="00CA0CF8" w:rsidRPr="002C0485">
              <w:rPr>
                <w:rFonts w:ascii="ＭＳ ゴシック" w:hAnsi="ＭＳ ゴシック" w:hint="eastAsia"/>
              </w:rPr>
              <w:t>の事業者によって設置された</w:t>
            </w:r>
            <w:r w:rsidRPr="002C0485">
              <w:rPr>
                <w:rFonts w:ascii="ＭＳ ゴシック" w:hAnsi="ＭＳ ゴシック" w:hint="eastAsia"/>
              </w:rPr>
              <w:t>他の事業所</w:t>
            </w:r>
            <w:r w:rsidR="00ED42A7" w:rsidRPr="002C0485">
              <w:rPr>
                <w:rFonts w:ascii="ＭＳ ゴシック" w:hAnsi="ＭＳ ゴシック" w:hint="eastAsia"/>
              </w:rPr>
              <w:t>、</w:t>
            </w:r>
            <w:r w:rsidR="00CA0CF8" w:rsidRPr="002C0485">
              <w:rPr>
                <w:rFonts w:ascii="ＭＳ ゴシック" w:hAnsi="ＭＳ ゴシック" w:hint="eastAsia"/>
              </w:rPr>
              <w:t>施設等の管理者又は従業者としての職務に従事する場合であって、当該他の事業所、施設等の管理者又は従業者としての職務に従事する時間帯も、当該事業所の利用者へのサービス提供の場面等で生じる事象を適時かつ適切に把握でき、職員及び業務の一元的な管理・指揮命令に支障が生じないとき</w:t>
            </w:r>
            <w:r w:rsidRPr="002C0485">
              <w:rPr>
                <w:rFonts w:ascii="ＭＳ ゴシック" w:hAnsi="ＭＳ ゴシック" w:hint="eastAsia"/>
              </w:rPr>
              <w:t>に</w:t>
            </w:r>
            <w:r w:rsidR="00ED42A7" w:rsidRPr="002C0485">
              <w:rPr>
                <w:rFonts w:ascii="ＭＳ ゴシック" w:hAnsi="ＭＳ ゴシック" w:hint="eastAsia"/>
              </w:rPr>
              <w:t>、</w:t>
            </w:r>
            <w:r w:rsidRPr="002C0485">
              <w:rPr>
                <w:rFonts w:ascii="ＭＳ ゴシック" w:hAnsi="ＭＳ ゴシック" w:hint="eastAsia"/>
              </w:rPr>
              <w:t>当該他の事業所</w:t>
            </w:r>
            <w:r w:rsidR="00ED42A7" w:rsidRPr="002C0485">
              <w:rPr>
                <w:rFonts w:ascii="ＭＳ ゴシック" w:hAnsi="ＭＳ ゴシック" w:hint="eastAsia"/>
              </w:rPr>
              <w:t>、</w:t>
            </w:r>
            <w:r w:rsidRPr="002C0485">
              <w:rPr>
                <w:rFonts w:ascii="ＭＳ ゴシック" w:hAnsi="ＭＳ ゴシック" w:hint="eastAsia"/>
              </w:rPr>
              <w:t>施設等の管理者又は従業者としての職務に従事する場合</w:t>
            </w:r>
          </w:p>
        </w:tc>
        <w:tc>
          <w:tcPr>
            <w:tcW w:w="425" w:type="dxa"/>
          </w:tcPr>
          <w:p w14:paraId="39B0A96E"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4960B5EE"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1E30448E"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3CC2ADF0" w14:textId="02E0BEFA" w:rsidR="00D01312" w:rsidRPr="002C0485" w:rsidRDefault="00D01312" w:rsidP="002C0485">
            <w:pPr>
              <w:pStyle w:val="a8"/>
              <w:wordWrap/>
              <w:rPr>
                <w:rFonts w:ascii="ＭＳ ゴシック" w:hAnsi="ＭＳ ゴシック"/>
              </w:rPr>
            </w:pPr>
            <w:r w:rsidRPr="002C0485">
              <w:rPr>
                <w:rFonts w:ascii="ＭＳ ゴシック" w:hAnsi="ＭＳ ゴシック" w:hint="eastAsia"/>
              </w:rPr>
              <w:t>氏名：</w:t>
            </w:r>
          </w:p>
          <w:p w14:paraId="030B2B6E" w14:textId="77777777" w:rsidR="00FB14A0" w:rsidRPr="002C0485" w:rsidRDefault="00FB14A0" w:rsidP="002C0485">
            <w:pPr>
              <w:pStyle w:val="a8"/>
              <w:wordWrap/>
              <w:rPr>
                <w:rFonts w:ascii="ＭＳ ゴシック" w:hAnsi="ＭＳ ゴシック"/>
              </w:rPr>
            </w:pPr>
          </w:p>
          <w:p w14:paraId="1567F8C5" w14:textId="7E528472" w:rsidR="00FB14A0" w:rsidRPr="002C0485" w:rsidRDefault="00FB14A0" w:rsidP="002C0485">
            <w:pPr>
              <w:pStyle w:val="a8"/>
              <w:wordWrap/>
              <w:rPr>
                <w:rFonts w:ascii="ＭＳ ゴシック" w:hAnsi="ＭＳ ゴシック"/>
              </w:rPr>
            </w:pPr>
            <w:r w:rsidRPr="002C0485">
              <w:rPr>
                <w:rFonts w:ascii="ＭＳ ゴシック" w:hAnsi="ＭＳ ゴシック" w:hint="eastAsia"/>
              </w:rPr>
              <w:t>常勤であるか</w:t>
            </w:r>
          </w:p>
          <w:p w14:paraId="3EB00C9D" w14:textId="77777777" w:rsidR="00FB14A0" w:rsidRPr="002C0485" w:rsidRDefault="00FB14A0" w:rsidP="002C0485">
            <w:pPr>
              <w:pStyle w:val="a8"/>
              <w:wordWrap/>
              <w:rPr>
                <w:rFonts w:ascii="ＭＳ ゴシック" w:hAnsi="ＭＳ ゴシック"/>
              </w:rPr>
            </w:pPr>
          </w:p>
          <w:p w14:paraId="1397AC6D"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兼務内容：</w:t>
            </w:r>
          </w:p>
          <w:p w14:paraId="3CBE9C14" w14:textId="77777777" w:rsidR="00D01312" w:rsidRPr="002C0485" w:rsidRDefault="00D01312" w:rsidP="002C0485">
            <w:pPr>
              <w:spacing w:line="211" w:lineRule="exact"/>
              <w:rPr>
                <w:rFonts w:ascii="ＭＳ ゴシック" w:eastAsia="ＭＳ ゴシック" w:hAnsi="ＭＳ ゴシック"/>
                <w:szCs w:val="18"/>
              </w:rPr>
            </w:pPr>
          </w:p>
        </w:tc>
      </w:tr>
      <w:tr w:rsidR="00D01312" w:rsidRPr="002C0485" w14:paraId="17A21BDE" w14:textId="77777777" w:rsidTr="00A87307">
        <w:tc>
          <w:tcPr>
            <w:tcW w:w="1560" w:type="dxa"/>
          </w:tcPr>
          <w:p w14:paraId="6509DB38" w14:textId="4C12D629"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第３　設備に関する基準</w:t>
            </w:r>
          </w:p>
          <w:p w14:paraId="462BDE7E"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w w:val="50"/>
              </w:rPr>
              <w:t>＜法第７４条第２項＞</w:t>
            </w:r>
          </w:p>
          <w:p w14:paraId="1C0357E0"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１　建物</w:t>
            </w:r>
          </w:p>
        </w:tc>
        <w:tc>
          <w:tcPr>
            <w:tcW w:w="5953" w:type="dxa"/>
          </w:tcPr>
          <w:p w14:paraId="474EE685" w14:textId="0FD09F53"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施設の建物（利用者の日常生活のために使用しない附属の建物を除く。）は</w:t>
            </w:r>
            <w:r w:rsidR="00ED42A7" w:rsidRPr="002C0485">
              <w:rPr>
                <w:rFonts w:ascii="ＭＳ ゴシック" w:hAnsi="ＭＳ ゴシック" w:hint="eastAsia"/>
              </w:rPr>
              <w:t>、</w:t>
            </w:r>
            <w:r w:rsidRPr="002C0485">
              <w:rPr>
                <w:rFonts w:ascii="ＭＳ ゴシック" w:hAnsi="ＭＳ ゴシック" w:hint="eastAsia"/>
              </w:rPr>
              <w:t>耐火建築物又は準耐火建築物であるか。</w:t>
            </w:r>
          </w:p>
          <w:p w14:paraId="38EE545C" w14:textId="77777777" w:rsidR="00D01312" w:rsidRPr="002C0485" w:rsidRDefault="00D01312" w:rsidP="002C0485">
            <w:pPr>
              <w:pStyle w:val="a8"/>
              <w:wordWrap/>
              <w:ind w:firstLineChars="200" w:firstLine="188"/>
              <w:rPr>
                <w:rFonts w:ascii="ＭＳ ゴシック" w:hAnsi="ＭＳ ゴシック"/>
                <w:spacing w:val="0"/>
              </w:rPr>
            </w:pPr>
            <w:r w:rsidRPr="002C0485">
              <w:rPr>
                <w:rFonts w:ascii="ＭＳ ゴシック" w:hAnsi="ＭＳ ゴシック" w:hint="eastAsia"/>
                <w:w w:val="50"/>
              </w:rPr>
              <w:t>◆平１１厚令３７第１７７条第１項</w:t>
            </w:r>
          </w:p>
          <w:p w14:paraId="2A27114F" w14:textId="6EF2BF27" w:rsidR="00D01312" w:rsidRPr="002C0485" w:rsidRDefault="00FB14A0"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w:t>
            </w:r>
            <w:r w:rsidR="00D01312" w:rsidRPr="002C0485">
              <w:rPr>
                <w:rFonts w:ascii="ＭＳ ゴシック" w:hAnsi="ＭＳ ゴシック" w:hint="eastAsia"/>
              </w:rPr>
              <w:t xml:space="preserve">　</w:t>
            </w:r>
            <w:r w:rsidRPr="002C0485">
              <w:rPr>
                <w:rFonts w:ascii="ＭＳ ゴシック" w:hAnsi="ＭＳ ゴシック" w:hint="eastAsia"/>
              </w:rPr>
              <w:t>前項の規定にかかわらず</w:t>
            </w:r>
            <w:r w:rsidR="00ED42A7" w:rsidRPr="002C0485">
              <w:rPr>
                <w:rFonts w:ascii="ＭＳ ゴシック" w:hAnsi="ＭＳ ゴシック" w:hint="eastAsia"/>
              </w:rPr>
              <w:t>、</w:t>
            </w:r>
            <w:r w:rsidR="008D490A">
              <w:rPr>
                <w:rFonts w:ascii="ＭＳ ゴシック" w:hAnsi="ＭＳ ゴシック" w:hint="eastAsia"/>
              </w:rPr>
              <w:t>京都府知事</w:t>
            </w:r>
            <w:r w:rsidR="00D01312" w:rsidRPr="002C0485">
              <w:rPr>
                <w:rFonts w:ascii="ＭＳ ゴシック" w:hAnsi="ＭＳ ゴシック" w:hint="eastAsia"/>
              </w:rPr>
              <w:t>が</w:t>
            </w:r>
            <w:r w:rsidR="00ED42A7" w:rsidRPr="002C0485">
              <w:rPr>
                <w:rFonts w:ascii="ＭＳ ゴシック" w:hAnsi="ＭＳ ゴシック" w:hint="eastAsia"/>
              </w:rPr>
              <w:t>、</w:t>
            </w:r>
            <w:r w:rsidR="00D01312" w:rsidRPr="002C0485">
              <w:rPr>
                <w:rFonts w:ascii="ＭＳ ゴシック" w:hAnsi="ＭＳ ゴシック" w:hint="eastAsia"/>
              </w:rPr>
              <w:t>火災予防</w:t>
            </w:r>
            <w:r w:rsidR="00ED42A7" w:rsidRPr="002C0485">
              <w:rPr>
                <w:rFonts w:ascii="ＭＳ ゴシック" w:hAnsi="ＭＳ ゴシック" w:hint="eastAsia"/>
              </w:rPr>
              <w:t>、</w:t>
            </w:r>
            <w:r w:rsidR="00D01312" w:rsidRPr="002C0485">
              <w:rPr>
                <w:rFonts w:ascii="ＭＳ ゴシック" w:hAnsi="ＭＳ ゴシック" w:hint="eastAsia"/>
              </w:rPr>
              <w:t>消火活動等に関し専門的知識を有する者の意見を聴いて</w:t>
            </w:r>
            <w:r w:rsidR="00ED42A7" w:rsidRPr="002C0485">
              <w:rPr>
                <w:rFonts w:ascii="ＭＳ ゴシック" w:hAnsi="ＭＳ ゴシック" w:hint="eastAsia"/>
              </w:rPr>
              <w:t>、</w:t>
            </w:r>
            <w:r w:rsidR="00D01312" w:rsidRPr="002C0485">
              <w:rPr>
                <w:rFonts w:ascii="ＭＳ ゴシック" w:hAnsi="ＭＳ ゴシック" w:hint="eastAsia"/>
              </w:rPr>
              <w:t>次の各号のいずれかの要件を満たす木造かつ平屋建ての施設の建物であって</w:t>
            </w:r>
            <w:r w:rsidR="00ED42A7" w:rsidRPr="002C0485">
              <w:rPr>
                <w:rFonts w:ascii="ＭＳ ゴシック" w:hAnsi="ＭＳ ゴシック" w:hint="eastAsia"/>
              </w:rPr>
              <w:t>、</w:t>
            </w:r>
            <w:r w:rsidR="00D01312" w:rsidRPr="002C0485">
              <w:rPr>
                <w:rFonts w:ascii="ＭＳ ゴシック" w:hAnsi="ＭＳ ゴシック" w:hint="eastAsia"/>
              </w:rPr>
              <w:t>火災に係る利用者の安全性が確保されていると認めたときは</w:t>
            </w:r>
            <w:r w:rsidR="00ED42A7" w:rsidRPr="002C0485">
              <w:rPr>
                <w:rFonts w:ascii="ＭＳ ゴシック" w:hAnsi="ＭＳ ゴシック" w:hint="eastAsia"/>
              </w:rPr>
              <w:t>、</w:t>
            </w:r>
            <w:r w:rsidR="00D01312" w:rsidRPr="002C0485">
              <w:rPr>
                <w:rFonts w:ascii="ＭＳ ゴシック" w:hAnsi="ＭＳ ゴシック" w:hint="eastAsia"/>
              </w:rPr>
              <w:t>耐火建築物又は準耐火建築物とすることを要しない。</w:t>
            </w:r>
            <w:r w:rsidR="00D01312" w:rsidRPr="002C0485">
              <w:rPr>
                <w:rFonts w:ascii="ＭＳ ゴシック" w:hAnsi="ＭＳ ゴシック" w:hint="eastAsia"/>
                <w:w w:val="50"/>
              </w:rPr>
              <w:t>◆平１１厚令３７第１７７条第２項</w:t>
            </w:r>
          </w:p>
          <w:p w14:paraId="37CFCCE8" w14:textId="3DAF2619" w:rsidR="00D01312" w:rsidRPr="002C0485" w:rsidRDefault="00D01312" w:rsidP="002C0485">
            <w:pPr>
              <w:pStyle w:val="a8"/>
              <w:wordWrap/>
              <w:ind w:left="364" w:hangingChars="200" w:hanging="364"/>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イ　スプリンクラー設備の設置</w:t>
            </w:r>
            <w:r w:rsidR="00ED42A7" w:rsidRPr="002C0485">
              <w:rPr>
                <w:rFonts w:ascii="ＭＳ ゴシック" w:hAnsi="ＭＳ ゴシック" w:hint="eastAsia"/>
              </w:rPr>
              <w:t>、</w:t>
            </w:r>
            <w:r w:rsidRPr="002C0485">
              <w:rPr>
                <w:rFonts w:ascii="ＭＳ ゴシック" w:hAnsi="ＭＳ ゴシック" w:hint="eastAsia"/>
              </w:rPr>
              <w:t>天井等の内装材等への難燃性の材料の使用</w:t>
            </w:r>
            <w:r w:rsidR="00ED42A7" w:rsidRPr="002C0485">
              <w:rPr>
                <w:rFonts w:ascii="ＭＳ ゴシック" w:hAnsi="ＭＳ ゴシック" w:hint="eastAsia"/>
              </w:rPr>
              <w:t>、</w:t>
            </w:r>
            <w:r w:rsidRPr="002C0485">
              <w:rPr>
                <w:rFonts w:ascii="ＭＳ ゴシック" w:hAnsi="ＭＳ ゴシック" w:hint="eastAsia"/>
              </w:rPr>
              <w:t>調理室等火災が発生するおそれがある箇所における防火区画の設置等により</w:t>
            </w:r>
            <w:r w:rsidR="00ED42A7" w:rsidRPr="002C0485">
              <w:rPr>
                <w:rFonts w:ascii="ＭＳ ゴシック" w:hAnsi="ＭＳ ゴシック" w:hint="eastAsia"/>
              </w:rPr>
              <w:t>、</w:t>
            </w:r>
            <w:r w:rsidRPr="002C0485">
              <w:rPr>
                <w:rFonts w:ascii="ＭＳ ゴシック" w:hAnsi="ＭＳ ゴシック" w:hint="eastAsia"/>
              </w:rPr>
              <w:t>初期消火及び延焼の抑制に配慮した構造であること。</w:t>
            </w:r>
          </w:p>
          <w:p w14:paraId="39F4A584" w14:textId="7B71BEE6" w:rsidR="00D01312" w:rsidRPr="002C0485" w:rsidRDefault="00D01312" w:rsidP="002C0485">
            <w:pPr>
              <w:pStyle w:val="a8"/>
              <w:wordWrap/>
              <w:ind w:left="364" w:hangingChars="200" w:hanging="364"/>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ロ　非常警報設備の設置等による火災の早期発見及び通報の体制が整備されており</w:t>
            </w:r>
            <w:r w:rsidR="00ED42A7" w:rsidRPr="002C0485">
              <w:rPr>
                <w:rFonts w:ascii="ＭＳ ゴシック" w:hAnsi="ＭＳ ゴシック" w:hint="eastAsia"/>
              </w:rPr>
              <w:t>、</w:t>
            </w:r>
            <w:r w:rsidRPr="002C0485">
              <w:rPr>
                <w:rFonts w:ascii="ＭＳ ゴシック" w:hAnsi="ＭＳ ゴシック" w:hint="eastAsia"/>
              </w:rPr>
              <w:t>円滑な消火活動が可能なものであること。</w:t>
            </w:r>
          </w:p>
          <w:p w14:paraId="797E8C7F" w14:textId="000AB997" w:rsidR="00D01312" w:rsidRPr="002C0485" w:rsidRDefault="00D01312" w:rsidP="002C0485">
            <w:pPr>
              <w:spacing w:line="211" w:lineRule="exact"/>
              <w:ind w:left="364" w:hangingChars="200" w:hanging="364"/>
              <w:rPr>
                <w:rFonts w:ascii="ＭＳ ゴシック" w:eastAsia="ＭＳ ゴシック" w:hAnsi="ＭＳ ゴシック"/>
                <w:szCs w:val="18"/>
              </w:rPr>
            </w:pPr>
            <w:r w:rsidRPr="002C0485">
              <w:rPr>
                <w:rFonts w:ascii="ＭＳ ゴシック" w:eastAsia="ＭＳ ゴシック" w:hAnsi="ＭＳ ゴシック"/>
                <w:spacing w:val="1"/>
                <w:szCs w:val="18"/>
              </w:rPr>
              <w:t xml:space="preserve">  </w:t>
            </w:r>
            <w:r w:rsidRPr="002C0485">
              <w:rPr>
                <w:rFonts w:ascii="ＭＳ ゴシック" w:eastAsia="ＭＳ ゴシック" w:hAnsi="ＭＳ ゴシック" w:hint="eastAsia"/>
                <w:szCs w:val="18"/>
              </w:rPr>
              <w:t>ハ　避難口の増設</w:t>
            </w:r>
            <w:r w:rsidR="00ED42A7"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搬送を容易に行うために十分な幅員を有する避難路の確保等により</w:t>
            </w:r>
            <w:r w:rsidR="00ED42A7"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円滑な避難が可能な構造であり</w:t>
            </w:r>
            <w:r w:rsidR="00ED42A7"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かつ</w:t>
            </w:r>
            <w:r w:rsidR="00ED42A7"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避</w:t>
            </w:r>
            <w:r w:rsidRPr="002C0485">
              <w:rPr>
                <w:rFonts w:ascii="ＭＳ ゴシック" w:eastAsia="ＭＳ ゴシック" w:hAnsi="ＭＳ ゴシック" w:hint="eastAsia"/>
                <w:spacing w:val="1"/>
                <w:szCs w:val="18"/>
              </w:rPr>
              <w:t>難訓</w:t>
            </w:r>
            <w:r w:rsidRPr="002C0485">
              <w:rPr>
                <w:rFonts w:ascii="ＭＳ ゴシック" w:eastAsia="ＭＳ ゴシック" w:hAnsi="ＭＳ ゴシック" w:cs="ＭＳ ゴシック" w:hint="eastAsia"/>
                <w:spacing w:val="2"/>
                <w:kern w:val="0"/>
                <w:szCs w:val="18"/>
              </w:rPr>
              <w:t>練を頻繁に実施すること</w:t>
            </w:r>
            <w:r w:rsidR="00ED42A7" w:rsidRPr="002C0485">
              <w:rPr>
                <w:rFonts w:ascii="ＭＳ ゴシック" w:eastAsia="ＭＳ ゴシック" w:hAnsi="ＭＳ ゴシック" w:cs="ＭＳ ゴシック" w:hint="eastAsia"/>
                <w:spacing w:val="2"/>
                <w:kern w:val="0"/>
                <w:szCs w:val="18"/>
              </w:rPr>
              <w:t>、</w:t>
            </w:r>
            <w:r w:rsidRPr="002C0485">
              <w:rPr>
                <w:rFonts w:ascii="ＭＳ ゴシック" w:eastAsia="ＭＳ ゴシック" w:hAnsi="ＭＳ ゴシック" w:cs="ＭＳ ゴシック" w:hint="eastAsia"/>
                <w:spacing w:val="2"/>
                <w:kern w:val="0"/>
                <w:szCs w:val="18"/>
              </w:rPr>
              <w:t>配置人員を増員すること等により</w:t>
            </w:r>
            <w:r w:rsidR="00ED42A7" w:rsidRPr="002C0485">
              <w:rPr>
                <w:rFonts w:ascii="ＭＳ ゴシック" w:eastAsia="ＭＳ ゴシック" w:hAnsi="ＭＳ ゴシック" w:cs="ＭＳ ゴシック" w:hint="eastAsia"/>
                <w:spacing w:val="2"/>
                <w:kern w:val="0"/>
                <w:szCs w:val="18"/>
              </w:rPr>
              <w:t>、</w:t>
            </w:r>
            <w:r w:rsidRPr="002C0485">
              <w:rPr>
                <w:rFonts w:ascii="ＭＳ ゴシック" w:eastAsia="ＭＳ ゴシック" w:hAnsi="ＭＳ ゴシック" w:cs="ＭＳ ゴシック" w:hint="eastAsia"/>
                <w:spacing w:val="2"/>
                <w:kern w:val="0"/>
                <w:szCs w:val="18"/>
              </w:rPr>
              <w:t xml:space="preserve">　　火災の際の円滑な避難が可能なものであること。</w:t>
            </w:r>
          </w:p>
          <w:p w14:paraId="06E0D249"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p>
          <w:p w14:paraId="79EFEE97" w14:textId="2C67D615" w:rsidR="00D01312" w:rsidRPr="002C0485" w:rsidRDefault="00D01312"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火災に係る</w:t>
            </w:r>
            <w:r w:rsidR="00FB14A0" w:rsidRPr="002C0485">
              <w:rPr>
                <w:rFonts w:ascii="ＭＳ ゴシック" w:hAnsi="ＭＳ ゴシック" w:hint="eastAsia"/>
              </w:rPr>
              <w:t>利用者</w:t>
            </w:r>
            <w:r w:rsidRPr="002C0485">
              <w:rPr>
                <w:rFonts w:ascii="ＭＳ ゴシック" w:hAnsi="ＭＳ ゴシック" w:hint="eastAsia"/>
              </w:rPr>
              <w:t>の安全性が確保されていると認めるときについては</w:t>
            </w:r>
            <w:r w:rsidR="00ED42A7" w:rsidRPr="002C0485">
              <w:rPr>
                <w:rFonts w:ascii="ＭＳ ゴシック" w:hAnsi="ＭＳ ゴシック" w:hint="eastAsia"/>
              </w:rPr>
              <w:t>、</w:t>
            </w:r>
            <w:r w:rsidRPr="002C0485">
              <w:rPr>
                <w:rFonts w:ascii="ＭＳ ゴシック" w:hAnsi="ＭＳ ゴシック" w:hint="eastAsia"/>
              </w:rPr>
              <w:t>次の点を考慮して判断する。</w:t>
            </w:r>
            <w:r w:rsidRPr="002C0485">
              <w:rPr>
                <w:rFonts w:ascii="ＭＳ ゴシック" w:hAnsi="ＭＳ ゴシック" w:hint="eastAsia"/>
                <w:w w:val="50"/>
              </w:rPr>
              <w:t>◆平１１老企２５第３の八２（３）準用</w:t>
            </w:r>
          </w:p>
          <w:p w14:paraId="04A12047" w14:textId="7FBAC194" w:rsidR="00D01312" w:rsidRPr="002C0485" w:rsidRDefault="00D01312" w:rsidP="002C0485">
            <w:pPr>
              <w:pStyle w:val="a8"/>
              <w:wordWrap/>
              <w:ind w:left="546" w:hangingChars="300" w:hanging="546"/>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①　上記各号の要件のうち</w:t>
            </w:r>
            <w:r w:rsidR="00ED42A7" w:rsidRPr="002C0485">
              <w:rPr>
                <w:rFonts w:ascii="ＭＳ ゴシック" w:hAnsi="ＭＳ ゴシック" w:hint="eastAsia"/>
              </w:rPr>
              <w:t>、</w:t>
            </w:r>
            <w:r w:rsidRPr="002C0485">
              <w:rPr>
                <w:rFonts w:ascii="ＭＳ ゴシック" w:hAnsi="ＭＳ ゴシック" w:hint="eastAsia"/>
              </w:rPr>
              <w:t>満たしていないものについても</w:t>
            </w:r>
            <w:r w:rsidR="00ED42A7" w:rsidRPr="002C0485">
              <w:rPr>
                <w:rFonts w:ascii="ＭＳ ゴシック" w:hAnsi="ＭＳ ゴシック" w:hint="eastAsia"/>
              </w:rPr>
              <w:t>、</w:t>
            </w:r>
            <w:r w:rsidRPr="002C0485">
              <w:rPr>
                <w:rFonts w:ascii="ＭＳ ゴシック" w:hAnsi="ＭＳ ゴシック" w:hint="eastAsia"/>
              </w:rPr>
              <w:t>一定の配慮措置が講じられていること。</w:t>
            </w:r>
          </w:p>
          <w:p w14:paraId="345FFC5D" w14:textId="1CA1E12B" w:rsidR="00D01312" w:rsidRPr="002C0485" w:rsidRDefault="00D01312" w:rsidP="002C0485">
            <w:pPr>
              <w:pStyle w:val="a8"/>
              <w:wordWrap/>
              <w:ind w:left="552" w:hangingChars="300" w:hanging="552"/>
              <w:rPr>
                <w:rFonts w:ascii="ＭＳ ゴシック" w:hAnsi="ＭＳ ゴシック"/>
                <w:spacing w:val="0"/>
              </w:rPr>
            </w:pPr>
            <w:r w:rsidRPr="002C0485">
              <w:rPr>
                <w:rFonts w:ascii="ＭＳ ゴシック" w:hAnsi="ＭＳ ゴシック" w:hint="eastAsia"/>
              </w:rPr>
              <w:t xml:space="preserve">　　②　日常における又は火災時の火災に係る安全性の確保が</w:t>
            </w:r>
            <w:r w:rsidR="00ED42A7" w:rsidRPr="002C0485">
              <w:rPr>
                <w:rFonts w:ascii="ＭＳ ゴシック" w:hAnsi="ＭＳ ゴシック" w:hint="eastAsia"/>
              </w:rPr>
              <w:t>、</w:t>
            </w:r>
            <w:r w:rsidRPr="002C0485">
              <w:rPr>
                <w:rFonts w:ascii="ＭＳ ゴシック" w:hAnsi="ＭＳ ゴシック" w:hint="eastAsia"/>
              </w:rPr>
              <w:t>利用者が身体的</w:t>
            </w:r>
            <w:r w:rsidR="00ED42A7" w:rsidRPr="002C0485">
              <w:rPr>
                <w:rFonts w:ascii="ＭＳ ゴシック" w:hAnsi="ＭＳ ゴシック" w:hint="eastAsia"/>
              </w:rPr>
              <w:t>、</w:t>
            </w:r>
            <w:r w:rsidRPr="002C0485">
              <w:rPr>
                <w:rFonts w:ascii="ＭＳ ゴシック" w:hAnsi="ＭＳ ゴシック" w:hint="eastAsia"/>
              </w:rPr>
              <w:t>精神的に障害を有する者であることに鑑みてなされていること。</w:t>
            </w:r>
          </w:p>
          <w:p w14:paraId="61615AF1" w14:textId="43790D47" w:rsidR="00D01312" w:rsidRPr="002C0485" w:rsidRDefault="00D01312" w:rsidP="002C0485">
            <w:pPr>
              <w:pStyle w:val="a8"/>
              <w:wordWrap/>
              <w:ind w:left="552" w:hangingChars="300" w:hanging="552"/>
              <w:rPr>
                <w:rFonts w:ascii="ＭＳ ゴシック" w:hAnsi="ＭＳ ゴシック"/>
                <w:spacing w:val="0"/>
              </w:rPr>
            </w:pPr>
            <w:r w:rsidRPr="002C0485">
              <w:rPr>
                <w:rFonts w:ascii="ＭＳ ゴシック" w:hAnsi="ＭＳ ゴシック" w:hint="eastAsia"/>
              </w:rPr>
              <w:t xml:space="preserve">　　③　管理者及び防火管理者は</w:t>
            </w:r>
            <w:r w:rsidR="00ED42A7" w:rsidRPr="002C0485">
              <w:rPr>
                <w:rFonts w:ascii="ＭＳ ゴシック" w:hAnsi="ＭＳ ゴシック" w:hint="eastAsia"/>
              </w:rPr>
              <w:t>、</w:t>
            </w:r>
            <w:r w:rsidRPr="002C0485">
              <w:rPr>
                <w:rFonts w:ascii="ＭＳ ゴシック" w:hAnsi="ＭＳ ゴシック" w:hint="eastAsia"/>
              </w:rPr>
              <w:t>当該指定特定施設の建物の燃焼性に対する知識を有し</w:t>
            </w:r>
            <w:r w:rsidR="00ED42A7" w:rsidRPr="002C0485">
              <w:rPr>
                <w:rFonts w:ascii="ＭＳ ゴシック" w:hAnsi="ＭＳ ゴシック" w:hint="eastAsia"/>
              </w:rPr>
              <w:t>、</w:t>
            </w:r>
            <w:r w:rsidRPr="002C0485">
              <w:rPr>
                <w:rFonts w:ascii="ＭＳ ゴシック" w:hAnsi="ＭＳ ゴシック" w:hint="eastAsia"/>
              </w:rPr>
              <w:t>火災の際の危険性を十分認識するとともに職員等に対して</w:t>
            </w:r>
            <w:r w:rsidR="00ED42A7" w:rsidRPr="002C0485">
              <w:rPr>
                <w:rFonts w:ascii="ＭＳ ゴシック" w:hAnsi="ＭＳ ゴシック" w:hint="eastAsia"/>
              </w:rPr>
              <w:t>、</w:t>
            </w:r>
            <w:r w:rsidRPr="002C0485">
              <w:rPr>
                <w:rFonts w:ascii="ＭＳ ゴシック" w:hAnsi="ＭＳ ゴシック" w:hint="eastAsia"/>
              </w:rPr>
              <w:t>火気の取扱いその他火災予防に関する指導監督</w:t>
            </w:r>
            <w:r w:rsidR="00ED42A7" w:rsidRPr="002C0485">
              <w:rPr>
                <w:rFonts w:ascii="ＭＳ ゴシック" w:hAnsi="ＭＳ ゴシック" w:hint="eastAsia"/>
              </w:rPr>
              <w:t>、</w:t>
            </w:r>
            <w:r w:rsidRPr="002C0485">
              <w:rPr>
                <w:rFonts w:ascii="ＭＳ ゴシック" w:hAnsi="ＭＳ ゴシック" w:hint="eastAsia"/>
              </w:rPr>
              <w:t>防災意識の高揚に努めること。</w:t>
            </w:r>
          </w:p>
          <w:p w14:paraId="6EEAC39D" w14:textId="7C8C0340" w:rsidR="00D01312" w:rsidRPr="002C0485" w:rsidRDefault="00D01312"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④　定期的に行うこととされている避難等の訓練は</w:t>
            </w:r>
            <w:r w:rsidR="00ED42A7" w:rsidRPr="002C0485">
              <w:rPr>
                <w:rFonts w:ascii="ＭＳ ゴシック" w:hAnsi="ＭＳ ゴシック" w:hint="eastAsia"/>
              </w:rPr>
              <w:t>、</w:t>
            </w:r>
            <w:r w:rsidRPr="002C0485">
              <w:rPr>
                <w:rFonts w:ascii="ＭＳ ゴシック" w:hAnsi="ＭＳ ゴシック" w:hint="eastAsia"/>
              </w:rPr>
              <w:t>当該指定特定施設の建物の燃焼性を十分に勘案して行うこと。</w:t>
            </w:r>
          </w:p>
          <w:p w14:paraId="3F5F45BC" w14:textId="77777777" w:rsidR="00D01312" w:rsidRPr="002C0485" w:rsidRDefault="00D01312" w:rsidP="002C0485">
            <w:pPr>
              <w:pStyle w:val="a8"/>
              <w:wordWrap/>
              <w:rPr>
                <w:rFonts w:ascii="ＭＳ ゴシック" w:hAnsi="ＭＳ ゴシック"/>
                <w:spacing w:val="0"/>
              </w:rPr>
            </w:pPr>
          </w:p>
          <w:p w14:paraId="4503261F" w14:textId="31C88B21"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施設は</w:t>
            </w:r>
            <w:r w:rsidR="00ED42A7" w:rsidRPr="002C0485">
              <w:rPr>
                <w:rFonts w:ascii="ＭＳ ゴシック" w:hAnsi="ＭＳ ゴシック" w:hint="eastAsia"/>
              </w:rPr>
              <w:t>、</w:t>
            </w:r>
            <w:r w:rsidRPr="002C0485">
              <w:rPr>
                <w:rFonts w:ascii="ＭＳ ゴシック" w:hAnsi="ＭＳ ゴシック" w:hint="eastAsia"/>
              </w:rPr>
              <w:t>利用者が車椅子で円滑に移動することが可能な空間と構造を有するものとなっているか。</w:t>
            </w:r>
            <w:r w:rsidRPr="002C0485">
              <w:rPr>
                <w:rFonts w:ascii="ＭＳ ゴシック" w:hAnsi="ＭＳ ゴシック" w:hint="eastAsia"/>
                <w:w w:val="50"/>
              </w:rPr>
              <w:t>◆平１１厚令３７第１７７条第５項</w:t>
            </w:r>
          </w:p>
          <w:p w14:paraId="61B3A676" w14:textId="77777777" w:rsidR="00D01312" w:rsidRPr="002C0485" w:rsidRDefault="00D01312" w:rsidP="002C0485">
            <w:pPr>
              <w:pStyle w:val="a8"/>
              <w:wordWrap/>
              <w:rPr>
                <w:rFonts w:ascii="ＭＳ ゴシック" w:hAnsi="ＭＳ ゴシック"/>
                <w:spacing w:val="1"/>
              </w:rPr>
            </w:pPr>
            <w:r w:rsidRPr="002C0485">
              <w:rPr>
                <w:rFonts w:ascii="ＭＳ ゴシック" w:hAnsi="ＭＳ ゴシック"/>
                <w:spacing w:val="1"/>
              </w:rPr>
              <w:t xml:space="preserve">  </w:t>
            </w:r>
          </w:p>
          <w:p w14:paraId="483F1EED" w14:textId="6AEE45D2" w:rsidR="00D01312" w:rsidRPr="002C0485" w:rsidRDefault="00D01312" w:rsidP="002C0485">
            <w:pPr>
              <w:pStyle w:val="a8"/>
              <w:wordWrap/>
              <w:ind w:firstLineChars="100" w:firstLine="184"/>
              <w:rPr>
                <w:rFonts w:ascii="ＭＳ ゴシック" w:hAnsi="ＭＳ ゴシック"/>
                <w:spacing w:val="0"/>
              </w:rPr>
            </w:pPr>
            <w:r w:rsidRPr="002C0485">
              <w:rPr>
                <w:rFonts w:ascii="ＭＳ ゴシック" w:hAnsi="ＭＳ ゴシック" w:hint="eastAsia"/>
              </w:rPr>
              <w:lastRenderedPageBreak/>
              <w:t>◎</w:t>
            </w:r>
            <w:r w:rsidRPr="002C0485">
              <w:rPr>
                <w:rFonts w:ascii="ＭＳ ゴシック" w:hAnsi="ＭＳ ゴシック"/>
              </w:rPr>
              <w:t xml:space="preserve"> </w:t>
            </w:r>
            <w:r w:rsidRPr="002C0485">
              <w:rPr>
                <w:rFonts w:ascii="ＭＳ ゴシック" w:hAnsi="ＭＳ ゴシック" w:hint="eastAsia"/>
              </w:rPr>
              <w:t>段差の解消</w:t>
            </w:r>
            <w:r w:rsidR="00ED42A7" w:rsidRPr="002C0485">
              <w:rPr>
                <w:rFonts w:ascii="ＭＳ ゴシック" w:hAnsi="ＭＳ ゴシック" w:hint="eastAsia"/>
              </w:rPr>
              <w:t>、</w:t>
            </w:r>
            <w:r w:rsidRPr="002C0485">
              <w:rPr>
                <w:rFonts w:ascii="ＭＳ ゴシック" w:hAnsi="ＭＳ ゴシック" w:hint="eastAsia"/>
              </w:rPr>
              <w:t>廊下幅の確保等の配慮がなされていること。</w:t>
            </w:r>
          </w:p>
          <w:p w14:paraId="6676487C" w14:textId="432A48FE" w:rsidR="00D01312" w:rsidRPr="002C0485" w:rsidRDefault="00D01312" w:rsidP="002C0485">
            <w:pPr>
              <w:pStyle w:val="a8"/>
              <w:wordWrap/>
              <w:ind w:firstLineChars="400" w:firstLine="376"/>
              <w:rPr>
                <w:rFonts w:ascii="ＭＳ ゴシック" w:hAnsi="ＭＳ ゴシック"/>
                <w:spacing w:val="0"/>
              </w:rPr>
            </w:pPr>
            <w:r w:rsidRPr="002C0485">
              <w:rPr>
                <w:rFonts w:ascii="ＭＳ ゴシック" w:hAnsi="ＭＳ ゴシック" w:hint="eastAsia"/>
                <w:w w:val="50"/>
              </w:rPr>
              <w:t>◆平１１老企２５第３の十２（４）</w:t>
            </w:r>
          </w:p>
          <w:p w14:paraId="62C7AFD6" w14:textId="77777777" w:rsidR="00D01312" w:rsidRPr="002C0485" w:rsidRDefault="00D01312" w:rsidP="002C0485">
            <w:pPr>
              <w:pStyle w:val="a8"/>
              <w:wordWrap/>
              <w:ind w:firstLineChars="200" w:firstLine="360"/>
              <w:rPr>
                <w:rFonts w:ascii="ＭＳ ゴシック" w:hAnsi="ＭＳ ゴシック"/>
                <w:spacing w:val="0"/>
              </w:rPr>
            </w:pPr>
          </w:p>
          <w:p w14:paraId="21B18913" w14:textId="6A1FDAEB"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施設は</w:t>
            </w:r>
            <w:r w:rsidR="00ED42A7" w:rsidRPr="002C0485">
              <w:rPr>
                <w:rFonts w:ascii="ＭＳ ゴシック" w:hAnsi="ＭＳ ゴシック" w:hint="eastAsia"/>
              </w:rPr>
              <w:t>、</w:t>
            </w:r>
            <w:r w:rsidRPr="002C0485">
              <w:rPr>
                <w:rFonts w:ascii="ＭＳ ゴシック" w:hAnsi="ＭＳ ゴシック" w:hint="eastAsia"/>
              </w:rPr>
              <w:t>消火設備その他非常災害に際して必要な設備を設けているか。</w:t>
            </w:r>
            <w:r w:rsidRPr="002C0485">
              <w:rPr>
                <w:rFonts w:ascii="ＭＳ ゴシック" w:hAnsi="ＭＳ ゴシック" w:hint="eastAsia"/>
                <w:w w:val="50"/>
              </w:rPr>
              <w:t>◆平１１厚令３７第１７７条第６項</w:t>
            </w:r>
          </w:p>
          <w:p w14:paraId="32E459B2" w14:textId="77777777" w:rsidR="00D01312" w:rsidRPr="002C0485" w:rsidRDefault="00D01312" w:rsidP="002C0485">
            <w:pPr>
              <w:pStyle w:val="a8"/>
              <w:wordWrap/>
              <w:rPr>
                <w:rFonts w:ascii="ＭＳ ゴシック" w:hAnsi="ＭＳ ゴシック"/>
                <w:spacing w:val="0"/>
              </w:rPr>
            </w:pPr>
          </w:p>
          <w:p w14:paraId="7D51D98D" w14:textId="1F4C6F05"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施設の構造設備の基準については</w:t>
            </w:r>
            <w:r w:rsidR="00ED42A7" w:rsidRPr="002C0485">
              <w:rPr>
                <w:rFonts w:ascii="ＭＳ ゴシック" w:hAnsi="ＭＳ ゴシック" w:hint="eastAsia"/>
              </w:rPr>
              <w:t>、</w:t>
            </w:r>
            <w:r w:rsidRPr="002C0485">
              <w:rPr>
                <w:rFonts w:ascii="ＭＳ ゴシック" w:hAnsi="ＭＳ ゴシック" w:hint="eastAsia"/>
              </w:rPr>
              <w:t>建築基準法及び消防法の定めるところによっているか。</w:t>
            </w:r>
            <w:r w:rsidRPr="002C0485">
              <w:rPr>
                <w:rFonts w:ascii="ＭＳ ゴシック" w:hAnsi="ＭＳ ゴシック" w:hint="eastAsia"/>
                <w:w w:val="50"/>
              </w:rPr>
              <w:t>◆平１１厚令３７第１７７条第７項</w:t>
            </w:r>
          </w:p>
        </w:tc>
        <w:tc>
          <w:tcPr>
            <w:tcW w:w="425" w:type="dxa"/>
          </w:tcPr>
          <w:p w14:paraId="4813F8E6"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41406101"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5DD627D9"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7BC38A6B"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届出図面と変更ないか</w:t>
            </w:r>
          </w:p>
        </w:tc>
      </w:tr>
      <w:tr w:rsidR="00D01312" w:rsidRPr="002C0485" w14:paraId="03816201" w14:textId="77777777" w:rsidTr="00A87307">
        <w:tc>
          <w:tcPr>
            <w:tcW w:w="1560" w:type="dxa"/>
          </w:tcPr>
          <w:p w14:paraId="4113C3D4"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２　介護居室</w:t>
            </w:r>
          </w:p>
        </w:tc>
        <w:tc>
          <w:tcPr>
            <w:tcW w:w="5953" w:type="dxa"/>
          </w:tcPr>
          <w:p w14:paraId="2E4C6DFD" w14:textId="405C18E9"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r w:rsidRPr="002C0485">
              <w:rPr>
                <w:rFonts w:ascii="ＭＳ ゴシック" w:eastAsia="ＭＳ ゴシック" w:hAnsi="ＭＳ ゴシック" w:hint="eastAsia"/>
                <w:szCs w:val="18"/>
              </w:rPr>
              <w:t>□　介護居室は</w:t>
            </w:r>
            <w:r w:rsidR="00ED42A7"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次の基準を満たしているか。</w:t>
            </w:r>
            <w:r w:rsidRPr="002C0485">
              <w:rPr>
                <w:rFonts w:ascii="ＭＳ ゴシック" w:eastAsia="ＭＳ ゴシック" w:hAnsi="ＭＳ ゴシック" w:hint="eastAsia"/>
                <w:w w:val="50"/>
                <w:szCs w:val="18"/>
              </w:rPr>
              <w:t>◆平１１厚令３７第１７７条第４項第１号</w:t>
            </w:r>
          </w:p>
          <w:p w14:paraId="452451CF" w14:textId="497DB6B0" w:rsidR="00D01312" w:rsidRPr="002C0485" w:rsidRDefault="00D01312"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ア　１の居室の定員は１人となっているか。ただし</w:t>
            </w:r>
            <w:r w:rsidR="00ED42A7" w:rsidRPr="002C0485">
              <w:rPr>
                <w:rFonts w:ascii="ＭＳ ゴシック" w:hAnsi="ＭＳ ゴシック" w:hint="eastAsia"/>
              </w:rPr>
              <w:t>、</w:t>
            </w:r>
            <w:r w:rsidRPr="002C0485">
              <w:rPr>
                <w:rFonts w:ascii="ＭＳ ゴシック" w:hAnsi="ＭＳ ゴシック" w:hint="eastAsia"/>
              </w:rPr>
              <w:t>利用者の処遇</w:t>
            </w:r>
            <w:r w:rsidRPr="002C0485">
              <w:rPr>
                <w:rFonts w:ascii="ＭＳ ゴシック" w:hAnsi="ＭＳ ゴシック" w:hint="eastAsia"/>
                <w:spacing w:val="1"/>
              </w:rPr>
              <w:t>上必要と認められる場合は</w:t>
            </w:r>
            <w:r w:rsidR="00ED42A7" w:rsidRPr="002C0485">
              <w:rPr>
                <w:rFonts w:ascii="ＭＳ ゴシック" w:hAnsi="ＭＳ ゴシック" w:hint="eastAsia"/>
                <w:spacing w:val="1"/>
              </w:rPr>
              <w:t>、</w:t>
            </w:r>
            <w:r w:rsidRPr="002C0485">
              <w:rPr>
                <w:rFonts w:ascii="ＭＳ ゴシック" w:hAnsi="ＭＳ ゴシック" w:hint="eastAsia"/>
                <w:spacing w:val="1"/>
              </w:rPr>
              <w:t>２人とすることができるものとする。</w:t>
            </w:r>
          </w:p>
          <w:p w14:paraId="1D63564E" w14:textId="06253F5E" w:rsidR="00D01312" w:rsidRPr="002C0485" w:rsidRDefault="00D01312"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　「利用者の処遇上必要と認められる場合」とは</w:t>
            </w:r>
            <w:r w:rsidR="00ED42A7" w:rsidRPr="002C0485">
              <w:rPr>
                <w:rFonts w:ascii="ＭＳ ゴシック" w:hAnsi="ＭＳ ゴシック" w:hint="eastAsia"/>
              </w:rPr>
              <w:t>、</w:t>
            </w:r>
            <w:r w:rsidRPr="002C0485">
              <w:rPr>
                <w:rFonts w:ascii="ＭＳ ゴシック" w:hAnsi="ＭＳ ゴシック" w:hint="eastAsia"/>
              </w:rPr>
              <w:t>例えば</w:t>
            </w:r>
            <w:r w:rsidR="00ED42A7" w:rsidRPr="002C0485">
              <w:rPr>
                <w:rFonts w:ascii="ＭＳ ゴシック" w:hAnsi="ＭＳ ゴシック" w:hint="eastAsia"/>
              </w:rPr>
              <w:t>、</w:t>
            </w:r>
            <w:r w:rsidRPr="002C0485">
              <w:rPr>
                <w:rFonts w:ascii="ＭＳ ゴシック" w:hAnsi="ＭＳ ゴシック" w:hint="eastAsia"/>
              </w:rPr>
              <w:t>夫婦で居室を利用する場合などであって</w:t>
            </w:r>
            <w:r w:rsidR="00ED42A7" w:rsidRPr="002C0485">
              <w:rPr>
                <w:rFonts w:ascii="ＭＳ ゴシック" w:hAnsi="ＭＳ ゴシック" w:hint="eastAsia"/>
              </w:rPr>
              <w:t>、</w:t>
            </w:r>
            <w:r w:rsidRPr="002C0485">
              <w:rPr>
                <w:rFonts w:ascii="ＭＳ ゴシック" w:hAnsi="ＭＳ ゴシック" w:hint="eastAsia"/>
              </w:rPr>
              <w:t>事業者の都合により一</w:t>
            </w:r>
            <w:r w:rsidRPr="002C0485">
              <w:rPr>
                <w:rFonts w:ascii="ＭＳ ゴシック" w:hAnsi="ＭＳ ゴシック" w:hint="eastAsia"/>
                <w:spacing w:val="1"/>
              </w:rPr>
              <w:t>方的に２人部屋とすることはできない。なお</w:t>
            </w:r>
            <w:r w:rsidR="00ED42A7" w:rsidRPr="002C0485">
              <w:rPr>
                <w:rFonts w:ascii="ＭＳ ゴシック" w:hAnsi="ＭＳ ゴシック" w:hint="eastAsia"/>
                <w:spacing w:val="1"/>
              </w:rPr>
              <w:t>、</w:t>
            </w:r>
            <w:r w:rsidRPr="002C0485">
              <w:rPr>
                <w:rFonts w:ascii="ＭＳ ゴシック" w:hAnsi="ＭＳ ゴシック" w:hint="eastAsia"/>
                <w:spacing w:val="1"/>
              </w:rPr>
              <w:t>平</w:t>
            </w:r>
            <w:r w:rsidRPr="002C0485">
              <w:rPr>
                <w:rFonts w:ascii="ＭＳ ゴシック" w:hAnsi="ＭＳ ゴシック"/>
                <w:spacing w:val="1"/>
              </w:rPr>
              <w:t>18厚令33附則２条により</w:t>
            </w:r>
            <w:r w:rsidR="00ED42A7" w:rsidRPr="002C0485">
              <w:rPr>
                <w:rFonts w:ascii="ＭＳ ゴシック" w:hAnsi="ＭＳ ゴシック"/>
                <w:spacing w:val="1"/>
              </w:rPr>
              <w:t>、</w:t>
            </w:r>
            <w:r w:rsidRPr="002C0485">
              <w:rPr>
                <w:rFonts w:ascii="ＭＳ ゴシック" w:hAnsi="ＭＳ ゴシック" w:hint="eastAsia"/>
              </w:rPr>
              <w:t>平成</w:t>
            </w:r>
            <w:r w:rsidRPr="002C0485">
              <w:rPr>
                <w:rFonts w:ascii="ＭＳ ゴシック" w:hAnsi="ＭＳ ゴシック"/>
              </w:rPr>
              <w:t>18年４月１日以前から既存の指定特定施設において</w:t>
            </w:r>
            <w:r w:rsidR="00ED42A7" w:rsidRPr="002C0485">
              <w:rPr>
                <w:rFonts w:ascii="ＭＳ ゴシック" w:hAnsi="ＭＳ ゴシック"/>
              </w:rPr>
              <w:t>、</w:t>
            </w:r>
            <w:r w:rsidRPr="002C0485">
              <w:rPr>
                <w:rFonts w:ascii="ＭＳ ゴシック" w:hAnsi="ＭＳ ゴシック"/>
              </w:rPr>
              <w:t>平成18年４月１日に現に定員４人以下の介護居室については</w:t>
            </w:r>
            <w:r w:rsidR="00ED42A7" w:rsidRPr="002C0485">
              <w:rPr>
                <w:rFonts w:ascii="ＭＳ ゴシック" w:hAnsi="ＭＳ ゴシック"/>
              </w:rPr>
              <w:t>、</w:t>
            </w:r>
            <w:r w:rsidRPr="002C0485">
              <w:rPr>
                <w:rFonts w:ascii="ＭＳ ゴシック" w:hAnsi="ＭＳ ゴシック"/>
              </w:rPr>
              <w:t>個室とする規定を適用しないものとする。</w:t>
            </w:r>
          </w:p>
          <w:p w14:paraId="06F2BB97"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w:t>
            </w:r>
            <w:r w:rsidRPr="002C0485">
              <w:rPr>
                <w:rFonts w:ascii="ＭＳ ゴシック" w:hAnsi="ＭＳ ゴシック" w:hint="eastAsia"/>
                <w:w w:val="50"/>
              </w:rPr>
              <w:t>◆平１１老企２５第３の十２（２）</w:t>
            </w:r>
          </w:p>
          <w:p w14:paraId="29134DBF" w14:textId="43996F3A" w:rsidR="00D01312" w:rsidRPr="002C0485" w:rsidRDefault="00D01312"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イ　プライバシーの保護に配慮し</w:t>
            </w:r>
            <w:r w:rsidR="00ED42A7" w:rsidRPr="002C0485">
              <w:rPr>
                <w:rFonts w:ascii="ＭＳ ゴシック" w:hAnsi="ＭＳ ゴシック" w:hint="eastAsia"/>
              </w:rPr>
              <w:t>、</w:t>
            </w:r>
            <w:r w:rsidRPr="002C0485">
              <w:rPr>
                <w:rFonts w:ascii="ＭＳ ゴシック" w:hAnsi="ＭＳ ゴシック" w:hint="eastAsia"/>
              </w:rPr>
              <w:t>介護を行える適当な広さであるか。</w:t>
            </w:r>
          </w:p>
          <w:p w14:paraId="649A7393"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ウ</w:t>
            </w:r>
            <w:r w:rsidRPr="002C0485">
              <w:rPr>
                <w:rFonts w:ascii="ＭＳ ゴシック" w:hAnsi="ＭＳ ゴシック" w:cs="ＭＳ 明朝" w:hint="eastAsia"/>
              </w:rPr>
              <w:t xml:space="preserve">　</w:t>
            </w:r>
            <w:r w:rsidRPr="002C0485">
              <w:rPr>
                <w:rFonts w:ascii="ＭＳ ゴシック" w:hAnsi="ＭＳ ゴシック" w:hint="eastAsia"/>
              </w:rPr>
              <w:t>地階に設けていないか。</w:t>
            </w:r>
          </w:p>
          <w:p w14:paraId="75A68071" w14:textId="1FB8AD19" w:rsidR="00D01312" w:rsidRPr="002C0485" w:rsidRDefault="00D01312"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エ</w:t>
            </w:r>
            <w:r w:rsidRPr="002C0485">
              <w:rPr>
                <w:rFonts w:ascii="ＭＳ ゴシック" w:hAnsi="ＭＳ ゴシック" w:cs="ＭＳ 明朝" w:hint="eastAsia"/>
              </w:rPr>
              <w:t xml:space="preserve">　</w:t>
            </w:r>
            <w:r w:rsidRPr="002C0485">
              <w:rPr>
                <w:rFonts w:ascii="ＭＳ ゴシック" w:hAnsi="ＭＳ ゴシック" w:hint="eastAsia"/>
              </w:rPr>
              <w:t>１以上の出入口は</w:t>
            </w:r>
            <w:r w:rsidR="00ED42A7" w:rsidRPr="002C0485">
              <w:rPr>
                <w:rFonts w:ascii="ＭＳ ゴシック" w:hAnsi="ＭＳ ゴシック" w:hint="eastAsia"/>
              </w:rPr>
              <w:t>、</w:t>
            </w:r>
            <w:r w:rsidRPr="002C0485">
              <w:rPr>
                <w:rFonts w:ascii="ＭＳ ゴシック" w:hAnsi="ＭＳ ゴシック" w:hint="eastAsia"/>
              </w:rPr>
              <w:t>避難上有効な空き地</w:t>
            </w:r>
            <w:r w:rsidR="00ED42A7" w:rsidRPr="002C0485">
              <w:rPr>
                <w:rFonts w:ascii="ＭＳ ゴシック" w:hAnsi="ＭＳ ゴシック" w:hint="eastAsia"/>
              </w:rPr>
              <w:t>、</w:t>
            </w:r>
            <w:r w:rsidRPr="002C0485">
              <w:rPr>
                <w:rFonts w:ascii="ＭＳ ゴシック" w:hAnsi="ＭＳ ゴシック" w:hint="eastAsia"/>
              </w:rPr>
              <w:t xml:space="preserve">廊下又は広間に直面して設けているか。　</w:t>
            </w:r>
          </w:p>
        </w:tc>
        <w:tc>
          <w:tcPr>
            <w:tcW w:w="425" w:type="dxa"/>
          </w:tcPr>
          <w:p w14:paraId="0F9A6A63"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31F00AD8"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60DCC0C1"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0FDBA679"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室数：</w:t>
            </w:r>
          </w:p>
          <w:p w14:paraId="788E3B2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うち多床室数：</w:t>
            </w:r>
          </w:p>
        </w:tc>
      </w:tr>
      <w:tr w:rsidR="00D01312" w:rsidRPr="002C0485" w14:paraId="15D6FD85" w14:textId="77777777" w:rsidTr="00A87307">
        <w:tc>
          <w:tcPr>
            <w:tcW w:w="1560" w:type="dxa"/>
          </w:tcPr>
          <w:p w14:paraId="15997172"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３　一時介護室</w:t>
            </w:r>
          </w:p>
        </w:tc>
        <w:tc>
          <w:tcPr>
            <w:tcW w:w="5953" w:type="dxa"/>
          </w:tcPr>
          <w:p w14:paraId="3AA1D4EB"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介護を行うために適当な広さを有しているか。</w:t>
            </w:r>
          </w:p>
          <w:p w14:paraId="6D71FF2E" w14:textId="6BC4E212" w:rsidR="00D01312" w:rsidRPr="002C0485" w:rsidRDefault="00D01312" w:rsidP="002C0485">
            <w:pPr>
              <w:suppressAutoHyphens/>
              <w:kinsoku w:val="0"/>
              <w:autoSpaceDE w:val="0"/>
              <w:autoSpaceDN w:val="0"/>
              <w:spacing w:line="211" w:lineRule="exact"/>
              <w:ind w:firstLineChars="200" w:firstLine="180"/>
              <w:rPr>
                <w:rFonts w:ascii="ＭＳ ゴシック" w:eastAsia="ＭＳ ゴシック" w:hAnsi="ＭＳ ゴシック"/>
                <w:w w:val="50"/>
                <w:szCs w:val="18"/>
              </w:rPr>
            </w:pPr>
            <w:r w:rsidRPr="002C0485">
              <w:rPr>
                <w:rFonts w:ascii="ＭＳ ゴシック" w:eastAsia="ＭＳ ゴシック" w:hAnsi="ＭＳ ゴシック" w:hint="eastAsia"/>
                <w:w w:val="50"/>
                <w:szCs w:val="18"/>
              </w:rPr>
              <w:t>◆平１１厚令３７第１７７条第４項第２号</w:t>
            </w:r>
          </w:p>
          <w:p w14:paraId="49577050" w14:textId="49CBE6F1"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xml:space="preserve">　　ただし</w:t>
            </w:r>
            <w:r w:rsidR="00ED42A7" w:rsidRPr="002C0485">
              <w:rPr>
                <w:rFonts w:ascii="ＭＳ ゴシック" w:hAnsi="ＭＳ ゴシック" w:hint="eastAsia"/>
              </w:rPr>
              <w:t>、</w:t>
            </w:r>
            <w:r w:rsidRPr="002C0485">
              <w:rPr>
                <w:rFonts w:ascii="ＭＳ ゴシック" w:hAnsi="ＭＳ ゴシック" w:hint="eastAsia"/>
              </w:rPr>
              <w:t>他に利用者を一時的に移して介護を行うための室が確保されている場合にあっては</w:t>
            </w:r>
            <w:r w:rsidR="00ED42A7" w:rsidRPr="002C0485">
              <w:rPr>
                <w:rFonts w:ascii="ＭＳ ゴシック" w:hAnsi="ＭＳ ゴシック" w:hint="eastAsia"/>
              </w:rPr>
              <w:t>、</w:t>
            </w:r>
            <w:r w:rsidRPr="002C0485">
              <w:rPr>
                <w:rFonts w:ascii="ＭＳ ゴシック" w:hAnsi="ＭＳ ゴシック" w:hint="eastAsia"/>
              </w:rPr>
              <w:t>一時介護室を設けないことができる。</w:t>
            </w:r>
          </w:p>
          <w:p w14:paraId="3A7C766B"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w w:val="50"/>
                <w:szCs w:val="18"/>
              </w:rPr>
              <w:t>◆平１１厚令３７第１７７条第３項ただし書</w:t>
            </w:r>
          </w:p>
        </w:tc>
        <w:tc>
          <w:tcPr>
            <w:tcW w:w="425" w:type="dxa"/>
          </w:tcPr>
          <w:p w14:paraId="53D7BA0A"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1609034D"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72D06980"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406C4D1C"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一時介護室の有・無</w:t>
            </w:r>
          </w:p>
        </w:tc>
      </w:tr>
      <w:tr w:rsidR="00D01312" w:rsidRPr="002C0485" w14:paraId="6915B2A9" w14:textId="77777777" w:rsidTr="00A87307">
        <w:tc>
          <w:tcPr>
            <w:tcW w:w="1560" w:type="dxa"/>
          </w:tcPr>
          <w:p w14:paraId="73C8A2B1"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４　浴室</w:t>
            </w:r>
          </w:p>
        </w:tc>
        <w:tc>
          <w:tcPr>
            <w:tcW w:w="5953" w:type="dxa"/>
          </w:tcPr>
          <w:p w14:paraId="73165629"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身体の不自由な者が入浴するのに適したものとなっているか。</w:t>
            </w:r>
          </w:p>
          <w:p w14:paraId="3AF45875" w14:textId="5A9BA810" w:rsidR="00D01312" w:rsidRPr="002C0485" w:rsidRDefault="00D01312" w:rsidP="002C0485">
            <w:pPr>
              <w:suppressAutoHyphens/>
              <w:kinsoku w:val="0"/>
              <w:autoSpaceDE w:val="0"/>
              <w:autoSpaceDN w:val="0"/>
              <w:spacing w:line="211" w:lineRule="exact"/>
              <w:ind w:firstLineChars="200" w:firstLine="180"/>
              <w:rPr>
                <w:rFonts w:ascii="ＭＳ ゴシック" w:eastAsia="ＭＳ ゴシック" w:hAnsi="ＭＳ ゴシック"/>
                <w:spacing w:val="2"/>
                <w:szCs w:val="18"/>
              </w:rPr>
            </w:pPr>
            <w:r w:rsidRPr="002C0485">
              <w:rPr>
                <w:rFonts w:ascii="ＭＳ ゴシック" w:eastAsia="ＭＳ ゴシック" w:hAnsi="ＭＳ ゴシック" w:hint="eastAsia"/>
                <w:w w:val="50"/>
                <w:szCs w:val="18"/>
              </w:rPr>
              <w:t>◆平１１厚令３７第１７７条第４項第３号</w:t>
            </w:r>
          </w:p>
          <w:p w14:paraId="4AF25A31"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w w:val="50"/>
                <w:szCs w:val="18"/>
              </w:rPr>
            </w:pPr>
          </w:p>
        </w:tc>
        <w:tc>
          <w:tcPr>
            <w:tcW w:w="425" w:type="dxa"/>
          </w:tcPr>
          <w:p w14:paraId="4E7AF3E6"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5DEBA02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36D1EEA"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7C47C9CD"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特浴の有・無</w:t>
            </w:r>
          </w:p>
        </w:tc>
      </w:tr>
      <w:tr w:rsidR="00D01312" w:rsidRPr="002C0485" w14:paraId="18DE9A22" w14:textId="77777777" w:rsidTr="00A87307">
        <w:tc>
          <w:tcPr>
            <w:tcW w:w="1560" w:type="dxa"/>
          </w:tcPr>
          <w:p w14:paraId="0073DA89"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５　便所</w:t>
            </w:r>
          </w:p>
        </w:tc>
        <w:tc>
          <w:tcPr>
            <w:tcW w:w="5953" w:type="dxa"/>
          </w:tcPr>
          <w:p w14:paraId="779364C6" w14:textId="54D6DA9A" w:rsidR="00D01312" w:rsidRPr="002C0485" w:rsidRDefault="00D01312" w:rsidP="002C0485">
            <w:pPr>
              <w:suppressAutoHyphens/>
              <w:kinsoku w:val="0"/>
              <w:autoSpaceDE w:val="0"/>
              <w:autoSpaceDN w:val="0"/>
              <w:spacing w:line="211" w:lineRule="exact"/>
              <w:rPr>
                <w:rFonts w:ascii="ＭＳ ゴシック" w:eastAsia="ＭＳ ゴシック" w:hAnsi="ＭＳ ゴシック"/>
                <w:w w:val="50"/>
                <w:szCs w:val="18"/>
              </w:rPr>
            </w:pPr>
            <w:r w:rsidRPr="002C0485">
              <w:rPr>
                <w:rFonts w:ascii="ＭＳ ゴシック" w:eastAsia="ＭＳ ゴシック" w:hAnsi="ＭＳ ゴシック" w:hint="eastAsia"/>
                <w:szCs w:val="18"/>
              </w:rPr>
              <w:t>□　居室のある階ごとに設置し</w:t>
            </w:r>
            <w:r w:rsidR="00ED42A7"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非常用設備を備えているか。</w:t>
            </w:r>
          </w:p>
          <w:p w14:paraId="6C8E0A2C" w14:textId="1BB2D30C" w:rsidR="00D01312" w:rsidRPr="002C0485" w:rsidRDefault="00D01312" w:rsidP="002C0485">
            <w:pPr>
              <w:suppressAutoHyphens/>
              <w:kinsoku w:val="0"/>
              <w:autoSpaceDE w:val="0"/>
              <w:autoSpaceDN w:val="0"/>
              <w:spacing w:line="211" w:lineRule="exact"/>
              <w:ind w:firstLineChars="200" w:firstLine="180"/>
              <w:rPr>
                <w:rFonts w:ascii="ＭＳ ゴシック" w:eastAsia="ＭＳ ゴシック" w:hAnsi="ＭＳ ゴシック"/>
                <w:spacing w:val="2"/>
                <w:szCs w:val="18"/>
              </w:rPr>
            </w:pPr>
            <w:r w:rsidRPr="002C0485">
              <w:rPr>
                <w:rFonts w:ascii="ＭＳ ゴシック" w:eastAsia="ＭＳ ゴシック" w:hAnsi="ＭＳ ゴシック" w:hint="eastAsia"/>
                <w:w w:val="50"/>
                <w:szCs w:val="18"/>
              </w:rPr>
              <w:t>◆平１１厚令３７第１７７条第４項第４号</w:t>
            </w:r>
          </w:p>
          <w:p w14:paraId="2029244F"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p>
        </w:tc>
        <w:tc>
          <w:tcPr>
            <w:tcW w:w="425" w:type="dxa"/>
          </w:tcPr>
          <w:p w14:paraId="6562BAF2"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17AAC45C"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0D3BCD39"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4A3CC857" w14:textId="77777777" w:rsidR="00D01312" w:rsidRPr="002C0485" w:rsidRDefault="00D01312" w:rsidP="002C0485">
            <w:pPr>
              <w:spacing w:line="211" w:lineRule="exact"/>
              <w:rPr>
                <w:rFonts w:ascii="ＭＳ ゴシック" w:eastAsia="ＭＳ ゴシック" w:hAnsi="ＭＳ ゴシック"/>
                <w:szCs w:val="18"/>
              </w:rPr>
            </w:pPr>
          </w:p>
        </w:tc>
      </w:tr>
      <w:tr w:rsidR="00D01312" w:rsidRPr="002C0485" w14:paraId="4273339E" w14:textId="77777777" w:rsidTr="00A87307">
        <w:trPr>
          <w:trHeight w:val="443"/>
        </w:trPr>
        <w:tc>
          <w:tcPr>
            <w:tcW w:w="1560" w:type="dxa"/>
          </w:tcPr>
          <w:p w14:paraId="2ECBCCBD"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６　食堂</w:t>
            </w:r>
          </w:p>
        </w:tc>
        <w:tc>
          <w:tcPr>
            <w:tcW w:w="5953" w:type="dxa"/>
          </w:tcPr>
          <w:p w14:paraId="5B7A45F3"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機能を十分に発揮し得る適当な広さを有しているか。</w:t>
            </w:r>
          </w:p>
          <w:p w14:paraId="7CDA6C91" w14:textId="77777777" w:rsidR="00D01312" w:rsidRPr="002C0485" w:rsidRDefault="00D01312" w:rsidP="002C0485">
            <w:pPr>
              <w:suppressAutoHyphens/>
              <w:kinsoku w:val="0"/>
              <w:autoSpaceDE w:val="0"/>
              <w:autoSpaceDN w:val="0"/>
              <w:spacing w:line="211" w:lineRule="exact"/>
              <w:ind w:firstLineChars="200" w:firstLine="180"/>
              <w:rPr>
                <w:rFonts w:ascii="ＭＳ ゴシック" w:eastAsia="ＭＳ ゴシック" w:hAnsi="ＭＳ ゴシック"/>
                <w:spacing w:val="2"/>
                <w:szCs w:val="18"/>
              </w:rPr>
            </w:pPr>
            <w:r w:rsidRPr="002C0485">
              <w:rPr>
                <w:rFonts w:ascii="ＭＳ ゴシック" w:eastAsia="ＭＳ ゴシック" w:hAnsi="ＭＳ ゴシック" w:hint="eastAsia"/>
                <w:w w:val="50"/>
                <w:szCs w:val="18"/>
              </w:rPr>
              <w:t>◆平１１厚令３７第１７７条第４項第５号</w:t>
            </w:r>
          </w:p>
        </w:tc>
        <w:tc>
          <w:tcPr>
            <w:tcW w:w="425" w:type="dxa"/>
          </w:tcPr>
          <w:p w14:paraId="6283E917"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7991FF47"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70FB4485"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72809AB9" w14:textId="77777777" w:rsidR="00D01312" w:rsidRPr="002C0485" w:rsidRDefault="00D01312" w:rsidP="002C0485">
            <w:pPr>
              <w:spacing w:line="211" w:lineRule="exact"/>
              <w:rPr>
                <w:rFonts w:ascii="ＭＳ ゴシック" w:eastAsia="ＭＳ ゴシック" w:hAnsi="ＭＳ ゴシック"/>
                <w:szCs w:val="18"/>
              </w:rPr>
            </w:pPr>
          </w:p>
          <w:p w14:paraId="4ABCA783" w14:textId="77777777" w:rsidR="00D01312" w:rsidRPr="002C0485" w:rsidRDefault="00D01312" w:rsidP="002C0485">
            <w:pPr>
              <w:spacing w:line="211" w:lineRule="exact"/>
              <w:rPr>
                <w:rFonts w:ascii="ＭＳ ゴシック" w:eastAsia="ＭＳ ゴシック" w:hAnsi="ＭＳ ゴシック"/>
                <w:szCs w:val="18"/>
              </w:rPr>
            </w:pPr>
          </w:p>
        </w:tc>
      </w:tr>
      <w:tr w:rsidR="00D01312" w:rsidRPr="002C0485" w14:paraId="51F5A909" w14:textId="77777777" w:rsidTr="00A87307">
        <w:tc>
          <w:tcPr>
            <w:tcW w:w="1560" w:type="dxa"/>
          </w:tcPr>
          <w:p w14:paraId="589004D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７　機能訓練室</w:t>
            </w:r>
          </w:p>
        </w:tc>
        <w:tc>
          <w:tcPr>
            <w:tcW w:w="5953" w:type="dxa"/>
          </w:tcPr>
          <w:p w14:paraId="2817BC00"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機能を十分に発揮し得る適当な広さを有しているか。</w:t>
            </w:r>
          </w:p>
          <w:p w14:paraId="31940F70" w14:textId="2FF79D73"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xml:space="preserve">　　ただし</w:t>
            </w:r>
            <w:r w:rsidR="00ED42A7" w:rsidRPr="002C0485">
              <w:rPr>
                <w:rFonts w:ascii="ＭＳ ゴシック" w:hAnsi="ＭＳ ゴシック" w:hint="eastAsia"/>
              </w:rPr>
              <w:t>、</w:t>
            </w:r>
            <w:r w:rsidRPr="002C0485">
              <w:rPr>
                <w:rFonts w:ascii="ＭＳ ゴシック" w:hAnsi="ＭＳ ゴシック" w:hint="eastAsia"/>
              </w:rPr>
              <w:t>他に機能訓練を行うために適当な広さの場所が確保できる場合にあっては機能訓練室を設けないことができる。</w:t>
            </w:r>
          </w:p>
          <w:p w14:paraId="18210173" w14:textId="04B4C568" w:rsidR="00D01312" w:rsidRPr="002C0485" w:rsidRDefault="00D01312" w:rsidP="002C0485">
            <w:pPr>
              <w:suppressAutoHyphens/>
              <w:kinsoku w:val="0"/>
              <w:autoSpaceDE w:val="0"/>
              <w:autoSpaceDN w:val="0"/>
              <w:spacing w:line="211" w:lineRule="exact"/>
              <w:rPr>
                <w:rFonts w:ascii="ＭＳ ゴシック" w:eastAsia="ＭＳ ゴシック" w:hAnsi="ＭＳ ゴシック"/>
                <w:w w:val="50"/>
                <w:szCs w:val="18"/>
              </w:rPr>
            </w:pPr>
            <w:r w:rsidRPr="002C0485">
              <w:rPr>
                <w:rFonts w:ascii="ＭＳ ゴシック" w:eastAsia="ＭＳ ゴシック" w:hAnsi="ＭＳ ゴシック" w:hint="eastAsia"/>
                <w:w w:val="50"/>
                <w:szCs w:val="18"/>
              </w:rPr>
              <w:t xml:space="preserve">　　◆平１１厚令３７第１７７条第４項第６号</w:t>
            </w:r>
            <w:r w:rsidR="00ED42A7" w:rsidRPr="002C0485">
              <w:rPr>
                <w:rFonts w:ascii="ＭＳ ゴシック" w:eastAsia="ＭＳ ゴシック" w:hAnsi="ＭＳ ゴシック" w:hint="eastAsia"/>
                <w:w w:val="50"/>
                <w:szCs w:val="18"/>
              </w:rPr>
              <w:t>、</w:t>
            </w:r>
            <w:r w:rsidRPr="002C0485">
              <w:rPr>
                <w:rFonts w:ascii="ＭＳ ゴシック" w:eastAsia="ＭＳ ゴシック" w:hAnsi="ＭＳ ゴシック" w:hint="eastAsia"/>
                <w:w w:val="50"/>
                <w:szCs w:val="18"/>
              </w:rPr>
              <w:t>第３項ただし書</w:t>
            </w:r>
          </w:p>
          <w:p w14:paraId="45415060" w14:textId="77777777" w:rsidR="00D01312" w:rsidRPr="002C0485" w:rsidRDefault="00D01312" w:rsidP="002C0485">
            <w:pPr>
              <w:suppressAutoHyphens/>
              <w:kinsoku w:val="0"/>
              <w:autoSpaceDE w:val="0"/>
              <w:autoSpaceDN w:val="0"/>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同一敷地内にある若しくは道路を隔てて隣接する又は当該事業所の付近にある等機能訓練の実施に支障のない範囲内にある施設の設備を利用する場合も含まれる。</w:t>
            </w:r>
            <w:r w:rsidRPr="002C0485">
              <w:rPr>
                <w:rFonts w:ascii="ＭＳ ゴシック" w:eastAsia="ＭＳ ゴシック" w:hAnsi="ＭＳ ゴシック" w:hint="eastAsia"/>
                <w:w w:val="50"/>
                <w:szCs w:val="18"/>
              </w:rPr>
              <w:t>◆平</w:t>
            </w:r>
            <w:r w:rsidRPr="002C0485">
              <w:rPr>
                <w:rFonts w:ascii="ＭＳ ゴシック" w:eastAsia="ＭＳ ゴシック" w:hAnsi="ＭＳ ゴシック"/>
                <w:w w:val="50"/>
                <w:szCs w:val="18"/>
              </w:rPr>
              <w:t>1１老企２５第３の十２（３）</w:t>
            </w:r>
          </w:p>
        </w:tc>
        <w:tc>
          <w:tcPr>
            <w:tcW w:w="425" w:type="dxa"/>
          </w:tcPr>
          <w:p w14:paraId="75B5442B"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460528E5"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4EFEBC05"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1D7FFC10" w14:textId="77777777" w:rsidR="00D01312" w:rsidRPr="002C0485" w:rsidRDefault="00D01312" w:rsidP="002C0485">
            <w:pPr>
              <w:spacing w:line="211" w:lineRule="exact"/>
              <w:rPr>
                <w:rFonts w:ascii="ＭＳ ゴシック" w:eastAsia="ＭＳ ゴシック" w:hAnsi="ＭＳ ゴシック"/>
                <w:szCs w:val="18"/>
              </w:rPr>
            </w:pPr>
          </w:p>
        </w:tc>
      </w:tr>
      <w:tr w:rsidR="00D01312" w:rsidRPr="002C0485" w14:paraId="19CFE995" w14:textId="77777777" w:rsidTr="00A87307">
        <w:tc>
          <w:tcPr>
            <w:tcW w:w="1560" w:type="dxa"/>
          </w:tcPr>
          <w:p w14:paraId="58B1A482" w14:textId="51771A76" w:rsidR="00D01312" w:rsidRPr="002C0485" w:rsidRDefault="00D01312" w:rsidP="002C0485">
            <w:pPr>
              <w:pStyle w:val="a8"/>
              <w:wordWrap/>
              <w:ind w:left="172" w:hangingChars="100" w:hanging="172"/>
              <w:rPr>
                <w:rFonts w:ascii="ＭＳ ゴシック" w:hAnsi="ＭＳ ゴシック"/>
              </w:rPr>
            </w:pPr>
            <w:r w:rsidRPr="002C0485">
              <w:rPr>
                <w:rFonts w:ascii="ＭＳ ゴシック" w:hAnsi="ＭＳ ゴシック" w:hint="eastAsia"/>
                <w:spacing w:val="-4"/>
              </w:rPr>
              <w:t>８</w:t>
            </w:r>
            <w:r w:rsidRPr="002C0485">
              <w:rPr>
                <w:rFonts w:ascii="ＭＳ ゴシック" w:hAnsi="ＭＳ ゴシック"/>
                <w:spacing w:val="-8"/>
              </w:rPr>
              <w:t xml:space="preserve"> </w:t>
            </w:r>
            <w:r w:rsidRPr="002C0485">
              <w:rPr>
                <w:rFonts w:ascii="ＭＳ ゴシック" w:hAnsi="ＭＳ ゴシック" w:hint="eastAsia"/>
                <w:spacing w:val="-4"/>
              </w:rPr>
              <w:t>「適当な広さ」</w:t>
            </w:r>
            <w:r w:rsidRPr="002C0485">
              <w:rPr>
                <w:rFonts w:ascii="ＭＳ ゴシック" w:hAnsi="ＭＳ ゴシック" w:hint="eastAsia"/>
              </w:rPr>
              <w:t>について</w:t>
            </w:r>
          </w:p>
        </w:tc>
        <w:tc>
          <w:tcPr>
            <w:tcW w:w="5953" w:type="dxa"/>
          </w:tcPr>
          <w:p w14:paraId="3200F02F" w14:textId="483730DF"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上記２</w:t>
            </w:r>
            <w:r w:rsidR="00ED42A7" w:rsidRPr="002C0485">
              <w:rPr>
                <w:rFonts w:ascii="ＭＳ ゴシック" w:hAnsi="ＭＳ ゴシック" w:hint="eastAsia"/>
              </w:rPr>
              <w:t>、</w:t>
            </w:r>
            <w:r w:rsidRPr="002C0485">
              <w:rPr>
                <w:rFonts w:ascii="ＭＳ ゴシック" w:hAnsi="ＭＳ ゴシック" w:hint="eastAsia"/>
              </w:rPr>
              <w:t>３</w:t>
            </w:r>
            <w:r w:rsidR="00ED42A7" w:rsidRPr="002C0485">
              <w:rPr>
                <w:rFonts w:ascii="ＭＳ ゴシック" w:hAnsi="ＭＳ ゴシック" w:hint="eastAsia"/>
              </w:rPr>
              <w:t>、</w:t>
            </w:r>
            <w:r w:rsidRPr="002C0485">
              <w:rPr>
                <w:rFonts w:ascii="ＭＳ ゴシック" w:hAnsi="ＭＳ ゴシック" w:hint="eastAsia"/>
              </w:rPr>
              <w:t>６及び７でいう「適当な広さ」については</w:t>
            </w:r>
            <w:r w:rsidR="00ED42A7" w:rsidRPr="002C0485">
              <w:rPr>
                <w:rFonts w:ascii="ＭＳ ゴシック" w:hAnsi="ＭＳ ゴシック" w:hint="eastAsia"/>
              </w:rPr>
              <w:t>、</w:t>
            </w:r>
            <w:r w:rsidRPr="002C0485">
              <w:rPr>
                <w:rFonts w:ascii="ＭＳ ゴシック" w:hAnsi="ＭＳ ゴシック" w:hint="eastAsia"/>
              </w:rPr>
              <w:t>面積による基準はないところであるが</w:t>
            </w:r>
            <w:r w:rsidR="00ED42A7" w:rsidRPr="002C0485">
              <w:rPr>
                <w:rFonts w:ascii="ＭＳ ゴシック" w:hAnsi="ＭＳ ゴシック" w:hint="eastAsia"/>
              </w:rPr>
              <w:t>、</w:t>
            </w:r>
            <w:r w:rsidRPr="002C0485">
              <w:rPr>
                <w:rFonts w:ascii="ＭＳ ゴシック" w:hAnsi="ＭＳ ゴシック" w:hint="eastAsia"/>
              </w:rPr>
              <w:t>それぞれの具体的な面積は利用申込者のサービスの選択に資すると認められる重要事項であり</w:t>
            </w:r>
            <w:r w:rsidR="00ED42A7" w:rsidRPr="002C0485">
              <w:rPr>
                <w:rFonts w:ascii="ＭＳ ゴシック" w:hAnsi="ＭＳ ゴシック" w:hint="eastAsia"/>
              </w:rPr>
              <w:t>、</w:t>
            </w:r>
            <w:r w:rsidRPr="002C0485">
              <w:rPr>
                <w:rFonts w:ascii="ＭＳ ゴシック" w:hAnsi="ＭＳ ゴシック" w:hint="eastAsia"/>
              </w:rPr>
              <w:t>利用申込者に対する文書を交付しての説明及び掲示が必要である。</w:t>
            </w:r>
          </w:p>
          <w:p w14:paraId="690B168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w w:val="50"/>
                <w:szCs w:val="18"/>
              </w:rPr>
              <w:t xml:space="preserve">　　◆平１１老企２５第３の十２（３）</w:t>
            </w:r>
          </w:p>
        </w:tc>
        <w:tc>
          <w:tcPr>
            <w:tcW w:w="425" w:type="dxa"/>
          </w:tcPr>
          <w:p w14:paraId="696D63D5"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249BD432"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092858A3"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6BDD09DA"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「具体的な面積」について重要事項説明書の記載内容及び掲示があるか</w:t>
            </w:r>
          </w:p>
        </w:tc>
      </w:tr>
      <w:tr w:rsidR="00D01312" w:rsidRPr="002C0485" w14:paraId="0B6D131E" w14:textId="77777777" w:rsidTr="00A87307">
        <w:tc>
          <w:tcPr>
            <w:tcW w:w="1560" w:type="dxa"/>
          </w:tcPr>
          <w:p w14:paraId="0AFE1B25" w14:textId="5DE8434F"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９　指定介護予防特定施設との兼用</w:t>
            </w:r>
          </w:p>
        </w:tc>
        <w:tc>
          <w:tcPr>
            <w:tcW w:w="5953" w:type="dxa"/>
          </w:tcPr>
          <w:p w14:paraId="51640D64" w14:textId="65D98D05"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指定特定施設入居者生活介護事業者が指定介護予防特定施設入居者生活介護事業者の指定を併せて受け</w:t>
            </w:r>
            <w:r w:rsidR="00ED42A7" w:rsidRPr="002C0485">
              <w:rPr>
                <w:rFonts w:ascii="ＭＳ ゴシック" w:hAnsi="ＭＳ ゴシック" w:hint="eastAsia"/>
              </w:rPr>
              <w:t>、</w:t>
            </w:r>
            <w:r w:rsidRPr="002C0485">
              <w:rPr>
                <w:rFonts w:ascii="ＭＳ ゴシック" w:hAnsi="ＭＳ ゴシック" w:hint="eastAsia"/>
              </w:rPr>
              <w:t>かつ</w:t>
            </w:r>
            <w:r w:rsidR="00ED42A7" w:rsidRPr="002C0485">
              <w:rPr>
                <w:rFonts w:ascii="ＭＳ ゴシック" w:hAnsi="ＭＳ ゴシック" w:hint="eastAsia"/>
              </w:rPr>
              <w:t>、</w:t>
            </w:r>
            <w:r w:rsidRPr="002C0485">
              <w:rPr>
                <w:rFonts w:ascii="ＭＳ ゴシック" w:hAnsi="ＭＳ ゴシック" w:hint="eastAsia"/>
              </w:rPr>
              <w:t>これらの各事業が同一の事業所において一体的に運営されている場合にあっては</w:t>
            </w:r>
            <w:r w:rsidR="00ED42A7" w:rsidRPr="002C0485">
              <w:rPr>
                <w:rFonts w:ascii="ＭＳ ゴシック" w:hAnsi="ＭＳ ゴシック" w:hint="eastAsia"/>
              </w:rPr>
              <w:t>、</w:t>
            </w:r>
            <w:r w:rsidRPr="002C0485">
              <w:rPr>
                <w:rFonts w:ascii="ＭＳ ゴシック" w:hAnsi="ＭＳ ゴシック" w:hint="eastAsia"/>
              </w:rPr>
              <w:t>指定介護予防サービス等基準第</w:t>
            </w:r>
            <w:r w:rsidRPr="002C0485">
              <w:rPr>
                <w:rFonts w:ascii="ＭＳ ゴシック" w:hAnsi="ＭＳ ゴシック"/>
              </w:rPr>
              <w:t>233条第１項から第7項までに規定する設備に関する基準を満たすことをもって</w:t>
            </w:r>
            <w:r w:rsidR="00ED42A7" w:rsidRPr="002C0485">
              <w:rPr>
                <w:rFonts w:ascii="ＭＳ ゴシック" w:hAnsi="ＭＳ ゴシック"/>
              </w:rPr>
              <w:t>、</w:t>
            </w:r>
            <w:r w:rsidRPr="002C0485">
              <w:rPr>
                <w:rFonts w:ascii="ＭＳ ゴシック" w:hAnsi="ＭＳ ゴシック"/>
              </w:rPr>
              <w:t>上記第３の１から７に規定する設備を備えているものとみなすことができる。</w:t>
            </w:r>
          </w:p>
          <w:p w14:paraId="0662A2F4" w14:textId="77777777" w:rsidR="00D01312" w:rsidRPr="002C0485" w:rsidRDefault="00D01312" w:rsidP="002C0485">
            <w:pPr>
              <w:pStyle w:val="a8"/>
              <w:wordWrap/>
              <w:ind w:leftChars="100" w:left="180"/>
              <w:rPr>
                <w:rFonts w:ascii="ＭＳ ゴシック" w:hAnsi="ＭＳ ゴシック"/>
                <w:spacing w:val="0"/>
              </w:rPr>
            </w:pPr>
            <w:r w:rsidRPr="002C0485">
              <w:rPr>
                <w:rFonts w:ascii="ＭＳ ゴシック" w:hAnsi="ＭＳ ゴシック" w:hint="eastAsia"/>
                <w:w w:val="50"/>
              </w:rPr>
              <w:t>◆平１１厚令３７第１７７条第８項</w:t>
            </w:r>
          </w:p>
        </w:tc>
        <w:tc>
          <w:tcPr>
            <w:tcW w:w="425" w:type="dxa"/>
          </w:tcPr>
          <w:p w14:paraId="11121427"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7D9BE7C4"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611754F8"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57239738" w14:textId="77777777" w:rsidR="00D01312" w:rsidRPr="002C0485" w:rsidRDefault="00D01312" w:rsidP="002C0485">
            <w:pPr>
              <w:spacing w:line="211" w:lineRule="exact"/>
              <w:rPr>
                <w:rFonts w:ascii="ＭＳ ゴシック" w:eastAsia="ＭＳ ゴシック" w:hAnsi="ＭＳ ゴシック"/>
                <w:szCs w:val="18"/>
              </w:rPr>
            </w:pPr>
          </w:p>
        </w:tc>
      </w:tr>
      <w:tr w:rsidR="00D01312" w:rsidRPr="002C0485" w14:paraId="481E0972" w14:textId="77777777" w:rsidTr="00A87307">
        <w:tc>
          <w:tcPr>
            <w:tcW w:w="1560" w:type="dxa"/>
          </w:tcPr>
          <w:p w14:paraId="72831C38"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10　経過措置</w:t>
            </w:r>
          </w:p>
        </w:tc>
        <w:tc>
          <w:tcPr>
            <w:tcW w:w="5953" w:type="dxa"/>
          </w:tcPr>
          <w:p w14:paraId="2ADE84A2" w14:textId="211355A8"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平成</w:t>
            </w:r>
            <w:r w:rsidRPr="002C0485">
              <w:rPr>
                <w:rFonts w:ascii="ＭＳ ゴシック" w:hAnsi="ＭＳ ゴシック"/>
              </w:rPr>
              <w:t>11年３月31日に現に存する有料老人ホームであって</w:t>
            </w:r>
            <w:r w:rsidR="00ED42A7" w:rsidRPr="002C0485">
              <w:rPr>
                <w:rFonts w:ascii="ＭＳ ゴシック" w:hAnsi="ＭＳ ゴシック"/>
              </w:rPr>
              <w:t>、</w:t>
            </w:r>
            <w:r w:rsidRPr="002C0485">
              <w:rPr>
                <w:rFonts w:ascii="ＭＳ ゴシック" w:hAnsi="ＭＳ ゴシック"/>
              </w:rPr>
              <w:t>次のいずれにも該当するものとして平成12年厚生省告示第48号（厚生労働</w:t>
            </w:r>
            <w:r w:rsidRPr="002C0485">
              <w:rPr>
                <w:rFonts w:ascii="ＭＳ ゴシック" w:hAnsi="ＭＳ ゴシック"/>
              </w:rPr>
              <w:lastRenderedPageBreak/>
              <w:t>大臣が定める有料老人ホーム）に該当する場合は</w:t>
            </w:r>
            <w:r w:rsidR="00ED42A7" w:rsidRPr="002C0485">
              <w:rPr>
                <w:rFonts w:ascii="ＭＳ ゴシック" w:hAnsi="ＭＳ ゴシック"/>
              </w:rPr>
              <w:t>、</w:t>
            </w:r>
            <w:r w:rsidRPr="002C0485">
              <w:rPr>
                <w:rFonts w:ascii="ＭＳ ゴシック" w:hAnsi="ＭＳ ゴシック"/>
              </w:rPr>
              <w:t>浴室及び食堂を設けないことができる。</w:t>
            </w:r>
            <w:r w:rsidRPr="002C0485">
              <w:rPr>
                <w:rFonts w:ascii="ＭＳ ゴシック" w:hAnsi="ＭＳ ゴシック" w:hint="eastAsia"/>
                <w:w w:val="50"/>
              </w:rPr>
              <w:t>◆平１１厚令３７附則第１３条</w:t>
            </w:r>
          </w:p>
          <w:p w14:paraId="35931118" w14:textId="1B20BB37" w:rsidR="00D01312" w:rsidRPr="002C0485" w:rsidRDefault="00D01312" w:rsidP="002C0485">
            <w:pPr>
              <w:pStyle w:val="a8"/>
              <w:wordWrap/>
              <w:ind w:left="364" w:hangingChars="200" w:hanging="364"/>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ア　養護老人ホーム</w:t>
            </w:r>
            <w:r w:rsidR="00ED42A7" w:rsidRPr="002C0485">
              <w:rPr>
                <w:rFonts w:ascii="ＭＳ ゴシック" w:hAnsi="ＭＳ ゴシック" w:hint="eastAsia"/>
              </w:rPr>
              <w:t>、</w:t>
            </w:r>
            <w:r w:rsidRPr="002C0485">
              <w:rPr>
                <w:rFonts w:ascii="ＭＳ ゴシック" w:hAnsi="ＭＳ ゴシック" w:hint="eastAsia"/>
              </w:rPr>
              <w:t>特別養護老人ホーム又は軽費老人ホーム（老人福祉法第２０条の６に規定する軽費老人ホームをいう。次条において同じ。）（以下「養護老人ホーム等」という。）を併設しており</w:t>
            </w:r>
            <w:r w:rsidR="00ED42A7" w:rsidRPr="002C0485">
              <w:rPr>
                <w:rFonts w:ascii="ＭＳ ゴシック" w:hAnsi="ＭＳ ゴシック" w:hint="eastAsia"/>
              </w:rPr>
              <w:t>、</w:t>
            </w:r>
            <w:r w:rsidRPr="002C0485">
              <w:rPr>
                <w:rFonts w:ascii="ＭＳ ゴシック" w:hAnsi="ＭＳ ゴシック" w:hint="eastAsia"/>
              </w:rPr>
              <w:t>入所者が当該養護老人ホーム等の浴室及び食堂を利用することができるものであること。</w:t>
            </w:r>
          </w:p>
          <w:p w14:paraId="6603A22E"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イ　入所定員が</w:t>
            </w:r>
            <w:r w:rsidRPr="002C0485">
              <w:rPr>
                <w:rFonts w:ascii="ＭＳ ゴシック" w:hAnsi="ＭＳ ゴシック"/>
              </w:rPr>
              <w:t>50人未満であること。</w:t>
            </w:r>
          </w:p>
          <w:p w14:paraId="34719E18" w14:textId="77777777" w:rsidR="00D01312" w:rsidRPr="002C0485" w:rsidRDefault="00D01312" w:rsidP="002C0485">
            <w:pPr>
              <w:pStyle w:val="a8"/>
              <w:wordWrap/>
              <w:ind w:left="364" w:hangingChars="200" w:hanging="364"/>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ウ　入所者から支払を受ける家賃並びに管理及び運営費の合計額（以下「家賃等」という。）が比較的低廉であること。</w:t>
            </w:r>
          </w:p>
          <w:p w14:paraId="05CAE154" w14:textId="0CAB92DD" w:rsidR="00D01312" w:rsidRPr="002C0485" w:rsidRDefault="00D01312" w:rsidP="002C0485">
            <w:pPr>
              <w:pStyle w:val="a8"/>
              <w:wordWrap/>
              <w:ind w:left="364" w:hangingChars="200" w:hanging="364"/>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エ　入所者から利用料</w:t>
            </w:r>
            <w:r w:rsidR="00ED42A7" w:rsidRPr="002C0485">
              <w:rPr>
                <w:rFonts w:ascii="ＭＳ ゴシック" w:hAnsi="ＭＳ ゴシック" w:hint="eastAsia"/>
              </w:rPr>
              <w:t>、</w:t>
            </w:r>
            <w:r w:rsidRPr="002C0485">
              <w:rPr>
                <w:rFonts w:ascii="ＭＳ ゴシック" w:hAnsi="ＭＳ ゴシック" w:hint="eastAsia"/>
              </w:rPr>
              <w:t>平成</w:t>
            </w:r>
            <w:r w:rsidRPr="002C0485">
              <w:rPr>
                <w:rFonts w:ascii="ＭＳ ゴシック" w:hAnsi="ＭＳ ゴシック"/>
              </w:rPr>
              <w:t>11年３月31日厚生省令第37号の第182条第３項各号（本主眼事項第４の７）に掲げる費用及び家賃等以外の金品（一定期間経過後又は退所時に全額返還することを条件として入所時に支払を受ける金銭を除く。）の支払を受けないこと。</w:t>
            </w:r>
          </w:p>
        </w:tc>
        <w:tc>
          <w:tcPr>
            <w:tcW w:w="425" w:type="dxa"/>
          </w:tcPr>
          <w:p w14:paraId="5333087D"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67D98D5B"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2010D61E"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否</w:t>
            </w:r>
          </w:p>
        </w:tc>
        <w:tc>
          <w:tcPr>
            <w:tcW w:w="2127" w:type="dxa"/>
          </w:tcPr>
          <w:p w14:paraId="40F3129E"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　該当の有・無　】</w:t>
            </w:r>
          </w:p>
        </w:tc>
      </w:tr>
      <w:tr w:rsidR="00D01312" w:rsidRPr="002C0485" w14:paraId="489CE788" w14:textId="77777777" w:rsidTr="00A87307">
        <w:tc>
          <w:tcPr>
            <w:tcW w:w="1560" w:type="dxa"/>
          </w:tcPr>
          <w:p w14:paraId="69121A23" w14:textId="66F73AA0"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第４　運営に関する基準</w:t>
            </w:r>
          </w:p>
          <w:p w14:paraId="7681A4B3" w14:textId="77777777" w:rsidR="00D01312" w:rsidRPr="002C0485" w:rsidRDefault="00D01312" w:rsidP="002C0485">
            <w:pPr>
              <w:pStyle w:val="a8"/>
              <w:wordWrap/>
              <w:rPr>
                <w:rFonts w:ascii="ＭＳ ゴシック" w:hAnsi="ＭＳ ゴシック"/>
              </w:rPr>
            </w:pPr>
            <w:r w:rsidRPr="002C0485">
              <w:rPr>
                <w:rFonts w:ascii="ＭＳ ゴシック" w:hAnsi="ＭＳ ゴシック" w:hint="eastAsia"/>
                <w:w w:val="50"/>
              </w:rPr>
              <w:t>＜法第７４条第２項＞</w:t>
            </w:r>
          </w:p>
          <w:p w14:paraId="350A1703" w14:textId="792BD45A"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１　内容及び手続の説明及び契約の締結等</w:t>
            </w:r>
          </w:p>
          <w:p w14:paraId="5F21944C" w14:textId="77777777" w:rsidR="00D01312" w:rsidRPr="002C0485" w:rsidRDefault="00D01312" w:rsidP="002C0485">
            <w:pPr>
              <w:spacing w:line="211" w:lineRule="exact"/>
              <w:rPr>
                <w:rFonts w:ascii="ＭＳ ゴシック" w:eastAsia="ＭＳ ゴシック" w:hAnsi="ＭＳ ゴシック"/>
                <w:szCs w:val="18"/>
              </w:rPr>
            </w:pPr>
          </w:p>
        </w:tc>
        <w:tc>
          <w:tcPr>
            <w:tcW w:w="5953" w:type="dxa"/>
          </w:tcPr>
          <w:p w14:paraId="26431485" w14:textId="566FDEBA"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事業者は</w:t>
            </w:r>
            <w:r w:rsidR="00ED42A7" w:rsidRPr="002C0485">
              <w:rPr>
                <w:rFonts w:ascii="ＭＳ ゴシック" w:hAnsi="ＭＳ ゴシック" w:hint="eastAsia"/>
              </w:rPr>
              <w:t>、</w:t>
            </w:r>
            <w:r w:rsidRPr="002C0485">
              <w:rPr>
                <w:rFonts w:ascii="ＭＳ ゴシック" w:hAnsi="ＭＳ ゴシック" w:hint="eastAsia"/>
              </w:rPr>
              <w:t>あらかじめ</w:t>
            </w:r>
            <w:r w:rsidR="00ED42A7" w:rsidRPr="002C0485">
              <w:rPr>
                <w:rFonts w:ascii="ＭＳ ゴシック" w:hAnsi="ＭＳ ゴシック" w:hint="eastAsia"/>
              </w:rPr>
              <w:t>、</w:t>
            </w:r>
            <w:r w:rsidRPr="002C0485">
              <w:rPr>
                <w:rFonts w:ascii="ＭＳ ゴシック" w:hAnsi="ＭＳ ゴシック" w:hint="eastAsia"/>
              </w:rPr>
              <w:t>入居申込者又はその家族に対し</w:t>
            </w:r>
            <w:r w:rsidR="00ED42A7" w:rsidRPr="002C0485">
              <w:rPr>
                <w:rFonts w:ascii="ＭＳ ゴシック" w:hAnsi="ＭＳ ゴシック" w:hint="eastAsia"/>
              </w:rPr>
              <w:t>、</w:t>
            </w:r>
            <w:r w:rsidRPr="002C0485">
              <w:rPr>
                <w:rFonts w:ascii="ＭＳ ゴシック" w:hAnsi="ＭＳ ゴシック" w:hint="eastAsia"/>
              </w:rPr>
              <w:t>運営規　程の概要</w:t>
            </w:r>
            <w:r w:rsidR="00ED42A7" w:rsidRPr="002C0485">
              <w:rPr>
                <w:rFonts w:ascii="ＭＳ ゴシック" w:hAnsi="ＭＳ ゴシック" w:hint="eastAsia"/>
              </w:rPr>
              <w:t>、</w:t>
            </w:r>
            <w:r w:rsidRPr="002C0485">
              <w:rPr>
                <w:rFonts w:ascii="ＭＳ ゴシック" w:hAnsi="ＭＳ ゴシック" w:hint="eastAsia"/>
              </w:rPr>
              <w:t>従業者の勤務の体制</w:t>
            </w:r>
            <w:r w:rsidR="00ED42A7" w:rsidRPr="002C0485">
              <w:rPr>
                <w:rFonts w:ascii="ＭＳ ゴシック" w:hAnsi="ＭＳ ゴシック" w:hint="eastAsia"/>
              </w:rPr>
              <w:t>、</w:t>
            </w:r>
            <w:r w:rsidRPr="002C0485">
              <w:rPr>
                <w:rFonts w:ascii="ＭＳ ゴシック" w:hAnsi="ＭＳ ゴシック" w:hint="eastAsia"/>
              </w:rPr>
              <w:t>利用料の額及びその改定の方法その他の入居申込者のサービスの選択に資すると認められる重要事項を記した文書を交付して説明を行い</w:t>
            </w:r>
            <w:r w:rsidR="00ED42A7" w:rsidRPr="002C0485">
              <w:rPr>
                <w:rFonts w:ascii="ＭＳ ゴシック" w:hAnsi="ＭＳ ゴシック" w:hint="eastAsia"/>
              </w:rPr>
              <w:t>、</w:t>
            </w:r>
            <w:r w:rsidRPr="002C0485">
              <w:rPr>
                <w:rFonts w:ascii="ＭＳ ゴシック" w:hAnsi="ＭＳ ゴシック" w:hint="eastAsia"/>
              </w:rPr>
              <w:t>入居及びサービスの提供に関する契約を文書により締結しているか。</w:t>
            </w:r>
            <w:r w:rsidRPr="002C0485">
              <w:rPr>
                <w:rFonts w:ascii="ＭＳ ゴシック" w:hAnsi="ＭＳ ゴシック" w:hint="eastAsia"/>
                <w:w w:val="50"/>
              </w:rPr>
              <w:t>◆平１１厚令３７第１７８条第１項</w:t>
            </w:r>
          </w:p>
          <w:p w14:paraId="6EBD41E7" w14:textId="77777777" w:rsidR="00D01312" w:rsidRPr="002C0485" w:rsidRDefault="00D01312" w:rsidP="002C0485">
            <w:pPr>
              <w:pStyle w:val="a8"/>
              <w:wordWrap/>
              <w:rPr>
                <w:rFonts w:ascii="ＭＳ ゴシック" w:hAnsi="ＭＳ ゴシック"/>
              </w:rPr>
            </w:pPr>
            <w:r w:rsidRPr="002C0485">
              <w:rPr>
                <w:rFonts w:ascii="ＭＳ ゴシック" w:hAnsi="ＭＳ ゴシック" w:hint="eastAsia"/>
              </w:rPr>
              <w:t xml:space="preserve">　</w:t>
            </w:r>
          </w:p>
          <w:p w14:paraId="7676F97F" w14:textId="32BF44C0" w:rsidR="00D01312" w:rsidRPr="002C0485" w:rsidRDefault="00D01312" w:rsidP="002C0485">
            <w:pPr>
              <w:pStyle w:val="a8"/>
              <w:wordWrap/>
              <w:ind w:firstLineChars="100" w:firstLine="184"/>
              <w:rPr>
                <w:rFonts w:ascii="ＭＳ ゴシック" w:hAnsi="ＭＳ ゴシック"/>
              </w:rPr>
            </w:pPr>
            <w:r w:rsidRPr="002C0485">
              <w:rPr>
                <w:rFonts w:ascii="ＭＳ ゴシック" w:hAnsi="ＭＳ ゴシック" w:hint="eastAsia"/>
              </w:rPr>
              <w:t>◎　サービスの選択に資すると認められる重要事項</w:t>
            </w:r>
          </w:p>
          <w:p w14:paraId="4D4E6C68"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w:t>
            </w:r>
            <w:r w:rsidRPr="002C0485">
              <w:rPr>
                <w:rFonts w:ascii="ＭＳ ゴシック" w:hAnsi="ＭＳ ゴシック" w:hint="eastAsia"/>
                <w:w w:val="50"/>
              </w:rPr>
              <w:t>◆平１１老企２５第３の十３（１）</w:t>
            </w:r>
          </w:p>
          <w:p w14:paraId="36D35901" w14:textId="77777777" w:rsidR="009655CB" w:rsidRDefault="00D01312" w:rsidP="002C0485">
            <w:pPr>
              <w:suppressAutoHyphens/>
              <w:kinsoku w:val="0"/>
              <w:autoSpaceDE w:val="0"/>
              <w:autoSpaceDN w:val="0"/>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ア　運営規程の概要　　</w:t>
            </w:r>
          </w:p>
          <w:p w14:paraId="54A1A194" w14:textId="17A1D775" w:rsidR="00D01312" w:rsidRPr="002C0485" w:rsidRDefault="00D01312" w:rsidP="000E2760">
            <w:pPr>
              <w:suppressAutoHyphens/>
              <w:kinsoku w:val="0"/>
              <w:autoSpaceDE w:val="0"/>
              <w:autoSpaceDN w:val="0"/>
              <w:spacing w:line="211" w:lineRule="exact"/>
              <w:ind w:firstLineChars="200" w:firstLine="360"/>
              <w:rPr>
                <w:rFonts w:ascii="ＭＳ ゴシック" w:eastAsia="ＭＳ ゴシック" w:hAnsi="ＭＳ ゴシック"/>
                <w:szCs w:val="18"/>
              </w:rPr>
            </w:pPr>
            <w:r w:rsidRPr="002C0485">
              <w:rPr>
                <w:rFonts w:ascii="ＭＳ ゴシック" w:eastAsia="ＭＳ ゴシック" w:hAnsi="ＭＳ ゴシック" w:hint="eastAsia"/>
                <w:szCs w:val="18"/>
              </w:rPr>
              <w:t>イ　従業者の勤務の体制</w:t>
            </w:r>
          </w:p>
          <w:p w14:paraId="57C095C3" w14:textId="24F5017A"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ウ　介護居室</w:t>
            </w:r>
            <w:r w:rsidR="00ED42A7" w:rsidRPr="002C0485">
              <w:rPr>
                <w:rFonts w:ascii="ＭＳ ゴシック" w:hAnsi="ＭＳ ゴシック" w:hint="eastAsia"/>
              </w:rPr>
              <w:t>、</w:t>
            </w:r>
            <w:r w:rsidRPr="002C0485">
              <w:rPr>
                <w:rFonts w:ascii="ＭＳ ゴシック" w:hAnsi="ＭＳ ゴシック" w:hint="eastAsia"/>
              </w:rPr>
              <w:t>一時介護室</w:t>
            </w:r>
            <w:r w:rsidR="00ED42A7" w:rsidRPr="002C0485">
              <w:rPr>
                <w:rFonts w:ascii="ＭＳ ゴシック" w:hAnsi="ＭＳ ゴシック" w:hint="eastAsia"/>
              </w:rPr>
              <w:t>、</w:t>
            </w:r>
            <w:r w:rsidRPr="002C0485">
              <w:rPr>
                <w:rFonts w:ascii="ＭＳ ゴシック" w:hAnsi="ＭＳ ゴシック" w:hint="eastAsia"/>
              </w:rPr>
              <w:t>浴室</w:t>
            </w:r>
            <w:r w:rsidR="00ED42A7" w:rsidRPr="002C0485">
              <w:rPr>
                <w:rFonts w:ascii="ＭＳ ゴシック" w:hAnsi="ＭＳ ゴシック" w:hint="eastAsia"/>
              </w:rPr>
              <w:t>、</w:t>
            </w:r>
            <w:r w:rsidRPr="002C0485">
              <w:rPr>
                <w:rFonts w:ascii="ＭＳ ゴシック" w:hAnsi="ＭＳ ゴシック" w:hint="eastAsia"/>
              </w:rPr>
              <w:t>食堂及び機能訓練室の概要</w:t>
            </w:r>
          </w:p>
          <w:p w14:paraId="123E425E" w14:textId="77777777" w:rsidR="00D01312" w:rsidRPr="002C0485" w:rsidRDefault="00D01312" w:rsidP="002C0485">
            <w:pPr>
              <w:pStyle w:val="a8"/>
              <w:wordWrap/>
              <w:ind w:left="552" w:hangingChars="300" w:hanging="552"/>
              <w:rPr>
                <w:rFonts w:ascii="ＭＳ ゴシック" w:hAnsi="ＭＳ ゴシック"/>
                <w:spacing w:val="0"/>
              </w:rPr>
            </w:pPr>
            <w:r w:rsidRPr="002C0485">
              <w:rPr>
                <w:rFonts w:ascii="ＭＳ ゴシック" w:hAnsi="ＭＳ ゴシック" w:hint="eastAsia"/>
              </w:rPr>
              <w:t xml:space="preserve">　　エ　要介護状態区分に応じて当該事業者が提供する標準的な介護サービスの内容</w:t>
            </w:r>
          </w:p>
          <w:p w14:paraId="7984D288"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オ　利用料の額及びその改定の方法</w:t>
            </w:r>
          </w:p>
          <w:p w14:paraId="778DA90F"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カ　事故発生時の対応</w:t>
            </w:r>
            <w:r w:rsidRPr="002C0485">
              <w:rPr>
                <w:rFonts w:ascii="ＭＳ ゴシック" w:hAnsi="ＭＳ ゴシック"/>
                <w:spacing w:val="1"/>
              </w:rPr>
              <w:t xml:space="preserve">   </w:t>
            </w:r>
            <w:r w:rsidRPr="002C0485">
              <w:rPr>
                <w:rFonts w:ascii="ＭＳ ゴシック" w:hAnsi="ＭＳ ゴシック" w:hint="eastAsia"/>
              </w:rPr>
              <w:t>等</w:t>
            </w:r>
          </w:p>
          <w:p w14:paraId="109B95D2"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r w:rsidRPr="002C0485">
              <w:rPr>
                <w:rFonts w:ascii="ＭＳ ゴシック" w:eastAsia="ＭＳ ゴシック" w:hAnsi="ＭＳ ゴシック"/>
                <w:spacing w:val="1"/>
                <w:szCs w:val="18"/>
              </w:rPr>
              <w:t xml:space="preserve">  </w:t>
            </w:r>
            <w:r w:rsidRPr="002C0485">
              <w:rPr>
                <w:rFonts w:ascii="ＭＳ ゴシック" w:eastAsia="ＭＳ ゴシック" w:hAnsi="ＭＳ ゴシック" w:hint="eastAsia"/>
                <w:szCs w:val="18"/>
              </w:rPr>
              <w:t>◎</w:t>
            </w:r>
            <w:r w:rsidRPr="002C0485">
              <w:rPr>
                <w:rFonts w:ascii="ＭＳ ゴシック" w:eastAsia="ＭＳ ゴシック" w:hAnsi="ＭＳ ゴシック"/>
                <w:spacing w:val="1"/>
                <w:szCs w:val="18"/>
              </w:rPr>
              <w:t xml:space="preserve">  </w:t>
            </w:r>
            <w:r w:rsidRPr="002C0485">
              <w:rPr>
                <w:rFonts w:ascii="ＭＳ ゴシック" w:eastAsia="ＭＳ ゴシック" w:hAnsi="ＭＳ ゴシック" w:hint="eastAsia"/>
                <w:szCs w:val="18"/>
              </w:rPr>
              <w:t>契約書に記載すべき事項</w:t>
            </w:r>
            <w:r w:rsidRPr="002C0485">
              <w:rPr>
                <w:rFonts w:ascii="ＭＳ ゴシック" w:eastAsia="ＭＳ ゴシック" w:hAnsi="ＭＳ ゴシック" w:hint="eastAsia"/>
                <w:w w:val="50"/>
                <w:szCs w:val="18"/>
              </w:rPr>
              <w:t>◆平１１老企２５第３の十３（１）</w:t>
            </w:r>
          </w:p>
          <w:p w14:paraId="3BCF4606" w14:textId="192B96E3" w:rsidR="00D01312" w:rsidRPr="002C0485" w:rsidRDefault="00D01312"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少なくとも</w:t>
            </w:r>
            <w:r w:rsidR="00ED42A7" w:rsidRPr="002C0485">
              <w:rPr>
                <w:rFonts w:ascii="ＭＳ ゴシック" w:hAnsi="ＭＳ ゴシック" w:hint="eastAsia"/>
              </w:rPr>
              <w:t>、</w:t>
            </w:r>
            <w:r w:rsidRPr="002C0485">
              <w:rPr>
                <w:rFonts w:ascii="ＭＳ ゴシック" w:hAnsi="ＭＳ ゴシック" w:hint="eastAsia"/>
              </w:rPr>
              <w:t>介護サービスの内容及び利用料その他費用の額</w:t>
            </w:r>
            <w:r w:rsidR="00ED42A7" w:rsidRPr="002C0485">
              <w:rPr>
                <w:rFonts w:ascii="ＭＳ ゴシック" w:hAnsi="ＭＳ ゴシック" w:hint="eastAsia"/>
              </w:rPr>
              <w:t>、</w:t>
            </w:r>
            <w:r w:rsidRPr="002C0485">
              <w:rPr>
                <w:rFonts w:ascii="ＭＳ ゴシック" w:hAnsi="ＭＳ ゴシック" w:hint="eastAsia"/>
              </w:rPr>
              <w:t xml:space="preserve">　　契約解除の条件を記載すること。</w:t>
            </w:r>
          </w:p>
          <w:p w14:paraId="19BE1884" w14:textId="0E83F779" w:rsidR="00D01312" w:rsidRPr="002C0485" w:rsidRDefault="00D01312" w:rsidP="002C0485">
            <w:pPr>
              <w:pStyle w:val="a8"/>
              <w:wordWrap/>
              <w:ind w:left="364" w:hangingChars="200" w:hanging="364"/>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なお</w:t>
            </w:r>
            <w:r w:rsidR="00ED42A7" w:rsidRPr="002C0485">
              <w:rPr>
                <w:rFonts w:ascii="ＭＳ ゴシック" w:hAnsi="ＭＳ ゴシック" w:hint="eastAsia"/>
              </w:rPr>
              <w:t>、</w:t>
            </w:r>
            <w:r w:rsidRPr="002C0485">
              <w:rPr>
                <w:rFonts w:ascii="ＭＳ ゴシック" w:hAnsi="ＭＳ ゴシック" w:hint="eastAsia"/>
              </w:rPr>
              <w:t>介護予防特定施設入居者生活介護の指定をあわせて受ける場合にあっては</w:t>
            </w:r>
            <w:r w:rsidR="00ED42A7" w:rsidRPr="002C0485">
              <w:rPr>
                <w:rFonts w:ascii="ＭＳ ゴシック" w:hAnsi="ＭＳ ゴシック" w:hint="eastAsia"/>
              </w:rPr>
              <w:t>、</w:t>
            </w:r>
            <w:r w:rsidRPr="002C0485">
              <w:rPr>
                <w:rFonts w:ascii="ＭＳ ゴシック" w:hAnsi="ＭＳ ゴシック" w:hint="eastAsia"/>
              </w:rPr>
              <w:t>特定施設入居者生活介護事業と介護予防特定　　施設入居者生活介護の契約について別の契約書とすることなく</w:t>
            </w:r>
            <w:r w:rsidR="00ED42A7" w:rsidRPr="002C0485">
              <w:rPr>
                <w:rFonts w:ascii="ＭＳ ゴシック" w:hAnsi="ＭＳ ゴシック" w:hint="eastAsia"/>
              </w:rPr>
              <w:t>、</w:t>
            </w:r>
            <w:r w:rsidRPr="002C0485">
              <w:rPr>
                <w:rFonts w:ascii="ＭＳ ゴシック" w:hAnsi="ＭＳ ゴシック" w:hint="eastAsia"/>
              </w:rPr>
              <w:t>１つの契約書によることができる。</w:t>
            </w:r>
          </w:p>
          <w:p w14:paraId="2CBF4C9B" w14:textId="25E9785C" w:rsidR="00D01312" w:rsidRPr="002C0485" w:rsidRDefault="00D01312" w:rsidP="002C0485">
            <w:pPr>
              <w:pStyle w:val="a8"/>
              <w:wordWrap/>
              <w:ind w:left="364" w:hangingChars="200" w:hanging="364"/>
              <w:rPr>
                <w:rFonts w:ascii="ＭＳ ゴシック" w:hAnsi="ＭＳ ゴシック"/>
              </w:rPr>
            </w:pPr>
            <w:r w:rsidRPr="002C0485">
              <w:rPr>
                <w:rFonts w:ascii="ＭＳ ゴシック" w:hAnsi="ＭＳ ゴシック"/>
                <w:spacing w:val="1"/>
              </w:rPr>
              <w:t xml:space="preserve">  </w:t>
            </w:r>
            <w:r w:rsidRPr="002C0485">
              <w:rPr>
                <w:rFonts w:ascii="ＭＳ ゴシック" w:hAnsi="ＭＳ ゴシック" w:hint="eastAsia"/>
              </w:rPr>
              <w:t>※　入居申込者又はその家族から申出があった場合には</w:t>
            </w:r>
            <w:r w:rsidR="00ED42A7" w:rsidRPr="002C0485">
              <w:rPr>
                <w:rFonts w:ascii="ＭＳ ゴシック" w:hAnsi="ＭＳ ゴシック" w:hint="eastAsia"/>
              </w:rPr>
              <w:t>、</w:t>
            </w:r>
            <w:r w:rsidRPr="002C0485">
              <w:rPr>
                <w:rFonts w:ascii="ＭＳ ゴシック" w:hAnsi="ＭＳ ゴシック" w:hint="eastAsia"/>
              </w:rPr>
              <w:t>文書の交　　付に代えて電磁的方法により提出することも可。</w:t>
            </w:r>
          </w:p>
          <w:p w14:paraId="41EAA92E" w14:textId="77777777" w:rsidR="00D01312" w:rsidRPr="002C0485" w:rsidRDefault="00D01312" w:rsidP="002C0485">
            <w:pPr>
              <w:pStyle w:val="a8"/>
              <w:wordWrap/>
              <w:ind w:firstLineChars="200" w:firstLine="188"/>
              <w:rPr>
                <w:rFonts w:ascii="ＭＳ ゴシック" w:hAnsi="ＭＳ ゴシック"/>
                <w:spacing w:val="0"/>
              </w:rPr>
            </w:pPr>
            <w:r w:rsidRPr="002C0485">
              <w:rPr>
                <w:rFonts w:ascii="ＭＳ ゴシック" w:hAnsi="ＭＳ ゴシック" w:hint="eastAsia"/>
                <w:w w:val="50"/>
              </w:rPr>
              <w:t xml:space="preserve">　　◆平１１厚令３７第１７８条第４項</w:t>
            </w:r>
          </w:p>
          <w:p w14:paraId="62691F81" w14:textId="77777777" w:rsidR="00D01312" w:rsidRPr="002C0485" w:rsidRDefault="00D01312" w:rsidP="002C0485">
            <w:pPr>
              <w:pStyle w:val="a8"/>
              <w:wordWrap/>
              <w:rPr>
                <w:rFonts w:ascii="ＭＳ ゴシック" w:hAnsi="ＭＳ ゴシック"/>
                <w:spacing w:val="0"/>
              </w:rPr>
            </w:pPr>
          </w:p>
          <w:p w14:paraId="75EA70E0" w14:textId="489DB559"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事業者は</w:t>
            </w:r>
            <w:r w:rsidR="00ED42A7" w:rsidRPr="002C0485">
              <w:rPr>
                <w:rFonts w:ascii="ＭＳ ゴシック" w:hAnsi="ＭＳ ゴシック" w:hint="eastAsia"/>
              </w:rPr>
              <w:t>、</w:t>
            </w:r>
            <w:r w:rsidRPr="002C0485">
              <w:rPr>
                <w:rFonts w:ascii="ＭＳ ゴシック" w:hAnsi="ＭＳ ゴシック" w:hint="eastAsia"/>
              </w:rPr>
              <w:t>契約において</w:t>
            </w:r>
            <w:r w:rsidR="00ED42A7" w:rsidRPr="002C0485">
              <w:rPr>
                <w:rFonts w:ascii="ＭＳ ゴシック" w:hAnsi="ＭＳ ゴシック" w:hint="eastAsia"/>
              </w:rPr>
              <w:t>、</w:t>
            </w:r>
            <w:r w:rsidRPr="002C0485">
              <w:rPr>
                <w:rFonts w:ascii="ＭＳ ゴシック" w:hAnsi="ＭＳ ゴシック" w:hint="eastAsia"/>
              </w:rPr>
              <w:t>入居者の権利を不当に狭めるような契約解除の条件を定めていないか。</w:t>
            </w:r>
            <w:r w:rsidRPr="002C0485">
              <w:rPr>
                <w:rFonts w:ascii="ＭＳ ゴシック" w:hAnsi="ＭＳ ゴシック" w:hint="eastAsia"/>
                <w:w w:val="50"/>
              </w:rPr>
              <w:t>◆平１１厚令３７第１７８条第２項</w:t>
            </w:r>
          </w:p>
          <w:p w14:paraId="3DF9397C" w14:textId="77777777" w:rsidR="00D01312" w:rsidRPr="002C0485" w:rsidRDefault="00D01312" w:rsidP="002C0485">
            <w:pPr>
              <w:pStyle w:val="a8"/>
              <w:wordWrap/>
              <w:rPr>
                <w:rFonts w:ascii="ＭＳ ゴシック" w:hAnsi="ＭＳ ゴシック"/>
                <w:spacing w:val="0"/>
              </w:rPr>
            </w:pPr>
          </w:p>
          <w:p w14:paraId="1D1F2A7B" w14:textId="471116F3"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事業者は</w:t>
            </w:r>
            <w:r w:rsidR="00ED42A7" w:rsidRPr="002C0485">
              <w:rPr>
                <w:rFonts w:ascii="ＭＳ ゴシック" w:hAnsi="ＭＳ ゴシック" w:hint="eastAsia"/>
              </w:rPr>
              <w:t>、</w:t>
            </w:r>
            <w:r w:rsidRPr="002C0485">
              <w:rPr>
                <w:rFonts w:ascii="ＭＳ ゴシック" w:hAnsi="ＭＳ ゴシック" w:hint="eastAsia"/>
              </w:rPr>
              <w:t>より適切なサービスを提供するため</w:t>
            </w:r>
            <w:r w:rsidR="00ED42A7" w:rsidRPr="002C0485">
              <w:rPr>
                <w:rFonts w:ascii="ＭＳ ゴシック" w:hAnsi="ＭＳ ゴシック" w:hint="eastAsia"/>
              </w:rPr>
              <w:t>、</w:t>
            </w:r>
            <w:r w:rsidRPr="002C0485">
              <w:rPr>
                <w:rFonts w:ascii="ＭＳ ゴシック" w:hAnsi="ＭＳ ゴシック" w:hint="eastAsia"/>
              </w:rPr>
              <w:t>利用者を介護居室又は一時介護室に移して介護を行うこととしている場合にあっては</w:t>
            </w:r>
            <w:r w:rsidR="00ED42A7" w:rsidRPr="002C0485">
              <w:rPr>
                <w:rFonts w:ascii="ＭＳ ゴシック" w:hAnsi="ＭＳ ゴシック" w:hint="eastAsia"/>
              </w:rPr>
              <w:t>、</w:t>
            </w:r>
            <w:r w:rsidRPr="002C0485">
              <w:rPr>
                <w:rFonts w:ascii="ＭＳ ゴシック" w:hAnsi="ＭＳ ゴシック" w:hint="eastAsia"/>
              </w:rPr>
              <w:t>利用者が介護居室又は一時介護室に移る際の当該利用者の意思　の確認等の適切な手続をあらかじめ契約書に明記しているか。</w:t>
            </w:r>
          </w:p>
          <w:p w14:paraId="4FAD81C1" w14:textId="77777777" w:rsidR="00D01312" w:rsidRPr="002C0485" w:rsidRDefault="00D01312" w:rsidP="002C0485">
            <w:pPr>
              <w:spacing w:line="211" w:lineRule="exact"/>
              <w:ind w:leftChars="50" w:left="90" w:firstLineChars="100" w:firstLine="90"/>
              <w:rPr>
                <w:rFonts w:ascii="ＭＳ ゴシック" w:eastAsia="ＭＳ ゴシック" w:hAnsi="ＭＳ ゴシック"/>
                <w:szCs w:val="18"/>
              </w:rPr>
            </w:pPr>
            <w:r w:rsidRPr="002C0485">
              <w:rPr>
                <w:rFonts w:ascii="ＭＳ ゴシック" w:eastAsia="ＭＳ ゴシック" w:hAnsi="ＭＳ ゴシック" w:hint="eastAsia"/>
                <w:w w:val="50"/>
                <w:szCs w:val="18"/>
              </w:rPr>
              <w:t>◆平１１厚令３７第１７８条第３項</w:t>
            </w:r>
          </w:p>
        </w:tc>
        <w:tc>
          <w:tcPr>
            <w:tcW w:w="425" w:type="dxa"/>
          </w:tcPr>
          <w:p w14:paraId="4E57B77B"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1626D8E1"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6B5AF87E"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11BBA373" w14:textId="77777777" w:rsidR="00C604BF" w:rsidRDefault="00C604BF" w:rsidP="002C0485">
            <w:pPr>
              <w:pStyle w:val="a8"/>
              <w:wordWrap/>
              <w:rPr>
                <w:rFonts w:ascii="ＭＳ ゴシック" w:hAnsi="ＭＳ ゴシック"/>
              </w:rPr>
            </w:pPr>
          </w:p>
          <w:p w14:paraId="790E029F" w14:textId="77777777" w:rsidR="00C604BF" w:rsidRDefault="00C604BF" w:rsidP="002C0485">
            <w:pPr>
              <w:pStyle w:val="a8"/>
              <w:wordWrap/>
              <w:rPr>
                <w:rFonts w:ascii="ＭＳ ゴシック" w:hAnsi="ＭＳ ゴシック"/>
              </w:rPr>
            </w:pPr>
            <w:r>
              <w:rPr>
                <w:rFonts w:ascii="ＭＳ ゴシック" w:hAnsi="ＭＳ ゴシック" w:hint="eastAsia"/>
              </w:rPr>
              <w:t>□</w:t>
            </w:r>
            <w:r w:rsidR="00D01312" w:rsidRPr="002C0485">
              <w:rPr>
                <w:rFonts w:ascii="ＭＳ ゴシック" w:hAnsi="ＭＳ ゴシック" w:hint="eastAsia"/>
              </w:rPr>
              <w:t>最新の重要事項説明</w:t>
            </w:r>
            <w:r>
              <w:rPr>
                <w:rFonts w:ascii="ＭＳ ゴシック" w:hAnsi="ＭＳ ゴシック" w:hint="eastAsia"/>
              </w:rPr>
              <w:t xml:space="preserve">　</w:t>
            </w:r>
          </w:p>
          <w:p w14:paraId="6566FB42" w14:textId="719C2ABC" w:rsidR="00C604BF" w:rsidRDefault="00C604BF" w:rsidP="002C0485">
            <w:pPr>
              <w:pStyle w:val="a8"/>
              <w:wordWrap/>
              <w:rPr>
                <w:rFonts w:ascii="ＭＳ ゴシック" w:hAnsi="ＭＳ ゴシック"/>
              </w:rPr>
            </w:pPr>
            <w:r>
              <w:rPr>
                <w:rFonts w:ascii="ＭＳ ゴシック" w:hAnsi="ＭＳ ゴシック" w:hint="eastAsia"/>
              </w:rPr>
              <w:t xml:space="preserve">　</w:t>
            </w:r>
            <w:r w:rsidR="00D01312" w:rsidRPr="002C0485">
              <w:rPr>
                <w:rFonts w:ascii="ＭＳ ゴシック" w:hAnsi="ＭＳ ゴシック" w:hint="eastAsia"/>
              </w:rPr>
              <w:t>書及び契約書で内容</w:t>
            </w:r>
          </w:p>
          <w:p w14:paraId="29170728" w14:textId="4D057504" w:rsidR="00D01312" w:rsidRPr="002C0485" w:rsidRDefault="00D01312" w:rsidP="00FF2110">
            <w:pPr>
              <w:pStyle w:val="a8"/>
              <w:wordWrap/>
              <w:ind w:firstLineChars="100" w:firstLine="184"/>
              <w:rPr>
                <w:rFonts w:ascii="ＭＳ ゴシック" w:hAnsi="ＭＳ ゴシック"/>
                <w:spacing w:val="0"/>
              </w:rPr>
            </w:pPr>
            <w:r w:rsidRPr="002C0485">
              <w:rPr>
                <w:rFonts w:ascii="ＭＳ ゴシック" w:hAnsi="ＭＳ ゴシック" w:hint="eastAsia"/>
              </w:rPr>
              <w:t>確認</w:t>
            </w:r>
          </w:p>
          <w:p w14:paraId="501664B7" w14:textId="77777777" w:rsidR="00C604BF" w:rsidRDefault="00C604BF" w:rsidP="002C0485">
            <w:pPr>
              <w:pStyle w:val="a8"/>
              <w:wordWrap/>
              <w:rPr>
                <w:rFonts w:ascii="ＭＳ ゴシック" w:hAnsi="ＭＳ ゴシック"/>
              </w:rPr>
            </w:pPr>
          </w:p>
          <w:p w14:paraId="0FD37C5F" w14:textId="0A75464B" w:rsidR="00C604BF" w:rsidRDefault="00C604BF" w:rsidP="002C0485">
            <w:pPr>
              <w:pStyle w:val="a8"/>
              <w:wordWrap/>
              <w:rPr>
                <w:rFonts w:ascii="ＭＳ ゴシック" w:hAnsi="ＭＳ ゴシック"/>
              </w:rPr>
            </w:pPr>
            <w:r>
              <w:rPr>
                <w:rFonts w:ascii="ＭＳ ゴシック" w:hAnsi="ＭＳ ゴシック" w:hint="eastAsia"/>
              </w:rPr>
              <w:t>□</w:t>
            </w:r>
            <w:r w:rsidR="00D01312" w:rsidRPr="002C0485">
              <w:rPr>
                <w:rFonts w:ascii="ＭＳ ゴシック" w:hAnsi="ＭＳ ゴシック" w:hint="eastAsia"/>
              </w:rPr>
              <w:t>事故発生時の対応注</w:t>
            </w:r>
            <w:r>
              <w:rPr>
                <w:rFonts w:ascii="ＭＳ ゴシック" w:hAnsi="ＭＳ ゴシック" w:hint="eastAsia"/>
              </w:rPr>
              <w:t xml:space="preserve">　</w:t>
            </w:r>
          </w:p>
          <w:p w14:paraId="737A5D00" w14:textId="3F570235" w:rsidR="00D01312" w:rsidRPr="002C0485" w:rsidRDefault="00C604BF" w:rsidP="002C0485">
            <w:pPr>
              <w:pStyle w:val="a8"/>
              <w:wordWrap/>
              <w:rPr>
                <w:rFonts w:ascii="ＭＳ ゴシック" w:hAnsi="ＭＳ ゴシック"/>
                <w:spacing w:val="0"/>
              </w:rPr>
            </w:pPr>
            <w:r>
              <w:rPr>
                <w:rFonts w:ascii="ＭＳ ゴシック" w:hAnsi="ＭＳ ゴシック" w:hint="eastAsia"/>
              </w:rPr>
              <w:t xml:space="preserve">　</w:t>
            </w:r>
            <w:r w:rsidR="00D01312" w:rsidRPr="002C0485">
              <w:rPr>
                <w:rFonts w:ascii="ＭＳ ゴシック" w:hAnsi="ＭＳ ゴシック" w:hint="eastAsia"/>
              </w:rPr>
              <w:t>意</w:t>
            </w:r>
          </w:p>
          <w:p w14:paraId="384EB02D" w14:textId="77777777" w:rsidR="00D01312" w:rsidRPr="002C0485" w:rsidRDefault="00D01312" w:rsidP="002C0485">
            <w:pPr>
              <w:pStyle w:val="a8"/>
              <w:wordWrap/>
              <w:rPr>
                <w:rFonts w:ascii="ＭＳ ゴシック" w:hAnsi="ＭＳ ゴシック"/>
              </w:rPr>
            </w:pPr>
          </w:p>
          <w:p w14:paraId="7A5B9861" w14:textId="0F2059F9" w:rsidR="00C604BF" w:rsidRDefault="00C604BF" w:rsidP="002C0485">
            <w:pPr>
              <w:pStyle w:val="a8"/>
              <w:wordWrap/>
              <w:rPr>
                <w:rFonts w:ascii="ＭＳ ゴシック" w:hAnsi="ＭＳ ゴシック"/>
              </w:rPr>
            </w:pPr>
            <w:r>
              <w:rPr>
                <w:rFonts w:ascii="ＭＳ ゴシック" w:hAnsi="ＭＳ ゴシック" w:hint="eastAsia"/>
              </w:rPr>
              <w:t>□</w:t>
            </w:r>
            <w:r w:rsidR="00D01312" w:rsidRPr="002C0485">
              <w:rPr>
                <w:rFonts w:ascii="ＭＳ ゴシック" w:hAnsi="ＭＳ ゴシック" w:hint="eastAsia"/>
              </w:rPr>
              <w:t>契約の時期確認（自</w:t>
            </w:r>
          </w:p>
          <w:p w14:paraId="6A546ACA" w14:textId="672859AE" w:rsidR="00C604BF" w:rsidRDefault="00C604BF" w:rsidP="002C0485">
            <w:pPr>
              <w:pStyle w:val="a8"/>
              <w:wordWrap/>
              <w:rPr>
                <w:rFonts w:ascii="ＭＳ ゴシック" w:hAnsi="ＭＳ ゴシック"/>
              </w:rPr>
            </w:pPr>
            <w:r>
              <w:rPr>
                <w:rFonts w:ascii="ＭＳ ゴシック" w:hAnsi="ＭＳ ゴシック" w:hint="eastAsia"/>
              </w:rPr>
              <w:t xml:space="preserve">　</w:t>
            </w:r>
            <w:r w:rsidR="00D01312" w:rsidRPr="002C0485">
              <w:rPr>
                <w:rFonts w:ascii="ＭＳ ゴシック" w:hAnsi="ＭＳ ゴシック" w:hint="eastAsia"/>
              </w:rPr>
              <w:t>立時から入所の場</w:t>
            </w:r>
          </w:p>
          <w:p w14:paraId="4567136E" w14:textId="12055935" w:rsidR="00C604BF" w:rsidRDefault="00D01312" w:rsidP="00C604BF">
            <w:pPr>
              <w:pStyle w:val="a8"/>
              <w:wordWrap/>
              <w:ind w:firstLineChars="100" w:firstLine="184"/>
              <w:rPr>
                <w:rFonts w:ascii="ＭＳ ゴシック" w:hAnsi="ＭＳ ゴシック"/>
              </w:rPr>
            </w:pPr>
            <w:r w:rsidRPr="002C0485">
              <w:rPr>
                <w:rFonts w:ascii="ＭＳ ゴシック" w:hAnsi="ＭＳ ゴシック" w:hint="eastAsia"/>
              </w:rPr>
              <w:t>合</w:t>
            </w:r>
            <w:r w:rsidR="00ED42A7" w:rsidRPr="002C0485">
              <w:rPr>
                <w:rFonts w:ascii="ＭＳ ゴシック" w:hAnsi="ＭＳ ゴシック" w:hint="eastAsia"/>
              </w:rPr>
              <w:t>、</w:t>
            </w:r>
            <w:r w:rsidRPr="002C0485">
              <w:rPr>
                <w:rFonts w:ascii="ＭＳ ゴシック" w:hAnsi="ＭＳ ゴシック" w:hint="eastAsia"/>
              </w:rPr>
              <w:t>要介護等認定を</w:t>
            </w:r>
          </w:p>
          <w:p w14:paraId="13AB530B" w14:textId="723BF66E" w:rsidR="00C604BF" w:rsidRDefault="00D01312" w:rsidP="00C604BF">
            <w:pPr>
              <w:pStyle w:val="a8"/>
              <w:wordWrap/>
              <w:ind w:firstLineChars="100" w:firstLine="184"/>
            </w:pPr>
            <w:r w:rsidRPr="002C0485">
              <w:rPr>
                <w:rFonts w:ascii="ＭＳ ゴシック" w:hAnsi="ＭＳ ゴシック" w:hint="eastAsia"/>
              </w:rPr>
              <w:t>受けてか</w:t>
            </w:r>
            <w:r w:rsidRPr="002C0485">
              <w:rPr>
                <w:rFonts w:hint="eastAsia"/>
              </w:rPr>
              <w:t>ら改めての</w:t>
            </w:r>
          </w:p>
          <w:p w14:paraId="609ED6A2" w14:textId="1E613E9A" w:rsidR="00D01312" w:rsidRPr="002C0485" w:rsidRDefault="00D01312" w:rsidP="00FF2110">
            <w:pPr>
              <w:pStyle w:val="a8"/>
              <w:wordWrap/>
              <w:ind w:firstLineChars="100" w:firstLine="184"/>
            </w:pPr>
            <w:r w:rsidRPr="002C0485">
              <w:rPr>
                <w:rFonts w:hint="eastAsia"/>
              </w:rPr>
              <w:t>契約か）</w:t>
            </w:r>
          </w:p>
        </w:tc>
      </w:tr>
      <w:tr w:rsidR="00D01312" w:rsidRPr="002C0485" w14:paraId="2D84723F" w14:textId="77777777" w:rsidTr="00A87307">
        <w:tc>
          <w:tcPr>
            <w:tcW w:w="1560" w:type="dxa"/>
          </w:tcPr>
          <w:p w14:paraId="18EBE1F3" w14:textId="3264C83D"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２　受給資格等の確認</w:t>
            </w:r>
          </w:p>
        </w:tc>
        <w:tc>
          <w:tcPr>
            <w:tcW w:w="5953" w:type="dxa"/>
          </w:tcPr>
          <w:p w14:paraId="36F10B63" w14:textId="05D717D5"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サービスの提供を求められた場合は</w:t>
            </w:r>
            <w:r w:rsidR="00ED42A7" w:rsidRPr="002C0485">
              <w:rPr>
                <w:rFonts w:ascii="ＭＳ ゴシック" w:hAnsi="ＭＳ ゴシック" w:hint="eastAsia"/>
              </w:rPr>
              <w:t>、</w:t>
            </w:r>
            <w:r w:rsidRPr="002C0485">
              <w:rPr>
                <w:rFonts w:ascii="ＭＳ ゴシック" w:hAnsi="ＭＳ ゴシック" w:hint="eastAsia"/>
              </w:rPr>
              <w:t>その者の提示する被保険者証によって</w:t>
            </w:r>
            <w:r w:rsidR="00ED42A7" w:rsidRPr="002C0485">
              <w:rPr>
                <w:rFonts w:ascii="ＭＳ ゴシック" w:hAnsi="ＭＳ ゴシック" w:hint="eastAsia"/>
              </w:rPr>
              <w:t>、</w:t>
            </w:r>
            <w:r w:rsidRPr="002C0485">
              <w:rPr>
                <w:rFonts w:ascii="ＭＳ ゴシック" w:hAnsi="ＭＳ ゴシック" w:hint="eastAsia"/>
              </w:rPr>
              <w:t>被保険者資格</w:t>
            </w:r>
            <w:r w:rsidR="00ED42A7" w:rsidRPr="002C0485">
              <w:rPr>
                <w:rFonts w:ascii="ＭＳ ゴシック" w:hAnsi="ＭＳ ゴシック" w:hint="eastAsia"/>
              </w:rPr>
              <w:t>、</w:t>
            </w:r>
            <w:r w:rsidRPr="002C0485">
              <w:rPr>
                <w:rFonts w:ascii="ＭＳ ゴシック" w:hAnsi="ＭＳ ゴシック" w:hint="eastAsia"/>
              </w:rPr>
              <w:t>要介護認定の有無及び要介護認定の有効期間を確かめているか。</w:t>
            </w:r>
          </w:p>
          <w:p w14:paraId="2C47D4FC" w14:textId="4EA62A18" w:rsidR="00D01312" w:rsidRPr="002C0485" w:rsidRDefault="00D01312" w:rsidP="002C0485">
            <w:pPr>
              <w:pStyle w:val="a8"/>
              <w:wordWrap/>
              <w:ind w:leftChars="100" w:left="180"/>
              <w:rPr>
                <w:rFonts w:ascii="ＭＳ ゴシック" w:hAnsi="ＭＳ ゴシック"/>
                <w:spacing w:val="0"/>
              </w:rPr>
            </w:pPr>
            <w:r w:rsidRPr="002C0485">
              <w:rPr>
                <w:rFonts w:ascii="ＭＳ ゴシック" w:hAnsi="ＭＳ ゴシック" w:hint="eastAsia"/>
                <w:w w:val="50"/>
              </w:rPr>
              <w:t>◆平１１厚令３７第１１条第１項準用</w:t>
            </w:r>
          </w:p>
          <w:p w14:paraId="5AC299BE"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zCs w:val="18"/>
              </w:rPr>
            </w:pPr>
          </w:p>
          <w:p w14:paraId="7690F1D3" w14:textId="2570CFB2"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被保険者証に認定審査会意見が記載されているときは</w:t>
            </w:r>
            <w:r w:rsidR="00ED42A7" w:rsidRPr="002C0485">
              <w:rPr>
                <w:rFonts w:ascii="ＭＳ ゴシック" w:hAnsi="ＭＳ ゴシック" w:hint="eastAsia"/>
              </w:rPr>
              <w:t>、</w:t>
            </w:r>
            <w:r w:rsidRPr="002C0485">
              <w:rPr>
                <w:rFonts w:ascii="ＭＳ ゴシック" w:hAnsi="ＭＳ ゴシック" w:hint="eastAsia"/>
              </w:rPr>
              <w:t>当該認定審査会意見に配慮してサービスを提供するよう努めているか。</w:t>
            </w:r>
          </w:p>
          <w:p w14:paraId="319A29C2" w14:textId="752FE242" w:rsidR="00D01312" w:rsidRPr="002C0485" w:rsidRDefault="00D01312" w:rsidP="002C0485">
            <w:pPr>
              <w:suppressAutoHyphens/>
              <w:kinsoku w:val="0"/>
              <w:autoSpaceDE w:val="0"/>
              <w:autoSpaceDN w:val="0"/>
              <w:spacing w:line="211" w:lineRule="exact"/>
              <w:ind w:firstLineChars="200" w:firstLine="180"/>
              <w:rPr>
                <w:rFonts w:ascii="ＭＳ ゴシック" w:eastAsia="ＭＳ ゴシック" w:hAnsi="ＭＳ ゴシック"/>
                <w:szCs w:val="18"/>
              </w:rPr>
            </w:pPr>
            <w:r w:rsidRPr="002C0485">
              <w:rPr>
                <w:rFonts w:ascii="ＭＳ ゴシック" w:eastAsia="ＭＳ ゴシック" w:hAnsi="ＭＳ ゴシック" w:hint="eastAsia"/>
                <w:w w:val="50"/>
                <w:szCs w:val="18"/>
              </w:rPr>
              <w:t>◆法７３条第２項</w:t>
            </w:r>
            <w:r w:rsidR="00ED42A7" w:rsidRPr="002C0485">
              <w:rPr>
                <w:rFonts w:ascii="ＭＳ ゴシック" w:eastAsia="ＭＳ ゴシック" w:hAnsi="ＭＳ ゴシック" w:hint="eastAsia"/>
                <w:w w:val="50"/>
                <w:szCs w:val="18"/>
              </w:rPr>
              <w:t>、</w:t>
            </w:r>
            <w:r w:rsidRPr="002C0485">
              <w:rPr>
                <w:rFonts w:ascii="ＭＳ ゴシック" w:eastAsia="ＭＳ ゴシック" w:hAnsi="ＭＳ ゴシック" w:hint="eastAsia"/>
                <w:w w:val="50"/>
                <w:szCs w:val="18"/>
              </w:rPr>
              <w:t>平１１厚令３７第１１条第２項準用</w:t>
            </w:r>
          </w:p>
        </w:tc>
        <w:tc>
          <w:tcPr>
            <w:tcW w:w="425" w:type="dxa"/>
          </w:tcPr>
          <w:p w14:paraId="0240C5EE"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09F5F5C2"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BE1D318"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616C125B" w14:textId="09A11C5D" w:rsidR="00D01312" w:rsidRPr="002C0485" w:rsidRDefault="00C604BF" w:rsidP="002C0485">
            <w:pPr>
              <w:pStyle w:val="a8"/>
              <w:wordWrap/>
              <w:rPr>
                <w:rFonts w:ascii="ＭＳ ゴシック" w:hAnsi="ＭＳ ゴシック"/>
                <w:spacing w:val="0"/>
              </w:rPr>
            </w:pPr>
            <w:r>
              <w:rPr>
                <w:rFonts w:ascii="ＭＳ ゴシック" w:hAnsi="ＭＳ ゴシック" w:hint="eastAsia"/>
              </w:rPr>
              <w:t>□</w:t>
            </w:r>
            <w:r w:rsidR="00D01312" w:rsidRPr="002C0485">
              <w:rPr>
                <w:rFonts w:ascii="ＭＳ ゴシック" w:hAnsi="ＭＳ ゴシック" w:hint="eastAsia"/>
              </w:rPr>
              <w:t>対処方法確認</w:t>
            </w:r>
          </w:p>
          <w:p w14:paraId="0A090507"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（申込時にコピー等）</w:t>
            </w:r>
          </w:p>
          <w:p w14:paraId="17129A76" w14:textId="77777777" w:rsidR="00D01312" w:rsidRPr="002C0485" w:rsidRDefault="00D01312" w:rsidP="002C0485">
            <w:pPr>
              <w:pStyle w:val="a8"/>
              <w:wordWrap/>
              <w:rPr>
                <w:rFonts w:ascii="ＭＳ ゴシック" w:hAnsi="ＭＳ ゴシック"/>
                <w:spacing w:val="0"/>
              </w:rPr>
            </w:pPr>
          </w:p>
          <w:p w14:paraId="5519664F" w14:textId="77777777" w:rsidR="00C604BF" w:rsidRDefault="00D01312" w:rsidP="002C0485">
            <w:pPr>
              <w:pStyle w:val="a8"/>
              <w:wordWrap/>
              <w:rPr>
                <w:rFonts w:ascii="ＭＳ ゴシック" w:hAnsi="ＭＳ ゴシック"/>
              </w:rPr>
            </w:pPr>
            <w:r w:rsidRPr="002C0485">
              <w:rPr>
                <w:rFonts w:ascii="ＭＳ ゴシック" w:hAnsi="ＭＳ ゴシック" w:hint="eastAsia"/>
              </w:rPr>
              <w:t>記載例</w:t>
            </w:r>
            <w:r w:rsidR="00C604BF">
              <w:rPr>
                <w:rFonts w:ascii="ＭＳ ゴシック" w:hAnsi="ＭＳ ゴシック" w:hint="eastAsia"/>
              </w:rPr>
              <w:t>の【有・無】</w:t>
            </w:r>
          </w:p>
          <w:p w14:paraId="3ADC3906" w14:textId="747C2B12" w:rsidR="00D01312" w:rsidRPr="002C0485" w:rsidRDefault="00D01312" w:rsidP="00FF2110">
            <w:pPr>
              <w:pStyle w:val="a8"/>
              <w:wordWrap/>
            </w:pPr>
            <w:r w:rsidRPr="002C0485">
              <w:rPr>
                <w:rFonts w:ascii="ＭＳ ゴシック" w:hAnsi="ＭＳ ゴシック" w:hint="eastAsia"/>
              </w:rPr>
              <w:t>あれば</w:t>
            </w:r>
            <w:r w:rsidRPr="002C0485">
              <w:rPr>
                <w:rFonts w:hint="eastAsia"/>
              </w:rPr>
              <w:t>計画確認</w:t>
            </w:r>
          </w:p>
        </w:tc>
      </w:tr>
      <w:tr w:rsidR="00D01312" w:rsidRPr="002C0485" w14:paraId="4B3DC0B7" w14:textId="77777777" w:rsidTr="00A87307">
        <w:tc>
          <w:tcPr>
            <w:tcW w:w="1560" w:type="dxa"/>
          </w:tcPr>
          <w:p w14:paraId="6A46D531" w14:textId="04C8FE90"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３　要介護認定の申請に係る援助</w:t>
            </w:r>
          </w:p>
        </w:tc>
        <w:tc>
          <w:tcPr>
            <w:tcW w:w="5953" w:type="dxa"/>
          </w:tcPr>
          <w:p w14:paraId="1E8A4B19" w14:textId="69E311F1"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サービスの提供の開始に際し</w:t>
            </w:r>
            <w:r w:rsidR="00ED42A7" w:rsidRPr="002C0485">
              <w:rPr>
                <w:rFonts w:ascii="ＭＳ ゴシック" w:hAnsi="ＭＳ ゴシック" w:hint="eastAsia"/>
              </w:rPr>
              <w:t>、</w:t>
            </w:r>
            <w:r w:rsidRPr="002C0485">
              <w:rPr>
                <w:rFonts w:ascii="ＭＳ ゴシック" w:hAnsi="ＭＳ ゴシック" w:hint="eastAsia"/>
              </w:rPr>
              <w:t>要介護認定を受けていない利用申込者については</w:t>
            </w:r>
            <w:r w:rsidR="00ED42A7" w:rsidRPr="002C0485">
              <w:rPr>
                <w:rFonts w:ascii="ＭＳ ゴシック" w:hAnsi="ＭＳ ゴシック" w:hint="eastAsia"/>
              </w:rPr>
              <w:t>、</w:t>
            </w:r>
            <w:r w:rsidRPr="002C0485">
              <w:rPr>
                <w:rFonts w:ascii="ＭＳ ゴシック" w:hAnsi="ＭＳ ゴシック" w:hint="eastAsia"/>
              </w:rPr>
              <w:t>要介護認定の申請が既に行われているか否かを確認し</w:t>
            </w:r>
            <w:r w:rsidR="00ED42A7" w:rsidRPr="002C0485">
              <w:rPr>
                <w:rFonts w:ascii="ＭＳ ゴシック" w:hAnsi="ＭＳ ゴシック" w:hint="eastAsia"/>
              </w:rPr>
              <w:t>、</w:t>
            </w:r>
            <w:r w:rsidRPr="002C0485">
              <w:rPr>
                <w:rFonts w:ascii="ＭＳ ゴシック" w:hAnsi="ＭＳ ゴシック" w:hint="eastAsia"/>
              </w:rPr>
              <w:t>申請が行われていない場合は</w:t>
            </w:r>
            <w:r w:rsidR="00ED42A7" w:rsidRPr="002C0485">
              <w:rPr>
                <w:rFonts w:ascii="ＭＳ ゴシック" w:hAnsi="ＭＳ ゴシック" w:hint="eastAsia"/>
              </w:rPr>
              <w:t>、</w:t>
            </w:r>
            <w:r w:rsidRPr="002C0485">
              <w:rPr>
                <w:rFonts w:ascii="ＭＳ ゴシック" w:hAnsi="ＭＳ ゴシック" w:hint="eastAsia"/>
              </w:rPr>
              <w:t>当該利用申込者の意思を踏まえて速やかに当該申請が行われるよう必要な援助を行っているか。</w:t>
            </w:r>
            <w:r w:rsidRPr="002C0485">
              <w:rPr>
                <w:rFonts w:ascii="ＭＳ ゴシック" w:hAnsi="ＭＳ ゴシック" w:hint="eastAsia"/>
                <w:w w:val="50"/>
              </w:rPr>
              <w:t>◆平１１厚令３７第１２条第１項準用</w:t>
            </w:r>
          </w:p>
          <w:p w14:paraId="3A6FC005" w14:textId="77777777" w:rsidR="00D01312" w:rsidRPr="002C0485" w:rsidRDefault="00D01312" w:rsidP="002C0485">
            <w:pPr>
              <w:pStyle w:val="a8"/>
              <w:wordWrap/>
              <w:rPr>
                <w:rFonts w:ascii="ＭＳ ゴシック" w:hAnsi="ＭＳ ゴシック"/>
                <w:spacing w:val="0"/>
              </w:rPr>
            </w:pPr>
          </w:p>
          <w:p w14:paraId="6C2653A9" w14:textId="4BFB8F12"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居宅介護支援が利用者に対して行われていない等の場合であって</w:t>
            </w:r>
            <w:r w:rsidRPr="002C0485">
              <w:rPr>
                <w:rFonts w:ascii="ＭＳ ゴシック" w:hAnsi="ＭＳ ゴシック" w:hint="eastAsia"/>
              </w:rPr>
              <w:lastRenderedPageBreak/>
              <w:t>必要と認めるときは</w:t>
            </w:r>
            <w:r w:rsidR="00ED42A7" w:rsidRPr="002C0485">
              <w:rPr>
                <w:rFonts w:ascii="ＭＳ ゴシック" w:hAnsi="ＭＳ ゴシック" w:hint="eastAsia"/>
              </w:rPr>
              <w:t>、</w:t>
            </w:r>
            <w:r w:rsidRPr="002C0485">
              <w:rPr>
                <w:rFonts w:ascii="ＭＳ ゴシック" w:hAnsi="ＭＳ ゴシック" w:hint="eastAsia"/>
              </w:rPr>
              <w:t>要介護認定の更新の申請が</w:t>
            </w:r>
            <w:r w:rsidR="00ED42A7" w:rsidRPr="002C0485">
              <w:rPr>
                <w:rFonts w:ascii="ＭＳ ゴシック" w:hAnsi="ＭＳ ゴシック" w:hint="eastAsia"/>
              </w:rPr>
              <w:t>、</w:t>
            </w:r>
            <w:r w:rsidRPr="002C0485">
              <w:rPr>
                <w:rFonts w:ascii="ＭＳ ゴシック" w:hAnsi="ＭＳ ゴシック" w:hint="eastAsia"/>
              </w:rPr>
              <w:t>遅くとも当該利用者が受けている要介護認定の有効期間が終了する</w:t>
            </w:r>
            <w:r w:rsidRPr="002C0485">
              <w:rPr>
                <w:rFonts w:ascii="ＭＳ ゴシック" w:hAnsi="ＭＳ ゴシック"/>
              </w:rPr>
              <w:t>30日前にはなされるよう</w:t>
            </w:r>
            <w:r w:rsidR="00ED42A7" w:rsidRPr="002C0485">
              <w:rPr>
                <w:rFonts w:ascii="ＭＳ ゴシック" w:hAnsi="ＭＳ ゴシック"/>
              </w:rPr>
              <w:t>、</w:t>
            </w:r>
            <w:r w:rsidRPr="002C0485">
              <w:rPr>
                <w:rFonts w:ascii="ＭＳ ゴシック" w:hAnsi="ＭＳ ゴシック"/>
              </w:rPr>
              <w:t>必要な援助を行っているか。</w:t>
            </w:r>
          </w:p>
          <w:p w14:paraId="15645E0D" w14:textId="11E9801E"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w w:val="50"/>
                <w:szCs w:val="18"/>
              </w:rPr>
              <w:t>◆平１１厚令３７第１２条第２項準用</w:t>
            </w:r>
          </w:p>
        </w:tc>
        <w:tc>
          <w:tcPr>
            <w:tcW w:w="425" w:type="dxa"/>
          </w:tcPr>
          <w:p w14:paraId="4678E2AD"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269CEB67"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6CFF9F1D"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51F495E0" w14:textId="77777777" w:rsidR="00C604BF" w:rsidRDefault="00C604BF" w:rsidP="002C0485">
            <w:pPr>
              <w:pStyle w:val="a8"/>
              <w:wordWrap/>
              <w:rPr>
                <w:rFonts w:ascii="ＭＳ ゴシック" w:hAnsi="ＭＳ ゴシック"/>
              </w:rPr>
            </w:pPr>
            <w:r>
              <w:rPr>
                <w:rFonts w:ascii="ＭＳ ゴシック" w:hAnsi="ＭＳ ゴシック" w:hint="eastAsia"/>
              </w:rPr>
              <w:t>事例の【有・無】</w:t>
            </w:r>
          </w:p>
          <w:p w14:paraId="25880D6E" w14:textId="71D4BFBE"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認定申請を強要してい</w:t>
            </w:r>
          </w:p>
          <w:p w14:paraId="6F77EC08"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ないか</w:t>
            </w:r>
          </w:p>
          <w:p w14:paraId="66A6DC26" w14:textId="77777777" w:rsidR="00D01312" w:rsidRPr="002C0485" w:rsidRDefault="00D01312" w:rsidP="002C0485">
            <w:pPr>
              <w:pStyle w:val="a8"/>
              <w:wordWrap/>
              <w:rPr>
                <w:rFonts w:ascii="ＭＳ ゴシック" w:hAnsi="ＭＳ ゴシック"/>
                <w:spacing w:val="0"/>
              </w:rPr>
            </w:pPr>
          </w:p>
          <w:p w14:paraId="2A5897B7" w14:textId="77777777" w:rsidR="00D01312" w:rsidRPr="002C0485" w:rsidRDefault="00D01312" w:rsidP="002C0485">
            <w:pPr>
              <w:pStyle w:val="a8"/>
              <w:wordWrap/>
              <w:rPr>
                <w:rFonts w:ascii="ＭＳ ゴシック" w:hAnsi="ＭＳ ゴシック"/>
                <w:spacing w:val="0"/>
              </w:rPr>
            </w:pPr>
          </w:p>
          <w:p w14:paraId="23C10F44" w14:textId="77777777" w:rsidR="00D01312" w:rsidRPr="002C0485" w:rsidRDefault="00D01312" w:rsidP="002C0485">
            <w:pPr>
              <w:pStyle w:val="a8"/>
              <w:wordWrap/>
              <w:rPr>
                <w:rFonts w:ascii="ＭＳ ゴシック" w:hAnsi="ＭＳ ゴシック"/>
                <w:spacing w:val="0"/>
              </w:rPr>
            </w:pPr>
          </w:p>
          <w:p w14:paraId="407357A1" w14:textId="77777777" w:rsidR="00D01312" w:rsidRPr="002C0485" w:rsidRDefault="00D01312" w:rsidP="002C0485">
            <w:pPr>
              <w:pStyle w:val="a8"/>
              <w:wordWrap/>
              <w:rPr>
                <w:rFonts w:ascii="ＭＳ ゴシック" w:hAnsi="ＭＳ ゴシック"/>
                <w:spacing w:val="0"/>
              </w:rPr>
            </w:pPr>
          </w:p>
          <w:p w14:paraId="23F5909C"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lastRenderedPageBreak/>
              <w:t>更新時期の管理方法</w:t>
            </w:r>
          </w:p>
          <w:p w14:paraId="1EB97156"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確認</w:t>
            </w:r>
          </w:p>
        </w:tc>
      </w:tr>
      <w:tr w:rsidR="00D01312" w:rsidRPr="002C0485" w14:paraId="0DBA2F24" w14:textId="77777777" w:rsidTr="00A87307">
        <w:tc>
          <w:tcPr>
            <w:tcW w:w="1560" w:type="dxa"/>
          </w:tcPr>
          <w:p w14:paraId="72AB93B7" w14:textId="72395FEC"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lastRenderedPageBreak/>
              <w:t>４　指定特定施設入居者生活介護の提供の開始等</w:t>
            </w:r>
          </w:p>
        </w:tc>
        <w:tc>
          <w:tcPr>
            <w:tcW w:w="5953" w:type="dxa"/>
          </w:tcPr>
          <w:p w14:paraId="3B4ECB25" w14:textId="75D4E083"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正当な理由なく入居者に対するサービスの提供を拒んではいないか。</w:t>
            </w:r>
            <w:r w:rsidRPr="002C0485">
              <w:rPr>
                <w:rFonts w:ascii="ＭＳ ゴシック" w:hAnsi="ＭＳ ゴシック" w:hint="eastAsia"/>
                <w:w w:val="50"/>
              </w:rPr>
              <w:t>◆平１１厚令３７第１７９条第１項</w:t>
            </w:r>
          </w:p>
          <w:p w14:paraId="58D417FE" w14:textId="77777777" w:rsidR="00D01312" w:rsidRPr="002C0485" w:rsidRDefault="00D01312" w:rsidP="002C0485">
            <w:pPr>
              <w:pStyle w:val="a8"/>
              <w:wordWrap/>
              <w:rPr>
                <w:rFonts w:ascii="ＭＳ ゴシック" w:hAnsi="ＭＳ ゴシック"/>
                <w:spacing w:val="0"/>
              </w:rPr>
            </w:pPr>
          </w:p>
          <w:p w14:paraId="5BA94509" w14:textId="4FC74074"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入居者が指定特定施設入居者生活介護に代えて当該事業者以外の者が提供する介護サービスを利用することを妨げていないか。</w:t>
            </w:r>
          </w:p>
          <w:p w14:paraId="07CA5B57" w14:textId="77777777" w:rsidR="00D01312" w:rsidRPr="002C0485" w:rsidRDefault="00D01312" w:rsidP="002C0485">
            <w:pPr>
              <w:pStyle w:val="a8"/>
              <w:wordWrap/>
              <w:ind w:firstLineChars="200" w:firstLine="188"/>
              <w:rPr>
                <w:rFonts w:ascii="ＭＳ ゴシック" w:hAnsi="ＭＳ ゴシック"/>
                <w:spacing w:val="0"/>
              </w:rPr>
            </w:pPr>
            <w:r w:rsidRPr="002C0485">
              <w:rPr>
                <w:rFonts w:ascii="ＭＳ ゴシック" w:hAnsi="ＭＳ ゴシック" w:hint="eastAsia"/>
                <w:w w:val="50"/>
              </w:rPr>
              <w:t>◆平１１厚令３７第１７９条第２項</w:t>
            </w:r>
          </w:p>
          <w:p w14:paraId="791ECFC0" w14:textId="77777777" w:rsidR="00D01312" w:rsidRPr="002C0485" w:rsidRDefault="00D01312" w:rsidP="002C0485">
            <w:pPr>
              <w:pStyle w:val="a8"/>
              <w:wordWrap/>
              <w:rPr>
                <w:rFonts w:ascii="ＭＳ ゴシック" w:hAnsi="ＭＳ ゴシック"/>
                <w:spacing w:val="0"/>
              </w:rPr>
            </w:pPr>
          </w:p>
          <w:p w14:paraId="2E14ECF7" w14:textId="507CFF76"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入居申込者又は入居者が入院治療を要する者であること等入居者等に対し自ら必要なサービスを提供することが困難であると認めた場合は</w:t>
            </w:r>
            <w:r w:rsidR="00ED42A7" w:rsidRPr="002C0485">
              <w:rPr>
                <w:rFonts w:ascii="ＭＳ ゴシック" w:hAnsi="ＭＳ ゴシック" w:hint="eastAsia"/>
              </w:rPr>
              <w:t>、</w:t>
            </w:r>
            <w:r w:rsidRPr="002C0485">
              <w:rPr>
                <w:rFonts w:ascii="ＭＳ ゴシック" w:hAnsi="ＭＳ ゴシック" w:hint="eastAsia"/>
              </w:rPr>
              <w:t>適切な病院又は診療所の紹介その他の適切な措置を速やかに講じているか。</w:t>
            </w:r>
            <w:r w:rsidRPr="002C0485">
              <w:rPr>
                <w:rFonts w:ascii="ＭＳ ゴシック" w:hAnsi="ＭＳ ゴシック" w:hint="eastAsia"/>
                <w:w w:val="50"/>
              </w:rPr>
              <w:t>◆平１１厚令３７第１７９条第３項</w:t>
            </w:r>
          </w:p>
          <w:p w14:paraId="73D38F14"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p>
          <w:p w14:paraId="1624D9D2" w14:textId="16BBFAEE"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サービスの提供に当たっては</w:t>
            </w:r>
            <w:r w:rsidR="00ED42A7" w:rsidRPr="002C0485">
              <w:rPr>
                <w:rFonts w:ascii="ＭＳ ゴシック" w:hAnsi="ＭＳ ゴシック" w:hint="eastAsia"/>
              </w:rPr>
              <w:t>、</w:t>
            </w:r>
            <w:r w:rsidRPr="002C0485">
              <w:rPr>
                <w:rFonts w:ascii="ＭＳ ゴシック" w:hAnsi="ＭＳ ゴシック" w:hint="eastAsia"/>
              </w:rPr>
              <w:t>利用者の心身の状況</w:t>
            </w:r>
            <w:r w:rsidR="00ED42A7" w:rsidRPr="002C0485">
              <w:rPr>
                <w:rFonts w:ascii="ＭＳ ゴシック" w:hAnsi="ＭＳ ゴシック" w:hint="eastAsia"/>
              </w:rPr>
              <w:t>、</w:t>
            </w:r>
            <w:r w:rsidRPr="002C0485">
              <w:rPr>
                <w:rFonts w:ascii="ＭＳ ゴシック" w:hAnsi="ＭＳ ゴシック" w:hint="eastAsia"/>
              </w:rPr>
              <w:t>その置かれている環境等の把握に努めているか。</w:t>
            </w:r>
            <w:r w:rsidRPr="002C0485">
              <w:rPr>
                <w:rFonts w:ascii="ＭＳ ゴシック" w:hAnsi="ＭＳ ゴシック" w:hint="eastAsia"/>
                <w:w w:val="50"/>
              </w:rPr>
              <w:t>◆平１１厚令３７第１７９条第４項</w:t>
            </w:r>
          </w:p>
        </w:tc>
        <w:tc>
          <w:tcPr>
            <w:tcW w:w="425" w:type="dxa"/>
          </w:tcPr>
          <w:p w14:paraId="1EC501F7"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06E92EC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AB57904"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5EF062AC" w14:textId="5A8D4860"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拒否事例の</w:t>
            </w:r>
            <w:r w:rsidR="00C604BF">
              <w:rPr>
                <w:rFonts w:ascii="ＭＳ ゴシック" w:hAnsi="ＭＳ ゴシック" w:hint="eastAsia"/>
              </w:rPr>
              <w:t>【</w:t>
            </w:r>
            <w:r w:rsidRPr="002C0485">
              <w:rPr>
                <w:rFonts w:ascii="ＭＳ ゴシック" w:hAnsi="ＭＳ ゴシック" w:hint="eastAsia"/>
              </w:rPr>
              <w:t>有・無】</w:t>
            </w:r>
          </w:p>
          <w:p w14:paraId="4706409E"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あればその理由</w:t>
            </w:r>
          </w:p>
          <w:p w14:paraId="55E9C8F6" w14:textId="77777777" w:rsidR="00D01312" w:rsidRPr="002C0485" w:rsidRDefault="00D01312" w:rsidP="002C0485">
            <w:pPr>
              <w:pStyle w:val="a8"/>
              <w:wordWrap/>
              <w:rPr>
                <w:rFonts w:ascii="ＭＳ ゴシック" w:hAnsi="ＭＳ ゴシック"/>
                <w:spacing w:val="0"/>
              </w:rPr>
            </w:pPr>
          </w:p>
          <w:p w14:paraId="21174B1F" w14:textId="77777777" w:rsidR="00C604BF" w:rsidRDefault="00C604BF" w:rsidP="002C0485">
            <w:pPr>
              <w:pStyle w:val="a8"/>
              <w:wordWrap/>
              <w:rPr>
                <w:rFonts w:ascii="ＭＳ ゴシック" w:hAnsi="ＭＳ ゴシック"/>
              </w:rPr>
            </w:pPr>
            <w:r>
              <w:rPr>
                <w:rFonts w:ascii="ＭＳ ゴシック" w:hAnsi="ＭＳ ゴシック" w:hint="eastAsia"/>
              </w:rPr>
              <w:t>□</w:t>
            </w:r>
            <w:r w:rsidR="00D01312" w:rsidRPr="002C0485">
              <w:rPr>
                <w:rFonts w:ascii="ＭＳ ゴシック" w:hAnsi="ＭＳ ゴシック" w:hint="eastAsia"/>
              </w:rPr>
              <w:t>特に希望すれば他の</w:t>
            </w:r>
          </w:p>
          <w:p w14:paraId="2E8A5078" w14:textId="791E6802" w:rsidR="00C604BF" w:rsidRDefault="00C604BF" w:rsidP="002C0485">
            <w:pPr>
              <w:pStyle w:val="a8"/>
              <w:wordWrap/>
              <w:rPr>
                <w:rFonts w:ascii="ＭＳ ゴシック" w:hAnsi="ＭＳ ゴシック"/>
              </w:rPr>
            </w:pPr>
            <w:r>
              <w:rPr>
                <w:rFonts w:ascii="ＭＳ ゴシック" w:hAnsi="ＭＳ ゴシック" w:hint="eastAsia"/>
              </w:rPr>
              <w:t xml:space="preserve">　</w:t>
            </w:r>
            <w:r w:rsidR="00D01312" w:rsidRPr="002C0485">
              <w:rPr>
                <w:rFonts w:ascii="ＭＳ ゴシック" w:hAnsi="ＭＳ ゴシック" w:hint="eastAsia"/>
              </w:rPr>
              <w:t>居宅サービスを受け</w:t>
            </w:r>
          </w:p>
          <w:p w14:paraId="5E729DB2" w14:textId="1E890C77" w:rsidR="00C604BF" w:rsidRDefault="00D01312" w:rsidP="00C604BF">
            <w:pPr>
              <w:pStyle w:val="a8"/>
              <w:wordWrap/>
              <w:ind w:firstLineChars="100" w:firstLine="184"/>
              <w:rPr>
                <w:rFonts w:ascii="ＭＳ ゴシック" w:hAnsi="ＭＳ ゴシック"/>
              </w:rPr>
            </w:pPr>
            <w:r w:rsidRPr="002C0485">
              <w:rPr>
                <w:rFonts w:ascii="ＭＳ ゴシック" w:hAnsi="ＭＳ ゴシック" w:hint="eastAsia"/>
              </w:rPr>
              <w:t>ることが可能である</w:t>
            </w:r>
          </w:p>
          <w:p w14:paraId="422E980A" w14:textId="1A6CB3D7" w:rsidR="00C604BF" w:rsidRDefault="00D01312" w:rsidP="00C604BF">
            <w:pPr>
              <w:pStyle w:val="a8"/>
              <w:wordWrap/>
              <w:ind w:firstLineChars="100" w:firstLine="184"/>
              <w:rPr>
                <w:rFonts w:ascii="ＭＳ ゴシック" w:hAnsi="ＭＳ ゴシック"/>
              </w:rPr>
            </w:pPr>
            <w:r w:rsidRPr="002C0485">
              <w:rPr>
                <w:rFonts w:ascii="ＭＳ ゴシック" w:hAnsi="ＭＳ ゴシック" w:hint="eastAsia"/>
              </w:rPr>
              <w:t>ことについて入所</w:t>
            </w:r>
            <w:r w:rsidR="00C604BF">
              <w:rPr>
                <w:rFonts w:ascii="ＭＳ ゴシック" w:hAnsi="ＭＳ ゴシック" w:hint="eastAsia"/>
              </w:rPr>
              <w:t>者</w:t>
            </w:r>
          </w:p>
          <w:p w14:paraId="7EC03752" w14:textId="3403B6B6" w:rsidR="00D01312" w:rsidRPr="002C0485" w:rsidRDefault="00D01312" w:rsidP="00FF2110">
            <w:pPr>
              <w:pStyle w:val="a8"/>
              <w:wordWrap/>
              <w:ind w:firstLineChars="100" w:firstLine="184"/>
              <w:rPr>
                <w:rFonts w:ascii="ＭＳ ゴシック" w:hAnsi="ＭＳ ゴシック"/>
                <w:spacing w:val="0"/>
              </w:rPr>
            </w:pPr>
            <w:r w:rsidRPr="002C0485">
              <w:rPr>
                <w:rFonts w:ascii="ＭＳ ゴシック" w:hAnsi="ＭＳ ゴシック" w:hint="eastAsia"/>
              </w:rPr>
              <w:t>に教示しているか</w:t>
            </w:r>
            <w:r w:rsidR="00C604BF">
              <w:rPr>
                <w:rFonts w:ascii="ＭＳ ゴシック" w:hAnsi="ＭＳ ゴシック" w:hint="eastAsia"/>
              </w:rPr>
              <w:t>。</w:t>
            </w:r>
          </w:p>
          <w:p w14:paraId="60EB8C66" w14:textId="77777777" w:rsidR="00C604BF" w:rsidRDefault="00D01312" w:rsidP="00C604BF">
            <w:pPr>
              <w:pStyle w:val="a8"/>
              <w:wordWrap/>
              <w:ind w:firstLineChars="100" w:firstLine="184"/>
              <w:rPr>
                <w:rFonts w:ascii="ＭＳ ゴシック" w:hAnsi="ＭＳ ゴシック"/>
              </w:rPr>
            </w:pPr>
            <w:r w:rsidRPr="002C0485">
              <w:rPr>
                <w:rFonts w:ascii="ＭＳ ゴシック" w:hAnsi="ＭＳ ゴシック" w:hint="eastAsia"/>
              </w:rPr>
              <w:t>事例あるか。あれば</w:t>
            </w:r>
          </w:p>
          <w:p w14:paraId="2C81E1A5" w14:textId="0D8543A7" w:rsidR="00D01312" w:rsidRPr="002C0485" w:rsidRDefault="00D01312" w:rsidP="00FF2110">
            <w:pPr>
              <w:pStyle w:val="a8"/>
              <w:wordWrap/>
              <w:ind w:firstLineChars="100" w:firstLine="184"/>
            </w:pPr>
            <w:r w:rsidRPr="002C0485">
              <w:rPr>
                <w:rFonts w:ascii="ＭＳ ゴシック" w:hAnsi="ＭＳ ゴシック" w:hint="eastAsia"/>
              </w:rPr>
              <w:t>そ</w:t>
            </w:r>
            <w:r w:rsidRPr="002C0485">
              <w:rPr>
                <w:rFonts w:hint="eastAsia"/>
              </w:rPr>
              <w:t>の際の対応内容</w:t>
            </w:r>
          </w:p>
        </w:tc>
      </w:tr>
      <w:tr w:rsidR="00D01312" w:rsidRPr="002C0485" w14:paraId="433945C3" w14:textId="77777777" w:rsidTr="00A87307">
        <w:trPr>
          <w:trHeight w:val="1040"/>
        </w:trPr>
        <w:tc>
          <w:tcPr>
            <w:tcW w:w="1560" w:type="dxa"/>
          </w:tcPr>
          <w:p w14:paraId="6E79E8FF" w14:textId="1391CFA9"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５　サービスの提供の記録</w:t>
            </w:r>
          </w:p>
        </w:tc>
        <w:tc>
          <w:tcPr>
            <w:tcW w:w="5953" w:type="dxa"/>
          </w:tcPr>
          <w:p w14:paraId="0FC2F019" w14:textId="27F4A66A"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サービスの開始に際しては</w:t>
            </w:r>
            <w:r w:rsidR="00ED42A7" w:rsidRPr="002C0485">
              <w:rPr>
                <w:rFonts w:ascii="ＭＳ ゴシック" w:hAnsi="ＭＳ ゴシック" w:hint="eastAsia"/>
              </w:rPr>
              <w:t>、</w:t>
            </w:r>
            <w:r w:rsidRPr="002C0485">
              <w:rPr>
                <w:rFonts w:ascii="ＭＳ ゴシック" w:hAnsi="ＭＳ ゴシック" w:hint="eastAsia"/>
              </w:rPr>
              <w:t>当該開始の年月日及び入居している　特定施設の名称を</w:t>
            </w:r>
            <w:r w:rsidR="00ED42A7" w:rsidRPr="002C0485">
              <w:rPr>
                <w:rFonts w:ascii="ＭＳ ゴシック" w:hAnsi="ＭＳ ゴシック" w:hint="eastAsia"/>
              </w:rPr>
              <w:t>、</w:t>
            </w:r>
            <w:r w:rsidRPr="002C0485">
              <w:rPr>
                <w:rFonts w:ascii="ＭＳ ゴシック" w:hAnsi="ＭＳ ゴシック" w:hint="eastAsia"/>
              </w:rPr>
              <w:t>サービスの終了に際しては</w:t>
            </w:r>
            <w:r w:rsidR="00ED42A7" w:rsidRPr="002C0485">
              <w:rPr>
                <w:rFonts w:ascii="ＭＳ ゴシック" w:hAnsi="ＭＳ ゴシック" w:hint="eastAsia"/>
              </w:rPr>
              <w:t>、</w:t>
            </w:r>
            <w:r w:rsidRPr="002C0485">
              <w:rPr>
                <w:rFonts w:ascii="ＭＳ ゴシック" w:hAnsi="ＭＳ ゴシック" w:hint="eastAsia"/>
              </w:rPr>
              <w:t>当該終了の年月日　を</w:t>
            </w:r>
            <w:r w:rsidR="00ED42A7" w:rsidRPr="002C0485">
              <w:rPr>
                <w:rFonts w:ascii="ＭＳ ゴシック" w:hAnsi="ＭＳ ゴシック" w:hint="eastAsia"/>
              </w:rPr>
              <w:t>、</w:t>
            </w:r>
            <w:r w:rsidRPr="002C0485">
              <w:rPr>
                <w:rFonts w:ascii="ＭＳ ゴシック" w:hAnsi="ＭＳ ゴシック" w:hint="eastAsia"/>
              </w:rPr>
              <w:t>利用者の被保険者証に記載しているか。</w:t>
            </w:r>
          </w:p>
          <w:p w14:paraId="55EC6477" w14:textId="0114A322" w:rsidR="00D01312" w:rsidRPr="002C0485" w:rsidRDefault="00D01312" w:rsidP="002C0485">
            <w:pPr>
              <w:pStyle w:val="a8"/>
              <w:wordWrap/>
              <w:ind w:leftChars="100" w:left="180"/>
              <w:rPr>
                <w:rFonts w:ascii="ＭＳ ゴシック" w:hAnsi="ＭＳ ゴシック"/>
                <w:spacing w:val="0"/>
              </w:rPr>
            </w:pPr>
            <w:r w:rsidRPr="002C0485">
              <w:rPr>
                <w:rFonts w:ascii="ＭＳ ゴシック" w:hAnsi="ＭＳ ゴシック" w:hint="eastAsia"/>
                <w:w w:val="50"/>
              </w:rPr>
              <w:t>◆平１１厚令３７第１８１条第１項</w:t>
            </w:r>
          </w:p>
          <w:p w14:paraId="68D6FD5F" w14:textId="77777777" w:rsidR="00D01312" w:rsidRPr="002C0485" w:rsidRDefault="00D01312" w:rsidP="002C0485">
            <w:pPr>
              <w:pStyle w:val="a8"/>
              <w:wordWrap/>
              <w:rPr>
                <w:rFonts w:ascii="ＭＳ ゴシック" w:hAnsi="ＭＳ ゴシック"/>
                <w:spacing w:val="0"/>
              </w:rPr>
            </w:pPr>
          </w:p>
          <w:p w14:paraId="1AC3250B" w14:textId="0FBDAE04"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サービスを提供した際には</w:t>
            </w:r>
            <w:r w:rsidR="00ED42A7" w:rsidRPr="002C0485">
              <w:rPr>
                <w:rFonts w:ascii="ＭＳ ゴシック" w:hAnsi="ＭＳ ゴシック" w:hint="eastAsia"/>
              </w:rPr>
              <w:t>、</w:t>
            </w:r>
            <w:r w:rsidRPr="002C0485">
              <w:rPr>
                <w:rFonts w:ascii="ＭＳ ゴシック" w:hAnsi="ＭＳ ゴシック" w:hint="eastAsia"/>
              </w:rPr>
              <w:t>提供した具体的なサービスの内容等　を記録しているか。</w:t>
            </w:r>
            <w:r w:rsidRPr="002C0485">
              <w:rPr>
                <w:rFonts w:ascii="ＭＳ ゴシック" w:hAnsi="ＭＳ ゴシック" w:hint="eastAsia"/>
                <w:w w:val="50"/>
              </w:rPr>
              <w:t>◆平１１厚令３７第１８１条第２項</w:t>
            </w:r>
          </w:p>
          <w:p w14:paraId="30325B75" w14:textId="77777777" w:rsidR="00D01312" w:rsidRPr="002C0485" w:rsidRDefault="00D01312" w:rsidP="002C0485">
            <w:pPr>
              <w:pStyle w:val="a8"/>
              <w:wordWrap/>
              <w:ind w:left="364" w:hangingChars="200" w:hanging="364"/>
              <w:rPr>
                <w:rFonts w:ascii="ＭＳ ゴシック" w:hAnsi="ＭＳ ゴシック"/>
                <w:spacing w:val="1"/>
              </w:rPr>
            </w:pPr>
            <w:r w:rsidRPr="002C0485">
              <w:rPr>
                <w:rFonts w:ascii="ＭＳ ゴシック" w:hAnsi="ＭＳ ゴシック"/>
                <w:spacing w:val="1"/>
              </w:rPr>
              <w:t xml:space="preserve">  </w:t>
            </w:r>
          </w:p>
          <w:p w14:paraId="4B70D051" w14:textId="5979DB3E" w:rsidR="00D01312" w:rsidRPr="002C0485" w:rsidRDefault="00D01312" w:rsidP="002C0485">
            <w:pPr>
              <w:pStyle w:val="a8"/>
              <w:wordWrap/>
              <w:ind w:leftChars="100" w:left="364" w:hangingChars="100" w:hanging="184"/>
              <w:rPr>
                <w:rFonts w:ascii="ＭＳ ゴシック" w:hAnsi="ＭＳ ゴシック"/>
                <w:w w:val="50"/>
              </w:rPr>
            </w:pPr>
            <w:r w:rsidRPr="002C0485">
              <w:rPr>
                <w:rFonts w:ascii="ＭＳ ゴシック" w:hAnsi="ＭＳ ゴシック" w:hint="eastAsia"/>
              </w:rPr>
              <w:t>◎　サービスの提供日</w:t>
            </w:r>
            <w:r w:rsidR="00ED42A7" w:rsidRPr="002C0485">
              <w:rPr>
                <w:rFonts w:ascii="ＭＳ ゴシック" w:hAnsi="ＭＳ ゴシック" w:hint="eastAsia"/>
              </w:rPr>
              <w:t>、</w:t>
            </w:r>
            <w:r w:rsidRPr="002C0485">
              <w:rPr>
                <w:rFonts w:ascii="ＭＳ ゴシック" w:hAnsi="ＭＳ ゴシック" w:hint="eastAsia"/>
              </w:rPr>
              <w:t>サービスの内容</w:t>
            </w:r>
            <w:r w:rsidR="00ED42A7" w:rsidRPr="002C0485">
              <w:rPr>
                <w:rFonts w:ascii="ＭＳ ゴシック" w:hAnsi="ＭＳ ゴシック" w:hint="eastAsia"/>
              </w:rPr>
              <w:t>、</w:t>
            </w:r>
            <w:r w:rsidRPr="002C0485">
              <w:rPr>
                <w:rFonts w:ascii="ＭＳ ゴシック" w:hAnsi="ＭＳ ゴシック" w:hint="eastAsia"/>
              </w:rPr>
              <w:t>利用者の状況その他必要　　な事項を記録すること。</w:t>
            </w:r>
            <w:r w:rsidRPr="002C0485">
              <w:rPr>
                <w:rFonts w:ascii="ＭＳ ゴシック" w:hAnsi="ＭＳ ゴシック" w:hint="eastAsia"/>
                <w:w w:val="50"/>
              </w:rPr>
              <w:t>◆平１１老企</w:t>
            </w:r>
            <w:r w:rsidRPr="002C0485">
              <w:rPr>
                <w:rFonts w:ascii="ＭＳ ゴシック" w:hAnsi="ＭＳ ゴシック"/>
                <w:w w:val="50"/>
              </w:rPr>
              <w:t>25</w:t>
            </w:r>
            <w:r w:rsidRPr="002C0485">
              <w:rPr>
                <w:rFonts w:ascii="ＭＳ ゴシック" w:hAnsi="ＭＳ ゴシック" w:hint="eastAsia"/>
                <w:w w:val="50"/>
              </w:rPr>
              <w:t>第３の十</w:t>
            </w:r>
            <w:r w:rsidRPr="002C0485">
              <w:rPr>
                <w:rFonts w:ascii="ＭＳ ゴシック" w:hAnsi="ＭＳ ゴシック"/>
                <w:w w:val="50"/>
              </w:rPr>
              <w:t>-</w:t>
            </w:r>
            <w:r w:rsidRPr="002C0485">
              <w:rPr>
                <w:rFonts w:ascii="ＭＳ ゴシック" w:hAnsi="ＭＳ ゴシック" w:hint="eastAsia"/>
                <w:w w:val="50"/>
              </w:rPr>
              <w:t>３（３）②</w:t>
            </w:r>
          </w:p>
          <w:p w14:paraId="41F48B8B" w14:textId="4C8127D9" w:rsidR="00D01312" w:rsidRPr="002C0485" w:rsidRDefault="00D01312" w:rsidP="002C0485">
            <w:pPr>
              <w:suppressAutoHyphens/>
              <w:kinsoku w:val="0"/>
              <w:autoSpaceDE w:val="0"/>
              <w:autoSpaceDN w:val="0"/>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　当該記録は</w:t>
            </w:r>
            <w:r w:rsidR="00ED42A7" w:rsidRPr="002C0485">
              <w:rPr>
                <w:rFonts w:ascii="ＭＳ ゴシック" w:eastAsia="ＭＳ ゴシック" w:hAnsi="ＭＳ ゴシック" w:hint="eastAsia"/>
                <w:szCs w:val="18"/>
              </w:rPr>
              <w:t>、</w:t>
            </w:r>
            <w:r w:rsidR="00FF2237">
              <w:rPr>
                <w:rFonts w:ascii="ＭＳ ゴシック" w:eastAsia="ＭＳ ゴシック" w:hAnsi="ＭＳ ゴシック" w:hint="eastAsia"/>
                <w:szCs w:val="18"/>
              </w:rPr>
              <w:t>２</w:t>
            </w:r>
            <w:r w:rsidRPr="002C0485">
              <w:rPr>
                <w:rFonts w:ascii="ＭＳ ゴシック" w:eastAsia="ＭＳ ゴシック" w:hAnsi="ＭＳ ゴシック" w:hint="eastAsia"/>
                <w:szCs w:val="18"/>
              </w:rPr>
              <w:t>年間保存しなければならない。</w:t>
            </w:r>
          </w:p>
          <w:p w14:paraId="5D9A1E59" w14:textId="286B7FED" w:rsidR="00D01312" w:rsidRPr="002C0485" w:rsidRDefault="00D01312" w:rsidP="002C0485">
            <w:pPr>
              <w:suppressAutoHyphens/>
              <w:kinsoku w:val="0"/>
              <w:autoSpaceDE w:val="0"/>
              <w:autoSpaceDN w:val="0"/>
              <w:spacing w:line="211" w:lineRule="exact"/>
              <w:rPr>
                <w:rFonts w:ascii="ＭＳ ゴシック" w:eastAsia="ＭＳ ゴシック" w:hAnsi="ＭＳ ゴシック"/>
                <w:w w:val="50"/>
                <w:szCs w:val="18"/>
              </w:rPr>
            </w:pPr>
            <w:r w:rsidRPr="002C0485">
              <w:rPr>
                <w:rFonts w:ascii="ＭＳ ゴシック" w:eastAsia="ＭＳ ゴシック" w:hAnsi="ＭＳ ゴシック" w:hint="eastAsia"/>
                <w:szCs w:val="18"/>
              </w:rPr>
              <w:t xml:space="preserve">　　　</w:t>
            </w:r>
          </w:p>
        </w:tc>
        <w:tc>
          <w:tcPr>
            <w:tcW w:w="425" w:type="dxa"/>
          </w:tcPr>
          <w:p w14:paraId="7C8B27C7"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0181E945"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6FDEA5CD"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4B8B89FB" w14:textId="77777777" w:rsidR="00D01312" w:rsidRPr="002C0485" w:rsidRDefault="00D01312" w:rsidP="002C0485">
            <w:pPr>
              <w:spacing w:line="211" w:lineRule="exact"/>
              <w:rPr>
                <w:rFonts w:ascii="ＭＳ ゴシック" w:eastAsia="ＭＳ ゴシック" w:hAnsi="ＭＳ ゴシック"/>
                <w:szCs w:val="18"/>
              </w:rPr>
            </w:pPr>
          </w:p>
        </w:tc>
      </w:tr>
      <w:tr w:rsidR="00D01312" w:rsidRPr="002C0485" w14:paraId="5F5A70C9" w14:textId="77777777" w:rsidTr="00A87307">
        <w:tc>
          <w:tcPr>
            <w:tcW w:w="1560" w:type="dxa"/>
          </w:tcPr>
          <w:p w14:paraId="4550E15F" w14:textId="47A8CFC4"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６　利用料等の受領</w:t>
            </w:r>
          </w:p>
        </w:tc>
        <w:tc>
          <w:tcPr>
            <w:tcW w:w="5953" w:type="dxa"/>
          </w:tcPr>
          <w:p w14:paraId="4AE2D214" w14:textId="538A4A76"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事業者は</w:t>
            </w:r>
            <w:r w:rsidR="00ED42A7" w:rsidRPr="002C0485">
              <w:rPr>
                <w:rFonts w:ascii="ＭＳ ゴシック" w:hAnsi="ＭＳ ゴシック" w:hint="eastAsia"/>
              </w:rPr>
              <w:t>、</w:t>
            </w:r>
            <w:r w:rsidRPr="002C0485">
              <w:rPr>
                <w:rFonts w:ascii="ＭＳ ゴシック" w:hAnsi="ＭＳ ゴシック" w:hint="eastAsia"/>
              </w:rPr>
              <w:t>法定代理受領サービスに該当するサービスを提供した　際には</w:t>
            </w:r>
            <w:r w:rsidR="00ED42A7" w:rsidRPr="002C0485">
              <w:rPr>
                <w:rFonts w:ascii="ＭＳ ゴシック" w:hAnsi="ＭＳ ゴシック" w:hint="eastAsia"/>
              </w:rPr>
              <w:t>、</w:t>
            </w:r>
            <w:r w:rsidRPr="002C0485">
              <w:rPr>
                <w:rFonts w:ascii="ＭＳ ゴシック" w:hAnsi="ＭＳ ゴシック" w:hint="eastAsia"/>
              </w:rPr>
              <w:t>その利用者から利用料の一部として</w:t>
            </w:r>
            <w:r w:rsidR="00ED42A7" w:rsidRPr="002C0485">
              <w:rPr>
                <w:rFonts w:ascii="ＭＳ ゴシック" w:hAnsi="ＭＳ ゴシック" w:hint="eastAsia"/>
              </w:rPr>
              <w:t>、</w:t>
            </w:r>
            <w:r w:rsidRPr="002C0485">
              <w:rPr>
                <w:rFonts w:ascii="ＭＳ ゴシック" w:hAnsi="ＭＳ ゴシック" w:hint="eastAsia"/>
              </w:rPr>
              <w:t>当該サービスに係る居宅介護サービス費用基準額から当該事業者に支払われる居宅介護サービス費の額を控除して得た額の支払を受けているか。</w:t>
            </w:r>
          </w:p>
          <w:p w14:paraId="7AA21790" w14:textId="77777777" w:rsidR="00D01312" w:rsidRPr="002C0485" w:rsidRDefault="00D01312" w:rsidP="002C0485">
            <w:pPr>
              <w:spacing w:line="211" w:lineRule="exact"/>
              <w:ind w:firstLineChars="200" w:firstLine="180"/>
              <w:rPr>
                <w:rFonts w:ascii="ＭＳ ゴシック" w:eastAsia="ＭＳ ゴシック" w:hAnsi="ＭＳ ゴシック"/>
                <w:w w:val="50"/>
                <w:szCs w:val="18"/>
              </w:rPr>
            </w:pPr>
            <w:r w:rsidRPr="002C0485">
              <w:rPr>
                <w:rFonts w:ascii="ＭＳ ゴシック" w:eastAsia="ＭＳ ゴシック" w:hAnsi="ＭＳ ゴシック" w:hint="eastAsia"/>
                <w:w w:val="50"/>
                <w:szCs w:val="18"/>
              </w:rPr>
              <w:t>◆平１１厚令３７第１８２条第１項</w:t>
            </w:r>
          </w:p>
          <w:p w14:paraId="376EE866" w14:textId="77777777" w:rsidR="00D01312" w:rsidRPr="002C0485" w:rsidRDefault="00D01312" w:rsidP="002C0485">
            <w:pPr>
              <w:spacing w:line="211" w:lineRule="exact"/>
              <w:rPr>
                <w:rFonts w:ascii="ＭＳ ゴシック" w:eastAsia="ＭＳ ゴシック" w:hAnsi="ＭＳ ゴシック"/>
                <w:szCs w:val="18"/>
              </w:rPr>
            </w:pPr>
          </w:p>
          <w:p w14:paraId="34D658E9" w14:textId="1DEB69D1"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事業者は</w:t>
            </w:r>
            <w:r w:rsidR="00ED42A7" w:rsidRPr="002C0485">
              <w:rPr>
                <w:rFonts w:ascii="ＭＳ ゴシック" w:hAnsi="ＭＳ ゴシック" w:hint="eastAsia"/>
              </w:rPr>
              <w:t>、</w:t>
            </w:r>
            <w:r w:rsidRPr="002C0485">
              <w:rPr>
                <w:rFonts w:ascii="ＭＳ ゴシック" w:hAnsi="ＭＳ ゴシック" w:hint="eastAsia"/>
              </w:rPr>
              <w:t>法定代理受領サービスに該当しないサービスを提供した際にその利用者から支払を受ける利用料の額と</w:t>
            </w:r>
            <w:r w:rsidR="00ED42A7" w:rsidRPr="002C0485">
              <w:rPr>
                <w:rFonts w:ascii="ＭＳ ゴシック" w:hAnsi="ＭＳ ゴシック" w:hint="eastAsia"/>
              </w:rPr>
              <w:t>、</w:t>
            </w:r>
            <w:r w:rsidRPr="002C0485">
              <w:rPr>
                <w:rFonts w:ascii="ＭＳ ゴシック" w:hAnsi="ＭＳ ゴシック" w:hint="eastAsia"/>
              </w:rPr>
              <w:t>サービスに係る居宅介護サービス費用基準額との間に</w:t>
            </w:r>
            <w:r w:rsidR="00ED42A7" w:rsidRPr="002C0485">
              <w:rPr>
                <w:rFonts w:ascii="ＭＳ ゴシック" w:hAnsi="ＭＳ ゴシック" w:hint="eastAsia"/>
              </w:rPr>
              <w:t>、</w:t>
            </w:r>
            <w:r w:rsidRPr="002C0485">
              <w:rPr>
                <w:rFonts w:ascii="ＭＳ ゴシック" w:hAnsi="ＭＳ ゴシック" w:hint="eastAsia"/>
              </w:rPr>
              <w:t>不合理な差額が生じないようにしているか。</w:t>
            </w:r>
            <w:r w:rsidRPr="002C0485">
              <w:rPr>
                <w:rFonts w:ascii="ＭＳ ゴシック" w:hAnsi="ＭＳ ゴシック" w:hint="eastAsia"/>
                <w:w w:val="50"/>
              </w:rPr>
              <w:t>◆平１１厚令３７第１８２条第２項</w:t>
            </w:r>
          </w:p>
          <w:p w14:paraId="1E1DC3E7" w14:textId="732B6C91" w:rsidR="00D01312" w:rsidRPr="002C0485" w:rsidRDefault="00D01312"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w:t>
            </w:r>
            <w:r w:rsidR="00FB14A0" w:rsidRPr="002C0485">
              <w:rPr>
                <w:rFonts w:ascii="ＭＳ ゴシック" w:hAnsi="ＭＳ ゴシック" w:hint="eastAsia"/>
              </w:rPr>
              <w:t>◎</w:t>
            </w:r>
            <w:r w:rsidRPr="002C0485">
              <w:rPr>
                <w:rFonts w:ascii="ＭＳ ゴシック" w:hAnsi="ＭＳ ゴシック" w:hint="eastAsia"/>
              </w:rPr>
              <w:t xml:space="preserve">　一方の管理経費の他方への転嫁等による不合理な差額を設けてはならない。</w:t>
            </w:r>
            <w:r w:rsidRPr="002C0485">
              <w:rPr>
                <w:rFonts w:ascii="ＭＳ ゴシック" w:hAnsi="ＭＳ ゴシック" w:hint="eastAsia"/>
                <w:w w:val="50"/>
              </w:rPr>
              <w:t>◆平１１老企２５第３の</w:t>
            </w:r>
            <w:r w:rsidR="00FB14A0" w:rsidRPr="002C0485">
              <w:rPr>
                <w:rFonts w:ascii="ＭＳ ゴシック" w:hAnsi="ＭＳ ゴシック" w:hint="eastAsia"/>
                <w:w w:val="50"/>
              </w:rPr>
              <w:t>一</w:t>
            </w:r>
            <w:r w:rsidRPr="002C0485">
              <w:rPr>
                <w:rFonts w:ascii="ＭＳ ゴシック" w:hAnsi="ＭＳ ゴシック" w:hint="eastAsia"/>
                <w:w w:val="50"/>
              </w:rPr>
              <w:t>３</w:t>
            </w:r>
            <w:r w:rsidR="00FB14A0" w:rsidRPr="002C0485">
              <w:rPr>
                <w:rFonts w:ascii="ＭＳ ゴシック" w:hAnsi="ＭＳ ゴシック" w:hint="eastAsia"/>
                <w:w w:val="50"/>
              </w:rPr>
              <w:t>（１１）②準用</w:t>
            </w:r>
          </w:p>
          <w:p w14:paraId="76F145EA" w14:textId="77777777" w:rsidR="00D01312" w:rsidRPr="002C0485" w:rsidRDefault="00D01312" w:rsidP="002C0485">
            <w:pPr>
              <w:pStyle w:val="a8"/>
              <w:wordWrap/>
              <w:rPr>
                <w:rFonts w:ascii="ＭＳ ゴシック" w:hAnsi="ＭＳ ゴシック"/>
                <w:spacing w:val="0"/>
              </w:rPr>
            </w:pPr>
          </w:p>
          <w:p w14:paraId="21140969" w14:textId="494416C3"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事業者は</w:t>
            </w:r>
            <w:r w:rsidR="00ED42A7" w:rsidRPr="002C0485">
              <w:rPr>
                <w:rFonts w:ascii="ＭＳ ゴシック" w:hAnsi="ＭＳ ゴシック" w:hint="eastAsia"/>
              </w:rPr>
              <w:t>、</w:t>
            </w:r>
            <w:r w:rsidRPr="002C0485">
              <w:rPr>
                <w:rFonts w:ascii="ＭＳ ゴシック" w:hAnsi="ＭＳ ゴシック" w:hint="eastAsia"/>
              </w:rPr>
              <w:t>上記の支払を受ける額のほか</w:t>
            </w:r>
            <w:r w:rsidR="00ED42A7" w:rsidRPr="002C0485">
              <w:rPr>
                <w:rFonts w:ascii="ＭＳ ゴシック" w:hAnsi="ＭＳ ゴシック" w:hint="eastAsia"/>
              </w:rPr>
              <w:t>、</w:t>
            </w:r>
            <w:r w:rsidRPr="002C0485">
              <w:rPr>
                <w:rFonts w:ascii="ＭＳ ゴシック" w:hAnsi="ＭＳ ゴシック" w:hint="eastAsia"/>
              </w:rPr>
              <w:t>次に掲げる費用の額以外の支払を利用者から受けていないか。</w:t>
            </w:r>
            <w:r w:rsidRPr="002C0485">
              <w:rPr>
                <w:rFonts w:ascii="ＭＳ ゴシック" w:hAnsi="ＭＳ ゴシック" w:hint="eastAsia"/>
                <w:w w:val="50"/>
              </w:rPr>
              <w:t>◆平１１厚令３７第１８２条第３項</w:t>
            </w:r>
          </w:p>
          <w:p w14:paraId="18B9CE19" w14:textId="77777777" w:rsidR="00D01312" w:rsidRPr="002C0485" w:rsidRDefault="00D01312"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ア　利用者の選定により提供される介護その他の日常生活上の便宜に要する費用</w:t>
            </w:r>
          </w:p>
          <w:p w14:paraId="2B245D77"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イ　おむつ代</w:t>
            </w:r>
          </w:p>
          <w:p w14:paraId="2D22638A" w14:textId="1A2B2EA7" w:rsidR="00D01312" w:rsidRPr="002C0485" w:rsidRDefault="00D01312"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ウ　ア及びイに掲げるもののほか</w:t>
            </w:r>
            <w:r w:rsidR="00ED42A7" w:rsidRPr="002C0485">
              <w:rPr>
                <w:rFonts w:ascii="ＭＳ ゴシック" w:hAnsi="ＭＳ ゴシック" w:hint="eastAsia"/>
              </w:rPr>
              <w:t>、</w:t>
            </w:r>
            <w:r w:rsidRPr="002C0485">
              <w:rPr>
                <w:rFonts w:ascii="ＭＳ ゴシック" w:hAnsi="ＭＳ ゴシック" w:hint="eastAsia"/>
              </w:rPr>
              <w:t>当該サービスにおいて提供される便宜のうち</w:t>
            </w:r>
            <w:r w:rsidR="00ED42A7" w:rsidRPr="002C0485">
              <w:rPr>
                <w:rFonts w:ascii="ＭＳ ゴシック" w:hAnsi="ＭＳ ゴシック" w:hint="eastAsia"/>
              </w:rPr>
              <w:t>、</w:t>
            </w:r>
            <w:r w:rsidRPr="002C0485">
              <w:rPr>
                <w:rFonts w:ascii="ＭＳ ゴシック" w:hAnsi="ＭＳ ゴシック" w:hint="eastAsia"/>
              </w:rPr>
              <w:t>日常生活においても通常必要となるものに係る費用であって</w:t>
            </w:r>
            <w:r w:rsidR="00ED42A7" w:rsidRPr="002C0485">
              <w:rPr>
                <w:rFonts w:ascii="ＭＳ ゴシック" w:hAnsi="ＭＳ ゴシック" w:hint="eastAsia"/>
              </w:rPr>
              <w:t>、</w:t>
            </w:r>
            <w:r w:rsidRPr="002C0485">
              <w:rPr>
                <w:rFonts w:ascii="ＭＳ ゴシック" w:hAnsi="ＭＳ ゴシック" w:hint="eastAsia"/>
              </w:rPr>
              <w:t>その利用者に負担させることが適当と認められるもの。</w:t>
            </w:r>
          </w:p>
          <w:p w14:paraId="1B517FA6" w14:textId="77777777" w:rsidR="00D01312" w:rsidRPr="002C0485" w:rsidRDefault="00D01312" w:rsidP="002C0485">
            <w:pPr>
              <w:pStyle w:val="a8"/>
              <w:wordWrap/>
              <w:rPr>
                <w:rFonts w:ascii="ＭＳ ゴシック" w:hAnsi="ＭＳ ゴシック"/>
                <w:spacing w:val="1"/>
              </w:rPr>
            </w:pPr>
          </w:p>
          <w:p w14:paraId="209AC6F8" w14:textId="77777777" w:rsidR="00D01312" w:rsidRPr="002C0485" w:rsidRDefault="00D01312" w:rsidP="002C0485">
            <w:pPr>
              <w:pStyle w:val="a8"/>
              <w:wordWrap/>
              <w:ind w:left="364" w:hangingChars="200" w:hanging="364"/>
              <w:rPr>
                <w:rFonts w:ascii="ＭＳ ゴシック" w:hAnsi="ＭＳ ゴシック"/>
              </w:rPr>
            </w:pPr>
            <w:r w:rsidRPr="002C0485">
              <w:rPr>
                <w:rFonts w:ascii="ＭＳ ゴシック" w:hAnsi="ＭＳ ゴシック"/>
                <w:spacing w:val="1"/>
              </w:rPr>
              <w:t xml:space="preserve">  </w:t>
            </w:r>
            <w:r w:rsidRPr="002C0485">
              <w:rPr>
                <w:rFonts w:ascii="ＭＳ ゴシック" w:hAnsi="ＭＳ ゴシック" w:hint="eastAsia"/>
              </w:rPr>
              <w:t>◎　保険給付となっているサービスと明確に区分されないあいまいな名目による費用の支払を受けることは認められない。</w:t>
            </w:r>
          </w:p>
          <w:p w14:paraId="6CCFCC64" w14:textId="77777777" w:rsidR="00D01312" w:rsidRPr="002C0485" w:rsidRDefault="00D01312" w:rsidP="002C0485">
            <w:pPr>
              <w:suppressAutoHyphens/>
              <w:kinsoku w:val="0"/>
              <w:autoSpaceDE w:val="0"/>
              <w:autoSpaceDN w:val="0"/>
              <w:spacing w:line="211" w:lineRule="exact"/>
              <w:ind w:firstLineChars="200" w:firstLine="180"/>
              <w:rPr>
                <w:rFonts w:ascii="ＭＳ ゴシック" w:eastAsia="ＭＳ ゴシック" w:hAnsi="ＭＳ ゴシック"/>
                <w:w w:val="50"/>
                <w:szCs w:val="18"/>
              </w:rPr>
            </w:pPr>
            <w:r w:rsidRPr="002C0485">
              <w:rPr>
                <w:rFonts w:ascii="ＭＳ ゴシック" w:eastAsia="ＭＳ ゴシック" w:hAnsi="ＭＳ ゴシック" w:hint="eastAsia"/>
                <w:w w:val="50"/>
                <w:szCs w:val="18"/>
              </w:rPr>
              <w:t xml:space="preserve">　　◆平１１老企２５第３の十</w:t>
            </w:r>
            <w:r w:rsidRPr="002C0485">
              <w:rPr>
                <w:rFonts w:ascii="ＭＳ ゴシック" w:eastAsia="ＭＳ ゴシック" w:hAnsi="ＭＳ ゴシック"/>
                <w:w w:val="50"/>
                <w:szCs w:val="18"/>
              </w:rPr>
              <w:t>-</w:t>
            </w:r>
            <w:r w:rsidRPr="002C0485">
              <w:rPr>
                <w:rFonts w:ascii="ＭＳ ゴシック" w:eastAsia="ＭＳ ゴシック" w:hAnsi="ＭＳ ゴシック" w:hint="eastAsia"/>
                <w:w w:val="50"/>
                <w:szCs w:val="18"/>
              </w:rPr>
              <w:t>３</w:t>
            </w:r>
            <w:r w:rsidRPr="002C0485">
              <w:rPr>
                <w:rFonts w:ascii="ＭＳ ゴシック" w:eastAsia="ＭＳ ゴシック" w:hAnsi="ＭＳ ゴシック"/>
                <w:w w:val="50"/>
                <w:szCs w:val="18"/>
              </w:rPr>
              <w:t>(</w:t>
            </w:r>
            <w:r w:rsidRPr="002C0485">
              <w:rPr>
                <w:rFonts w:ascii="ＭＳ ゴシック" w:eastAsia="ＭＳ ゴシック" w:hAnsi="ＭＳ ゴシック" w:hint="eastAsia"/>
                <w:w w:val="50"/>
                <w:szCs w:val="18"/>
              </w:rPr>
              <w:t>４</w:t>
            </w:r>
            <w:r w:rsidRPr="002C0485">
              <w:rPr>
                <w:rFonts w:ascii="ＭＳ ゴシック" w:eastAsia="ＭＳ ゴシック" w:hAnsi="ＭＳ ゴシック"/>
                <w:w w:val="50"/>
                <w:szCs w:val="18"/>
              </w:rPr>
              <w:t>)</w:t>
            </w:r>
            <w:r w:rsidRPr="002C0485">
              <w:rPr>
                <w:rFonts w:ascii="ＭＳ ゴシック" w:eastAsia="ＭＳ ゴシック" w:hAnsi="ＭＳ ゴシック" w:hint="eastAsia"/>
                <w:w w:val="50"/>
                <w:szCs w:val="18"/>
              </w:rPr>
              <w:t>②</w:t>
            </w:r>
          </w:p>
          <w:p w14:paraId="7AE11049" w14:textId="2360A630" w:rsidR="00D01312" w:rsidRPr="002C0485" w:rsidRDefault="00D01312" w:rsidP="002C0485">
            <w:pPr>
              <w:pStyle w:val="a8"/>
              <w:wordWrap/>
              <w:ind w:left="364" w:hangingChars="200" w:hanging="364"/>
              <w:rPr>
                <w:rFonts w:ascii="ＭＳ ゴシック" w:hAnsi="ＭＳ ゴシック"/>
              </w:rPr>
            </w:pPr>
            <w:r w:rsidRPr="002C0485">
              <w:rPr>
                <w:rFonts w:ascii="ＭＳ ゴシック" w:hAnsi="ＭＳ ゴシック"/>
                <w:spacing w:val="1"/>
              </w:rPr>
              <w:t xml:space="preserve">  </w:t>
            </w:r>
            <w:r w:rsidRPr="002C0485">
              <w:rPr>
                <w:rFonts w:ascii="ＭＳ ゴシック" w:hAnsi="ＭＳ ゴシック" w:hint="eastAsia"/>
              </w:rPr>
              <w:t>◎　ウの費用の具体的な範囲については</w:t>
            </w:r>
            <w:r w:rsidR="00ED42A7" w:rsidRPr="002C0485">
              <w:rPr>
                <w:rFonts w:ascii="ＭＳ ゴシック" w:hAnsi="ＭＳ ゴシック" w:hint="eastAsia"/>
              </w:rPr>
              <w:t>、</w:t>
            </w:r>
            <w:r w:rsidRPr="002C0485">
              <w:rPr>
                <w:rFonts w:ascii="ＭＳ ゴシック" w:hAnsi="ＭＳ ゴシック" w:hint="eastAsia"/>
              </w:rPr>
              <w:t>別に通知された「特定施設入居者生活介護事業者が受領する介護保険の給付対象外の介護サービス費用について」</w:t>
            </w:r>
            <w:r w:rsidR="00ED42A7" w:rsidRPr="002C0485">
              <w:rPr>
                <w:rFonts w:ascii="ＭＳ ゴシック" w:hAnsi="ＭＳ ゴシック" w:hint="eastAsia"/>
              </w:rPr>
              <w:t>、</w:t>
            </w:r>
            <w:r w:rsidRPr="002C0485">
              <w:rPr>
                <w:rFonts w:ascii="ＭＳ ゴシック" w:hAnsi="ＭＳ ゴシック" w:hint="eastAsia"/>
              </w:rPr>
              <w:t>「通所介護等における日常生活に要する費用の取扱いについて」に沿って適切に取り扱うこと。</w:t>
            </w:r>
          </w:p>
          <w:p w14:paraId="273AB961" w14:textId="77777777" w:rsidR="00D01312" w:rsidRPr="002C0485" w:rsidRDefault="00D01312" w:rsidP="002C0485">
            <w:pPr>
              <w:pStyle w:val="a8"/>
              <w:wordWrap/>
              <w:ind w:leftChars="200" w:left="360"/>
              <w:rPr>
                <w:rFonts w:ascii="ＭＳ ゴシック" w:hAnsi="ＭＳ ゴシック"/>
              </w:rPr>
            </w:pPr>
            <w:r w:rsidRPr="002C0485">
              <w:rPr>
                <w:rFonts w:ascii="ＭＳ ゴシック" w:hAnsi="ＭＳ ゴシック" w:hint="eastAsia"/>
                <w:w w:val="50"/>
              </w:rPr>
              <w:t>◆平１２老企５２　◆平１２老企５４</w:t>
            </w:r>
          </w:p>
          <w:p w14:paraId="12E697A1" w14:textId="77777777" w:rsidR="00D01312" w:rsidRPr="002C0485" w:rsidRDefault="00D01312" w:rsidP="002C0485">
            <w:pPr>
              <w:pStyle w:val="a8"/>
              <w:wordWrap/>
              <w:rPr>
                <w:rFonts w:ascii="ＭＳ ゴシック" w:hAnsi="ＭＳ ゴシック"/>
                <w:spacing w:val="0"/>
              </w:rPr>
            </w:pPr>
          </w:p>
          <w:p w14:paraId="3353C9B7" w14:textId="1CD893E3" w:rsidR="00D01312" w:rsidRPr="002C0485" w:rsidRDefault="00D01312" w:rsidP="002C0485">
            <w:pPr>
              <w:pStyle w:val="a8"/>
              <w:wordWrap/>
              <w:ind w:left="182" w:hangingChars="100" w:hanging="182"/>
              <w:rPr>
                <w:rFonts w:ascii="ＭＳ ゴシック" w:hAnsi="ＭＳ ゴシック"/>
              </w:rPr>
            </w:pPr>
            <w:r w:rsidRPr="002C0485">
              <w:rPr>
                <w:rFonts w:ascii="ＭＳ ゴシック" w:hAnsi="ＭＳ ゴシック" w:hint="eastAsia"/>
                <w:spacing w:val="1"/>
              </w:rPr>
              <w:t>□　上記の費用の額に係るサービスの提供に当たっては</w:t>
            </w:r>
            <w:r w:rsidR="00ED42A7" w:rsidRPr="002C0485">
              <w:rPr>
                <w:rFonts w:ascii="ＭＳ ゴシック" w:hAnsi="ＭＳ ゴシック" w:hint="eastAsia"/>
                <w:spacing w:val="1"/>
              </w:rPr>
              <w:t>、</w:t>
            </w:r>
            <w:r w:rsidRPr="002C0485">
              <w:rPr>
                <w:rFonts w:ascii="ＭＳ ゴシック" w:hAnsi="ＭＳ ゴシック" w:hint="eastAsia"/>
                <w:spacing w:val="1"/>
              </w:rPr>
              <w:t>あらかじめ</w:t>
            </w:r>
            <w:r w:rsidR="00ED42A7" w:rsidRPr="002C0485">
              <w:rPr>
                <w:rFonts w:ascii="ＭＳ ゴシック" w:hAnsi="ＭＳ ゴシック" w:hint="eastAsia"/>
                <w:spacing w:val="1"/>
              </w:rPr>
              <w:t>、</w:t>
            </w:r>
            <w:r w:rsidRPr="002C0485">
              <w:rPr>
                <w:rFonts w:ascii="ＭＳ ゴシック" w:hAnsi="ＭＳ ゴシック" w:hint="eastAsia"/>
              </w:rPr>
              <w:lastRenderedPageBreak/>
              <w:t>利用者又はその家族に対し</w:t>
            </w:r>
            <w:r w:rsidR="00ED42A7" w:rsidRPr="002C0485">
              <w:rPr>
                <w:rFonts w:ascii="ＭＳ ゴシック" w:hAnsi="ＭＳ ゴシック" w:hint="eastAsia"/>
              </w:rPr>
              <w:t>、</w:t>
            </w:r>
            <w:r w:rsidRPr="002C0485">
              <w:rPr>
                <w:rFonts w:ascii="ＭＳ ゴシック" w:hAnsi="ＭＳ ゴシック" w:hint="eastAsia"/>
              </w:rPr>
              <w:t>当該サービスの内容及び費用について説明を行い</w:t>
            </w:r>
            <w:r w:rsidR="00ED42A7" w:rsidRPr="002C0485">
              <w:rPr>
                <w:rFonts w:ascii="ＭＳ ゴシック" w:hAnsi="ＭＳ ゴシック" w:hint="eastAsia"/>
              </w:rPr>
              <w:t>、</w:t>
            </w:r>
            <w:r w:rsidRPr="002C0485">
              <w:rPr>
                <w:rFonts w:ascii="ＭＳ ゴシック" w:hAnsi="ＭＳ ゴシック" w:hint="eastAsia"/>
              </w:rPr>
              <w:t>利用者の同意を得ているか。</w:t>
            </w:r>
            <w:r w:rsidRPr="002C0485">
              <w:rPr>
                <w:rFonts w:ascii="ＭＳ ゴシック" w:hAnsi="ＭＳ ゴシック" w:hint="eastAsia"/>
                <w:w w:val="50"/>
              </w:rPr>
              <w:t>◆平１１厚令３７第１８２条第４項</w:t>
            </w:r>
          </w:p>
          <w:p w14:paraId="306E3D3C" w14:textId="4355B84C" w:rsidR="00D01312" w:rsidRPr="002C0485" w:rsidRDefault="00D01312" w:rsidP="002C0485">
            <w:pPr>
              <w:pStyle w:val="a8"/>
              <w:wordWrap/>
              <w:ind w:leftChars="100" w:left="362" w:hangingChars="100" w:hanging="182"/>
              <w:rPr>
                <w:rFonts w:ascii="ＭＳ ゴシック" w:hAnsi="ＭＳ ゴシック"/>
                <w:spacing w:val="0"/>
              </w:rPr>
            </w:pPr>
            <w:r w:rsidRPr="002C0485">
              <w:rPr>
                <w:rFonts w:ascii="ＭＳ ゴシック" w:hAnsi="ＭＳ ゴシック" w:hint="eastAsia"/>
                <w:spacing w:val="1"/>
              </w:rPr>
              <w:t>※　当該同意については</w:t>
            </w:r>
            <w:r w:rsidR="00ED42A7" w:rsidRPr="002C0485">
              <w:rPr>
                <w:rFonts w:ascii="ＭＳ ゴシック" w:hAnsi="ＭＳ ゴシック" w:hint="eastAsia"/>
                <w:spacing w:val="1"/>
              </w:rPr>
              <w:t>、</w:t>
            </w:r>
            <w:r w:rsidRPr="002C0485">
              <w:rPr>
                <w:rFonts w:ascii="ＭＳ ゴシック" w:hAnsi="ＭＳ ゴシック" w:hint="eastAsia"/>
                <w:spacing w:val="1"/>
              </w:rPr>
              <w:t>利用者及び事業者双方の保護の立場から</w:t>
            </w:r>
            <w:r w:rsidR="00ED42A7" w:rsidRPr="002C0485">
              <w:rPr>
                <w:rFonts w:ascii="ＭＳ ゴシック" w:hAnsi="ＭＳ ゴシック" w:hint="eastAsia"/>
                <w:spacing w:val="1"/>
              </w:rPr>
              <w:t>、</w:t>
            </w:r>
            <w:r w:rsidRPr="002C0485">
              <w:rPr>
                <w:rFonts w:ascii="ＭＳ ゴシック" w:hAnsi="ＭＳ ゴシック" w:hint="eastAsia"/>
              </w:rPr>
              <w:t>当該サービスの内容及び費用の額を明示した文書に</w:t>
            </w:r>
            <w:r w:rsidR="00ED42A7" w:rsidRPr="002C0485">
              <w:rPr>
                <w:rFonts w:ascii="ＭＳ ゴシック" w:hAnsi="ＭＳ ゴシック" w:hint="eastAsia"/>
              </w:rPr>
              <w:t>、</w:t>
            </w:r>
            <w:r w:rsidRPr="002C0485">
              <w:rPr>
                <w:rFonts w:ascii="ＭＳ ゴシック" w:hAnsi="ＭＳ ゴシック" w:hint="eastAsia"/>
              </w:rPr>
              <w:t>利用者の署名を受けることにより行うものとする。</w:t>
            </w:r>
          </w:p>
          <w:p w14:paraId="4D29A855" w14:textId="518A9A52" w:rsidR="003E5F63" w:rsidRPr="002C0485" w:rsidRDefault="00D01312" w:rsidP="002C0485">
            <w:pPr>
              <w:pStyle w:val="a8"/>
              <w:wordWrap/>
              <w:ind w:left="364" w:hangingChars="200" w:hanging="364"/>
              <w:rPr>
                <w:rFonts w:ascii="ＭＳ ゴシック" w:hAnsi="ＭＳ ゴシック"/>
              </w:rPr>
            </w:pPr>
            <w:r w:rsidRPr="002C0485">
              <w:rPr>
                <w:rFonts w:ascii="ＭＳ ゴシック" w:hAnsi="ＭＳ ゴシック"/>
                <w:spacing w:val="1"/>
              </w:rPr>
              <w:t xml:space="preserve">      </w:t>
            </w:r>
            <w:r w:rsidRPr="002C0485">
              <w:rPr>
                <w:rFonts w:ascii="ＭＳ ゴシック" w:hAnsi="ＭＳ ゴシック" w:hint="eastAsia"/>
              </w:rPr>
              <w:t>この同意書による確認は</w:t>
            </w:r>
            <w:r w:rsidR="00ED42A7" w:rsidRPr="002C0485">
              <w:rPr>
                <w:rFonts w:ascii="ＭＳ ゴシック" w:hAnsi="ＭＳ ゴシック" w:hint="eastAsia"/>
              </w:rPr>
              <w:t>、</w:t>
            </w:r>
            <w:r w:rsidRPr="002C0485">
              <w:rPr>
                <w:rFonts w:ascii="ＭＳ ゴシック" w:hAnsi="ＭＳ ゴシック" w:hint="eastAsia"/>
              </w:rPr>
              <w:t>利用申込時の重要事項説明に際して包括的な同意を得ることで足りるが</w:t>
            </w:r>
            <w:r w:rsidR="00ED42A7" w:rsidRPr="002C0485">
              <w:rPr>
                <w:rFonts w:ascii="ＭＳ ゴシック" w:hAnsi="ＭＳ ゴシック" w:hint="eastAsia"/>
              </w:rPr>
              <w:t>、</w:t>
            </w:r>
            <w:r w:rsidRPr="002C0485">
              <w:rPr>
                <w:rFonts w:ascii="ＭＳ ゴシック" w:hAnsi="ＭＳ ゴシック" w:hint="eastAsia"/>
              </w:rPr>
              <w:t>以後当該同意書に記載されていない日常生活費等について別途受領する必要が生じたときはその都度</w:t>
            </w:r>
            <w:r w:rsidR="00ED42A7" w:rsidRPr="002C0485">
              <w:rPr>
                <w:rFonts w:ascii="ＭＳ ゴシック" w:hAnsi="ＭＳ ゴシック" w:hint="eastAsia"/>
              </w:rPr>
              <w:t>、</w:t>
            </w:r>
            <w:r w:rsidRPr="002C0485">
              <w:rPr>
                <w:rFonts w:ascii="ＭＳ ゴシック" w:hAnsi="ＭＳ ゴシック" w:hint="eastAsia"/>
              </w:rPr>
              <w:t>同意書により確認するものとする。</w:t>
            </w:r>
          </w:p>
          <w:p w14:paraId="102FF2C7" w14:textId="71F165A2" w:rsidR="00D01312" w:rsidRPr="002C0485" w:rsidRDefault="00D01312" w:rsidP="002C0485">
            <w:pPr>
              <w:pStyle w:val="a8"/>
              <w:wordWrap/>
              <w:ind w:leftChars="200" w:left="360"/>
              <w:rPr>
                <w:rFonts w:ascii="ＭＳ ゴシック" w:hAnsi="ＭＳ ゴシック"/>
              </w:rPr>
            </w:pPr>
            <w:r w:rsidRPr="002C0485">
              <w:rPr>
                <w:rFonts w:ascii="ＭＳ ゴシック" w:hAnsi="ＭＳ ゴシック" w:hint="eastAsia"/>
                <w:w w:val="50"/>
              </w:rPr>
              <w:t>◆平１２老振７５</w:t>
            </w:r>
            <w:r w:rsidR="00ED42A7" w:rsidRPr="002C0485">
              <w:rPr>
                <w:rFonts w:ascii="ＭＳ ゴシック" w:hAnsi="ＭＳ ゴシック" w:hint="eastAsia"/>
                <w:w w:val="50"/>
              </w:rPr>
              <w:t>、</w:t>
            </w:r>
            <w:r w:rsidRPr="002C0485">
              <w:rPr>
                <w:rFonts w:ascii="ＭＳ ゴシック" w:hAnsi="ＭＳ ゴシック" w:hint="eastAsia"/>
                <w:w w:val="50"/>
              </w:rPr>
              <w:t>老健１２２連番</w:t>
            </w:r>
            <w:r w:rsidRPr="002C0485">
              <w:rPr>
                <w:rFonts w:ascii="ＭＳ ゴシック" w:hAnsi="ＭＳ ゴシック"/>
              </w:rPr>
              <w:t xml:space="preserve">  </w:t>
            </w:r>
          </w:p>
          <w:p w14:paraId="1A8176D1" w14:textId="12C5A004" w:rsidR="00D01312" w:rsidRPr="002C0485" w:rsidRDefault="00D01312" w:rsidP="002C0485">
            <w:pPr>
              <w:pStyle w:val="a8"/>
              <w:wordWrap/>
              <w:ind w:left="364" w:hangingChars="200" w:hanging="364"/>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　上記アからウに掲げる費用に係るサービス以外のもので</w:t>
            </w:r>
            <w:r w:rsidR="00ED42A7" w:rsidRPr="002C0485">
              <w:rPr>
                <w:rFonts w:ascii="ＭＳ ゴシック" w:hAnsi="ＭＳ ゴシック" w:hint="eastAsia"/>
              </w:rPr>
              <w:t>、</w:t>
            </w:r>
            <w:r w:rsidRPr="002C0485">
              <w:rPr>
                <w:rFonts w:ascii="ＭＳ ゴシック" w:hAnsi="ＭＳ ゴシック" w:hint="eastAsia"/>
              </w:rPr>
              <w:t>個人の希望を確認した上で提供されるものについても</w:t>
            </w:r>
            <w:r w:rsidR="00ED42A7" w:rsidRPr="002C0485">
              <w:rPr>
                <w:rFonts w:ascii="ＭＳ ゴシック" w:hAnsi="ＭＳ ゴシック" w:hint="eastAsia"/>
              </w:rPr>
              <w:t>、</w:t>
            </w:r>
            <w:r w:rsidRPr="002C0485">
              <w:rPr>
                <w:rFonts w:ascii="ＭＳ ゴシック" w:hAnsi="ＭＳ ゴシック" w:hint="eastAsia"/>
              </w:rPr>
              <w:t>同様の取扱いが適当である。</w:t>
            </w:r>
          </w:p>
          <w:p w14:paraId="73B7DE14" w14:textId="77777777" w:rsidR="00D01312" w:rsidRPr="002C0485" w:rsidRDefault="00D01312" w:rsidP="002C0485">
            <w:pPr>
              <w:pStyle w:val="a8"/>
              <w:wordWrap/>
              <w:rPr>
                <w:rFonts w:ascii="ＭＳ ゴシック" w:hAnsi="ＭＳ ゴシック"/>
                <w:spacing w:val="0"/>
              </w:rPr>
            </w:pPr>
          </w:p>
          <w:p w14:paraId="6FCFA145" w14:textId="2B8C63CA"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サービス提供に要した費用につき</w:t>
            </w:r>
            <w:r w:rsidR="00ED42A7" w:rsidRPr="002C0485">
              <w:rPr>
                <w:rFonts w:ascii="ＭＳ ゴシック" w:hAnsi="ＭＳ ゴシック" w:hint="eastAsia"/>
              </w:rPr>
              <w:t>、</w:t>
            </w:r>
            <w:r w:rsidRPr="002C0485">
              <w:rPr>
                <w:rFonts w:ascii="ＭＳ ゴシック" w:hAnsi="ＭＳ ゴシック" w:hint="eastAsia"/>
              </w:rPr>
              <w:t>その支払を受ける際</w:t>
            </w:r>
            <w:r w:rsidR="00ED42A7" w:rsidRPr="002C0485">
              <w:rPr>
                <w:rFonts w:ascii="ＭＳ ゴシック" w:hAnsi="ＭＳ ゴシック" w:hint="eastAsia"/>
              </w:rPr>
              <w:t>、</w:t>
            </w:r>
            <w:r w:rsidRPr="002C0485">
              <w:rPr>
                <w:rFonts w:ascii="ＭＳ ゴシック" w:hAnsi="ＭＳ ゴシック" w:hint="eastAsia"/>
              </w:rPr>
              <w:t>領収証を交付しているか。</w:t>
            </w:r>
            <w:r w:rsidRPr="002C0485">
              <w:rPr>
                <w:rFonts w:ascii="ＭＳ ゴシック" w:hAnsi="ＭＳ ゴシック" w:hint="eastAsia"/>
                <w:w w:val="50"/>
              </w:rPr>
              <w:t>◆法第４１条第８項</w:t>
            </w:r>
          </w:p>
          <w:p w14:paraId="0B6AC596"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p>
          <w:p w14:paraId="1A2AC62A" w14:textId="625F9597" w:rsidR="00D01312" w:rsidRPr="002C0485" w:rsidRDefault="00D01312" w:rsidP="002C0485">
            <w:pPr>
              <w:pStyle w:val="a8"/>
              <w:wordWrap/>
              <w:ind w:left="182" w:hangingChars="100" w:hanging="182"/>
              <w:rPr>
                <w:rFonts w:ascii="ＭＳ ゴシック" w:hAnsi="ＭＳ ゴシック"/>
                <w:w w:val="50"/>
              </w:rPr>
            </w:pPr>
            <w:r w:rsidRPr="002C0485">
              <w:rPr>
                <w:rFonts w:ascii="ＭＳ ゴシック" w:hAnsi="ＭＳ ゴシック" w:hint="eastAsia"/>
                <w:spacing w:val="1"/>
              </w:rPr>
              <w:t>□　領収証には</w:t>
            </w:r>
            <w:r w:rsidR="00ED42A7" w:rsidRPr="002C0485">
              <w:rPr>
                <w:rFonts w:ascii="ＭＳ ゴシック" w:hAnsi="ＭＳ ゴシック" w:hint="eastAsia"/>
                <w:spacing w:val="1"/>
              </w:rPr>
              <w:t>、</w:t>
            </w:r>
            <w:r w:rsidRPr="002C0485">
              <w:rPr>
                <w:rFonts w:ascii="ＭＳ ゴシック" w:hAnsi="ＭＳ ゴシック" w:hint="eastAsia"/>
                <w:spacing w:val="1"/>
              </w:rPr>
              <w:t>サービス提供について支払を受けた費用の額のうち</w:t>
            </w:r>
            <w:r w:rsidR="00ED42A7" w:rsidRPr="002C0485">
              <w:rPr>
                <w:rFonts w:ascii="ＭＳ ゴシック" w:hAnsi="ＭＳ ゴシック" w:hint="eastAsia"/>
                <w:spacing w:val="1"/>
              </w:rPr>
              <w:t>、</w:t>
            </w:r>
            <w:r w:rsidRPr="002C0485">
              <w:rPr>
                <w:rFonts w:ascii="ＭＳ ゴシック" w:hAnsi="ＭＳ ゴシック" w:hint="eastAsia"/>
              </w:rPr>
              <w:t>保険適用の自己負担額及びその他の費用の額を区分して記載し</w:t>
            </w:r>
            <w:r w:rsidR="00ED42A7" w:rsidRPr="002C0485">
              <w:rPr>
                <w:rFonts w:ascii="ＭＳ ゴシック" w:hAnsi="ＭＳ ゴシック" w:hint="eastAsia"/>
              </w:rPr>
              <w:t>、</w:t>
            </w:r>
            <w:r w:rsidRPr="002C0485">
              <w:rPr>
                <w:rFonts w:ascii="ＭＳ ゴシック" w:hAnsi="ＭＳ ゴシック" w:hint="eastAsia"/>
              </w:rPr>
              <w:t>その他の費用の額についてはそれぞれ個別の費用ごとに区分して記載しているか。</w:t>
            </w:r>
            <w:r w:rsidRPr="002C0485">
              <w:rPr>
                <w:rFonts w:ascii="ＭＳ ゴシック" w:hAnsi="ＭＳ ゴシック" w:hint="eastAsia"/>
                <w:w w:val="50"/>
              </w:rPr>
              <w:t>◆施行規則第６５条</w:t>
            </w:r>
          </w:p>
        </w:tc>
        <w:tc>
          <w:tcPr>
            <w:tcW w:w="425" w:type="dxa"/>
          </w:tcPr>
          <w:p w14:paraId="7600F559"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1DD14B19"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013AC9FD"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4763A276" w14:textId="2555C4B3" w:rsidR="00D01312" w:rsidRPr="002C0485" w:rsidRDefault="00C604BF" w:rsidP="002C0485">
            <w:pPr>
              <w:pStyle w:val="a8"/>
              <w:wordWrap/>
              <w:rPr>
                <w:rFonts w:ascii="ＭＳ ゴシック" w:hAnsi="ＭＳ ゴシック"/>
                <w:spacing w:val="0"/>
              </w:rPr>
            </w:pPr>
            <w:r>
              <w:rPr>
                <w:rFonts w:ascii="ＭＳ ゴシック" w:hAnsi="ＭＳ ゴシック" w:hint="eastAsia"/>
              </w:rPr>
              <w:t>□</w:t>
            </w:r>
            <w:r w:rsidR="00D01312" w:rsidRPr="002C0485">
              <w:rPr>
                <w:rFonts w:ascii="ＭＳ ゴシック" w:hAnsi="ＭＳ ゴシック" w:hint="eastAsia"/>
              </w:rPr>
              <w:t>領収証確認</w:t>
            </w:r>
          </w:p>
          <w:p w14:paraId="545C6182" w14:textId="77777777" w:rsidR="00D01312" w:rsidRPr="002C0485" w:rsidRDefault="00D01312" w:rsidP="002C0485">
            <w:pPr>
              <w:pStyle w:val="a8"/>
              <w:wordWrap/>
              <w:rPr>
                <w:rFonts w:ascii="ＭＳ ゴシック" w:hAnsi="ＭＳ ゴシック"/>
              </w:rPr>
            </w:pPr>
          </w:p>
          <w:p w14:paraId="771598F5" w14:textId="77777777" w:rsidR="00D01312" w:rsidRPr="002C0485" w:rsidRDefault="00D01312" w:rsidP="002C0485">
            <w:pPr>
              <w:pStyle w:val="a8"/>
              <w:wordWrap/>
              <w:rPr>
                <w:rFonts w:ascii="ＭＳ ゴシック" w:hAnsi="ＭＳ ゴシック"/>
              </w:rPr>
            </w:pPr>
          </w:p>
          <w:p w14:paraId="1299DBF4" w14:textId="370B0C9E"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利用者の同意がなく</w:t>
            </w:r>
            <w:r w:rsidR="00ED42A7" w:rsidRPr="002C0485">
              <w:rPr>
                <w:rFonts w:ascii="ＭＳ ゴシック" w:hAnsi="ＭＳ ゴシック" w:hint="eastAsia"/>
              </w:rPr>
              <w:t>、</w:t>
            </w:r>
          </w:p>
          <w:p w14:paraId="3397D750"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償還払いの対象となっ</w:t>
            </w:r>
          </w:p>
          <w:p w14:paraId="632BF054"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た事例の【　有・無　】</w:t>
            </w:r>
          </w:p>
          <w:p w14:paraId="27AF9F4F" w14:textId="77777777" w:rsidR="00D01312" w:rsidRPr="002C0485" w:rsidRDefault="00D01312" w:rsidP="002C0485">
            <w:pPr>
              <w:pStyle w:val="a8"/>
              <w:wordWrap/>
              <w:rPr>
                <w:rFonts w:ascii="ＭＳ ゴシック" w:hAnsi="ＭＳ ゴシック"/>
                <w:spacing w:val="0"/>
              </w:rPr>
            </w:pPr>
          </w:p>
          <w:p w14:paraId="177F568B" w14:textId="77777777" w:rsidR="00D01312" w:rsidRPr="002C0485" w:rsidRDefault="00D01312" w:rsidP="002C0485">
            <w:pPr>
              <w:pStyle w:val="a8"/>
              <w:wordWrap/>
              <w:rPr>
                <w:rFonts w:ascii="ＭＳ ゴシック" w:hAnsi="ＭＳ ゴシック"/>
                <w:spacing w:val="0"/>
              </w:rPr>
            </w:pPr>
          </w:p>
          <w:p w14:paraId="0B27D8DB"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その他利用料</w:t>
            </w:r>
          </w:p>
          <w:p w14:paraId="12B7128B"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w:t>
            </w:r>
          </w:p>
          <w:p w14:paraId="144F0ED4"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w:t>
            </w:r>
          </w:p>
          <w:p w14:paraId="37F89490"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w:t>
            </w:r>
          </w:p>
          <w:p w14:paraId="56681EF8"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w:t>
            </w:r>
          </w:p>
          <w:p w14:paraId="7378F4F2"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w:t>
            </w:r>
          </w:p>
          <w:p w14:paraId="0259D47D"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w:t>
            </w:r>
          </w:p>
          <w:p w14:paraId="4B397A87"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w:t>
            </w:r>
          </w:p>
          <w:p w14:paraId="771E72F2" w14:textId="77777777" w:rsidR="00D01312" w:rsidRPr="002C0485" w:rsidRDefault="00D01312" w:rsidP="002C0485">
            <w:pPr>
              <w:pStyle w:val="a8"/>
              <w:wordWrap/>
              <w:rPr>
                <w:rFonts w:ascii="ＭＳ ゴシック" w:hAnsi="ＭＳ ゴシック"/>
                <w:spacing w:val="0"/>
              </w:rPr>
            </w:pPr>
          </w:p>
          <w:p w14:paraId="662C9FF4" w14:textId="77777777" w:rsidR="00D01312" w:rsidRPr="002C0485" w:rsidRDefault="00D01312" w:rsidP="002C0485">
            <w:pPr>
              <w:pStyle w:val="a8"/>
              <w:wordWrap/>
              <w:rPr>
                <w:rFonts w:ascii="ＭＳ ゴシック" w:hAnsi="ＭＳ ゴシック"/>
                <w:spacing w:val="0"/>
              </w:rPr>
            </w:pPr>
          </w:p>
          <w:p w14:paraId="59013F29" w14:textId="77777777" w:rsidR="00D01312" w:rsidRPr="002C0485" w:rsidRDefault="00D01312" w:rsidP="002C0485">
            <w:pPr>
              <w:pStyle w:val="a8"/>
              <w:wordWrap/>
              <w:rPr>
                <w:rFonts w:ascii="ＭＳ ゴシック" w:hAnsi="ＭＳ ゴシック"/>
                <w:spacing w:val="0"/>
              </w:rPr>
            </w:pPr>
          </w:p>
          <w:p w14:paraId="1FE0FAD6" w14:textId="77777777" w:rsidR="00D01312" w:rsidRPr="002C0485" w:rsidRDefault="00D01312" w:rsidP="002C0485">
            <w:pPr>
              <w:pStyle w:val="a8"/>
              <w:wordWrap/>
              <w:rPr>
                <w:rFonts w:ascii="ＭＳ ゴシック" w:hAnsi="ＭＳ ゴシック"/>
                <w:spacing w:val="0"/>
              </w:rPr>
            </w:pPr>
          </w:p>
          <w:p w14:paraId="1503AFA6" w14:textId="77777777" w:rsidR="00D01312" w:rsidRPr="002C0485" w:rsidRDefault="00D01312" w:rsidP="002C0485">
            <w:pPr>
              <w:pStyle w:val="a8"/>
              <w:wordWrap/>
              <w:rPr>
                <w:rFonts w:ascii="ＭＳ ゴシック" w:hAnsi="ＭＳ ゴシック"/>
                <w:spacing w:val="0"/>
              </w:rPr>
            </w:pPr>
          </w:p>
          <w:p w14:paraId="497626DB" w14:textId="77777777" w:rsidR="00D01312" w:rsidRPr="002C0485" w:rsidRDefault="00D01312" w:rsidP="002C0485">
            <w:pPr>
              <w:pStyle w:val="a8"/>
              <w:wordWrap/>
              <w:rPr>
                <w:rFonts w:ascii="ＭＳ ゴシック" w:hAnsi="ＭＳ ゴシック"/>
                <w:spacing w:val="0"/>
              </w:rPr>
            </w:pPr>
          </w:p>
          <w:p w14:paraId="54BD7833" w14:textId="77777777" w:rsidR="00D01312" w:rsidRPr="002C0485" w:rsidRDefault="00D01312" w:rsidP="002C0485">
            <w:pPr>
              <w:pStyle w:val="a8"/>
              <w:wordWrap/>
              <w:rPr>
                <w:rFonts w:ascii="ＭＳ ゴシック" w:hAnsi="ＭＳ ゴシック"/>
                <w:spacing w:val="0"/>
              </w:rPr>
            </w:pPr>
          </w:p>
          <w:p w14:paraId="03B911CD" w14:textId="77777777" w:rsidR="00D01312" w:rsidRPr="002C0485" w:rsidRDefault="00D01312" w:rsidP="002C0485">
            <w:pPr>
              <w:pStyle w:val="a8"/>
              <w:wordWrap/>
              <w:rPr>
                <w:rFonts w:ascii="ＭＳ ゴシック" w:hAnsi="ＭＳ ゴシック"/>
                <w:spacing w:val="0"/>
              </w:rPr>
            </w:pPr>
          </w:p>
          <w:p w14:paraId="6DEC8DB5" w14:textId="77777777" w:rsidR="00D01312" w:rsidRPr="002C0485" w:rsidRDefault="00D01312" w:rsidP="002C0485">
            <w:pPr>
              <w:pStyle w:val="a8"/>
              <w:wordWrap/>
              <w:rPr>
                <w:rFonts w:ascii="ＭＳ ゴシック" w:hAnsi="ＭＳ ゴシック"/>
                <w:spacing w:val="0"/>
              </w:rPr>
            </w:pPr>
          </w:p>
          <w:p w14:paraId="2705475A" w14:textId="77777777" w:rsidR="00D01312" w:rsidRPr="002C0485" w:rsidRDefault="00D01312" w:rsidP="002C0485">
            <w:pPr>
              <w:pStyle w:val="a8"/>
              <w:wordWrap/>
              <w:rPr>
                <w:rFonts w:ascii="ＭＳ ゴシック" w:hAnsi="ＭＳ ゴシック"/>
                <w:spacing w:val="0"/>
              </w:rPr>
            </w:pPr>
          </w:p>
          <w:p w14:paraId="108EFF12" w14:textId="77777777" w:rsidR="00D01312" w:rsidRPr="002C0485" w:rsidRDefault="00D01312" w:rsidP="002C0485">
            <w:pPr>
              <w:pStyle w:val="a8"/>
              <w:wordWrap/>
              <w:rPr>
                <w:rFonts w:ascii="ＭＳ ゴシック" w:hAnsi="ＭＳ ゴシック"/>
              </w:rPr>
            </w:pPr>
          </w:p>
          <w:p w14:paraId="58DC11EE" w14:textId="77777777" w:rsidR="00D01312" w:rsidRPr="002C0485" w:rsidRDefault="00D01312" w:rsidP="002C0485">
            <w:pPr>
              <w:pStyle w:val="a8"/>
              <w:wordWrap/>
              <w:rPr>
                <w:rFonts w:ascii="ＭＳ ゴシック" w:hAnsi="ＭＳ ゴシック"/>
              </w:rPr>
            </w:pPr>
          </w:p>
          <w:p w14:paraId="0DA8C0BD" w14:textId="77777777" w:rsidR="00D01312" w:rsidRPr="002C0485" w:rsidRDefault="00D01312" w:rsidP="002C0485">
            <w:pPr>
              <w:pStyle w:val="a8"/>
              <w:wordWrap/>
              <w:rPr>
                <w:rFonts w:ascii="ＭＳ ゴシック" w:hAnsi="ＭＳ ゴシック"/>
              </w:rPr>
            </w:pPr>
          </w:p>
          <w:p w14:paraId="1DF6CE01" w14:textId="77777777" w:rsidR="00D01312" w:rsidRPr="002C0485" w:rsidRDefault="00D01312" w:rsidP="002C0485">
            <w:pPr>
              <w:pStyle w:val="a8"/>
              <w:wordWrap/>
              <w:rPr>
                <w:rFonts w:ascii="ＭＳ ゴシック" w:hAnsi="ＭＳ ゴシック"/>
              </w:rPr>
            </w:pPr>
          </w:p>
          <w:p w14:paraId="2049D0CF" w14:textId="77777777" w:rsidR="00D01312" w:rsidRPr="002C0485" w:rsidRDefault="00D01312" w:rsidP="002C0485">
            <w:pPr>
              <w:pStyle w:val="a8"/>
              <w:wordWrap/>
              <w:rPr>
                <w:rFonts w:ascii="ＭＳ ゴシック" w:hAnsi="ＭＳ ゴシック"/>
              </w:rPr>
            </w:pPr>
          </w:p>
          <w:p w14:paraId="4ADC63E0" w14:textId="7EBC55E8" w:rsidR="00D01312" w:rsidRPr="002C0485" w:rsidRDefault="00D01312" w:rsidP="002C0485">
            <w:pPr>
              <w:pStyle w:val="a8"/>
              <w:wordWrap/>
              <w:rPr>
                <w:rFonts w:ascii="ＭＳ ゴシック" w:hAnsi="ＭＳ ゴシック"/>
              </w:rPr>
            </w:pPr>
          </w:p>
          <w:p w14:paraId="1A3891A1" w14:textId="77777777" w:rsidR="00D01312" w:rsidRPr="002C0485" w:rsidRDefault="00D01312" w:rsidP="002C0485">
            <w:pPr>
              <w:pStyle w:val="a8"/>
              <w:wordWrap/>
              <w:rPr>
                <w:rFonts w:ascii="ＭＳ ゴシック" w:hAnsi="ＭＳ ゴシック"/>
              </w:rPr>
            </w:pPr>
          </w:p>
          <w:p w14:paraId="5F188C0E" w14:textId="77777777" w:rsidR="00C604BF" w:rsidRDefault="00C604BF" w:rsidP="002C0485">
            <w:pPr>
              <w:pStyle w:val="a8"/>
              <w:wordWrap/>
              <w:rPr>
                <w:rFonts w:ascii="ＭＳ ゴシック" w:hAnsi="ＭＳ ゴシック"/>
              </w:rPr>
            </w:pPr>
            <w:r>
              <w:rPr>
                <w:rFonts w:ascii="ＭＳ ゴシック" w:hAnsi="ＭＳ ゴシック" w:hint="eastAsia"/>
              </w:rPr>
              <w:lastRenderedPageBreak/>
              <w:t>□</w:t>
            </w:r>
            <w:r w:rsidR="00D01312" w:rsidRPr="002C0485">
              <w:rPr>
                <w:rFonts w:ascii="ＭＳ ゴシック" w:hAnsi="ＭＳ ゴシック" w:hint="eastAsia"/>
              </w:rPr>
              <w:t>同意が確認できる文</w:t>
            </w:r>
          </w:p>
          <w:p w14:paraId="365C7C04" w14:textId="3F1761D8" w:rsidR="00D01312" w:rsidRPr="002C0485" w:rsidRDefault="00C604BF" w:rsidP="002C0485">
            <w:pPr>
              <w:pStyle w:val="a8"/>
              <w:wordWrap/>
              <w:rPr>
                <w:rFonts w:ascii="ＭＳ ゴシック" w:hAnsi="ＭＳ ゴシック"/>
                <w:spacing w:val="0"/>
              </w:rPr>
            </w:pPr>
            <w:r>
              <w:rPr>
                <w:rFonts w:ascii="ＭＳ ゴシック" w:hAnsi="ＭＳ ゴシック" w:hint="eastAsia"/>
              </w:rPr>
              <w:t xml:space="preserve">　</w:t>
            </w:r>
            <w:r w:rsidR="00D01312" w:rsidRPr="002C0485">
              <w:rPr>
                <w:rFonts w:ascii="ＭＳ ゴシック" w:hAnsi="ＭＳ ゴシック" w:hint="eastAsia"/>
              </w:rPr>
              <w:t>書確認</w:t>
            </w:r>
          </w:p>
          <w:p w14:paraId="150E8896" w14:textId="77777777" w:rsidR="00D01312" w:rsidRPr="002C0485" w:rsidRDefault="00D01312" w:rsidP="002C0485">
            <w:pPr>
              <w:pStyle w:val="a8"/>
              <w:wordWrap/>
              <w:rPr>
                <w:rFonts w:ascii="ＭＳ ゴシック" w:hAnsi="ＭＳ ゴシック"/>
                <w:spacing w:val="0"/>
              </w:rPr>
            </w:pPr>
          </w:p>
          <w:p w14:paraId="699AA1E1" w14:textId="77777777" w:rsidR="00D01312" w:rsidRPr="002C0485" w:rsidRDefault="00D01312" w:rsidP="002C0485">
            <w:pPr>
              <w:pStyle w:val="a8"/>
              <w:wordWrap/>
              <w:rPr>
                <w:rFonts w:ascii="ＭＳ ゴシック" w:hAnsi="ＭＳ ゴシック"/>
                <w:spacing w:val="0"/>
              </w:rPr>
            </w:pPr>
          </w:p>
          <w:p w14:paraId="6C412833" w14:textId="77777777" w:rsidR="00D01312" w:rsidRPr="002C0485" w:rsidRDefault="00D01312" w:rsidP="002C0485">
            <w:pPr>
              <w:pStyle w:val="a8"/>
              <w:wordWrap/>
              <w:rPr>
                <w:rFonts w:ascii="ＭＳ ゴシック" w:hAnsi="ＭＳ ゴシック"/>
                <w:spacing w:val="0"/>
              </w:rPr>
            </w:pPr>
          </w:p>
          <w:p w14:paraId="1AB02936" w14:textId="77777777" w:rsidR="00D01312" w:rsidRPr="002C0485" w:rsidRDefault="00D01312" w:rsidP="002C0485">
            <w:pPr>
              <w:pStyle w:val="a8"/>
              <w:wordWrap/>
              <w:rPr>
                <w:rFonts w:ascii="ＭＳ ゴシック" w:hAnsi="ＭＳ ゴシック"/>
                <w:spacing w:val="0"/>
              </w:rPr>
            </w:pPr>
          </w:p>
          <w:p w14:paraId="7329B9AE" w14:textId="77777777" w:rsidR="00D01312" w:rsidRPr="002C0485" w:rsidRDefault="00D01312" w:rsidP="002C0485">
            <w:pPr>
              <w:pStyle w:val="a8"/>
              <w:wordWrap/>
              <w:rPr>
                <w:rFonts w:ascii="ＭＳ ゴシック" w:hAnsi="ＭＳ ゴシック"/>
                <w:spacing w:val="0"/>
              </w:rPr>
            </w:pPr>
          </w:p>
          <w:p w14:paraId="22C549D7" w14:textId="77777777" w:rsidR="00D01312" w:rsidRPr="002C0485" w:rsidRDefault="00D01312" w:rsidP="002C0485">
            <w:pPr>
              <w:pStyle w:val="a8"/>
              <w:wordWrap/>
              <w:rPr>
                <w:rFonts w:ascii="ＭＳ ゴシック" w:hAnsi="ＭＳ ゴシック"/>
                <w:spacing w:val="0"/>
              </w:rPr>
            </w:pPr>
          </w:p>
          <w:p w14:paraId="05AE79E0" w14:textId="77777777" w:rsidR="00D01312" w:rsidRPr="002C0485" w:rsidRDefault="00D01312" w:rsidP="002C0485">
            <w:pPr>
              <w:pStyle w:val="a8"/>
              <w:wordWrap/>
              <w:rPr>
                <w:rFonts w:ascii="ＭＳ ゴシック" w:hAnsi="ＭＳ ゴシック"/>
                <w:spacing w:val="0"/>
              </w:rPr>
            </w:pPr>
          </w:p>
          <w:p w14:paraId="118645C4" w14:textId="77777777" w:rsidR="00D01312" w:rsidRPr="002C0485" w:rsidRDefault="00D01312" w:rsidP="002C0485">
            <w:pPr>
              <w:pStyle w:val="a8"/>
              <w:wordWrap/>
              <w:rPr>
                <w:rFonts w:ascii="ＭＳ ゴシック" w:hAnsi="ＭＳ ゴシック"/>
                <w:spacing w:val="0"/>
              </w:rPr>
            </w:pPr>
          </w:p>
          <w:p w14:paraId="672F3D4D" w14:textId="77777777" w:rsidR="00D01312" w:rsidRPr="002C0485" w:rsidRDefault="00D01312" w:rsidP="002C0485">
            <w:pPr>
              <w:pStyle w:val="a8"/>
              <w:wordWrap/>
              <w:rPr>
                <w:rFonts w:ascii="ＭＳ ゴシック" w:hAnsi="ＭＳ ゴシック"/>
              </w:rPr>
            </w:pPr>
          </w:p>
          <w:p w14:paraId="1A4FAFA8" w14:textId="77777777" w:rsidR="00D01312" w:rsidRPr="002C0485" w:rsidRDefault="00D01312" w:rsidP="002C0485">
            <w:pPr>
              <w:pStyle w:val="a8"/>
              <w:wordWrap/>
              <w:rPr>
                <w:rFonts w:ascii="ＭＳ ゴシック" w:hAnsi="ＭＳ ゴシック"/>
              </w:rPr>
            </w:pPr>
          </w:p>
          <w:p w14:paraId="7E127D18" w14:textId="77777777" w:rsidR="00D01312" w:rsidRPr="002C0485" w:rsidRDefault="00D01312" w:rsidP="002C0485">
            <w:pPr>
              <w:pStyle w:val="a8"/>
              <w:wordWrap/>
              <w:rPr>
                <w:rFonts w:ascii="ＭＳ ゴシック" w:hAnsi="ＭＳ ゴシック"/>
              </w:rPr>
            </w:pPr>
          </w:p>
          <w:p w14:paraId="26560359" w14:textId="77777777" w:rsidR="00D01312" w:rsidRPr="002C0485" w:rsidRDefault="00D01312" w:rsidP="002C0485">
            <w:pPr>
              <w:pStyle w:val="a8"/>
              <w:wordWrap/>
              <w:rPr>
                <w:rFonts w:ascii="ＭＳ ゴシック" w:hAnsi="ＭＳ ゴシック"/>
              </w:rPr>
            </w:pPr>
          </w:p>
          <w:p w14:paraId="4CCB2A19" w14:textId="59557A48" w:rsidR="00D01312" w:rsidRPr="002C0485" w:rsidRDefault="00C604BF" w:rsidP="002C0485">
            <w:pPr>
              <w:pStyle w:val="a8"/>
              <w:wordWrap/>
              <w:rPr>
                <w:rFonts w:ascii="ＭＳ ゴシック" w:hAnsi="ＭＳ ゴシック"/>
                <w:spacing w:val="0"/>
              </w:rPr>
            </w:pPr>
            <w:r>
              <w:rPr>
                <w:rFonts w:ascii="ＭＳ ゴシック" w:hAnsi="ＭＳ ゴシック" w:hint="eastAsia"/>
              </w:rPr>
              <w:t>□</w:t>
            </w:r>
            <w:r w:rsidR="00D01312" w:rsidRPr="002C0485">
              <w:rPr>
                <w:rFonts w:ascii="ＭＳ ゴシック" w:hAnsi="ＭＳ ゴシック" w:hint="eastAsia"/>
              </w:rPr>
              <w:t>振込や口座引落の場</w:t>
            </w:r>
          </w:p>
          <w:p w14:paraId="6F212F04" w14:textId="77777777" w:rsidR="00C604BF" w:rsidRDefault="00D01312" w:rsidP="00C604BF">
            <w:pPr>
              <w:pStyle w:val="a8"/>
              <w:wordWrap/>
              <w:ind w:firstLineChars="100" w:firstLine="184"/>
              <w:rPr>
                <w:rFonts w:ascii="ＭＳ ゴシック" w:hAnsi="ＭＳ ゴシック"/>
              </w:rPr>
            </w:pPr>
            <w:r w:rsidRPr="002C0485">
              <w:rPr>
                <w:rFonts w:ascii="ＭＳ ゴシック" w:hAnsi="ＭＳ ゴシック" w:hint="eastAsia"/>
              </w:rPr>
              <w:t>合</w:t>
            </w:r>
            <w:r w:rsidR="00ED42A7" w:rsidRPr="002C0485">
              <w:rPr>
                <w:rFonts w:ascii="ＭＳ ゴシック" w:hAnsi="ＭＳ ゴシック" w:hint="eastAsia"/>
              </w:rPr>
              <w:t>、</w:t>
            </w:r>
            <w:r w:rsidRPr="002C0485">
              <w:rPr>
                <w:rFonts w:ascii="ＭＳ ゴシック" w:hAnsi="ＭＳ ゴシック" w:hint="eastAsia"/>
              </w:rPr>
              <w:t>交付時期及び方</w:t>
            </w:r>
          </w:p>
          <w:p w14:paraId="08166CD9" w14:textId="7F115E87" w:rsidR="00D01312" w:rsidRPr="002C0485" w:rsidRDefault="00D01312" w:rsidP="00FF2110">
            <w:pPr>
              <w:pStyle w:val="a8"/>
              <w:wordWrap/>
              <w:ind w:firstLineChars="100" w:firstLine="184"/>
            </w:pPr>
            <w:r w:rsidRPr="002C0485">
              <w:rPr>
                <w:rFonts w:ascii="ＭＳ ゴシック" w:hAnsi="ＭＳ ゴシック" w:hint="eastAsia"/>
              </w:rPr>
              <w:t>法</w:t>
            </w:r>
            <w:r w:rsidRPr="002C0485">
              <w:rPr>
                <w:rFonts w:hint="eastAsia"/>
              </w:rPr>
              <w:t>を確認</w:t>
            </w:r>
          </w:p>
        </w:tc>
      </w:tr>
      <w:tr w:rsidR="00D01312" w:rsidRPr="002C0485" w14:paraId="232AE1DC" w14:textId="77777777" w:rsidTr="00A87307">
        <w:tc>
          <w:tcPr>
            <w:tcW w:w="1560" w:type="dxa"/>
          </w:tcPr>
          <w:p w14:paraId="53E97F9D" w14:textId="7426B3CD"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lastRenderedPageBreak/>
              <w:t>７　保険給付の請求のための証明書の交付</w:t>
            </w:r>
          </w:p>
        </w:tc>
        <w:tc>
          <w:tcPr>
            <w:tcW w:w="5953" w:type="dxa"/>
          </w:tcPr>
          <w:p w14:paraId="3FD181DA" w14:textId="6108C68D"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法定代理受領サービスに該当しないサービスに係る利用料の支払を受けた場合は</w:t>
            </w:r>
            <w:r w:rsidR="00ED42A7" w:rsidRPr="002C0485">
              <w:rPr>
                <w:rFonts w:ascii="ＭＳ ゴシック" w:hAnsi="ＭＳ ゴシック" w:hint="eastAsia"/>
              </w:rPr>
              <w:t>、</w:t>
            </w:r>
            <w:r w:rsidRPr="002C0485">
              <w:rPr>
                <w:rFonts w:ascii="ＭＳ ゴシック" w:hAnsi="ＭＳ ゴシック" w:hint="eastAsia"/>
              </w:rPr>
              <w:t>提供したサービスの内容</w:t>
            </w:r>
            <w:r w:rsidR="00ED42A7" w:rsidRPr="002C0485">
              <w:rPr>
                <w:rFonts w:ascii="ＭＳ ゴシック" w:hAnsi="ＭＳ ゴシック" w:hint="eastAsia"/>
              </w:rPr>
              <w:t>、</w:t>
            </w:r>
            <w:r w:rsidRPr="002C0485">
              <w:rPr>
                <w:rFonts w:ascii="ＭＳ ゴシック" w:hAnsi="ＭＳ ゴシック" w:hint="eastAsia"/>
              </w:rPr>
              <w:t>費用の額その他利用者が保険請求をする上で必要と認められる事項を記載したサービス提供証明書を利用者に交付しているか。</w:t>
            </w:r>
          </w:p>
          <w:p w14:paraId="636F5D89" w14:textId="684FFEBD" w:rsidR="00D01312" w:rsidRPr="002C0485" w:rsidRDefault="00D01312" w:rsidP="002C0485">
            <w:pPr>
              <w:pStyle w:val="a8"/>
              <w:wordWrap/>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hint="eastAsia"/>
                <w:w w:val="50"/>
              </w:rPr>
              <w:t>◆平１１厚令３７第２１条準用</w:t>
            </w:r>
            <w:r w:rsidR="00ED42A7" w:rsidRPr="002C0485">
              <w:rPr>
                <w:rFonts w:ascii="ＭＳ ゴシック" w:hAnsi="ＭＳ ゴシック" w:hint="eastAsia"/>
                <w:w w:val="50"/>
              </w:rPr>
              <w:t>、</w:t>
            </w:r>
            <w:r w:rsidRPr="002C0485">
              <w:rPr>
                <w:rFonts w:ascii="ＭＳ ゴシック" w:hAnsi="ＭＳ ゴシック" w:hint="eastAsia"/>
                <w:w w:val="50"/>
              </w:rPr>
              <w:t>平１１老企２５第３の</w:t>
            </w:r>
            <w:r w:rsidR="00FB14A0" w:rsidRPr="002C0485">
              <w:rPr>
                <w:rFonts w:ascii="ＭＳ ゴシック" w:hAnsi="ＭＳ ゴシック" w:hint="eastAsia"/>
                <w:w w:val="50"/>
              </w:rPr>
              <w:t>一</w:t>
            </w:r>
            <w:r w:rsidRPr="002C0485">
              <w:rPr>
                <w:rFonts w:ascii="ＭＳ ゴシック" w:hAnsi="ＭＳ ゴシック" w:hint="eastAsia"/>
                <w:w w:val="50"/>
              </w:rPr>
              <w:t>３（１</w:t>
            </w:r>
            <w:r w:rsidR="00FB14A0" w:rsidRPr="002C0485">
              <w:rPr>
                <w:rFonts w:ascii="ＭＳ ゴシック" w:hAnsi="ＭＳ ゴシック" w:hint="eastAsia"/>
                <w:w w:val="50"/>
              </w:rPr>
              <w:t>２</w:t>
            </w:r>
            <w:r w:rsidRPr="002C0485">
              <w:rPr>
                <w:rFonts w:ascii="ＭＳ ゴシック" w:hAnsi="ＭＳ ゴシック" w:hint="eastAsia"/>
                <w:w w:val="50"/>
              </w:rPr>
              <w:t>）準用</w:t>
            </w:r>
          </w:p>
        </w:tc>
        <w:tc>
          <w:tcPr>
            <w:tcW w:w="425" w:type="dxa"/>
          </w:tcPr>
          <w:p w14:paraId="42644CB3"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1CDF5981"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F79619C"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700AE03F" w14:textId="77777777" w:rsidR="00100E7E" w:rsidRDefault="00100E7E" w:rsidP="002C0485">
            <w:pPr>
              <w:pStyle w:val="a8"/>
              <w:wordWrap/>
              <w:rPr>
                <w:rFonts w:ascii="ＭＳ ゴシック" w:hAnsi="ＭＳ ゴシック"/>
              </w:rPr>
            </w:pPr>
            <w:r>
              <w:rPr>
                <w:rFonts w:ascii="ＭＳ ゴシック" w:hAnsi="ＭＳ ゴシック" w:hint="eastAsia"/>
              </w:rPr>
              <w:t>□</w:t>
            </w:r>
            <w:r w:rsidR="00D01312" w:rsidRPr="002C0485">
              <w:rPr>
                <w:rFonts w:ascii="ＭＳ ゴシック" w:hAnsi="ＭＳ ゴシック" w:hint="eastAsia"/>
              </w:rPr>
              <w:t>事例あれば実物控え</w:t>
            </w:r>
          </w:p>
          <w:p w14:paraId="2A9EA4F4" w14:textId="586450AF" w:rsidR="00D01312" w:rsidRPr="002C0485" w:rsidRDefault="00100E7E" w:rsidP="00FF2110">
            <w:pPr>
              <w:pStyle w:val="a8"/>
              <w:wordWrap/>
            </w:pPr>
            <w:r>
              <w:rPr>
                <w:rFonts w:ascii="ＭＳ ゴシック" w:hAnsi="ＭＳ ゴシック" w:hint="eastAsia"/>
              </w:rPr>
              <w:t xml:space="preserve">　</w:t>
            </w:r>
            <w:r w:rsidR="00D01312" w:rsidRPr="002C0485">
              <w:rPr>
                <w:rFonts w:ascii="ＭＳ ゴシック" w:hAnsi="ＭＳ ゴシック" w:hint="eastAsia"/>
              </w:rPr>
              <w:t>又</w:t>
            </w:r>
            <w:r w:rsidR="00D01312" w:rsidRPr="002C0485">
              <w:rPr>
                <w:rFonts w:hint="eastAsia"/>
              </w:rPr>
              <w:t>は様式確認</w:t>
            </w:r>
          </w:p>
        </w:tc>
      </w:tr>
      <w:tr w:rsidR="00D01312" w:rsidRPr="002C0485" w14:paraId="6A3F9CAC" w14:textId="77777777" w:rsidTr="00A87307">
        <w:tc>
          <w:tcPr>
            <w:tcW w:w="1560" w:type="dxa"/>
          </w:tcPr>
          <w:p w14:paraId="53B02F29" w14:textId="7A907248"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８　指定特定施設入居者生活介護の提供の取扱方針</w:t>
            </w:r>
          </w:p>
        </w:tc>
        <w:tc>
          <w:tcPr>
            <w:tcW w:w="5953" w:type="dxa"/>
          </w:tcPr>
          <w:p w14:paraId="290E0A9E" w14:textId="29AC954D"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利用者の要介護状態の軽減又は悪化の防止に資するよう</w:t>
            </w:r>
            <w:r w:rsidR="00ED42A7" w:rsidRPr="002C0485">
              <w:rPr>
                <w:rFonts w:ascii="ＭＳ ゴシック" w:hAnsi="ＭＳ ゴシック" w:hint="eastAsia"/>
              </w:rPr>
              <w:t>、</w:t>
            </w:r>
            <w:r w:rsidRPr="002C0485">
              <w:rPr>
                <w:rFonts w:ascii="ＭＳ ゴシック" w:hAnsi="ＭＳ ゴシック" w:hint="eastAsia"/>
              </w:rPr>
              <w:t>認知症の状況等利用者の心身の状況を踏まえて</w:t>
            </w:r>
            <w:r w:rsidR="00ED42A7" w:rsidRPr="002C0485">
              <w:rPr>
                <w:rFonts w:ascii="ＭＳ ゴシック" w:hAnsi="ＭＳ ゴシック" w:hint="eastAsia"/>
              </w:rPr>
              <w:t>、</w:t>
            </w:r>
            <w:r w:rsidRPr="002C0485">
              <w:rPr>
                <w:rFonts w:ascii="ＭＳ ゴシック" w:hAnsi="ＭＳ ゴシック" w:hint="eastAsia"/>
              </w:rPr>
              <w:t>日常生活に必要な援助を妥当適切に行っているか。</w:t>
            </w:r>
            <w:r w:rsidRPr="002C0485">
              <w:rPr>
                <w:rFonts w:ascii="ＭＳ ゴシック" w:hAnsi="ＭＳ ゴシック" w:hint="eastAsia"/>
                <w:w w:val="50"/>
              </w:rPr>
              <w:t>◆平１１厚令３７第１８３条第１項</w:t>
            </w:r>
          </w:p>
          <w:p w14:paraId="1ABA1742"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p>
          <w:p w14:paraId="701AF9DE" w14:textId="7C6DA6A3"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00DA511E" w:rsidRPr="002C0485">
              <w:rPr>
                <w:rFonts w:ascii="ＭＳ ゴシック" w:hAnsi="ＭＳ ゴシック" w:hint="eastAsia"/>
              </w:rPr>
              <w:t xml:space="preserve">　</w:t>
            </w:r>
            <w:r w:rsidRPr="002C0485">
              <w:rPr>
                <w:rFonts w:ascii="ＭＳ ゴシック" w:hAnsi="ＭＳ ゴシック" w:hint="eastAsia"/>
              </w:rPr>
              <w:t>サービスは</w:t>
            </w:r>
            <w:r w:rsidR="00ED42A7" w:rsidRPr="002C0485">
              <w:rPr>
                <w:rFonts w:ascii="ＭＳ ゴシック" w:hAnsi="ＭＳ ゴシック" w:hint="eastAsia"/>
              </w:rPr>
              <w:t>、</w:t>
            </w:r>
            <w:r w:rsidRPr="002C0485">
              <w:rPr>
                <w:rFonts w:ascii="ＭＳ ゴシック" w:hAnsi="ＭＳ ゴシック" w:hint="eastAsia"/>
              </w:rPr>
              <w:t>本主眼事項第４の９に定める特定施設サービス計画に基づき</w:t>
            </w:r>
            <w:r w:rsidR="00ED42A7" w:rsidRPr="002C0485">
              <w:rPr>
                <w:rFonts w:ascii="ＭＳ ゴシック" w:hAnsi="ＭＳ ゴシック" w:hint="eastAsia"/>
              </w:rPr>
              <w:t>、</w:t>
            </w:r>
            <w:r w:rsidRPr="002C0485">
              <w:rPr>
                <w:rFonts w:ascii="ＭＳ ゴシック" w:hAnsi="ＭＳ ゴシック" w:hint="eastAsia"/>
              </w:rPr>
              <w:t>漫然かつ画一的なものとならないよう配慮して行われているか。</w:t>
            </w:r>
            <w:r w:rsidRPr="002C0485">
              <w:rPr>
                <w:rFonts w:ascii="ＭＳ ゴシック" w:hAnsi="ＭＳ ゴシック" w:hint="eastAsia"/>
                <w:w w:val="50"/>
              </w:rPr>
              <w:t>◆平１１厚令３７第１８３条第２項</w:t>
            </w:r>
          </w:p>
          <w:p w14:paraId="55F0B102"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p>
          <w:p w14:paraId="0DC38135" w14:textId="1ACE3D5F"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00DA511E" w:rsidRPr="002C0485">
              <w:rPr>
                <w:rFonts w:ascii="ＭＳ ゴシック" w:hAnsi="ＭＳ ゴシック" w:hint="eastAsia"/>
              </w:rPr>
              <w:t xml:space="preserve">　</w:t>
            </w:r>
            <w:r w:rsidRPr="002C0485">
              <w:rPr>
                <w:rFonts w:ascii="ＭＳ ゴシック" w:hAnsi="ＭＳ ゴシック" w:hint="eastAsia"/>
              </w:rPr>
              <w:t>サービスの提供に当たっては</w:t>
            </w:r>
            <w:r w:rsidR="00ED42A7" w:rsidRPr="002C0485">
              <w:rPr>
                <w:rFonts w:ascii="ＭＳ ゴシック" w:hAnsi="ＭＳ ゴシック" w:hint="eastAsia"/>
              </w:rPr>
              <w:t>、</w:t>
            </w:r>
            <w:r w:rsidRPr="002C0485">
              <w:rPr>
                <w:rFonts w:ascii="ＭＳ ゴシック" w:hAnsi="ＭＳ ゴシック" w:hint="eastAsia"/>
              </w:rPr>
              <w:t>懇切丁寧を旨とし</w:t>
            </w:r>
            <w:r w:rsidR="00ED42A7" w:rsidRPr="002C0485">
              <w:rPr>
                <w:rFonts w:ascii="ＭＳ ゴシック" w:hAnsi="ＭＳ ゴシック" w:hint="eastAsia"/>
              </w:rPr>
              <w:t>、</w:t>
            </w:r>
            <w:r w:rsidRPr="002C0485">
              <w:rPr>
                <w:rFonts w:ascii="ＭＳ ゴシック" w:hAnsi="ＭＳ ゴシック" w:hint="eastAsia"/>
              </w:rPr>
              <w:t>利用者又はその家族から求められたときは</w:t>
            </w:r>
            <w:r w:rsidR="00ED42A7" w:rsidRPr="002C0485">
              <w:rPr>
                <w:rFonts w:ascii="ＭＳ ゴシック" w:hAnsi="ＭＳ ゴシック" w:hint="eastAsia"/>
              </w:rPr>
              <w:t>、</w:t>
            </w:r>
            <w:r w:rsidRPr="002C0485">
              <w:rPr>
                <w:rFonts w:ascii="ＭＳ ゴシック" w:hAnsi="ＭＳ ゴシック" w:hint="eastAsia"/>
              </w:rPr>
              <w:t>サービスの提供方法等について理解しやすいように説明を行っているか。</w:t>
            </w:r>
            <w:r w:rsidRPr="002C0485">
              <w:rPr>
                <w:rFonts w:ascii="ＭＳ ゴシック" w:hAnsi="ＭＳ ゴシック" w:hint="eastAsia"/>
                <w:w w:val="50"/>
              </w:rPr>
              <w:t>◆平１１厚令３７第１８３条第３項</w:t>
            </w:r>
          </w:p>
          <w:p w14:paraId="20407BD0" w14:textId="77777777" w:rsidR="00D01312" w:rsidRPr="002C0485" w:rsidRDefault="00D01312" w:rsidP="002C0485">
            <w:pPr>
              <w:pStyle w:val="a8"/>
              <w:wordWrap/>
              <w:rPr>
                <w:rFonts w:ascii="ＭＳ ゴシック" w:hAnsi="ＭＳ ゴシック"/>
                <w:spacing w:val="0"/>
              </w:rPr>
            </w:pPr>
          </w:p>
          <w:p w14:paraId="64DA9ED2" w14:textId="6481DF7E"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00DA511E" w:rsidRPr="002C0485">
              <w:rPr>
                <w:rFonts w:ascii="ＭＳ ゴシック" w:hAnsi="ＭＳ ゴシック" w:hint="eastAsia"/>
              </w:rPr>
              <w:t xml:space="preserve">　</w:t>
            </w:r>
            <w:r w:rsidRPr="002C0485">
              <w:rPr>
                <w:rFonts w:ascii="ＭＳ ゴシック" w:hAnsi="ＭＳ ゴシック" w:hint="eastAsia"/>
              </w:rPr>
              <w:t>サービスの提供に当たっては</w:t>
            </w:r>
            <w:r w:rsidR="00ED42A7" w:rsidRPr="002C0485">
              <w:rPr>
                <w:rFonts w:ascii="ＭＳ ゴシック" w:hAnsi="ＭＳ ゴシック" w:hint="eastAsia"/>
              </w:rPr>
              <w:t>、</w:t>
            </w:r>
            <w:r w:rsidRPr="002C0485">
              <w:rPr>
                <w:rFonts w:ascii="ＭＳ ゴシック" w:hAnsi="ＭＳ ゴシック" w:hint="eastAsia"/>
              </w:rPr>
              <w:t>当該利用者又は他の利用者等の生命又は身体を保護するため緊急やむを得ない場合を除き</w:t>
            </w:r>
            <w:r w:rsidR="00ED42A7" w:rsidRPr="002C0485">
              <w:rPr>
                <w:rFonts w:ascii="ＭＳ ゴシック" w:hAnsi="ＭＳ ゴシック" w:hint="eastAsia"/>
              </w:rPr>
              <w:t>、</w:t>
            </w:r>
            <w:r w:rsidRPr="002C0485">
              <w:rPr>
                <w:rFonts w:ascii="ＭＳ ゴシック" w:hAnsi="ＭＳ ゴシック" w:hint="eastAsia"/>
              </w:rPr>
              <w:t>身体的拘束等を行っていないか。</w:t>
            </w:r>
            <w:r w:rsidRPr="002C0485">
              <w:rPr>
                <w:rFonts w:ascii="ＭＳ ゴシック" w:hAnsi="ＭＳ ゴシック" w:hint="eastAsia"/>
                <w:w w:val="50"/>
              </w:rPr>
              <w:t>◆平１１厚令３７第１８３条第４項</w:t>
            </w:r>
          </w:p>
          <w:p w14:paraId="320BCA56"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p>
          <w:p w14:paraId="616D705D" w14:textId="7FD54293" w:rsidR="00DA511E" w:rsidRPr="002C0485" w:rsidRDefault="00D01312"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w:t>
            </w:r>
            <w:r w:rsidR="00DA511E" w:rsidRPr="002C0485">
              <w:rPr>
                <w:rFonts w:ascii="ＭＳ ゴシック" w:hAnsi="ＭＳ ゴシック" w:hint="eastAsia"/>
              </w:rPr>
              <w:t xml:space="preserve">　</w:t>
            </w:r>
            <w:r w:rsidRPr="002C0485">
              <w:rPr>
                <w:rFonts w:ascii="ＭＳ ゴシック" w:hAnsi="ＭＳ ゴシック" w:hint="eastAsia"/>
              </w:rPr>
              <w:t>上記の身体的拘束等を行う場合には</w:t>
            </w:r>
            <w:r w:rsidR="00ED42A7" w:rsidRPr="002C0485">
              <w:rPr>
                <w:rFonts w:ascii="ＭＳ ゴシック" w:hAnsi="ＭＳ ゴシック" w:hint="eastAsia"/>
              </w:rPr>
              <w:t>、</w:t>
            </w:r>
            <w:r w:rsidRPr="002C0485">
              <w:rPr>
                <w:rFonts w:ascii="ＭＳ ゴシック" w:hAnsi="ＭＳ ゴシック" w:hint="eastAsia"/>
              </w:rPr>
              <w:t>その態様及び時間</w:t>
            </w:r>
            <w:r w:rsidR="00ED42A7" w:rsidRPr="002C0485">
              <w:rPr>
                <w:rFonts w:ascii="ＭＳ ゴシック" w:hAnsi="ＭＳ ゴシック" w:hint="eastAsia"/>
              </w:rPr>
              <w:t>、</w:t>
            </w:r>
            <w:r w:rsidRPr="002C0485">
              <w:rPr>
                <w:rFonts w:ascii="ＭＳ ゴシック" w:hAnsi="ＭＳ ゴシック" w:hint="eastAsia"/>
              </w:rPr>
              <w:t>その際の利用者の心身の状況並びに緊急やむを得ない理由を記録しているか。</w:t>
            </w:r>
            <w:r w:rsidRPr="002C0485">
              <w:rPr>
                <w:rFonts w:ascii="ＭＳ ゴシック" w:hAnsi="ＭＳ ゴシック" w:hint="eastAsia"/>
                <w:w w:val="50"/>
              </w:rPr>
              <w:t>◆平１１厚令３７第１８３条第５項</w:t>
            </w:r>
          </w:p>
          <w:p w14:paraId="5B386DA5" w14:textId="77777777" w:rsidR="00DA511E" w:rsidRPr="002C0485" w:rsidRDefault="00DA511E" w:rsidP="002C0485">
            <w:pPr>
              <w:suppressAutoHyphens/>
              <w:kinsoku w:val="0"/>
              <w:autoSpaceDE w:val="0"/>
              <w:autoSpaceDN w:val="0"/>
              <w:spacing w:line="211" w:lineRule="exact"/>
              <w:rPr>
                <w:rFonts w:ascii="ＭＳ ゴシック" w:eastAsia="ＭＳ ゴシック" w:hAnsi="ＭＳ ゴシック"/>
                <w:spacing w:val="2"/>
                <w:szCs w:val="18"/>
              </w:rPr>
            </w:pPr>
          </w:p>
          <w:p w14:paraId="3DD0219A" w14:textId="77777777" w:rsidR="00F17EEC" w:rsidRPr="002C0485" w:rsidRDefault="00DA511E" w:rsidP="002C0485">
            <w:pPr>
              <w:suppressAutoHyphens/>
              <w:kinsoku w:val="0"/>
              <w:autoSpaceDE w:val="0"/>
              <w:autoSpaceDN w:val="0"/>
              <w:spacing w:line="211" w:lineRule="exact"/>
              <w:ind w:left="368" w:hangingChars="200" w:hanging="368"/>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 xml:space="preserve">　◎　緊急やむを得ない理由については、切迫性、非代替性及び一時性の３つの要件を満たすことについて、組織等としてこれらの要件の確認等の手続を極めて慎重に行うこととし、その具体的な内容について記録しておくことが必要である。</w:t>
            </w:r>
          </w:p>
          <w:p w14:paraId="0FAC478E" w14:textId="1B783C4B" w:rsidR="00F17EEC" w:rsidRPr="002C0485" w:rsidRDefault="00F17EEC" w:rsidP="002C0485">
            <w:pPr>
              <w:pStyle w:val="a8"/>
              <w:wordWrap/>
              <w:rPr>
                <w:rFonts w:ascii="ＭＳ ゴシック" w:hAnsi="ＭＳ ゴシック"/>
                <w:spacing w:val="0"/>
              </w:rPr>
            </w:pPr>
            <w:r w:rsidRPr="002C0485">
              <w:rPr>
                <w:rFonts w:ascii="ＭＳ ゴシック" w:hAnsi="ＭＳ ゴシック" w:hint="eastAsia"/>
              </w:rPr>
              <w:t xml:space="preserve">　</w:t>
            </w:r>
            <w:r w:rsidRPr="002C0485">
              <w:rPr>
                <w:rFonts w:ascii="ＭＳ ゴシック" w:hAnsi="ＭＳ ゴシック" w:hint="eastAsia"/>
                <w:spacing w:val="0"/>
              </w:rPr>
              <w:t xml:space="preserve">　　なお、当該記録は、</w:t>
            </w:r>
            <w:r w:rsidR="00FF2237">
              <w:rPr>
                <w:rFonts w:ascii="ＭＳ ゴシック" w:hAnsi="ＭＳ ゴシック" w:hint="eastAsia"/>
                <w:spacing w:val="0"/>
              </w:rPr>
              <w:t>２</w:t>
            </w:r>
            <w:r w:rsidRPr="002C0485">
              <w:rPr>
                <w:rFonts w:ascii="ＭＳ ゴシック" w:hAnsi="ＭＳ ゴシック" w:hint="eastAsia"/>
                <w:spacing w:val="0"/>
              </w:rPr>
              <w:t>年間保存しなければならない。</w:t>
            </w:r>
          </w:p>
          <w:p w14:paraId="62F86CB3" w14:textId="6EADC03E" w:rsidR="00F17EEC" w:rsidRPr="002C0485" w:rsidRDefault="00F17EEC" w:rsidP="002C0485">
            <w:pPr>
              <w:suppressAutoHyphens/>
              <w:kinsoku w:val="0"/>
              <w:autoSpaceDE w:val="0"/>
              <w:autoSpaceDN w:val="0"/>
              <w:spacing w:line="211" w:lineRule="exact"/>
              <w:ind w:left="368" w:hangingChars="200" w:hanging="368"/>
              <w:rPr>
                <w:rFonts w:ascii="ＭＳ ゴシック" w:eastAsia="ＭＳ ゴシック" w:hAnsi="ＭＳ ゴシック"/>
                <w:szCs w:val="18"/>
              </w:rPr>
            </w:pPr>
            <w:r w:rsidRPr="002C0485">
              <w:rPr>
                <w:rFonts w:ascii="ＭＳ ゴシック" w:eastAsia="ＭＳ ゴシック" w:hAnsi="ＭＳ ゴシック" w:hint="eastAsia"/>
                <w:spacing w:val="2"/>
                <w:szCs w:val="18"/>
              </w:rPr>
              <w:t xml:space="preserve">　　</w:t>
            </w:r>
            <w:r w:rsidR="00EE167D" w:rsidRPr="002C0485">
              <w:rPr>
                <w:rFonts w:ascii="ＭＳ ゴシック" w:eastAsia="ＭＳ ゴシック" w:hAnsi="ＭＳ ゴシック" w:hint="eastAsia"/>
                <w:w w:val="50"/>
                <w:szCs w:val="18"/>
              </w:rPr>
              <w:t>◆平１１老企２５第３の十</w:t>
            </w:r>
            <w:r w:rsidR="00EE167D" w:rsidRPr="002C0485">
              <w:rPr>
                <w:rFonts w:ascii="ＭＳ ゴシック" w:eastAsia="ＭＳ ゴシック" w:hAnsi="ＭＳ ゴシック"/>
                <w:w w:val="50"/>
                <w:szCs w:val="18"/>
              </w:rPr>
              <w:t>-</w:t>
            </w:r>
            <w:r w:rsidR="00EE167D" w:rsidRPr="002C0485">
              <w:rPr>
                <w:rFonts w:ascii="ＭＳ ゴシック" w:eastAsia="ＭＳ ゴシック" w:hAnsi="ＭＳ ゴシック" w:hint="eastAsia"/>
                <w:w w:val="50"/>
                <w:szCs w:val="18"/>
              </w:rPr>
              <w:t>３（５）①</w:t>
            </w:r>
          </w:p>
          <w:p w14:paraId="4869AB65" w14:textId="77777777" w:rsidR="00DA511E" w:rsidRPr="002C0485" w:rsidRDefault="00DA511E" w:rsidP="002C0485">
            <w:pPr>
              <w:pStyle w:val="a8"/>
              <w:wordWrap/>
              <w:rPr>
                <w:rFonts w:ascii="ＭＳ ゴシック" w:hAnsi="ＭＳ ゴシック"/>
              </w:rPr>
            </w:pPr>
          </w:p>
          <w:p w14:paraId="68E4BD84" w14:textId="1B0921FD"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身体的拘束等の適正化のための対策を検討する委員会（テレビ電話装置等を活用して行うことができるものとする。）を３月に１回以上開催するとともに</w:t>
            </w:r>
            <w:r w:rsidR="00ED42A7" w:rsidRPr="002C0485">
              <w:rPr>
                <w:rFonts w:ascii="ＭＳ ゴシック" w:hAnsi="ＭＳ ゴシック" w:hint="eastAsia"/>
              </w:rPr>
              <w:t>、</w:t>
            </w:r>
            <w:r w:rsidRPr="002C0485">
              <w:rPr>
                <w:rFonts w:ascii="ＭＳ ゴシック" w:hAnsi="ＭＳ ゴシック" w:hint="eastAsia"/>
              </w:rPr>
              <w:t>その結果について</w:t>
            </w:r>
            <w:r w:rsidR="00ED42A7" w:rsidRPr="002C0485">
              <w:rPr>
                <w:rFonts w:ascii="ＭＳ ゴシック" w:hAnsi="ＭＳ ゴシック" w:hint="eastAsia"/>
              </w:rPr>
              <w:t>、</w:t>
            </w:r>
            <w:r w:rsidRPr="002C0485">
              <w:rPr>
                <w:rFonts w:ascii="ＭＳ ゴシック" w:hAnsi="ＭＳ ゴシック" w:hint="eastAsia"/>
              </w:rPr>
              <w:t>介護職員その他の従業者に周知徹底を図っているか。</w:t>
            </w:r>
            <w:r w:rsidRPr="002C0485">
              <w:rPr>
                <w:rFonts w:ascii="ＭＳ ゴシック" w:hAnsi="ＭＳ ゴシック" w:hint="eastAsia"/>
                <w:w w:val="50"/>
              </w:rPr>
              <w:t>◆平１１厚令３７第１８３条第６項第１号</w:t>
            </w:r>
          </w:p>
          <w:p w14:paraId="2A475762" w14:textId="77777777" w:rsidR="00D01312" w:rsidRPr="002C0485" w:rsidRDefault="00D01312" w:rsidP="002C0485">
            <w:pPr>
              <w:pStyle w:val="a8"/>
              <w:wordWrap/>
              <w:rPr>
                <w:rFonts w:ascii="ＭＳ ゴシック" w:hAnsi="ＭＳ ゴシック"/>
              </w:rPr>
            </w:pPr>
          </w:p>
          <w:p w14:paraId="1B8B5691" w14:textId="1AB4F0CE" w:rsidR="00A15B70" w:rsidRPr="002C0485" w:rsidRDefault="00D01312"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「身体的拘束等の適正化のための対策を検討する委員会」とは</w:t>
            </w:r>
            <w:r w:rsidR="00ED42A7" w:rsidRPr="002C0485">
              <w:rPr>
                <w:rFonts w:ascii="ＭＳ ゴシック" w:hAnsi="ＭＳ ゴシック" w:hint="eastAsia"/>
              </w:rPr>
              <w:t>、</w:t>
            </w:r>
            <w:r w:rsidRPr="002C0485">
              <w:rPr>
                <w:rFonts w:ascii="ＭＳ ゴシック" w:hAnsi="ＭＳ ゴシック" w:hint="eastAsia"/>
              </w:rPr>
              <w:t>身体的拘束等の適正化のための対策を検討する委員会であり</w:t>
            </w:r>
            <w:r w:rsidR="00ED42A7" w:rsidRPr="002C0485">
              <w:rPr>
                <w:rFonts w:ascii="ＭＳ ゴシック" w:hAnsi="ＭＳ ゴシック" w:hint="eastAsia"/>
              </w:rPr>
              <w:t>、</w:t>
            </w:r>
            <w:r w:rsidRPr="002C0485">
              <w:rPr>
                <w:rFonts w:ascii="ＭＳ ゴシック" w:hAnsi="ＭＳ ゴシック" w:hint="eastAsia"/>
              </w:rPr>
              <w:t>幅広い職種（例えば</w:t>
            </w:r>
            <w:r w:rsidR="00ED42A7" w:rsidRPr="002C0485">
              <w:rPr>
                <w:rFonts w:ascii="ＭＳ ゴシック" w:hAnsi="ＭＳ ゴシック" w:hint="eastAsia"/>
              </w:rPr>
              <w:t>、</w:t>
            </w:r>
            <w:r w:rsidRPr="002C0485">
              <w:rPr>
                <w:rFonts w:ascii="ＭＳ ゴシック" w:hAnsi="ＭＳ ゴシック" w:hint="eastAsia"/>
              </w:rPr>
              <w:t>施設長（管理者）</w:t>
            </w:r>
            <w:r w:rsidR="00ED42A7" w:rsidRPr="002C0485">
              <w:rPr>
                <w:rFonts w:ascii="ＭＳ ゴシック" w:hAnsi="ＭＳ ゴシック" w:hint="eastAsia"/>
              </w:rPr>
              <w:t>、</w:t>
            </w:r>
            <w:r w:rsidRPr="002C0485">
              <w:rPr>
                <w:rFonts w:ascii="ＭＳ ゴシック" w:hAnsi="ＭＳ ゴシック" w:hint="eastAsia"/>
              </w:rPr>
              <w:t>事務長</w:t>
            </w:r>
            <w:r w:rsidR="00ED42A7" w:rsidRPr="002C0485">
              <w:rPr>
                <w:rFonts w:ascii="ＭＳ ゴシック" w:hAnsi="ＭＳ ゴシック" w:hint="eastAsia"/>
              </w:rPr>
              <w:t>、</w:t>
            </w:r>
            <w:r w:rsidRPr="002C0485">
              <w:rPr>
                <w:rFonts w:ascii="ＭＳ ゴシック" w:hAnsi="ＭＳ ゴシック" w:hint="eastAsia"/>
              </w:rPr>
              <w:t>医師</w:t>
            </w:r>
            <w:r w:rsidR="00ED42A7" w:rsidRPr="002C0485">
              <w:rPr>
                <w:rFonts w:ascii="ＭＳ ゴシック" w:hAnsi="ＭＳ ゴシック" w:hint="eastAsia"/>
              </w:rPr>
              <w:t>、</w:t>
            </w:r>
            <w:r w:rsidRPr="002C0485">
              <w:rPr>
                <w:rFonts w:ascii="ＭＳ ゴシック" w:hAnsi="ＭＳ ゴシック" w:hint="eastAsia"/>
              </w:rPr>
              <w:t>看護職員</w:t>
            </w:r>
            <w:r w:rsidR="00ED42A7" w:rsidRPr="002C0485">
              <w:rPr>
                <w:rFonts w:ascii="ＭＳ ゴシック" w:hAnsi="ＭＳ ゴシック" w:hint="eastAsia"/>
              </w:rPr>
              <w:t>、</w:t>
            </w:r>
            <w:r w:rsidRPr="002C0485">
              <w:rPr>
                <w:rFonts w:ascii="ＭＳ ゴシック" w:hAnsi="ＭＳ ゴシック" w:hint="eastAsia"/>
              </w:rPr>
              <w:t>介護職員</w:t>
            </w:r>
            <w:r w:rsidR="00ED42A7" w:rsidRPr="002C0485">
              <w:rPr>
                <w:rFonts w:ascii="ＭＳ ゴシック" w:hAnsi="ＭＳ ゴシック" w:hint="eastAsia"/>
              </w:rPr>
              <w:t>、</w:t>
            </w:r>
            <w:r w:rsidRPr="002C0485">
              <w:rPr>
                <w:rFonts w:ascii="ＭＳ ゴシック" w:hAnsi="ＭＳ ゴシック" w:hint="eastAsia"/>
              </w:rPr>
              <w:t>生活相談員）により構成する。構成メンバーの責務及び役割分担を明確にするとともに</w:t>
            </w:r>
            <w:r w:rsidR="00ED42A7" w:rsidRPr="002C0485">
              <w:rPr>
                <w:rFonts w:ascii="ＭＳ ゴシック" w:hAnsi="ＭＳ ゴシック" w:hint="eastAsia"/>
              </w:rPr>
              <w:t>、</w:t>
            </w:r>
            <w:r w:rsidRPr="002C0485">
              <w:rPr>
                <w:rFonts w:ascii="ＭＳ ゴシック" w:hAnsi="ＭＳ ゴシック" w:hint="eastAsia"/>
              </w:rPr>
              <w:t>専任の身体的拘束等の適正化対応策を担当する者を決めておくことが必要である</w:t>
            </w:r>
            <w:r w:rsidR="004D3373" w:rsidRPr="002C0485">
              <w:rPr>
                <w:rFonts w:ascii="ＭＳ ゴシック" w:hAnsi="ＭＳ ゴシック" w:hint="eastAsia"/>
              </w:rPr>
              <w:t>。</w:t>
            </w:r>
          </w:p>
          <w:p w14:paraId="0DF009B2" w14:textId="70BC907A" w:rsidR="00D01312" w:rsidRPr="002C0485" w:rsidRDefault="00A15B70" w:rsidP="002C0485">
            <w:pPr>
              <w:pStyle w:val="a8"/>
              <w:wordWrap/>
              <w:ind w:left="368" w:hangingChars="200" w:hanging="368"/>
              <w:rPr>
                <w:rFonts w:ascii="ＭＳ ゴシック" w:hAnsi="ＭＳ ゴシック"/>
              </w:rPr>
            </w:pPr>
            <w:r w:rsidRPr="002C0485">
              <w:rPr>
                <w:rFonts w:ascii="ＭＳ ゴシック" w:hAnsi="ＭＳ ゴシック" w:hint="eastAsia"/>
              </w:rPr>
              <w:lastRenderedPageBreak/>
              <w:t xml:space="preserve">　　　</w:t>
            </w:r>
            <w:r w:rsidR="004D3373" w:rsidRPr="002C0485">
              <w:rPr>
                <w:rFonts w:ascii="ＭＳ ゴシック" w:hAnsi="ＭＳ ゴシック" w:hint="eastAsia"/>
              </w:rPr>
              <w:t>なお、同一事業所内での複数担当（※）の兼務や他の事業所・施設等との担当（※）の兼務については、日常的に兼務先の各事業所内の業務に従事しており、利用者や事業所の状況を適切に把握している者など、各担当者としての職務を遂行するうえで支障がないと考えられる者を選任すること</w:t>
            </w:r>
          </w:p>
          <w:p w14:paraId="0CD0D578" w14:textId="4AE725F9" w:rsidR="004D3373" w:rsidRPr="002C0485" w:rsidRDefault="004D3373" w:rsidP="002C0485">
            <w:pPr>
              <w:pStyle w:val="a8"/>
              <w:wordWrap/>
              <w:ind w:leftChars="100" w:left="732" w:hangingChars="300" w:hanging="552"/>
              <w:rPr>
                <w:rFonts w:ascii="ＭＳ ゴシック" w:hAnsi="ＭＳ ゴシック"/>
              </w:rPr>
            </w:pPr>
            <w:r w:rsidRPr="002C0485">
              <w:rPr>
                <w:rFonts w:ascii="ＭＳ ゴシック" w:hAnsi="ＭＳ ゴシック" w:hint="eastAsia"/>
              </w:rPr>
              <w:t xml:space="preserve">　（※）身体的拘束等適正化担当者、褥瘡予防担当者（看護師が望ましい。）、感染対策担当者（看護師が望ましい。）、事故又はその再発を防止するための措置を適切に実施するための担当者、虐待の発生又はその再発を防止するための措置を適切に実施するための担当者</w:t>
            </w:r>
          </w:p>
          <w:p w14:paraId="4CB0A2E4" w14:textId="569D907A" w:rsidR="00D01312" w:rsidRPr="002C0485" w:rsidRDefault="004D337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なお</w:t>
            </w:r>
            <w:r w:rsidR="00ED42A7" w:rsidRPr="002C0485">
              <w:rPr>
                <w:rFonts w:ascii="ＭＳ ゴシック" w:hAnsi="ＭＳ ゴシック" w:hint="eastAsia"/>
              </w:rPr>
              <w:t>、</w:t>
            </w:r>
            <w:r w:rsidR="00D01312" w:rsidRPr="002C0485">
              <w:rPr>
                <w:rFonts w:ascii="ＭＳ ゴシック" w:hAnsi="ＭＳ ゴシック" w:hint="eastAsia"/>
              </w:rPr>
              <w:t>身体的拘束</w:t>
            </w:r>
            <w:r w:rsidR="00FB4C3E" w:rsidRPr="002C0485">
              <w:rPr>
                <w:rFonts w:ascii="ＭＳ ゴシック" w:hAnsi="ＭＳ ゴシック" w:hint="eastAsia"/>
              </w:rPr>
              <w:t>等</w:t>
            </w:r>
            <w:r w:rsidR="00D01312" w:rsidRPr="002C0485">
              <w:rPr>
                <w:rFonts w:ascii="ＭＳ ゴシック" w:hAnsi="ＭＳ ゴシック" w:hint="eastAsia"/>
              </w:rPr>
              <w:t>適正化検討委員会は</w:t>
            </w:r>
            <w:r w:rsidR="00ED42A7" w:rsidRPr="002C0485">
              <w:rPr>
                <w:rFonts w:ascii="ＭＳ ゴシック" w:hAnsi="ＭＳ ゴシック" w:hint="eastAsia"/>
              </w:rPr>
              <w:t>、</w:t>
            </w:r>
            <w:r w:rsidR="00D01312" w:rsidRPr="002C0485">
              <w:rPr>
                <w:rFonts w:ascii="ＭＳ ゴシック" w:hAnsi="ＭＳ ゴシック" w:hint="eastAsia"/>
              </w:rPr>
              <w:t>関係する職種</w:t>
            </w:r>
            <w:r w:rsidR="00ED42A7" w:rsidRPr="002C0485">
              <w:rPr>
                <w:rFonts w:ascii="ＭＳ ゴシック" w:hAnsi="ＭＳ ゴシック" w:hint="eastAsia"/>
              </w:rPr>
              <w:t>、</w:t>
            </w:r>
            <w:r w:rsidR="00D01312" w:rsidRPr="002C0485">
              <w:rPr>
                <w:rFonts w:ascii="ＭＳ ゴシック" w:hAnsi="ＭＳ ゴシック" w:hint="eastAsia"/>
              </w:rPr>
              <w:t>取り扱う事項等が相互に関係が深いと認められる他の会議体を設置している場合</w:t>
            </w:r>
            <w:r w:rsidR="00ED42A7" w:rsidRPr="002C0485">
              <w:rPr>
                <w:rFonts w:ascii="ＭＳ ゴシック" w:hAnsi="ＭＳ ゴシック" w:hint="eastAsia"/>
              </w:rPr>
              <w:t>、</w:t>
            </w:r>
            <w:r w:rsidR="00D01312" w:rsidRPr="002C0485">
              <w:rPr>
                <w:rFonts w:ascii="ＭＳ ゴシック" w:hAnsi="ＭＳ ゴシック" w:hint="eastAsia"/>
              </w:rPr>
              <w:t>これと一体的に設置・運営することとして差し支えない。身体的拘束</w:t>
            </w:r>
            <w:r w:rsidR="00FB4C3E" w:rsidRPr="002C0485">
              <w:rPr>
                <w:rFonts w:ascii="ＭＳ ゴシック" w:hAnsi="ＭＳ ゴシック" w:hint="eastAsia"/>
              </w:rPr>
              <w:t>等</w:t>
            </w:r>
            <w:r w:rsidR="00D01312" w:rsidRPr="002C0485">
              <w:rPr>
                <w:rFonts w:ascii="ＭＳ ゴシック" w:hAnsi="ＭＳ ゴシック" w:hint="eastAsia"/>
              </w:rPr>
              <w:t>適正化検討委員会の責任者はケア全般の責任者であることが望ましい。また</w:t>
            </w:r>
            <w:r w:rsidR="00ED42A7" w:rsidRPr="002C0485">
              <w:rPr>
                <w:rFonts w:ascii="ＭＳ ゴシック" w:hAnsi="ＭＳ ゴシック" w:hint="eastAsia"/>
              </w:rPr>
              <w:t>、</w:t>
            </w:r>
            <w:r w:rsidR="00D01312" w:rsidRPr="002C0485">
              <w:rPr>
                <w:rFonts w:ascii="ＭＳ ゴシック" w:hAnsi="ＭＳ ゴシック" w:hint="eastAsia"/>
              </w:rPr>
              <w:t>身体的拘束適正化検討委員会には</w:t>
            </w:r>
            <w:r w:rsidR="00ED42A7" w:rsidRPr="002C0485">
              <w:rPr>
                <w:rFonts w:ascii="ＭＳ ゴシック" w:hAnsi="ＭＳ ゴシック" w:hint="eastAsia"/>
              </w:rPr>
              <w:t>、</w:t>
            </w:r>
            <w:r w:rsidR="00D01312" w:rsidRPr="002C0485">
              <w:rPr>
                <w:rFonts w:ascii="ＭＳ ゴシック" w:hAnsi="ＭＳ ゴシック" w:hint="eastAsia"/>
              </w:rPr>
              <w:t>第三者や専門家を活用することが望ましく</w:t>
            </w:r>
            <w:r w:rsidR="00ED42A7" w:rsidRPr="002C0485">
              <w:rPr>
                <w:rFonts w:ascii="ＭＳ ゴシック" w:hAnsi="ＭＳ ゴシック" w:hint="eastAsia"/>
              </w:rPr>
              <w:t>、</w:t>
            </w:r>
            <w:r w:rsidR="00D01312" w:rsidRPr="002C0485">
              <w:rPr>
                <w:rFonts w:ascii="ＭＳ ゴシック" w:hAnsi="ＭＳ ゴシック" w:hint="eastAsia"/>
              </w:rPr>
              <w:t>その方策として</w:t>
            </w:r>
            <w:r w:rsidR="00ED42A7" w:rsidRPr="002C0485">
              <w:rPr>
                <w:rFonts w:ascii="ＭＳ ゴシック" w:hAnsi="ＭＳ ゴシック" w:hint="eastAsia"/>
              </w:rPr>
              <w:t>、</w:t>
            </w:r>
            <w:r w:rsidR="00D01312" w:rsidRPr="002C0485">
              <w:rPr>
                <w:rFonts w:ascii="ＭＳ ゴシック" w:hAnsi="ＭＳ ゴシック" w:hint="eastAsia"/>
              </w:rPr>
              <w:t>精神科専門医等の専門医の活用等が考えられる。</w:t>
            </w:r>
          </w:p>
          <w:p w14:paraId="0E82EB2F" w14:textId="5AA664C4" w:rsidR="00D01312" w:rsidRPr="002C0485" w:rsidRDefault="004D337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また</w:t>
            </w:r>
            <w:r w:rsidR="00ED42A7" w:rsidRPr="002C0485">
              <w:rPr>
                <w:rFonts w:ascii="ＭＳ ゴシック" w:hAnsi="ＭＳ ゴシック" w:hint="eastAsia"/>
              </w:rPr>
              <w:t>、</w:t>
            </w:r>
            <w:r w:rsidR="00D01312" w:rsidRPr="002C0485">
              <w:rPr>
                <w:rFonts w:ascii="ＭＳ ゴシック" w:hAnsi="ＭＳ ゴシック" w:hint="eastAsia"/>
              </w:rPr>
              <w:t>身体的拘束</w:t>
            </w:r>
            <w:r w:rsidR="00FB4C3E" w:rsidRPr="002C0485">
              <w:rPr>
                <w:rFonts w:ascii="ＭＳ ゴシック" w:hAnsi="ＭＳ ゴシック" w:hint="eastAsia"/>
              </w:rPr>
              <w:t>等</w:t>
            </w:r>
            <w:r w:rsidR="00D01312" w:rsidRPr="002C0485">
              <w:rPr>
                <w:rFonts w:ascii="ＭＳ ゴシック" w:hAnsi="ＭＳ ゴシック" w:hint="eastAsia"/>
              </w:rPr>
              <w:t>適正化検討委員会は</w:t>
            </w:r>
            <w:r w:rsidR="00ED42A7" w:rsidRPr="002C0485">
              <w:rPr>
                <w:rFonts w:ascii="ＭＳ ゴシック" w:hAnsi="ＭＳ ゴシック" w:hint="eastAsia"/>
              </w:rPr>
              <w:t>、</w:t>
            </w:r>
            <w:r w:rsidR="00D01312" w:rsidRPr="002C0485">
              <w:rPr>
                <w:rFonts w:ascii="ＭＳ ゴシック" w:hAnsi="ＭＳ ゴシック" w:hint="eastAsia"/>
              </w:rPr>
              <w:t>テレビ電話装置等を活用して行うことができるものとする。この際</w:t>
            </w:r>
            <w:r w:rsidR="00ED42A7" w:rsidRPr="002C0485">
              <w:rPr>
                <w:rFonts w:ascii="ＭＳ ゴシック" w:hAnsi="ＭＳ ゴシック" w:hint="eastAsia"/>
              </w:rPr>
              <w:t>、</w:t>
            </w:r>
            <w:r w:rsidR="00D01312" w:rsidRPr="002C0485">
              <w:rPr>
                <w:rFonts w:ascii="ＭＳ ゴシック" w:hAnsi="ＭＳ ゴシック" w:hint="eastAsia"/>
              </w:rPr>
              <w:t>個人情報保護委員会・厚生労働省「医療・介護関係事業者における個人情報の適切な取扱いのためのガイダンス」</w:t>
            </w:r>
            <w:r w:rsidR="00ED42A7" w:rsidRPr="002C0485">
              <w:rPr>
                <w:rFonts w:ascii="ＭＳ ゴシック" w:hAnsi="ＭＳ ゴシック" w:hint="eastAsia"/>
              </w:rPr>
              <w:t>、</w:t>
            </w:r>
            <w:r w:rsidR="00D01312" w:rsidRPr="002C0485">
              <w:rPr>
                <w:rFonts w:ascii="ＭＳ ゴシック" w:hAnsi="ＭＳ ゴシック" w:hint="eastAsia"/>
              </w:rPr>
              <w:t>厚生労働省「医療情報システムの安全管理に関するガイドライン」等を遵守すること。</w:t>
            </w:r>
          </w:p>
          <w:p w14:paraId="2F65EBA2" w14:textId="0D401230" w:rsidR="00D01312" w:rsidRPr="002C0485" w:rsidRDefault="004D337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指定特定施設が</w:t>
            </w:r>
            <w:r w:rsidR="00ED42A7" w:rsidRPr="002C0485">
              <w:rPr>
                <w:rFonts w:ascii="ＭＳ ゴシック" w:hAnsi="ＭＳ ゴシック" w:hint="eastAsia"/>
              </w:rPr>
              <w:t>、</w:t>
            </w:r>
            <w:r w:rsidR="00D01312" w:rsidRPr="002C0485">
              <w:rPr>
                <w:rFonts w:ascii="ＭＳ ゴシック" w:hAnsi="ＭＳ ゴシック" w:hint="eastAsia"/>
              </w:rPr>
              <w:t>報告</w:t>
            </w:r>
            <w:r w:rsidR="00ED42A7" w:rsidRPr="002C0485">
              <w:rPr>
                <w:rFonts w:ascii="ＭＳ ゴシック" w:hAnsi="ＭＳ ゴシック" w:hint="eastAsia"/>
              </w:rPr>
              <w:t>、</w:t>
            </w:r>
            <w:r w:rsidR="00D01312" w:rsidRPr="002C0485">
              <w:rPr>
                <w:rFonts w:ascii="ＭＳ ゴシック" w:hAnsi="ＭＳ ゴシック" w:hint="eastAsia"/>
              </w:rPr>
              <w:t>改善のための方策を定め</w:t>
            </w:r>
            <w:r w:rsidR="00ED42A7" w:rsidRPr="002C0485">
              <w:rPr>
                <w:rFonts w:ascii="ＭＳ ゴシック" w:hAnsi="ＭＳ ゴシック" w:hint="eastAsia"/>
              </w:rPr>
              <w:t>、</w:t>
            </w:r>
            <w:r w:rsidR="00D01312" w:rsidRPr="002C0485">
              <w:rPr>
                <w:rFonts w:ascii="ＭＳ ゴシック" w:hAnsi="ＭＳ ゴシック" w:hint="eastAsia"/>
              </w:rPr>
              <w:t>周知徹底する目的は</w:t>
            </w:r>
            <w:r w:rsidR="00ED42A7" w:rsidRPr="002C0485">
              <w:rPr>
                <w:rFonts w:ascii="ＭＳ ゴシック" w:hAnsi="ＭＳ ゴシック" w:hint="eastAsia"/>
              </w:rPr>
              <w:t>、</w:t>
            </w:r>
            <w:r w:rsidR="00D01312" w:rsidRPr="002C0485">
              <w:rPr>
                <w:rFonts w:ascii="ＭＳ ゴシック" w:hAnsi="ＭＳ ゴシック" w:hint="eastAsia"/>
              </w:rPr>
              <w:t>身体的拘束等の適正化について</w:t>
            </w:r>
            <w:r w:rsidR="00ED42A7" w:rsidRPr="002C0485">
              <w:rPr>
                <w:rFonts w:ascii="ＭＳ ゴシック" w:hAnsi="ＭＳ ゴシック" w:hint="eastAsia"/>
              </w:rPr>
              <w:t>、</w:t>
            </w:r>
            <w:r w:rsidR="00D01312" w:rsidRPr="002C0485">
              <w:rPr>
                <w:rFonts w:ascii="ＭＳ ゴシック" w:hAnsi="ＭＳ ゴシック" w:hint="eastAsia"/>
              </w:rPr>
              <w:t>施設全体で情報共有し</w:t>
            </w:r>
            <w:r w:rsidR="00ED42A7" w:rsidRPr="002C0485">
              <w:rPr>
                <w:rFonts w:ascii="ＭＳ ゴシック" w:hAnsi="ＭＳ ゴシック" w:hint="eastAsia"/>
              </w:rPr>
              <w:t>、</w:t>
            </w:r>
            <w:r w:rsidR="00D01312" w:rsidRPr="002C0485">
              <w:rPr>
                <w:rFonts w:ascii="ＭＳ ゴシック" w:hAnsi="ＭＳ ゴシック" w:hint="eastAsia"/>
              </w:rPr>
              <w:t>今後の再発防止につなげるためのものであり</w:t>
            </w:r>
            <w:r w:rsidR="00ED42A7" w:rsidRPr="002C0485">
              <w:rPr>
                <w:rFonts w:ascii="ＭＳ ゴシック" w:hAnsi="ＭＳ ゴシック" w:hint="eastAsia"/>
              </w:rPr>
              <w:t>、</w:t>
            </w:r>
            <w:r w:rsidR="00D01312" w:rsidRPr="002C0485">
              <w:rPr>
                <w:rFonts w:ascii="ＭＳ ゴシック" w:hAnsi="ＭＳ ゴシック" w:hint="eastAsia"/>
              </w:rPr>
              <w:t>決して従業者の懲罰を目的としたものではないことに留意することが必要である。</w:t>
            </w:r>
          </w:p>
          <w:p w14:paraId="6E8329DE" w14:textId="22481225" w:rsidR="003E5F63" w:rsidRPr="002C0485" w:rsidRDefault="004D337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具体的には</w:t>
            </w:r>
            <w:r w:rsidR="00ED42A7" w:rsidRPr="002C0485">
              <w:rPr>
                <w:rFonts w:ascii="ＭＳ ゴシック" w:hAnsi="ＭＳ ゴシック" w:hint="eastAsia"/>
              </w:rPr>
              <w:t>、</w:t>
            </w:r>
            <w:r w:rsidR="00D01312" w:rsidRPr="002C0485">
              <w:rPr>
                <w:rFonts w:ascii="ＭＳ ゴシック" w:hAnsi="ＭＳ ゴシック" w:hint="eastAsia"/>
              </w:rPr>
              <w:t>次のようなことを想定している。</w:t>
            </w:r>
          </w:p>
          <w:p w14:paraId="6216A558" w14:textId="3B94B64B" w:rsidR="00FB4C3E" w:rsidRPr="002C0485" w:rsidRDefault="00D01312" w:rsidP="002C0485">
            <w:pPr>
              <w:pStyle w:val="a8"/>
              <w:wordWrap/>
              <w:ind w:firstLineChars="600" w:firstLine="564"/>
              <w:rPr>
                <w:rFonts w:ascii="ＭＳ ゴシック" w:hAnsi="ＭＳ ゴシック"/>
                <w:w w:val="50"/>
              </w:rPr>
            </w:pPr>
            <w:r w:rsidRPr="002C0485">
              <w:rPr>
                <w:rFonts w:ascii="ＭＳ ゴシック" w:hAnsi="ＭＳ ゴシック" w:hint="eastAsia"/>
                <w:w w:val="50"/>
              </w:rPr>
              <w:t>◆平１１老企２５第３の十</w:t>
            </w:r>
            <w:r w:rsidRPr="002C0485">
              <w:rPr>
                <w:rFonts w:ascii="ＭＳ ゴシック" w:hAnsi="ＭＳ ゴシック"/>
                <w:w w:val="50"/>
              </w:rPr>
              <w:t>-</w:t>
            </w:r>
            <w:r w:rsidRPr="002C0485">
              <w:rPr>
                <w:rFonts w:ascii="ＭＳ ゴシック" w:hAnsi="ＭＳ ゴシック" w:hint="eastAsia"/>
                <w:w w:val="50"/>
              </w:rPr>
              <w:t>３（５</w:t>
            </w:r>
            <w:r w:rsidR="00F204D0" w:rsidRPr="002C0485">
              <w:rPr>
                <w:rFonts w:ascii="ＭＳ ゴシック" w:hAnsi="ＭＳ ゴシック" w:hint="eastAsia"/>
                <w:w w:val="50"/>
              </w:rPr>
              <w:t>②</w:t>
            </w:r>
            <w:r w:rsidRPr="002C0485">
              <w:rPr>
                <w:rFonts w:ascii="ＭＳ ゴシック" w:hAnsi="ＭＳ ゴシック" w:hint="eastAsia"/>
                <w:w w:val="50"/>
              </w:rPr>
              <w:t>）</w:t>
            </w:r>
          </w:p>
          <w:p w14:paraId="405F2F38" w14:textId="4FF0FFBF" w:rsidR="00D01312" w:rsidRPr="002C0485" w:rsidRDefault="00FB4C3E" w:rsidP="002C0485">
            <w:pPr>
              <w:pStyle w:val="a8"/>
              <w:wordWrap/>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①</w:t>
            </w:r>
            <w:r w:rsidRPr="002C0485">
              <w:rPr>
                <w:rFonts w:ascii="ＭＳ ゴシック" w:hAnsi="ＭＳ ゴシック" w:hint="eastAsia"/>
              </w:rPr>
              <w:t xml:space="preserve">　</w:t>
            </w:r>
            <w:r w:rsidR="00D01312" w:rsidRPr="002C0485">
              <w:rPr>
                <w:rFonts w:ascii="ＭＳ ゴシック" w:hAnsi="ＭＳ ゴシック" w:hint="eastAsia"/>
              </w:rPr>
              <w:t>身体的拘束等について報告するための様式を整備すること。</w:t>
            </w:r>
          </w:p>
          <w:p w14:paraId="1EA3602C" w14:textId="607453FA" w:rsidR="00D01312" w:rsidRPr="002C0485" w:rsidRDefault="00FB4C3E"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②</w:t>
            </w:r>
            <w:r w:rsidRPr="002C0485">
              <w:rPr>
                <w:rFonts w:ascii="ＭＳ ゴシック" w:hAnsi="ＭＳ ゴシック" w:hint="eastAsia"/>
              </w:rPr>
              <w:t xml:space="preserve">　</w:t>
            </w:r>
            <w:r w:rsidR="00D01312" w:rsidRPr="002C0485">
              <w:rPr>
                <w:rFonts w:ascii="ＭＳ ゴシック" w:hAnsi="ＭＳ ゴシック" w:hint="eastAsia"/>
              </w:rPr>
              <w:t>介護職員その他の従業者は</w:t>
            </w:r>
            <w:r w:rsidR="00ED42A7" w:rsidRPr="002C0485">
              <w:rPr>
                <w:rFonts w:ascii="ＭＳ ゴシック" w:hAnsi="ＭＳ ゴシック" w:hint="eastAsia"/>
              </w:rPr>
              <w:t>、</w:t>
            </w:r>
            <w:r w:rsidR="00D01312" w:rsidRPr="002C0485">
              <w:rPr>
                <w:rFonts w:ascii="ＭＳ ゴシック" w:hAnsi="ＭＳ ゴシック" w:hint="eastAsia"/>
              </w:rPr>
              <w:t>身体的拘束等の発生ごとにその状況</w:t>
            </w:r>
            <w:r w:rsidR="00ED42A7" w:rsidRPr="002C0485">
              <w:rPr>
                <w:rFonts w:ascii="ＭＳ ゴシック" w:hAnsi="ＭＳ ゴシック" w:hint="eastAsia"/>
              </w:rPr>
              <w:t>、</w:t>
            </w:r>
            <w:r w:rsidR="00D01312" w:rsidRPr="002C0485">
              <w:rPr>
                <w:rFonts w:ascii="ＭＳ ゴシック" w:hAnsi="ＭＳ ゴシック" w:hint="eastAsia"/>
              </w:rPr>
              <w:t>背景等を記録するとともに</w:t>
            </w:r>
            <w:r w:rsidR="00ED42A7" w:rsidRPr="002C0485">
              <w:rPr>
                <w:rFonts w:ascii="ＭＳ ゴシック" w:hAnsi="ＭＳ ゴシック" w:hint="eastAsia"/>
              </w:rPr>
              <w:t>、</w:t>
            </w:r>
            <w:r w:rsidR="00D01312" w:rsidRPr="002C0485">
              <w:rPr>
                <w:rFonts w:ascii="ＭＳ ゴシック" w:hAnsi="ＭＳ ゴシック" w:hint="eastAsia"/>
              </w:rPr>
              <w:t>①の様式に従い</w:t>
            </w:r>
            <w:r w:rsidR="00ED42A7" w:rsidRPr="002C0485">
              <w:rPr>
                <w:rFonts w:ascii="ＭＳ ゴシック" w:hAnsi="ＭＳ ゴシック" w:hint="eastAsia"/>
              </w:rPr>
              <w:t>、</w:t>
            </w:r>
            <w:r w:rsidR="00D01312" w:rsidRPr="002C0485">
              <w:rPr>
                <w:rFonts w:ascii="ＭＳ ゴシック" w:hAnsi="ＭＳ ゴシック" w:hint="eastAsia"/>
              </w:rPr>
              <w:t>身体的拘束等について報告すること。</w:t>
            </w:r>
          </w:p>
          <w:p w14:paraId="7CAD2FE1" w14:textId="17E16752" w:rsidR="00D01312" w:rsidRPr="002C0485" w:rsidRDefault="00FB4C3E"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③</w:t>
            </w:r>
            <w:r w:rsidRPr="002C0485">
              <w:rPr>
                <w:rFonts w:ascii="ＭＳ ゴシック" w:hAnsi="ＭＳ ゴシック" w:hint="eastAsia"/>
              </w:rPr>
              <w:t xml:space="preserve">　</w:t>
            </w:r>
            <w:r w:rsidR="00D01312" w:rsidRPr="002C0485">
              <w:rPr>
                <w:rFonts w:ascii="ＭＳ ゴシック" w:hAnsi="ＭＳ ゴシック" w:hint="eastAsia"/>
              </w:rPr>
              <w:t>身体的拘束</w:t>
            </w:r>
            <w:r w:rsidRPr="002C0485">
              <w:rPr>
                <w:rFonts w:ascii="ＭＳ ゴシック" w:hAnsi="ＭＳ ゴシック" w:hint="eastAsia"/>
              </w:rPr>
              <w:t>等</w:t>
            </w:r>
            <w:r w:rsidR="00D01312" w:rsidRPr="002C0485">
              <w:rPr>
                <w:rFonts w:ascii="ＭＳ ゴシック" w:hAnsi="ＭＳ ゴシック" w:hint="eastAsia"/>
              </w:rPr>
              <w:t>適正化検討委員会において</w:t>
            </w:r>
            <w:r w:rsidR="00ED42A7" w:rsidRPr="002C0485">
              <w:rPr>
                <w:rFonts w:ascii="ＭＳ ゴシック" w:hAnsi="ＭＳ ゴシック" w:hint="eastAsia"/>
              </w:rPr>
              <w:t>、</w:t>
            </w:r>
            <w:r w:rsidR="00D01312" w:rsidRPr="002C0485">
              <w:rPr>
                <w:rFonts w:ascii="ＭＳ ゴシック" w:hAnsi="ＭＳ ゴシック" w:hint="eastAsia"/>
              </w:rPr>
              <w:t>②により報告された事例を集計し</w:t>
            </w:r>
            <w:r w:rsidR="00ED42A7" w:rsidRPr="002C0485">
              <w:rPr>
                <w:rFonts w:ascii="ＭＳ ゴシック" w:hAnsi="ＭＳ ゴシック" w:hint="eastAsia"/>
              </w:rPr>
              <w:t>、</w:t>
            </w:r>
            <w:r w:rsidR="00D01312" w:rsidRPr="002C0485">
              <w:rPr>
                <w:rFonts w:ascii="ＭＳ ゴシック" w:hAnsi="ＭＳ ゴシック" w:hint="eastAsia"/>
              </w:rPr>
              <w:t>分析すること。</w:t>
            </w:r>
          </w:p>
          <w:p w14:paraId="1B12B7E9" w14:textId="3D66D7A4" w:rsidR="00D01312" w:rsidRPr="002C0485" w:rsidRDefault="00FB4C3E"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④</w:t>
            </w:r>
            <w:r w:rsidRPr="002C0485">
              <w:rPr>
                <w:rFonts w:ascii="ＭＳ ゴシック" w:hAnsi="ＭＳ ゴシック" w:hint="eastAsia"/>
              </w:rPr>
              <w:t xml:space="preserve">　</w:t>
            </w:r>
            <w:r w:rsidR="00D01312" w:rsidRPr="002C0485">
              <w:rPr>
                <w:rFonts w:ascii="ＭＳ ゴシック" w:hAnsi="ＭＳ ゴシック" w:hint="eastAsia"/>
              </w:rPr>
              <w:t>事例の分析に当たっては</w:t>
            </w:r>
            <w:r w:rsidR="00ED42A7" w:rsidRPr="002C0485">
              <w:rPr>
                <w:rFonts w:ascii="ＭＳ ゴシック" w:hAnsi="ＭＳ ゴシック" w:hint="eastAsia"/>
              </w:rPr>
              <w:t>、</w:t>
            </w:r>
            <w:r w:rsidR="00D01312" w:rsidRPr="002C0485">
              <w:rPr>
                <w:rFonts w:ascii="ＭＳ ゴシック" w:hAnsi="ＭＳ ゴシック" w:hint="eastAsia"/>
              </w:rPr>
              <w:t>身体的拘束等の発生時の状況等を分析し</w:t>
            </w:r>
            <w:r w:rsidR="00ED42A7" w:rsidRPr="002C0485">
              <w:rPr>
                <w:rFonts w:ascii="ＭＳ ゴシック" w:hAnsi="ＭＳ ゴシック" w:hint="eastAsia"/>
              </w:rPr>
              <w:t>、</w:t>
            </w:r>
            <w:r w:rsidR="00D01312" w:rsidRPr="002C0485">
              <w:rPr>
                <w:rFonts w:ascii="ＭＳ ゴシック" w:hAnsi="ＭＳ ゴシック" w:hint="eastAsia"/>
              </w:rPr>
              <w:t>身体的拘束等の発生原因</w:t>
            </w:r>
            <w:r w:rsidR="00ED42A7" w:rsidRPr="002C0485">
              <w:rPr>
                <w:rFonts w:ascii="ＭＳ ゴシック" w:hAnsi="ＭＳ ゴシック" w:hint="eastAsia"/>
              </w:rPr>
              <w:t>、</w:t>
            </w:r>
            <w:r w:rsidR="00D01312" w:rsidRPr="002C0485">
              <w:rPr>
                <w:rFonts w:ascii="ＭＳ ゴシック" w:hAnsi="ＭＳ ゴシック" w:hint="eastAsia"/>
              </w:rPr>
              <w:t>結果等をとりまとめ</w:t>
            </w:r>
            <w:r w:rsidR="00ED42A7" w:rsidRPr="002C0485">
              <w:rPr>
                <w:rFonts w:ascii="ＭＳ ゴシック" w:hAnsi="ＭＳ ゴシック" w:hint="eastAsia"/>
              </w:rPr>
              <w:t>、</w:t>
            </w:r>
            <w:r w:rsidR="00D01312" w:rsidRPr="002C0485">
              <w:rPr>
                <w:rFonts w:ascii="ＭＳ ゴシック" w:hAnsi="ＭＳ ゴシック" w:hint="eastAsia"/>
              </w:rPr>
              <w:t>当該事例の適正性と適正化策を検討すること。</w:t>
            </w:r>
          </w:p>
          <w:p w14:paraId="38263226" w14:textId="63EEF63E" w:rsidR="00D01312" w:rsidRPr="002C0485" w:rsidRDefault="00FB4C3E"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⑤</w:t>
            </w:r>
            <w:r w:rsidRPr="002C0485">
              <w:rPr>
                <w:rFonts w:ascii="ＭＳ ゴシック" w:hAnsi="ＭＳ ゴシック" w:hint="eastAsia"/>
              </w:rPr>
              <w:t xml:space="preserve">　</w:t>
            </w:r>
            <w:r w:rsidR="00D01312" w:rsidRPr="002C0485">
              <w:rPr>
                <w:rFonts w:ascii="ＭＳ ゴシック" w:hAnsi="ＭＳ ゴシック" w:hint="eastAsia"/>
              </w:rPr>
              <w:t>報告された事例及び分析結果を従業者に周知徹底すること。</w:t>
            </w:r>
          </w:p>
          <w:p w14:paraId="2C5EA0BE" w14:textId="3FCF932A" w:rsidR="00D01312" w:rsidRPr="002C0485" w:rsidRDefault="00FB4C3E"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⑥</w:t>
            </w:r>
            <w:r w:rsidRPr="002C0485">
              <w:rPr>
                <w:rFonts w:ascii="ＭＳ ゴシック" w:hAnsi="ＭＳ ゴシック" w:hint="eastAsia"/>
              </w:rPr>
              <w:t xml:space="preserve">　</w:t>
            </w:r>
            <w:r w:rsidR="00D01312" w:rsidRPr="002C0485">
              <w:rPr>
                <w:rFonts w:ascii="ＭＳ ゴシック" w:hAnsi="ＭＳ ゴシック" w:hint="eastAsia"/>
              </w:rPr>
              <w:t>適正化策を講じた後に</w:t>
            </w:r>
            <w:r w:rsidR="00ED42A7" w:rsidRPr="002C0485">
              <w:rPr>
                <w:rFonts w:ascii="ＭＳ ゴシック" w:hAnsi="ＭＳ ゴシック" w:hint="eastAsia"/>
              </w:rPr>
              <w:t>、</w:t>
            </w:r>
            <w:r w:rsidR="00D01312" w:rsidRPr="002C0485">
              <w:rPr>
                <w:rFonts w:ascii="ＭＳ ゴシック" w:hAnsi="ＭＳ ゴシック" w:hint="eastAsia"/>
              </w:rPr>
              <w:t>その効果について評価すること。</w:t>
            </w:r>
          </w:p>
          <w:p w14:paraId="454950B2" w14:textId="77777777" w:rsidR="00D01312" w:rsidRPr="002C0485" w:rsidRDefault="00D01312" w:rsidP="002C0485">
            <w:pPr>
              <w:pStyle w:val="a8"/>
              <w:wordWrap/>
              <w:rPr>
                <w:rFonts w:ascii="ＭＳ ゴシック" w:hAnsi="ＭＳ ゴシック"/>
              </w:rPr>
            </w:pPr>
          </w:p>
          <w:p w14:paraId="28A994EE" w14:textId="77777777" w:rsidR="00D01312" w:rsidRPr="002C0485" w:rsidRDefault="00D01312" w:rsidP="002C0485">
            <w:pPr>
              <w:pStyle w:val="a8"/>
              <w:wordWrap/>
              <w:rPr>
                <w:rFonts w:ascii="ＭＳ ゴシック" w:hAnsi="ＭＳ ゴシック"/>
              </w:rPr>
            </w:pPr>
            <w:r w:rsidRPr="002C0485">
              <w:rPr>
                <w:rFonts w:ascii="ＭＳ ゴシック" w:hAnsi="ＭＳ ゴシック" w:hint="eastAsia"/>
              </w:rPr>
              <w:t>□　身体的拘束等の適正化のための指針を整備しているか。</w:t>
            </w:r>
          </w:p>
          <w:p w14:paraId="0CC34741" w14:textId="77777777" w:rsidR="00D01312" w:rsidRPr="002C0485" w:rsidRDefault="00D01312" w:rsidP="002C0485">
            <w:pPr>
              <w:pStyle w:val="a8"/>
              <w:wordWrap/>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hint="eastAsia"/>
                <w:w w:val="50"/>
              </w:rPr>
              <w:t>◆平１１厚令３７第１８３条第６項第２号</w:t>
            </w:r>
          </w:p>
          <w:p w14:paraId="3A914575" w14:textId="77777777" w:rsidR="00D01312" w:rsidRPr="002C0485" w:rsidRDefault="00D01312" w:rsidP="002C0485">
            <w:pPr>
              <w:pStyle w:val="a8"/>
              <w:wordWrap/>
              <w:rPr>
                <w:rFonts w:ascii="ＭＳ ゴシック" w:hAnsi="ＭＳ ゴシック"/>
              </w:rPr>
            </w:pPr>
          </w:p>
          <w:p w14:paraId="4477FE85" w14:textId="0A80312C" w:rsidR="00F204D0" w:rsidRPr="002C0485" w:rsidRDefault="00A64E7A"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　指定特定施設が整備する「身体的拘束等の適正化のための指針」には</w:t>
            </w:r>
            <w:r w:rsidR="00ED42A7" w:rsidRPr="002C0485">
              <w:rPr>
                <w:rFonts w:ascii="ＭＳ ゴシック" w:hAnsi="ＭＳ ゴシック" w:hint="eastAsia"/>
              </w:rPr>
              <w:t>、</w:t>
            </w:r>
            <w:r w:rsidR="00D01312" w:rsidRPr="002C0485">
              <w:rPr>
                <w:rFonts w:ascii="ＭＳ ゴシック" w:hAnsi="ＭＳ ゴシック" w:hint="eastAsia"/>
              </w:rPr>
              <w:t>次のような項目を盛り込むこととする。</w:t>
            </w:r>
          </w:p>
          <w:p w14:paraId="79278096" w14:textId="5599F06B" w:rsidR="00D01312" w:rsidRPr="002C0485" w:rsidRDefault="00A64E7A"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w w:val="50"/>
              </w:rPr>
              <w:t>◆平１１老企２５第３の十</w:t>
            </w:r>
            <w:r w:rsidR="00D01312" w:rsidRPr="002C0485">
              <w:rPr>
                <w:rFonts w:ascii="ＭＳ ゴシック" w:hAnsi="ＭＳ ゴシック"/>
                <w:w w:val="50"/>
              </w:rPr>
              <w:t>-</w:t>
            </w:r>
            <w:r w:rsidR="00D01312" w:rsidRPr="002C0485">
              <w:rPr>
                <w:rFonts w:ascii="ＭＳ ゴシック" w:hAnsi="ＭＳ ゴシック" w:hint="eastAsia"/>
                <w:w w:val="50"/>
              </w:rPr>
              <w:t>３（５）</w:t>
            </w:r>
            <w:r w:rsidR="00F204D0" w:rsidRPr="002C0485">
              <w:rPr>
                <w:rFonts w:ascii="ＭＳ ゴシック" w:hAnsi="ＭＳ ゴシック" w:hint="eastAsia"/>
                <w:w w:val="50"/>
              </w:rPr>
              <w:t>③</w:t>
            </w:r>
          </w:p>
          <w:p w14:paraId="2BC46A44" w14:textId="0A319382" w:rsidR="00D01312" w:rsidRPr="002C0485" w:rsidRDefault="00A64E7A" w:rsidP="002C0485">
            <w:pPr>
              <w:pStyle w:val="a8"/>
              <w:wordWrap/>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①</w:t>
            </w:r>
            <w:r w:rsidRPr="002C0485">
              <w:rPr>
                <w:rFonts w:ascii="ＭＳ ゴシック" w:hAnsi="ＭＳ ゴシック" w:hint="eastAsia"/>
              </w:rPr>
              <w:t xml:space="preserve">　</w:t>
            </w:r>
            <w:r w:rsidR="00D01312" w:rsidRPr="002C0485">
              <w:rPr>
                <w:rFonts w:ascii="ＭＳ ゴシック" w:hAnsi="ＭＳ ゴシック" w:hint="eastAsia"/>
              </w:rPr>
              <w:t>施設における身体的拘束等の適正化に関する基本的考え方</w:t>
            </w:r>
          </w:p>
          <w:p w14:paraId="292D898C" w14:textId="668FAA11" w:rsidR="00D01312" w:rsidRPr="002C0485" w:rsidRDefault="00A64E7A"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②</w:t>
            </w:r>
            <w:r w:rsidRPr="002C0485">
              <w:rPr>
                <w:rFonts w:ascii="ＭＳ ゴシック" w:hAnsi="ＭＳ ゴシック" w:hint="eastAsia"/>
              </w:rPr>
              <w:t xml:space="preserve">　</w:t>
            </w:r>
            <w:r w:rsidR="00D01312" w:rsidRPr="002C0485">
              <w:rPr>
                <w:rFonts w:ascii="ＭＳ ゴシック" w:hAnsi="ＭＳ ゴシック" w:hint="eastAsia"/>
              </w:rPr>
              <w:t>身体的拘束</w:t>
            </w:r>
            <w:r w:rsidRPr="002C0485">
              <w:rPr>
                <w:rFonts w:ascii="ＭＳ ゴシック" w:hAnsi="ＭＳ ゴシック" w:hint="eastAsia"/>
              </w:rPr>
              <w:t>等</w:t>
            </w:r>
            <w:r w:rsidR="00D01312" w:rsidRPr="002C0485">
              <w:rPr>
                <w:rFonts w:ascii="ＭＳ ゴシック" w:hAnsi="ＭＳ ゴシック" w:hint="eastAsia"/>
              </w:rPr>
              <w:t>適正化検討委員会その他施設内の組織に関する事項</w:t>
            </w:r>
          </w:p>
          <w:p w14:paraId="53028757" w14:textId="5E385DFC" w:rsidR="00D01312" w:rsidRPr="002C0485" w:rsidRDefault="00A64E7A"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③</w:t>
            </w:r>
            <w:r w:rsidRPr="002C0485">
              <w:rPr>
                <w:rFonts w:ascii="ＭＳ ゴシック" w:hAnsi="ＭＳ ゴシック" w:hint="eastAsia"/>
              </w:rPr>
              <w:t xml:space="preserve">　</w:t>
            </w:r>
            <w:r w:rsidR="00D01312" w:rsidRPr="002C0485">
              <w:rPr>
                <w:rFonts w:ascii="ＭＳ ゴシック" w:hAnsi="ＭＳ ゴシック" w:hint="eastAsia"/>
              </w:rPr>
              <w:t>身体的拘束等の適正化のための職員研修に関する基本方針</w:t>
            </w:r>
          </w:p>
          <w:p w14:paraId="230EF963" w14:textId="03D10C9A" w:rsidR="00D01312" w:rsidRPr="002C0485" w:rsidRDefault="00A64E7A"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④</w:t>
            </w:r>
            <w:r w:rsidRPr="002C0485">
              <w:rPr>
                <w:rFonts w:ascii="ＭＳ ゴシック" w:hAnsi="ＭＳ ゴシック" w:hint="eastAsia"/>
              </w:rPr>
              <w:t xml:space="preserve">　</w:t>
            </w:r>
            <w:r w:rsidR="00D01312" w:rsidRPr="002C0485">
              <w:rPr>
                <w:rFonts w:ascii="ＭＳ ゴシック" w:hAnsi="ＭＳ ゴシック" w:hint="eastAsia"/>
              </w:rPr>
              <w:t>施設内で発生した身体的拘束等の報告方法等のための方策に関する基本方針</w:t>
            </w:r>
          </w:p>
          <w:p w14:paraId="10820A35" w14:textId="23235BA8" w:rsidR="00D01312" w:rsidRPr="002C0485" w:rsidRDefault="00A64E7A"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⑤</w:t>
            </w:r>
            <w:r w:rsidRPr="002C0485">
              <w:rPr>
                <w:rFonts w:ascii="ＭＳ ゴシック" w:hAnsi="ＭＳ ゴシック" w:hint="eastAsia"/>
              </w:rPr>
              <w:t xml:space="preserve">　</w:t>
            </w:r>
            <w:r w:rsidR="00D01312" w:rsidRPr="002C0485">
              <w:rPr>
                <w:rFonts w:ascii="ＭＳ ゴシック" w:hAnsi="ＭＳ ゴシック" w:hint="eastAsia"/>
              </w:rPr>
              <w:t>身体的拘束等発生時の対応に関する基本方針</w:t>
            </w:r>
          </w:p>
          <w:p w14:paraId="67CE526B" w14:textId="1BA28239" w:rsidR="00D01312" w:rsidRPr="002C0485" w:rsidRDefault="00A64E7A"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⑥</w:t>
            </w:r>
            <w:r w:rsidRPr="002C0485">
              <w:rPr>
                <w:rFonts w:ascii="ＭＳ ゴシック" w:hAnsi="ＭＳ ゴシック" w:hint="eastAsia"/>
              </w:rPr>
              <w:t xml:space="preserve">　</w:t>
            </w:r>
            <w:r w:rsidR="00D01312" w:rsidRPr="002C0485">
              <w:rPr>
                <w:rFonts w:ascii="ＭＳ ゴシック" w:hAnsi="ＭＳ ゴシック" w:hint="eastAsia"/>
              </w:rPr>
              <w:t>入所者等に対する当該指針の閲覧に関する基本方針</w:t>
            </w:r>
          </w:p>
          <w:p w14:paraId="713CB16E" w14:textId="368AF2DD" w:rsidR="00D01312" w:rsidRPr="002C0485" w:rsidRDefault="00A64E7A"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⑦</w:t>
            </w:r>
            <w:r w:rsidRPr="002C0485">
              <w:rPr>
                <w:rFonts w:ascii="ＭＳ ゴシック" w:hAnsi="ＭＳ ゴシック" w:hint="eastAsia"/>
              </w:rPr>
              <w:t xml:space="preserve">　</w:t>
            </w:r>
            <w:r w:rsidR="00D01312" w:rsidRPr="002C0485">
              <w:rPr>
                <w:rFonts w:ascii="ＭＳ ゴシック" w:hAnsi="ＭＳ ゴシック" w:hint="eastAsia"/>
              </w:rPr>
              <w:t>その他身体的拘束等の適正化の推進のために必要な基本方針</w:t>
            </w:r>
          </w:p>
          <w:p w14:paraId="406FABA4" w14:textId="77777777" w:rsidR="00D01312" w:rsidRPr="002C0485" w:rsidRDefault="00D01312" w:rsidP="002C0485">
            <w:pPr>
              <w:pStyle w:val="a8"/>
              <w:wordWrap/>
              <w:rPr>
                <w:rFonts w:ascii="ＭＳ ゴシック" w:hAnsi="ＭＳ ゴシック"/>
              </w:rPr>
            </w:pPr>
          </w:p>
          <w:p w14:paraId="251767CD" w14:textId="2DB5C131"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介護職員その他の従業者に対し</w:t>
            </w:r>
            <w:r w:rsidR="00ED42A7" w:rsidRPr="002C0485">
              <w:rPr>
                <w:rFonts w:ascii="ＭＳ ゴシック" w:hAnsi="ＭＳ ゴシック" w:hint="eastAsia"/>
              </w:rPr>
              <w:t>、</w:t>
            </w:r>
            <w:r w:rsidRPr="002C0485">
              <w:rPr>
                <w:rFonts w:ascii="ＭＳ ゴシック" w:hAnsi="ＭＳ ゴシック" w:hint="eastAsia"/>
              </w:rPr>
              <w:t>身体的拘束等の適正身体的拘束等の適正化のための従業者に対する研修を定期的に実施しているか。</w:t>
            </w:r>
            <w:r w:rsidRPr="002C0485">
              <w:rPr>
                <w:rFonts w:ascii="ＭＳ ゴシック" w:hAnsi="ＭＳ ゴシック" w:hint="eastAsia"/>
                <w:w w:val="50"/>
              </w:rPr>
              <w:t>◆平１１厚令３７第１８３条第６項第３号</w:t>
            </w:r>
          </w:p>
          <w:p w14:paraId="0DF5F36D" w14:textId="0B93EABF" w:rsidR="00D01312" w:rsidRPr="002C0485" w:rsidRDefault="00D01312" w:rsidP="002C0485">
            <w:pPr>
              <w:pStyle w:val="a8"/>
              <w:wordWrap/>
              <w:rPr>
                <w:rFonts w:ascii="ＭＳ ゴシック" w:hAnsi="ＭＳ ゴシック"/>
              </w:rPr>
            </w:pPr>
          </w:p>
          <w:p w14:paraId="2F8848CF" w14:textId="624B8A55" w:rsidR="00D01312" w:rsidRPr="002C0485" w:rsidRDefault="00A64E7A"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　介護職員その他の従業者に対する身体的拘束等の適正化のための研修の内容としては</w:t>
            </w:r>
            <w:r w:rsidR="00ED42A7" w:rsidRPr="002C0485">
              <w:rPr>
                <w:rFonts w:ascii="ＭＳ ゴシック" w:hAnsi="ＭＳ ゴシック" w:hint="eastAsia"/>
              </w:rPr>
              <w:t>、</w:t>
            </w:r>
            <w:r w:rsidR="00D01312" w:rsidRPr="002C0485">
              <w:rPr>
                <w:rFonts w:ascii="ＭＳ ゴシック" w:hAnsi="ＭＳ ゴシック" w:hint="eastAsia"/>
              </w:rPr>
              <w:t>身体的拘束等の適正化の基礎的内容等の適切な知識を普及・啓発するとともに</w:t>
            </w:r>
            <w:r w:rsidR="00ED42A7" w:rsidRPr="002C0485">
              <w:rPr>
                <w:rFonts w:ascii="ＭＳ ゴシック" w:hAnsi="ＭＳ ゴシック" w:hint="eastAsia"/>
              </w:rPr>
              <w:t>、</w:t>
            </w:r>
            <w:r w:rsidR="00D01312" w:rsidRPr="002C0485">
              <w:rPr>
                <w:rFonts w:ascii="ＭＳ ゴシック" w:hAnsi="ＭＳ ゴシック" w:hint="eastAsia"/>
              </w:rPr>
              <w:t>当該指定特定施設における指針に基づき</w:t>
            </w:r>
            <w:r w:rsidR="00ED42A7" w:rsidRPr="002C0485">
              <w:rPr>
                <w:rFonts w:ascii="ＭＳ ゴシック" w:hAnsi="ＭＳ ゴシック" w:hint="eastAsia"/>
              </w:rPr>
              <w:t>、</w:t>
            </w:r>
            <w:r w:rsidR="00D01312" w:rsidRPr="002C0485">
              <w:rPr>
                <w:rFonts w:ascii="ＭＳ ゴシック" w:hAnsi="ＭＳ ゴシック" w:hint="eastAsia"/>
              </w:rPr>
              <w:t>適正化の徹底を行うものとする。</w:t>
            </w:r>
          </w:p>
          <w:p w14:paraId="1A5DE71F" w14:textId="7DBAB33F" w:rsidR="00D01312" w:rsidRPr="002C0485" w:rsidRDefault="00A64E7A" w:rsidP="002C0485">
            <w:pPr>
              <w:pStyle w:val="a8"/>
              <w:wordWrap/>
              <w:ind w:left="368" w:hangingChars="200" w:hanging="368"/>
              <w:rPr>
                <w:rFonts w:ascii="ＭＳ ゴシック" w:hAnsi="ＭＳ ゴシック"/>
              </w:rPr>
            </w:pPr>
            <w:r w:rsidRPr="002C0485">
              <w:rPr>
                <w:rFonts w:ascii="ＭＳ ゴシック" w:hAnsi="ＭＳ ゴシック" w:hint="eastAsia"/>
              </w:rPr>
              <w:lastRenderedPageBreak/>
              <w:t xml:space="preserve">　　　</w:t>
            </w:r>
            <w:r w:rsidR="00D01312" w:rsidRPr="002C0485">
              <w:rPr>
                <w:rFonts w:ascii="ＭＳ ゴシック" w:hAnsi="ＭＳ ゴシック" w:hint="eastAsia"/>
              </w:rPr>
              <w:t>職員教育を組織的に徹底させていくためには</w:t>
            </w:r>
            <w:r w:rsidR="00ED42A7" w:rsidRPr="002C0485">
              <w:rPr>
                <w:rFonts w:ascii="ＭＳ ゴシック" w:hAnsi="ＭＳ ゴシック" w:hint="eastAsia"/>
              </w:rPr>
              <w:t>、</w:t>
            </w:r>
            <w:r w:rsidR="00D01312" w:rsidRPr="002C0485">
              <w:rPr>
                <w:rFonts w:ascii="ＭＳ ゴシック" w:hAnsi="ＭＳ ゴシック" w:hint="eastAsia"/>
              </w:rPr>
              <w:t>当該指定特定施設が指針に基づいた研修プログラムを作成し</w:t>
            </w:r>
            <w:r w:rsidR="00ED42A7" w:rsidRPr="002C0485">
              <w:rPr>
                <w:rFonts w:ascii="ＭＳ ゴシック" w:hAnsi="ＭＳ ゴシック" w:hint="eastAsia"/>
              </w:rPr>
              <w:t>、</w:t>
            </w:r>
            <w:r w:rsidR="00D01312" w:rsidRPr="002C0485">
              <w:rPr>
                <w:rFonts w:ascii="ＭＳ ゴシック" w:hAnsi="ＭＳ ゴシック" w:hint="eastAsia"/>
              </w:rPr>
              <w:t>定期的な教育（年２回以上）を開催するとともに</w:t>
            </w:r>
            <w:r w:rsidR="00ED42A7" w:rsidRPr="002C0485">
              <w:rPr>
                <w:rFonts w:ascii="ＭＳ ゴシック" w:hAnsi="ＭＳ ゴシック" w:hint="eastAsia"/>
              </w:rPr>
              <w:t>、</w:t>
            </w:r>
            <w:r w:rsidR="00D01312" w:rsidRPr="002C0485">
              <w:rPr>
                <w:rFonts w:ascii="ＭＳ ゴシック" w:hAnsi="ＭＳ ゴシック" w:hint="eastAsia"/>
              </w:rPr>
              <w:t>新規採用時には必ず身体的拘束等の適正化の研修を実施することが重要である。</w:t>
            </w:r>
          </w:p>
          <w:p w14:paraId="1F785366" w14:textId="26724131" w:rsidR="00D01312" w:rsidRPr="002C0485" w:rsidRDefault="00A64E7A"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また</w:t>
            </w:r>
            <w:r w:rsidR="00ED42A7" w:rsidRPr="002C0485">
              <w:rPr>
                <w:rFonts w:ascii="ＭＳ ゴシック" w:hAnsi="ＭＳ ゴシック" w:hint="eastAsia"/>
              </w:rPr>
              <w:t>、</w:t>
            </w:r>
            <w:r w:rsidR="00D01312" w:rsidRPr="002C0485">
              <w:rPr>
                <w:rFonts w:ascii="ＭＳ ゴシック" w:hAnsi="ＭＳ ゴシック" w:hint="eastAsia"/>
              </w:rPr>
              <w:t>研修の実施内容についても記録することが必要である。研修の実施は</w:t>
            </w:r>
            <w:r w:rsidR="00ED42A7" w:rsidRPr="002C0485">
              <w:rPr>
                <w:rFonts w:ascii="ＭＳ ゴシック" w:hAnsi="ＭＳ ゴシック" w:hint="eastAsia"/>
              </w:rPr>
              <w:t>、</w:t>
            </w:r>
            <w:r w:rsidR="00D01312" w:rsidRPr="002C0485">
              <w:rPr>
                <w:rFonts w:ascii="ＭＳ ゴシック" w:hAnsi="ＭＳ ゴシック" w:hint="eastAsia"/>
              </w:rPr>
              <w:t>職員研修施設内での研修で差し支えない。</w:t>
            </w:r>
          </w:p>
          <w:p w14:paraId="6624404D" w14:textId="319A71C9" w:rsidR="00D01312" w:rsidRPr="002C0485" w:rsidRDefault="00A64E7A"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w w:val="50"/>
              </w:rPr>
              <w:t>◆平１１老企２５第３の十</w:t>
            </w:r>
            <w:r w:rsidR="00D01312" w:rsidRPr="002C0485">
              <w:rPr>
                <w:rFonts w:ascii="ＭＳ ゴシック" w:hAnsi="ＭＳ ゴシック"/>
                <w:w w:val="50"/>
              </w:rPr>
              <w:t>-</w:t>
            </w:r>
            <w:r w:rsidR="00D01312" w:rsidRPr="002C0485">
              <w:rPr>
                <w:rFonts w:ascii="ＭＳ ゴシック" w:hAnsi="ＭＳ ゴシック" w:hint="eastAsia"/>
                <w:w w:val="50"/>
              </w:rPr>
              <w:t>３（５）</w:t>
            </w:r>
            <w:r w:rsidR="00F204D0" w:rsidRPr="002C0485">
              <w:rPr>
                <w:rFonts w:ascii="ＭＳ ゴシック" w:hAnsi="ＭＳ ゴシック" w:hint="eastAsia"/>
                <w:w w:val="50"/>
              </w:rPr>
              <w:t>④</w:t>
            </w:r>
          </w:p>
          <w:p w14:paraId="05E75FDC"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p>
          <w:p w14:paraId="4A86B0AB" w14:textId="62D522EA"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00A64E7A" w:rsidRPr="002C0485">
              <w:rPr>
                <w:rFonts w:ascii="ＭＳ ゴシック" w:hAnsi="ＭＳ ゴシック" w:hint="eastAsia"/>
              </w:rPr>
              <w:t xml:space="preserve">　</w:t>
            </w:r>
            <w:r w:rsidRPr="002C0485">
              <w:rPr>
                <w:rFonts w:ascii="ＭＳ ゴシック" w:hAnsi="ＭＳ ゴシック" w:hint="eastAsia"/>
              </w:rPr>
              <w:t>事業者は</w:t>
            </w:r>
            <w:r w:rsidR="00ED42A7" w:rsidRPr="002C0485">
              <w:rPr>
                <w:rFonts w:ascii="ＭＳ ゴシック" w:hAnsi="ＭＳ ゴシック" w:hint="eastAsia"/>
              </w:rPr>
              <w:t>、</w:t>
            </w:r>
            <w:r w:rsidRPr="002C0485">
              <w:rPr>
                <w:rFonts w:ascii="ＭＳ ゴシック" w:hAnsi="ＭＳ ゴシック" w:hint="eastAsia"/>
              </w:rPr>
              <w:t>自らその提供するサービスの質の評価を行い</w:t>
            </w:r>
            <w:r w:rsidR="00ED42A7" w:rsidRPr="002C0485">
              <w:rPr>
                <w:rFonts w:ascii="ＭＳ ゴシック" w:hAnsi="ＭＳ ゴシック" w:hint="eastAsia"/>
              </w:rPr>
              <w:t>、</w:t>
            </w:r>
            <w:r w:rsidRPr="002C0485">
              <w:rPr>
                <w:rFonts w:ascii="ＭＳ ゴシック" w:hAnsi="ＭＳ ゴシック" w:hint="eastAsia"/>
              </w:rPr>
              <w:t>常にその改善を図っているか。</w:t>
            </w:r>
            <w:r w:rsidRPr="002C0485">
              <w:rPr>
                <w:rFonts w:ascii="ＭＳ ゴシック" w:hAnsi="ＭＳ ゴシック" w:hint="eastAsia"/>
                <w:w w:val="50"/>
              </w:rPr>
              <w:t>◆平１１厚令３７第１８３条第７項</w:t>
            </w:r>
          </w:p>
        </w:tc>
        <w:tc>
          <w:tcPr>
            <w:tcW w:w="425" w:type="dxa"/>
          </w:tcPr>
          <w:p w14:paraId="2C347B1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7464166C"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EBD15FC"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77013BFC" w14:textId="77777777" w:rsidR="00D01312" w:rsidRPr="002C0485" w:rsidRDefault="00D01312" w:rsidP="002C0485">
            <w:pPr>
              <w:pStyle w:val="a8"/>
              <w:wordWrap/>
              <w:rPr>
                <w:rFonts w:ascii="ＭＳ ゴシック" w:hAnsi="ＭＳ ゴシック"/>
                <w:spacing w:val="0"/>
              </w:rPr>
            </w:pPr>
          </w:p>
          <w:p w14:paraId="056731C7" w14:textId="77777777" w:rsidR="00D01312" w:rsidRPr="002C0485" w:rsidRDefault="00D01312" w:rsidP="002C0485">
            <w:pPr>
              <w:pStyle w:val="a8"/>
              <w:wordWrap/>
              <w:rPr>
                <w:rFonts w:ascii="ＭＳ ゴシック" w:hAnsi="ＭＳ ゴシック"/>
                <w:spacing w:val="0"/>
              </w:rPr>
            </w:pPr>
          </w:p>
          <w:p w14:paraId="16C3FA80" w14:textId="7B2129F2" w:rsidR="00D01312" w:rsidRPr="002C0485" w:rsidRDefault="00D01312" w:rsidP="002C0485">
            <w:pPr>
              <w:pStyle w:val="a8"/>
              <w:wordWrap/>
              <w:rPr>
                <w:rFonts w:ascii="ＭＳ ゴシック" w:hAnsi="ＭＳ ゴシック"/>
                <w:spacing w:val="0"/>
              </w:rPr>
            </w:pPr>
          </w:p>
          <w:p w14:paraId="42532512" w14:textId="0AC1FCA2" w:rsidR="00D01312" w:rsidRPr="002C0485" w:rsidRDefault="00D01312" w:rsidP="002C0485">
            <w:pPr>
              <w:pStyle w:val="a8"/>
              <w:wordWrap/>
              <w:rPr>
                <w:rFonts w:ascii="ＭＳ ゴシック" w:hAnsi="ＭＳ ゴシック"/>
                <w:spacing w:val="0"/>
              </w:rPr>
            </w:pPr>
          </w:p>
          <w:p w14:paraId="4F058534" w14:textId="21D3F821" w:rsidR="00D01312" w:rsidRPr="002C0485" w:rsidRDefault="00D01312" w:rsidP="002C0485">
            <w:pPr>
              <w:pStyle w:val="a8"/>
              <w:wordWrap/>
              <w:rPr>
                <w:rFonts w:ascii="ＭＳ ゴシック" w:hAnsi="ＭＳ ゴシック"/>
                <w:spacing w:val="0"/>
              </w:rPr>
            </w:pPr>
          </w:p>
          <w:p w14:paraId="5BE2D477" w14:textId="27FDC833" w:rsidR="00D01312" w:rsidRPr="002C0485" w:rsidRDefault="00D01312" w:rsidP="002C0485">
            <w:pPr>
              <w:pStyle w:val="a8"/>
              <w:wordWrap/>
              <w:rPr>
                <w:rFonts w:ascii="ＭＳ ゴシック" w:hAnsi="ＭＳ ゴシック"/>
                <w:spacing w:val="0"/>
              </w:rPr>
            </w:pPr>
          </w:p>
          <w:p w14:paraId="4DF626BE" w14:textId="77777777" w:rsidR="00D01312" w:rsidRPr="002C0485" w:rsidRDefault="00D01312" w:rsidP="002C0485">
            <w:pPr>
              <w:pStyle w:val="a8"/>
              <w:wordWrap/>
              <w:rPr>
                <w:rFonts w:ascii="ＭＳ ゴシック" w:hAnsi="ＭＳ ゴシック"/>
                <w:spacing w:val="0"/>
              </w:rPr>
            </w:pPr>
          </w:p>
          <w:p w14:paraId="776DAE0E" w14:textId="77777777" w:rsidR="00D01312" w:rsidRPr="002C0485" w:rsidRDefault="00D01312" w:rsidP="002C0485">
            <w:pPr>
              <w:pStyle w:val="a8"/>
              <w:wordWrap/>
              <w:rPr>
                <w:rFonts w:ascii="ＭＳ ゴシック" w:hAnsi="ＭＳ ゴシック"/>
                <w:spacing w:val="0"/>
              </w:rPr>
            </w:pPr>
          </w:p>
          <w:p w14:paraId="45BB39B5" w14:textId="77777777" w:rsidR="00D01312" w:rsidRPr="002C0485" w:rsidRDefault="00D01312" w:rsidP="002C0485">
            <w:pPr>
              <w:pStyle w:val="a8"/>
              <w:wordWrap/>
              <w:rPr>
                <w:rFonts w:ascii="ＭＳ ゴシック" w:hAnsi="ＭＳ ゴシック"/>
                <w:spacing w:val="0"/>
              </w:rPr>
            </w:pPr>
          </w:p>
          <w:p w14:paraId="3AA1C0E0" w14:textId="77777777" w:rsidR="00D01312" w:rsidRPr="002C0485" w:rsidRDefault="00D01312" w:rsidP="002C0485">
            <w:pPr>
              <w:pStyle w:val="a8"/>
              <w:wordWrap/>
              <w:rPr>
                <w:rFonts w:ascii="ＭＳ ゴシック" w:hAnsi="ＭＳ ゴシック"/>
                <w:spacing w:val="0"/>
              </w:rPr>
            </w:pPr>
          </w:p>
          <w:p w14:paraId="6A712F55" w14:textId="77777777" w:rsidR="00D01312" w:rsidRPr="002C0485" w:rsidRDefault="00D01312" w:rsidP="002C0485">
            <w:pPr>
              <w:pStyle w:val="a8"/>
              <w:wordWrap/>
              <w:rPr>
                <w:rFonts w:ascii="ＭＳ ゴシック" w:hAnsi="ＭＳ ゴシック"/>
                <w:spacing w:val="0"/>
              </w:rPr>
            </w:pPr>
          </w:p>
          <w:p w14:paraId="1331C78B" w14:textId="1BFA6A5E" w:rsidR="00D01312" w:rsidRPr="002C0485" w:rsidRDefault="00100E7E" w:rsidP="002C0485">
            <w:pPr>
              <w:pStyle w:val="a8"/>
              <w:wordWrap/>
              <w:rPr>
                <w:rFonts w:ascii="ＭＳ ゴシック" w:hAnsi="ＭＳ ゴシック"/>
                <w:spacing w:val="0"/>
              </w:rPr>
            </w:pPr>
            <w:r>
              <w:rPr>
                <w:rFonts w:ascii="ＭＳ ゴシック" w:hAnsi="ＭＳ ゴシック" w:hint="eastAsia"/>
                <w:spacing w:val="0"/>
              </w:rPr>
              <w:t>【身体的拘束】</w:t>
            </w:r>
          </w:p>
          <w:p w14:paraId="77C0D60A" w14:textId="77777777" w:rsidR="00D01312" w:rsidRPr="002C0485" w:rsidRDefault="00D01312" w:rsidP="00FF2110">
            <w:pPr>
              <w:pStyle w:val="a8"/>
              <w:wordWrap/>
              <w:ind w:firstLineChars="100" w:firstLine="184"/>
              <w:rPr>
                <w:rFonts w:ascii="ＭＳ ゴシック" w:hAnsi="ＭＳ ゴシック"/>
                <w:spacing w:val="0"/>
              </w:rPr>
            </w:pPr>
            <w:r w:rsidRPr="002C0485">
              <w:rPr>
                <w:rFonts w:ascii="ＭＳ ゴシック" w:hAnsi="ＭＳ ゴシック" w:hint="eastAsia"/>
              </w:rPr>
              <w:t>拘束事例</w:t>
            </w:r>
          </w:p>
          <w:p w14:paraId="3BE046D4"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spacing w:val="1"/>
                <w:szCs w:val="18"/>
              </w:rPr>
              <w:t xml:space="preserve">               </w:t>
            </w:r>
            <w:r w:rsidRPr="002C0485">
              <w:rPr>
                <w:rFonts w:ascii="ＭＳ ゴシック" w:eastAsia="ＭＳ ゴシック" w:hAnsi="ＭＳ ゴシック" w:hint="eastAsia"/>
                <w:szCs w:val="18"/>
              </w:rPr>
              <w:t>人</w:t>
            </w:r>
          </w:p>
          <w:p w14:paraId="2609FCF9" w14:textId="77777777" w:rsidR="00D01312" w:rsidRPr="002C0485" w:rsidRDefault="00D01312" w:rsidP="002C0485">
            <w:pPr>
              <w:spacing w:line="211" w:lineRule="exact"/>
              <w:rPr>
                <w:rFonts w:ascii="ＭＳ ゴシック" w:eastAsia="ＭＳ ゴシック" w:hAnsi="ＭＳ ゴシック"/>
                <w:szCs w:val="18"/>
              </w:rPr>
            </w:pPr>
          </w:p>
          <w:p w14:paraId="683A9AA5"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それぞれ記録確認</w:t>
            </w:r>
          </w:p>
          <w:p w14:paraId="0FB928E5"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spacing w:val="0"/>
              </w:rPr>
              <w:t>「身体拘束に関する説明書・経過観察記録」</w:t>
            </w:r>
          </w:p>
          <w:p w14:paraId="4D629043" w14:textId="3F3E54DA" w:rsidR="00D01312" w:rsidRPr="002C0485" w:rsidRDefault="00100E7E" w:rsidP="002C0485">
            <w:pPr>
              <w:pStyle w:val="a8"/>
              <w:wordWrap/>
              <w:rPr>
                <w:rFonts w:ascii="ＭＳ ゴシック" w:hAnsi="ＭＳ ゴシック"/>
                <w:spacing w:val="0"/>
              </w:rPr>
            </w:pPr>
            <w:r w:rsidRPr="00100E7E">
              <w:rPr>
                <w:rFonts w:ascii="ＭＳ ゴシック" w:hAnsi="ＭＳ ゴシック" w:hint="eastAsia"/>
                <w:spacing w:val="0"/>
              </w:rPr>
              <w:t>・三要件（一時性，非代替性，切迫性）の検討記録があるか。</w:t>
            </w:r>
          </w:p>
          <w:p w14:paraId="0CDF889B" w14:textId="76886478" w:rsidR="00D01312" w:rsidRPr="002C0485" w:rsidRDefault="00D01312" w:rsidP="002C0485">
            <w:pPr>
              <w:pStyle w:val="a8"/>
              <w:wordWrap/>
              <w:rPr>
                <w:rFonts w:ascii="ＭＳ ゴシック" w:hAnsi="ＭＳ ゴシック"/>
                <w:spacing w:val="0"/>
              </w:rPr>
            </w:pPr>
          </w:p>
          <w:p w14:paraId="6622A175" w14:textId="77777777" w:rsidR="00F204D0" w:rsidRPr="002C0485" w:rsidRDefault="00F204D0" w:rsidP="002C0485">
            <w:pPr>
              <w:pStyle w:val="a8"/>
              <w:wordWrap/>
              <w:rPr>
                <w:rFonts w:ascii="ＭＳ ゴシック" w:hAnsi="ＭＳ ゴシック"/>
                <w:spacing w:val="1"/>
              </w:rPr>
            </w:pPr>
          </w:p>
          <w:p w14:paraId="5AA88E86" w14:textId="77777777" w:rsidR="00F204D0" w:rsidRPr="002C0485" w:rsidRDefault="00F204D0" w:rsidP="002C0485">
            <w:pPr>
              <w:pStyle w:val="a8"/>
              <w:wordWrap/>
              <w:rPr>
                <w:rFonts w:ascii="ＭＳ ゴシック" w:hAnsi="ＭＳ ゴシック"/>
                <w:spacing w:val="1"/>
              </w:rPr>
            </w:pPr>
          </w:p>
          <w:p w14:paraId="6E27EAFD" w14:textId="51A4BAB8" w:rsidR="00F204D0" w:rsidRPr="002C0485" w:rsidRDefault="00F204D0" w:rsidP="002C0485">
            <w:pPr>
              <w:pStyle w:val="a8"/>
              <w:wordWrap/>
              <w:rPr>
                <w:rFonts w:ascii="ＭＳ ゴシック" w:hAnsi="ＭＳ ゴシック"/>
                <w:spacing w:val="1"/>
              </w:rPr>
            </w:pPr>
          </w:p>
          <w:p w14:paraId="379C05E0" w14:textId="77777777" w:rsidR="007C020F" w:rsidRPr="002C0485" w:rsidRDefault="007C020F" w:rsidP="002C0485">
            <w:pPr>
              <w:pStyle w:val="a8"/>
              <w:wordWrap/>
              <w:rPr>
                <w:rFonts w:ascii="ＭＳ ゴシック" w:hAnsi="ＭＳ ゴシック"/>
                <w:spacing w:val="1"/>
              </w:rPr>
            </w:pPr>
          </w:p>
          <w:p w14:paraId="15BC173B" w14:textId="77777777" w:rsidR="00100E7E" w:rsidRDefault="00FB14A0" w:rsidP="002C0485">
            <w:pPr>
              <w:pStyle w:val="a8"/>
              <w:wordWrap/>
              <w:rPr>
                <w:rFonts w:ascii="ＭＳ ゴシック" w:hAnsi="ＭＳ ゴシック"/>
                <w:spacing w:val="1"/>
              </w:rPr>
            </w:pPr>
            <w:r w:rsidRPr="002C0485">
              <w:rPr>
                <w:rFonts w:ascii="ＭＳ ゴシック" w:hAnsi="ＭＳ ゴシック" w:hint="eastAsia"/>
                <w:spacing w:val="1"/>
              </w:rPr>
              <w:t>□　委員会</w:t>
            </w:r>
            <w:r w:rsidR="00100E7E">
              <w:rPr>
                <w:rFonts w:ascii="ＭＳ ゴシック" w:hAnsi="ＭＳ ゴシック" w:hint="eastAsia"/>
                <w:spacing w:val="1"/>
              </w:rPr>
              <w:t>開催の</w:t>
            </w:r>
          </w:p>
          <w:p w14:paraId="6284FFEF" w14:textId="0E830C9E" w:rsidR="00FB14A0" w:rsidRPr="002C0485" w:rsidRDefault="00100E7E" w:rsidP="00FF2110">
            <w:pPr>
              <w:pStyle w:val="a8"/>
              <w:wordWrap/>
              <w:ind w:firstLineChars="100" w:firstLine="182"/>
              <w:rPr>
                <w:rFonts w:ascii="ＭＳ ゴシック" w:hAnsi="ＭＳ ゴシック"/>
                <w:spacing w:val="1"/>
              </w:rPr>
            </w:pPr>
            <w:r>
              <w:rPr>
                <w:rFonts w:ascii="ＭＳ ゴシック" w:hAnsi="ＭＳ ゴシック" w:hint="eastAsia"/>
                <w:spacing w:val="1"/>
              </w:rPr>
              <w:t>【有・無】</w:t>
            </w:r>
          </w:p>
          <w:p w14:paraId="235B59CE" w14:textId="60204157" w:rsidR="00FB14A0" w:rsidRPr="002C0485" w:rsidRDefault="00FB14A0" w:rsidP="002C0485">
            <w:pPr>
              <w:pStyle w:val="a8"/>
              <w:wordWrap/>
              <w:rPr>
                <w:rFonts w:ascii="ＭＳ ゴシック" w:hAnsi="ＭＳ ゴシック"/>
                <w:spacing w:val="1"/>
              </w:rPr>
            </w:pPr>
            <w:r w:rsidRPr="002C0485">
              <w:rPr>
                <w:rFonts w:ascii="ＭＳ ゴシック" w:hAnsi="ＭＳ ゴシック" w:hint="eastAsia"/>
                <w:spacing w:val="1"/>
              </w:rPr>
              <w:t xml:space="preserve">　（</w:t>
            </w:r>
            <w:r w:rsidRPr="002C0485">
              <w:rPr>
                <w:rFonts w:ascii="ＭＳ ゴシック" w:hAnsi="ＭＳ ゴシック"/>
                <w:spacing w:val="1"/>
              </w:rPr>
              <w:t>3月に1回以上</w:t>
            </w:r>
            <w:r w:rsidR="00100E7E">
              <w:rPr>
                <w:rFonts w:ascii="ＭＳ ゴシック" w:hAnsi="ＭＳ ゴシック" w:hint="eastAsia"/>
                <w:spacing w:val="1"/>
              </w:rPr>
              <w:t>必要</w:t>
            </w:r>
            <w:r w:rsidRPr="002C0485">
              <w:rPr>
                <w:rFonts w:ascii="ＭＳ ゴシック" w:hAnsi="ＭＳ ゴシック"/>
                <w:spacing w:val="1"/>
              </w:rPr>
              <w:t>）</w:t>
            </w:r>
          </w:p>
          <w:p w14:paraId="3E14BCF6" w14:textId="77777777" w:rsidR="00100E7E" w:rsidRPr="00100E7E" w:rsidRDefault="00100E7E" w:rsidP="00100E7E">
            <w:pPr>
              <w:pStyle w:val="a8"/>
              <w:rPr>
                <w:rFonts w:ascii="ＭＳ ゴシック" w:hAnsi="ＭＳ ゴシック"/>
                <w:spacing w:val="1"/>
              </w:rPr>
            </w:pPr>
            <w:r w:rsidRPr="00100E7E">
              <w:rPr>
                <w:rFonts w:ascii="ＭＳ ゴシック" w:hAnsi="ＭＳ ゴシック" w:hint="eastAsia"/>
                <w:spacing w:val="1"/>
              </w:rPr>
              <w:t xml:space="preserve">　　年　　月　　日</w:t>
            </w:r>
          </w:p>
          <w:p w14:paraId="3CA1ED54" w14:textId="77777777" w:rsidR="00100E7E" w:rsidRPr="00100E7E" w:rsidRDefault="00100E7E" w:rsidP="00100E7E">
            <w:pPr>
              <w:pStyle w:val="a8"/>
              <w:rPr>
                <w:rFonts w:ascii="ＭＳ ゴシック" w:hAnsi="ＭＳ ゴシック"/>
                <w:spacing w:val="1"/>
              </w:rPr>
            </w:pPr>
            <w:r w:rsidRPr="00100E7E">
              <w:rPr>
                <w:rFonts w:ascii="ＭＳ ゴシック" w:hAnsi="ＭＳ ゴシック" w:hint="eastAsia"/>
                <w:spacing w:val="1"/>
              </w:rPr>
              <w:t xml:space="preserve">　　年　　月　　日</w:t>
            </w:r>
          </w:p>
          <w:p w14:paraId="2B1A7FB1" w14:textId="77777777" w:rsidR="00100E7E" w:rsidRPr="00100E7E" w:rsidRDefault="00100E7E" w:rsidP="00100E7E">
            <w:pPr>
              <w:pStyle w:val="a8"/>
              <w:rPr>
                <w:rFonts w:ascii="ＭＳ ゴシック" w:hAnsi="ＭＳ ゴシック"/>
                <w:spacing w:val="1"/>
              </w:rPr>
            </w:pPr>
            <w:r w:rsidRPr="00100E7E">
              <w:rPr>
                <w:rFonts w:ascii="ＭＳ ゴシック" w:hAnsi="ＭＳ ゴシック" w:hint="eastAsia"/>
                <w:spacing w:val="1"/>
              </w:rPr>
              <w:t xml:space="preserve">　　年　　月　　日</w:t>
            </w:r>
          </w:p>
          <w:p w14:paraId="32A16A6A" w14:textId="77777777" w:rsidR="00100E7E" w:rsidRPr="00100E7E" w:rsidRDefault="00100E7E" w:rsidP="00100E7E">
            <w:pPr>
              <w:pStyle w:val="a8"/>
              <w:rPr>
                <w:rFonts w:ascii="ＭＳ ゴシック" w:hAnsi="ＭＳ ゴシック"/>
                <w:spacing w:val="1"/>
              </w:rPr>
            </w:pPr>
            <w:r w:rsidRPr="00100E7E">
              <w:rPr>
                <w:rFonts w:ascii="ＭＳ ゴシック" w:hAnsi="ＭＳ ゴシック" w:hint="eastAsia"/>
                <w:spacing w:val="1"/>
              </w:rPr>
              <w:t xml:space="preserve">　　年　　月　　日</w:t>
            </w:r>
          </w:p>
          <w:p w14:paraId="757C386D" w14:textId="77777777" w:rsidR="00100E7E" w:rsidRPr="00100E7E" w:rsidRDefault="00100E7E" w:rsidP="00100E7E">
            <w:pPr>
              <w:pStyle w:val="a8"/>
              <w:rPr>
                <w:rFonts w:ascii="ＭＳ ゴシック" w:hAnsi="ＭＳ ゴシック"/>
                <w:spacing w:val="1"/>
              </w:rPr>
            </w:pPr>
            <w:r w:rsidRPr="00100E7E">
              <w:rPr>
                <w:rFonts w:ascii="ＭＳ ゴシック" w:hAnsi="ＭＳ ゴシック" w:hint="eastAsia"/>
                <w:spacing w:val="1"/>
              </w:rPr>
              <w:t>それぞれ記録確認</w:t>
            </w:r>
          </w:p>
          <w:p w14:paraId="0290EF7C" w14:textId="398D9839" w:rsidR="00FB14A0" w:rsidRDefault="00100E7E" w:rsidP="00100E7E">
            <w:pPr>
              <w:pStyle w:val="a8"/>
              <w:wordWrap/>
              <w:rPr>
                <w:rFonts w:ascii="ＭＳ ゴシック" w:hAnsi="ＭＳ ゴシック"/>
                <w:spacing w:val="1"/>
              </w:rPr>
            </w:pPr>
            <w:r w:rsidRPr="00100E7E">
              <w:rPr>
                <w:rFonts w:ascii="ＭＳ ゴシック" w:hAnsi="ＭＳ ゴシック" w:hint="eastAsia"/>
                <w:spacing w:val="1"/>
              </w:rPr>
              <w:t>□　結果の周知方法</w:t>
            </w:r>
          </w:p>
          <w:p w14:paraId="16A96302" w14:textId="7B47F7E0" w:rsidR="00100E7E" w:rsidRDefault="00100E7E" w:rsidP="002C0485">
            <w:pPr>
              <w:pStyle w:val="a8"/>
              <w:wordWrap/>
              <w:rPr>
                <w:rFonts w:ascii="ＭＳ ゴシック" w:hAnsi="ＭＳ ゴシック"/>
                <w:spacing w:val="1"/>
              </w:rPr>
            </w:pPr>
          </w:p>
          <w:p w14:paraId="12FD3667" w14:textId="171CC1CC" w:rsidR="00100E7E" w:rsidRDefault="00100E7E" w:rsidP="002C0485">
            <w:pPr>
              <w:pStyle w:val="a8"/>
              <w:wordWrap/>
              <w:rPr>
                <w:rFonts w:ascii="ＭＳ ゴシック" w:hAnsi="ＭＳ ゴシック"/>
                <w:spacing w:val="1"/>
              </w:rPr>
            </w:pPr>
          </w:p>
          <w:p w14:paraId="45436150" w14:textId="44F9085D" w:rsidR="00100E7E" w:rsidRDefault="00100E7E" w:rsidP="002C0485">
            <w:pPr>
              <w:pStyle w:val="a8"/>
              <w:wordWrap/>
              <w:rPr>
                <w:rFonts w:ascii="ＭＳ ゴシック" w:hAnsi="ＭＳ ゴシック"/>
                <w:spacing w:val="1"/>
              </w:rPr>
            </w:pPr>
          </w:p>
          <w:p w14:paraId="20C2AA82" w14:textId="77777777" w:rsidR="00100E7E" w:rsidRPr="002C0485" w:rsidRDefault="00100E7E" w:rsidP="002C0485">
            <w:pPr>
              <w:pStyle w:val="a8"/>
              <w:wordWrap/>
              <w:rPr>
                <w:rFonts w:ascii="ＭＳ ゴシック" w:hAnsi="ＭＳ ゴシック"/>
                <w:spacing w:val="1"/>
              </w:rPr>
            </w:pPr>
          </w:p>
          <w:p w14:paraId="0D400BA4" w14:textId="77777777" w:rsidR="00FB14A0" w:rsidRPr="002C0485" w:rsidRDefault="00FB14A0" w:rsidP="002C0485">
            <w:pPr>
              <w:pStyle w:val="a8"/>
              <w:wordWrap/>
              <w:rPr>
                <w:rFonts w:ascii="ＭＳ ゴシック" w:hAnsi="ＭＳ ゴシック"/>
                <w:spacing w:val="1"/>
              </w:rPr>
            </w:pPr>
          </w:p>
          <w:p w14:paraId="4FA44B68" w14:textId="1126D226" w:rsidR="00F204D0" w:rsidRPr="002C0485" w:rsidRDefault="00F204D0" w:rsidP="002C0485">
            <w:pPr>
              <w:pStyle w:val="a8"/>
              <w:wordWrap/>
              <w:ind w:left="180" w:hangingChars="100" w:hanging="180"/>
              <w:jc w:val="left"/>
              <w:rPr>
                <w:rFonts w:ascii="ＭＳ ゴシック" w:hAnsi="ＭＳ ゴシック"/>
                <w:spacing w:val="0"/>
              </w:rPr>
            </w:pPr>
            <w:r w:rsidRPr="002C0485">
              <w:rPr>
                <w:rFonts w:ascii="ＭＳ ゴシック" w:hAnsi="ＭＳ ゴシック" w:hint="eastAsia"/>
                <w:spacing w:val="0"/>
              </w:rPr>
              <w:t>委員会のメンバー</w:t>
            </w:r>
          </w:p>
          <w:p w14:paraId="749EA373" w14:textId="77777777" w:rsidR="00F204D0" w:rsidRPr="002C0485" w:rsidRDefault="00F204D0" w:rsidP="002C0485">
            <w:pPr>
              <w:pStyle w:val="a8"/>
              <w:wordWrap/>
              <w:ind w:left="180" w:hangingChars="100" w:hanging="180"/>
              <w:jc w:val="left"/>
              <w:rPr>
                <w:rFonts w:ascii="ＭＳ ゴシック" w:hAnsi="ＭＳ ゴシック"/>
                <w:spacing w:val="0"/>
              </w:rPr>
            </w:pPr>
          </w:p>
          <w:p w14:paraId="3BCF7036" w14:textId="77777777" w:rsidR="00F204D0" w:rsidRPr="002C0485" w:rsidRDefault="00F204D0" w:rsidP="002C0485">
            <w:pPr>
              <w:pStyle w:val="a8"/>
              <w:wordWrap/>
              <w:ind w:left="180" w:hangingChars="100" w:hanging="180"/>
              <w:jc w:val="left"/>
              <w:rPr>
                <w:rFonts w:ascii="ＭＳ ゴシック" w:hAnsi="ＭＳ ゴシック"/>
                <w:spacing w:val="0"/>
              </w:rPr>
            </w:pPr>
          </w:p>
          <w:p w14:paraId="363797E5" w14:textId="77777777" w:rsidR="00F204D0" w:rsidRPr="002C0485" w:rsidRDefault="00F204D0" w:rsidP="002C0485">
            <w:pPr>
              <w:pStyle w:val="a8"/>
              <w:wordWrap/>
              <w:ind w:left="180" w:hangingChars="100" w:hanging="180"/>
              <w:jc w:val="left"/>
              <w:rPr>
                <w:rFonts w:ascii="ＭＳ ゴシック" w:hAnsi="ＭＳ ゴシック"/>
                <w:spacing w:val="0"/>
              </w:rPr>
            </w:pPr>
          </w:p>
          <w:p w14:paraId="41A78796" w14:textId="1958A83D" w:rsidR="00F204D0" w:rsidRPr="002C0485" w:rsidRDefault="00F204D0" w:rsidP="002C0485">
            <w:pPr>
              <w:pStyle w:val="a8"/>
              <w:wordWrap/>
              <w:ind w:left="180" w:hangingChars="100" w:hanging="180"/>
              <w:jc w:val="left"/>
              <w:rPr>
                <w:rFonts w:ascii="ＭＳ ゴシック" w:hAnsi="ＭＳ ゴシック"/>
                <w:spacing w:val="0"/>
              </w:rPr>
            </w:pPr>
          </w:p>
          <w:p w14:paraId="793AFAFB" w14:textId="66BB72AE" w:rsidR="00F204D0" w:rsidRPr="002C0485" w:rsidRDefault="00F204D0" w:rsidP="002C0485">
            <w:pPr>
              <w:pStyle w:val="a8"/>
              <w:wordWrap/>
              <w:ind w:left="180" w:hangingChars="100" w:hanging="180"/>
              <w:jc w:val="left"/>
              <w:rPr>
                <w:rFonts w:ascii="ＭＳ ゴシック" w:hAnsi="ＭＳ ゴシック"/>
                <w:spacing w:val="0"/>
              </w:rPr>
            </w:pPr>
          </w:p>
          <w:p w14:paraId="402B7506" w14:textId="5E352BAA" w:rsidR="00F204D0" w:rsidRPr="002C0485" w:rsidRDefault="00F204D0" w:rsidP="002C0485">
            <w:pPr>
              <w:pStyle w:val="a8"/>
              <w:wordWrap/>
              <w:ind w:left="180" w:hangingChars="100" w:hanging="180"/>
              <w:jc w:val="left"/>
              <w:rPr>
                <w:rFonts w:ascii="ＭＳ ゴシック" w:hAnsi="ＭＳ ゴシック"/>
                <w:spacing w:val="0"/>
              </w:rPr>
            </w:pPr>
          </w:p>
          <w:p w14:paraId="38D8F359" w14:textId="75FC67F5" w:rsidR="00F204D0" w:rsidRPr="002C0485" w:rsidRDefault="00F204D0" w:rsidP="002C0485">
            <w:pPr>
              <w:pStyle w:val="a8"/>
              <w:wordWrap/>
              <w:ind w:left="180" w:hangingChars="100" w:hanging="180"/>
              <w:jc w:val="left"/>
              <w:rPr>
                <w:rFonts w:ascii="ＭＳ ゴシック" w:hAnsi="ＭＳ ゴシック"/>
                <w:spacing w:val="0"/>
              </w:rPr>
            </w:pPr>
          </w:p>
          <w:p w14:paraId="6F2D1EE8" w14:textId="3107A2B1" w:rsidR="00F204D0" w:rsidRPr="002C0485" w:rsidRDefault="00F204D0" w:rsidP="002C0485">
            <w:pPr>
              <w:pStyle w:val="a8"/>
              <w:wordWrap/>
              <w:ind w:left="180" w:hangingChars="100" w:hanging="180"/>
              <w:jc w:val="left"/>
              <w:rPr>
                <w:rFonts w:ascii="ＭＳ ゴシック" w:hAnsi="ＭＳ ゴシック"/>
                <w:spacing w:val="0"/>
              </w:rPr>
            </w:pPr>
          </w:p>
          <w:p w14:paraId="0CF9363F" w14:textId="4FA2CF79" w:rsidR="00F204D0" w:rsidRPr="002C0485" w:rsidRDefault="00F204D0" w:rsidP="002C0485">
            <w:pPr>
              <w:pStyle w:val="a8"/>
              <w:wordWrap/>
              <w:ind w:left="180" w:hangingChars="100" w:hanging="180"/>
              <w:jc w:val="left"/>
              <w:rPr>
                <w:rFonts w:ascii="ＭＳ ゴシック" w:hAnsi="ＭＳ ゴシック"/>
                <w:spacing w:val="0"/>
              </w:rPr>
            </w:pPr>
          </w:p>
          <w:p w14:paraId="33FE44D3" w14:textId="3CA333C3" w:rsidR="00F204D0" w:rsidRPr="002C0485" w:rsidRDefault="00F204D0" w:rsidP="002C0485">
            <w:pPr>
              <w:pStyle w:val="a8"/>
              <w:wordWrap/>
              <w:ind w:left="180" w:hangingChars="100" w:hanging="180"/>
              <w:jc w:val="left"/>
              <w:rPr>
                <w:rFonts w:ascii="ＭＳ ゴシック" w:hAnsi="ＭＳ ゴシック"/>
                <w:spacing w:val="0"/>
              </w:rPr>
            </w:pPr>
          </w:p>
          <w:p w14:paraId="5C0582E6" w14:textId="5A7BA132" w:rsidR="00F204D0" w:rsidRPr="002C0485" w:rsidRDefault="00F204D0" w:rsidP="002C0485">
            <w:pPr>
              <w:pStyle w:val="a8"/>
              <w:wordWrap/>
              <w:ind w:left="180" w:hangingChars="100" w:hanging="180"/>
              <w:jc w:val="left"/>
              <w:rPr>
                <w:rFonts w:ascii="ＭＳ ゴシック" w:hAnsi="ＭＳ ゴシック"/>
                <w:spacing w:val="0"/>
              </w:rPr>
            </w:pPr>
          </w:p>
          <w:p w14:paraId="53E3EDBB" w14:textId="6A23EE5B" w:rsidR="00F204D0" w:rsidRPr="002C0485" w:rsidRDefault="00F204D0" w:rsidP="002C0485">
            <w:pPr>
              <w:pStyle w:val="a8"/>
              <w:wordWrap/>
              <w:ind w:left="180" w:hangingChars="100" w:hanging="180"/>
              <w:jc w:val="left"/>
              <w:rPr>
                <w:rFonts w:ascii="ＭＳ ゴシック" w:hAnsi="ＭＳ ゴシック"/>
                <w:spacing w:val="0"/>
              </w:rPr>
            </w:pPr>
          </w:p>
          <w:p w14:paraId="7F7C0793" w14:textId="543B8F88" w:rsidR="00F204D0" w:rsidRPr="002C0485" w:rsidRDefault="00F204D0" w:rsidP="002C0485">
            <w:pPr>
              <w:pStyle w:val="a8"/>
              <w:wordWrap/>
              <w:ind w:left="180" w:hangingChars="100" w:hanging="180"/>
              <w:jc w:val="left"/>
              <w:rPr>
                <w:rFonts w:ascii="ＭＳ ゴシック" w:hAnsi="ＭＳ ゴシック"/>
                <w:spacing w:val="0"/>
              </w:rPr>
            </w:pPr>
          </w:p>
          <w:p w14:paraId="0BFE3B70" w14:textId="333AE1CC" w:rsidR="00F204D0" w:rsidRPr="002C0485" w:rsidRDefault="00F204D0" w:rsidP="002C0485">
            <w:pPr>
              <w:pStyle w:val="a8"/>
              <w:wordWrap/>
              <w:ind w:left="180" w:hangingChars="100" w:hanging="180"/>
              <w:jc w:val="left"/>
              <w:rPr>
                <w:rFonts w:ascii="ＭＳ ゴシック" w:hAnsi="ＭＳ ゴシック"/>
                <w:spacing w:val="0"/>
              </w:rPr>
            </w:pPr>
          </w:p>
          <w:p w14:paraId="74F52C18" w14:textId="7CA97E84" w:rsidR="00F204D0" w:rsidRPr="002C0485" w:rsidRDefault="00F204D0" w:rsidP="002C0485">
            <w:pPr>
              <w:pStyle w:val="a8"/>
              <w:wordWrap/>
              <w:ind w:left="180" w:hangingChars="100" w:hanging="180"/>
              <w:jc w:val="left"/>
              <w:rPr>
                <w:rFonts w:ascii="ＭＳ ゴシック" w:hAnsi="ＭＳ ゴシック"/>
                <w:spacing w:val="0"/>
              </w:rPr>
            </w:pPr>
          </w:p>
          <w:p w14:paraId="0D677A14" w14:textId="55C308F0" w:rsidR="00F204D0" w:rsidRPr="002C0485" w:rsidRDefault="00F204D0" w:rsidP="002C0485">
            <w:pPr>
              <w:pStyle w:val="a8"/>
              <w:wordWrap/>
              <w:ind w:left="180" w:hangingChars="100" w:hanging="180"/>
              <w:jc w:val="left"/>
              <w:rPr>
                <w:rFonts w:ascii="ＭＳ ゴシック" w:hAnsi="ＭＳ ゴシック"/>
                <w:spacing w:val="0"/>
              </w:rPr>
            </w:pPr>
          </w:p>
          <w:p w14:paraId="363AB774" w14:textId="059CB5EF" w:rsidR="00F204D0" w:rsidRPr="002C0485" w:rsidRDefault="00F204D0" w:rsidP="002C0485">
            <w:pPr>
              <w:pStyle w:val="a8"/>
              <w:wordWrap/>
              <w:ind w:left="180" w:hangingChars="100" w:hanging="180"/>
              <w:jc w:val="left"/>
              <w:rPr>
                <w:rFonts w:ascii="ＭＳ ゴシック" w:hAnsi="ＭＳ ゴシック"/>
                <w:spacing w:val="0"/>
              </w:rPr>
            </w:pPr>
          </w:p>
          <w:p w14:paraId="67FC4EAA" w14:textId="5562BC7A" w:rsidR="00F204D0" w:rsidRPr="002C0485" w:rsidRDefault="00F204D0" w:rsidP="002C0485">
            <w:pPr>
              <w:pStyle w:val="a8"/>
              <w:wordWrap/>
              <w:ind w:left="180" w:hangingChars="100" w:hanging="180"/>
              <w:jc w:val="left"/>
              <w:rPr>
                <w:rFonts w:ascii="ＭＳ ゴシック" w:hAnsi="ＭＳ ゴシック"/>
                <w:spacing w:val="0"/>
              </w:rPr>
            </w:pPr>
          </w:p>
          <w:p w14:paraId="47E583AA" w14:textId="4AF8E773" w:rsidR="00F204D0" w:rsidRPr="002C0485" w:rsidRDefault="00F204D0" w:rsidP="002C0485">
            <w:pPr>
              <w:pStyle w:val="a8"/>
              <w:wordWrap/>
              <w:ind w:left="180" w:hangingChars="100" w:hanging="180"/>
              <w:jc w:val="left"/>
              <w:rPr>
                <w:rFonts w:ascii="ＭＳ ゴシック" w:hAnsi="ＭＳ ゴシック"/>
                <w:spacing w:val="0"/>
              </w:rPr>
            </w:pPr>
          </w:p>
          <w:p w14:paraId="49D406AF" w14:textId="66115498" w:rsidR="00F204D0" w:rsidRPr="002C0485" w:rsidRDefault="00F204D0" w:rsidP="002C0485">
            <w:pPr>
              <w:pStyle w:val="a8"/>
              <w:wordWrap/>
              <w:ind w:left="180" w:hangingChars="100" w:hanging="180"/>
              <w:jc w:val="left"/>
              <w:rPr>
                <w:rFonts w:ascii="ＭＳ ゴシック" w:hAnsi="ＭＳ ゴシック"/>
                <w:spacing w:val="0"/>
              </w:rPr>
            </w:pPr>
          </w:p>
          <w:p w14:paraId="41E73013" w14:textId="5D2C0F1C" w:rsidR="00F204D0" w:rsidRPr="002C0485" w:rsidRDefault="00F204D0" w:rsidP="002C0485">
            <w:pPr>
              <w:pStyle w:val="a8"/>
              <w:wordWrap/>
              <w:ind w:left="180" w:hangingChars="100" w:hanging="180"/>
              <w:jc w:val="left"/>
              <w:rPr>
                <w:rFonts w:ascii="ＭＳ ゴシック" w:hAnsi="ＭＳ ゴシック"/>
                <w:spacing w:val="0"/>
              </w:rPr>
            </w:pPr>
          </w:p>
          <w:p w14:paraId="7E4C8693" w14:textId="58D3BAB3" w:rsidR="00F204D0" w:rsidRPr="002C0485" w:rsidRDefault="00F204D0" w:rsidP="002C0485">
            <w:pPr>
              <w:pStyle w:val="a8"/>
              <w:wordWrap/>
              <w:ind w:left="180" w:hangingChars="100" w:hanging="180"/>
              <w:jc w:val="left"/>
              <w:rPr>
                <w:rFonts w:ascii="ＭＳ ゴシック" w:hAnsi="ＭＳ ゴシック"/>
                <w:spacing w:val="0"/>
              </w:rPr>
            </w:pPr>
          </w:p>
          <w:p w14:paraId="4DAE4443" w14:textId="317D9303" w:rsidR="00F204D0" w:rsidRPr="002C0485" w:rsidRDefault="00F204D0" w:rsidP="002C0485">
            <w:pPr>
              <w:pStyle w:val="a8"/>
              <w:wordWrap/>
              <w:ind w:left="180" w:hangingChars="100" w:hanging="180"/>
              <w:jc w:val="left"/>
              <w:rPr>
                <w:rFonts w:ascii="ＭＳ ゴシック" w:hAnsi="ＭＳ ゴシック"/>
                <w:spacing w:val="0"/>
              </w:rPr>
            </w:pPr>
          </w:p>
          <w:p w14:paraId="397D974F" w14:textId="2222748A" w:rsidR="00F204D0" w:rsidRPr="002C0485" w:rsidRDefault="00F204D0" w:rsidP="002C0485">
            <w:pPr>
              <w:pStyle w:val="a8"/>
              <w:wordWrap/>
              <w:ind w:left="180" w:hangingChars="100" w:hanging="180"/>
              <w:jc w:val="left"/>
              <w:rPr>
                <w:rFonts w:ascii="ＭＳ ゴシック" w:hAnsi="ＭＳ ゴシック"/>
                <w:spacing w:val="0"/>
              </w:rPr>
            </w:pPr>
          </w:p>
          <w:p w14:paraId="1EDD8683" w14:textId="337E01CB" w:rsidR="00F204D0" w:rsidRPr="002C0485" w:rsidRDefault="00F204D0" w:rsidP="002C0485">
            <w:pPr>
              <w:pStyle w:val="a8"/>
              <w:wordWrap/>
              <w:ind w:left="180" w:hangingChars="100" w:hanging="180"/>
              <w:jc w:val="left"/>
              <w:rPr>
                <w:rFonts w:ascii="ＭＳ ゴシック" w:hAnsi="ＭＳ ゴシック"/>
                <w:spacing w:val="0"/>
              </w:rPr>
            </w:pPr>
          </w:p>
          <w:p w14:paraId="0417970D" w14:textId="180A7A15" w:rsidR="00F204D0" w:rsidRPr="002C0485" w:rsidRDefault="00F204D0" w:rsidP="002C0485">
            <w:pPr>
              <w:pStyle w:val="a8"/>
              <w:wordWrap/>
              <w:ind w:left="180" w:hangingChars="100" w:hanging="180"/>
              <w:jc w:val="left"/>
              <w:rPr>
                <w:rFonts w:ascii="ＭＳ ゴシック" w:hAnsi="ＭＳ ゴシック"/>
                <w:spacing w:val="0"/>
              </w:rPr>
            </w:pPr>
          </w:p>
          <w:p w14:paraId="64FA3F7C" w14:textId="6F62594D" w:rsidR="00F204D0" w:rsidRPr="002C0485" w:rsidRDefault="00F204D0" w:rsidP="002C0485">
            <w:pPr>
              <w:pStyle w:val="a8"/>
              <w:wordWrap/>
              <w:ind w:left="180" w:hangingChars="100" w:hanging="180"/>
              <w:jc w:val="left"/>
              <w:rPr>
                <w:rFonts w:ascii="ＭＳ ゴシック" w:hAnsi="ＭＳ ゴシック"/>
                <w:spacing w:val="0"/>
              </w:rPr>
            </w:pPr>
          </w:p>
          <w:p w14:paraId="2B08D656" w14:textId="0D13625C" w:rsidR="00F204D0" w:rsidRPr="002C0485" w:rsidRDefault="00F204D0" w:rsidP="002C0485">
            <w:pPr>
              <w:pStyle w:val="a8"/>
              <w:wordWrap/>
              <w:ind w:left="180" w:hangingChars="100" w:hanging="180"/>
              <w:jc w:val="left"/>
              <w:rPr>
                <w:rFonts w:ascii="ＭＳ ゴシック" w:hAnsi="ＭＳ ゴシック"/>
                <w:spacing w:val="0"/>
              </w:rPr>
            </w:pPr>
          </w:p>
          <w:p w14:paraId="3BB110FB" w14:textId="12E53172" w:rsidR="00F204D0" w:rsidRPr="002C0485" w:rsidRDefault="00F204D0" w:rsidP="002C0485">
            <w:pPr>
              <w:pStyle w:val="a8"/>
              <w:wordWrap/>
              <w:ind w:left="180" w:hangingChars="100" w:hanging="180"/>
              <w:jc w:val="left"/>
              <w:rPr>
                <w:rFonts w:ascii="ＭＳ ゴシック" w:hAnsi="ＭＳ ゴシック"/>
                <w:spacing w:val="0"/>
              </w:rPr>
            </w:pPr>
          </w:p>
          <w:p w14:paraId="7DA6A818" w14:textId="77777777" w:rsidR="00F204D0" w:rsidRPr="002C0485" w:rsidRDefault="00F204D0" w:rsidP="002C0485">
            <w:pPr>
              <w:pStyle w:val="a8"/>
              <w:wordWrap/>
              <w:ind w:left="180" w:hangingChars="100" w:hanging="180"/>
              <w:jc w:val="left"/>
              <w:rPr>
                <w:rFonts w:ascii="ＭＳ ゴシック" w:hAnsi="ＭＳ ゴシック"/>
                <w:spacing w:val="0"/>
              </w:rPr>
            </w:pPr>
          </w:p>
          <w:p w14:paraId="28C93AFE" w14:textId="7341E81A" w:rsidR="00F204D0" w:rsidRPr="002C0485" w:rsidRDefault="00F204D0" w:rsidP="002C0485">
            <w:pPr>
              <w:pStyle w:val="a8"/>
              <w:wordWrap/>
              <w:ind w:left="180" w:hangingChars="100" w:hanging="180"/>
              <w:jc w:val="left"/>
              <w:rPr>
                <w:rFonts w:ascii="ＭＳ ゴシック" w:hAnsi="ＭＳ ゴシック"/>
                <w:spacing w:val="0"/>
              </w:rPr>
            </w:pPr>
          </w:p>
          <w:p w14:paraId="42721A64" w14:textId="779A44D4" w:rsidR="007C020F" w:rsidRPr="002C0485" w:rsidRDefault="007C020F" w:rsidP="002C0485">
            <w:pPr>
              <w:pStyle w:val="a8"/>
              <w:wordWrap/>
              <w:ind w:left="180" w:hangingChars="100" w:hanging="180"/>
              <w:jc w:val="left"/>
              <w:rPr>
                <w:rFonts w:ascii="ＭＳ ゴシック" w:hAnsi="ＭＳ ゴシック"/>
                <w:spacing w:val="0"/>
              </w:rPr>
            </w:pPr>
          </w:p>
          <w:p w14:paraId="744F6CC7" w14:textId="260D008F" w:rsidR="007C020F" w:rsidRPr="002C0485" w:rsidRDefault="007C020F" w:rsidP="002C0485">
            <w:pPr>
              <w:pStyle w:val="a8"/>
              <w:wordWrap/>
              <w:ind w:left="180" w:hangingChars="100" w:hanging="180"/>
              <w:jc w:val="left"/>
              <w:rPr>
                <w:rFonts w:ascii="ＭＳ ゴシック" w:hAnsi="ＭＳ ゴシック"/>
                <w:spacing w:val="0"/>
              </w:rPr>
            </w:pPr>
          </w:p>
          <w:p w14:paraId="5BDB47F0" w14:textId="0663A1CD" w:rsidR="007C020F" w:rsidRPr="002C0485" w:rsidRDefault="007C020F" w:rsidP="002C0485">
            <w:pPr>
              <w:pStyle w:val="a8"/>
              <w:wordWrap/>
              <w:ind w:left="180" w:hangingChars="100" w:hanging="180"/>
              <w:jc w:val="left"/>
              <w:rPr>
                <w:rFonts w:ascii="ＭＳ ゴシック" w:hAnsi="ＭＳ ゴシック"/>
                <w:spacing w:val="0"/>
              </w:rPr>
            </w:pPr>
          </w:p>
          <w:p w14:paraId="3742E042" w14:textId="1BA212F4" w:rsidR="007C020F" w:rsidRPr="002C0485" w:rsidRDefault="007C020F" w:rsidP="002C0485">
            <w:pPr>
              <w:pStyle w:val="a8"/>
              <w:wordWrap/>
              <w:ind w:left="180" w:hangingChars="100" w:hanging="180"/>
              <w:jc w:val="left"/>
              <w:rPr>
                <w:rFonts w:ascii="ＭＳ ゴシック" w:hAnsi="ＭＳ ゴシック"/>
                <w:spacing w:val="0"/>
              </w:rPr>
            </w:pPr>
          </w:p>
          <w:p w14:paraId="33BDDF5A" w14:textId="162E48D4" w:rsidR="007C020F" w:rsidRPr="002C0485" w:rsidRDefault="007C020F" w:rsidP="002C0485">
            <w:pPr>
              <w:pStyle w:val="a8"/>
              <w:wordWrap/>
              <w:ind w:left="180" w:hangingChars="100" w:hanging="180"/>
              <w:jc w:val="left"/>
              <w:rPr>
                <w:rFonts w:ascii="ＭＳ ゴシック" w:hAnsi="ＭＳ ゴシック"/>
                <w:spacing w:val="0"/>
              </w:rPr>
            </w:pPr>
          </w:p>
          <w:p w14:paraId="08ACAB49" w14:textId="6333C0D2" w:rsidR="007C020F" w:rsidRPr="002C0485" w:rsidRDefault="007C020F" w:rsidP="002C0485">
            <w:pPr>
              <w:pStyle w:val="a8"/>
              <w:wordWrap/>
              <w:ind w:left="180" w:hangingChars="100" w:hanging="180"/>
              <w:jc w:val="left"/>
              <w:rPr>
                <w:rFonts w:ascii="ＭＳ ゴシック" w:hAnsi="ＭＳ ゴシック"/>
                <w:spacing w:val="0"/>
              </w:rPr>
            </w:pPr>
          </w:p>
          <w:p w14:paraId="5379260F" w14:textId="69B5EB42" w:rsidR="007C020F" w:rsidRPr="002C0485" w:rsidRDefault="007C020F" w:rsidP="002C0485">
            <w:pPr>
              <w:pStyle w:val="a8"/>
              <w:wordWrap/>
              <w:ind w:left="180" w:hangingChars="100" w:hanging="180"/>
              <w:jc w:val="left"/>
              <w:rPr>
                <w:rFonts w:ascii="ＭＳ ゴシック" w:hAnsi="ＭＳ ゴシック"/>
                <w:spacing w:val="0"/>
              </w:rPr>
            </w:pPr>
          </w:p>
          <w:p w14:paraId="6D0B50C5" w14:textId="530959DC" w:rsidR="00FB14A0" w:rsidRPr="002C0485" w:rsidRDefault="00FB14A0" w:rsidP="00FF2110">
            <w:pPr>
              <w:pStyle w:val="a8"/>
              <w:wordWrap/>
              <w:jc w:val="left"/>
              <w:rPr>
                <w:rFonts w:ascii="ＭＳ ゴシック" w:hAnsi="ＭＳ ゴシック"/>
              </w:rPr>
            </w:pPr>
            <w:r w:rsidRPr="002C0485">
              <w:rPr>
                <w:rFonts w:ascii="ＭＳ ゴシック" w:hAnsi="ＭＳ ゴシック" w:hint="eastAsia"/>
                <w:spacing w:val="0"/>
              </w:rPr>
              <w:t xml:space="preserve">□　</w:t>
            </w:r>
            <w:r w:rsidRPr="002C0485">
              <w:rPr>
                <w:rFonts w:ascii="ＭＳ ゴシック" w:hAnsi="ＭＳ ゴシック" w:hint="eastAsia"/>
              </w:rPr>
              <w:t>身体的拘束等の適正化のための指針</w:t>
            </w:r>
          </w:p>
          <w:p w14:paraId="66267D41" w14:textId="77777777" w:rsidR="00FB14A0" w:rsidRPr="002C0485" w:rsidRDefault="00FB14A0" w:rsidP="002C0485">
            <w:pPr>
              <w:pStyle w:val="a8"/>
              <w:wordWrap/>
              <w:jc w:val="left"/>
              <w:rPr>
                <w:rFonts w:ascii="ＭＳ ゴシック" w:hAnsi="ＭＳ ゴシック"/>
                <w:spacing w:val="1"/>
              </w:rPr>
            </w:pPr>
            <w:r w:rsidRPr="002C0485">
              <w:rPr>
                <w:rFonts w:ascii="ＭＳ ゴシック" w:hAnsi="ＭＳ ゴシック" w:hint="eastAsia"/>
              </w:rPr>
              <w:t>【　有　・　無</w:t>
            </w:r>
            <w:r w:rsidRPr="002C0485">
              <w:rPr>
                <w:rFonts w:ascii="ＭＳ ゴシック" w:hAnsi="ＭＳ ゴシック" w:hint="eastAsia"/>
                <w:spacing w:val="1"/>
              </w:rPr>
              <w:t xml:space="preserve">　】</w:t>
            </w:r>
          </w:p>
          <w:p w14:paraId="6DA026AA" w14:textId="7D8B9E12" w:rsidR="00FB14A0" w:rsidRPr="002C0485" w:rsidRDefault="00FB14A0" w:rsidP="002C0485">
            <w:pPr>
              <w:pStyle w:val="a8"/>
              <w:wordWrap/>
              <w:ind w:left="180" w:hangingChars="100" w:hanging="180"/>
              <w:jc w:val="left"/>
              <w:rPr>
                <w:rFonts w:ascii="ＭＳ ゴシック" w:hAnsi="ＭＳ ゴシック"/>
                <w:spacing w:val="0"/>
              </w:rPr>
            </w:pPr>
          </w:p>
          <w:p w14:paraId="703C1465" w14:textId="4BE74A45" w:rsidR="00F204D0" w:rsidRPr="002C0485" w:rsidRDefault="00F204D0" w:rsidP="002C0485">
            <w:pPr>
              <w:pStyle w:val="a8"/>
              <w:wordWrap/>
              <w:ind w:left="180" w:hangingChars="100" w:hanging="180"/>
              <w:jc w:val="left"/>
              <w:rPr>
                <w:rFonts w:ascii="ＭＳ ゴシック" w:hAnsi="ＭＳ ゴシック"/>
                <w:spacing w:val="0"/>
              </w:rPr>
            </w:pPr>
          </w:p>
          <w:p w14:paraId="03192258" w14:textId="7647454F" w:rsidR="00F204D0" w:rsidRPr="002C0485" w:rsidRDefault="00F204D0" w:rsidP="002C0485">
            <w:pPr>
              <w:pStyle w:val="a8"/>
              <w:wordWrap/>
              <w:ind w:left="180" w:hangingChars="100" w:hanging="180"/>
              <w:jc w:val="left"/>
              <w:rPr>
                <w:rFonts w:ascii="ＭＳ ゴシック" w:hAnsi="ＭＳ ゴシック"/>
                <w:spacing w:val="0"/>
              </w:rPr>
            </w:pPr>
          </w:p>
          <w:p w14:paraId="273AE283" w14:textId="19107AE8" w:rsidR="00F204D0" w:rsidRPr="002C0485" w:rsidRDefault="00F204D0" w:rsidP="002C0485">
            <w:pPr>
              <w:pStyle w:val="a8"/>
              <w:wordWrap/>
              <w:ind w:left="180" w:hangingChars="100" w:hanging="180"/>
              <w:jc w:val="left"/>
              <w:rPr>
                <w:rFonts w:ascii="ＭＳ ゴシック" w:hAnsi="ＭＳ ゴシック"/>
                <w:spacing w:val="0"/>
              </w:rPr>
            </w:pPr>
          </w:p>
          <w:p w14:paraId="2847DC6A" w14:textId="67DFA8F2" w:rsidR="00F204D0" w:rsidRPr="002C0485" w:rsidRDefault="00F204D0" w:rsidP="002C0485">
            <w:pPr>
              <w:pStyle w:val="a8"/>
              <w:wordWrap/>
              <w:ind w:left="180" w:hangingChars="100" w:hanging="180"/>
              <w:jc w:val="left"/>
              <w:rPr>
                <w:rFonts w:ascii="ＭＳ ゴシック" w:hAnsi="ＭＳ ゴシック"/>
                <w:spacing w:val="0"/>
              </w:rPr>
            </w:pPr>
          </w:p>
          <w:p w14:paraId="0A612EF9" w14:textId="4D53BEE1" w:rsidR="00F204D0" w:rsidRPr="002C0485" w:rsidRDefault="00F204D0" w:rsidP="002C0485">
            <w:pPr>
              <w:pStyle w:val="a8"/>
              <w:wordWrap/>
              <w:ind w:left="180" w:hangingChars="100" w:hanging="180"/>
              <w:jc w:val="left"/>
              <w:rPr>
                <w:rFonts w:ascii="ＭＳ ゴシック" w:hAnsi="ＭＳ ゴシック"/>
                <w:spacing w:val="0"/>
              </w:rPr>
            </w:pPr>
          </w:p>
          <w:p w14:paraId="20CE8EF6" w14:textId="2F4F4950" w:rsidR="00F204D0" w:rsidRPr="002C0485" w:rsidRDefault="00F204D0" w:rsidP="002C0485">
            <w:pPr>
              <w:pStyle w:val="a8"/>
              <w:wordWrap/>
              <w:ind w:left="180" w:hangingChars="100" w:hanging="180"/>
              <w:jc w:val="left"/>
              <w:rPr>
                <w:rFonts w:ascii="ＭＳ ゴシック" w:hAnsi="ＭＳ ゴシック"/>
                <w:spacing w:val="0"/>
              </w:rPr>
            </w:pPr>
          </w:p>
          <w:p w14:paraId="16D56C4D" w14:textId="14A87482" w:rsidR="00432583" w:rsidRPr="002C0485" w:rsidRDefault="00432583" w:rsidP="002C0485">
            <w:pPr>
              <w:pStyle w:val="a8"/>
              <w:wordWrap/>
              <w:jc w:val="left"/>
              <w:rPr>
                <w:rFonts w:ascii="ＭＳ ゴシック" w:hAnsi="ＭＳ ゴシック"/>
                <w:spacing w:val="0"/>
              </w:rPr>
            </w:pPr>
          </w:p>
          <w:p w14:paraId="1D8A4AFD" w14:textId="5D6B8262" w:rsidR="00432583" w:rsidRPr="002C0485" w:rsidRDefault="00432583" w:rsidP="002C0485">
            <w:pPr>
              <w:pStyle w:val="a8"/>
              <w:wordWrap/>
              <w:jc w:val="left"/>
              <w:rPr>
                <w:rFonts w:ascii="ＭＳ ゴシック" w:hAnsi="ＭＳ ゴシック"/>
                <w:spacing w:val="0"/>
              </w:rPr>
            </w:pPr>
          </w:p>
          <w:p w14:paraId="0075C578" w14:textId="4125343B" w:rsidR="00432583" w:rsidRPr="002C0485" w:rsidRDefault="00432583" w:rsidP="002C0485">
            <w:pPr>
              <w:pStyle w:val="a8"/>
              <w:wordWrap/>
              <w:jc w:val="left"/>
              <w:rPr>
                <w:rFonts w:ascii="ＭＳ ゴシック" w:hAnsi="ＭＳ ゴシック"/>
                <w:spacing w:val="0"/>
              </w:rPr>
            </w:pPr>
          </w:p>
          <w:p w14:paraId="4B5198A5" w14:textId="1459D5C0" w:rsidR="00432583" w:rsidRPr="002C0485" w:rsidRDefault="00432583" w:rsidP="002C0485">
            <w:pPr>
              <w:pStyle w:val="a8"/>
              <w:wordWrap/>
              <w:jc w:val="left"/>
              <w:rPr>
                <w:rFonts w:ascii="ＭＳ ゴシック" w:hAnsi="ＭＳ ゴシック"/>
                <w:spacing w:val="0"/>
              </w:rPr>
            </w:pPr>
          </w:p>
          <w:p w14:paraId="58EEE5B4" w14:textId="5FEEFD42" w:rsidR="00100E7E" w:rsidRDefault="00100E7E" w:rsidP="002C0485">
            <w:pPr>
              <w:pStyle w:val="a8"/>
              <w:wordWrap/>
              <w:jc w:val="left"/>
              <w:rPr>
                <w:rFonts w:ascii="ＭＳ ゴシック" w:hAnsi="ＭＳ ゴシック"/>
                <w:spacing w:val="0"/>
              </w:rPr>
            </w:pPr>
          </w:p>
          <w:p w14:paraId="7F0E45E4" w14:textId="77777777" w:rsidR="00100E7E" w:rsidRPr="002C0485" w:rsidRDefault="00100E7E" w:rsidP="002C0485">
            <w:pPr>
              <w:pStyle w:val="a8"/>
              <w:wordWrap/>
              <w:jc w:val="left"/>
              <w:rPr>
                <w:rFonts w:ascii="ＭＳ ゴシック" w:hAnsi="ＭＳ ゴシック"/>
                <w:spacing w:val="0"/>
              </w:rPr>
            </w:pPr>
          </w:p>
          <w:p w14:paraId="35D44E4C" w14:textId="77777777" w:rsidR="00100E7E" w:rsidRDefault="00FB14A0" w:rsidP="00100E7E">
            <w:pPr>
              <w:pStyle w:val="a8"/>
              <w:wordWrap/>
              <w:jc w:val="left"/>
              <w:rPr>
                <w:rFonts w:ascii="ＭＳ ゴシック" w:hAnsi="ＭＳ ゴシック"/>
              </w:rPr>
            </w:pPr>
            <w:r w:rsidRPr="002C0485">
              <w:rPr>
                <w:rFonts w:ascii="ＭＳ ゴシック" w:hAnsi="ＭＳ ゴシック" w:hint="eastAsia"/>
                <w:spacing w:val="0"/>
              </w:rPr>
              <w:t xml:space="preserve">□　</w:t>
            </w:r>
            <w:r w:rsidRPr="002C0485">
              <w:rPr>
                <w:rFonts w:ascii="ＭＳ ゴシック" w:hAnsi="ＭＳ ゴシック" w:hint="eastAsia"/>
              </w:rPr>
              <w:t>身体的拘束等の適</w:t>
            </w:r>
          </w:p>
          <w:p w14:paraId="33F831DB" w14:textId="131C0ABA" w:rsidR="00FB14A0" w:rsidRPr="002C0485" w:rsidRDefault="00FB14A0" w:rsidP="00FF2110">
            <w:pPr>
              <w:pStyle w:val="a8"/>
              <w:wordWrap/>
              <w:ind w:firstLineChars="100" w:firstLine="184"/>
              <w:jc w:val="left"/>
              <w:rPr>
                <w:rFonts w:ascii="ＭＳ ゴシック" w:hAnsi="ＭＳ ゴシック"/>
              </w:rPr>
            </w:pPr>
            <w:r w:rsidRPr="002C0485">
              <w:rPr>
                <w:rFonts w:ascii="ＭＳ ゴシック" w:hAnsi="ＭＳ ゴシック" w:hint="eastAsia"/>
              </w:rPr>
              <w:t>正化のための研修</w:t>
            </w:r>
          </w:p>
          <w:p w14:paraId="539D8030" w14:textId="77777777" w:rsidR="00FB14A0" w:rsidRPr="002C0485" w:rsidRDefault="00FB14A0" w:rsidP="002C0485">
            <w:pPr>
              <w:pStyle w:val="a8"/>
              <w:wordWrap/>
              <w:ind w:firstLineChars="200" w:firstLine="368"/>
              <w:jc w:val="left"/>
              <w:rPr>
                <w:rFonts w:ascii="ＭＳ ゴシック" w:hAnsi="ＭＳ ゴシック"/>
                <w:spacing w:val="1"/>
              </w:rPr>
            </w:pPr>
            <w:r w:rsidRPr="002C0485">
              <w:rPr>
                <w:rFonts w:ascii="ＭＳ ゴシック" w:hAnsi="ＭＳ ゴシック" w:hint="eastAsia"/>
              </w:rPr>
              <w:t>（２回／年以上）</w:t>
            </w:r>
          </w:p>
          <w:p w14:paraId="5C4BA546" w14:textId="77777777" w:rsidR="00FB14A0" w:rsidRPr="002C0485" w:rsidRDefault="00FB14A0" w:rsidP="002C0485">
            <w:pPr>
              <w:pStyle w:val="a8"/>
              <w:wordWrap/>
              <w:ind w:left="180" w:hangingChars="100" w:hanging="180"/>
              <w:jc w:val="left"/>
              <w:rPr>
                <w:rFonts w:ascii="ＭＳ ゴシック" w:hAnsi="ＭＳ ゴシック"/>
                <w:spacing w:val="0"/>
                <w:u w:val="single"/>
              </w:rPr>
            </w:pPr>
            <w:r w:rsidRPr="002C0485">
              <w:rPr>
                <w:rFonts w:ascii="ＭＳ ゴシック" w:hAnsi="ＭＳ ゴシック" w:hint="eastAsia"/>
                <w:spacing w:val="0"/>
              </w:rPr>
              <w:t xml:space="preserve">　</w:t>
            </w:r>
            <w:r w:rsidRPr="002C0485">
              <w:rPr>
                <w:rFonts w:ascii="ＭＳ ゴシック" w:hAnsi="ＭＳ ゴシック" w:hint="eastAsia"/>
                <w:spacing w:val="0"/>
                <w:u w:val="single"/>
              </w:rPr>
              <w:t xml:space="preserve">　　年　　月　　日</w:t>
            </w:r>
          </w:p>
          <w:p w14:paraId="5D106796" w14:textId="77777777" w:rsidR="00FB14A0" w:rsidRPr="002C0485" w:rsidRDefault="00FB14A0" w:rsidP="002C0485">
            <w:pPr>
              <w:pStyle w:val="a8"/>
              <w:wordWrap/>
              <w:ind w:left="180" w:hangingChars="100" w:hanging="180"/>
              <w:jc w:val="left"/>
              <w:rPr>
                <w:rFonts w:ascii="ＭＳ ゴシック" w:hAnsi="ＭＳ ゴシック"/>
                <w:spacing w:val="0"/>
                <w:u w:val="single"/>
              </w:rPr>
            </w:pPr>
            <w:r w:rsidRPr="002C0485">
              <w:rPr>
                <w:rFonts w:ascii="ＭＳ ゴシック" w:hAnsi="ＭＳ ゴシック" w:hint="eastAsia"/>
                <w:spacing w:val="0"/>
                <w:u w:val="single"/>
              </w:rPr>
              <w:t xml:space="preserve">　　　年　　月　　日</w:t>
            </w:r>
          </w:p>
          <w:p w14:paraId="406C2259" w14:textId="3BADE4F1" w:rsidR="00FB14A0" w:rsidRPr="002C0485" w:rsidRDefault="00100E7E" w:rsidP="00FF2110">
            <w:pPr>
              <w:pStyle w:val="a8"/>
              <w:wordWrap/>
              <w:jc w:val="left"/>
              <w:rPr>
                <w:rFonts w:ascii="ＭＳ ゴシック" w:hAnsi="ＭＳ ゴシック"/>
              </w:rPr>
            </w:pPr>
            <w:r>
              <w:rPr>
                <w:rFonts w:ascii="ＭＳ ゴシック" w:hAnsi="ＭＳ ゴシック" w:hint="eastAsia"/>
                <w:spacing w:val="0"/>
              </w:rPr>
              <w:t xml:space="preserve">□　</w:t>
            </w:r>
            <w:r w:rsidR="00FB14A0" w:rsidRPr="002C0485">
              <w:rPr>
                <w:rFonts w:ascii="ＭＳ ゴシック" w:hAnsi="ＭＳ ゴシック" w:hint="eastAsia"/>
              </w:rPr>
              <w:t>新規採用時の研修</w:t>
            </w:r>
          </w:p>
          <w:p w14:paraId="69833857" w14:textId="18015D4C" w:rsidR="00D01312" w:rsidRPr="002C0485" w:rsidRDefault="00FB14A0" w:rsidP="00FF2110">
            <w:pPr>
              <w:pStyle w:val="a8"/>
              <w:wordWrap/>
              <w:ind w:firstLineChars="200" w:firstLine="368"/>
              <w:rPr>
                <w:rFonts w:ascii="ＭＳ ゴシック" w:hAnsi="ＭＳ ゴシック"/>
                <w:spacing w:val="0"/>
              </w:rPr>
            </w:pPr>
            <w:r w:rsidRPr="002C0485">
              <w:rPr>
                <w:rFonts w:ascii="ＭＳ ゴシック" w:hAnsi="ＭＳ ゴシック" w:hint="eastAsia"/>
              </w:rPr>
              <w:t>【有　・　無</w:t>
            </w:r>
            <w:r w:rsidRPr="002C0485">
              <w:rPr>
                <w:rFonts w:ascii="ＭＳ ゴシック" w:hAnsi="ＭＳ ゴシック" w:hint="eastAsia"/>
                <w:spacing w:val="1"/>
              </w:rPr>
              <w:t>】</w:t>
            </w:r>
          </w:p>
          <w:p w14:paraId="2B9C8E1B" w14:textId="30045CDA" w:rsidR="00432583" w:rsidRPr="002C0485" w:rsidRDefault="00432583" w:rsidP="002C0485">
            <w:pPr>
              <w:pStyle w:val="a8"/>
              <w:wordWrap/>
              <w:rPr>
                <w:rFonts w:ascii="ＭＳ ゴシック" w:hAnsi="ＭＳ ゴシック"/>
                <w:spacing w:val="0"/>
              </w:rPr>
            </w:pPr>
          </w:p>
          <w:p w14:paraId="326AF621" w14:textId="4C712F26" w:rsidR="00432583" w:rsidRPr="002C0485" w:rsidRDefault="00432583" w:rsidP="002C0485">
            <w:pPr>
              <w:pStyle w:val="a8"/>
              <w:wordWrap/>
              <w:rPr>
                <w:rFonts w:ascii="ＭＳ ゴシック" w:hAnsi="ＭＳ ゴシック"/>
                <w:spacing w:val="0"/>
              </w:rPr>
            </w:pPr>
          </w:p>
          <w:p w14:paraId="2D2A9282" w14:textId="55434690" w:rsidR="00432583" w:rsidRPr="002C0485" w:rsidRDefault="00432583" w:rsidP="002C0485">
            <w:pPr>
              <w:pStyle w:val="a8"/>
              <w:wordWrap/>
              <w:rPr>
                <w:rFonts w:ascii="ＭＳ ゴシック" w:hAnsi="ＭＳ ゴシック"/>
                <w:spacing w:val="0"/>
              </w:rPr>
            </w:pPr>
          </w:p>
          <w:p w14:paraId="10F6EB24" w14:textId="6BA77BF9" w:rsidR="00432583" w:rsidRPr="002C0485" w:rsidRDefault="00432583" w:rsidP="002C0485">
            <w:pPr>
              <w:pStyle w:val="a8"/>
              <w:wordWrap/>
              <w:rPr>
                <w:rFonts w:ascii="ＭＳ ゴシック" w:hAnsi="ＭＳ ゴシック"/>
                <w:spacing w:val="0"/>
              </w:rPr>
            </w:pPr>
          </w:p>
          <w:p w14:paraId="134BECA1" w14:textId="25B1833E" w:rsidR="00432583" w:rsidRPr="002C0485" w:rsidRDefault="00432583" w:rsidP="002C0485">
            <w:pPr>
              <w:pStyle w:val="a8"/>
              <w:wordWrap/>
              <w:rPr>
                <w:rFonts w:ascii="ＭＳ ゴシック" w:hAnsi="ＭＳ ゴシック"/>
                <w:spacing w:val="0"/>
              </w:rPr>
            </w:pPr>
          </w:p>
          <w:p w14:paraId="2604B765" w14:textId="1DFC5750" w:rsidR="007C020F" w:rsidRPr="002C0485" w:rsidRDefault="007C020F" w:rsidP="002C0485">
            <w:pPr>
              <w:pStyle w:val="a8"/>
              <w:wordWrap/>
              <w:rPr>
                <w:rFonts w:ascii="ＭＳ ゴシック" w:hAnsi="ＭＳ ゴシック"/>
                <w:spacing w:val="0"/>
              </w:rPr>
            </w:pPr>
          </w:p>
          <w:p w14:paraId="74AE65AF" w14:textId="617FF1AB" w:rsidR="007C020F" w:rsidRPr="002C0485" w:rsidRDefault="007C020F" w:rsidP="002C0485">
            <w:pPr>
              <w:pStyle w:val="a8"/>
              <w:wordWrap/>
              <w:rPr>
                <w:rFonts w:ascii="ＭＳ ゴシック" w:hAnsi="ＭＳ ゴシック"/>
                <w:spacing w:val="0"/>
              </w:rPr>
            </w:pPr>
          </w:p>
          <w:p w14:paraId="04671A25" w14:textId="77777777" w:rsidR="007C020F" w:rsidRPr="002C0485" w:rsidRDefault="007C020F" w:rsidP="002C0485">
            <w:pPr>
              <w:pStyle w:val="a8"/>
              <w:wordWrap/>
              <w:rPr>
                <w:rFonts w:ascii="ＭＳ ゴシック" w:hAnsi="ＭＳ ゴシック"/>
                <w:spacing w:val="0"/>
              </w:rPr>
            </w:pPr>
          </w:p>
          <w:p w14:paraId="5385F20F" w14:textId="77777777" w:rsidR="00100E7E" w:rsidRDefault="00D01312" w:rsidP="002C0485">
            <w:pPr>
              <w:pStyle w:val="a8"/>
              <w:wordWrap/>
              <w:rPr>
                <w:rFonts w:ascii="ＭＳ ゴシック" w:hAnsi="ＭＳ ゴシック"/>
              </w:rPr>
            </w:pPr>
            <w:r w:rsidRPr="002C0485">
              <w:rPr>
                <w:rFonts w:ascii="ＭＳ ゴシック" w:hAnsi="ＭＳ ゴシック" w:hint="eastAsia"/>
              </w:rPr>
              <w:t>自主点検の</w:t>
            </w:r>
          </w:p>
          <w:p w14:paraId="59454796" w14:textId="34836F85" w:rsidR="00D01312" w:rsidRPr="002C0485" w:rsidRDefault="00100E7E" w:rsidP="00FF2110">
            <w:pPr>
              <w:pStyle w:val="a8"/>
              <w:wordWrap/>
              <w:ind w:firstLineChars="200" w:firstLine="368"/>
              <w:rPr>
                <w:rFonts w:ascii="ＭＳ ゴシック" w:hAnsi="ＭＳ ゴシック"/>
                <w:spacing w:val="0"/>
              </w:rPr>
            </w:pPr>
            <w:r>
              <w:rPr>
                <w:rFonts w:ascii="ＭＳ ゴシック" w:hAnsi="ＭＳ ゴシック" w:hint="eastAsia"/>
              </w:rPr>
              <w:t xml:space="preserve">【　</w:t>
            </w:r>
            <w:r w:rsidR="00D01312" w:rsidRPr="002C0485">
              <w:rPr>
                <w:rFonts w:ascii="ＭＳ ゴシック" w:hAnsi="ＭＳ ゴシック" w:hint="eastAsia"/>
              </w:rPr>
              <w:t>有・無</w:t>
            </w:r>
            <w:r>
              <w:rPr>
                <w:rFonts w:ascii="ＭＳ ゴシック" w:hAnsi="ＭＳ ゴシック" w:hint="eastAsia"/>
              </w:rPr>
              <w:t xml:space="preserve">　】</w:t>
            </w:r>
          </w:p>
          <w:p w14:paraId="66E7F530" w14:textId="77777777" w:rsidR="00100E7E"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第三者評価受検の</w:t>
            </w:r>
          </w:p>
          <w:p w14:paraId="51D818E3" w14:textId="4371C0E9" w:rsidR="00D01312" w:rsidRPr="002C0485" w:rsidRDefault="00100E7E" w:rsidP="00FF2110">
            <w:pPr>
              <w:spacing w:line="211" w:lineRule="exact"/>
              <w:ind w:firstLineChars="200" w:firstLine="360"/>
              <w:rPr>
                <w:rFonts w:ascii="ＭＳ ゴシック" w:eastAsia="ＭＳ ゴシック" w:hAnsi="ＭＳ ゴシック"/>
                <w:szCs w:val="18"/>
              </w:rPr>
            </w:pPr>
            <w:r>
              <w:rPr>
                <w:rFonts w:ascii="ＭＳ ゴシック" w:eastAsia="ＭＳ ゴシック" w:hAnsi="ＭＳ ゴシック" w:hint="eastAsia"/>
                <w:szCs w:val="18"/>
              </w:rPr>
              <w:t xml:space="preserve">【　</w:t>
            </w:r>
            <w:r w:rsidR="00D01312" w:rsidRPr="002C0485">
              <w:rPr>
                <w:rFonts w:ascii="ＭＳ ゴシック" w:eastAsia="ＭＳ ゴシック" w:hAnsi="ＭＳ ゴシック" w:hint="eastAsia"/>
                <w:szCs w:val="18"/>
              </w:rPr>
              <w:t>有・無</w:t>
            </w:r>
            <w:r>
              <w:rPr>
                <w:rFonts w:ascii="ＭＳ ゴシック" w:eastAsia="ＭＳ ゴシック" w:hAnsi="ＭＳ ゴシック" w:hint="eastAsia"/>
                <w:szCs w:val="18"/>
              </w:rPr>
              <w:t xml:space="preserve">　】</w:t>
            </w:r>
          </w:p>
        </w:tc>
      </w:tr>
      <w:tr w:rsidR="00D01312" w:rsidRPr="002C0485" w14:paraId="4CB600F9" w14:textId="77777777" w:rsidTr="00A87307">
        <w:tc>
          <w:tcPr>
            <w:tcW w:w="1560" w:type="dxa"/>
          </w:tcPr>
          <w:p w14:paraId="3978BC5C" w14:textId="3F092489"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lastRenderedPageBreak/>
              <w:t>９　特定施設サービス計画の作成</w:t>
            </w:r>
          </w:p>
        </w:tc>
        <w:tc>
          <w:tcPr>
            <w:tcW w:w="5953" w:type="dxa"/>
          </w:tcPr>
          <w:p w14:paraId="67DEE8D1" w14:textId="1EF714CA"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00A64E7A" w:rsidRPr="002C0485">
              <w:rPr>
                <w:rFonts w:ascii="ＭＳ ゴシック" w:hAnsi="ＭＳ ゴシック" w:hint="eastAsia"/>
              </w:rPr>
              <w:t xml:space="preserve">　</w:t>
            </w:r>
            <w:r w:rsidRPr="002C0485">
              <w:rPr>
                <w:rFonts w:ascii="ＭＳ ゴシック" w:hAnsi="ＭＳ ゴシック" w:hint="eastAsia"/>
              </w:rPr>
              <w:t>管理者は</w:t>
            </w:r>
            <w:r w:rsidR="00ED42A7" w:rsidRPr="002C0485">
              <w:rPr>
                <w:rFonts w:ascii="ＭＳ ゴシック" w:hAnsi="ＭＳ ゴシック" w:hint="eastAsia"/>
              </w:rPr>
              <w:t>、</w:t>
            </w:r>
            <w:r w:rsidRPr="002C0485">
              <w:rPr>
                <w:rFonts w:ascii="ＭＳ ゴシック" w:hAnsi="ＭＳ ゴシック" w:hint="eastAsia"/>
              </w:rPr>
              <w:t>計画作成担当者に特定施設サービス計画の作成に関する業務を担当させているか。</w:t>
            </w:r>
            <w:r w:rsidRPr="002C0485">
              <w:rPr>
                <w:rFonts w:ascii="ＭＳ ゴシック" w:hAnsi="ＭＳ ゴシック" w:hint="eastAsia"/>
                <w:w w:val="50"/>
              </w:rPr>
              <w:t>◆平１１厚令３７第１８４条第１項</w:t>
            </w:r>
          </w:p>
          <w:p w14:paraId="6D967A22"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p>
          <w:p w14:paraId="40D84CE2" w14:textId="1600AEEF" w:rsidR="00D01312" w:rsidRPr="002C0485" w:rsidRDefault="00D01312"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w:t>
            </w:r>
            <w:r w:rsidR="00A64E7A" w:rsidRPr="002C0485">
              <w:rPr>
                <w:rFonts w:ascii="ＭＳ ゴシック" w:hAnsi="ＭＳ ゴシック" w:hint="eastAsia"/>
              </w:rPr>
              <w:t xml:space="preserve">　</w:t>
            </w:r>
            <w:r w:rsidRPr="002C0485">
              <w:rPr>
                <w:rFonts w:ascii="ＭＳ ゴシック" w:hAnsi="ＭＳ ゴシック" w:hint="eastAsia"/>
              </w:rPr>
              <w:t>計画作成担当者は</w:t>
            </w:r>
            <w:r w:rsidR="00ED42A7" w:rsidRPr="002C0485">
              <w:rPr>
                <w:rFonts w:ascii="ＭＳ ゴシック" w:hAnsi="ＭＳ ゴシック" w:hint="eastAsia"/>
              </w:rPr>
              <w:t>、</w:t>
            </w:r>
            <w:r w:rsidRPr="002C0485">
              <w:rPr>
                <w:rFonts w:ascii="ＭＳ ゴシック" w:hAnsi="ＭＳ ゴシック" w:hint="eastAsia"/>
              </w:rPr>
              <w:t>特定施設サービス計画の作成に当たっては</w:t>
            </w:r>
            <w:r w:rsidR="00ED42A7" w:rsidRPr="002C0485">
              <w:rPr>
                <w:rFonts w:ascii="ＭＳ ゴシック" w:hAnsi="ＭＳ ゴシック" w:hint="eastAsia"/>
              </w:rPr>
              <w:t>、</w:t>
            </w:r>
            <w:r w:rsidRPr="002C0485">
              <w:rPr>
                <w:rFonts w:ascii="ＭＳ ゴシック" w:hAnsi="ＭＳ ゴシック" w:hint="eastAsia"/>
              </w:rPr>
              <w:t>適切な方法により</w:t>
            </w:r>
            <w:r w:rsidR="00ED42A7" w:rsidRPr="002C0485">
              <w:rPr>
                <w:rFonts w:ascii="ＭＳ ゴシック" w:hAnsi="ＭＳ ゴシック" w:hint="eastAsia"/>
              </w:rPr>
              <w:t>、</w:t>
            </w:r>
            <w:r w:rsidRPr="002C0485">
              <w:rPr>
                <w:rFonts w:ascii="ＭＳ ゴシック" w:hAnsi="ＭＳ ゴシック" w:hint="eastAsia"/>
              </w:rPr>
              <w:t>利用者について</w:t>
            </w:r>
            <w:r w:rsidR="00ED42A7" w:rsidRPr="002C0485">
              <w:rPr>
                <w:rFonts w:ascii="ＭＳ ゴシック" w:hAnsi="ＭＳ ゴシック" w:hint="eastAsia"/>
              </w:rPr>
              <w:t>、</w:t>
            </w:r>
            <w:r w:rsidRPr="002C0485">
              <w:rPr>
                <w:rFonts w:ascii="ＭＳ ゴシック" w:hAnsi="ＭＳ ゴシック" w:hint="eastAsia"/>
              </w:rPr>
              <w:t>その有する能力</w:t>
            </w:r>
            <w:r w:rsidR="00ED42A7" w:rsidRPr="002C0485">
              <w:rPr>
                <w:rFonts w:ascii="ＭＳ ゴシック" w:hAnsi="ＭＳ ゴシック" w:hint="eastAsia"/>
              </w:rPr>
              <w:t>、</w:t>
            </w:r>
            <w:r w:rsidRPr="002C0485">
              <w:rPr>
                <w:rFonts w:ascii="ＭＳ ゴシック" w:hAnsi="ＭＳ ゴシック" w:hint="eastAsia"/>
              </w:rPr>
              <w:t>その置かれている環境等の評価を通じて利用者が現に抱える問題点を明らかにし</w:t>
            </w:r>
            <w:r w:rsidR="00ED42A7" w:rsidRPr="002C0485">
              <w:rPr>
                <w:rFonts w:ascii="ＭＳ ゴシック" w:hAnsi="ＭＳ ゴシック" w:hint="eastAsia"/>
              </w:rPr>
              <w:t>、</w:t>
            </w:r>
            <w:r w:rsidRPr="002C0485">
              <w:rPr>
                <w:rFonts w:ascii="ＭＳ ゴシック" w:hAnsi="ＭＳ ゴシック" w:hint="eastAsia"/>
              </w:rPr>
              <w:t>利用者が自立した日常生活を営むことができるように支援する上で解決すべき課題を把握しているか。</w:t>
            </w:r>
            <w:r w:rsidRPr="002C0485">
              <w:rPr>
                <w:rFonts w:ascii="ＭＳ ゴシック" w:hAnsi="ＭＳ ゴシック" w:hint="eastAsia"/>
                <w:w w:val="50"/>
              </w:rPr>
              <w:t>◆平１１厚令３７第１８４条第２項</w:t>
            </w:r>
          </w:p>
          <w:p w14:paraId="2F315B4B" w14:textId="77777777" w:rsidR="00D01312" w:rsidRPr="002C0485" w:rsidRDefault="00D01312" w:rsidP="002C0485">
            <w:pPr>
              <w:pStyle w:val="a8"/>
              <w:wordWrap/>
              <w:ind w:left="184" w:hangingChars="100" w:hanging="184"/>
              <w:rPr>
                <w:rFonts w:ascii="ＭＳ ゴシック" w:hAnsi="ＭＳ ゴシック"/>
              </w:rPr>
            </w:pPr>
          </w:p>
          <w:p w14:paraId="450A4E8C" w14:textId="43B91A25" w:rsidR="00D01312" w:rsidRPr="002C0485" w:rsidRDefault="00D01312"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w:t>
            </w:r>
            <w:r w:rsidR="00A64E7A" w:rsidRPr="002C0485">
              <w:rPr>
                <w:rFonts w:ascii="ＭＳ ゴシック" w:hAnsi="ＭＳ ゴシック" w:hint="eastAsia"/>
              </w:rPr>
              <w:t xml:space="preserve">　</w:t>
            </w:r>
            <w:r w:rsidRPr="002C0485">
              <w:rPr>
                <w:rFonts w:ascii="ＭＳ ゴシック" w:hAnsi="ＭＳ ゴシック" w:hint="eastAsia"/>
              </w:rPr>
              <w:t>計画作成担当者は</w:t>
            </w:r>
            <w:r w:rsidR="00ED42A7" w:rsidRPr="002C0485">
              <w:rPr>
                <w:rFonts w:ascii="ＭＳ ゴシック" w:hAnsi="ＭＳ ゴシック" w:hint="eastAsia"/>
              </w:rPr>
              <w:t>、</w:t>
            </w:r>
            <w:r w:rsidRPr="002C0485">
              <w:rPr>
                <w:rFonts w:ascii="ＭＳ ゴシック" w:hAnsi="ＭＳ ゴシック" w:hint="eastAsia"/>
              </w:rPr>
              <w:t>利用者又はその家族の希望</w:t>
            </w:r>
            <w:r w:rsidR="00ED42A7" w:rsidRPr="002C0485">
              <w:rPr>
                <w:rFonts w:ascii="ＭＳ ゴシック" w:hAnsi="ＭＳ ゴシック" w:hint="eastAsia"/>
              </w:rPr>
              <w:t>、</w:t>
            </w:r>
            <w:r w:rsidRPr="002C0485">
              <w:rPr>
                <w:rFonts w:ascii="ＭＳ ゴシック" w:hAnsi="ＭＳ ゴシック" w:hint="eastAsia"/>
              </w:rPr>
              <w:t>利用者について把握された解決すべき課題に基づき</w:t>
            </w:r>
            <w:r w:rsidR="00ED42A7" w:rsidRPr="002C0485">
              <w:rPr>
                <w:rFonts w:ascii="ＭＳ ゴシック" w:hAnsi="ＭＳ ゴシック" w:hint="eastAsia"/>
              </w:rPr>
              <w:t>、</w:t>
            </w:r>
            <w:r w:rsidRPr="002C0485">
              <w:rPr>
                <w:rFonts w:ascii="ＭＳ ゴシック" w:hAnsi="ＭＳ ゴシック" w:hint="eastAsia"/>
              </w:rPr>
              <w:t>他の特定施設従業者と協議のうえ</w:t>
            </w:r>
            <w:r w:rsidR="00ED42A7" w:rsidRPr="002C0485">
              <w:rPr>
                <w:rFonts w:ascii="ＭＳ ゴシック" w:hAnsi="ＭＳ ゴシック" w:hint="eastAsia"/>
              </w:rPr>
              <w:t>、</w:t>
            </w:r>
            <w:r w:rsidRPr="002C0485">
              <w:rPr>
                <w:rFonts w:ascii="ＭＳ ゴシック" w:hAnsi="ＭＳ ゴシック" w:hint="eastAsia"/>
              </w:rPr>
              <w:t>サービスの目標及びその達成時期</w:t>
            </w:r>
            <w:r w:rsidR="00ED42A7" w:rsidRPr="002C0485">
              <w:rPr>
                <w:rFonts w:ascii="ＭＳ ゴシック" w:hAnsi="ＭＳ ゴシック" w:hint="eastAsia"/>
              </w:rPr>
              <w:t>、</w:t>
            </w:r>
            <w:r w:rsidRPr="002C0485">
              <w:rPr>
                <w:rFonts w:ascii="ＭＳ ゴシック" w:hAnsi="ＭＳ ゴシック" w:hint="eastAsia"/>
              </w:rPr>
              <w:t>サービス内容並びにサービスを提供するうえでの留意点等を盛り込んだ特定施設サービス計画の原案を作成しているか。</w:t>
            </w:r>
            <w:r w:rsidRPr="002C0485">
              <w:rPr>
                <w:rFonts w:ascii="ＭＳ ゴシック" w:hAnsi="ＭＳ ゴシック" w:hint="eastAsia"/>
                <w:w w:val="50"/>
              </w:rPr>
              <w:t>◆平１１厚令３７第１８４条第３項</w:t>
            </w:r>
          </w:p>
          <w:p w14:paraId="5E05B965" w14:textId="77777777" w:rsidR="00D01312" w:rsidRPr="002C0485" w:rsidRDefault="00D01312" w:rsidP="002C0485">
            <w:pPr>
              <w:pStyle w:val="a8"/>
              <w:wordWrap/>
              <w:ind w:left="364" w:hangingChars="200" w:hanging="364"/>
              <w:rPr>
                <w:rFonts w:ascii="ＭＳ ゴシック" w:hAnsi="ＭＳ ゴシック"/>
                <w:spacing w:val="1"/>
              </w:rPr>
            </w:pPr>
            <w:r w:rsidRPr="002C0485">
              <w:rPr>
                <w:rFonts w:ascii="ＭＳ ゴシック" w:hAnsi="ＭＳ ゴシック"/>
                <w:spacing w:val="1"/>
              </w:rPr>
              <w:t xml:space="preserve">  </w:t>
            </w:r>
          </w:p>
          <w:p w14:paraId="37741F89" w14:textId="63C4CC60" w:rsidR="00D01312" w:rsidRPr="002C0485" w:rsidRDefault="00A64E7A"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　当該計画は</w:t>
            </w:r>
            <w:r w:rsidR="00ED42A7" w:rsidRPr="002C0485">
              <w:rPr>
                <w:rFonts w:ascii="ＭＳ ゴシック" w:hAnsi="ＭＳ ゴシック" w:hint="eastAsia"/>
              </w:rPr>
              <w:t>、</w:t>
            </w:r>
            <w:r w:rsidR="00D01312" w:rsidRPr="002C0485">
              <w:rPr>
                <w:rFonts w:ascii="ＭＳ ゴシック" w:hAnsi="ＭＳ ゴシック" w:hint="eastAsia"/>
              </w:rPr>
              <w:t>介護保険給付の対象とならない介護サービスに関する事項も含めたものとする。なお</w:t>
            </w:r>
            <w:r w:rsidR="00ED42A7" w:rsidRPr="002C0485">
              <w:rPr>
                <w:rFonts w:ascii="ＭＳ ゴシック" w:hAnsi="ＭＳ ゴシック" w:hint="eastAsia"/>
              </w:rPr>
              <w:t>、</w:t>
            </w:r>
            <w:r w:rsidR="00D01312" w:rsidRPr="002C0485">
              <w:rPr>
                <w:rFonts w:ascii="ＭＳ ゴシック" w:hAnsi="ＭＳ ゴシック" w:hint="eastAsia"/>
              </w:rPr>
              <w:t>計画の作成及び実施に当たっては</w:t>
            </w:r>
            <w:r w:rsidR="00ED42A7" w:rsidRPr="002C0485">
              <w:rPr>
                <w:rFonts w:ascii="ＭＳ ゴシック" w:hAnsi="ＭＳ ゴシック" w:hint="eastAsia"/>
              </w:rPr>
              <w:t>、</w:t>
            </w:r>
            <w:r w:rsidR="00D01312" w:rsidRPr="002C0485">
              <w:rPr>
                <w:rFonts w:ascii="ＭＳ ゴシック" w:hAnsi="ＭＳ ゴシック" w:hint="eastAsia"/>
              </w:rPr>
              <w:t>利用者の希望を十分勘案すること。</w:t>
            </w:r>
            <w:r w:rsidR="00D01312" w:rsidRPr="002C0485">
              <w:rPr>
                <w:rFonts w:ascii="ＭＳ ゴシック" w:hAnsi="ＭＳ ゴシック" w:hint="eastAsia"/>
                <w:w w:val="50"/>
              </w:rPr>
              <w:t>◆平１１老企２５第３の十３（６）</w:t>
            </w:r>
          </w:p>
          <w:p w14:paraId="7CEA99F7"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p>
          <w:p w14:paraId="4F2198B5" w14:textId="427857B3"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00A64E7A" w:rsidRPr="002C0485">
              <w:rPr>
                <w:rFonts w:ascii="ＭＳ ゴシック" w:hAnsi="ＭＳ ゴシック" w:hint="eastAsia"/>
              </w:rPr>
              <w:t xml:space="preserve">　</w:t>
            </w:r>
            <w:r w:rsidRPr="002C0485">
              <w:rPr>
                <w:rFonts w:ascii="ＭＳ ゴシック" w:hAnsi="ＭＳ ゴシック" w:hint="eastAsia"/>
              </w:rPr>
              <w:t>計画作成担当者は</w:t>
            </w:r>
            <w:r w:rsidR="00ED42A7" w:rsidRPr="002C0485">
              <w:rPr>
                <w:rFonts w:ascii="ＭＳ ゴシック" w:hAnsi="ＭＳ ゴシック" w:hint="eastAsia"/>
              </w:rPr>
              <w:t>、</w:t>
            </w:r>
            <w:r w:rsidRPr="002C0485">
              <w:rPr>
                <w:rFonts w:ascii="ＭＳ ゴシック" w:hAnsi="ＭＳ ゴシック" w:hint="eastAsia"/>
              </w:rPr>
              <w:t>特定施設サービス計画の作成に当たっては</w:t>
            </w:r>
            <w:r w:rsidR="00ED42A7" w:rsidRPr="002C0485">
              <w:rPr>
                <w:rFonts w:ascii="ＭＳ ゴシック" w:hAnsi="ＭＳ ゴシック" w:hint="eastAsia"/>
              </w:rPr>
              <w:t>、</w:t>
            </w:r>
            <w:r w:rsidRPr="002C0485">
              <w:rPr>
                <w:rFonts w:ascii="ＭＳ ゴシック" w:hAnsi="ＭＳ ゴシック" w:hint="eastAsia"/>
              </w:rPr>
              <w:t>その原案の内容について利用者又はその家族に対して説明し</w:t>
            </w:r>
            <w:r w:rsidR="00ED42A7" w:rsidRPr="002C0485">
              <w:rPr>
                <w:rFonts w:ascii="ＭＳ ゴシック" w:hAnsi="ＭＳ ゴシック" w:hint="eastAsia"/>
              </w:rPr>
              <w:t>、</w:t>
            </w:r>
            <w:r w:rsidRPr="002C0485">
              <w:rPr>
                <w:rFonts w:ascii="ＭＳ ゴシック" w:hAnsi="ＭＳ ゴシック" w:hint="eastAsia"/>
              </w:rPr>
              <w:t>文書により同意を得ているか。</w:t>
            </w:r>
            <w:r w:rsidRPr="002C0485">
              <w:rPr>
                <w:rFonts w:ascii="ＭＳ ゴシック" w:hAnsi="ＭＳ ゴシック" w:hint="eastAsia"/>
                <w:w w:val="50"/>
              </w:rPr>
              <w:t>◆平１１厚令３７第１８４条第４項</w:t>
            </w:r>
            <w:r w:rsidR="00ED42A7" w:rsidRPr="002C0485">
              <w:rPr>
                <w:rFonts w:ascii="ＭＳ ゴシック" w:hAnsi="ＭＳ ゴシック" w:hint="eastAsia"/>
                <w:w w:val="50"/>
              </w:rPr>
              <w:t>、</w:t>
            </w:r>
            <w:r w:rsidRPr="002C0485">
              <w:rPr>
                <w:rFonts w:ascii="ＭＳ ゴシック" w:hAnsi="ＭＳ ゴシック" w:hint="eastAsia"/>
                <w:w w:val="50"/>
              </w:rPr>
              <w:t>◆平１１老企２５第３の十３（６）</w:t>
            </w:r>
          </w:p>
          <w:p w14:paraId="56EC3AE2" w14:textId="77777777" w:rsidR="00D01312" w:rsidRPr="002C0485" w:rsidRDefault="00D01312" w:rsidP="002C0485">
            <w:pPr>
              <w:pStyle w:val="a8"/>
              <w:wordWrap/>
              <w:rPr>
                <w:rFonts w:ascii="ＭＳ ゴシック" w:hAnsi="ＭＳ ゴシック"/>
                <w:spacing w:val="0"/>
              </w:rPr>
            </w:pPr>
          </w:p>
          <w:p w14:paraId="3F9BD5DB" w14:textId="204DEBD6"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00A64E7A" w:rsidRPr="002C0485">
              <w:rPr>
                <w:rFonts w:ascii="ＭＳ ゴシック" w:hAnsi="ＭＳ ゴシック" w:hint="eastAsia"/>
              </w:rPr>
              <w:t xml:space="preserve">　</w:t>
            </w:r>
            <w:r w:rsidRPr="002C0485">
              <w:rPr>
                <w:rFonts w:ascii="ＭＳ ゴシック" w:hAnsi="ＭＳ ゴシック" w:hint="eastAsia"/>
              </w:rPr>
              <w:t>計画作成担当者は</w:t>
            </w:r>
            <w:r w:rsidR="00ED42A7" w:rsidRPr="002C0485">
              <w:rPr>
                <w:rFonts w:ascii="ＭＳ ゴシック" w:hAnsi="ＭＳ ゴシック" w:hint="eastAsia"/>
              </w:rPr>
              <w:t>、</w:t>
            </w:r>
            <w:r w:rsidRPr="002C0485">
              <w:rPr>
                <w:rFonts w:ascii="ＭＳ ゴシック" w:hAnsi="ＭＳ ゴシック" w:hint="eastAsia"/>
              </w:rPr>
              <w:t>特定施設サービス計画を作成した際には</w:t>
            </w:r>
            <w:r w:rsidR="00ED42A7" w:rsidRPr="002C0485">
              <w:rPr>
                <w:rFonts w:ascii="ＭＳ ゴシック" w:hAnsi="ＭＳ ゴシック" w:hint="eastAsia"/>
              </w:rPr>
              <w:t>、</w:t>
            </w:r>
            <w:r w:rsidRPr="002C0485">
              <w:rPr>
                <w:rFonts w:ascii="ＭＳ ゴシック" w:hAnsi="ＭＳ ゴシック" w:hint="eastAsia"/>
              </w:rPr>
              <w:t>当該特定施設サービス計画を利用者に交付しているか。</w:t>
            </w:r>
          </w:p>
          <w:p w14:paraId="5867FFA9" w14:textId="77777777" w:rsidR="00D01312" w:rsidRPr="002C0485" w:rsidRDefault="00D01312" w:rsidP="002C0485">
            <w:pPr>
              <w:pStyle w:val="a8"/>
              <w:wordWrap/>
              <w:ind w:firstLineChars="200" w:firstLine="188"/>
              <w:rPr>
                <w:rFonts w:ascii="ＭＳ ゴシック" w:hAnsi="ＭＳ ゴシック"/>
                <w:spacing w:val="0"/>
              </w:rPr>
            </w:pPr>
            <w:r w:rsidRPr="002C0485">
              <w:rPr>
                <w:rFonts w:ascii="ＭＳ ゴシック" w:hAnsi="ＭＳ ゴシック" w:hint="eastAsia"/>
                <w:w w:val="50"/>
              </w:rPr>
              <w:t>◆平１１厚令３７第１８４条第５項</w:t>
            </w:r>
          </w:p>
          <w:p w14:paraId="28C7CCB7" w14:textId="77777777" w:rsidR="00D01312" w:rsidRPr="002C0485" w:rsidRDefault="00D01312" w:rsidP="002C0485">
            <w:pPr>
              <w:pStyle w:val="a8"/>
              <w:wordWrap/>
              <w:rPr>
                <w:rFonts w:ascii="ＭＳ ゴシック" w:hAnsi="ＭＳ ゴシック"/>
                <w:spacing w:val="0"/>
              </w:rPr>
            </w:pPr>
          </w:p>
          <w:p w14:paraId="1405458D" w14:textId="2D9996D9" w:rsidR="00D01312" w:rsidRPr="002C0485" w:rsidRDefault="00A64E7A" w:rsidP="002C0485">
            <w:pPr>
              <w:pStyle w:val="a8"/>
              <w:wordWrap/>
              <w:ind w:left="360" w:hangingChars="200" w:hanging="360"/>
              <w:rPr>
                <w:rFonts w:ascii="ＭＳ ゴシック" w:hAnsi="ＭＳ ゴシック"/>
                <w:spacing w:val="0"/>
              </w:rPr>
            </w:pPr>
            <w:r w:rsidRPr="002C0485">
              <w:rPr>
                <w:rFonts w:ascii="ＭＳ ゴシック" w:hAnsi="ＭＳ ゴシック" w:hint="eastAsia"/>
                <w:spacing w:val="0"/>
              </w:rPr>
              <w:t xml:space="preserve">　</w:t>
            </w:r>
            <w:r w:rsidR="00F204D0" w:rsidRPr="002C0485">
              <w:rPr>
                <w:rFonts w:ascii="ＭＳ ゴシック" w:hAnsi="ＭＳ ゴシック" w:hint="eastAsia"/>
                <w:spacing w:val="0"/>
              </w:rPr>
              <w:t>◎</w:t>
            </w:r>
            <w:r w:rsidR="00D01312" w:rsidRPr="002C0485">
              <w:rPr>
                <w:rFonts w:ascii="ＭＳ ゴシック" w:hAnsi="ＭＳ ゴシック" w:hint="eastAsia"/>
                <w:spacing w:val="0"/>
              </w:rPr>
              <w:t xml:space="preserve">　交付した特定施設サービス計画は</w:t>
            </w:r>
            <w:r w:rsidR="00ED42A7" w:rsidRPr="002C0485">
              <w:rPr>
                <w:rFonts w:ascii="ＭＳ ゴシック" w:hAnsi="ＭＳ ゴシック" w:hint="eastAsia"/>
                <w:spacing w:val="0"/>
              </w:rPr>
              <w:t>、</w:t>
            </w:r>
            <w:r w:rsidR="00E925F9">
              <w:rPr>
                <w:rFonts w:ascii="ＭＳ ゴシック" w:hAnsi="ＭＳ ゴシック" w:hint="eastAsia"/>
                <w:spacing w:val="0"/>
              </w:rPr>
              <w:t>２</w:t>
            </w:r>
            <w:r w:rsidR="00D01312" w:rsidRPr="002C0485">
              <w:rPr>
                <w:rFonts w:ascii="ＭＳ ゴシック" w:hAnsi="ＭＳ ゴシック" w:hint="eastAsia"/>
                <w:spacing w:val="0"/>
              </w:rPr>
              <w:t>年間保存しなければならない。</w:t>
            </w:r>
            <w:r w:rsidR="00D01312" w:rsidRPr="002C0485">
              <w:rPr>
                <w:rFonts w:ascii="ＭＳ ゴシック" w:hAnsi="ＭＳ ゴシック" w:hint="eastAsia"/>
                <w:w w:val="50"/>
              </w:rPr>
              <w:t>◆平１１老企２５第３の十３（６）</w:t>
            </w:r>
          </w:p>
          <w:p w14:paraId="2949E720" w14:textId="77777777" w:rsidR="00D01312" w:rsidRPr="002C0485" w:rsidRDefault="00D01312" w:rsidP="002C0485">
            <w:pPr>
              <w:pStyle w:val="a8"/>
              <w:wordWrap/>
              <w:rPr>
                <w:rFonts w:ascii="ＭＳ ゴシック" w:hAnsi="ＭＳ ゴシック"/>
                <w:spacing w:val="0"/>
              </w:rPr>
            </w:pPr>
          </w:p>
          <w:p w14:paraId="1334733F" w14:textId="1C84DB5A"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00A64E7A" w:rsidRPr="002C0485">
              <w:rPr>
                <w:rFonts w:ascii="ＭＳ ゴシック" w:hAnsi="ＭＳ ゴシック" w:hint="eastAsia"/>
              </w:rPr>
              <w:t xml:space="preserve">　</w:t>
            </w:r>
            <w:r w:rsidRPr="002C0485">
              <w:rPr>
                <w:rFonts w:ascii="ＭＳ ゴシック" w:hAnsi="ＭＳ ゴシック" w:hint="eastAsia"/>
              </w:rPr>
              <w:t>計画作成担当者は</w:t>
            </w:r>
            <w:r w:rsidR="00ED42A7" w:rsidRPr="002C0485">
              <w:rPr>
                <w:rFonts w:ascii="ＭＳ ゴシック" w:hAnsi="ＭＳ ゴシック" w:hint="eastAsia"/>
              </w:rPr>
              <w:t>、</w:t>
            </w:r>
            <w:r w:rsidRPr="002C0485">
              <w:rPr>
                <w:rFonts w:ascii="ＭＳ ゴシック" w:hAnsi="ＭＳ ゴシック" w:hint="eastAsia"/>
              </w:rPr>
              <w:t>特定施設サービス計画作成後においても</w:t>
            </w:r>
            <w:r w:rsidR="00ED42A7" w:rsidRPr="002C0485">
              <w:rPr>
                <w:rFonts w:ascii="ＭＳ ゴシック" w:hAnsi="ＭＳ ゴシック" w:hint="eastAsia"/>
              </w:rPr>
              <w:t>、</w:t>
            </w:r>
            <w:r w:rsidRPr="002C0485">
              <w:rPr>
                <w:rFonts w:ascii="ＭＳ ゴシック" w:hAnsi="ＭＳ ゴシック" w:hint="eastAsia"/>
              </w:rPr>
              <w:t>他の特定施設従業者との連絡を継続的に行うことにより</w:t>
            </w:r>
            <w:r w:rsidR="00ED42A7" w:rsidRPr="002C0485">
              <w:rPr>
                <w:rFonts w:ascii="ＭＳ ゴシック" w:hAnsi="ＭＳ ゴシック" w:hint="eastAsia"/>
              </w:rPr>
              <w:t>、</w:t>
            </w:r>
            <w:r w:rsidRPr="002C0485">
              <w:rPr>
                <w:rFonts w:ascii="ＭＳ ゴシック" w:hAnsi="ＭＳ ゴシック" w:hint="eastAsia"/>
              </w:rPr>
              <w:t>特定施設サービス計画の実施状況の把握を行うとともに</w:t>
            </w:r>
            <w:r w:rsidR="00ED42A7" w:rsidRPr="002C0485">
              <w:rPr>
                <w:rFonts w:ascii="ＭＳ ゴシック" w:hAnsi="ＭＳ ゴシック" w:hint="eastAsia"/>
              </w:rPr>
              <w:t>、</w:t>
            </w:r>
            <w:r w:rsidRPr="002C0485">
              <w:rPr>
                <w:rFonts w:ascii="ＭＳ ゴシック" w:hAnsi="ＭＳ ゴシック" w:hint="eastAsia"/>
              </w:rPr>
              <w:t>利用者についての解決すべき課題の把握を行い</w:t>
            </w:r>
            <w:r w:rsidR="00ED42A7" w:rsidRPr="002C0485">
              <w:rPr>
                <w:rFonts w:ascii="ＭＳ ゴシック" w:hAnsi="ＭＳ ゴシック" w:hint="eastAsia"/>
              </w:rPr>
              <w:t>、</w:t>
            </w:r>
            <w:r w:rsidRPr="002C0485">
              <w:rPr>
                <w:rFonts w:ascii="ＭＳ ゴシック" w:hAnsi="ＭＳ ゴシック" w:hint="eastAsia"/>
              </w:rPr>
              <w:t>必要に応じて特定施設サービス計画の変更を行っているか。</w:t>
            </w:r>
            <w:r w:rsidRPr="002C0485">
              <w:rPr>
                <w:rFonts w:ascii="ＭＳ ゴシック" w:hAnsi="ＭＳ ゴシック" w:hint="eastAsia"/>
                <w:w w:val="50"/>
              </w:rPr>
              <w:t>◆平１１厚令３７第１８４条第６項</w:t>
            </w:r>
          </w:p>
          <w:p w14:paraId="5E35E956"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p>
          <w:p w14:paraId="554583F3" w14:textId="2FDFBCD9"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計画作成担当者は</w:t>
            </w:r>
            <w:r w:rsidR="00ED42A7" w:rsidRPr="002C0485">
              <w:rPr>
                <w:rFonts w:ascii="ＭＳ ゴシック" w:hAnsi="ＭＳ ゴシック" w:hint="eastAsia"/>
              </w:rPr>
              <w:t>、</w:t>
            </w:r>
            <w:r w:rsidRPr="002C0485">
              <w:rPr>
                <w:rFonts w:ascii="ＭＳ ゴシック" w:hAnsi="ＭＳ ゴシック" w:hint="eastAsia"/>
              </w:rPr>
              <w:t>特定施設サービス計画の変更を行う際も上記に準じて取り扱っているか。</w:t>
            </w:r>
            <w:r w:rsidRPr="002C0485">
              <w:rPr>
                <w:rFonts w:ascii="ＭＳ ゴシック" w:hAnsi="ＭＳ ゴシック" w:hint="eastAsia"/>
                <w:w w:val="50"/>
              </w:rPr>
              <w:t>◆平１１厚令３７第１８４条第７項</w:t>
            </w:r>
          </w:p>
        </w:tc>
        <w:tc>
          <w:tcPr>
            <w:tcW w:w="425" w:type="dxa"/>
          </w:tcPr>
          <w:p w14:paraId="66E3D6D8"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4DB606F1"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5B3529A9"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218C17A1" w14:textId="77777777" w:rsidR="00D01312" w:rsidRPr="002C0485" w:rsidRDefault="00D01312" w:rsidP="002C0485">
            <w:pPr>
              <w:pStyle w:val="a8"/>
              <w:wordWrap/>
              <w:rPr>
                <w:rFonts w:ascii="ＭＳ ゴシック" w:hAnsi="ＭＳ ゴシック"/>
                <w:spacing w:val="0"/>
              </w:rPr>
            </w:pPr>
          </w:p>
          <w:p w14:paraId="16735029" w14:textId="77777777" w:rsidR="00D01312" w:rsidRPr="002C0485" w:rsidRDefault="00D01312" w:rsidP="002C0485">
            <w:pPr>
              <w:pStyle w:val="a8"/>
              <w:wordWrap/>
              <w:rPr>
                <w:rFonts w:ascii="ＭＳ ゴシック" w:hAnsi="ＭＳ ゴシック"/>
                <w:spacing w:val="0"/>
              </w:rPr>
            </w:pPr>
          </w:p>
          <w:p w14:paraId="60D6F21C" w14:textId="77777777" w:rsidR="00D01312" w:rsidRPr="002C0485" w:rsidRDefault="00D01312" w:rsidP="002C0485">
            <w:pPr>
              <w:pStyle w:val="a8"/>
              <w:wordWrap/>
              <w:rPr>
                <w:rFonts w:ascii="ＭＳ ゴシック" w:hAnsi="ＭＳ ゴシック"/>
                <w:spacing w:val="0"/>
              </w:rPr>
            </w:pPr>
          </w:p>
          <w:p w14:paraId="3113055F"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ツール：</w:t>
            </w:r>
          </w:p>
          <w:p w14:paraId="41C1E840"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アセス実施方法</w:t>
            </w:r>
          </w:p>
          <w:p w14:paraId="46F7B7D1"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・ケアマネ実施</w:t>
            </w:r>
          </w:p>
          <w:p w14:paraId="28539B3A" w14:textId="6DE98316"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・担当者実施</w:t>
            </w:r>
            <w:r w:rsidR="00ED42A7" w:rsidRPr="002C0485">
              <w:rPr>
                <w:rFonts w:ascii="ＭＳ ゴシック" w:hAnsi="ＭＳ ゴシック" w:hint="eastAsia"/>
              </w:rPr>
              <w:t>、</w:t>
            </w:r>
            <w:r w:rsidRPr="002C0485">
              <w:rPr>
                <w:rFonts w:ascii="ＭＳ ゴシック" w:hAnsi="ＭＳ ゴシック" w:hint="eastAsia"/>
              </w:rPr>
              <w:t>ケアマ</w:t>
            </w:r>
          </w:p>
          <w:p w14:paraId="2A76D2CB"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ネがチェック</w:t>
            </w:r>
          </w:p>
          <w:p w14:paraId="2B817D9B"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・職種ごとで項目を分</w:t>
            </w:r>
          </w:p>
          <w:p w14:paraId="21BC5E34"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担して実施</w:t>
            </w:r>
          </w:p>
          <w:p w14:paraId="5276C1E3"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・その他</w:t>
            </w:r>
          </w:p>
          <w:p w14:paraId="30F908DE" w14:textId="77777777" w:rsidR="00D01312" w:rsidRPr="002C0485" w:rsidRDefault="00D01312" w:rsidP="002C0485">
            <w:pPr>
              <w:pStyle w:val="a8"/>
              <w:wordWrap/>
              <w:rPr>
                <w:rFonts w:ascii="ＭＳ ゴシック" w:hAnsi="ＭＳ ゴシック"/>
                <w:spacing w:val="0"/>
              </w:rPr>
            </w:pPr>
          </w:p>
          <w:p w14:paraId="5CD5F999" w14:textId="77777777" w:rsidR="00D01312" w:rsidRPr="002C0485" w:rsidRDefault="00D01312" w:rsidP="002C0485">
            <w:pPr>
              <w:pStyle w:val="a8"/>
              <w:wordWrap/>
              <w:rPr>
                <w:rFonts w:ascii="ＭＳ ゴシック" w:hAnsi="ＭＳ ゴシック"/>
                <w:spacing w:val="0"/>
              </w:rPr>
            </w:pPr>
          </w:p>
          <w:p w14:paraId="17D55154" w14:textId="77777777" w:rsidR="00D01312" w:rsidRPr="002C0485" w:rsidRDefault="00D01312" w:rsidP="002C0485">
            <w:pPr>
              <w:pStyle w:val="a8"/>
              <w:wordWrap/>
              <w:rPr>
                <w:rFonts w:ascii="ＭＳ ゴシック" w:hAnsi="ＭＳ ゴシック"/>
                <w:spacing w:val="0"/>
              </w:rPr>
            </w:pPr>
          </w:p>
          <w:p w14:paraId="6D9DC8D2" w14:textId="77777777" w:rsidR="00D01312" w:rsidRPr="002C0485" w:rsidRDefault="00D01312" w:rsidP="002C0485">
            <w:pPr>
              <w:pStyle w:val="a8"/>
              <w:wordWrap/>
              <w:rPr>
                <w:rFonts w:ascii="ＭＳ ゴシック" w:hAnsi="ＭＳ ゴシック"/>
                <w:spacing w:val="0"/>
              </w:rPr>
            </w:pPr>
          </w:p>
          <w:p w14:paraId="592E212A" w14:textId="0B3DC442" w:rsidR="00D01312" w:rsidRPr="002C0485" w:rsidRDefault="00D01312" w:rsidP="002C0485">
            <w:pPr>
              <w:pStyle w:val="a8"/>
              <w:wordWrap/>
              <w:rPr>
                <w:rFonts w:ascii="ＭＳ ゴシック" w:hAnsi="ＭＳ ゴシック"/>
                <w:spacing w:val="0"/>
              </w:rPr>
            </w:pPr>
          </w:p>
          <w:p w14:paraId="5B9EBDBD" w14:textId="77777777" w:rsidR="00D01312" w:rsidRPr="002C0485" w:rsidRDefault="00D01312" w:rsidP="002C0485">
            <w:pPr>
              <w:pStyle w:val="a8"/>
              <w:wordWrap/>
              <w:rPr>
                <w:rFonts w:ascii="ＭＳ ゴシック" w:hAnsi="ＭＳ ゴシック"/>
                <w:spacing w:val="0"/>
              </w:rPr>
            </w:pPr>
          </w:p>
          <w:p w14:paraId="59BB3248" w14:textId="77777777" w:rsidR="00D01312" w:rsidRPr="002C0485" w:rsidRDefault="00D01312" w:rsidP="002C0485">
            <w:pPr>
              <w:pStyle w:val="a8"/>
              <w:wordWrap/>
              <w:rPr>
                <w:rFonts w:ascii="ＭＳ ゴシック" w:hAnsi="ＭＳ ゴシック"/>
                <w:spacing w:val="0"/>
              </w:rPr>
            </w:pPr>
          </w:p>
          <w:p w14:paraId="7D84CED1" w14:textId="77777777" w:rsidR="00D01312" w:rsidRPr="002C0485" w:rsidRDefault="00D01312" w:rsidP="002C0485">
            <w:pPr>
              <w:pStyle w:val="a8"/>
              <w:wordWrap/>
              <w:rPr>
                <w:rFonts w:ascii="ＭＳ ゴシック" w:hAnsi="ＭＳ ゴシック"/>
                <w:spacing w:val="0"/>
              </w:rPr>
            </w:pPr>
          </w:p>
          <w:p w14:paraId="6AFF1FE2"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同意を文書で確認</w:t>
            </w:r>
          </w:p>
          <w:p w14:paraId="587719F6"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どれだけの内容に同意</w:t>
            </w:r>
          </w:p>
          <w:p w14:paraId="6C2BCBC1"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したかも確認できるか</w:t>
            </w:r>
          </w:p>
          <w:p w14:paraId="67349FB3" w14:textId="77777777" w:rsidR="00D01312" w:rsidRPr="002C0485" w:rsidRDefault="00D01312" w:rsidP="002C0485">
            <w:pPr>
              <w:pStyle w:val="a8"/>
              <w:wordWrap/>
              <w:rPr>
                <w:rFonts w:ascii="ＭＳ ゴシック" w:hAnsi="ＭＳ ゴシック"/>
                <w:spacing w:val="0"/>
              </w:rPr>
            </w:pPr>
          </w:p>
          <w:p w14:paraId="68DF8824"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交付したことの記録</w:t>
            </w:r>
          </w:p>
          <w:p w14:paraId="6276BF6B" w14:textId="4DF9918D" w:rsidR="00D01312" w:rsidRPr="002C0485" w:rsidRDefault="00623B48" w:rsidP="002C0485">
            <w:pPr>
              <w:pStyle w:val="a8"/>
              <w:wordWrap/>
              <w:rPr>
                <w:rFonts w:ascii="ＭＳ ゴシック" w:hAnsi="ＭＳ ゴシック"/>
                <w:spacing w:val="0"/>
              </w:rPr>
            </w:pPr>
            <w:r>
              <w:rPr>
                <w:rFonts w:ascii="ＭＳ ゴシック" w:hAnsi="ＭＳ ゴシック" w:hint="eastAsia"/>
              </w:rPr>
              <w:t xml:space="preserve">【　</w:t>
            </w:r>
            <w:r w:rsidR="00D01312" w:rsidRPr="002C0485">
              <w:rPr>
                <w:rFonts w:ascii="ＭＳ ゴシック" w:hAnsi="ＭＳ ゴシック" w:hint="eastAsia"/>
              </w:rPr>
              <w:t xml:space="preserve">有・無　</w:t>
            </w:r>
            <w:r>
              <w:rPr>
                <w:rFonts w:ascii="ＭＳ ゴシック" w:hAnsi="ＭＳ ゴシック" w:hint="eastAsia"/>
              </w:rPr>
              <w:t>】</w:t>
            </w:r>
          </w:p>
          <w:p w14:paraId="009A4CC2" w14:textId="77777777" w:rsidR="00D01312" w:rsidRPr="002C0485" w:rsidRDefault="00D01312" w:rsidP="002C0485">
            <w:pPr>
              <w:pStyle w:val="a8"/>
              <w:wordWrap/>
              <w:rPr>
                <w:rFonts w:ascii="ＭＳ ゴシック" w:hAnsi="ＭＳ ゴシック"/>
                <w:spacing w:val="0"/>
              </w:rPr>
            </w:pPr>
          </w:p>
          <w:p w14:paraId="3A7F5CA2" w14:textId="77777777" w:rsidR="00D01312" w:rsidRPr="002C0485" w:rsidRDefault="00D01312" w:rsidP="002C0485">
            <w:pPr>
              <w:pStyle w:val="a8"/>
              <w:wordWrap/>
              <w:rPr>
                <w:rFonts w:ascii="ＭＳ ゴシック" w:hAnsi="ＭＳ ゴシック"/>
              </w:rPr>
            </w:pPr>
          </w:p>
          <w:p w14:paraId="4311887F" w14:textId="49E0EC4A"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モニタリングの方法</w:t>
            </w:r>
            <w:r w:rsidR="00ED42A7" w:rsidRPr="002C0485">
              <w:rPr>
                <w:rFonts w:ascii="ＭＳ ゴシック" w:hAnsi="ＭＳ ゴシック" w:hint="eastAsia"/>
              </w:rPr>
              <w:t>、</w:t>
            </w:r>
          </w:p>
          <w:p w14:paraId="12AE46A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実施頻度</w:t>
            </w:r>
          </w:p>
          <w:p w14:paraId="42DA532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w:t>
            </w:r>
          </w:p>
        </w:tc>
      </w:tr>
      <w:tr w:rsidR="00D01312" w:rsidRPr="002C0485" w14:paraId="536F0B0E" w14:textId="77777777" w:rsidTr="00A87307">
        <w:tc>
          <w:tcPr>
            <w:tcW w:w="1560" w:type="dxa"/>
          </w:tcPr>
          <w:p w14:paraId="7D50348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10</w:t>
            </w:r>
            <w:r w:rsidRPr="002C0485">
              <w:rPr>
                <w:rFonts w:ascii="ＭＳ ゴシック" w:eastAsia="ＭＳ ゴシック" w:hAnsi="ＭＳ ゴシック"/>
                <w:spacing w:val="1"/>
                <w:szCs w:val="18"/>
              </w:rPr>
              <w:t xml:space="preserve">  </w:t>
            </w:r>
            <w:r w:rsidRPr="002C0485">
              <w:rPr>
                <w:rFonts w:ascii="ＭＳ ゴシック" w:eastAsia="ＭＳ ゴシック" w:hAnsi="ＭＳ ゴシック" w:hint="eastAsia"/>
                <w:szCs w:val="18"/>
              </w:rPr>
              <w:t>介護</w:t>
            </w:r>
          </w:p>
        </w:tc>
        <w:tc>
          <w:tcPr>
            <w:tcW w:w="5953" w:type="dxa"/>
          </w:tcPr>
          <w:p w14:paraId="08FD4591" w14:textId="7711FE7F"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w:t>
            </w:r>
            <w:r w:rsidR="00691E58" w:rsidRPr="002C0485">
              <w:rPr>
                <w:rFonts w:ascii="ＭＳ ゴシック" w:hAnsi="ＭＳ ゴシック" w:hint="eastAsia"/>
              </w:rPr>
              <w:t xml:space="preserve">　</w:t>
            </w:r>
            <w:r w:rsidRPr="002C0485">
              <w:rPr>
                <w:rFonts w:ascii="ＭＳ ゴシック" w:hAnsi="ＭＳ ゴシック" w:hint="eastAsia"/>
              </w:rPr>
              <w:t>介護は</w:t>
            </w:r>
            <w:r w:rsidR="00ED42A7" w:rsidRPr="002C0485">
              <w:rPr>
                <w:rFonts w:ascii="ＭＳ ゴシック" w:hAnsi="ＭＳ ゴシック" w:hint="eastAsia"/>
              </w:rPr>
              <w:t>、</w:t>
            </w:r>
            <w:r w:rsidRPr="002C0485">
              <w:rPr>
                <w:rFonts w:ascii="ＭＳ ゴシック" w:hAnsi="ＭＳ ゴシック" w:hint="eastAsia"/>
              </w:rPr>
              <w:t>利用者の心身の状況に応じ</w:t>
            </w:r>
            <w:r w:rsidR="00ED42A7" w:rsidRPr="002C0485">
              <w:rPr>
                <w:rFonts w:ascii="ＭＳ ゴシック" w:hAnsi="ＭＳ ゴシック" w:hint="eastAsia"/>
              </w:rPr>
              <w:t>、</w:t>
            </w:r>
            <w:r w:rsidRPr="002C0485">
              <w:rPr>
                <w:rFonts w:ascii="ＭＳ ゴシック" w:hAnsi="ＭＳ ゴシック" w:hint="eastAsia"/>
              </w:rPr>
              <w:t>利用者の自立の支援と日常生活の充実に資するよう</w:t>
            </w:r>
            <w:r w:rsidR="00ED42A7" w:rsidRPr="002C0485">
              <w:rPr>
                <w:rFonts w:ascii="ＭＳ ゴシック" w:hAnsi="ＭＳ ゴシック" w:hint="eastAsia"/>
              </w:rPr>
              <w:t>、</w:t>
            </w:r>
            <w:r w:rsidRPr="002C0485">
              <w:rPr>
                <w:rFonts w:ascii="ＭＳ ゴシック" w:hAnsi="ＭＳ ゴシック" w:hint="eastAsia"/>
              </w:rPr>
              <w:t>適切な技術をもって行われているか。</w:t>
            </w:r>
          </w:p>
          <w:p w14:paraId="776289A3" w14:textId="77777777" w:rsidR="00D01312" w:rsidRPr="002C0485" w:rsidRDefault="00D01312" w:rsidP="002C0485">
            <w:pPr>
              <w:suppressAutoHyphens/>
              <w:kinsoku w:val="0"/>
              <w:autoSpaceDE w:val="0"/>
              <w:autoSpaceDN w:val="0"/>
              <w:spacing w:line="211" w:lineRule="exact"/>
              <w:ind w:firstLineChars="200" w:firstLine="180"/>
              <w:rPr>
                <w:rFonts w:ascii="ＭＳ ゴシック" w:eastAsia="ＭＳ ゴシック" w:hAnsi="ＭＳ ゴシック"/>
                <w:w w:val="50"/>
                <w:szCs w:val="18"/>
              </w:rPr>
            </w:pPr>
            <w:r w:rsidRPr="002C0485">
              <w:rPr>
                <w:rFonts w:ascii="ＭＳ ゴシック" w:eastAsia="ＭＳ ゴシック" w:hAnsi="ＭＳ ゴシック" w:hint="eastAsia"/>
                <w:w w:val="50"/>
                <w:szCs w:val="18"/>
              </w:rPr>
              <w:t>◆平１１厚令３７第１８５条第１項</w:t>
            </w:r>
          </w:p>
          <w:p w14:paraId="2A1B4B5D" w14:textId="18C7B0B2" w:rsidR="00691E58" w:rsidRPr="002C0485" w:rsidRDefault="00D01312" w:rsidP="002C0485">
            <w:pPr>
              <w:suppressAutoHyphens/>
              <w:kinsoku w:val="0"/>
              <w:autoSpaceDE w:val="0"/>
              <w:autoSpaceDN w:val="0"/>
              <w:spacing w:line="211" w:lineRule="exact"/>
              <w:ind w:left="364" w:hangingChars="200" w:hanging="364"/>
              <w:rPr>
                <w:rFonts w:ascii="ＭＳ ゴシック" w:eastAsia="ＭＳ ゴシック" w:hAnsi="ＭＳ ゴシック"/>
                <w:spacing w:val="1"/>
                <w:szCs w:val="18"/>
              </w:rPr>
            </w:pPr>
            <w:r w:rsidRPr="002C0485">
              <w:rPr>
                <w:rFonts w:ascii="ＭＳ ゴシック" w:eastAsia="ＭＳ ゴシック" w:hAnsi="ＭＳ ゴシック"/>
                <w:spacing w:val="1"/>
                <w:szCs w:val="18"/>
              </w:rPr>
              <w:t xml:space="preserve">  </w:t>
            </w:r>
          </w:p>
          <w:p w14:paraId="1A473ABD" w14:textId="084BBDF7" w:rsidR="00D01312" w:rsidRPr="002C0485" w:rsidRDefault="00691E58" w:rsidP="002C0485">
            <w:pPr>
              <w:suppressAutoHyphens/>
              <w:kinsoku w:val="0"/>
              <w:autoSpaceDE w:val="0"/>
              <w:autoSpaceDN w:val="0"/>
              <w:spacing w:line="211" w:lineRule="exact"/>
              <w:ind w:left="364" w:hangingChars="200" w:hanging="364"/>
              <w:rPr>
                <w:rFonts w:ascii="ＭＳ ゴシック" w:eastAsia="ＭＳ ゴシック" w:hAnsi="ＭＳ ゴシック"/>
                <w:w w:val="50"/>
                <w:szCs w:val="18"/>
              </w:rPr>
            </w:pPr>
            <w:r w:rsidRPr="002C0485">
              <w:rPr>
                <w:rFonts w:ascii="ＭＳ ゴシック" w:eastAsia="ＭＳ ゴシック" w:hAnsi="ＭＳ ゴシック" w:hint="eastAsia"/>
                <w:spacing w:val="1"/>
                <w:szCs w:val="18"/>
              </w:rPr>
              <w:t xml:space="preserve">　</w:t>
            </w:r>
            <w:r w:rsidR="00D01312" w:rsidRPr="002C0485">
              <w:rPr>
                <w:rFonts w:ascii="ＭＳ ゴシック" w:eastAsia="ＭＳ ゴシック" w:hAnsi="ＭＳ ゴシック" w:hint="eastAsia"/>
                <w:szCs w:val="18"/>
              </w:rPr>
              <w:t>◎　介護サービス等の実施に当たっては</w:t>
            </w:r>
            <w:r w:rsidR="00ED42A7" w:rsidRPr="002C0485">
              <w:rPr>
                <w:rFonts w:ascii="ＭＳ ゴシック" w:eastAsia="ＭＳ ゴシック" w:hAnsi="ＭＳ ゴシック" w:hint="eastAsia"/>
                <w:szCs w:val="18"/>
              </w:rPr>
              <w:t>、</w:t>
            </w:r>
            <w:r w:rsidR="00D01312" w:rsidRPr="002C0485">
              <w:rPr>
                <w:rFonts w:ascii="ＭＳ ゴシック" w:eastAsia="ＭＳ ゴシック" w:hAnsi="ＭＳ ゴシック" w:hint="eastAsia"/>
                <w:szCs w:val="18"/>
              </w:rPr>
              <w:t>利用者の人格を十分に配慮して実施すること。</w:t>
            </w:r>
            <w:r w:rsidR="00D01312" w:rsidRPr="002C0485">
              <w:rPr>
                <w:rFonts w:ascii="ＭＳ ゴシック" w:eastAsia="ＭＳ ゴシック" w:hAnsi="ＭＳ ゴシック" w:hint="eastAsia"/>
                <w:w w:val="50"/>
                <w:szCs w:val="18"/>
              </w:rPr>
              <w:t>◆平１１老企２５第３の十３（７）①</w:t>
            </w:r>
          </w:p>
          <w:p w14:paraId="39A51657" w14:textId="77777777" w:rsidR="00D01312" w:rsidRPr="002C0485" w:rsidRDefault="00D01312" w:rsidP="002C0485">
            <w:pPr>
              <w:pStyle w:val="a8"/>
              <w:wordWrap/>
              <w:rPr>
                <w:rFonts w:ascii="ＭＳ ゴシック" w:hAnsi="ＭＳ ゴシック"/>
                <w:spacing w:val="0"/>
              </w:rPr>
            </w:pPr>
          </w:p>
          <w:p w14:paraId="0D56CB7E" w14:textId="6A62B813"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00691E58" w:rsidRPr="002C0485">
              <w:rPr>
                <w:rFonts w:ascii="ＭＳ ゴシック" w:hAnsi="ＭＳ ゴシック" w:hint="eastAsia"/>
              </w:rPr>
              <w:t xml:space="preserve">　</w:t>
            </w:r>
            <w:r w:rsidRPr="002C0485">
              <w:rPr>
                <w:rFonts w:ascii="ＭＳ ゴシック" w:hAnsi="ＭＳ ゴシック" w:hint="eastAsia"/>
              </w:rPr>
              <w:t>自ら入浴が困難な利用者について</w:t>
            </w:r>
            <w:r w:rsidR="00ED42A7" w:rsidRPr="002C0485">
              <w:rPr>
                <w:rFonts w:ascii="ＭＳ ゴシック" w:hAnsi="ＭＳ ゴシック" w:hint="eastAsia"/>
              </w:rPr>
              <w:t>、</w:t>
            </w:r>
            <w:r w:rsidRPr="002C0485">
              <w:rPr>
                <w:rFonts w:ascii="ＭＳ ゴシック" w:hAnsi="ＭＳ ゴシック" w:hint="eastAsia"/>
              </w:rPr>
              <w:t>１週間に２回以上</w:t>
            </w:r>
            <w:r w:rsidR="00ED42A7" w:rsidRPr="002C0485">
              <w:rPr>
                <w:rFonts w:ascii="ＭＳ ゴシック" w:hAnsi="ＭＳ ゴシック" w:hint="eastAsia"/>
              </w:rPr>
              <w:t>、</w:t>
            </w:r>
            <w:r w:rsidRPr="002C0485">
              <w:rPr>
                <w:rFonts w:ascii="ＭＳ ゴシック" w:hAnsi="ＭＳ ゴシック" w:hint="eastAsia"/>
              </w:rPr>
              <w:t>適切な方法により</w:t>
            </w:r>
            <w:r w:rsidR="00ED42A7" w:rsidRPr="002C0485">
              <w:rPr>
                <w:rFonts w:ascii="ＭＳ ゴシック" w:hAnsi="ＭＳ ゴシック" w:hint="eastAsia"/>
              </w:rPr>
              <w:t>、</w:t>
            </w:r>
            <w:r w:rsidRPr="002C0485">
              <w:rPr>
                <w:rFonts w:ascii="ＭＳ ゴシック" w:hAnsi="ＭＳ ゴシック" w:hint="eastAsia"/>
              </w:rPr>
              <w:t>入浴させ</w:t>
            </w:r>
            <w:r w:rsidR="00ED42A7" w:rsidRPr="002C0485">
              <w:rPr>
                <w:rFonts w:ascii="ＭＳ ゴシック" w:hAnsi="ＭＳ ゴシック" w:hint="eastAsia"/>
              </w:rPr>
              <w:t>、</w:t>
            </w:r>
            <w:r w:rsidRPr="002C0485">
              <w:rPr>
                <w:rFonts w:ascii="ＭＳ ゴシック" w:hAnsi="ＭＳ ゴシック" w:hint="eastAsia"/>
              </w:rPr>
              <w:t>又は清しきを行っているか。</w:t>
            </w:r>
          </w:p>
          <w:p w14:paraId="55C969FA"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w:t>
            </w:r>
            <w:r w:rsidRPr="002C0485">
              <w:rPr>
                <w:rFonts w:ascii="ＭＳ ゴシック" w:hAnsi="ＭＳ ゴシック" w:hint="eastAsia"/>
                <w:w w:val="50"/>
              </w:rPr>
              <w:t>◆平１１厚令３７第１８５条第２項</w:t>
            </w:r>
          </w:p>
          <w:p w14:paraId="2AF3876B" w14:textId="2EF6032F" w:rsidR="00D01312" w:rsidRPr="002C0485" w:rsidRDefault="00D01312"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w:t>
            </w:r>
            <w:r w:rsidR="00691E58" w:rsidRPr="002C0485">
              <w:rPr>
                <w:rFonts w:ascii="ＭＳ ゴシック" w:hAnsi="ＭＳ ゴシック" w:hint="eastAsia"/>
              </w:rPr>
              <w:t xml:space="preserve">　</w:t>
            </w:r>
            <w:r w:rsidRPr="002C0485">
              <w:rPr>
                <w:rFonts w:ascii="ＭＳ ゴシック" w:hAnsi="ＭＳ ゴシック" w:hint="eastAsia"/>
              </w:rPr>
              <w:t>利用者の心身の状況に応じ</w:t>
            </w:r>
            <w:r w:rsidR="00ED42A7" w:rsidRPr="002C0485">
              <w:rPr>
                <w:rFonts w:ascii="ＭＳ ゴシック" w:hAnsi="ＭＳ ゴシック" w:hint="eastAsia"/>
              </w:rPr>
              <w:t>、</w:t>
            </w:r>
            <w:r w:rsidRPr="002C0485">
              <w:rPr>
                <w:rFonts w:ascii="ＭＳ ゴシック" w:hAnsi="ＭＳ ゴシック" w:hint="eastAsia"/>
              </w:rPr>
              <w:t>適切な方法により</w:t>
            </w:r>
            <w:r w:rsidR="00ED42A7" w:rsidRPr="002C0485">
              <w:rPr>
                <w:rFonts w:ascii="ＭＳ ゴシック" w:hAnsi="ＭＳ ゴシック" w:hint="eastAsia"/>
              </w:rPr>
              <w:t>、</w:t>
            </w:r>
            <w:r w:rsidRPr="002C0485">
              <w:rPr>
                <w:rFonts w:ascii="ＭＳ ゴシック" w:hAnsi="ＭＳ ゴシック" w:hint="eastAsia"/>
              </w:rPr>
              <w:t xml:space="preserve">排せつの自立について必要な援助を行っているか。　</w:t>
            </w:r>
            <w:r w:rsidRPr="002C0485">
              <w:rPr>
                <w:rFonts w:ascii="ＭＳ ゴシック" w:hAnsi="ＭＳ ゴシック" w:hint="eastAsia"/>
                <w:w w:val="50"/>
              </w:rPr>
              <w:t>◆平１１厚令３７第１８５条第３項</w:t>
            </w:r>
          </w:p>
          <w:p w14:paraId="5B9EE76A" w14:textId="77777777" w:rsidR="00D01312" w:rsidRPr="002C0485" w:rsidRDefault="00D01312" w:rsidP="002C0485">
            <w:pPr>
              <w:pStyle w:val="a8"/>
              <w:wordWrap/>
              <w:rPr>
                <w:rFonts w:ascii="ＭＳ ゴシック" w:hAnsi="ＭＳ ゴシック"/>
                <w:spacing w:val="0"/>
              </w:rPr>
            </w:pPr>
          </w:p>
          <w:p w14:paraId="064BE587" w14:textId="4309E412" w:rsidR="00F204D0" w:rsidRPr="002C0485" w:rsidRDefault="00D01312" w:rsidP="002C0485">
            <w:pPr>
              <w:pStyle w:val="a8"/>
              <w:wordWrap/>
              <w:ind w:left="368" w:hangingChars="200" w:hanging="368"/>
              <w:rPr>
                <w:rFonts w:ascii="ＭＳ ゴシック" w:hAnsi="ＭＳ ゴシック"/>
                <w:w w:val="50"/>
              </w:rPr>
            </w:pPr>
            <w:r w:rsidRPr="002C0485">
              <w:rPr>
                <w:rFonts w:ascii="ＭＳ ゴシック" w:hAnsi="ＭＳ ゴシック" w:hint="eastAsia"/>
              </w:rPr>
              <w:t>□</w:t>
            </w:r>
            <w:r w:rsidR="00691E58" w:rsidRPr="002C0485">
              <w:rPr>
                <w:rFonts w:ascii="ＭＳ ゴシック" w:hAnsi="ＭＳ ゴシック" w:hint="eastAsia"/>
              </w:rPr>
              <w:t xml:space="preserve">　</w:t>
            </w:r>
            <w:r w:rsidRPr="002C0485">
              <w:rPr>
                <w:rFonts w:ascii="ＭＳ ゴシック" w:hAnsi="ＭＳ ゴシック" w:hint="eastAsia"/>
              </w:rPr>
              <w:t>事業者は</w:t>
            </w:r>
            <w:r w:rsidR="00ED42A7" w:rsidRPr="002C0485">
              <w:rPr>
                <w:rFonts w:ascii="ＭＳ ゴシック" w:hAnsi="ＭＳ ゴシック" w:hint="eastAsia"/>
              </w:rPr>
              <w:t>、</w:t>
            </w:r>
            <w:r w:rsidRPr="002C0485">
              <w:rPr>
                <w:rFonts w:ascii="ＭＳ ゴシック" w:hAnsi="ＭＳ ゴシック" w:hint="eastAsia"/>
              </w:rPr>
              <w:t>上記のほか</w:t>
            </w:r>
            <w:r w:rsidR="00ED42A7" w:rsidRPr="002C0485">
              <w:rPr>
                <w:rFonts w:ascii="ＭＳ ゴシック" w:hAnsi="ＭＳ ゴシック" w:hint="eastAsia"/>
              </w:rPr>
              <w:t>、</w:t>
            </w:r>
            <w:r w:rsidRPr="002C0485">
              <w:rPr>
                <w:rFonts w:ascii="ＭＳ ゴシック" w:hAnsi="ＭＳ ゴシック" w:hint="eastAsia"/>
              </w:rPr>
              <w:t>利用者に対し</w:t>
            </w:r>
            <w:r w:rsidR="00ED42A7" w:rsidRPr="002C0485">
              <w:rPr>
                <w:rFonts w:ascii="ＭＳ ゴシック" w:hAnsi="ＭＳ ゴシック" w:hint="eastAsia"/>
              </w:rPr>
              <w:t>、</w:t>
            </w:r>
            <w:r w:rsidRPr="002C0485">
              <w:rPr>
                <w:rFonts w:ascii="ＭＳ ゴシック" w:hAnsi="ＭＳ ゴシック" w:hint="eastAsia"/>
              </w:rPr>
              <w:t>食事</w:t>
            </w:r>
            <w:r w:rsidR="00ED42A7" w:rsidRPr="002C0485">
              <w:rPr>
                <w:rFonts w:ascii="ＭＳ ゴシック" w:hAnsi="ＭＳ ゴシック" w:hint="eastAsia"/>
              </w:rPr>
              <w:t>、</w:t>
            </w:r>
            <w:r w:rsidRPr="002C0485">
              <w:rPr>
                <w:rFonts w:ascii="ＭＳ ゴシック" w:hAnsi="ＭＳ ゴシック" w:hint="eastAsia"/>
              </w:rPr>
              <w:t>離床</w:t>
            </w:r>
            <w:r w:rsidR="00ED42A7" w:rsidRPr="002C0485">
              <w:rPr>
                <w:rFonts w:ascii="ＭＳ ゴシック" w:hAnsi="ＭＳ ゴシック" w:hint="eastAsia"/>
              </w:rPr>
              <w:t>、</w:t>
            </w:r>
            <w:r w:rsidRPr="002C0485">
              <w:rPr>
                <w:rFonts w:ascii="ＭＳ ゴシック" w:hAnsi="ＭＳ ゴシック" w:hint="eastAsia"/>
              </w:rPr>
              <w:t>着替え</w:t>
            </w:r>
            <w:r w:rsidR="00ED42A7" w:rsidRPr="002C0485">
              <w:rPr>
                <w:rFonts w:ascii="ＭＳ ゴシック" w:hAnsi="ＭＳ ゴシック" w:hint="eastAsia"/>
              </w:rPr>
              <w:t>、</w:t>
            </w:r>
            <w:r w:rsidRPr="002C0485">
              <w:rPr>
                <w:rFonts w:ascii="ＭＳ ゴシック" w:hAnsi="ＭＳ ゴシック" w:hint="eastAsia"/>
              </w:rPr>
              <w:t>整容その他日常生活上の世話を適切に行っているか。</w:t>
            </w:r>
          </w:p>
          <w:p w14:paraId="54CBCFF5" w14:textId="7A00A877" w:rsidR="00D01312" w:rsidRPr="002C0485" w:rsidRDefault="00D01312" w:rsidP="002C0485">
            <w:pPr>
              <w:pStyle w:val="a8"/>
              <w:wordWrap/>
              <w:ind w:leftChars="100" w:left="180"/>
              <w:rPr>
                <w:rFonts w:ascii="ＭＳ ゴシック" w:hAnsi="ＭＳ ゴシック"/>
              </w:rPr>
            </w:pPr>
            <w:r w:rsidRPr="002C0485">
              <w:rPr>
                <w:rFonts w:ascii="ＭＳ ゴシック" w:hAnsi="ＭＳ ゴシック" w:hint="eastAsia"/>
                <w:w w:val="50"/>
              </w:rPr>
              <w:lastRenderedPageBreak/>
              <w:t>◆平１１厚令３７第１８５条第４項</w:t>
            </w:r>
          </w:p>
        </w:tc>
        <w:tc>
          <w:tcPr>
            <w:tcW w:w="425" w:type="dxa"/>
          </w:tcPr>
          <w:p w14:paraId="29F5BF33"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53B4CF28"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5A7C243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6787623F" w14:textId="77777777" w:rsidR="00D01312" w:rsidRPr="002C0485" w:rsidRDefault="00D01312" w:rsidP="002C0485">
            <w:pPr>
              <w:pStyle w:val="a8"/>
              <w:wordWrap/>
              <w:rPr>
                <w:rFonts w:ascii="ＭＳ ゴシック" w:hAnsi="ＭＳ ゴシック"/>
                <w:spacing w:val="0"/>
              </w:rPr>
            </w:pPr>
          </w:p>
          <w:p w14:paraId="4FD0F12A" w14:textId="77777777" w:rsidR="00D01312" w:rsidRPr="002C0485" w:rsidRDefault="00D01312" w:rsidP="002C0485">
            <w:pPr>
              <w:pStyle w:val="a8"/>
              <w:wordWrap/>
              <w:rPr>
                <w:rFonts w:ascii="ＭＳ ゴシック" w:hAnsi="ＭＳ ゴシック"/>
                <w:spacing w:val="0"/>
              </w:rPr>
            </w:pPr>
          </w:p>
          <w:p w14:paraId="1DC0AFC7" w14:textId="74487FE8" w:rsidR="00D01312" w:rsidRPr="002C0485" w:rsidRDefault="00D01312" w:rsidP="002C0485">
            <w:pPr>
              <w:pStyle w:val="a8"/>
              <w:wordWrap/>
              <w:rPr>
                <w:rFonts w:ascii="ＭＳ ゴシック" w:hAnsi="ＭＳ ゴシック"/>
                <w:spacing w:val="0"/>
              </w:rPr>
            </w:pPr>
          </w:p>
          <w:p w14:paraId="1C5FDF9E" w14:textId="77777777" w:rsidR="00D01312" w:rsidRPr="002C0485" w:rsidRDefault="00D01312" w:rsidP="002C0485">
            <w:pPr>
              <w:pStyle w:val="a8"/>
              <w:wordWrap/>
              <w:rPr>
                <w:rFonts w:ascii="ＭＳ ゴシック" w:hAnsi="ＭＳ ゴシック"/>
                <w:spacing w:val="0"/>
              </w:rPr>
            </w:pPr>
          </w:p>
          <w:p w14:paraId="04241EC4" w14:textId="77777777" w:rsidR="00D01312" w:rsidRPr="002C0485" w:rsidRDefault="00D01312" w:rsidP="002C0485">
            <w:pPr>
              <w:pStyle w:val="a8"/>
              <w:wordWrap/>
              <w:rPr>
                <w:rFonts w:ascii="ＭＳ ゴシック" w:hAnsi="ＭＳ ゴシック"/>
                <w:spacing w:val="0"/>
              </w:rPr>
            </w:pPr>
          </w:p>
          <w:p w14:paraId="78BD04E4" w14:textId="77777777" w:rsidR="00D01312" w:rsidRPr="002C0485" w:rsidRDefault="00D01312" w:rsidP="002C0485">
            <w:pPr>
              <w:pStyle w:val="a8"/>
              <w:wordWrap/>
              <w:rPr>
                <w:rFonts w:ascii="ＭＳ ゴシック" w:hAnsi="ＭＳ ゴシック"/>
                <w:spacing w:val="0"/>
              </w:rPr>
            </w:pPr>
          </w:p>
          <w:p w14:paraId="067187CE" w14:textId="77777777" w:rsidR="00D01312" w:rsidRPr="002C0485" w:rsidRDefault="00D01312" w:rsidP="002C0485">
            <w:pPr>
              <w:pStyle w:val="a8"/>
              <w:wordWrap/>
              <w:rPr>
                <w:rFonts w:ascii="ＭＳ ゴシック" w:hAnsi="ＭＳ ゴシック"/>
                <w:spacing w:val="0"/>
              </w:rPr>
            </w:pPr>
          </w:p>
          <w:p w14:paraId="4C73AFBE"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記録で確認できるか</w:t>
            </w:r>
          </w:p>
          <w:p w14:paraId="0D29F7EC" w14:textId="77777777" w:rsidR="00D01312" w:rsidRPr="002C0485" w:rsidRDefault="00D01312" w:rsidP="002C0485">
            <w:pPr>
              <w:pStyle w:val="a8"/>
              <w:wordWrap/>
              <w:rPr>
                <w:rFonts w:ascii="ＭＳ ゴシック" w:hAnsi="ＭＳ ゴシック"/>
                <w:spacing w:val="0"/>
              </w:rPr>
            </w:pPr>
          </w:p>
          <w:p w14:paraId="1E18E1CB" w14:textId="77777777" w:rsidR="00D01312" w:rsidRPr="002C0485" w:rsidRDefault="00D01312" w:rsidP="002C0485">
            <w:pPr>
              <w:pStyle w:val="a8"/>
              <w:wordWrap/>
              <w:rPr>
                <w:rFonts w:ascii="ＭＳ ゴシック" w:hAnsi="ＭＳ ゴシック"/>
                <w:spacing w:val="0"/>
              </w:rPr>
            </w:pPr>
          </w:p>
          <w:p w14:paraId="3B9AE00B"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トイレ利用者　　　人</w:t>
            </w:r>
          </w:p>
          <w:p w14:paraId="3F91E1C9"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ポータブル　　　　人</w:t>
            </w:r>
          </w:p>
          <w:p w14:paraId="5A8FA30D"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おむつ　　　　　　人</w:t>
            </w:r>
          </w:p>
        </w:tc>
      </w:tr>
      <w:tr w:rsidR="00A93F77" w:rsidRPr="002C0485" w14:paraId="380BDB03" w14:textId="77777777" w:rsidTr="00012450">
        <w:tc>
          <w:tcPr>
            <w:tcW w:w="1560" w:type="dxa"/>
          </w:tcPr>
          <w:p w14:paraId="6603F865" w14:textId="6CB819EF" w:rsidR="00A93F77" w:rsidRPr="002C0485" w:rsidRDefault="00A93F7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11　口腔衛生の管理</w:t>
            </w:r>
          </w:p>
        </w:tc>
        <w:tc>
          <w:tcPr>
            <w:tcW w:w="5953" w:type="dxa"/>
          </w:tcPr>
          <w:p w14:paraId="619A6ED2" w14:textId="40173F5B"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w:t>
            </w:r>
            <w:r w:rsidR="00AA6DAA">
              <w:rPr>
                <w:rFonts w:ascii="ＭＳ ゴシック" w:hAnsi="ＭＳ ゴシック" w:hint="eastAsia"/>
              </w:rPr>
              <w:t>入居</w:t>
            </w:r>
            <w:r w:rsidRPr="002C0485">
              <w:rPr>
                <w:rFonts w:ascii="ＭＳ ゴシック" w:hAnsi="ＭＳ ゴシック" w:hint="eastAsia"/>
              </w:rPr>
              <w:t>者の</w:t>
            </w:r>
            <w:r w:rsidR="00842D3C" w:rsidRPr="002C0485">
              <w:rPr>
                <w:rFonts w:ascii="ＭＳ ゴシック" w:hAnsi="ＭＳ ゴシック" w:hint="eastAsia"/>
              </w:rPr>
              <w:t>口腔</w:t>
            </w:r>
            <w:r w:rsidRPr="002C0485">
              <w:rPr>
                <w:rFonts w:ascii="ＭＳ ゴシック" w:hAnsi="ＭＳ ゴシック" w:hint="eastAsia"/>
              </w:rPr>
              <w:t>の健康の保持を図り、自立した日常生活を営むことができるよう、口</w:t>
            </w:r>
            <w:r w:rsidR="00BB08A5">
              <w:rPr>
                <w:rFonts w:ascii="ＭＳ ゴシック" w:hAnsi="ＭＳ ゴシック" w:hint="eastAsia"/>
              </w:rPr>
              <w:t>腔</w:t>
            </w:r>
            <w:r w:rsidRPr="002C0485">
              <w:rPr>
                <w:rFonts w:ascii="ＭＳ ゴシック" w:hAnsi="ＭＳ ゴシック" w:hint="eastAsia"/>
              </w:rPr>
              <w:t>衛生の管理体制を整備し、各</w:t>
            </w:r>
            <w:r w:rsidR="00AA6DAA">
              <w:rPr>
                <w:rFonts w:ascii="ＭＳ ゴシック" w:hAnsi="ＭＳ ゴシック" w:hint="eastAsia"/>
              </w:rPr>
              <w:t>入居</w:t>
            </w:r>
            <w:r w:rsidRPr="002C0485">
              <w:rPr>
                <w:rFonts w:ascii="ＭＳ ゴシック" w:hAnsi="ＭＳ ゴシック" w:hint="eastAsia"/>
              </w:rPr>
              <w:t>者の状態に応じた口</w:t>
            </w:r>
            <w:r w:rsidR="00BB08A5">
              <w:rPr>
                <w:rFonts w:ascii="ＭＳ ゴシック" w:hAnsi="ＭＳ ゴシック" w:hint="eastAsia"/>
              </w:rPr>
              <w:t>腔</w:t>
            </w:r>
            <w:r w:rsidRPr="002C0485">
              <w:rPr>
                <w:rFonts w:ascii="ＭＳ ゴシック" w:hAnsi="ＭＳ ゴシック" w:hint="eastAsia"/>
              </w:rPr>
              <w:t>衛生の管理を計画的に行っているか。</w:t>
            </w:r>
          </w:p>
          <w:p w14:paraId="2D082FFE" w14:textId="77777777" w:rsidR="00A93F77" w:rsidRPr="002C0485" w:rsidRDefault="00A93F77"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xml:space="preserve">　</w:t>
            </w:r>
            <w:r w:rsidRPr="002C0485">
              <w:rPr>
                <w:rFonts w:ascii="ＭＳ ゴシック" w:hAnsi="ＭＳ ゴシック" w:hint="eastAsia"/>
                <w:w w:val="50"/>
              </w:rPr>
              <w:t>◆平１１厚令３７第１８５条の２</w:t>
            </w:r>
          </w:p>
          <w:p w14:paraId="25BEFB99" w14:textId="77777777" w:rsidR="00FB4C3E" w:rsidRPr="002C0485" w:rsidRDefault="00FB4C3E"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w:t>
            </w:r>
          </w:p>
          <w:p w14:paraId="27A998F9" w14:textId="264BADEA" w:rsidR="00FB4C3E" w:rsidRPr="002C0485" w:rsidRDefault="00FB4C3E"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w:t>
            </w:r>
            <w:r w:rsidR="007F18E6" w:rsidRPr="002C0485">
              <w:rPr>
                <w:rFonts w:ascii="ＭＳ ゴシック" w:hAnsi="ＭＳ ゴシック" w:hint="eastAsia"/>
              </w:rPr>
              <w:t>特定施設入居者生活介護事業者の入居者に対する口腔衛生の管理について、入居者の口腔の健康状態に応じて、以下の手順により計画的に行うべきことを定めたものである。別途通知</w:t>
            </w:r>
            <w:r w:rsidR="00045BA5" w:rsidRPr="002C0485">
              <w:rPr>
                <w:rFonts w:ascii="ＭＳ ゴシック" w:hAnsi="ＭＳ ゴシック" w:hint="eastAsia"/>
              </w:rPr>
              <w:t>（</w:t>
            </w:r>
            <w:r w:rsidR="007F18E6" w:rsidRPr="002C0485">
              <w:rPr>
                <w:rFonts w:ascii="ＭＳ ゴシック" w:hAnsi="ＭＳ ゴシック" w:hint="eastAsia"/>
              </w:rPr>
              <w:t>「リハビリテーション・個別機能訓練、栄養、口腔の実施及び一体的取組について」</w:t>
            </w:r>
            <w:r w:rsidR="00045BA5" w:rsidRPr="002C0485">
              <w:rPr>
                <w:rFonts w:ascii="ＭＳ ゴシック" w:hAnsi="ＭＳ ゴシック" w:hint="eastAsia"/>
              </w:rPr>
              <w:t>）</w:t>
            </w:r>
            <w:r w:rsidR="007F18E6" w:rsidRPr="002C0485">
              <w:rPr>
                <w:rFonts w:ascii="ＭＳ ゴシック" w:hAnsi="ＭＳ ゴシック" w:hint="eastAsia"/>
              </w:rPr>
              <w:t>も参照されたい。</w:t>
            </w:r>
            <w:r w:rsidR="00466CB8" w:rsidRPr="002C0485">
              <w:rPr>
                <w:rFonts w:ascii="ＭＳ ゴシック" w:hAnsi="ＭＳ ゴシック" w:hint="eastAsia"/>
                <w:w w:val="50"/>
              </w:rPr>
              <w:t>◆平１１老企２５第３の十３（</w:t>
            </w:r>
            <w:r w:rsidR="00466CB8">
              <w:rPr>
                <w:rFonts w:ascii="ＭＳ ゴシック" w:hAnsi="ＭＳ ゴシック" w:hint="eastAsia"/>
                <w:w w:val="50"/>
              </w:rPr>
              <w:t>８</w:t>
            </w:r>
            <w:r w:rsidR="00466CB8" w:rsidRPr="002C0485">
              <w:rPr>
                <w:rFonts w:ascii="ＭＳ ゴシック" w:hAnsi="ＭＳ ゴシック" w:hint="eastAsia"/>
                <w:w w:val="50"/>
              </w:rPr>
              <w:t>）</w:t>
            </w:r>
          </w:p>
          <w:p w14:paraId="0EB7D6DC" w14:textId="5083A8EB" w:rsidR="007F18E6" w:rsidRPr="002C0485" w:rsidRDefault="007F18E6"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①　当該施設において、歯科医師又は歯科医師の指示を受けた歯科衛生士が、当該施設の介護職員に対する口腔衛生の管理に係る技術的助言及び指導を年２回以上行うこと。</w:t>
            </w:r>
          </w:p>
          <w:p w14:paraId="47C36D1F" w14:textId="77777777" w:rsidR="00045BA5" w:rsidRPr="002C0485" w:rsidRDefault="007F18E6"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②　①の技術的助言及び指導に基づき、以下の事項を記載した、入居者の口腔衛生の管理体制に係る計画を作成するとともに、必要に応じて、定期的に当該計画を見直すこと。</w:t>
            </w:r>
          </w:p>
          <w:p w14:paraId="79AF9A2F" w14:textId="38BBE133" w:rsidR="007F18E6" w:rsidRPr="002C0485" w:rsidRDefault="00045BA5"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7F18E6" w:rsidRPr="002C0485">
              <w:rPr>
                <w:rFonts w:ascii="ＭＳ ゴシック" w:hAnsi="ＭＳ ゴシック" w:hint="eastAsia"/>
              </w:rPr>
              <w:t>なお、口腔衛生の管理体制に係る計画に相当する内容を施設サービス</w:t>
            </w:r>
            <w:r w:rsidR="000D71E0" w:rsidRPr="002C0485">
              <w:rPr>
                <w:rFonts w:ascii="ＭＳ ゴシック" w:hAnsi="ＭＳ ゴシック" w:hint="eastAsia"/>
              </w:rPr>
              <w:t>計画の中に記載する場合はその記載をもって口腔衛生の管理体制に係る計画の作成に代えることができるものとすること。</w:t>
            </w:r>
          </w:p>
          <w:p w14:paraId="110C7F73" w14:textId="27822117" w:rsidR="000D71E0" w:rsidRPr="002C0485" w:rsidRDefault="000D71E0"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イ　助言を行った歯科医師</w:t>
            </w:r>
          </w:p>
          <w:p w14:paraId="1E01A2F3" w14:textId="2AD32CBF" w:rsidR="000D71E0" w:rsidRPr="002C0485" w:rsidRDefault="000D71E0"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ロ　歯科医師からの助言の要点</w:t>
            </w:r>
          </w:p>
          <w:p w14:paraId="4B3262DD" w14:textId="69287402" w:rsidR="000D71E0" w:rsidRPr="002C0485" w:rsidRDefault="000D71E0"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ハ　具体的方策</w:t>
            </w:r>
          </w:p>
          <w:p w14:paraId="1157E4BD" w14:textId="7841B6FC" w:rsidR="000D71E0" w:rsidRPr="002C0485" w:rsidRDefault="000D71E0"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ニ　当該施設における実施目標</w:t>
            </w:r>
          </w:p>
          <w:p w14:paraId="305F3E12" w14:textId="77777777" w:rsidR="000D71E0" w:rsidRPr="002C0485" w:rsidRDefault="000D71E0"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ホ　留意事項・特記事項</w:t>
            </w:r>
          </w:p>
          <w:p w14:paraId="765BD729" w14:textId="77777777" w:rsidR="000D71E0" w:rsidRPr="002C0485" w:rsidRDefault="000D71E0"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③　医療保険において歯科訪問診療料が算定された日に、介護職員に対する口腔清掃等に係る技術的助言及び指導又は</w:t>
            </w:r>
            <w:r w:rsidR="00045BA5" w:rsidRPr="002C0485">
              <w:rPr>
                <w:rFonts w:ascii="ＭＳ ゴシック" w:hAnsi="ＭＳ ゴシック" w:hint="eastAsia"/>
              </w:rPr>
              <w:t>②の計画に関する技術的助言及び指導を行うに当たっては、歯科訪問診療又は訪問歯科衛生指導の実施時間以外の時間帯に行うこと。</w:t>
            </w:r>
          </w:p>
          <w:p w14:paraId="415D2397" w14:textId="3C433593" w:rsidR="00045BA5" w:rsidRPr="002C0485" w:rsidRDefault="00045BA5"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3E6C24" w:rsidRPr="002C0485">
              <w:rPr>
                <w:rFonts w:ascii="ＭＳ ゴシック" w:hAnsi="ＭＳ ゴシック"/>
              </w:rPr>
              <w:t>なお、当該施設と計画に関する技術的助言及び指導を行う歯科医師 又は歯科医師の指示を受けた歯科衛生士においては、実施事項等について文書で取り決めること。</w:t>
            </w:r>
          </w:p>
        </w:tc>
        <w:tc>
          <w:tcPr>
            <w:tcW w:w="425" w:type="dxa"/>
          </w:tcPr>
          <w:p w14:paraId="1219614C" w14:textId="77777777" w:rsidR="00A93F77" w:rsidRPr="002C0485" w:rsidRDefault="00A93F77" w:rsidP="002C0485">
            <w:pPr>
              <w:spacing w:line="211" w:lineRule="exact"/>
              <w:jc w:val="center"/>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72B66338" w14:textId="77777777" w:rsidR="00A93F77" w:rsidRPr="002C0485" w:rsidRDefault="00A93F77" w:rsidP="002C0485">
            <w:pPr>
              <w:spacing w:line="211" w:lineRule="exact"/>
              <w:jc w:val="center"/>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2D2B3D16" w14:textId="5A09478A" w:rsidR="00A93F77" w:rsidRPr="002C0485" w:rsidRDefault="00A93F77" w:rsidP="002C0485">
            <w:pPr>
              <w:spacing w:line="211" w:lineRule="exact"/>
              <w:jc w:val="center"/>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34119C9F" w14:textId="2EF07CF2" w:rsidR="00FB4C3E" w:rsidRPr="002C0485" w:rsidRDefault="00FB4C3E"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令和９年３月３１日までは努力義務となる（経過措置）</w:t>
            </w:r>
          </w:p>
          <w:p w14:paraId="1AF934EB" w14:textId="77777777" w:rsidR="00A93F77" w:rsidRDefault="00A93F77" w:rsidP="002C0485">
            <w:pPr>
              <w:pStyle w:val="a8"/>
              <w:wordWrap/>
              <w:rPr>
                <w:rFonts w:ascii="ＭＳ ゴシック" w:hAnsi="ＭＳ ゴシック"/>
              </w:rPr>
            </w:pPr>
          </w:p>
          <w:p w14:paraId="11198192" w14:textId="77777777" w:rsidR="00623B48" w:rsidRDefault="00623B48" w:rsidP="002C0485">
            <w:pPr>
              <w:pStyle w:val="a8"/>
              <w:wordWrap/>
              <w:rPr>
                <w:rFonts w:ascii="ＭＳ ゴシック" w:hAnsi="ＭＳ ゴシック"/>
              </w:rPr>
            </w:pPr>
          </w:p>
          <w:p w14:paraId="1AC8D129" w14:textId="77777777" w:rsidR="00623B48" w:rsidRDefault="00623B48" w:rsidP="002C0485">
            <w:pPr>
              <w:pStyle w:val="a8"/>
              <w:wordWrap/>
              <w:rPr>
                <w:rFonts w:ascii="ＭＳ ゴシック" w:hAnsi="ＭＳ ゴシック"/>
              </w:rPr>
            </w:pPr>
          </w:p>
          <w:p w14:paraId="76E294D6" w14:textId="77777777" w:rsidR="00623B48" w:rsidRDefault="00623B48" w:rsidP="002C0485">
            <w:pPr>
              <w:pStyle w:val="a8"/>
              <w:wordWrap/>
              <w:rPr>
                <w:rFonts w:ascii="ＭＳ ゴシック" w:hAnsi="ＭＳ ゴシック"/>
              </w:rPr>
            </w:pPr>
          </w:p>
          <w:p w14:paraId="32C55EC1" w14:textId="77777777" w:rsidR="00623B48" w:rsidRDefault="00623B48" w:rsidP="002C0485">
            <w:pPr>
              <w:pStyle w:val="a8"/>
              <w:wordWrap/>
              <w:rPr>
                <w:rFonts w:ascii="ＭＳ ゴシック" w:hAnsi="ＭＳ ゴシック"/>
              </w:rPr>
            </w:pPr>
          </w:p>
          <w:p w14:paraId="5EF0A43B" w14:textId="77777777" w:rsidR="00623B48" w:rsidRDefault="00623B48" w:rsidP="002C0485">
            <w:pPr>
              <w:pStyle w:val="a8"/>
              <w:wordWrap/>
              <w:rPr>
                <w:rFonts w:ascii="ＭＳ ゴシック" w:hAnsi="ＭＳ ゴシック"/>
              </w:rPr>
            </w:pPr>
          </w:p>
          <w:p w14:paraId="3A37E09F" w14:textId="77777777" w:rsidR="00623B48" w:rsidRDefault="00623B48" w:rsidP="002C0485">
            <w:pPr>
              <w:pStyle w:val="a8"/>
              <w:wordWrap/>
              <w:rPr>
                <w:rFonts w:ascii="ＭＳ ゴシック" w:hAnsi="ＭＳ ゴシック"/>
              </w:rPr>
            </w:pPr>
          </w:p>
          <w:p w14:paraId="3E558BF1" w14:textId="77777777" w:rsidR="00623B48" w:rsidRDefault="00623B48" w:rsidP="002C0485">
            <w:pPr>
              <w:pStyle w:val="a8"/>
              <w:wordWrap/>
              <w:rPr>
                <w:rFonts w:ascii="ＭＳ ゴシック" w:hAnsi="ＭＳ ゴシック"/>
              </w:rPr>
            </w:pPr>
            <w:r>
              <w:rPr>
                <w:rFonts w:ascii="ＭＳ ゴシック" w:hAnsi="ＭＳ ゴシック" w:hint="eastAsia"/>
              </w:rPr>
              <w:t>歯科医師等の助言、指導の【　有・無　】</w:t>
            </w:r>
          </w:p>
          <w:p w14:paraId="3764913C" w14:textId="77777777" w:rsidR="00623B48" w:rsidRDefault="00623B48" w:rsidP="002C0485">
            <w:pPr>
              <w:pStyle w:val="a8"/>
              <w:wordWrap/>
              <w:rPr>
                <w:rFonts w:ascii="ＭＳ ゴシック" w:hAnsi="ＭＳ ゴシック"/>
              </w:rPr>
            </w:pPr>
            <w:r>
              <w:rPr>
                <w:rFonts w:ascii="ＭＳ ゴシック" w:hAnsi="ＭＳ ゴシック" w:hint="eastAsia"/>
              </w:rPr>
              <w:t>（年２回以上</w:t>
            </w:r>
            <w:r>
              <w:rPr>
                <w:rFonts w:ascii="ＭＳ ゴシック" w:hAnsi="ＭＳ ゴシック"/>
              </w:rPr>
              <w:t>）</w:t>
            </w:r>
            <w:r>
              <w:rPr>
                <w:rFonts w:ascii="ＭＳ ゴシック" w:hAnsi="ＭＳ ゴシック" w:hint="eastAsia"/>
              </w:rPr>
              <w:t>）</w:t>
            </w:r>
          </w:p>
          <w:p w14:paraId="19D38BFB" w14:textId="77777777" w:rsidR="00623B48" w:rsidRDefault="00623B48" w:rsidP="002C0485">
            <w:pPr>
              <w:pStyle w:val="a8"/>
              <w:wordWrap/>
              <w:rPr>
                <w:rFonts w:ascii="ＭＳ ゴシック" w:hAnsi="ＭＳ ゴシック"/>
              </w:rPr>
            </w:pPr>
          </w:p>
          <w:p w14:paraId="1D076373" w14:textId="77777777" w:rsidR="00623B48" w:rsidRDefault="00623B48" w:rsidP="002C0485">
            <w:pPr>
              <w:pStyle w:val="a8"/>
              <w:wordWrap/>
              <w:rPr>
                <w:rFonts w:ascii="ＭＳ ゴシック" w:hAnsi="ＭＳ ゴシック"/>
              </w:rPr>
            </w:pPr>
          </w:p>
          <w:p w14:paraId="04DDC010" w14:textId="77777777" w:rsidR="00623B48" w:rsidRDefault="00623B48" w:rsidP="002C0485">
            <w:pPr>
              <w:pStyle w:val="a8"/>
              <w:wordWrap/>
              <w:rPr>
                <w:rFonts w:ascii="ＭＳ ゴシック" w:hAnsi="ＭＳ ゴシック"/>
              </w:rPr>
            </w:pPr>
          </w:p>
          <w:p w14:paraId="747C50B1" w14:textId="77777777" w:rsidR="00623B48" w:rsidRDefault="00623B48" w:rsidP="002C0485">
            <w:pPr>
              <w:pStyle w:val="a8"/>
              <w:wordWrap/>
              <w:rPr>
                <w:rFonts w:ascii="ＭＳ ゴシック" w:hAnsi="ＭＳ ゴシック"/>
              </w:rPr>
            </w:pPr>
          </w:p>
          <w:p w14:paraId="4263EC1C" w14:textId="77777777" w:rsidR="00623B48" w:rsidRDefault="00623B48" w:rsidP="002C0485">
            <w:pPr>
              <w:pStyle w:val="a8"/>
              <w:wordWrap/>
              <w:rPr>
                <w:rFonts w:ascii="ＭＳ ゴシック" w:hAnsi="ＭＳ ゴシック"/>
              </w:rPr>
            </w:pPr>
          </w:p>
          <w:p w14:paraId="7404323F" w14:textId="77777777" w:rsidR="00623B48" w:rsidRDefault="00623B48" w:rsidP="002C0485">
            <w:pPr>
              <w:pStyle w:val="a8"/>
              <w:wordWrap/>
              <w:rPr>
                <w:rFonts w:ascii="ＭＳ ゴシック" w:hAnsi="ＭＳ ゴシック"/>
              </w:rPr>
            </w:pPr>
          </w:p>
          <w:p w14:paraId="4501B560" w14:textId="77777777" w:rsidR="00623B48" w:rsidRDefault="00623B48" w:rsidP="002C0485">
            <w:pPr>
              <w:pStyle w:val="a8"/>
              <w:wordWrap/>
              <w:rPr>
                <w:rFonts w:ascii="ＭＳ ゴシック" w:hAnsi="ＭＳ ゴシック"/>
              </w:rPr>
            </w:pPr>
          </w:p>
          <w:p w14:paraId="7BF2BB61" w14:textId="77777777" w:rsidR="00623B48" w:rsidRDefault="00623B48" w:rsidP="002C0485">
            <w:pPr>
              <w:pStyle w:val="a8"/>
              <w:wordWrap/>
              <w:rPr>
                <w:rFonts w:ascii="ＭＳ ゴシック" w:hAnsi="ＭＳ ゴシック"/>
              </w:rPr>
            </w:pPr>
          </w:p>
          <w:p w14:paraId="16548A93" w14:textId="77777777" w:rsidR="00623B48" w:rsidRDefault="00623B48" w:rsidP="002C0485">
            <w:pPr>
              <w:pStyle w:val="a8"/>
              <w:wordWrap/>
              <w:rPr>
                <w:rFonts w:ascii="ＭＳ ゴシック" w:hAnsi="ＭＳ ゴシック"/>
              </w:rPr>
            </w:pPr>
          </w:p>
          <w:p w14:paraId="08B2BE01" w14:textId="77777777" w:rsidR="00623B48" w:rsidRDefault="00623B48" w:rsidP="002C0485">
            <w:pPr>
              <w:pStyle w:val="a8"/>
              <w:wordWrap/>
              <w:rPr>
                <w:rFonts w:ascii="ＭＳ ゴシック" w:hAnsi="ＭＳ ゴシック"/>
              </w:rPr>
            </w:pPr>
          </w:p>
          <w:p w14:paraId="66CD08B1" w14:textId="77777777" w:rsidR="00623B48" w:rsidRDefault="00623B48" w:rsidP="002C0485">
            <w:pPr>
              <w:pStyle w:val="a8"/>
              <w:wordWrap/>
              <w:rPr>
                <w:rFonts w:ascii="ＭＳ ゴシック" w:hAnsi="ＭＳ ゴシック"/>
              </w:rPr>
            </w:pPr>
          </w:p>
          <w:p w14:paraId="645CFB5F" w14:textId="77777777" w:rsidR="00623B48" w:rsidRDefault="00623B48" w:rsidP="002C0485">
            <w:pPr>
              <w:pStyle w:val="a8"/>
              <w:wordWrap/>
              <w:rPr>
                <w:rFonts w:ascii="ＭＳ ゴシック" w:hAnsi="ＭＳ ゴシック"/>
              </w:rPr>
            </w:pPr>
          </w:p>
          <w:p w14:paraId="30A4FDF2" w14:textId="77777777" w:rsidR="00623B48" w:rsidRDefault="00623B48" w:rsidP="002C0485">
            <w:pPr>
              <w:pStyle w:val="a8"/>
              <w:wordWrap/>
              <w:rPr>
                <w:rFonts w:ascii="ＭＳ ゴシック" w:hAnsi="ＭＳ ゴシック"/>
              </w:rPr>
            </w:pPr>
          </w:p>
          <w:p w14:paraId="08865898" w14:textId="77777777" w:rsidR="00623B48" w:rsidRDefault="00623B48" w:rsidP="002C0485">
            <w:pPr>
              <w:pStyle w:val="a8"/>
              <w:wordWrap/>
              <w:rPr>
                <w:rFonts w:ascii="ＭＳ ゴシック" w:hAnsi="ＭＳ ゴシック"/>
              </w:rPr>
            </w:pPr>
          </w:p>
          <w:p w14:paraId="416F214C" w14:textId="77777777" w:rsidR="00623B48" w:rsidRDefault="00623B48" w:rsidP="002C0485">
            <w:pPr>
              <w:pStyle w:val="a8"/>
              <w:wordWrap/>
              <w:rPr>
                <w:rFonts w:ascii="ＭＳ ゴシック" w:hAnsi="ＭＳ ゴシック"/>
              </w:rPr>
            </w:pPr>
          </w:p>
          <w:p w14:paraId="14FD11F2" w14:textId="77777777" w:rsidR="00623B48" w:rsidRDefault="00623B48" w:rsidP="002C0485">
            <w:pPr>
              <w:pStyle w:val="a8"/>
              <w:wordWrap/>
              <w:rPr>
                <w:rFonts w:ascii="ＭＳ ゴシック" w:hAnsi="ＭＳ ゴシック"/>
              </w:rPr>
            </w:pPr>
          </w:p>
          <w:p w14:paraId="6ED337AD" w14:textId="6110C913" w:rsidR="00623B48" w:rsidRPr="00623B48" w:rsidRDefault="00623B48" w:rsidP="002C0485">
            <w:pPr>
              <w:pStyle w:val="a8"/>
              <w:wordWrap/>
              <w:rPr>
                <w:rFonts w:ascii="ＭＳ ゴシック" w:hAnsi="ＭＳ ゴシック"/>
              </w:rPr>
            </w:pPr>
            <w:r>
              <w:rPr>
                <w:rFonts w:ascii="ＭＳ ゴシック" w:hAnsi="ＭＳ ゴシック" w:hint="eastAsia"/>
              </w:rPr>
              <w:t>□文書の確認</w:t>
            </w:r>
          </w:p>
        </w:tc>
      </w:tr>
      <w:tr w:rsidR="00A93F77" w:rsidRPr="002C0485" w14:paraId="531C3583" w14:textId="77777777" w:rsidTr="00A87307">
        <w:tc>
          <w:tcPr>
            <w:tcW w:w="1560" w:type="dxa"/>
          </w:tcPr>
          <w:p w14:paraId="6607F00D" w14:textId="7A519C5F" w:rsidR="00A93F77" w:rsidRPr="002C0485" w:rsidRDefault="00DF64C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12</w:t>
            </w:r>
            <w:r w:rsidR="00A93F77" w:rsidRPr="002C0485">
              <w:rPr>
                <w:rFonts w:ascii="ＭＳ ゴシック" w:eastAsia="ＭＳ ゴシック" w:hAnsi="ＭＳ ゴシック" w:hint="eastAsia"/>
                <w:szCs w:val="18"/>
              </w:rPr>
              <w:t xml:space="preserve">　機能訓練</w:t>
            </w:r>
          </w:p>
        </w:tc>
        <w:tc>
          <w:tcPr>
            <w:tcW w:w="5953" w:type="dxa"/>
          </w:tcPr>
          <w:p w14:paraId="59910600" w14:textId="27BC85E2"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利用者の心身の状況等を踏まえ、必要に応じて日常生活を送る上で必要な生活機能の改善又は維持のための機能訓練を行っているか。</w:t>
            </w:r>
            <w:r w:rsidRPr="002C0485">
              <w:rPr>
                <w:rFonts w:ascii="ＭＳ ゴシック" w:hAnsi="ＭＳ ゴシック" w:hint="eastAsia"/>
                <w:w w:val="50"/>
              </w:rPr>
              <w:t>◆平１１厚令３７条第１３２条準用</w:t>
            </w:r>
          </w:p>
          <w:p w14:paraId="7B3E2E45" w14:textId="77777777"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p>
          <w:p w14:paraId="2BA021B1" w14:textId="01AC2F3A"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日常生活及びレクリエーション、行事の実施に当たってもその効果を配慮するものとする。</w:t>
            </w:r>
            <w:r w:rsidRPr="002C0485">
              <w:rPr>
                <w:rFonts w:ascii="ＭＳ ゴシック" w:hAnsi="ＭＳ ゴシック" w:hint="eastAsia"/>
                <w:w w:val="50"/>
              </w:rPr>
              <w:t>◆平１１老企２５第３の八３（８）準用</w:t>
            </w:r>
          </w:p>
        </w:tc>
        <w:tc>
          <w:tcPr>
            <w:tcW w:w="425" w:type="dxa"/>
          </w:tcPr>
          <w:p w14:paraId="3939482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659223F6"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27A70C1"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1E447488"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実施状況確認</w:t>
            </w:r>
          </w:p>
          <w:p w14:paraId="433745C5"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加算ある場合は個別リ</w:t>
            </w:r>
          </w:p>
          <w:p w14:paraId="3A7C7188"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ハ記録確認</w:t>
            </w:r>
          </w:p>
        </w:tc>
      </w:tr>
      <w:tr w:rsidR="00A93F77" w:rsidRPr="002C0485" w14:paraId="55626409" w14:textId="77777777" w:rsidTr="00A87307">
        <w:tc>
          <w:tcPr>
            <w:tcW w:w="1560" w:type="dxa"/>
          </w:tcPr>
          <w:p w14:paraId="7C3DCAE3" w14:textId="27E8D3A9" w:rsidR="00A93F77" w:rsidRPr="002C0485" w:rsidRDefault="00DF64C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13</w:t>
            </w:r>
            <w:r w:rsidR="00A93F77" w:rsidRPr="002C0485">
              <w:rPr>
                <w:rFonts w:ascii="ＭＳ ゴシック" w:eastAsia="ＭＳ ゴシック" w:hAnsi="ＭＳ ゴシック" w:hint="eastAsia"/>
                <w:szCs w:val="18"/>
              </w:rPr>
              <w:t xml:space="preserve">　健康管理</w:t>
            </w:r>
          </w:p>
        </w:tc>
        <w:tc>
          <w:tcPr>
            <w:tcW w:w="5953" w:type="dxa"/>
          </w:tcPr>
          <w:p w14:paraId="23B4E711" w14:textId="427385ED" w:rsidR="00A93F77" w:rsidRPr="002C0485" w:rsidRDefault="00A93F77" w:rsidP="002C0485">
            <w:pPr>
              <w:pStyle w:val="a8"/>
              <w:wordWrap/>
              <w:ind w:left="182" w:hangingChars="100" w:hanging="182"/>
              <w:rPr>
                <w:rFonts w:ascii="ＭＳ ゴシック" w:hAnsi="ＭＳ ゴシック"/>
              </w:rPr>
            </w:pPr>
            <w:r w:rsidRPr="002C0485">
              <w:rPr>
                <w:rFonts w:ascii="ＭＳ ゴシック" w:hAnsi="ＭＳ ゴシック" w:hint="eastAsia"/>
                <w:spacing w:val="1"/>
              </w:rPr>
              <w:t>□　施設の看護職員は、常に利用者の健康の状況に注意するとともに、</w:t>
            </w:r>
            <w:r w:rsidRPr="002C0485">
              <w:rPr>
                <w:rFonts w:ascii="ＭＳ ゴシック" w:hAnsi="ＭＳ ゴシック" w:hint="eastAsia"/>
              </w:rPr>
              <w:t>健康保持のための適切な措置を講じているか。</w:t>
            </w:r>
          </w:p>
          <w:p w14:paraId="699D60AC" w14:textId="33FD9E76" w:rsidR="00A93F77" w:rsidRPr="002C0485" w:rsidRDefault="00A93F77" w:rsidP="002C0485">
            <w:pPr>
              <w:pStyle w:val="a8"/>
              <w:wordWrap/>
              <w:ind w:leftChars="100" w:left="180"/>
              <w:rPr>
                <w:rFonts w:ascii="ＭＳ ゴシック" w:hAnsi="ＭＳ ゴシック"/>
              </w:rPr>
            </w:pPr>
            <w:r w:rsidRPr="002C0485">
              <w:rPr>
                <w:rFonts w:ascii="ＭＳ ゴシック" w:hAnsi="ＭＳ ゴシック" w:hint="eastAsia"/>
                <w:w w:val="50"/>
              </w:rPr>
              <w:t>◆平１１厚令３７条第１８６条</w:t>
            </w:r>
          </w:p>
        </w:tc>
        <w:tc>
          <w:tcPr>
            <w:tcW w:w="425" w:type="dxa"/>
          </w:tcPr>
          <w:p w14:paraId="55928A3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71CD30C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67D42E9B"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520CF010" w14:textId="77777777"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6FFDCF2E" w14:textId="77777777" w:rsidTr="00A87307">
        <w:tc>
          <w:tcPr>
            <w:tcW w:w="1560" w:type="dxa"/>
          </w:tcPr>
          <w:p w14:paraId="588364F1" w14:textId="2A0CCAA5" w:rsidR="00A93F77" w:rsidRPr="002C0485" w:rsidRDefault="00DF64C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xml:space="preserve">14　</w:t>
            </w:r>
            <w:r w:rsidR="00A93F77" w:rsidRPr="002C0485">
              <w:rPr>
                <w:rFonts w:ascii="ＭＳ ゴシック" w:hAnsi="ＭＳ ゴシック" w:hint="eastAsia"/>
              </w:rPr>
              <w:t>相談及び援助</w:t>
            </w:r>
          </w:p>
        </w:tc>
        <w:tc>
          <w:tcPr>
            <w:tcW w:w="5953" w:type="dxa"/>
          </w:tcPr>
          <w:p w14:paraId="43C4526F" w14:textId="4BB934A2"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常に利用者の心身の状況、その置かれている環境等の的確な把握に努め、利用者又はその家族に対し、その相談に適切に応じるとともに、利用者の社会生活に必要な支援を行っているか。</w:t>
            </w:r>
          </w:p>
          <w:p w14:paraId="5D9B40D8" w14:textId="77777777" w:rsidR="00A93F77" w:rsidRPr="002C0485" w:rsidRDefault="00A93F77" w:rsidP="002C0485">
            <w:pPr>
              <w:pStyle w:val="a8"/>
              <w:wordWrap/>
              <w:ind w:firstLineChars="100" w:firstLine="94"/>
              <w:rPr>
                <w:rFonts w:ascii="ＭＳ ゴシック" w:hAnsi="ＭＳ ゴシック"/>
                <w:spacing w:val="0"/>
              </w:rPr>
            </w:pPr>
            <w:r w:rsidRPr="002C0485">
              <w:rPr>
                <w:rFonts w:ascii="ＭＳ ゴシック" w:hAnsi="ＭＳ ゴシック" w:hint="eastAsia"/>
                <w:w w:val="50"/>
              </w:rPr>
              <w:t xml:space="preserve">　◆平１１厚令３７条第１８７条</w:t>
            </w:r>
          </w:p>
          <w:p w14:paraId="7DCC6BB7" w14:textId="77777777"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p>
          <w:p w14:paraId="2813741D" w14:textId="244C1645"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「社会生活に必要な支援」とは、入居者自らの趣味又は嗜好に応じた生きがい活動、各種の公共サービス及び必要とする行政機関に対する手続等に関する情報提供又は相談である。</w:t>
            </w:r>
          </w:p>
          <w:p w14:paraId="0D5A479E" w14:textId="47C6E406" w:rsidR="00A93F77" w:rsidRPr="002C0485" w:rsidRDefault="00A93F77" w:rsidP="002C0485">
            <w:pPr>
              <w:spacing w:line="211" w:lineRule="exact"/>
              <w:ind w:firstLineChars="400" w:firstLine="360"/>
              <w:rPr>
                <w:rFonts w:ascii="ＭＳ ゴシック" w:eastAsia="ＭＳ ゴシック" w:hAnsi="ＭＳ ゴシック"/>
                <w:szCs w:val="18"/>
              </w:rPr>
            </w:pPr>
            <w:r w:rsidRPr="002C0485">
              <w:rPr>
                <w:rFonts w:ascii="ＭＳ ゴシック" w:eastAsia="ＭＳ ゴシック" w:hAnsi="ＭＳ ゴシック" w:hint="eastAsia"/>
                <w:w w:val="50"/>
                <w:szCs w:val="18"/>
              </w:rPr>
              <w:t>◆平１１老企２５第３の十３（</w:t>
            </w:r>
            <w:r w:rsidR="00691E58" w:rsidRPr="002C0485">
              <w:rPr>
                <w:rFonts w:ascii="ＭＳ ゴシック" w:eastAsia="ＭＳ ゴシック" w:hAnsi="ＭＳ ゴシック" w:hint="eastAsia"/>
                <w:w w:val="50"/>
                <w:szCs w:val="18"/>
              </w:rPr>
              <w:t>９</w:t>
            </w:r>
            <w:r w:rsidRPr="002C0485">
              <w:rPr>
                <w:rFonts w:ascii="ＭＳ ゴシック" w:eastAsia="ＭＳ ゴシック" w:hAnsi="ＭＳ ゴシック" w:hint="eastAsia"/>
                <w:w w:val="50"/>
                <w:szCs w:val="18"/>
              </w:rPr>
              <w:t>）</w:t>
            </w:r>
          </w:p>
        </w:tc>
        <w:tc>
          <w:tcPr>
            <w:tcW w:w="425" w:type="dxa"/>
          </w:tcPr>
          <w:p w14:paraId="5B7A2C06"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78F7C1C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53D2338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420FB775" w14:textId="77777777"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4C9B2240" w14:textId="77777777" w:rsidTr="00A87307">
        <w:tc>
          <w:tcPr>
            <w:tcW w:w="1560" w:type="dxa"/>
          </w:tcPr>
          <w:p w14:paraId="233D21B6" w14:textId="342689FB" w:rsidR="00A93F77" w:rsidRPr="002C0485" w:rsidRDefault="00DF64C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15</w:t>
            </w:r>
            <w:r w:rsidR="00A93F77" w:rsidRPr="002C0485">
              <w:rPr>
                <w:rFonts w:ascii="ＭＳ ゴシック" w:hAnsi="ＭＳ ゴシック" w:hint="eastAsia"/>
              </w:rPr>
              <w:t xml:space="preserve">　利用者の家族との連携等</w:t>
            </w:r>
          </w:p>
        </w:tc>
        <w:tc>
          <w:tcPr>
            <w:tcW w:w="5953" w:type="dxa"/>
          </w:tcPr>
          <w:p w14:paraId="7B42F7F0" w14:textId="74116D00"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常に利用者の家族との連携を図るとともに、利用者とその家族との交流等の機会を確保するよう努めているか。</w:t>
            </w:r>
            <w:r w:rsidRPr="002C0485">
              <w:rPr>
                <w:rFonts w:ascii="ＭＳ ゴシック" w:hAnsi="ＭＳ ゴシック" w:hint="eastAsia"/>
                <w:w w:val="50"/>
              </w:rPr>
              <w:t>◆平１１厚令３７条第１８８条</w:t>
            </w:r>
          </w:p>
          <w:p w14:paraId="532EB490" w14:textId="77777777" w:rsidR="00A93F77" w:rsidRPr="002C0485" w:rsidRDefault="00A93F77" w:rsidP="002C0485">
            <w:pPr>
              <w:pStyle w:val="a8"/>
              <w:wordWrap/>
              <w:rPr>
                <w:rFonts w:ascii="ＭＳ ゴシック" w:hAnsi="ＭＳ ゴシック"/>
              </w:rPr>
            </w:pPr>
          </w:p>
          <w:p w14:paraId="41D1D440" w14:textId="458826D1"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利用者の生活及び健康の状況並びにサービスの提供状況を家族</w:t>
            </w:r>
            <w:r w:rsidRPr="002C0485">
              <w:rPr>
                <w:rFonts w:ascii="ＭＳ ゴシック" w:hAnsi="ＭＳ ゴシック" w:hint="eastAsia"/>
                <w:spacing w:val="1"/>
              </w:rPr>
              <w:t>に定期的に報告する等、常に利用者と家族の連携を図るとともに、</w:t>
            </w:r>
            <w:r w:rsidRPr="002C0485">
              <w:rPr>
                <w:rFonts w:ascii="ＭＳ ゴシック" w:hAnsi="ＭＳ ゴシック" w:hint="eastAsia"/>
              </w:rPr>
              <w:t>当該事業者が実施する行事への参加呼びかけ等によって利用者とその家族が交流できる機会を確保するよう努めなければならない。</w:t>
            </w:r>
            <w:r w:rsidRPr="002C0485">
              <w:rPr>
                <w:rFonts w:ascii="ＭＳ ゴシック" w:hAnsi="ＭＳ ゴシック" w:hint="eastAsia"/>
                <w:w w:val="50"/>
              </w:rPr>
              <w:t>◆平１１老企２５第３の十３（</w:t>
            </w:r>
            <w:r w:rsidR="00691E58" w:rsidRPr="002C0485">
              <w:rPr>
                <w:rFonts w:ascii="ＭＳ ゴシック" w:hAnsi="ＭＳ ゴシック" w:hint="eastAsia"/>
                <w:w w:val="50"/>
              </w:rPr>
              <w:t>１０</w:t>
            </w:r>
            <w:r w:rsidRPr="002C0485">
              <w:rPr>
                <w:rFonts w:ascii="ＭＳ ゴシック" w:hAnsi="ＭＳ ゴシック" w:hint="eastAsia"/>
                <w:w w:val="50"/>
              </w:rPr>
              <w:t>）</w:t>
            </w:r>
          </w:p>
        </w:tc>
        <w:tc>
          <w:tcPr>
            <w:tcW w:w="425" w:type="dxa"/>
          </w:tcPr>
          <w:p w14:paraId="29C87038"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0985ED7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71F2940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02261FE0" w14:textId="14CD88DB"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機会の有無、頻度</w:t>
            </w:r>
          </w:p>
          <w:p w14:paraId="0BA17892"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家族への周知方法</w:t>
            </w:r>
          </w:p>
        </w:tc>
      </w:tr>
      <w:tr w:rsidR="00A93F77" w:rsidRPr="002C0485" w14:paraId="553AD4D7" w14:textId="77777777" w:rsidTr="00A87307">
        <w:tc>
          <w:tcPr>
            <w:tcW w:w="1560" w:type="dxa"/>
          </w:tcPr>
          <w:p w14:paraId="5D9869B8" w14:textId="13460874" w:rsidR="00A93F77" w:rsidRPr="002C0485" w:rsidRDefault="00DF64C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16</w:t>
            </w:r>
            <w:r w:rsidR="00A93F77" w:rsidRPr="002C0485">
              <w:rPr>
                <w:rFonts w:ascii="ＭＳ ゴシック" w:hAnsi="ＭＳ ゴシック" w:hint="eastAsia"/>
              </w:rPr>
              <w:t xml:space="preserve">　利用者に関</w:t>
            </w:r>
            <w:r w:rsidR="00A93F77" w:rsidRPr="002C0485">
              <w:rPr>
                <w:rFonts w:ascii="ＭＳ ゴシック" w:hAnsi="ＭＳ ゴシック" w:hint="eastAsia"/>
              </w:rPr>
              <w:lastRenderedPageBreak/>
              <w:t>する市町村への通知</w:t>
            </w:r>
          </w:p>
        </w:tc>
        <w:tc>
          <w:tcPr>
            <w:tcW w:w="5953" w:type="dxa"/>
          </w:tcPr>
          <w:p w14:paraId="3B1C9D4C" w14:textId="719A97E4" w:rsidR="00A93F77" w:rsidRPr="002C0485" w:rsidRDefault="00A93F7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lastRenderedPageBreak/>
              <w:t>□　利用者が次のいずれかに該当する場合は、遅滞なく、意見を付し</w:t>
            </w:r>
            <w:r w:rsidRPr="002C0485">
              <w:rPr>
                <w:rFonts w:ascii="ＭＳ ゴシック" w:hAnsi="ＭＳ ゴシック" w:hint="eastAsia"/>
              </w:rPr>
              <w:lastRenderedPageBreak/>
              <w:t>てその旨を市町村に通知しているか。</w:t>
            </w:r>
            <w:r w:rsidRPr="002C0485">
              <w:rPr>
                <w:rFonts w:ascii="ＭＳ ゴシック" w:hAnsi="ＭＳ ゴシック" w:hint="eastAsia"/>
                <w:w w:val="50"/>
              </w:rPr>
              <w:t>◆平１１厚令３７第２６条準用</w:t>
            </w:r>
          </w:p>
          <w:p w14:paraId="53CB4433" w14:textId="741B8484" w:rsidR="00A93F77" w:rsidRPr="002C0485" w:rsidRDefault="00A93F77"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①　正当な理由なしにサービスの利用に関する指示に従わないことにより、要介護状態の程度を増進させたと認められるとき。</w:t>
            </w:r>
          </w:p>
          <w:p w14:paraId="38043F54" w14:textId="480DCF9F"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②　偽りその他不正な行為によって保険給付を受け、又は受けようとしたとき。</w:t>
            </w:r>
          </w:p>
        </w:tc>
        <w:tc>
          <w:tcPr>
            <w:tcW w:w="425" w:type="dxa"/>
          </w:tcPr>
          <w:p w14:paraId="15FE5B73"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5A070DC3"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w:t>
            </w:r>
          </w:p>
          <w:p w14:paraId="5BA7DA83"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5176CA47" w14:textId="00BF0C88"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事例の</w:t>
            </w:r>
            <w:r w:rsidR="00623B48">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szCs w:val="18"/>
              </w:rPr>
              <w:t>有・無　】</w:t>
            </w:r>
          </w:p>
        </w:tc>
      </w:tr>
      <w:tr w:rsidR="00A93F77" w:rsidRPr="002C0485" w14:paraId="4D24DAE3" w14:textId="77777777" w:rsidTr="00A87307">
        <w:tc>
          <w:tcPr>
            <w:tcW w:w="1560" w:type="dxa"/>
          </w:tcPr>
          <w:p w14:paraId="346B2CD1" w14:textId="3C506E56" w:rsidR="00A93F77" w:rsidRPr="002C0485" w:rsidRDefault="00DF64C7" w:rsidP="002C0485">
            <w:pPr>
              <w:pStyle w:val="a8"/>
              <w:wordWrap/>
              <w:ind w:left="184" w:hangingChars="100" w:hanging="184"/>
              <w:rPr>
                <w:rFonts w:ascii="ＭＳ ゴシック" w:hAnsi="ＭＳ ゴシック"/>
              </w:rPr>
            </w:pPr>
            <w:r w:rsidRPr="002C0485">
              <w:rPr>
                <w:rFonts w:ascii="ＭＳ ゴシック" w:hAnsi="ＭＳ ゴシック" w:hint="eastAsia"/>
              </w:rPr>
              <w:t>17</w:t>
            </w:r>
            <w:r w:rsidR="00A93F77" w:rsidRPr="002C0485">
              <w:rPr>
                <w:rFonts w:ascii="ＭＳ ゴシック" w:hAnsi="ＭＳ ゴシック" w:hint="eastAsia"/>
              </w:rPr>
              <w:t xml:space="preserve">　緊急時等の対応</w:t>
            </w:r>
          </w:p>
        </w:tc>
        <w:tc>
          <w:tcPr>
            <w:tcW w:w="5953" w:type="dxa"/>
          </w:tcPr>
          <w:p w14:paraId="0EA30C92" w14:textId="20DD4DF4" w:rsidR="00A93F77" w:rsidRPr="002C0485" w:rsidRDefault="00A93F7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現にサービスの提供を行っているときに利用者に病状の急変が生じた場合その他必要な場合は、速やかに主治医又はあらかじめ事業者が定めた協力医療機関への連絡を行う等の必要な措置を講じているか。</w:t>
            </w:r>
            <w:r w:rsidRPr="002C0485">
              <w:rPr>
                <w:rFonts w:ascii="ＭＳ ゴシック" w:hAnsi="ＭＳ ゴシック" w:hint="eastAsia"/>
                <w:w w:val="50"/>
              </w:rPr>
              <w:t>◆平１１厚令３７第５１条準用</w:t>
            </w:r>
          </w:p>
          <w:p w14:paraId="2D814AC9" w14:textId="77777777" w:rsidR="00A93F77" w:rsidRPr="002C0485" w:rsidRDefault="00A93F77" w:rsidP="002C0485">
            <w:pPr>
              <w:suppressAutoHyphens/>
              <w:kinsoku w:val="0"/>
              <w:autoSpaceDE w:val="0"/>
              <w:autoSpaceDN w:val="0"/>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p>
          <w:p w14:paraId="2025EAD3" w14:textId="237DD5D6" w:rsidR="00A93F77" w:rsidRPr="002C0485" w:rsidRDefault="00A93F77" w:rsidP="002C0485">
            <w:pPr>
              <w:suppressAutoHyphens/>
              <w:kinsoku w:val="0"/>
              <w:autoSpaceDE w:val="0"/>
              <w:autoSpaceDN w:val="0"/>
              <w:spacing w:line="211" w:lineRule="exact"/>
              <w:ind w:firstLineChars="100" w:firstLine="180"/>
              <w:rPr>
                <w:rFonts w:ascii="ＭＳ ゴシック" w:eastAsia="ＭＳ ゴシック" w:hAnsi="ＭＳ ゴシック"/>
                <w:spacing w:val="2"/>
                <w:szCs w:val="18"/>
              </w:rPr>
            </w:pPr>
            <w:r w:rsidRPr="002C0485">
              <w:rPr>
                <w:rFonts w:ascii="ＭＳ ゴシック" w:eastAsia="ＭＳ ゴシック" w:hAnsi="ＭＳ ゴシック" w:hint="eastAsia"/>
                <w:szCs w:val="18"/>
              </w:rPr>
              <w:t xml:space="preserve">◎　協力医療機関について　</w:t>
            </w:r>
            <w:r w:rsidRPr="002C0485">
              <w:rPr>
                <w:rFonts w:ascii="ＭＳ ゴシック" w:eastAsia="ＭＳ ゴシック" w:hAnsi="ＭＳ ゴシック" w:hint="eastAsia"/>
                <w:w w:val="50"/>
                <w:szCs w:val="18"/>
              </w:rPr>
              <w:t>◆平１１老企２５第３の二３（３）準用</w:t>
            </w:r>
          </w:p>
          <w:p w14:paraId="69AE5374" w14:textId="541EC4E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ア　通常の事業の実施地域内にあることが望ましい。</w:t>
            </w:r>
          </w:p>
          <w:p w14:paraId="5FC468D3" w14:textId="708F43B6" w:rsidR="00A93F77" w:rsidRPr="002C0485" w:rsidRDefault="00A93F77" w:rsidP="002C0485">
            <w:pPr>
              <w:pStyle w:val="a8"/>
              <w:wordWrap/>
              <w:ind w:left="546" w:hangingChars="300" w:hanging="546"/>
              <w:rPr>
                <w:rFonts w:ascii="ＭＳ ゴシック" w:hAnsi="ＭＳ ゴシック"/>
              </w:rPr>
            </w:pPr>
            <w:r w:rsidRPr="002C0485">
              <w:rPr>
                <w:rFonts w:ascii="ＭＳ ゴシック" w:hAnsi="ＭＳ ゴシック"/>
                <w:spacing w:val="1"/>
              </w:rPr>
              <w:t xml:space="preserve">  　</w:t>
            </w:r>
            <w:r w:rsidRPr="002C0485">
              <w:rPr>
                <w:rFonts w:ascii="ＭＳ ゴシック" w:hAnsi="ＭＳ ゴシック" w:hint="eastAsia"/>
              </w:rPr>
              <w:t>イ　緊急時において円滑な協力を得るため、当該協力医療機関との間であらかじめ必要な事項を取り決めておくこと。</w:t>
            </w:r>
          </w:p>
        </w:tc>
        <w:tc>
          <w:tcPr>
            <w:tcW w:w="425" w:type="dxa"/>
          </w:tcPr>
          <w:p w14:paraId="0CF63EC5"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5DD2D66B"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7C78B251"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3D5DB966" w14:textId="74A5A42B" w:rsidR="00A93F77" w:rsidRPr="002C0485" w:rsidRDefault="00A93F77" w:rsidP="002C0485">
            <w:pPr>
              <w:pStyle w:val="a8"/>
              <w:wordWrap/>
              <w:spacing w:before="121"/>
              <w:rPr>
                <w:rFonts w:ascii="ＭＳ ゴシック" w:hAnsi="ＭＳ ゴシック"/>
                <w:spacing w:val="0"/>
              </w:rPr>
            </w:pPr>
            <w:r w:rsidRPr="002C0485">
              <w:rPr>
                <w:rFonts w:ascii="ＭＳ ゴシック" w:hAnsi="ＭＳ ゴシック" w:hint="eastAsia"/>
              </w:rPr>
              <w:t>マニュアルの</w:t>
            </w:r>
            <w:r w:rsidR="00623B48">
              <w:rPr>
                <w:rFonts w:ascii="ＭＳ ゴシック" w:hAnsi="ＭＳ ゴシック" w:hint="eastAsia"/>
              </w:rPr>
              <w:t>【</w:t>
            </w:r>
            <w:r w:rsidRPr="002C0485">
              <w:rPr>
                <w:rFonts w:ascii="ＭＳ ゴシック" w:hAnsi="ＭＳ ゴシック" w:hint="eastAsia"/>
              </w:rPr>
              <w:t>有・無】</w:t>
            </w:r>
          </w:p>
          <w:p w14:paraId="4F9E4E2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従業者への周知方法</w:t>
            </w:r>
          </w:p>
          <w:p w14:paraId="07290EAE" w14:textId="77777777"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2FEB161B" w14:textId="77777777" w:rsidTr="00A87307">
        <w:tc>
          <w:tcPr>
            <w:tcW w:w="1560" w:type="dxa"/>
          </w:tcPr>
          <w:p w14:paraId="5F69D5AF" w14:textId="11980381" w:rsidR="00A93F77" w:rsidRPr="002C0485" w:rsidRDefault="00DF64C7" w:rsidP="002C0485">
            <w:pPr>
              <w:pStyle w:val="a8"/>
              <w:wordWrap/>
              <w:ind w:left="184" w:hangingChars="100" w:hanging="184"/>
              <w:rPr>
                <w:rFonts w:ascii="ＭＳ ゴシック" w:hAnsi="ＭＳ ゴシック"/>
              </w:rPr>
            </w:pPr>
            <w:r w:rsidRPr="002C0485">
              <w:rPr>
                <w:rFonts w:ascii="ＭＳ ゴシック" w:hAnsi="ＭＳ ゴシック" w:hint="eastAsia"/>
              </w:rPr>
              <w:t>18</w:t>
            </w:r>
            <w:r w:rsidR="00A93F77" w:rsidRPr="002C0485">
              <w:rPr>
                <w:rFonts w:ascii="ＭＳ ゴシック" w:hAnsi="ＭＳ ゴシック" w:hint="eastAsia"/>
              </w:rPr>
              <w:t xml:space="preserve">　管理者の　責務</w:t>
            </w:r>
          </w:p>
        </w:tc>
        <w:tc>
          <w:tcPr>
            <w:tcW w:w="5953" w:type="dxa"/>
          </w:tcPr>
          <w:p w14:paraId="7A37862B" w14:textId="4F9D90BF"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管理者は、当該特定施設の従業者の管理及びサービス利用の申込みに係る調整、業務の実施状況の把握その他の管理を一元的に行っているか。</w:t>
            </w:r>
            <w:r w:rsidRPr="002C0485">
              <w:rPr>
                <w:rFonts w:ascii="ＭＳ ゴシック" w:hAnsi="ＭＳ ゴシック" w:hint="eastAsia"/>
                <w:w w:val="50"/>
              </w:rPr>
              <w:t>◆平１１厚令３７第５２条第１項準用</w:t>
            </w:r>
          </w:p>
          <w:p w14:paraId="3F231988" w14:textId="77777777" w:rsidR="00A93F77" w:rsidRPr="002C0485" w:rsidRDefault="00A93F77" w:rsidP="002C0485">
            <w:pPr>
              <w:pStyle w:val="a8"/>
              <w:wordWrap/>
              <w:rPr>
                <w:rFonts w:ascii="ＭＳ ゴシック" w:hAnsi="ＭＳ ゴシック"/>
                <w:spacing w:val="0"/>
              </w:rPr>
            </w:pPr>
          </w:p>
          <w:p w14:paraId="40973E43" w14:textId="4C8A58D9"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管理者は、当該特定施設の従業者に、本主眼事項第４の規定を遵守させるため必要な指揮命令を行っているか。</w:t>
            </w:r>
            <w:r w:rsidRPr="002C0485">
              <w:rPr>
                <w:rFonts w:ascii="ＭＳ ゴシック" w:hAnsi="ＭＳ ゴシック" w:hint="eastAsia"/>
                <w:w w:val="50"/>
              </w:rPr>
              <w:t>◆平１１厚令３７第５２条第２項準用</w:t>
            </w:r>
          </w:p>
        </w:tc>
        <w:tc>
          <w:tcPr>
            <w:tcW w:w="425" w:type="dxa"/>
          </w:tcPr>
          <w:p w14:paraId="053C719A"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7ADECB94"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5034D42A"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15BC4293" w14:textId="6E598F83"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氏名：</w:t>
            </w:r>
          </w:p>
          <w:p w14:paraId="7CE37997" w14:textId="77777777" w:rsidR="00A93F77" w:rsidRPr="002C0485" w:rsidRDefault="00A93F77" w:rsidP="002C0485">
            <w:pPr>
              <w:pStyle w:val="a8"/>
              <w:wordWrap/>
              <w:rPr>
                <w:rFonts w:ascii="ＭＳ ゴシック" w:hAnsi="ＭＳ ゴシック"/>
                <w:spacing w:val="0"/>
              </w:rPr>
            </w:pPr>
          </w:p>
          <w:p w14:paraId="6D13E953" w14:textId="51B02A74"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管理者が掌握しているか</w:t>
            </w:r>
          </w:p>
        </w:tc>
      </w:tr>
      <w:tr w:rsidR="00A93F77" w:rsidRPr="002C0485" w14:paraId="1AD60DFD" w14:textId="77777777" w:rsidTr="00A87307">
        <w:tc>
          <w:tcPr>
            <w:tcW w:w="1560" w:type="dxa"/>
          </w:tcPr>
          <w:p w14:paraId="68BBD483" w14:textId="0FCB2556" w:rsidR="00A93F77" w:rsidRPr="002C0485" w:rsidRDefault="00DF64C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19</w:t>
            </w:r>
            <w:r w:rsidR="00A93F77" w:rsidRPr="002C0485">
              <w:rPr>
                <w:rFonts w:ascii="ＭＳ ゴシック" w:eastAsia="ＭＳ ゴシック" w:hAnsi="ＭＳ ゴシック" w:hint="eastAsia"/>
                <w:szCs w:val="18"/>
              </w:rPr>
              <w:t xml:space="preserve">　運営規程</w:t>
            </w:r>
          </w:p>
        </w:tc>
        <w:tc>
          <w:tcPr>
            <w:tcW w:w="5953" w:type="dxa"/>
          </w:tcPr>
          <w:p w14:paraId="08D4831B" w14:textId="1AF60D1B" w:rsidR="00A93F77" w:rsidRPr="002C0485" w:rsidRDefault="00A93F7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指定特定施設ごとに、次に掲げる重要事項を内容とする運営規程を定めているか。</w:t>
            </w:r>
            <w:r w:rsidRPr="002C0485">
              <w:rPr>
                <w:rFonts w:ascii="ＭＳ ゴシック" w:hAnsi="ＭＳ ゴシック" w:hint="eastAsia"/>
                <w:w w:val="50"/>
              </w:rPr>
              <w:t>◆平１１厚令３７第１８９条</w:t>
            </w:r>
          </w:p>
          <w:p w14:paraId="5BB64A4B"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ア　事業の目的及び運営の方針</w:t>
            </w:r>
          </w:p>
          <w:p w14:paraId="7B4D14E1" w14:textId="75023B26"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 xml:space="preserve">　イ　特定施設従業者の職種、員数及び職務内容</w:t>
            </w:r>
          </w:p>
          <w:p w14:paraId="3780B0DC" w14:textId="59035EAD"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　従業者の「員数」は日々変わりうるものであるため、業務負担軽減等の観点から、規程を定めるに当たっては、第２において置くべきとされている員数を満たす範囲において、「○人以上」と記載することも差し支えない（第４の１に規定する重要事項を記した文書に記載する場合についても、同様とする。）</w:t>
            </w:r>
          </w:p>
          <w:p w14:paraId="60989A49" w14:textId="009C20A7" w:rsidR="00A93F77" w:rsidRPr="002C0485" w:rsidRDefault="00A93F77" w:rsidP="002C0485">
            <w:pPr>
              <w:pStyle w:val="a8"/>
              <w:wordWrap/>
              <w:ind w:leftChars="300" w:left="540"/>
              <w:rPr>
                <w:rFonts w:ascii="ＭＳ ゴシック" w:hAnsi="ＭＳ ゴシック"/>
                <w:spacing w:val="0"/>
              </w:rPr>
            </w:pPr>
            <w:r w:rsidRPr="002C0485">
              <w:rPr>
                <w:rFonts w:ascii="ＭＳ ゴシック" w:hAnsi="ＭＳ ゴシック" w:hint="eastAsia"/>
                <w:w w:val="50"/>
              </w:rPr>
              <w:t>◆平１１老企２５第３の一３（１９）①準用</w:t>
            </w:r>
          </w:p>
          <w:p w14:paraId="572702AF"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ウ　入所定員及び居室数</w:t>
            </w:r>
          </w:p>
          <w:p w14:paraId="0E9ED2A9"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エ　サービスの内容及び利用料その他の費用の額</w:t>
            </w:r>
          </w:p>
          <w:p w14:paraId="7E046420" w14:textId="7F6413ED" w:rsidR="00A93F77" w:rsidRPr="002C0485" w:rsidRDefault="00A93F77" w:rsidP="002C0485">
            <w:pPr>
              <w:pStyle w:val="a8"/>
              <w:wordWrap/>
              <w:ind w:left="552" w:hangingChars="300" w:hanging="552"/>
              <w:rPr>
                <w:rFonts w:ascii="ＭＳ ゴシック" w:hAnsi="ＭＳ ゴシック"/>
                <w:spacing w:val="0"/>
              </w:rPr>
            </w:pPr>
            <w:r w:rsidRPr="002C0485">
              <w:rPr>
                <w:rFonts w:ascii="ＭＳ ゴシック" w:hAnsi="ＭＳ ゴシック" w:hint="eastAsia"/>
              </w:rPr>
              <w:t xml:space="preserve">　　◎　サービスの内容については、入浴の介護の１週間における回数等のサービスの内容を規定すること。</w:t>
            </w:r>
            <w:r w:rsidRPr="002C0485">
              <w:rPr>
                <w:rFonts w:ascii="ＭＳ ゴシック" w:hAnsi="ＭＳ ゴシック" w:hint="eastAsia"/>
                <w:w w:val="50"/>
              </w:rPr>
              <w:t>◆平１１老企２５第３の十３（</w:t>
            </w:r>
            <w:r w:rsidR="00691E58" w:rsidRPr="002C0485">
              <w:rPr>
                <w:rFonts w:ascii="ＭＳ ゴシック" w:hAnsi="ＭＳ ゴシック" w:hint="eastAsia"/>
                <w:w w:val="50"/>
              </w:rPr>
              <w:t>１１</w:t>
            </w:r>
            <w:r w:rsidRPr="002C0485">
              <w:rPr>
                <w:rFonts w:ascii="ＭＳ ゴシック" w:hAnsi="ＭＳ ゴシック" w:hint="eastAsia"/>
                <w:w w:val="50"/>
              </w:rPr>
              <w:t>）①</w:t>
            </w:r>
          </w:p>
          <w:p w14:paraId="09820B73" w14:textId="5D62364B" w:rsidR="00A93F77" w:rsidRPr="002C0485" w:rsidRDefault="00A93F77" w:rsidP="002C0485">
            <w:pPr>
              <w:pStyle w:val="a8"/>
              <w:wordWrap/>
              <w:ind w:left="552" w:hangingChars="300" w:hanging="552"/>
              <w:rPr>
                <w:rFonts w:ascii="ＭＳ ゴシック" w:hAnsi="ＭＳ ゴシック"/>
                <w:spacing w:val="0"/>
              </w:rPr>
            </w:pPr>
            <w:r w:rsidRPr="002C0485">
              <w:rPr>
                <w:rFonts w:ascii="ＭＳ ゴシック" w:hAnsi="ＭＳ ゴシック" w:hint="eastAsia"/>
              </w:rPr>
              <w:t xml:space="preserve">　　　　利用料については、法定代理受領サービスであるサービスに係る利用料（１割、２割又は３割負担）及び法定代理受領サービスでないサービスの利用料を規定すること。</w:t>
            </w:r>
          </w:p>
          <w:p w14:paraId="5CFDFCF0" w14:textId="26B8C1B2" w:rsidR="00A93F77" w:rsidRPr="002C0485" w:rsidRDefault="00A93F77" w:rsidP="002C0485">
            <w:pPr>
              <w:pStyle w:val="a8"/>
              <w:wordWrap/>
              <w:ind w:leftChars="300" w:left="540"/>
              <w:rPr>
                <w:rFonts w:ascii="ＭＳ ゴシック" w:hAnsi="ＭＳ ゴシック"/>
                <w:spacing w:val="0"/>
              </w:rPr>
            </w:pPr>
            <w:r w:rsidRPr="002C0485">
              <w:rPr>
                <w:rFonts w:ascii="ＭＳ ゴシック" w:hAnsi="ＭＳ ゴシック" w:hint="eastAsia"/>
              </w:rPr>
              <w:t xml:space="preserve">　その他の費用の額としては、徴収が認められている費用の額等及び必要に応じてその他のサービスに係る費用の額を規定すること。</w:t>
            </w:r>
            <w:r w:rsidRPr="002C0485">
              <w:rPr>
                <w:rFonts w:ascii="ＭＳ ゴシック" w:hAnsi="ＭＳ ゴシック" w:hint="eastAsia"/>
                <w:w w:val="50"/>
              </w:rPr>
              <w:t>◆平１１老企２５第３の一３（１９）③準用</w:t>
            </w:r>
          </w:p>
          <w:p w14:paraId="16DD6BF1"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オ　利用者が介護居室又は一時介護室に移る場合の条件及び手続</w:t>
            </w:r>
          </w:p>
          <w:p w14:paraId="4782AD7B"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カ</w:t>
            </w:r>
            <w:r w:rsidRPr="002C0485">
              <w:rPr>
                <w:rFonts w:ascii="ＭＳ ゴシック" w:hAnsi="ＭＳ ゴシック"/>
                <w:spacing w:val="1"/>
              </w:rPr>
              <w:t xml:space="preserve">  </w:t>
            </w:r>
            <w:r w:rsidRPr="002C0485">
              <w:rPr>
                <w:rFonts w:ascii="ＭＳ ゴシック" w:hAnsi="ＭＳ ゴシック" w:hint="eastAsia"/>
              </w:rPr>
              <w:t>施設の利用に当たっての留意事項</w:t>
            </w:r>
          </w:p>
          <w:p w14:paraId="7B46129C"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キ　緊急時等における対応方法</w:t>
            </w:r>
          </w:p>
          <w:p w14:paraId="4A44DD16"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ク　非常災害対策</w:t>
            </w:r>
          </w:p>
          <w:p w14:paraId="4EE27CEB" w14:textId="3D5D7A70"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 xml:space="preserve">　ケ　虐待の防止のための措置に関する事項</w:t>
            </w:r>
          </w:p>
          <w:p w14:paraId="2AE988E1" w14:textId="462EE098" w:rsidR="00A93F77" w:rsidRPr="002C0485" w:rsidRDefault="00A93F77" w:rsidP="002C0485">
            <w:pPr>
              <w:pStyle w:val="a8"/>
              <w:wordWrap/>
              <w:ind w:leftChars="200" w:left="544" w:hangingChars="100" w:hanging="184"/>
              <w:rPr>
                <w:rFonts w:ascii="ＭＳ ゴシック" w:hAnsi="ＭＳ ゴシック"/>
                <w:spacing w:val="0"/>
              </w:rPr>
            </w:pPr>
            <w:r w:rsidRPr="002C0485">
              <w:rPr>
                <w:rFonts w:ascii="ＭＳ ゴシック" w:hAnsi="ＭＳ ゴシック" w:hint="eastAsia"/>
              </w:rPr>
              <w:t>◎　本主眼事項第４の３</w:t>
            </w:r>
            <w:r w:rsidR="00812AD8">
              <w:rPr>
                <w:rFonts w:ascii="ＭＳ ゴシック" w:hAnsi="ＭＳ ゴシック" w:hint="eastAsia"/>
              </w:rPr>
              <w:t>２</w:t>
            </w:r>
            <w:r w:rsidRPr="002C0485">
              <w:rPr>
                <w:rFonts w:ascii="ＭＳ ゴシック" w:hAnsi="ＭＳ ゴシック" w:hint="eastAsia"/>
              </w:rPr>
              <w:t>の虐待の防止に係る、組織内の体制（責任者の選定、従業者への研修方法や研修計画等）や虐待又は虐待が疑われる事案（以下「虐待等」という。）が発生した場合の対応方法等を指す内容であること。</w:t>
            </w:r>
            <w:r w:rsidRPr="002C0485">
              <w:rPr>
                <w:rFonts w:ascii="ＭＳ ゴシック" w:hAnsi="ＭＳ ゴシック" w:hint="eastAsia"/>
                <w:w w:val="50"/>
              </w:rPr>
              <w:t>◆平１</w:t>
            </w:r>
            <w:r w:rsidRPr="002C0485">
              <w:rPr>
                <w:rFonts w:ascii="ＭＳ ゴシック" w:hAnsi="ＭＳ ゴシック"/>
                <w:w w:val="50"/>
              </w:rPr>
              <w:t>1</w:t>
            </w:r>
            <w:r w:rsidRPr="002C0485">
              <w:rPr>
                <w:rFonts w:ascii="ＭＳ ゴシック" w:hAnsi="ＭＳ ゴシック" w:hint="eastAsia"/>
                <w:w w:val="50"/>
              </w:rPr>
              <w:t>老企２５第３の一３（１９）⑤</w:t>
            </w:r>
          </w:p>
          <w:p w14:paraId="61DF1ABC" w14:textId="77777777" w:rsidR="00A93F77" w:rsidRPr="002C0485" w:rsidRDefault="00A93F77" w:rsidP="002C0485">
            <w:pPr>
              <w:pStyle w:val="a8"/>
              <w:wordWrap/>
              <w:ind w:firstLineChars="100" w:firstLine="184"/>
              <w:rPr>
                <w:rFonts w:ascii="ＭＳ ゴシック" w:hAnsi="ＭＳ ゴシック"/>
                <w:spacing w:val="0"/>
              </w:rPr>
            </w:pPr>
            <w:r w:rsidRPr="002C0485">
              <w:rPr>
                <w:rFonts w:ascii="ＭＳ ゴシック" w:hAnsi="ＭＳ ゴシック" w:hint="eastAsia"/>
              </w:rPr>
              <w:t>コ　その他運営に関する重要事項</w:t>
            </w:r>
          </w:p>
          <w:p w14:paraId="4711968F" w14:textId="77777777" w:rsidR="00A93F77" w:rsidRPr="002C0485" w:rsidRDefault="00A93F77"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　当該サービスに係る看護職員又は介護職員をそれぞれ他の従業者と明確に区分するための措置等を指すものであること。</w:t>
            </w:r>
          </w:p>
          <w:p w14:paraId="08C9B3E2" w14:textId="0F6B131E" w:rsidR="00A93F77" w:rsidRPr="002C0485" w:rsidRDefault="00A93F77" w:rsidP="002C0485">
            <w:pPr>
              <w:pStyle w:val="a8"/>
              <w:wordWrap/>
              <w:ind w:firstLineChars="600" w:firstLine="564"/>
              <w:rPr>
                <w:rFonts w:ascii="ＭＳ ゴシック" w:hAnsi="ＭＳ ゴシック"/>
                <w:spacing w:val="0"/>
              </w:rPr>
            </w:pPr>
            <w:r w:rsidRPr="002C0485">
              <w:rPr>
                <w:rFonts w:ascii="ＭＳ ゴシック" w:hAnsi="ＭＳ ゴシック" w:hint="eastAsia"/>
                <w:w w:val="50"/>
              </w:rPr>
              <w:t>◆平１１老企２５第３の十３（</w:t>
            </w:r>
            <w:r w:rsidR="00691E58" w:rsidRPr="002C0485">
              <w:rPr>
                <w:rFonts w:ascii="ＭＳ ゴシック" w:hAnsi="ＭＳ ゴシック" w:hint="eastAsia"/>
                <w:w w:val="50"/>
              </w:rPr>
              <w:t>１１</w:t>
            </w:r>
            <w:r w:rsidRPr="002C0485">
              <w:rPr>
                <w:rFonts w:ascii="ＭＳ ゴシック" w:hAnsi="ＭＳ ゴシック" w:hint="eastAsia"/>
                <w:w w:val="50"/>
              </w:rPr>
              <w:t>）②</w:t>
            </w:r>
          </w:p>
          <w:p w14:paraId="3D06A6F7" w14:textId="19C92EF5" w:rsidR="00A93F77" w:rsidRPr="002C0485" w:rsidRDefault="00A93F77" w:rsidP="002C0485">
            <w:pPr>
              <w:pStyle w:val="a8"/>
              <w:wordWrap/>
              <w:ind w:left="546" w:hangingChars="300" w:hanging="546"/>
              <w:rPr>
                <w:rFonts w:ascii="ＭＳ ゴシック" w:hAnsi="ＭＳ ゴシック"/>
              </w:rPr>
            </w:pPr>
            <w:r w:rsidRPr="002C0485">
              <w:rPr>
                <w:rFonts w:ascii="ＭＳ ゴシック" w:hAnsi="ＭＳ ゴシック"/>
                <w:spacing w:val="1"/>
              </w:rPr>
              <w:t xml:space="preserve">    </w:t>
            </w:r>
            <w:r w:rsidRPr="002C0485">
              <w:rPr>
                <w:rFonts w:ascii="ＭＳ ゴシック" w:hAnsi="ＭＳ ゴシック" w:hint="eastAsia"/>
              </w:rPr>
              <w:t xml:space="preserve">◎　利用者又は他の利用者等の生命又は身体を保護するため緊急やむを得ない場合に身体的拘束等を行う際の手続について定めておくことが望ましい。　</w:t>
            </w:r>
            <w:r w:rsidRPr="002C0485">
              <w:rPr>
                <w:rFonts w:ascii="ＭＳ ゴシック" w:hAnsi="ＭＳ ゴシック" w:hint="eastAsia"/>
                <w:w w:val="50"/>
              </w:rPr>
              <w:t>◆平１</w:t>
            </w:r>
            <w:r w:rsidRPr="002C0485">
              <w:rPr>
                <w:rFonts w:ascii="ＭＳ ゴシック" w:hAnsi="ＭＳ ゴシック"/>
                <w:w w:val="50"/>
              </w:rPr>
              <w:t>１老企２５第３の十３（</w:t>
            </w:r>
            <w:r w:rsidR="00691E58" w:rsidRPr="002C0485">
              <w:rPr>
                <w:rFonts w:ascii="ＭＳ ゴシック" w:hAnsi="ＭＳ ゴシック" w:hint="eastAsia"/>
                <w:w w:val="50"/>
              </w:rPr>
              <w:t>１１</w:t>
            </w:r>
            <w:r w:rsidRPr="002C0485">
              <w:rPr>
                <w:rFonts w:ascii="ＭＳ ゴシック" w:hAnsi="ＭＳ ゴシック"/>
                <w:w w:val="50"/>
              </w:rPr>
              <w:t>）②</w:t>
            </w:r>
          </w:p>
        </w:tc>
        <w:tc>
          <w:tcPr>
            <w:tcW w:w="425" w:type="dxa"/>
          </w:tcPr>
          <w:p w14:paraId="43401E9B"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0DE30816"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59B9FD6C"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075BC549" w14:textId="1F1537FE"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変更ある場合、変更届が</w:t>
            </w:r>
          </w:p>
          <w:p w14:paraId="49CE140E" w14:textId="03F27414"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出ているか</w:t>
            </w:r>
          </w:p>
          <w:p w14:paraId="01E44C5C" w14:textId="77777777" w:rsidR="00A93F77" w:rsidRPr="002C0485" w:rsidRDefault="00A93F77" w:rsidP="002C0485">
            <w:pPr>
              <w:pStyle w:val="a8"/>
              <w:wordWrap/>
              <w:rPr>
                <w:rFonts w:ascii="ＭＳ ゴシック" w:hAnsi="ＭＳ ゴシック"/>
                <w:spacing w:val="1"/>
              </w:rPr>
            </w:pPr>
            <w:r w:rsidRPr="002C0485">
              <w:rPr>
                <w:rFonts w:ascii="ＭＳ ゴシック" w:hAnsi="ＭＳ ゴシック" w:hint="eastAsia"/>
                <w:spacing w:val="1"/>
              </w:rPr>
              <w:t>（人員のみなら</w:t>
            </w:r>
            <w:r w:rsidRPr="002C0485">
              <w:rPr>
                <w:rFonts w:ascii="ＭＳ ゴシック" w:hAnsi="ＭＳ ゴシック"/>
                <w:spacing w:val="1"/>
              </w:rPr>
              <w:t>4/1付）</w:t>
            </w:r>
          </w:p>
          <w:p w14:paraId="2E520EC9" w14:textId="77777777" w:rsidR="00A93F77" w:rsidRPr="002C0485" w:rsidRDefault="00A93F77" w:rsidP="002C0485">
            <w:pPr>
              <w:pStyle w:val="a8"/>
              <w:wordWrap/>
              <w:rPr>
                <w:rFonts w:ascii="ＭＳ ゴシック" w:hAnsi="ＭＳ ゴシック"/>
                <w:spacing w:val="0"/>
              </w:rPr>
            </w:pPr>
          </w:p>
          <w:p w14:paraId="144DB3AB"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その他の利用料は金額</w:t>
            </w:r>
          </w:p>
          <w:p w14:paraId="3B242739" w14:textId="6BF44025"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明示か（実費も可）</w:t>
            </w:r>
          </w:p>
          <w:p w14:paraId="75019503" w14:textId="77777777" w:rsidR="00A93F77" w:rsidRPr="002C0485" w:rsidRDefault="00A93F77" w:rsidP="002C0485">
            <w:pPr>
              <w:pStyle w:val="a8"/>
              <w:wordWrap/>
              <w:rPr>
                <w:rFonts w:ascii="ＭＳ ゴシック" w:hAnsi="ＭＳ ゴシック"/>
              </w:rPr>
            </w:pPr>
          </w:p>
          <w:p w14:paraId="7A260D87"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重要事項説明書と不整合</w:t>
            </w:r>
          </w:p>
          <w:p w14:paraId="2290CFE4" w14:textId="66AC46D3"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ないか</w:t>
            </w:r>
          </w:p>
          <w:p w14:paraId="28842802"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□職員の職種・員数</w:t>
            </w:r>
          </w:p>
          <w:p w14:paraId="6CFF36A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□利用料・その他費用</w:t>
            </w:r>
          </w:p>
          <w:p w14:paraId="3C59D20E" w14:textId="77777777" w:rsidR="00A93F77" w:rsidRPr="002C0485" w:rsidRDefault="00A93F77" w:rsidP="002C0485">
            <w:pPr>
              <w:spacing w:line="211" w:lineRule="exact"/>
              <w:rPr>
                <w:rFonts w:ascii="ＭＳ ゴシック" w:eastAsia="ＭＳ ゴシック" w:hAnsi="ＭＳ ゴシック"/>
                <w:szCs w:val="18"/>
              </w:rPr>
            </w:pPr>
          </w:p>
          <w:p w14:paraId="087EBD3F" w14:textId="77777777" w:rsidR="00A93F77" w:rsidRPr="002C0485" w:rsidRDefault="00A93F77" w:rsidP="002C0485">
            <w:pPr>
              <w:spacing w:line="211" w:lineRule="exact"/>
              <w:rPr>
                <w:rFonts w:ascii="ＭＳ ゴシック" w:eastAsia="ＭＳ ゴシック" w:hAnsi="ＭＳ ゴシック"/>
                <w:szCs w:val="18"/>
              </w:rPr>
            </w:pPr>
          </w:p>
          <w:p w14:paraId="7CD98B53" w14:textId="77777777" w:rsidR="00A93F77" w:rsidRPr="002C0485" w:rsidRDefault="00A93F77" w:rsidP="002C0485">
            <w:pPr>
              <w:spacing w:line="211" w:lineRule="exact"/>
              <w:rPr>
                <w:rFonts w:ascii="ＭＳ ゴシック" w:eastAsia="ＭＳ ゴシック" w:hAnsi="ＭＳ ゴシック"/>
                <w:szCs w:val="18"/>
              </w:rPr>
            </w:pPr>
          </w:p>
          <w:p w14:paraId="0E0F99AF" w14:textId="77777777" w:rsidR="00A93F77" w:rsidRPr="002C0485" w:rsidRDefault="00A93F77" w:rsidP="002C0485">
            <w:pPr>
              <w:spacing w:line="211" w:lineRule="exact"/>
              <w:rPr>
                <w:rFonts w:ascii="ＭＳ ゴシック" w:eastAsia="ＭＳ ゴシック" w:hAnsi="ＭＳ ゴシック"/>
                <w:szCs w:val="18"/>
              </w:rPr>
            </w:pPr>
          </w:p>
          <w:p w14:paraId="73CEA751" w14:textId="4C0A6FDD" w:rsidR="00A93F77" w:rsidRPr="002C0485" w:rsidRDefault="00A93F77" w:rsidP="002C0485">
            <w:pPr>
              <w:spacing w:line="211" w:lineRule="exact"/>
              <w:rPr>
                <w:rFonts w:ascii="ＭＳ ゴシック" w:eastAsia="ＭＳ ゴシック" w:hAnsi="ＭＳ ゴシック"/>
                <w:szCs w:val="18"/>
              </w:rPr>
            </w:pPr>
          </w:p>
          <w:p w14:paraId="4772577D" w14:textId="089326F6" w:rsidR="00A93F77" w:rsidRPr="002C0485" w:rsidRDefault="00A93F77" w:rsidP="002C0485">
            <w:pPr>
              <w:spacing w:line="211" w:lineRule="exact"/>
              <w:rPr>
                <w:rFonts w:ascii="ＭＳ ゴシック" w:eastAsia="ＭＳ ゴシック" w:hAnsi="ＭＳ ゴシック"/>
                <w:szCs w:val="18"/>
              </w:rPr>
            </w:pPr>
          </w:p>
          <w:p w14:paraId="104A68F6" w14:textId="11A964AF" w:rsidR="00A93F77" w:rsidRPr="002C0485" w:rsidRDefault="00A93F77" w:rsidP="002C0485">
            <w:pPr>
              <w:spacing w:line="211" w:lineRule="exact"/>
              <w:rPr>
                <w:rFonts w:ascii="ＭＳ ゴシック" w:eastAsia="ＭＳ ゴシック" w:hAnsi="ＭＳ ゴシック"/>
                <w:szCs w:val="18"/>
              </w:rPr>
            </w:pPr>
          </w:p>
          <w:p w14:paraId="2A8853B5" w14:textId="4B002131" w:rsidR="00A93F77" w:rsidRPr="002C0485" w:rsidRDefault="00A93F77" w:rsidP="002C0485">
            <w:pPr>
              <w:spacing w:line="211" w:lineRule="exact"/>
              <w:rPr>
                <w:rFonts w:ascii="ＭＳ ゴシック" w:eastAsia="ＭＳ ゴシック" w:hAnsi="ＭＳ ゴシック"/>
                <w:szCs w:val="18"/>
              </w:rPr>
            </w:pPr>
          </w:p>
          <w:p w14:paraId="5F0637DB" w14:textId="0C99AB59" w:rsidR="00A93F77" w:rsidRPr="002C0485" w:rsidRDefault="00A93F77" w:rsidP="002C0485">
            <w:pPr>
              <w:spacing w:line="211" w:lineRule="exact"/>
              <w:rPr>
                <w:rFonts w:ascii="ＭＳ ゴシック" w:eastAsia="ＭＳ ゴシック" w:hAnsi="ＭＳ ゴシック"/>
                <w:szCs w:val="18"/>
              </w:rPr>
            </w:pPr>
          </w:p>
          <w:p w14:paraId="7E4F2030" w14:textId="77777777" w:rsidR="00A93F77" w:rsidRPr="002C0485" w:rsidRDefault="00A93F77" w:rsidP="002C0485">
            <w:pPr>
              <w:spacing w:line="211" w:lineRule="exact"/>
              <w:rPr>
                <w:rFonts w:ascii="ＭＳ ゴシック" w:eastAsia="ＭＳ ゴシック" w:hAnsi="ＭＳ ゴシック"/>
                <w:szCs w:val="18"/>
              </w:rPr>
            </w:pPr>
          </w:p>
          <w:p w14:paraId="42924FDD" w14:textId="77777777" w:rsidR="00A93F77" w:rsidRPr="002C0485" w:rsidRDefault="00A93F77" w:rsidP="002C0485">
            <w:pPr>
              <w:spacing w:line="211" w:lineRule="exact"/>
              <w:rPr>
                <w:rFonts w:ascii="ＭＳ ゴシック" w:eastAsia="ＭＳ ゴシック" w:hAnsi="ＭＳ ゴシック"/>
                <w:szCs w:val="18"/>
              </w:rPr>
            </w:pPr>
          </w:p>
          <w:p w14:paraId="26434383" w14:textId="561B244D" w:rsidR="00A93F77" w:rsidRPr="002C0485" w:rsidRDefault="00A93F77" w:rsidP="002C0485">
            <w:pPr>
              <w:pStyle w:val="a8"/>
              <w:wordWrap/>
              <w:spacing w:before="121"/>
              <w:rPr>
                <w:rFonts w:ascii="ＭＳ ゴシック" w:hAnsi="ＭＳ ゴシック" w:cs="ＭＳ 明朝"/>
              </w:rPr>
            </w:pPr>
          </w:p>
          <w:p w14:paraId="70FFA7D2" w14:textId="59F5B7A0"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788FA74C" w14:textId="77777777" w:rsidTr="00C51E9F">
        <w:tc>
          <w:tcPr>
            <w:tcW w:w="1560" w:type="dxa"/>
            <w:tcBorders>
              <w:bottom w:val="single" w:sz="4" w:space="0" w:color="auto"/>
            </w:tcBorders>
          </w:tcPr>
          <w:p w14:paraId="503BBA2F" w14:textId="6A4C79C2" w:rsidR="00A93F77" w:rsidRPr="002C0485" w:rsidRDefault="00DF64C7" w:rsidP="002C0485">
            <w:pPr>
              <w:pStyle w:val="a8"/>
              <w:wordWrap/>
              <w:ind w:left="184" w:hangingChars="100" w:hanging="184"/>
              <w:rPr>
                <w:rFonts w:ascii="ＭＳ ゴシック" w:hAnsi="ＭＳ ゴシック"/>
              </w:rPr>
            </w:pPr>
            <w:r w:rsidRPr="002C0485">
              <w:rPr>
                <w:rFonts w:ascii="ＭＳ ゴシック" w:hAnsi="ＭＳ ゴシック" w:hint="eastAsia"/>
              </w:rPr>
              <w:t>20</w:t>
            </w:r>
            <w:r w:rsidR="00A93F77" w:rsidRPr="002C0485">
              <w:rPr>
                <w:rFonts w:ascii="ＭＳ ゴシック" w:hAnsi="ＭＳ ゴシック" w:hint="eastAsia"/>
              </w:rPr>
              <w:t xml:space="preserve">　勤務体制の確保等</w:t>
            </w:r>
          </w:p>
          <w:p w14:paraId="1E6272DF" w14:textId="77777777" w:rsidR="00A93F77" w:rsidRPr="002C0485" w:rsidRDefault="00A93F77" w:rsidP="002C0485">
            <w:pPr>
              <w:spacing w:line="211" w:lineRule="exact"/>
              <w:rPr>
                <w:rFonts w:ascii="ＭＳ ゴシック" w:eastAsia="ＭＳ ゴシック" w:hAnsi="ＭＳ ゴシック"/>
                <w:szCs w:val="18"/>
              </w:rPr>
            </w:pPr>
          </w:p>
          <w:p w14:paraId="41DD87AA" w14:textId="77777777" w:rsidR="00A93F77" w:rsidRPr="002C0485" w:rsidRDefault="00A93F77" w:rsidP="002C0485">
            <w:pPr>
              <w:spacing w:line="211" w:lineRule="exact"/>
              <w:rPr>
                <w:rFonts w:ascii="ＭＳ ゴシック" w:eastAsia="ＭＳ ゴシック" w:hAnsi="ＭＳ ゴシック"/>
                <w:szCs w:val="18"/>
              </w:rPr>
            </w:pPr>
          </w:p>
          <w:p w14:paraId="6AAA5681" w14:textId="77777777" w:rsidR="00A93F77" w:rsidRPr="002C0485" w:rsidRDefault="00A93F77" w:rsidP="002C0485">
            <w:pPr>
              <w:spacing w:line="211" w:lineRule="exact"/>
              <w:rPr>
                <w:rFonts w:ascii="ＭＳ ゴシック" w:eastAsia="ＭＳ ゴシック" w:hAnsi="ＭＳ ゴシック"/>
                <w:szCs w:val="18"/>
              </w:rPr>
            </w:pPr>
          </w:p>
          <w:p w14:paraId="23C57339" w14:textId="77777777" w:rsidR="00A93F77" w:rsidRPr="002C0485" w:rsidRDefault="00A93F77" w:rsidP="002C0485">
            <w:pPr>
              <w:spacing w:line="211" w:lineRule="exact"/>
              <w:rPr>
                <w:rFonts w:ascii="ＭＳ ゴシック" w:eastAsia="ＭＳ ゴシック" w:hAnsi="ＭＳ ゴシック"/>
                <w:szCs w:val="18"/>
              </w:rPr>
            </w:pPr>
          </w:p>
          <w:p w14:paraId="68E21BCF" w14:textId="77777777" w:rsidR="00A93F77" w:rsidRPr="002C0485" w:rsidRDefault="00A93F77" w:rsidP="002C0485">
            <w:pPr>
              <w:spacing w:line="211" w:lineRule="exact"/>
              <w:rPr>
                <w:rFonts w:ascii="ＭＳ ゴシック" w:eastAsia="ＭＳ ゴシック" w:hAnsi="ＭＳ ゴシック"/>
                <w:szCs w:val="18"/>
              </w:rPr>
            </w:pPr>
          </w:p>
          <w:p w14:paraId="4551C6B1" w14:textId="77777777" w:rsidR="00A93F77" w:rsidRPr="002C0485" w:rsidRDefault="00A93F77" w:rsidP="002C0485">
            <w:pPr>
              <w:spacing w:line="211" w:lineRule="exact"/>
              <w:rPr>
                <w:rFonts w:ascii="ＭＳ ゴシック" w:eastAsia="ＭＳ ゴシック" w:hAnsi="ＭＳ ゴシック"/>
                <w:szCs w:val="18"/>
              </w:rPr>
            </w:pPr>
          </w:p>
          <w:p w14:paraId="6D403CC1" w14:textId="77777777" w:rsidR="00A93F77" w:rsidRPr="002C0485" w:rsidRDefault="00A93F77" w:rsidP="002C0485">
            <w:pPr>
              <w:spacing w:line="211" w:lineRule="exact"/>
              <w:rPr>
                <w:rFonts w:ascii="ＭＳ ゴシック" w:eastAsia="ＭＳ ゴシック" w:hAnsi="ＭＳ ゴシック"/>
                <w:szCs w:val="18"/>
              </w:rPr>
            </w:pPr>
          </w:p>
          <w:p w14:paraId="5467AAC1" w14:textId="77777777" w:rsidR="00A93F77" w:rsidRPr="002C0485" w:rsidRDefault="00A93F77" w:rsidP="002C0485">
            <w:pPr>
              <w:spacing w:line="211" w:lineRule="exact"/>
              <w:rPr>
                <w:rFonts w:ascii="ＭＳ ゴシック" w:eastAsia="ＭＳ ゴシック" w:hAnsi="ＭＳ ゴシック"/>
                <w:szCs w:val="18"/>
              </w:rPr>
            </w:pPr>
          </w:p>
          <w:p w14:paraId="280E84A8" w14:textId="77777777" w:rsidR="00A93F77" w:rsidRPr="002C0485" w:rsidRDefault="00A93F77" w:rsidP="002C0485">
            <w:pPr>
              <w:spacing w:line="211" w:lineRule="exact"/>
              <w:rPr>
                <w:rFonts w:ascii="ＭＳ ゴシック" w:eastAsia="ＭＳ ゴシック" w:hAnsi="ＭＳ ゴシック"/>
                <w:szCs w:val="18"/>
              </w:rPr>
            </w:pPr>
          </w:p>
          <w:p w14:paraId="5003F301" w14:textId="77777777" w:rsidR="00A93F77" w:rsidRPr="002C0485" w:rsidRDefault="00A93F77" w:rsidP="002C0485">
            <w:pPr>
              <w:spacing w:line="211" w:lineRule="exact"/>
              <w:rPr>
                <w:rFonts w:ascii="ＭＳ ゴシック" w:eastAsia="ＭＳ ゴシック" w:hAnsi="ＭＳ ゴシック"/>
                <w:szCs w:val="18"/>
              </w:rPr>
            </w:pPr>
          </w:p>
          <w:p w14:paraId="428E3C43" w14:textId="77777777" w:rsidR="00A93F77" w:rsidRPr="002C0485" w:rsidRDefault="00A93F77" w:rsidP="002C0485">
            <w:pPr>
              <w:spacing w:line="211" w:lineRule="exact"/>
              <w:rPr>
                <w:rFonts w:ascii="ＭＳ ゴシック" w:eastAsia="ＭＳ ゴシック" w:hAnsi="ＭＳ ゴシック"/>
                <w:szCs w:val="18"/>
              </w:rPr>
            </w:pPr>
          </w:p>
          <w:p w14:paraId="65AABA71" w14:textId="77777777" w:rsidR="00A93F77" w:rsidRPr="002C0485" w:rsidRDefault="00A93F77" w:rsidP="002C0485">
            <w:pPr>
              <w:spacing w:line="211" w:lineRule="exact"/>
              <w:rPr>
                <w:rFonts w:ascii="ＭＳ ゴシック" w:eastAsia="ＭＳ ゴシック" w:hAnsi="ＭＳ ゴシック"/>
                <w:szCs w:val="18"/>
              </w:rPr>
            </w:pPr>
          </w:p>
          <w:p w14:paraId="61BF74AA" w14:textId="77777777" w:rsidR="00A93F77" w:rsidRPr="002C0485" w:rsidRDefault="00A93F77" w:rsidP="002C0485">
            <w:pPr>
              <w:spacing w:line="211" w:lineRule="exact"/>
              <w:rPr>
                <w:rFonts w:ascii="ＭＳ ゴシック" w:eastAsia="ＭＳ ゴシック" w:hAnsi="ＭＳ ゴシック"/>
                <w:szCs w:val="18"/>
              </w:rPr>
            </w:pPr>
          </w:p>
          <w:p w14:paraId="08EB8204" w14:textId="77777777" w:rsidR="00A93F77" w:rsidRPr="002C0485" w:rsidRDefault="00A93F77" w:rsidP="002C0485">
            <w:pPr>
              <w:spacing w:line="211" w:lineRule="exact"/>
              <w:rPr>
                <w:rFonts w:ascii="ＭＳ ゴシック" w:eastAsia="ＭＳ ゴシック" w:hAnsi="ＭＳ ゴシック"/>
                <w:szCs w:val="18"/>
              </w:rPr>
            </w:pPr>
          </w:p>
          <w:p w14:paraId="4DE78847" w14:textId="77777777" w:rsidR="00A93F77" w:rsidRPr="002C0485" w:rsidRDefault="00A93F77" w:rsidP="002C0485">
            <w:pPr>
              <w:spacing w:line="211" w:lineRule="exact"/>
              <w:rPr>
                <w:rFonts w:ascii="ＭＳ ゴシック" w:eastAsia="ＭＳ ゴシック" w:hAnsi="ＭＳ ゴシック"/>
                <w:szCs w:val="18"/>
              </w:rPr>
            </w:pPr>
          </w:p>
          <w:p w14:paraId="4663E7CE" w14:textId="77777777" w:rsidR="00A93F77" w:rsidRPr="002C0485" w:rsidRDefault="00A93F77" w:rsidP="002C0485">
            <w:pPr>
              <w:spacing w:line="211" w:lineRule="exact"/>
              <w:rPr>
                <w:rFonts w:ascii="ＭＳ ゴシック" w:eastAsia="ＭＳ ゴシック" w:hAnsi="ＭＳ ゴシック"/>
                <w:szCs w:val="18"/>
              </w:rPr>
            </w:pPr>
          </w:p>
          <w:p w14:paraId="01C0A5C7" w14:textId="77777777" w:rsidR="00A93F77" w:rsidRPr="002C0485" w:rsidRDefault="00A93F77" w:rsidP="002C0485">
            <w:pPr>
              <w:spacing w:line="211" w:lineRule="exact"/>
              <w:rPr>
                <w:rFonts w:ascii="ＭＳ ゴシック" w:eastAsia="ＭＳ ゴシック" w:hAnsi="ＭＳ ゴシック"/>
                <w:szCs w:val="18"/>
              </w:rPr>
            </w:pPr>
          </w:p>
          <w:p w14:paraId="56A471E6" w14:textId="77777777" w:rsidR="00A93F77" w:rsidRPr="002C0485" w:rsidRDefault="00A93F77" w:rsidP="002C0485">
            <w:pPr>
              <w:spacing w:line="211" w:lineRule="exact"/>
              <w:rPr>
                <w:rFonts w:ascii="ＭＳ ゴシック" w:eastAsia="ＭＳ ゴシック" w:hAnsi="ＭＳ ゴシック"/>
                <w:szCs w:val="18"/>
              </w:rPr>
            </w:pPr>
          </w:p>
          <w:p w14:paraId="7DB25DA5" w14:textId="77777777" w:rsidR="00A93F77" w:rsidRPr="002C0485" w:rsidRDefault="00A93F77" w:rsidP="002C0485">
            <w:pPr>
              <w:spacing w:line="211" w:lineRule="exact"/>
              <w:rPr>
                <w:rFonts w:ascii="ＭＳ ゴシック" w:eastAsia="ＭＳ ゴシック" w:hAnsi="ＭＳ ゴシック"/>
                <w:szCs w:val="18"/>
              </w:rPr>
            </w:pPr>
          </w:p>
          <w:p w14:paraId="3EBF72A9" w14:textId="77777777" w:rsidR="00A93F77" w:rsidRPr="002C0485" w:rsidRDefault="00A93F77" w:rsidP="002C0485">
            <w:pPr>
              <w:spacing w:line="211" w:lineRule="exact"/>
              <w:rPr>
                <w:rFonts w:ascii="ＭＳ ゴシック" w:eastAsia="ＭＳ ゴシック" w:hAnsi="ＭＳ ゴシック"/>
                <w:szCs w:val="18"/>
              </w:rPr>
            </w:pPr>
          </w:p>
          <w:p w14:paraId="519E90A4" w14:textId="77777777" w:rsidR="00A93F77" w:rsidRPr="002C0485" w:rsidRDefault="00A93F77" w:rsidP="002C0485">
            <w:pPr>
              <w:spacing w:line="211" w:lineRule="exact"/>
              <w:rPr>
                <w:rFonts w:ascii="ＭＳ ゴシック" w:eastAsia="ＭＳ ゴシック" w:hAnsi="ＭＳ ゴシック"/>
                <w:szCs w:val="18"/>
              </w:rPr>
            </w:pPr>
          </w:p>
          <w:p w14:paraId="4B1FB5D9" w14:textId="77777777" w:rsidR="00A93F77" w:rsidRPr="002C0485" w:rsidRDefault="00A93F77" w:rsidP="002C0485">
            <w:pPr>
              <w:spacing w:line="211" w:lineRule="exact"/>
              <w:rPr>
                <w:rFonts w:ascii="ＭＳ ゴシック" w:eastAsia="ＭＳ ゴシック" w:hAnsi="ＭＳ ゴシック"/>
                <w:szCs w:val="18"/>
              </w:rPr>
            </w:pPr>
          </w:p>
          <w:p w14:paraId="1A90309C" w14:textId="77777777" w:rsidR="00A93F77" w:rsidRPr="002C0485" w:rsidRDefault="00A93F77" w:rsidP="002C0485">
            <w:pPr>
              <w:spacing w:line="211" w:lineRule="exact"/>
              <w:rPr>
                <w:rFonts w:ascii="ＭＳ ゴシック" w:eastAsia="ＭＳ ゴシック" w:hAnsi="ＭＳ ゴシック"/>
                <w:szCs w:val="18"/>
              </w:rPr>
            </w:pPr>
          </w:p>
          <w:p w14:paraId="28A57DEE" w14:textId="77777777" w:rsidR="00A93F77" w:rsidRPr="002C0485" w:rsidRDefault="00A93F77" w:rsidP="002C0485">
            <w:pPr>
              <w:spacing w:line="211" w:lineRule="exact"/>
              <w:rPr>
                <w:rFonts w:ascii="ＭＳ ゴシック" w:eastAsia="ＭＳ ゴシック" w:hAnsi="ＭＳ ゴシック"/>
                <w:szCs w:val="18"/>
              </w:rPr>
            </w:pPr>
          </w:p>
          <w:p w14:paraId="6FDCE235" w14:textId="77777777" w:rsidR="00A93F77" w:rsidRPr="002C0485" w:rsidRDefault="00A93F77" w:rsidP="002C0485">
            <w:pPr>
              <w:spacing w:line="211" w:lineRule="exact"/>
              <w:rPr>
                <w:rFonts w:ascii="ＭＳ ゴシック" w:eastAsia="ＭＳ ゴシック" w:hAnsi="ＭＳ ゴシック"/>
                <w:szCs w:val="18"/>
              </w:rPr>
            </w:pPr>
          </w:p>
          <w:p w14:paraId="07DF07CA" w14:textId="77777777" w:rsidR="00A93F77" w:rsidRPr="002C0485" w:rsidRDefault="00A93F77" w:rsidP="002C0485">
            <w:pPr>
              <w:spacing w:line="211" w:lineRule="exact"/>
              <w:rPr>
                <w:rFonts w:ascii="ＭＳ ゴシック" w:eastAsia="ＭＳ ゴシック" w:hAnsi="ＭＳ ゴシック"/>
                <w:szCs w:val="18"/>
              </w:rPr>
            </w:pPr>
          </w:p>
          <w:p w14:paraId="123A7FAA" w14:textId="77777777" w:rsidR="00A93F77" w:rsidRPr="002C0485" w:rsidRDefault="00A93F77" w:rsidP="002C0485">
            <w:pPr>
              <w:spacing w:line="211" w:lineRule="exact"/>
              <w:rPr>
                <w:rFonts w:ascii="ＭＳ ゴシック" w:eastAsia="ＭＳ ゴシック" w:hAnsi="ＭＳ ゴシック"/>
                <w:szCs w:val="18"/>
              </w:rPr>
            </w:pPr>
          </w:p>
          <w:p w14:paraId="694067D5" w14:textId="77777777" w:rsidR="00A93F77" w:rsidRPr="002C0485" w:rsidRDefault="00A93F77" w:rsidP="002C0485">
            <w:pPr>
              <w:spacing w:line="211" w:lineRule="exact"/>
              <w:rPr>
                <w:rFonts w:ascii="ＭＳ ゴシック" w:eastAsia="ＭＳ ゴシック" w:hAnsi="ＭＳ ゴシック"/>
                <w:szCs w:val="18"/>
              </w:rPr>
            </w:pPr>
          </w:p>
          <w:p w14:paraId="66DC56BB" w14:textId="77777777" w:rsidR="00A93F77" w:rsidRPr="002C0485" w:rsidRDefault="00A93F77" w:rsidP="002C0485">
            <w:pPr>
              <w:spacing w:line="211" w:lineRule="exact"/>
              <w:rPr>
                <w:rFonts w:ascii="ＭＳ ゴシック" w:eastAsia="ＭＳ ゴシック" w:hAnsi="ＭＳ ゴシック"/>
                <w:szCs w:val="18"/>
              </w:rPr>
            </w:pPr>
          </w:p>
          <w:p w14:paraId="2DF8238B" w14:textId="77777777" w:rsidR="00A93F77" w:rsidRPr="002C0485" w:rsidRDefault="00A93F77" w:rsidP="002C0485">
            <w:pPr>
              <w:spacing w:line="211" w:lineRule="exact"/>
              <w:rPr>
                <w:rFonts w:ascii="ＭＳ ゴシック" w:eastAsia="ＭＳ ゴシック" w:hAnsi="ＭＳ ゴシック"/>
                <w:szCs w:val="18"/>
              </w:rPr>
            </w:pPr>
          </w:p>
          <w:p w14:paraId="23785CA5" w14:textId="77777777" w:rsidR="00A93F77" w:rsidRPr="002C0485" w:rsidRDefault="00A93F77" w:rsidP="002C0485">
            <w:pPr>
              <w:spacing w:line="211" w:lineRule="exact"/>
              <w:rPr>
                <w:rFonts w:ascii="ＭＳ ゴシック" w:eastAsia="ＭＳ ゴシック" w:hAnsi="ＭＳ ゴシック"/>
                <w:szCs w:val="18"/>
              </w:rPr>
            </w:pPr>
          </w:p>
          <w:p w14:paraId="5B86F4EA" w14:textId="77777777" w:rsidR="00A93F77" w:rsidRPr="002C0485" w:rsidRDefault="00A93F77" w:rsidP="002C0485">
            <w:pPr>
              <w:spacing w:line="211" w:lineRule="exact"/>
              <w:rPr>
                <w:rFonts w:ascii="ＭＳ ゴシック" w:eastAsia="ＭＳ ゴシック" w:hAnsi="ＭＳ ゴシック"/>
                <w:szCs w:val="18"/>
              </w:rPr>
            </w:pPr>
          </w:p>
          <w:p w14:paraId="636EA014" w14:textId="77777777" w:rsidR="00A93F77" w:rsidRPr="002C0485" w:rsidRDefault="00A93F77" w:rsidP="002C0485">
            <w:pPr>
              <w:spacing w:line="211" w:lineRule="exact"/>
              <w:rPr>
                <w:rFonts w:ascii="ＭＳ ゴシック" w:eastAsia="ＭＳ ゴシック" w:hAnsi="ＭＳ ゴシック"/>
                <w:szCs w:val="18"/>
              </w:rPr>
            </w:pPr>
          </w:p>
          <w:p w14:paraId="26000EC3" w14:textId="77777777" w:rsidR="00A93F77" w:rsidRPr="002C0485" w:rsidRDefault="00A93F77" w:rsidP="002C0485">
            <w:pPr>
              <w:spacing w:line="211" w:lineRule="exact"/>
              <w:rPr>
                <w:rFonts w:ascii="ＭＳ ゴシック" w:eastAsia="ＭＳ ゴシック" w:hAnsi="ＭＳ ゴシック"/>
                <w:szCs w:val="18"/>
              </w:rPr>
            </w:pPr>
          </w:p>
          <w:p w14:paraId="6B430D1A" w14:textId="77777777" w:rsidR="00A93F77" w:rsidRPr="002C0485" w:rsidRDefault="00A93F77" w:rsidP="002C0485">
            <w:pPr>
              <w:spacing w:line="211" w:lineRule="exact"/>
              <w:rPr>
                <w:rFonts w:ascii="ＭＳ ゴシック" w:eastAsia="ＭＳ ゴシック" w:hAnsi="ＭＳ ゴシック"/>
                <w:szCs w:val="18"/>
              </w:rPr>
            </w:pPr>
          </w:p>
          <w:p w14:paraId="065A9C7B" w14:textId="77777777" w:rsidR="00A93F77" w:rsidRPr="002C0485" w:rsidRDefault="00A93F77" w:rsidP="002C0485">
            <w:pPr>
              <w:spacing w:line="211" w:lineRule="exact"/>
              <w:rPr>
                <w:rFonts w:ascii="ＭＳ ゴシック" w:eastAsia="ＭＳ ゴシック" w:hAnsi="ＭＳ ゴシック"/>
                <w:szCs w:val="18"/>
              </w:rPr>
            </w:pPr>
          </w:p>
          <w:p w14:paraId="5D31BBE0" w14:textId="77777777" w:rsidR="00A93F77" w:rsidRPr="002C0485" w:rsidRDefault="00A93F77" w:rsidP="002C0485">
            <w:pPr>
              <w:spacing w:line="211" w:lineRule="exact"/>
              <w:rPr>
                <w:rFonts w:ascii="ＭＳ ゴシック" w:eastAsia="ＭＳ ゴシック" w:hAnsi="ＭＳ ゴシック"/>
                <w:szCs w:val="18"/>
              </w:rPr>
            </w:pPr>
          </w:p>
          <w:p w14:paraId="58016C1F" w14:textId="77777777" w:rsidR="00A93F77" w:rsidRPr="002C0485" w:rsidRDefault="00A93F77" w:rsidP="002C0485">
            <w:pPr>
              <w:spacing w:line="211" w:lineRule="exact"/>
              <w:rPr>
                <w:rFonts w:ascii="ＭＳ ゴシック" w:eastAsia="ＭＳ ゴシック" w:hAnsi="ＭＳ ゴシック"/>
                <w:szCs w:val="18"/>
              </w:rPr>
            </w:pPr>
          </w:p>
          <w:p w14:paraId="499DC2BE" w14:textId="77777777" w:rsidR="00A93F77" w:rsidRPr="002C0485" w:rsidRDefault="00A93F77" w:rsidP="002C0485">
            <w:pPr>
              <w:spacing w:line="211" w:lineRule="exact"/>
              <w:rPr>
                <w:rFonts w:ascii="ＭＳ ゴシック" w:eastAsia="ＭＳ ゴシック" w:hAnsi="ＭＳ ゴシック"/>
                <w:szCs w:val="18"/>
              </w:rPr>
            </w:pPr>
          </w:p>
          <w:p w14:paraId="4444D8ED" w14:textId="77777777" w:rsidR="00A93F77" w:rsidRPr="002C0485" w:rsidRDefault="00A93F77" w:rsidP="002C0485">
            <w:pPr>
              <w:spacing w:line="211" w:lineRule="exact"/>
              <w:rPr>
                <w:rFonts w:ascii="ＭＳ ゴシック" w:eastAsia="ＭＳ ゴシック" w:hAnsi="ＭＳ ゴシック"/>
                <w:szCs w:val="18"/>
              </w:rPr>
            </w:pPr>
          </w:p>
          <w:p w14:paraId="2042D723" w14:textId="77777777" w:rsidR="00A93F77" w:rsidRPr="002C0485" w:rsidRDefault="00A93F77" w:rsidP="002C0485">
            <w:pPr>
              <w:spacing w:line="211" w:lineRule="exact"/>
              <w:rPr>
                <w:rFonts w:ascii="ＭＳ ゴシック" w:eastAsia="ＭＳ ゴシック" w:hAnsi="ＭＳ ゴシック"/>
                <w:szCs w:val="18"/>
              </w:rPr>
            </w:pPr>
          </w:p>
          <w:p w14:paraId="3F4427CA" w14:textId="77777777" w:rsidR="00A93F77" w:rsidRPr="002C0485" w:rsidRDefault="00A93F77" w:rsidP="002C0485">
            <w:pPr>
              <w:spacing w:line="211" w:lineRule="exact"/>
              <w:rPr>
                <w:rFonts w:ascii="ＭＳ ゴシック" w:eastAsia="ＭＳ ゴシック" w:hAnsi="ＭＳ ゴシック"/>
                <w:szCs w:val="18"/>
              </w:rPr>
            </w:pPr>
          </w:p>
          <w:p w14:paraId="34B75490" w14:textId="77777777" w:rsidR="00A93F77" w:rsidRPr="002C0485" w:rsidRDefault="00A93F77" w:rsidP="002C0485">
            <w:pPr>
              <w:spacing w:line="211" w:lineRule="exact"/>
              <w:rPr>
                <w:rFonts w:ascii="ＭＳ ゴシック" w:eastAsia="ＭＳ ゴシック" w:hAnsi="ＭＳ ゴシック"/>
                <w:szCs w:val="18"/>
              </w:rPr>
            </w:pPr>
          </w:p>
          <w:p w14:paraId="7833EC87" w14:textId="77777777" w:rsidR="00A93F77" w:rsidRPr="002C0485" w:rsidRDefault="00A93F77" w:rsidP="002C0485">
            <w:pPr>
              <w:spacing w:line="211" w:lineRule="exact"/>
              <w:rPr>
                <w:rFonts w:ascii="ＭＳ ゴシック" w:eastAsia="ＭＳ ゴシック" w:hAnsi="ＭＳ ゴシック"/>
                <w:szCs w:val="18"/>
              </w:rPr>
            </w:pPr>
          </w:p>
          <w:p w14:paraId="7B05FD89" w14:textId="77777777" w:rsidR="00A93F77" w:rsidRPr="002C0485" w:rsidRDefault="00A93F77" w:rsidP="002C0485">
            <w:pPr>
              <w:spacing w:line="211" w:lineRule="exact"/>
              <w:rPr>
                <w:rFonts w:ascii="ＭＳ ゴシック" w:eastAsia="ＭＳ ゴシック" w:hAnsi="ＭＳ ゴシック"/>
                <w:szCs w:val="18"/>
              </w:rPr>
            </w:pPr>
          </w:p>
          <w:p w14:paraId="2FDC72C5" w14:textId="77777777" w:rsidR="00A93F77" w:rsidRPr="002C0485" w:rsidRDefault="00A93F77" w:rsidP="002C0485">
            <w:pPr>
              <w:spacing w:line="211" w:lineRule="exact"/>
              <w:rPr>
                <w:rFonts w:ascii="ＭＳ ゴシック" w:eastAsia="ＭＳ ゴシック" w:hAnsi="ＭＳ ゴシック"/>
                <w:szCs w:val="18"/>
              </w:rPr>
            </w:pPr>
          </w:p>
        </w:tc>
        <w:tc>
          <w:tcPr>
            <w:tcW w:w="5953" w:type="dxa"/>
            <w:tcBorders>
              <w:bottom w:val="single" w:sz="4" w:space="0" w:color="auto"/>
            </w:tcBorders>
          </w:tcPr>
          <w:p w14:paraId="372BCF1A" w14:textId="4324D55C"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lastRenderedPageBreak/>
              <w:t>□</w:t>
            </w:r>
            <w:r w:rsidRPr="002C0485">
              <w:rPr>
                <w:rFonts w:ascii="ＭＳ ゴシック" w:hAnsi="ＭＳ ゴシック"/>
                <w:spacing w:val="1"/>
              </w:rPr>
              <w:t xml:space="preserve">  </w:t>
            </w:r>
            <w:r w:rsidRPr="002C0485">
              <w:rPr>
                <w:rFonts w:ascii="ＭＳ ゴシック" w:hAnsi="ＭＳ ゴシック" w:hint="eastAsia"/>
              </w:rPr>
              <w:t>利用者に対し、適切な指定特定施設入居者生活介護その他のサービスを提供できるよう、従業者の勤務の体制を定めているか。</w:t>
            </w:r>
          </w:p>
          <w:p w14:paraId="26B4E2A0" w14:textId="77777777" w:rsidR="00A93F77" w:rsidRPr="002C0485" w:rsidRDefault="00A93F77" w:rsidP="002C0485">
            <w:pPr>
              <w:pStyle w:val="a8"/>
              <w:wordWrap/>
              <w:ind w:firstLineChars="100" w:firstLine="94"/>
              <w:rPr>
                <w:rFonts w:ascii="ＭＳ ゴシック" w:hAnsi="ＭＳ ゴシック"/>
                <w:spacing w:val="0"/>
              </w:rPr>
            </w:pPr>
            <w:r w:rsidRPr="002C0485">
              <w:rPr>
                <w:rFonts w:ascii="ＭＳ ゴシック" w:hAnsi="ＭＳ ゴシック" w:hint="eastAsia"/>
                <w:w w:val="50"/>
              </w:rPr>
              <w:t xml:space="preserve">　◆平１１厚令３７第１９０条第１項</w:t>
            </w:r>
          </w:p>
          <w:p w14:paraId="14110CEB" w14:textId="77777777" w:rsidR="00A93F77" w:rsidRPr="002C0485" w:rsidRDefault="00A93F77" w:rsidP="002C0485">
            <w:pPr>
              <w:pStyle w:val="a8"/>
              <w:wordWrap/>
              <w:ind w:left="360" w:hangingChars="200" w:hanging="360"/>
              <w:rPr>
                <w:rFonts w:ascii="ＭＳ ゴシック" w:hAnsi="ＭＳ ゴシック"/>
                <w:spacing w:val="0"/>
              </w:rPr>
            </w:pPr>
            <w:r w:rsidRPr="002C0485">
              <w:rPr>
                <w:rFonts w:ascii="ＭＳ ゴシック" w:hAnsi="ＭＳ ゴシック"/>
                <w:spacing w:val="0"/>
              </w:rPr>
              <w:t xml:space="preserve"> </w:t>
            </w:r>
          </w:p>
          <w:p w14:paraId="0466E739" w14:textId="12E7F4E0" w:rsidR="00A93F77" w:rsidRPr="002C0485" w:rsidRDefault="00A93F77" w:rsidP="002C0485">
            <w:pPr>
              <w:pStyle w:val="a8"/>
              <w:wordWrap/>
              <w:ind w:left="360" w:hangingChars="200" w:hanging="360"/>
              <w:rPr>
                <w:rFonts w:ascii="ＭＳ ゴシック" w:hAnsi="ＭＳ ゴシック"/>
              </w:rPr>
            </w:pPr>
            <w:r w:rsidRPr="002C0485">
              <w:rPr>
                <w:rFonts w:ascii="ＭＳ ゴシック" w:hAnsi="ＭＳ ゴシック"/>
                <w:spacing w:val="0"/>
              </w:rPr>
              <w:t xml:space="preserve"> </w:t>
            </w:r>
            <w:r w:rsidRPr="002C0485">
              <w:rPr>
                <w:rFonts w:ascii="ＭＳ ゴシック" w:hAnsi="ＭＳ ゴシック" w:hint="eastAsia"/>
                <w:spacing w:val="1"/>
              </w:rPr>
              <w:t>◎　原則として月ごとの勤務表を作成し、従業者の日々の勤務時間、</w:t>
            </w:r>
            <w:r w:rsidRPr="002C0485">
              <w:rPr>
                <w:rFonts w:ascii="ＭＳ ゴシック" w:hAnsi="ＭＳ ゴシック" w:hint="eastAsia"/>
              </w:rPr>
              <w:t>常勤・非常勤の別、管理者との兼務関係、機能訓練指導員との兼</w:t>
            </w:r>
            <w:r w:rsidRPr="002C0485">
              <w:rPr>
                <w:rFonts w:ascii="ＭＳ ゴシック" w:hAnsi="ＭＳ ゴシック" w:hint="eastAsia"/>
              </w:rPr>
              <w:lastRenderedPageBreak/>
              <w:t xml:space="preserve">務関係、計画作成担当者との兼務関係等を勤務表上明確にすること。　</w:t>
            </w:r>
            <w:r w:rsidRPr="002C0485">
              <w:rPr>
                <w:rFonts w:ascii="ＭＳ ゴシック" w:hAnsi="ＭＳ ゴシック" w:hint="eastAsia"/>
                <w:w w:val="50"/>
              </w:rPr>
              <w:t>◆平１１老企２５第３の十３（</w:t>
            </w:r>
            <w:r w:rsidR="00691E58" w:rsidRPr="002C0485">
              <w:rPr>
                <w:rFonts w:ascii="ＭＳ ゴシック" w:hAnsi="ＭＳ ゴシック" w:hint="eastAsia"/>
                <w:w w:val="50"/>
              </w:rPr>
              <w:t>１２</w:t>
            </w:r>
            <w:r w:rsidRPr="002C0485">
              <w:rPr>
                <w:rFonts w:ascii="ＭＳ ゴシック" w:hAnsi="ＭＳ ゴシック" w:hint="eastAsia"/>
                <w:w w:val="50"/>
              </w:rPr>
              <w:t>）①</w:t>
            </w:r>
          </w:p>
          <w:p w14:paraId="635EE6B3" w14:textId="77777777" w:rsidR="00A93F77" w:rsidRPr="002C0485" w:rsidRDefault="00A93F77" w:rsidP="002C0485">
            <w:pPr>
              <w:pStyle w:val="a8"/>
              <w:wordWrap/>
              <w:rPr>
                <w:rFonts w:ascii="ＭＳ ゴシック" w:hAnsi="ＭＳ ゴシック"/>
              </w:rPr>
            </w:pPr>
          </w:p>
          <w:p w14:paraId="7AC13A0A" w14:textId="791ACF0A"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当該施設の従業者によって、サービスを提供しているか。</w:t>
            </w:r>
          </w:p>
          <w:p w14:paraId="61DC84A5" w14:textId="267B08DD" w:rsidR="00A93F77" w:rsidRPr="002C0485" w:rsidRDefault="00A93F7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xml:space="preserve">　　ただし、事業者が業務の管理及び指揮命令を確実に行うことができる場合は、この限りでない。　</w:t>
            </w:r>
            <w:r w:rsidRPr="002C0485">
              <w:rPr>
                <w:rFonts w:ascii="ＭＳ ゴシック" w:hAnsi="ＭＳ ゴシック" w:hint="eastAsia"/>
                <w:w w:val="50"/>
              </w:rPr>
              <w:t>◆平１１厚令３７第１９０条第２項</w:t>
            </w:r>
          </w:p>
          <w:p w14:paraId="05002121" w14:textId="77777777" w:rsidR="00A93F77" w:rsidRPr="002C0485" w:rsidRDefault="00A93F77" w:rsidP="002C0485">
            <w:pPr>
              <w:pStyle w:val="a8"/>
              <w:wordWrap/>
              <w:ind w:left="368" w:hangingChars="200" w:hanging="368"/>
              <w:rPr>
                <w:rFonts w:ascii="ＭＳ ゴシック" w:hAnsi="ＭＳ ゴシック"/>
              </w:rPr>
            </w:pPr>
          </w:p>
          <w:p w14:paraId="2FF21F03" w14:textId="4CE00DCB" w:rsidR="00A93F77" w:rsidRPr="002C0485" w:rsidRDefault="00A93F77"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　業務の全部又は一部を他の事業者に行わせる場合は、委託契約において次に掲げる事項を文書により取り決めること。</w:t>
            </w:r>
          </w:p>
          <w:p w14:paraId="769C8AFB" w14:textId="602C2030" w:rsidR="00A93F77" w:rsidRPr="002C0485" w:rsidRDefault="00A93F77"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この場合において、委託者は受託者に委託した業務の全部又は一部を再委託させてはならない。</w:t>
            </w:r>
          </w:p>
          <w:p w14:paraId="6E8CB7AA" w14:textId="67A9F057" w:rsidR="00A93F77" w:rsidRPr="002C0485" w:rsidRDefault="00A93F77"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なお、給食、警備等の特定施設入居者生活介護に含まれない業務については、この限りでない。　</w:t>
            </w:r>
            <w:r w:rsidRPr="002C0485">
              <w:rPr>
                <w:rFonts w:ascii="ＭＳ ゴシック" w:hAnsi="ＭＳ ゴシック" w:hint="eastAsia"/>
                <w:w w:val="50"/>
              </w:rPr>
              <w:t>◆平１１老企２５第３の十３（</w:t>
            </w:r>
            <w:r w:rsidR="00691E58" w:rsidRPr="002C0485">
              <w:rPr>
                <w:rFonts w:ascii="ＭＳ ゴシック" w:hAnsi="ＭＳ ゴシック" w:hint="eastAsia"/>
                <w:w w:val="50"/>
              </w:rPr>
              <w:t>１２</w:t>
            </w:r>
            <w:r w:rsidRPr="002C0485">
              <w:rPr>
                <w:rFonts w:ascii="ＭＳ ゴシック" w:hAnsi="ＭＳ ゴシック" w:hint="eastAsia"/>
                <w:w w:val="50"/>
              </w:rPr>
              <w:t>）②</w:t>
            </w:r>
          </w:p>
          <w:p w14:paraId="276EF7F6"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ア　当該委託の範囲</w:t>
            </w:r>
          </w:p>
          <w:p w14:paraId="672B4DF0"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イ　当該委託に係る業務の実施に当たり遵守すべき条件</w:t>
            </w:r>
          </w:p>
          <w:p w14:paraId="0359EB86" w14:textId="77777777" w:rsidR="00A93F77" w:rsidRPr="002C0485" w:rsidRDefault="00A93F77" w:rsidP="002C0485">
            <w:pPr>
              <w:pStyle w:val="a8"/>
              <w:wordWrap/>
              <w:ind w:left="552" w:hangingChars="300" w:hanging="552"/>
              <w:rPr>
                <w:rFonts w:ascii="ＭＳ ゴシック" w:hAnsi="ＭＳ ゴシック"/>
                <w:spacing w:val="0"/>
              </w:rPr>
            </w:pPr>
            <w:r w:rsidRPr="002C0485">
              <w:rPr>
                <w:rFonts w:ascii="ＭＳ ゴシック" w:hAnsi="ＭＳ ゴシック" w:hint="eastAsia"/>
              </w:rPr>
              <w:t xml:space="preserve">　　ウ　受託者の従業者により当該委託業務が本主眼事項第４の基準に従って適切に行われていることを委託者が定期的に確認する旨</w:t>
            </w:r>
          </w:p>
          <w:p w14:paraId="2BAD2668" w14:textId="6556AA43" w:rsidR="00A93F77" w:rsidRPr="002C0485" w:rsidRDefault="00A93F77" w:rsidP="002C0485">
            <w:pPr>
              <w:pStyle w:val="a8"/>
              <w:wordWrap/>
              <w:ind w:left="552" w:hangingChars="300" w:hanging="552"/>
              <w:rPr>
                <w:rFonts w:ascii="ＭＳ ゴシック" w:hAnsi="ＭＳ ゴシック"/>
                <w:spacing w:val="0"/>
              </w:rPr>
            </w:pPr>
            <w:r w:rsidRPr="002C0485">
              <w:rPr>
                <w:rFonts w:ascii="ＭＳ ゴシック" w:hAnsi="ＭＳ ゴシック" w:hint="eastAsia"/>
              </w:rPr>
              <w:t xml:space="preserve">　　エ　委託者が当該委託業務に関し受託者に対し指示を行い得る旨</w:t>
            </w:r>
          </w:p>
          <w:p w14:paraId="2CA73C7F" w14:textId="75985812" w:rsidR="00A93F77" w:rsidRPr="002C0485" w:rsidRDefault="00A93F77" w:rsidP="002C0485">
            <w:pPr>
              <w:pStyle w:val="a8"/>
              <w:wordWrap/>
              <w:ind w:left="552" w:hangingChars="300" w:hanging="552"/>
              <w:rPr>
                <w:rFonts w:ascii="ＭＳ ゴシック" w:hAnsi="ＭＳ ゴシック"/>
                <w:spacing w:val="0"/>
              </w:rPr>
            </w:pPr>
            <w:r w:rsidRPr="002C0485">
              <w:rPr>
                <w:rFonts w:ascii="ＭＳ ゴシック" w:hAnsi="ＭＳ ゴシック" w:hint="eastAsia"/>
              </w:rPr>
              <w:t xml:space="preserve">　　オ　委託者が当該委託業務に関し改善の必要を認め、所要の措置を講じるよう上記エの指示を行った場合において、当該措置が講じられたことを委託者が確認する旨</w:t>
            </w:r>
          </w:p>
          <w:p w14:paraId="26C8B060" w14:textId="77777777" w:rsidR="00A93F77" w:rsidRPr="002C0485" w:rsidRDefault="00A93F77" w:rsidP="002C0485">
            <w:pPr>
              <w:pStyle w:val="a8"/>
              <w:wordWrap/>
              <w:ind w:left="552" w:hangingChars="300" w:hanging="552"/>
              <w:rPr>
                <w:rFonts w:ascii="ＭＳ ゴシック" w:hAnsi="ＭＳ ゴシック"/>
                <w:spacing w:val="0"/>
              </w:rPr>
            </w:pPr>
            <w:r w:rsidRPr="002C0485">
              <w:rPr>
                <w:rFonts w:ascii="ＭＳ ゴシック" w:hAnsi="ＭＳ ゴシック" w:hint="eastAsia"/>
              </w:rPr>
              <w:t xml:space="preserve">　　カ　受託者が実施した当該委託業務により入所者に賠償すべき事故が発生した場合における責任の所在</w:t>
            </w:r>
          </w:p>
          <w:p w14:paraId="7C231D5A" w14:textId="77777777" w:rsidR="00A93F77" w:rsidRPr="002C0485" w:rsidRDefault="00A93F77" w:rsidP="002C0485">
            <w:pPr>
              <w:pStyle w:val="a8"/>
              <w:wordWrap/>
              <w:ind w:leftChars="200" w:left="544" w:hangingChars="100" w:hanging="184"/>
              <w:rPr>
                <w:rFonts w:ascii="ＭＳ ゴシック" w:hAnsi="ＭＳ ゴシック"/>
                <w:spacing w:val="0"/>
              </w:rPr>
            </w:pPr>
            <w:r w:rsidRPr="002C0485">
              <w:rPr>
                <w:rFonts w:ascii="ＭＳ ゴシック" w:hAnsi="ＭＳ ゴシック" w:hint="eastAsia"/>
              </w:rPr>
              <w:t>キ　その他当該委託業務の適切な実施を確保するために必要な事項</w:t>
            </w:r>
          </w:p>
          <w:p w14:paraId="33EF7BBB" w14:textId="77777777" w:rsidR="00A93F77" w:rsidRPr="002C0485" w:rsidRDefault="00A93F77" w:rsidP="002C0485">
            <w:pPr>
              <w:pStyle w:val="a8"/>
              <w:wordWrap/>
              <w:rPr>
                <w:rFonts w:ascii="ＭＳ ゴシック" w:hAnsi="ＭＳ ゴシック"/>
              </w:rPr>
            </w:pPr>
          </w:p>
          <w:p w14:paraId="6A29F4A9" w14:textId="7D7637EE"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　エの指示は文書で行うこと。</w:t>
            </w:r>
            <w:r w:rsidRPr="002C0485">
              <w:rPr>
                <w:rFonts w:ascii="ＭＳ ゴシック" w:hAnsi="ＭＳ ゴシック" w:hint="eastAsia"/>
                <w:w w:val="50"/>
              </w:rPr>
              <w:t>◆平１１老企２５第３の十３（</w:t>
            </w:r>
            <w:r w:rsidR="00691E58" w:rsidRPr="002C0485">
              <w:rPr>
                <w:rFonts w:ascii="ＭＳ ゴシック" w:hAnsi="ＭＳ ゴシック" w:hint="eastAsia"/>
                <w:w w:val="50"/>
              </w:rPr>
              <w:t>１２</w:t>
            </w:r>
            <w:r w:rsidRPr="002C0485">
              <w:rPr>
                <w:rFonts w:ascii="ＭＳ ゴシック" w:hAnsi="ＭＳ ゴシック" w:hint="eastAsia"/>
                <w:w w:val="50"/>
              </w:rPr>
              <w:t>）④</w:t>
            </w:r>
          </w:p>
          <w:p w14:paraId="669BF80B" w14:textId="77777777" w:rsidR="00A93F77" w:rsidRPr="002C0485" w:rsidRDefault="00A93F77" w:rsidP="002C0485">
            <w:pPr>
              <w:pStyle w:val="a8"/>
              <w:wordWrap/>
              <w:rPr>
                <w:rFonts w:ascii="ＭＳ ゴシック" w:hAnsi="ＭＳ ゴシック"/>
                <w:spacing w:val="0"/>
              </w:rPr>
            </w:pPr>
          </w:p>
          <w:p w14:paraId="0887B97B" w14:textId="0ADA7A15"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上記ただし書の規定により業務の全部又は一部を委託により他の事業者に行わせる場合にあっては、当該事業者の業務の実施状況について定期的に確認し、その結果等を記録しているか。</w:t>
            </w:r>
          </w:p>
          <w:p w14:paraId="59E36458" w14:textId="77777777" w:rsidR="00A93F77" w:rsidRPr="002C0485" w:rsidRDefault="00A93F77" w:rsidP="002C0485">
            <w:pPr>
              <w:pStyle w:val="a8"/>
              <w:wordWrap/>
              <w:ind w:firstLineChars="200" w:firstLine="188"/>
              <w:rPr>
                <w:rFonts w:ascii="ＭＳ ゴシック" w:hAnsi="ＭＳ ゴシック"/>
                <w:spacing w:val="0"/>
              </w:rPr>
            </w:pPr>
            <w:r w:rsidRPr="002C0485">
              <w:rPr>
                <w:rFonts w:ascii="ＭＳ ゴシック" w:hAnsi="ＭＳ ゴシック" w:hint="eastAsia"/>
                <w:w w:val="50"/>
              </w:rPr>
              <w:t>◆平１１厚令３７第１９０条第３項</w:t>
            </w:r>
          </w:p>
          <w:p w14:paraId="724C2843" w14:textId="77777777" w:rsidR="00A93F77" w:rsidRPr="002C0485" w:rsidRDefault="00A93F77" w:rsidP="002C0485">
            <w:pPr>
              <w:pStyle w:val="a8"/>
              <w:wordWrap/>
              <w:rPr>
                <w:rFonts w:ascii="ＭＳ ゴシック" w:hAnsi="ＭＳ ゴシック"/>
                <w:spacing w:val="1"/>
              </w:rPr>
            </w:pPr>
            <w:r w:rsidRPr="002C0485">
              <w:rPr>
                <w:rFonts w:ascii="ＭＳ ゴシック" w:hAnsi="ＭＳ ゴシック"/>
                <w:spacing w:val="1"/>
              </w:rPr>
              <w:t xml:space="preserve">  </w:t>
            </w:r>
          </w:p>
          <w:p w14:paraId="038D7ACF" w14:textId="2BFF0AC0" w:rsidR="00A93F77" w:rsidRPr="002C0485" w:rsidRDefault="00A93F77" w:rsidP="002C0485">
            <w:pPr>
              <w:pStyle w:val="a8"/>
              <w:wordWrap/>
              <w:ind w:firstLineChars="100" w:firstLine="184"/>
              <w:rPr>
                <w:rFonts w:ascii="ＭＳ ゴシック" w:hAnsi="ＭＳ ゴシック"/>
              </w:rPr>
            </w:pPr>
            <w:r w:rsidRPr="002C0485">
              <w:rPr>
                <w:rFonts w:ascii="ＭＳ ゴシック" w:hAnsi="ＭＳ ゴシック" w:hint="eastAsia"/>
              </w:rPr>
              <w:t>◎　上記ウ及びオの確認の結果を記録すること。</w:t>
            </w:r>
          </w:p>
          <w:p w14:paraId="65AD0DD2" w14:textId="3B4CAF1B"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w:t>
            </w:r>
            <w:r w:rsidRPr="002C0485">
              <w:rPr>
                <w:rFonts w:ascii="ＭＳ ゴシック" w:hAnsi="ＭＳ ゴシック" w:hint="eastAsia"/>
                <w:w w:val="50"/>
              </w:rPr>
              <w:t>◆平１１老企２５第３の十３（</w:t>
            </w:r>
            <w:r w:rsidR="00691E58" w:rsidRPr="002C0485">
              <w:rPr>
                <w:rFonts w:ascii="ＭＳ ゴシック" w:hAnsi="ＭＳ ゴシック" w:hint="eastAsia"/>
                <w:w w:val="50"/>
              </w:rPr>
              <w:t>１２</w:t>
            </w:r>
            <w:r w:rsidRPr="002C0485">
              <w:rPr>
                <w:rFonts w:ascii="ＭＳ ゴシック" w:hAnsi="ＭＳ ゴシック" w:hint="eastAsia"/>
                <w:w w:val="50"/>
              </w:rPr>
              <w:t>）③</w:t>
            </w:r>
          </w:p>
          <w:p w14:paraId="29D1B864" w14:textId="77777777" w:rsidR="00A93F77" w:rsidRPr="002C0485" w:rsidRDefault="00A93F77" w:rsidP="002C0485">
            <w:pPr>
              <w:pStyle w:val="a8"/>
              <w:wordWrap/>
              <w:rPr>
                <w:rFonts w:ascii="ＭＳ ゴシック" w:hAnsi="ＭＳ ゴシック"/>
                <w:spacing w:val="0"/>
              </w:rPr>
            </w:pPr>
          </w:p>
          <w:p w14:paraId="3AF81B17" w14:textId="6EB17B3D"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 xml:space="preserve">　◎　上記ウ及びオの確認の結果の記録を５年間保存しているか。</w:t>
            </w:r>
          </w:p>
          <w:p w14:paraId="5B34071D" w14:textId="710D2B5B"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 xml:space="preserve">　　　</w:t>
            </w:r>
            <w:r w:rsidRPr="002C0485">
              <w:rPr>
                <w:rFonts w:ascii="ＭＳ ゴシック" w:hAnsi="ＭＳ ゴシック" w:hint="eastAsia"/>
                <w:w w:val="50"/>
              </w:rPr>
              <w:t>◆平１１老企２５第３の十３（</w:t>
            </w:r>
            <w:r w:rsidR="00691E58" w:rsidRPr="002C0485">
              <w:rPr>
                <w:rFonts w:ascii="ＭＳ ゴシック" w:hAnsi="ＭＳ ゴシック" w:hint="eastAsia"/>
                <w:w w:val="50"/>
              </w:rPr>
              <w:t>１２</w:t>
            </w:r>
            <w:r w:rsidRPr="002C0485">
              <w:rPr>
                <w:rFonts w:ascii="ＭＳ ゴシック" w:hAnsi="ＭＳ ゴシック" w:hint="eastAsia"/>
                <w:w w:val="50"/>
              </w:rPr>
              <w:t>）⑤</w:t>
            </w:r>
          </w:p>
          <w:p w14:paraId="7601C17E" w14:textId="77777777" w:rsidR="00A93F77" w:rsidRPr="002C0485" w:rsidRDefault="00A93F77" w:rsidP="002C0485">
            <w:pPr>
              <w:pStyle w:val="a8"/>
              <w:wordWrap/>
              <w:rPr>
                <w:rFonts w:ascii="ＭＳ ゴシック" w:hAnsi="ＭＳ ゴシック"/>
                <w:spacing w:val="0"/>
              </w:rPr>
            </w:pPr>
          </w:p>
          <w:p w14:paraId="76C5A802" w14:textId="2145452F" w:rsidR="00A93F77" w:rsidRPr="002C0485" w:rsidRDefault="00A93F77" w:rsidP="002C0485">
            <w:pPr>
              <w:spacing w:line="211" w:lineRule="exact"/>
              <w:ind w:left="182" w:hangingChars="100" w:hanging="182"/>
              <w:rPr>
                <w:rFonts w:ascii="ＭＳ ゴシック" w:eastAsia="ＭＳ ゴシック" w:hAnsi="ＭＳ ゴシック"/>
                <w:szCs w:val="18"/>
              </w:rPr>
            </w:pPr>
            <w:r w:rsidRPr="002C0485">
              <w:rPr>
                <w:rFonts w:ascii="ＭＳ ゴシック" w:eastAsia="ＭＳ ゴシック" w:hAnsi="ＭＳ ゴシック" w:hint="eastAsia"/>
                <w:spacing w:val="1"/>
                <w:szCs w:val="18"/>
              </w:rPr>
              <w:t>□</w:t>
            </w:r>
            <w:r w:rsidRPr="002C0485">
              <w:rPr>
                <w:rFonts w:ascii="ＭＳ ゴシック" w:eastAsia="ＭＳ ゴシック" w:hAnsi="ＭＳ ゴシック"/>
                <w:szCs w:val="18"/>
              </w:rPr>
              <w:t xml:space="preserve">  </w:t>
            </w:r>
            <w:r w:rsidRPr="002C0485">
              <w:rPr>
                <w:rFonts w:ascii="ＭＳ ゴシック" w:eastAsia="ＭＳ ゴシック" w:hAnsi="ＭＳ ゴシック" w:hint="eastAsia"/>
                <w:spacing w:val="1"/>
                <w:szCs w:val="18"/>
              </w:rPr>
              <w:t>従業者の資質の向上のために、その研修の機会を確保しているか。</w:t>
            </w:r>
            <w:r w:rsidRPr="002C0485">
              <w:rPr>
                <w:rFonts w:ascii="ＭＳ ゴシック" w:eastAsia="ＭＳ ゴシック" w:hAnsi="ＭＳ ゴシック" w:hint="eastAsia"/>
                <w:szCs w:val="18"/>
              </w:rPr>
              <w:t>その際、事業者は、全ての従業者（看護師、准看護師、介護福祉士、介護支援専門員、法第８条第２項に規定する政令で定める者等の資格を有する者その他これに類する者を除く。）に対し、認知症介護に係る基礎的な研修を受講させるために必要な措置を講じているか。</w:t>
            </w:r>
          </w:p>
          <w:p w14:paraId="3C68F66F" w14:textId="49BDF6A9" w:rsidR="00A93F77" w:rsidRPr="002C0485" w:rsidRDefault="00A93F77" w:rsidP="002C0485">
            <w:pPr>
              <w:spacing w:line="211" w:lineRule="exact"/>
              <w:ind w:leftChars="100" w:left="180"/>
              <w:rPr>
                <w:rFonts w:ascii="ＭＳ ゴシック" w:eastAsia="ＭＳ ゴシック" w:hAnsi="ＭＳ ゴシック"/>
                <w:w w:val="50"/>
                <w:szCs w:val="18"/>
              </w:rPr>
            </w:pPr>
            <w:r w:rsidRPr="002C0485">
              <w:rPr>
                <w:rFonts w:ascii="ＭＳ ゴシック" w:eastAsia="ＭＳ ゴシック" w:hAnsi="ＭＳ ゴシック" w:hint="eastAsia"/>
                <w:w w:val="50"/>
                <w:szCs w:val="18"/>
              </w:rPr>
              <w:t>◆平１１厚令３７第１９０条第４項</w:t>
            </w:r>
          </w:p>
          <w:p w14:paraId="17AC8E3C" w14:textId="77777777" w:rsidR="00A93F77" w:rsidRPr="002C0485" w:rsidRDefault="00A93F77" w:rsidP="002C0485">
            <w:pPr>
              <w:spacing w:line="211" w:lineRule="exact"/>
              <w:ind w:leftChars="100" w:left="180"/>
              <w:rPr>
                <w:rFonts w:ascii="ＭＳ ゴシック" w:eastAsia="ＭＳ ゴシック" w:hAnsi="ＭＳ ゴシック"/>
                <w:w w:val="50"/>
                <w:szCs w:val="18"/>
              </w:rPr>
            </w:pPr>
          </w:p>
          <w:p w14:paraId="39174854" w14:textId="7D2EB898" w:rsidR="00A93F77" w:rsidRPr="002C0485" w:rsidRDefault="00A93F77" w:rsidP="002C0485">
            <w:pPr>
              <w:spacing w:line="211" w:lineRule="exact"/>
              <w:ind w:leftChars="100" w:left="36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前段は、従業者の質の向上を図るため、研修機関が実施する研修や当該事業所内の研修への参加の機会を計画的に確保することとしたものであること。</w:t>
            </w:r>
          </w:p>
          <w:p w14:paraId="7BD7A998" w14:textId="494079DD" w:rsidR="00A93F77" w:rsidRPr="002C0485" w:rsidRDefault="00A93F77" w:rsidP="002C0485">
            <w:pPr>
              <w:spacing w:line="211" w:lineRule="exact"/>
              <w:ind w:leftChars="200" w:left="36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また、後段は、介護サービス事業者に、介護に直接携わる職員のうち、医療・福祉関係の資格を有さない者について、認知症介護基礎研修を受講させるために必要な措置を講じることを義務づけることとしたものであり、これは、介護に関わる全ての者の認知症対応力を向上させ、認知症についての理解の下、本人主体の介護を行い、認知症の人の尊厳の保障を実現していく観点から実施するものであること。</w:t>
            </w:r>
          </w:p>
          <w:p w14:paraId="690F83C2" w14:textId="63595820" w:rsidR="00A93F77" w:rsidRPr="002C0485" w:rsidRDefault="00A93F77" w:rsidP="002C0485">
            <w:pPr>
              <w:spacing w:line="211" w:lineRule="exact"/>
              <w:ind w:leftChars="200" w:left="360" w:firstLineChars="100" w:firstLine="180"/>
              <w:rPr>
                <w:rFonts w:ascii="ＭＳ ゴシック" w:eastAsia="ＭＳ ゴシック" w:hAnsi="ＭＳ ゴシック"/>
                <w:w w:val="50"/>
                <w:szCs w:val="18"/>
              </w:rPr>
            </w:pPr>
            <w:r w:rsidRPr="002C0485">
              <w:rPr>
                <w:rFonts w:ascii="ＭＳ ゴシック" w:eastAsia="ＭＳ ゴシック" w:hAnsi="ＭＳ ゴシック" w:hint="eastAsia"/>
                <w:szCs w:val="18"/>
              </w:rPr>
              <w:t>当該義務付けの対象とならない者は、各資格のカリキュラム等において、認知症介護に関する基礎的な知識及び技術を習得している者とすることとし、具体的には、規定されている看護師、准看護師、介護福祉士、介護支援専門員、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w:t>
            </w:r>
            <w:r w:rsidRPr="002C0485">
              <w:rPr>
                <w:rFonts w:ascii="ＭＳ ゴシック" w:eastAsia="ＭＳ ゴシック" w:hAnsi="ＭＳ ゴシック" w:hint="eastAsia"/>
                <w:szCs w:val="18"/>
              </w:rPr>
              <w:lastRenderedPageBreak/>
              <w:t>はり師、きゅう師等とする。</w:t>
            </w:r>
            <w:r w:rsidRPr="002C0485">
              <w:rPr>
                <w:rFonts w:ascii="ＭＳ ゴシック" w:eastAsia="ＭＳ ゴシック" w:hAnsi="ＭＳ ゴシック" w:cs="ＭＳ明朝" w:hint="eastAsia"/>
                <w:w w:val="50"/>
                <w:kern w:val="0"/>
                <w:szCs w:val="18"/>
              </w:rPr>
              <w:t>◆平１１老企２５第３の二３（６）③準用</w:t>
            </w:r>
          </w:p>
          <w:p w14:paraId="64D27776" w14:textId="52E156DC" w:rsidR="00A93F77" w:rsidRPr="002C0485" w:rsidRDefault="00A93F77" w:rsidP="002C0485">
            <w:pPr>
              <w:spacing w:line="211" w:lineRule="exact"/>
              <w:rPr>
                <w:rFonts w:ascii="ＭＳ ゴシック" w:eastAsia="ＭＳ ゴシック" w:hAnsi="ＭＳ ゴシック"/>
                <w:szCs w:val="18"/>
              </w:rPr>
            </w:pPr>
          </w:p>
          <w:p w14:paraId="01BAB956" w14:textId="6152F123" w:rsidR="00A93F77" w:rsidRPr="002C0485" w:rsidRDefault="00A93F77" w:rsidP="002C0485">
            <w:pPr>
              <w:spacing w:line="211" w:lineRule="exact"/>
              <w:ind w:left="180" w:hangingChars="100" w:hanging="180"/>
              <w:rPr>
                <w:rFonts w:ascii="ＭＳ ゴシック" w:eastAsia="ＭＳ ゴシック" w:hAnsi="ＭＳ ゴシック"/>
                <w:w w:val="50"/>
                <w:szCs w:val="18"/>
              </w:rPr>
            </w:pPr>
            <w:r w:rsidRPr="002C0485">
              <w:rPr>
                <w:rFonts w:ascii="ＭＳ ゴシック" w:eastAsia="ＭＳ ゴシック" w:hAnsi="ＭＳ ゴシック" w:hint="eastAsia"/>
                <w:szCs w:val="18"/>
              </w:rPr>
              <w:t>□　事業者は、適切な指定特定施設入居者生活介護の提供を確保する観点から、職場において行われる性的な言動又は優越的な関係を背景とした言動であって業務上必要かつ相当な範囲を超えたものにより特定施設従業者の就業環境が害されることを防止するための方針の明確化等の必要な措置を講じているか。</w:t>
            </w:r>
            <w:r w:rsidRPr="002C0485">
              <w:rPr>
                <w:rFonts w:ascii="ＭＳ ゴシック" w:eastAsia="ＭＳ ゴシック" w:hAnsi="ＭＳ ゴシック" w:hint="eastAsia"/>
                <w:w w:val="50"/>
                <w:szCs w:val="18"/>
              </w:rPr>
              <w:t>◆平１１厚令３７第１９０条第５項</w:t>
            </w:r>
          </w:p>
          <w:p w14:paraId="6C934469" w14:textId="77777777" w:rsidR="00A93F77" w:rsidRPr="002C0485" w:rsidRDefault="00A93F77" w:rsidP="002C0485">
            <w:pPr>
              <w:spacing w:line="211" w:lineRule="exact"/>
              <w:rPr>
                <w:rFonts w:ascii="ＭＳ ゴシック" w:eastAsia="ＭＳ ゴシック" w:hAnsi="ＭＳ ゴシック"/>
                <w:szCs w:val="18"/>
              </w:rPr>
            </w:pPr>
          </w:p>
          <w:p w14:paraId="5140A6A9" w14:textId="6D9BBCAB" w:rsidR="00A93F77" w:rsidRPr="002C0485" w:rsidRDefault="00A93F77" w:rsidP="002C0485">
            <w:pPr>
              <w:spacing w:line="211" w:lineRule="exact"/>
              <w:ind w:leftChars="100" w:left="36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事業主が講ずべき措置の具体的内容及び事業主が講じることが望ましい取組については、次のとおりとする。なお、セクシュアルハラスメントについては、上司や同僚に限らず、利用者やその家族等から受けるものも含まれることに留意すること。</w:t>
            </w:r>
          </w:p>
          <w:p w14:paraId="734B5BBB" w14:textId="201B280B" w:rsidR="00A93F77" w:rsidRPr="002C0485" w:rsidRDefault="00A93F77" w:rsidP="002C0485">
            <w:pPr>
              <w:spacing w:line="211" w:lineRule="exact"/>
              <w:ind w:leftChars="200" w:left="360"/>
              <w:rPr>
                <w:rFonts w:ascii="ＭＳ ゴシック" w:eastAsia="ＭＳ ゴシック" w:hAnsi="ＭＳ ゴシック"/>
                <w:szCs w:val="18"/>
              </w:rPr>
            </w:pPr>
            <w:r w:rsidRPr="002C0485">
              <w:rPr>
                <w:rFonts w:ascii="ＭＳ ゴシック" w:eastAsia="ＭＳ ゴシック" w:hAnsi="ＭＳ ゴシック" w:cs="ＭＳ明朝" w:hint="eastAsia"/>
                <w:w w:val="50"/>
                <w:kern w:val="0"/>
                <w:szCs w:val="18"/>
              </w:rPr>
              <w:t>◆平１１老企２５第３の一３（２１）④準用</w:t>
            </w:r>
          </w:p>
          <w:p w14:paraId="2D0B0BEC" w14:textId="036C481A" w:rsidR="00A93F77" w:rsidRPr="002C0485" w:rsidRDefault="00A93F77" w:rsidP="002C0485">
            <w:pPr>
              <w:spacing w:line="211" w:lineRule="exact"/>
              <w:ind w:firstLineChars="200" w:firstLine="360"/>
              <w:rPr>
                <w:rFonts w:ascii="ＭＳ ゴシック" w:eastAsia="ＭＳ ゴシック" w:hAnsi="ＭＳ ゴシック"/>
                <w:szCs w:val="18"/>
              </w:rPr>
            </w:pPr>
            <w:r w:rsidRPr="002C0485">
              <w:rPr>
                <w:rFonts w:ascii="ＭＳ ゴシック" w:eastAsia="ＭＳ ゴシック" w:hAnsi="ＭＳ ゴシック" w:hint="eastAsia"/>
                <w:szCs w:val="18"/>
              </w:rPr>
              <w:t>イ　事業主が講ずべき措置の具体的内容</w:t>
            </w:r>
          </w:p>
          <w:p w14:paraId="1356A0BD" w14:textId="30170C7A" w:rsidR="00A93F77" w:rsidRPr="002C0485" w:rsidRDefault="00A93F77" w:rsidP="002C0485">
            <w:pPr>
              <w:spacing w:line="211" w:lineRule="exact"/>
              <w:ind w:leftChars="300" w:left="54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事業主が講ずべき措置の具体的な内容は、事業主が職場における性的な言動に起因する問題に関して雇用管理上講ずべき措置等についての指針及び事業主が職場における優越的な関係を背景とした言動に起因する問題に関して雇用管理上講ずべき措置等についての指針（以下「パワーハラスメント指針」という。）において規定されているとおりであるが、特に留意されたい内容は以下のとおりである。</w:t>
            </w:r>
          </w:p>
          <w:p w14:paraId="7D612E4D" w14:textId="103ACEA8" w:rsidR="00A93F77" w:rsidRPr="002C0485" w:rsidRDefault="00A93F77" w:rsidP="002C0485">
            <w:pPr>
              <w:spacing w:line="211" w:lineRule="exact"/>
              <w:ind w:firstLineChars="300" w:firstLine="540"/>
              <w:rPr>
                <w:rFonts w:ascii="ＭＳ ゴシック" w:eastAsia="ＭＳ ゴシック" w:hAnsi="ＭＳ ゴシック"/>
                <w:szCs w:val="18"/>
              </w:rPr>
            </w:pPr>
            <w:r w:rsidRPr="002C0485">
              <w:rPr>
                <w:rFonts w:ascii="ＭＳ ゴシック" w:eastAsia="ＭＳ ゴシック" w:hAnsi="ＭＳ ゴシック" w:hint="eastAsia"/>
                <w:szCs w:val="18"/>
              </w:rPr>
              <w:t>ａ　事業主の方針等の明確化及びその周知・啓発</w:t>
            </w:r>
          </w:p>
          <w:p w14:paraId="29385842" w14:textId="4CFB6CBB" w:rsidR="00A93F77" w:rsidRPr="002C0485" w:rsidRDefault="00A93F77" w:rsidP="002C0485">
            <w:pPr>
              <w:spacing w:line="211" w:lineRule="exact"/>
              <w:ind w:leftChars="400" w:left="72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職場におけるハラスメントの内容及び職場におけるハラスメントを行ってはならない旨の方針を明確化し、従業者に周知・啓発すること。</w:t>
            </w:r>
          </w:p>
          <w:p w14:paraId="6DEEC469" w14:textId="30A870ED" w:rsidR="00A93F77" w:rsidRPr="002C0485" w:rsidRDefault="00A93F77" w:rsidP="002C0485">
            <w:pPr>
              <w:spacing w:line="211" w:lineRule="exact"/>
              <w:ind w:leftChars="300" w:left="72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ｂ　相談（苦情を含む。以下同じ。）に応じ、適切に対応するために必要な体制の整備</w:t>
            </w:r>
          </w:p>
          <w:p w14:paraId="7D340EF8" w14:textId="54CC43E7" w:rsidR="00A93F77" w:rsidRPr="002C0485" w:rsidRDefault="00A93F77" w:rsidP="002C0485">
            <w:pPr>
              <w:spacing w:line="211" w:lineRule="exact"/>
              <w:ind w:leftChars="400" w:left="72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相談に対応する担当者をあらかじめ定めること等により、相談への対応のための窓口をあらかじめ定め、労働者に周知すること。なお、パワーハラスメント防止のための事業主の方針の明確化等の措置義務については、女性の職業生活における活躍の推進に関する法律等の一部を改正する法律（令和元年法律第</w:t>
            </w:r>
            <w:r w:rsidRPr="002C0485">
              <w:rPr>
                <w:rFonts w:ascii="ＭＳ ゴシック" w:eastAsia="ＭＳ ゴシック" w:hAnsi="ＭＳ ゴシック"/>
                <w:szCs w:val="18"/>
              </w:rPr>
              <w:t xml:space="preserve">24 </w:t>
            </w:r>
            <w:r w:rsidRPr="002C0485">
              <w:rPr>
                <w:rFonts w:ascii="ＭＳ ゴシック" w:eastAsia="ＭＳ ゴシック" w:hAnsi="ＭＳ ゴシック" w:hint="eastAsia"/>
                <w:szCs w:val="18"/>
              </w:rPr>
              <w:t>号）附則第３条の規定により読み替えられた労働施策の総合的な推進並びに労働者の雇用の安定及び職業生活の充実等に関する法律第</w:t>
            </w:r>
            <w:r w:rsidRPr="002C0485">
              <w:rPr>
                <w:rFonts w:ascii="ＭＳ ゴシック" w:eastAsia="ＭＳ ゴシック" w:hAnsi="ＭＳ ゴシック"/>
                <w:szCs w:val="18"/>
              </w:rPr>
              <w:t xml:space="preserve">30 </w:t>
            </w:r>
            <w:r w:rsidRPr="002C0485">
              <w:rPr>
                <w:rFonts w:ascii="ＭＳ ゴシック" w:eastAsia="ＭＳ ゴシック" w:hAnsi="ＭＳ ゴシック" w:hint="eastAsia"/>
                <w:szCs w:val="18"/>
              </w:rPr>
              <w:t>条の２第１項の規定により、中小企業（資本金が３億円以下又は常時使用する従業員の数が</w:t>
            </w:r>
            <w:r w:rsidRPr="002C0485">
              <w:rPr>
                <w:rFonts w:ascii="ＭＳ ゴシック" w:eastAsia="ＭＳ ゴシック" w:hAnsi="ＭＳ ゴシック"/>
                <w:szCs w:val="18"/>
              </w:rPr>
              <w:t xml:space="preserve">300 </w:t>
            </w:r>
            <w:r w:rsidRPr="002C0485">
              <w:rPr>
                <w:rFonts w:ascii="ＭＳ ゴシック" w:eastAsia="ＭＳ ゴシック" w:hAnsi="ＭＳ ゴシック" w:hint="eastAsia"/>
                <w:szCs w:val="18"/>
              </w:rPr>
              <w:t>人以下の企業）は、令和４年４月１日から義務化となり、それまでの間は努力義務とされているが、適切な勤務体制の確保等の観点から、必要な措置を講じるよう努められたい。</w:t>
            </w:r>
          </w:p>
          <w:p w14:paraId="512F4CE2" w14:textId="5AFCD3C3" w:rsidR="00A93F77" w:rsidRPr="002C0485" w:rsidRDefault="00A93F77" w:rsidP="002C0485">
            <w:pPr>
              <w:spacing w:line="211" w:lineRule="exact"/>
              <w:ind w:firstLineChars="200" w:firstLine="360"/>
              <w:rPr>
                <w:rFonts w:ascii="ＭＳ ゴシック" w:eastAsia="ＭＳ ゴシック" w:hAnsi="ＭＳ ゴシック"/>
                <w:szCs w:val="18"/>
              </w:rPr>
            </w:pPr>
            <w:r w:rsidRPr="002C0485">
              <w:rPr>
                <w:rFonts w:ascii="ＭＳ ゴシック" w:eastAsia="ＭＳ ゴシック" w:hAnsi="ＭＳ ゴシック" w:hint="eastAsia"/>
                <w:szCs w:val="18"/>
              </w:rPr>
              <w:t>ロ　事業主が講じることが望ましい取組について</w:t>
            </w:r>
          </w:p>
          <w:p w14:paraId="61C63942" w14:textId="1785CA9D" w:rsidR="00A93F77" w:rsidRPr="002C0485" w:rsidRDefault="00A93F77" w:rsidP="002C0485">
            <w:pPr>
              <w:spacing w:line="211" w:lineRule="exact"/>
              <w:ind w:leftChars="300" w:left="54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介護現場では特に、利用者又はその家族等からのカスタマーハラスメントの防止が求められていることから、イ（事業主が講ずべき措置の具体的内容）の必要な措置を講じるにあたっては、「介護現場におけるハラスメント対策マニュアル」、「（管理職・職員向け）研修のための手引き」等を参考にした取組を行うことが望ましい。</w:t>
            </w:r>
          </w:p>
        </w:tc>
        <w:tc>
          <w:tcPr>
            <w:tcW w:w="425" w:type="dxa"/>
            <w:tcBorders>
              <w:bottom w:val="single" w:sz="4" w:space="0" w:color="auto"/>
            </w:tcBorders>
          </w:tcPr>
          <w:p w14:paraId="0C8F76F1"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76D2A67B"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0A49BFF6"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bottom w:val="single" w:sz="4" w:space="0" w:color="auto"/>
            </w:tcBorders>
          </w:tcPr>
          <w:p w14:paraId="5D913F52" w14:textId="77777777" w:rsidR="00623B48" w:rsidRDefault="00623B48" w:rsidP="002C0485">
            <w:pPr>
              <w:pStyle w:val="a8"/>
              <w:wordWrap/>
              <w:rPr>
                <w:rFonts w:ascii="ＭＳ ゴシック" w:hAnsi="ＭＳ ゴシック"/>
              </w:rPr>
            </w:pPr>
            <w:r>
              <w:rPr>
                <w:rFonts w:ascii="ＭＳ ゴシック" w:hAnsi="ＭＳ ゴシック" w:hint="eastAsia"/>
              </w:rPr>
              <w:t>□</w:t>
            </w:r>
            <w:r w:rsidR="00A93F77" w:rsidRPr="002C0485">
              <w:rPr>
                <w:rFonts w:ascii="ＭＳ ゴシック" w:hAnsi="ＭＳ ゴシック" w:hint="eastAsia"/>
              </w:rPr>
              <w:t>実際に使用されてい</w:t>
            </w:r>
          </w:p>
          <w:p w14:paraId="5FD1679F" w14:textId="797BF11D" w:rsidR="00A93F77" w:rsidRPr="002C0485" w:rsidRDefault="00623B48" w:rsidP="002C0485">
            <w:pPr>
              <w:pStyle w:val="a8"/>
              <w:wordWrap/>
              <w:rPr>
                <w:rFonts w:ascii="ＭＳ ゴシック" w:hAnsi="ＭＳ ゴシック"/>
                <w:spacing w:val="0"/>
              </w:rPr>
            </w:pPr>
            <w:r>
              <w:rPr>
                <w:rFonts w:ascii="ＭＳ ゴシック" w:hAnsi="ＭＳ ゴシック" w:hint="eastAsia"/>
              </w:rPr>
              <w:t xml:space="preserve">　</w:t>
            </w:r>
            <w:r w:rsidR="00A93F77" w:rsidRPr="002C0485">
              <w:rPr>
                <w:rFonts w:ascii="ＭＳ ゴシック" w:hAnsi="ＭＳ ゴシック" w:hint="eastAsia"/>
              </w:rPr>
              <w:t>る勤務表確認</w:t>
            </w:r>
          </w:p>
          <w:p w14:paraId="7F811C58" w14:textId="77777777" w:rsidR="00A93F77" w:rsidRPr="002C0485" w:rsidRDefault="00A93F77" w:rsidP="002C0485">
            <w:pPr>
              <w:pStyle w:val="a8"/>
              <w:wordWrap/>
              <w:rPr>
                <w:rFonts w:ascii="ＭＳ ゴシック" w:hAnsi="ＭＳ ゴシック"/>
                <w:spacing w:val="0"/>
              </w:rPr>
            </w:pPr>
          </w:p>
          <w:p w14:paraId="17295727" w14:textId="77777777" w:rsidR="00A93F77" w:rsidRPr="002C0485" w:rsidRDefault="00A93F77" w:rsidP="002C0485">
            <w:pPr>
              <w:pStyle w:val="a8"/>
              <w:wordWrap/>
              <w:rPr>
                <w:rFonts w:ascii="ＭＳ ゴシック" w:hAnsi="ＭＳ ゴシック"/>
                <w:spacing w:val="0"/>
              </w:rPr>
            </w:pPr>
          </w:p>
          <w:p w14:paraId="28013E53" w14:textId="77777777" w:rsidR="00A93F77" w:rsidRPr="002C0485" w:rsidRDefault="00A93F77" w:rsidP="002C0485">
            <w:pPr>
              <w:pStyle w:val="a8"/>
              <w:wordWrap/>
              <w:rPr>
                <w:rFonts w:ascii="ＭＳ ゴシック" w:hAnsi="ＭＳ ゴシック"/>
                <w:spacing w:val="0"/>
              </w:rPr>
            </w:pPr>
          </w:p>
          <w:p w14:paraId="52C0B0BF" w14:textId="4AC55A30" w:rsidR="00A93F77" w:rsidRPr="002C0485" w:rsidRDefault="00A93F77" w:rsidP="002C0485">
            <w:pPr>
              <w:pStyle w:val="a8"/>
              <w:wordWrap/>
              <w:rPr>
                <w:rFonts w:ascii="ＭＳ ゴシック" w:hAnsi="ＭＳ ゴシック"/>
                <w:spacing w:val="0"/>
              </w:rPr>
            </w:pPr>
          </w:p>
          <w:p w14:paraId="1021B244" w14:textId="77C09179" w:rsidR="00A93F77" w:rsidRPr="002C0485" w:rsidRDefault="00A93F77" w:rsidP="002C0485">
            <w:pPr>
              <w:pStyle w:val="a8"/>
              <w:wordWrap/>
              <w:rPr>
                <w:rFonts w:ascii="ＭＳ ゴシック" w:hAnsi="ＭＳ ゴシック"/>
                <w:spacing w:val="0"/>
              </w:rPr>
            </w:pPr>
          </w:p>
          <w:p w14:paraId="3199C6B2" w14:textId="77777777" w:rsidR="00A93F77" w:rsidRPr="002C0485" w:rsidRDefault="00A93F77" w:rsidP="002C0485">
            <w:pPr>
              <w:pStyle w:val="a8"/>
              <w:wordWrap/>
              <w:rPr>
                <w:rFonts w:ascii="ＭＳ ゴシック" w:hAnsi="ＭＳ ゴシック"/>
                <w:spacing w:val="0"/>
              </w:rPr>
            </w:pPr>
          </w:p>
          <w:p w14:paraId="45496AE0" w14:textId="77777777" w:rsidR="00A93F77" w:rsidRPr="002C0485" w:rsidRDefault="00A93F77" w:rsidP="002C0485">
            <w:pPr>
              <w:pStyle w:val="a8"/>
              <w:wordWrap/>
              <w:rPr>
                <w:rFonts w:ascii="ＭＳ ゴシック" w:hAnsi="ＭＳ ゴシック"/>
                <w:spacing w:val="0"/>
              </w:rPr>
            </w:pPr>
          </w:p>
          <w:p w14:paraId="2C95E4E6"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委託あれば委託契約で</w:t>
            </w:r>
          </w:p>
          <w:p w14:paraId="0D7B1703"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内容確認</w:t>
            </w:r>
          </w:p>
          <w:p w14:paraId="462E7E32" w14:textId="77777777" w:rsidR="00A93F77" w:rsidRPr="002C0485" w:rsidRDefault="00A93F77" w:rsidP="002C0485">
            <w:pPr>
              <w:pStyle w:val="a8"/>
              <w:wordWrap/>
              <w:rPr>
                <w:rFonts w:ascii="ＭＳ ゴシック" w:hAnsi="ＭＳ ゴシック"/>
                <w:spacing w:val="0"/>
              </w:rPr>
            </w:pPr>
          </w:p>
          <w:p w14:paraId="00AC0F2C" w14:textId="77777777" w:rsidR="00A93F77" w:rsidRPr="002C0485" w:rsidRDefault="00A93F77" w:rsidP="002C0485">
            <w:pPr>
              <w:pStyle w:val="a8"/>
              <w:wordWrap/>
              <w:rPr>
                <w:rFonts w:ascii="ＭＳ ゴシック" w:hAnsi="ＭＳ ゴシック"/>
                <w:spacing w:val="0"/>
              </w:rPr>
            </w:pPr>
          </w:p>
          <w:p w14:paraId="63CEB7A4" w14:textId="77777777" w:rsidR="00A93F77" w:rsidRPr="002C0485" w:rsidRDefault="00A93F77" w:rsidP="002C0485">
            <w:pPr>
              <w:pStyle w:val="a8"/>
              <w:wordWrap/>
              <w:rPr>
                <w:rFonts w:ascii="ＭＳ ゴシック" w:hAnsi="ＭＳ ゴシック"/>
                <w:spacing w:val="0"/>
              </w:rPr>
            </w:pPr>
          </w:p>
          <w:p w14:paraId="0C67F250" w14:textId="77777777" w:rsidR="00A93F77" w:rsidRPr="002C0485" w:rsidRDefault="00A93F77" w:rsidP="002C0485">
            <w:pPr>
              <w:pStyle w:val="a8"/>
              <w:wordWrap/>
              <w:rPr>
                <w:rFonts w:ascii="ＭＳ ゴシック" w:hAnsi="ＭＳ ゴシック"/>
                <w:spacing w:val="0"/>
              </w:rPr>
            </w:pPr>
          </w:p>
          <w:p w14:paraId="0AC79CF1" w14:textId="77777777" w:rsidR="00A93F77" w:rsidRPr="002C0485" w:rsidRDefault="00A93F77" w:rsidP="002C0485">
            <w:pPr>
              <w:pStyle w:val="a8"/>
              <w:wordWrap/>
              <w:rPr>
                <w:rFonts w:ascii="ＭＳ ゴシック" w:hAnsi="ＭＳ ゴシック"/>
                <w:spacing w:val="0"/>
              </w:rPr>
            </w:pPr>
          </w:p>
          <w:p w14:paraId="26DC6DAB" w14:textId="77777777" w:rsidR="00A93F77" w:rsidRPr="002C0485" w:rsidRDefault="00A93F77" w:rsidP="002C0485">
            <w:pPr>
              <w:pStyle w:val="a8"/>
              <w:wordWrap/>
              <w:rPr>
                <w:rFonts w:ascii="ＭＳ ゴシック" w:hAnsi="ＭＳ ゴシック"/>
                <w:spacing w:val="0"/>
              </w:rPr>
            </w:pPr>
          </w:p>
          <w:p w14:paraId="716801B9" w14:textId="77777777" w:rsidR="00A93F77" w:rsidRPr="002C0485" w:rsidRDefault="00A93F77" w:rsidP="002C0485">
            <w:pPr>
              <w:pStyle w:val="a8"/>
              <w:wordWrap/>
              <w:rPr>
                <w:rFonts w:ascii="ＭＳ ゴシック" w:hAnsi="ＭＳ ゴシック"/>
                <w:spacing w:val="0"/>
              </w:rPr>
            </w:pPr>
          </w:p>
          <w:p w14:paraId="3E1716C9" w14:textId="77777777" w:rsidR="00A93F77" w:rsidRPr="002C0485" w:rsidRDefault="00A93F77" w:rsidP="002C0485">
            <w:pPr>
              <w:pStyle w:val="a8"/>
              <w:wordWrap/>
              <w:rPr>
                <w:rFonts w:ascii="ＭＳ ゴシック" w:hAnsi="ＭＳ ゴシック"/>
                <w:spacing w:val="0"/>
              </w:rPr>
            </w:pPr>
          </w:p>
          <w:p w14:paraId="16D1EB2C" w14:textId="77777777" w:rsidR="00A93F77" w:rsidRPr="002C0485" w:rsidRDefault="00A93F77" w:rsidP="002C0485">
            <w:pPr>
              <w:pStyle w:val="a8"/>
              <w:wordWrap/>
              <w:rPr>
                <w:rFonts w:ascii="ＭＳ ゴシック" w:hAnsi="ＭＳ ゴシック"/>
                <w:spacing w:val="0"/>
              </w:rPr>
            </w:pPr>
          </w:p>
          <w:p w14:paraId="0E37BBC6" w14:textId="05117B2A" w:rsidR="00A93F77" w:rsidRPr="002C0485" w:rsidRDefault="00A93F77" w:rsidP="002C0485">
            <w:pPr>
              <w:pStyle w:val="a8"/>
              <w:wordWrap/>
              <w:rPr>
                <w:rFonts w:ascii="ＭＳ ゴシック" w:hAnsi="ＭＳ ゴシック"/>
                <w:spacing w:val="0"/>
              </w:rPr>
            </w:pPr>
          </w:p>
          <w:p w14:paraId="0AAEBC6C" w14:textId="77777777" w:rsidR="00A93F77" w:rsidRPr="002C0485" w:rsidRDefault="00A93F77" w:rsidP="002C0485">
            <w:pPr>
              <w:pStyle w:val="a8"/>
              <w:wordWrap/>
              <w:rPr>
                <w:rFonts w:ascii="ＭＳ ゴシック" w:hAnsi="ＭＳ ゴシック"/>
                <w:spacing w:val="0"/>
              </w:rPr>
            </w:pPr>
          </w:p>
          <w:p w14:paraId="15F60E45" w14:textId="77777777" w:rsidR="00A93F77" w:rsidRPr="002C0485" w:rsidRDefault="00A93F77" w:rsidP="002C0485">
            <w:pPr>
              <w:pStyle w:val="a8"/>
              <w:wordWrap/>
              <w:rPr>
                <w:rFonts w:ascii="ＭＳ ゴシック" w:hAnsi="ＭＳ ゴシック"/>
                <w:spacing w:val="0"/>
              </w:rPr>
            </w:pPr>
          </w:p>
          <w:p w14:paraId="1B8E1EBF" w14:textId="77777777" w:rsidR="00A93F77" w:rsidRPr="002C0485" w:rsidRDefault="00A93F77" w:rsidP="002C0485">
            <w:pPr>
              <w:pStyle w:val="a8"/>
              <w:wordWrap/>
              <w:rPr>
                <w:rFonts w:ascii="ＭＳ ゴシック" w:hAnsi="ＭＳ ゴシック"/>
                <w:spacing w:val="0"/>
              </w:rPr>
            </w:pPr>
          </w:p>
          <w:p w14:paraId="07255738" w14:textId="77777777" w:rsidR="00623B48" w:rsidRDefault="00623B48" w:rsidP="002C0485">
            <w:pPr>
              <w:pStyle w:val="a8"/>
              <w:wordWrap/>
              <w:rPr>
                <w:rFonts w:ascii="ＭＳ ゴシック" w:hAnsi="ＭＳ ゴシック"/>
              </w:rPr>
            </w:pPr>
          </w:p>
          <w:p w14:paraId="2BF3DB22" w14:textId="77777777" w:rsidR="00623B48" w:rsidRDefault="00623B48" w:rsidP="002C0485">
            <w:pPr>
              <w:pStyle w:val="a8"/>
              <w:wordWrap/>
              <w:rPr>
                <w:rFonts w:ascii="ＭＳ ゴシック" w:hAnsi="ＭＳ ゴシック"/>
              </w:rPr>
            </w:pPr>
          </w:p>
          <w:p w14:paraId="0701F0A3" w14:textId="77777777" w:rsidR="00623B48" w:rsidRDefault="00623B48" w:rsidP="002C0485">
            <w:pPr>
              <w:pStyle w:val="a8"/>
              <w:wordWrap/>
              <w:rPr>
                <w:rFonts w:ascii="ＭＳ ゴシック" w:hAnsi="ＭＳ ゴシック"/>
              </w:rPr>
            </w:pPr>
          </w:p>
          <w:p w14:paraId="7924E774" w14:textId="77777777" w:rsidR="00623B48" w:rsidRDefault="00623B48" w:rsidP="002C0485">
            <w:pPr>
              <w:pStyle w:val="a8"/>
              <w:wordWrap/>
              <w:rPr>
                <w:rFonts w:ascii="ＭＳ ゴシック" w:hAnsi="ＭＳ ゴシック"/>
              </w:rPr>
            </w:pPr>
          </w:p>
          <w:p w14:paraId="2AB017B0" w14:textId="77777777" w:rsidR="00623B48" w:rsidRDefault="00623B48" w:rsidP="002C0485">
            <w:pPr>
              <w:pStyle w:val="a8"/>
              <w:wordWrap/>
              <w:rPr>
                <w:rFonts w:ascii="ＭＳ ゴシック" w:hAnsi="ＭＳ ゴシック"/>
              </w:rPr>
            </w:pPr>
          </w:p>
          <w:p w14:paraId="74B3BAC9" w14:textId="77777777" w:rsidR="00623B48" w:rsidRDefault="00623B48" w:rsidP="002C0485">
            <w:pPr>
              <w:pStyle w:val="a8"/>
              <w:wordWrap/>
              <w:rPr>
                <w:rFonts w:ascii="ＭＳ ゴシック" w:hAnsi="ＭＳ ゴシック"/>
              </w:rPr>
            </w:pPr>
          </w:p>
          <w:p w14:paraId="55B77B76" w14:textId="2EB202B8" w:rsidR="00623B48" w:rsidRDefault="00A93F77" w:rsidP="002C0485">
            <w:pPr>
              <w:pStyle w:val="a8"/>
              <w:wordWrap/>
              <w:rPr>
                <w:rFonts w:ascii="ＭＳ ゴシック" w:hAnsi="ＭＳ ゴシック"/>
              </w:rPr>
            </w:pPr>
            <w:r w:rsidRPr="002C0485">
              <w:rPr>
                <w:rFonts w:ascii="ＭＳ ゴシック" w:hAnsi="ＭＳ ゴシック" w:hint="eastAsia"/>
              </w:rPr>
              <w:t>文書で指示した事例</w:t>
            </w:r>
            <w:r w:rsidR="00623B48">
              <w:rPr>
                <w:rFonts w:ascii="ＭＳ ゴシック" w:hAnsi="ＭＳ ゴシック" w:hint="eastAsia"/>
              </w:rPr>
              <w:t>の【　有・無　】</w:t>
            </w:r>
          </w:p>
          <w:p w14:paraId="0E8DCBA3" w14:textId="22DDEBF5"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あれば内容確認</w:t>
            </w:r>
          </w:p>
          <w:p w14:paraId="70C9F172" w14:textId="77777777" w:rsidR="00A93F77" w:rsidRPr="002C0485" w:rsidRDefault="00A93F77" w:rsidP="002C0485">
            <w:pPr>
              <w:pStyle w:val="a8"/>
              <w:wordWrap/>
              <w:rPr>
                <w:rFonts w:ascii="ＭＳ ゴシック" w:hAnsi="ＭＳ ゴシック"/>
                <w:spacing w:val="0"/>
              </w:rPr>
            </w:pPr>
          </w:p>
          <w:p w14:paraId="2B43E9BF" w14:textId="77777777" w:rsidR="00623B48" w:rsidRPr="002C0485" w:rsidRDefault="00623B48" w:rsidP="002C0485">
            <w:pPr>
              <w:pStyle w:val="a8"/>
              <w:wordWrap/>
              <w:rPr>
                <w:rFonts w:ascii="ＭＳ ゴシック" w:hAnsi="ＭＳ ゴシック"/>
                <w:spacing w:val="0"/>
              </w:rPr>
            </w:pPr>
          </w:p>
          <w:p w14:paraId="71A89941"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確認頻度を記録で確認</w:t>
            </w:r>
          </w:p>
          <w:p w14:paraId="6C0C56EF" w14:textId="77777777" w:rsidR="00A93F77" w:rsidRPr="002C0485" w:rsidRDefault="00A93F77" w:rsidP="002C0485">
            <w:pPr>
              <w:pStyle w:val="a8"/>
              <w:wordWrap/>
              <w:rPr>
                <w:rFonts w:ascii="ＭＳ ゴシック" w:hAnsi="ＭＳ ゴシック"/>
                <w:spacing w:val="0"/>
              </w:rPr>
            </w:pPr>
          </w:p>
          <w:p w14:paraId="307006A3" w14:textId="77777777" w:rsidR="00A93F77" w:rsidRPr="002C0485" w:rsidRDefault="00A93F77" w:rsidP="002C0485">
            <w:pPr>
              <w:pStyle w:val="a8"/>
              <w:wordWrap/>
              <w:rPr>
                <w:rFonts w:ascii="ＭＳ ゴシック" w:hAnsi="ＭＳ ゴシック"/>
                <w:spacing w:val="0"/>
              </w:rPr>
            </w:pPr>
          </w:p>
          <w:p w14:paraId="54BB5FC6" w14:textId="37027F9B" w:rsidR="00A93F77" w:rsidRPr="002C0485" w:rsidRDefault="00A93F77" w:rsidP="002C0485">
            <w:pPr>
              <w:pStyle w:val="a8"/>
              <w:wordWrap/>
              <w:rPr>
                <w:rFonts w:ascii="ＭＳ ゴシック" w:hAnsi="ＭＳ ゴシック"/>
                <w:spacing w:val="0"/>
              </w:rPr>
            </w:pPr>
          </w:p>
          <w:p w14:paraId="75E62E14" w14:textId="1A82AE21" w:rsidR="00A93F77" w:rsidRPr="002C0485" w:rsidRDefault="00A93F77" w:rsidP="002C0485">
            <w:pPr>
              <w:pStyle w:val="a8"/>
              <w:wordWrap/>
              <w:rPr>
                <w:rFonts w:ascii="ＭＳ ゴシック" w:hAnsi="ＭＳ ゴシック"/>
                <w:spacing w:val="0"/>
              </w:rPr>
            </w:pPr>
          </w:p>
          <w:p w14:paraId="225EDB04" w14:textId="77777777" w:rsidR="00A93F77" w:rsidRPr="002C0485" w:rsidRDefault="00A93F77" w:rsidP="002C0485">
            <w:pPr>
              <w:pStyle w:val="a8"/>
              <w:wordWrap/>
              <w:rPr>
                <w:rFonts w:ascii="ＭＳ ゴシック" w:hAnsi="ＭＳ ゴシック"/>
                <w:spacing w:val="0"/>
              </w:rPr>
            </w:pPr>
          </w:p>
          <w:p w14:paraId="3356107D" w14:textId="77777777" w:rsidR="00A93F77" w:rsidRPr="002C0485" w:rsidRDefault="00A93F77" w:rsidP="002C0485">
            <w:pPr>
              <w:pStyle w:val="a8"/>
              <w:wordWrap/>
              <w:rPr>
                <w:rFonts w:ascii="ＭＳ ゴシック" w:hAnsi="ＭＳ ゴシック"/>
                <w:spacing w:val="0"/>
              </w:rPr>
            </w:pPr>
          </w:p>
          <w:p w14:paraId="07C351EC" w14:textId="77777777" w:rsidR="00A93F77" w:rsidRPr="002C0485" w:rsidRDefault="00A93F77" w:rsidP="002C0485">
            <w:pPr>
              <w:pStyle w:val="a8"/>
              <w:wordWrap/>
              <w:rPr>
                <w:rFonts w:ascii="ＭＳ ゴシック" w:hAnsi="ＭＳ ゴシック"/>
                <w:spacing w:val="0"/>
              </w:rPr>
            </w:pPr>
          </w:p>
          <w:p w14:paraId="57C89455" w14:textId="77777777" w:rsidR="00A93F77" w:rsidRPr="002C0485" w:rsidRDefault="00A93F77" w:rsidP="002C0485">
            <w:pPr>
              <w:pStyle w:val="a8"/>
              <w:wordWrap/>
              <w:rPr>
                <w:rFonts w:ascii="ＭＳ ゴシック" w:hAnsi="ＭＳ ゴシック"/>
                <w:spacing w:val="0"/>
              </w:rPr>
            </w:pPr>
          </w:p>
          <w:p w14:paraId="44EF619D" w14:textId="77777777" w:rsidR="00A93F77" w:rsidRPr="002C0485" w:rsidRDefault="00A93F77" w:rsidP="002C0485">
            <w:pPr>
              <w:pStyle w:val="a8"/>
              <w:wordWrap/>
              <w:rPr>
                <w:rFonts w:ascii="ＭＳ ゴシック" w:hAnsi="ＭＳ ゴシック"/>
                <w:spacing w:val="0"/>
              </w:rPr>
            </w:pPr>
          </w:p>
          <w:p w14:paraId="10546854" w14:textId="77777777" w:rsidR="00A93F77" w:rsidRPr="002C0485" w:rsidRDefault="00A93F77" w:rsidP="002C0485">
            <w:pPr>
              <w:spacing w:line="211" w:lineRule="exact"/>
              <w:jc w:val="left"/>
              <w:rPr>
                <w:rFonts w:ascii="ＭＳ ゴシック" w:eastAsia="ＭＳ ゴシック" w:hAnsi="ＭＳ ゴシック"/>
                <w:szCs w:val="18"/>
              </w:rPr>
            </w:pPr>
          </w:p>
          <w:p w14:paraId="11330E53" w14:textId="77777777" w:rsidR="00A93F77" w:rsidRPr="002C0485" w:rsidRDefault="00A93F77" w:rsidP="002C0485">
            <w:pPr>
              <w:pStyle w:val="a8"/>
              <w:wordWrap/>
              <w:jc w:val="left"/>
              <w:rPr>
                <w:rFonts w:ascii="ＭＳ ゴシック" w:hAnsi="ＭＳ ゴシック"/>
                <w:spacing w:val="0"/>
              </w:rPr>
            </w:pPr>
            <w:r w:rsidRPr="002C0485">
              <w:rPr>
                <w:rFonts w:ascii="ＭＳ ゴシック" w:hAnsi="ＭＳ ゴシック" w:hint="eastAsia"/>
              </w:rPr>
              <w:t>内部研修実施状況確認</w:t>
            </w:r>
          </w:p>
          <w:p w14:paraId="6EB93548" w14:textId="4975D839" w:rsidR="00A93F77" w:rsidRPr="002C0485" w:rsidRDefault="00A93F77" w:rsidP="002C0485">
            <w:pPr>
              <w:spacing w:line="211" w:lineRule="exact"/>
              <w:jc w:val="left"/>
              <w:rPr>
                <w:rFonts w:ascii="ＭＳ ゴシック" w:eastAsia="ＭＳ ゴシック" w:hAnsi="ＭＳ ゴシック"/>
                <w:szCs w:val="18"/>
              </w:rPr>
            </w:pPr>
            <w:r w:rsidRPr="002C0485">
              <w:rPr>
                <w:rFonts w:ascii="ＭＳ ゴシック" w:eastAsia="ＭＳ ゴシック" w:hAnsi="ＭＳ ゴシック" w:hint="eastAsia"/>
                <w:szCs w:val="18"/>
              </w:rPr>
              <w:t>・記録の</w:t>
            </w:r>
            <w:r w:rsidR="00623B48">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szCs w:val="18"/>
              </w:rPr>
              <w:t>有・無</w:t>
            </w:r>
            <w:r w:rsidR="00623B48">
              <w:rPr>
                <w:rFonts w:ascii="ＭＳ ゴシック" w:eastAsia="ＭＳ ゴシック" w:hAnsi="ＭＳ ゴシック" w:hint="eastAsia"/>
                <w:szCs w:val="18"/>
              </w:rPr>
              <w:t xml:space="preserve"> 】</w:t>
            </w:r>
          </w:p>
          <w:p w14:paraId="523DEEA9" w14:textId="77777777" w:rsidR="00A93F77" w:rsidRPr="002C0485" w:rsidRDefault="00A93F77" w:rsidP="002C0485">
            <w:pPr>
              <w:spacing w:line="211" w:lineRule="exact"/>
              <w:jc w:val="left"/>
              <w:rPr>
                <w:rFonts w:ascii="ＭＳ ゴシック" w:eastAsia="ＭＳ ゴシック" w:hAnsi="ＭＳ ゴシック"/>
                <w:szCs w:val="18"/>
              </w:rPr>
            </w:pPr>
            <w:r w:rsidRPr="002C0485">
              <w:rPr>
                <w:rFonts w:ascii="ＭＳ ゴシック" w:eastAsia="ＭＳ ゴシック" w:hAnsi="ＭＳ ゴシック" w:hint="eastAsia"/>
                <w:szCs w:val="18"/>
              </w:rPr>
              <w:t>（実施日時、参加者、配布資料　等）</w:t>
            </w:r>
          </w:p>
          <w:p w14:paraId="5B621CBD" w14:textId="77777777" w:rsidR="00A93F77" w:rsidRPr="002C0485" w:rsidRDefault="00A93F77" w:rsidP="002C0485">
            <w:pPr>
              <w:spacing w:line="211" w:lineRule="exact"/>
              <w:rPr>
                <w:rFonts w:ascii="ＭＳ ゴシック" w:eastAsia="ＭＳ ゴシック" w:hAnsi="ＭＳ ゴシック"/>
                <w:szCs w:val="18"/>
              </w:rPr>
            </w:pPr>
          </w:p>
          <w:p w14:paraId="5DF5726C" w14:textId="4750F3F8" w:rsidR="00A93F77" w:rsidRDefault="00A93F77" w:rsidP="002C0485">
            <w:pPr>
              <w:spacing w:line="211" w:lineRule="exact"/>
              <w:rPr>
                <w:rFonts w:ascii="ＭＳ ゴシック" w:eastAsia="ＭＳ ゴシック" w:hAnsi="ＭＳ ゴシック"/>
                <w:szCs w:val="18"/>
              </w:rPr>
            </w:pPr>
          </w:p>
          <w:p w14:paraId="07AC5EDE" w14:textId="7AC02218" w:rsidR="003A257B" w:rsidRDefault="003A257B" w:rsidP="002C0485">
            <w:pPr>
              <w:spacing w:line="211" w:lineRule="exact"/>
              <w:rPr>
                <w:rFonts w:ascii="ＭＳ ゴシック" w:eastAsia="ＭＳ ゴシック" w:hAnsi="ＭＳ ゴシック"/>
                <w:szCs w:val="18"/>
              </w:rPr>
            </w:pPr>
          </w:p>
          <w:p w14:paraId="37E8DC72" w14:textId="7B5DC047" w:rsidR="003A257B" w:rsidRDefault="003A257B" w:rsidP="002C0485">
            <w:pPr>
              <w:spacing w:line="211" w:lineRule="exact"/>
              <w:rPr>
                <w:rFonts w:ascii="ＭＳ ゴシック" w:eastAsia="ＭＳ ゴシック" w:hAnsi="ＭＳ ゴシック"/>
                <w:szCs w:val="18"/>
              </w:rPr>
            </w:pPr>
          </w:p>
          <w:p w14:paraId="56A64CD7" w14:textId="53642D1B" w:rsidR="003A257B" w:rsidRPr="002C0485" w:rsidRDefault="003A257B" w:rsidP="002C048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医療・福祉関係の資格を有さない者に対する</w:t>
            </w:r>
          </w:p>
          <w:p w14:paraId="2C338B6D" w14:textId="542C6CA6" w:rsidR="00A93F77" w:rsidRPr="002C0485" w:rsidRDefault="003A257B" w:rsidP="002C048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認知症介護基礎研修の受講</w:t>
            </w:r>
          </w:p>
          <w:p w14:paraId="5078A78B" w14:textId="45962C8E" w:rsidR="00A93F77" w:rsidRPr="002C0485" w:rsidRDefault="003A257B" w:rsidP="002C048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　有　・　無　】</w:t>
            </w:r>
          </w:p>
          <w:p w14:paraId="3FC05C42" w14:textId="77777777" w:rsidR="00A93F77" w:rsidRPr="002C0485" w:rsidRDefault="00A93F77" w:rsidP="002C0485">
            <w:pPr>
              <w:spacing w:line="211" w:lineRule="exact"/>
              <w:rPr>
                <w:rFonts w:ascii="ＭＳ ゴシック" w:eastAsia="ＭＳ ゴシック" w:hAnsi="ＭＳ ゴシック"/>
                <w:szCs w:val="18"/>
              </w:rPr>
            </w:pPr>
          </w:p>
          <w:p w14:paraId="51A024DF" w14:textId="77777777" w:rsidR="00A93F77" w:rsidRPr="002C0485" w:rsidRDefault="00A93F77" w:rsidP="002C0485">
            <w:pPr>
              <w:spacing w:line="211" w:lineRule="exact"/>
              <w:rPr>
                <w:rFonts w:ascii="ＭＳ ゴシック" w:eastAsia="ＭＳ ゴシック" w:hAnsi="ＭＳ ゴシック"/>
                <w:szCs w:val="18"/>
              </w:rPr>
            </w:pPr>
          </w:p>
          <w:p w14:paraId="07B35123" w14:textId="77777777" w:rsidR="00A93F77" w:rsidRPr="002C0485" w:rsidRDefault="00A93F77" w:rsidP="002C0485">
            <w:pPr>
              <w:spacing w:line="211" w:lineRule="exact"/>
              <w:rPr>
                <w:rFonts w:ascii="ＭＳ ゴシック" w:eastAsia="ＭＳ ゴシック" w:hAnsi="ＭＳ ゴシック"/>
                <w:szCs w:val="18"/>
              </w:rPr>
            </w:pPr>
          </w:p>
          <w:p w14:paraId="7D934EFA" w14:textId="77777777" w:rsidR="00A93F77" w:rsidRPr="002C0485" w:rsidRDefault="00A93F77" w:rsidP="002C0485">
            <w:pPr>
              <w:spacing w:line="211" w:lineRule="exact"/>
              <w:rPr>
                <w:rFonts w:ascii="ＭＳ ゴシック" w:eastAsia="ＭＳ ゴシック" w:hAnsi="ＭＳ ゴシック"/>
                <w:szCs w:val="18"/>
              </w:rPr>
            </w:pPr>
          </w:p>
          <w:p w14:paraId="0511B384" w14:textId="77777777" w:rsidR="00A93F77" w:rsidRPr="002C0485" w:rsidRDefault="00A93F77" w:rsidP="002C0485">
            <w:pPr>
              <w:spacing w:line="211" w:lineRule="exact"/>
              <w:rPr>
                <w:rFonts w:ascii="ＭＳ ゴシック" w:eastAsia="ＭＳ ゴシック" w:hAnsi="ＭＳ ゴシック"/>
                <w:szCs w:val="18"/>
              </w:rPr>
            </w:pPr>
          </w:p>
          <w:p w14:paraId="630D128D" w14:textId="77777777" w:rsidR="00A93F77" w:rsidRPr="002C0485" w:rsidRDefault="00A93F77" w:rsidP="002C0485">
            <w:pPr>
              <w:spacing w:line="211" w:lineRule="exact"/>
              <w:rPr>
                <w:rFonts w:ascii="ＭＳ ゴシック" w:eastAsia="ＭＳ ゴシック" w:hAnsi="ＭＳ ゴシック"/>
                <w:szCs w:val="18"/>
              </w:rPr>
            </w:pPr>
          </w:p>
          <w:p w14:paraId="5DF6C8CC" w14:textId="77777777" w:rsidR="00A93F77" w:rsidRPr="002C0485" w:rsidRDefault="00A93F77" w:rsidP="002C0485">
            <w:pPr>
              <w:spacing w:line="211" w:lineRule="exact"/>
              <w:rPr>
                <w:rFonts w:ascii="ＭＳ ゴシック" w:eastAsia="ＭＳ ゴシック" w:hAnsi="ＭＳ ゴシック"/>
                <w:szCs w:val="18"/>
              </w:rPr>
            </w:pPr>
          </w:p>
          <w:p w14:paraId="7157424B" w14:textId="77777777" w:rsidR="00A93F77" w:rsidRPr="002C0485" w:rsidRDefault="00A93F77" w:rsidP="002C0485">
            <w:pPr>
              <w:spacing w:line="211" w:lineRule="exact"/>
              <w:rPr>
                <w:rFonts w:ascii="ＭＳ ゴシック" w:eastAsia="ＭＳ ゴシック" w:hAnsi="ＭＳ ゴシック"/>
                <w:szCs w:val="18"/>
              </w:rPr>
            </w:pPr>
          </w:p>
          <w:p w14:paraId="3031CB64" w14:textId="77777777" w:rsidR="00A93F77" w:rsidRPr="002C0485" w:rsidRDefault="00A93F77" w:rsidP="002C0485">
            <w:pPr>
              <w:spacing w:line="211" w:lineRule="exact"/>
              <w:rPr>
                <w:rFonts w:ascii="ＭＳ ゴシック" w:eastAsia="ＭＳ ゴシック" w:hAnsi="ＭＳ ゴシック"/>
                <w:szCs w:val="18"/>
              </w:rPr>
            </w:pPr>
          </w:p>
          <w:p w14:paraId="2098B616" w14:textId="77777777" w:rsidR="00A93F77" w:rsidRPr="002C0485" w:rsidRDefault="00A93F77" w:rsidP="002C0485">
            <w:pPr>
              <w:spacing w:line="211" w:lineRule="exact"/>
              <w:rPr>
                <w:rFonts w:ascii="ＭＳ ゴシック" w:eastAsia="ＭＳ ゴシック" w:hAnsi="ＭＳ ゴシック"/>
                <w:szCs w:val="18"/>
              </w:rPr>
            </w:pPr>
          </w:p>
          <w:p w14:paraId="720A2AE0" w14:textId="77777777" w:rsidR="00A93F77" w:rsidRPr="002C0485" w:rsidRDefault="00A93F77" w:rsidP="002C0485">
            <w:pPr>
              <w:spacing w:line="211" w:lineRule="exact"/>
              <w:rPr>
                <w:rFonts w:ascii="ＭＳ ゴシック" w:eastAsia="ＭＳ ゴシック" w:hAnsi="ＭＳ ゴシック"/>
                <w:szCs w:val="18"/>
              </w:rPr>
            </w:pPr>
          </w:p>
          <w:p w14:paraId="41DD8117" w14:textId="77777777" w:rsidR="00A93F77" w:rsidRPr="002C0485" w:rsidRDefault="00A93F77" w:rsidP="002C0485">
            <w:pPr>
              <w:spacing w:line="211" w:lineRule="exact"/>
              <w:rPr>
                <w:rFonts w:ascii="ＭＳ ゴシック" w:eastAsia="ＭＳ ゴシック" w:hAnsi="ＭＳ ゴシック"/>
                <w:szCs w:val="18"/>
              </w:rPr>
            </w:pPr>
          </w:p>
          <w:p w14:paraId="5669F7A0" w14:textId="77777777" w:rsidR="00A93F77" w:rsidRPr="002C0485" w:rsidRDefault="00A93F77" w:rsidP="002C0485">
            <w:pPr>
              <w:spacing w:line="211" w:lineRule="exact"/>
              <w:rPr>
                <w:rFonts w:ascii="ＭＳ ゴシック" w:eastAsia="ＭＳ ゴシック" w:hAnsi="ＭＳ ゴシック"/>
                <w:szCs w:val="18"/>
              </w:rPr>
            </w:pPr>
          </w:p>
          <w:p w14:paraId="0998C10C"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ハラスメント対策の実施</w:t>
            </w:r>
          </w:p>
          <w:p w14:paraId="460846C2" w14:textId="7BC682E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有　・　無　】</w:t>
            </w:r>
          </w:p>
          <w:p w14:paraId="5A6FFE17" w14:textId="77777777" w:rsidR="00A93F77" w:rsidRPr="002C0485" w:rsidRDefault="00A93F77" w:rsidP="002C0485">
            <w:pPr>
              <w:spacing w:line="211" w:lineRule="exact"/>
              <w:rPr>
                <w:rFonts w:ascii="ＭＳ ゴシック" w:eastAsia="ＭＳ ゴシック" w:hAnsi="ＭＳ ゴシック"/>
                <w:szCs w:val="18"/>
              </w:rPr>
            </w:pPr>
          </w:p>
          <w:p w14:paraId="65D20573" w14:textId="77777777" w:rsidR="00A93F77" w:rsidRPr="002C0485" w:rsidRDefault="00A93F77" w:rsidP="002C0485">
            <w:pPr>
              <w:spacing w:line="211" w:lineRule="exact"/>
              <w:rPr>
                <w:rFonts w:ascii="ＭＳ ゴシック" w:eastAsia="ＭＳ ゴシック" w:hAnsi="ＭＳ ゴシック"/>
                <w:szCs w:val="18"/>
              </w:rPr>
            </w:pPr>
          </w:p>
          <w:p w14:paraId="2C16AFE7" w14:textId="77777777" w:rsidR="00A93F77" w:rsidRPr="002C0485" w:rsidRDefault="00A93F77" w:rsidP="002C0485">
            <w:pPr>
              <w:spacing w:line="211" w:lineRule="exact"/>
              <w:rPr>
                <w:rFonts w:ascii="ＭＳ ゴシック" w:eastAsia="ＭＳ ゴシック" w:hAnsi="ＭＳ ゴシック"/>
                <w:szCs w:val="18"/>
              </w:rPr>
            </w:pPr>
          </w:p>
          <w:p w14:paraId="705A5C98" w14:textId="77777777" w:rsidR="00A93F77" w:rsidRPr="002C0485" w:rsidRDefault="00A93F77" w:rsidP="002C0485">
            <w:pPr>
              <w:spacing w:line="211" w:lineRule="exact"/>
              <w:rPr>
                <w:rFonts w:ascii="ＭＳ ゴシック" w:eastAsia="ＭＳ ゴシック" w:hAnsi="ＭＳ ゴシック"/>
                <w:szCs w:val="18"/>
              </w:rPr>
            </w:pPr>
          </w:p>
          <w:p w14:paraId="5300FBF8" w14:textId="77777777" w:rsidR="00A93F77" w:rsidRPr="002C0485" w:rsidRDefault="00A93F77" w:rsidP="002C0485">
            <w:pPr>
              <w:spacing w:line="211" w:lineRule="exact"/>
              <w:rPr>
                <w:rFonts w:ascii="ＭＳ ゴシック" w:eastAsia="ＭＳ ゴシック" w:hAnsi="ＭＳ ゴシック"/>
                <w:szCs w:val="18"/>
              </w:rPr>
            </w:pPr>
          </w:p>
          <w:p w14:paraId="14EA1517" w14:textId="77777777" w:rsidR="00A93F77" w:rsidRPr="002C0485" w:rsidRDefault="00A93F77" w:rsidP="002C0485">
            <w:pPr>
              <w:spacing w:line="211" w:lineRule="exact"/>
              <w:rPr>
                <w:rFonts w:ascii="ＭＳ ゴシック" w:eastAsia="ＭＳ ゴシック" w:hAnsi="ＭＳ ゴシック"/>
                <w:szCs w:val="18"/>
              </w:rPr>
            </w:pPr>
          </w:p>
          <w:p w14:paraId="40F5A6F8" w14:textId="77777777" w:rsidR="00A93F77" w:rsidRPr="002C0485" w:rsidRDefault="00A93F77" w:rsidP="002C0485">
            <w:pPr>
              <w:spacing w:line="211" w:lineRule="exact"/>
              <w:rPr>
                <w:rFonts w:ascii="ＭＳ ゴシック" w:eastAsia="ＭＳ ゴシック" w:hAnsi="ＭＳ ゴシック"/>
                <w:szCs w:val="18"/>
              </w:rPr>
            </w:pPr>
          </w:p>
          <w:p w14:paraId="1F57CE35" w14:textId="77777777" w:rsidR="00A93F77" w:rsidRPr="002C0485" w:rsidRDefault="00A93F77" w:rsidP="002C0485">
            <w:pPr>
              <w:spacing w:line="211" w:lineRule="exact"/>
              <w:rPr>
                <w:rFonts w:ascii="ＭＳ ゴシック" w:eastAsia="ＭＳ ゴシック" w:hAnsi="ＭＳ ゴシック"/>
                <w:szCs w:val="18"/>
              </w:rPr>
            </w:pPr>
          </w:p>
          <w:p w14:paraId="2288AF4C" w14:textId="77777777" w:rsidR="00A93F77" w:rsidRPr="002C0485" w:rsidRDefault="00A93F77" w:rsidP="002C0485">
            <w:pPr>
              <w:spacing w:line="211" w:lineRule="exact"/>
              <w:rPr>
                <w:rFonts w:ascii="ＭＳ ゴシック" w:eastAsia="ＭＳ ゴシック" w:hAnsi="ＭＳ ゴシック"/>
                <w:szCs w:val="18"/>
              </w:rPr>
            </w:pPr>
          </w:p>
          <w:p w14:paraId="21DAF055" w14:textId="77777777" w:rsidR="00A93F77" w:rsidRPr="002C0485" w:rsidRDefault="00A93F77" w:rsidP="002C0485">
            <w:pPr>
              <w:spacing w:line="211" w:lineRule="exact"/>
              <w:rPr>
                <w:rFonts w:ascii="ＭＳ ゴシック" w:eastAsia="ＭＳ ゴシック" w:hAnsi="ＭＳ ゴシック"/>
                <w:szCs w:val="18"/>
              </w:rPr>
            </w:pPr>
          </w:p>
          <w:p w14:paraId="05EB683F" w14:textId="77777777" w:rsidR="00A93F77" w:rsidRPr="002C0485" w:rsidRDefault="00A93F77" w:rsidP="002C0485">
            <w:pPr>
              <w:spacing w:line="211" w:lineRule="exact"/>
              <w:rPr>
                <w:rFonts w:ascii="ＭＳ ゴシック" w:eastAsia="ＭＳ ゴシック" w:hAnsi="ＭＳ ゴシック"/>
                <w:szCs w:val="18"/>
              </w:rPr>
            </w:pPr>
          </w:p>
          <w:p w14:paraId="454E3B21" w14:textId="77777777" w:rsidR="00A93F77" w:rsidRPr="002C0485" w:rsidRDefault="00A93F77" w:rsidP="002C0485">
            <w:pPr>
              <w:spacing w:line="211" w:lineRule="exact"/>
              <w:rPr>
                <w:rFonts w:ascii="ＭＳ ゴシック" w:eastAsia="ＭＳ ゴシック" w:hAnsi="ＭＳ ゴシック"/>
                <w:szCs w:val="18"/>
              </w:rPr>
            </w:pPr>
          </w:p>
          <w:p w14:paraId="46112511" w14:textId="77777777" w:rsidR="00A93F77" w:rsidRPr="002C0485" w:rsidRDefault="00A93F77" w:rsidP="002C0485">
            <w:pPr>
              <w:spacing w:line="211" w:lineRule="exact"/>
              <w:rPr>
                <w:rFonts w:ascii="ＭＳ ゴシック" w:eastAsia="ＭＳ ゴシック" w:hAnsi="ＭＳ ゴシック"/>
                <w:szCs w:val="18"/>
              </w:rPr>
            </w:pPr>
          </w:p>
          <w:p w14:paraId="7F73C76A" w14:textId="77777777" w:rsidR="00A93F77" w:rsidRPr="002C0485" w:rsidRDefault="00A93F77" w:rsidP="002C0485">
            <w:pPr>
              <w:spacing w:line="211" w:lineRule="exact"/>
              <w:rPr>
                <w:rFonts w:ascii="ＭＳ ゴシック" w:eastAsia="ＭＳ ゴシック" w:hAnsi="ＭＳ ゴシック"/>
                <w:szCs w:val="18"/>
              </w:rPr>
            </w:pPr>
          </w:p>
          <w:p w14:paraId="43606CBA" w14:textId="77777777" w:rsidR="00A93F77" w:rsidRPr="002C0485" w:rsidRDefault="00A93F77" w:rsidP="002C0485">
            <w:pPr>
              <w:spacing w:line="211" w:lineRule="exact"/>
              <w:rPr>
                <w:rFonts w:ascii="ＭＳ ゴシック" w:eastAsia="ＭＳ ゴシック" w:hAnsi="ＭＳ ゴシック"/>
                <w:szCs w:val="18"/>
              </w:rPr>
            </w:pPr>
          </w:p>
          <w:p w14:paraId="2D44C089" w14:textId="77777777" w:rsidR="00A93F77" w:rsidRPr="002C0485" w:rsidRDefault="00A93F77" w:rsidP="002C0485">
            <w:pPr>
              <w:spacing w:line="211" w:lineRule="exact"/>
              <w:rPr>
                <w:rFonts w:ascii="ＭＳ ゴシック" w:eastAsia="ＭＳ ゴシック" w:hAnsi="ＭＳ ゴシック"/>
                <w:szCs w:val="18"/>
              </w:rPr>
            </w:pPr>
          </w:p>
          <w:p w14:paraId="75B322DE" w14:textId="77777777" w:rsidR="00A93F77" w:rsidRPr="002C0485" w:rsidRDefault="00A93F77" w:rsidP="002C0485">
            <w:pPr>
              <w:spacing w:line="211" w:lineRule="exact"/>
              <w:rPr>
                <w:rFonts w:ascii="ＭＳ ゴシック" w:eastAsia="ＭＳ ゴシック" w:hAnsi="ＭＳ ゴシック"/>
                <w:szCs w:val="18"/>
              </w:rPr>
            </w:pPr>
          </w:p>
          <w:p w14:paraId="6207752D" w14:textId="77777777" w:rsidR="00A93F77" w:rsidRPr="002C0485" w:rsidRDefault="00A93F77" w:rsidP="002C0485">
            <w:pPr>
              <w:spacing w:line="211" w:lineRule="exact"/>
              <w:rPr>
                <w:rFonts w:ascii="ＭＳ ゴシック" w:eastAsia="ＭＳ ゴシック" w:hAnsi="ＭＳ ゴシック"/>
                <w:szCs w:val="18"/>
              </w:rPr>
            </w:pPr>
          </w:p>
          <w:p w14:paraId="22EEDF35" w14:textId="77777777" w:rsidR="00A93F77" w:rsidRPr="002C0485" w:rsidRDefault="00A93F77" w:rsidP="002C0485">
            <w:pPr>
              <w:spacing w:line="211" w:lineRule="exact"/>
              <w:rPr>
                <w:rFonts w:ascii="ＭＳ ゴシック" w:eastAsia="ＭＳ ゴシック" w:hAnsi="ＭＳ ゴシック"/>
                <w:szCs w:val="18"/>
              </w:rPr>
            </w:pPr>
          </w:p>
          <w:p w14:paraId="2F5812C2" w14:textId="77777777" w:rsidR="00A93F77" w:rsidRPr="002C0485" w:rsidRDefault="00A93F77" w:rsidP="002C0485">
            <w:pPr>
              <w:spacing w:line="211" w:lineRule="exact"/>
              <w:rPr>
                <w:rFonts w:ascii="ＭＳ ゴシック" w:eastAsia="ＭＳ ゴシック" w:hAnsi="ＭＳ ゴシック"/>
                <w:szCs w:val="18"/>
              </w:rPr>
            </w:pPr>
          </w:p>
          <w:p w14:paraId="4D708547" w14:textId="77777777" w:rsidR="00A93F77" w:rsidRPr="002C0485" w:rsidRDefault="00A93F77" w:rsidP="002C0485">
            <w:pPr>
              <w:spacing w:line="211" w:lineRule="exact"/>
              <w:rPr>
                <w:rFonts w:ascii="ＭＳ ゴシック" w:eastAsia="ＭＳ ゴシック" w:hAnsi="ＭＳ ゴシック"/>
                <w:szCs w:val="18"/>
              </w:rPr>
            </w:pPr>
          </w:p>
          <w:p w14:paraId="07DC4483" w14:textId="480ACC3B" w:rsidR="00A93F77" w:rsidRPr="002C0485" w:rsidRDefault="00A93F77" w:rsidP="002C0485">
            <w:pPr>
              <w:spacing w:line="211" w:lineRule="exact"/>
              <w:rPr>
                <w:rFonts w:ascii="ＭＳ ゴシック" w:eastAsia="ＭＳ ゴシック" w:hAnsi="ＭＳ ゴシック"/>
                <w:szCs w:val="18"/>
              </w:rPr>
            </w:pPr>
          </w:p>
          <w:p w14:paraId="6149D5D0" w14:textId="689C795B" w:rsidR="002C5334" w:rsidRPr="002C0485" w:rsidRDefault="002C5334" w:rsidP="002C0485">
            <w:pPr>
              <w:spacing w:line="211" w:lineRule="exact"/>
              <w:rPr>
                <w:rFonts w:ascii="ＭＳ ゴシック" w:eastAsia="ＭＳ ゴシック" w:hAnsi="ＭＳ ゴシック"/>
                <w:szCs w:val="18"/>
              </w:rPr>
            </w:pPr>
          </w:p>
          <w:p w14:paraId="55E88E5F" w14:textId="55AAA515" w:rsidR="002C5334" w:rsidRPr="002C0485" w:rsidRDefault="002C5334" w:rsidP="002C0485">
            <w:pPr>
              <w:spacing w:line="211" w:lineRule="exact"/>
              <w:rPr>
                <w:rFonts w:ascii="ＭＳ ゴシック" w:eastAsia="ＭＳ ゴシック" w:hAnsi="ＭＳ ゴシック"/>
                <w:szCs w:val="18"/>
              </w:rPr>
            </w:pPr>
          </w:p>
          <w:p w14:paraId="0E8BF6EA" w14:textId="2A8C3225" w:rsidR="002C5334" w:rsidRPr="002C0485" w:rsidRDefault="002C5334" w:rsidP="002C0485">
            <w:pPr>
              <w:spacing w:line="211" w:lineRule="exact"/>
              <w:rPr>
                <w:rFonts w:ascii="ＭＳ ゴシック" w:eastAsia="ＭＳ ゴシック" w:hAnsi="ＭＳ ゴシック"/>
                <w:szCs w:val="18"/>
              </w:rPr>
            </w:pPr>
          </w:p>
          <w:p w14:paraId="5F6C85B0" w14:textId="61519F61" w:rsidR="002C5334" w:rsidRPr="002C0485" w:rsidRDefault="002C5334" w:rsidP="002C0485">
            <w:pPr>
              <w:spacing w:line="211" w:lineRule="exact"/>
              <w:rPr>
                <w:rFonts w:ascii="ＭＳ ゴシック" w:eastAsia="ＭＳ ゴシック" w:hAnsi="ＭＳ ゴシック"/>
                <w:szCs w:val="18"/>
              </w:rPr>
            </w:pPr>
          </w:p>
          <w:p w14:paraId="135C4267" w14:textId="2D381DF3" w:rsidR="002C5334" w:rsidRDefault="002C5334" w:rsidP="002C0485">
            <w:pPr>
              <w:spacing w:line="211" w:lineRule="exact"/>
              <w:rPr>
                <w:rFonts w:ascii="ＭＳ ゴシック" w:eastAsia="ＭＳ ゴシック" w:hAnsi="ＭＳ ゴシック"/>
                <w:szCs w:val="18"/>
              </w:rPr>
            </w:pPr>
          </w:p>
          <w:p w14:paraId="5CE1CF5D" w14:textId="5DDD05B0" w:rsidR="003A257B" w:rsidRDefault="003A257B" w:rsidP="002C0485">
            <w:pPr>
              <w:spacing w:line="211" w:lineRule="exact"/>
              <w:rPr>
                <w:rFonts w:ascii="ＭＳ ゴシック" w:eastAsia="ＭＳ ゴシック" w:hAnsi="ＭＳ ゴシック"/>
                <w:szCs w:val="18"/>
              </w:rPr>
            </w:pPr>
          </w:p>
          <w:p w14:paraId="03302827" w14:textId="69811344" w:rsidR="003A257B" w:rsidRDefault="003A257B" w:rsidP="002C0485">
            <w:pPr>
              <w:spacing w:line="211" w:lineRule="exact"/>
              <w:rPr>
                <w:rFonts w:ascii="ＭＳ ゴシック" w:eastAsia="ＭＳ ゴシック" w:hAnsi="ＭＳ ゴシック"/>
                <w:szCs w:val="18"/>
              </w:rPr>
            </w:pPr>
          </w:p>
          <w:p w14:paraId="17CD1344" w14:textId="3168CFFA" w:rsidR="003A257B" w:rsidRDefault="003A257B" w:rsidP="002C0485">
            <w:pPr>
              <w:spacing w:line="211" w:lineRule="exact"/>
              <w:rPr>
                <w:rFonts w:ascii="ＭＳ ゴシック" w:eastAsia="ＭＳ ゴシック" w:hAnsi="ＭＳ ゴシック"/>
                <w:szCs w:val="18"/>
              </w:rPr>
            </w:pPr>
          </w:p>
          <w:p w14:paraId="1CFF6D1C" w14:textId="0E0982FF" w:rsidR="003A257B" w:rsidRDefault="003A257B" w:rsidP="002C0485">
            <w:pPr>
              <w:spacing w:line="211" w:lineRule="exact"/>
              <w:rPr>
                <w:rFonts w:ascii="ＭＳ ゴシック" w:eastAsia="ＭＳ ゴシック" w:hAnsi="ＭＳ ゴシック"/>
                <w:szCs w:val="18"/>
              </w:rPr>
            </w:pPr>
          </w:p>
          <w:p w14:paraId="1DF3307A" w14:textId="159788DF" w:rsidR="003A257B" w:rsidRDefault="003A257B" w:rsidP="002C0485">
            <w:pPr>
              <w:spacing w:line="211" w:lineRule="exact"/>
              <w:rPr>
                <w:rFonts w:ascii="ＭＳ ゴシック" w:eastAsia="ＭＳ ゴシック" w:hAnsi="ＭＳ ゴシック"/>
                <w:szCs w:val="18"/>
              </w:rPr>
            </w:pPr>
          </w:p>
          <w:p w14:paraId="716A909A" w14:textId="77777777" w:rsidR="003A257B" w:rsidRPr="002C0485" w:rsidRDefault="003A257B" w:rsidP="002C0485">
            <w:pPr>
              <w:spacing w:line="211" w:lineRule="exact"/>
              <w:rPr>
                <w:rFonts w:ascii="ＭＳ ゴシック" w:eastAsia="ＭＳ ゴシック" w:hAnsi="ＭＳ ゴシック"/>
                <w:szCs w:val="18"/>
              </w:rPr>
            </w:pPr>
          </w:p>
          <w:p w14:paraId="4A01924B" w14:textId="77777777" w:rsidR="00A93F77" w:rsidRPr="002C0485" w:rsidRDefault="00A93F77" w:rsidP="002C0485">
            <w:pPr>
              <w:spacing w:line="211" w:lineRule="exact"/>
              <w:rPr>
                <w:rFonts w:ascii="ＭＳ ゴシック" w:eastAsia="ＭＳ ゴシック" w:hAnsi="ＭＳ ゴシック"/>
                <w:szCs w:val="18"/>
              </w:rPr>
            </w:pPr>
          </w:p>
          <w:p w14:paraId="7ACF3F90" w14:textId="283D12A8"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カスタマーハラスメント対策の実施</w:t>
            </w:r>
          </w:p>
          <w:p w14:paraId="4485C698" w14:textId="071990A8"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有　・　無　】</w:t>
            </w:r>
          </w:p>
          <w:p w14:paraId="0911DBA9" w14:textId="77777777" w:rsidR="00A93F77" w:rsidRPr="002C0485" w:rsidRDefault="00A93F77" w:rsidP="002C0485">
            <w:pPr>
              <w:spacing w:line="211" w:lineRule="exact"/>
              <w:rPr>
                <w:rFonts w:ascii="ＭＳ ゴシック" w:eastAsia="ＭＳ ゴシック" w:hAnsi="ＭＳ ゴシック"/>
                <w:szCs w:val="18"/>
              </w:rPr>
            </w:pPr>
          </w:p>
          <w:p w14:paraId="52AFB9FD" w14:textId="77777777" w:rsidR="00A93F77" w:rsidRPr="002C0485" w:rsidRDefault="00A93F77" w:rsidP="002C0485">
            <w:pPr>
              <w:spacing w:line="211" w:lineRule="exact"/>
              <w:rPr>
                <w:rFonts w:ascii="ＭＳ ゴシック" w:eastAsia="ＭＳ ゴシック" w:hAnsi="ＭＳ ゴシック"/>
                <w:szCs w:val="18"/>
              </w:rPr>
            </w:pPr>
          </w:p>
          <w:p w14:paraId="360DD8EC" w14:textId="77777777" w:rsidR="00A93F77" w:rsidRPr="002C0485" w:rsidRDefault="00A93F77" w:rsidP="002C0485">
            <w:pPr>
              <w:spacing w:line="211" w:lineRule="exact"/>
              <w:rPr>
                <w:rFonts w:ascii="ＭＳ ゴシック" w:eastAsia="ＭＳ ゴシック" w:hAnsi="ＭＳ ゴシック"/>
                <w:szCs w:val="18"/>
              </w:rPr>
            </w:pPr>
          </w:p>
          <w:p w14:paraId="711C9AA1" w14:textId="77777777" w:rsidR="00A93F77" w:rsidRPr="002C0485" w:rsidRDefault="00A93F77" w:rsidP="002C0485">
            <w:pPr>
              <w:spacing w:line="211" w:lineRule="exact"/>
              <w:rPr>
                <w:rFonts w:ascii="ＭＳ ゴシック" w:eastAsia="ＭＳ ゴシック" w:hAnsi="ＭＳ ゴシック"/>
                <w:szCs w:val="18"/>
              </w:rPr>
            </w:pPr>
          </w:p>
          <w:p w14:paraId="053C6231" w14:textId="4C479499"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1EF47712" w14:textId="77777777" w:rsidTr="00C51E9F">
        <w:tc>
          <w:tcPr>
            <w:tcW w:w="1560" w:type="dxa"/>
            <w:tcBorders>
              <w:top w:val="single" w:sz="4" w:space="0" w:color="auto"/>
            </w:tcBorders>
          </w:tcPr>
          <w:p w14:paraId="3A1202F9" w14:textId="62878BEF" w:rsidR="00A93F77" w:rsidRPr="002C0485" w:rsidRDefault="00DF64C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21</w:t>
            </w:r>
            <w:r w:rsidR="00A93F77" w:rsidRPr="002C0485">
              <w:rPr>
                <w:rFonts w:ascii="ＭＳ ゴシック" w:eastAsia="ＭＳ ゴシック" w:hAnsi="ＭＳ ゴシック" w:hint="eastAsia"/>
                <w:szCs w:val="18"/>
              </w:rPr>
              <w:t xml:space="preserve">　業務継続計画の策定等</w:t>
            </w:r>
          </w:p>
          <w:p w14:paraId="6008E7BE" w14:textId="77777777" w:rsidR="00A93F77" w:rsidRPr="002C0485" w:rsidRDefault="00A93F77" w:rsidP="002C0485">
            <w:pPr>
              <w:spacing w:line="211" w:lineRule="exact"/>
              <w:rPr>
                <w:rFonts w:ascii="ＭＳ ゴシック" w:eastAsia="ＭＳ ゴシック" w:hAnsi="ＭＳ ゴシック"/>
                <w:szCs w:val="18"/>
              </w:rPr>
            </w:pPr>
          </w:p>
          <w:p w14:paraId="50AF4355" w14:textId="77777777" w:rsidR="00A93F77" w:rsidRPr="002C0485" w:rsidRDefault="00A93F77" w:rsidP="002C0485">
            <w:pPr>
              <w:spacing w:line="211" w:lineRule="exact"/>
              <w:rPr>
                <w:rFonts w:ascii="ＭＳ ゴシック" w:eastAsia="ＭＳ ゴシック" w:hAnsi="ＭＳ ゴシック"/>
                <w:szCs w:val="18"/>
              </w:rPr>
            </w:pPr>
          </w:p>
          <w:p w14:paraId="6EB6EF84" w14:textId="77777777" w:rsidR="00A93F77" w:rsidRPr="002C0485" w:rsidRDefault="00A93F77" w:rsidP="002C0485">
            <w:pPr>
              <w:spacing w:line="211" w:lineRule="exact"/>
              <w:rPr>
                <w:rFonts w:ascii="ＭＳ ゴシック" w:eastAsia="ＭＳ ゴシック" w:hAnsi="ＭＳ ゴシック"/>
                <w:szCs w:val="18"/>
              </w:rPr>
            </w:pPr>
          </w:p>
          <w:p w14:paraId="7B0F7A69" w14:textId="77777777" w:rsidR="00A93F77" w:rsidRPr="002C0485" w:rsidRDefault="00A93F77" w:rsidP="002C0485">
            <w:pPr>
              <w:spacing w:line="211" w:lineRule="exact"/>
              <w:rPr>
                <w:rFonts w:ascii="ＭＳ ゴシック" w:eastAsia="ＭＳ ゴシック" w:hAnsi="ＭＳ ゴシック"/>
                <w:szCs w:val="18"/>
              </w:rPr>
            </w:pPr>
          </w:p>
          <w:p w14:paraId="1BD7F7DF" w14:textId="77777777" w:rsidR="00A93F77" w:rsidRPr="002C0485" w:rsidRDefault="00A93F77" w:rsidP="002C0485">
            <w:pPr>
              <w:spacing w:line="211" w:lineRule="exact"/>
              <w:rPr>
                <w:rFonts w:ascii="ＭＳ ゴシック" w:eastAsia="ＭＳ ゴシック" w:hAnsi="ＭＳ ゴシック"/>
                <w:szCs w:val="18"/>
              </w:rPr>
            </w:pPr>
          </w:p>
          <w:p w14:paraId="474CE4E0" w14:textId="77777777" w:rsidR="00A93F77" w:rsidRPr="002C0485" w:rsidRDefault="00A93F77" w:rsidP="002C0485">
            <w:pPr>
              <w:spacing w:line="211" w:lineRule="exact"/>
              <w:rPr>
                <w:rFonts w:ascii="ＭＳ ゴシック" w:eastAsia="ＭＳ ゴシック" w:hAnsi="ＭＳ ゴシック"/>
                <w:szCs w:val="18"/>
              </w:rPr>
            </w:pPr>
          </w:p>
          <w:p w14:paraId="6BF54E6C" w14:textId="77777777" w:rsidR="00A93F77" w:rsidRPr="002C0485" w:rsidRDefault="00A93F77" w:rsidP="002C0485">
            <w:pPr>
              <w:spacing w:line="211" w:lineRule="exact"/>
              <w:rPr>
                <w:rFonts w:ascii="ＭＳ ゴシック" w:eastAsia="ＭＳ ゴシック" w:hAnsi="ＭＳ ゴシック"/>
                <w:szCs w:val="18"/>
              </w:rPr>
            </w:pPr>
          </w:p>
        </w:tc>
        <w:tc>
          <w:tcPr>
            <w:tcW w:w="5953" w:type="dxa"/>
            <w:tcBorders>
              <w:top w:val="single" w:sz="4" w:space="0" w:color="auto"/>
            </w:tcBorders>
          </w:tcPr>
          <w:p w14:paraId="0F48314F" w14:textId="051034E8" w:rsidR="002C5334" w:rsidRPr="002C0485" w:rsidRDefault="00A93F7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感染症や非常災害の発生時において、利用者に対する特定施設入居者生活介護の提供を継続的に実施するための、及び非常時の体制で早期の業務再開を図るための計画（以下「業務継続計画」という。）を策定し、当該業務継続計画に従い必要な措置を講じているか。</w:t>
            </w:r>
          </w:p>
          <w:p w14:paraId="57EDC1F0" w14:textId="43382FEC" w:rsidR="00A93F77" w:rsidRPr="002C0485" w:rsidRDefault="002C5334"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w w:val="50"/>
                <w:szCs w:val="18"/>
              </w:rPr>
              <w:t>◆平１１厚令３７第３０条の２第</w:t>
            </w:r>
            <w:r w:rsidR="00A93F77" w:rsidRPr="002C0485">
              <w:rPr>
                <w:rFonts w:ascii="ＭＳ ゴシック" w:eastAsia="ＭＳ ゴシック" w:hAnsi="ＭＳ ゴシック"/>
                <w:w w:val="50"/>
                <w:szCs w:val="18"/>
              </w:rPr>
              <w:t>1項</w:t>
            </w:r>
            <w:r w:rsidR="00A93F77" w:rsidRPr="002C0485">
              <w:rPr>
                <w:rFonts w:ascii="ＭＳ ゴシック" w:eastAsia="ＭＳ ゴシック" w:hAnsi="ＭＳ ゴシック" w:hint="eastAsia"/>
                <w:w w:val="50"/>
                <w:szCs w:val="18"/>
              </w:rPr>
              <w:t>準用</w:t>
            </w:r>
          </w:p>
          <w:p w14:paraId="31F1D2FF" w14:textId="77777777" w:rsidR="00A93F77" w:rsidRPr="002C0485" w:rsidRDefault="00A93F77" w:rsidP="002C0485">
            <w:pPr>
              <w:spacing w:line="211" w:lineRule="exact"/>
              <w:rPr>
                <w:rFonts w:ascii="ＭＳ ゴシック" w:eastAsia="ＭＳ ゴシック" w:hAnsi="ＭＳ ゴシック"/>
                <w:szCs w:val="18"/>
              </w:rPr>
            </w:pPr>
          </w:p>
          <w:p w14:paraId="4A2D3D66" w14:textId="4287B674" w:rsidR="00A93F77" w:rsidRPr="002C0485" w:rsidRDefault="00A93F7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従業者に対し、業務継続計画について周知するとともに、必要な研修及び訓練を定期的に実施しているか。</w:t>
            </w:r>
            <w:r w:rsidRPr="002C0485">
              <w:rPr>
                <w:rFonts w:ascii="ＭＳ ゴシック" w:eastAsia="ＭＳ ゴシック" w:hAnsi="ＭＳ ゴシック"/>
                <w:szCs w:val="18"/>
              </w:rPr>
              <w:t xml:space="preserve"> </w:t>
            </w:r>
            <w:r w:rsidRPr="002C0485">
              <w:rPr>
                <w:rFonts w:ascii="ＭＳ ゴシック" w:eastAsia="ＭＳ ゴシック" w:hAnsi="ＭＳ ゴシック" w:hint="eastAsia"/>
                <w:w w:val="50"/>
                <w:szCs w:val="18"/>
              </w:rPr>
              <w:t>◆平１１厚令３７第３０条の２第２項準用</w:t>
            </w:r>
          </w:p>
          <w:p w14:paraId="0D39AA08" w14:textId="77777777" w:rsidR="00A93F77" w:rsidRPr="002C0485" w:rsidRDefault="00A93F77" w:rsidP="002C0485">
            <w:pPr>
              <w:spacing w:line="211" w:lineRule="exact"/>
              <w:ind w:firstLineChars="100" w:firstLine="180"/>
              <w:rPr>
                <w:rFonts w:ascii="ＭＳ ゴシック" w:eastAsia="ＭＳ ゴシック" w:hAnsi="ＭＳ ゴシック"/>
                <w:szCs w:val="18"/>
              </w:rPr>
            </w:pPr>
          </w:p>
          <w:p w14:paraId="22650954" w14:textId="59CA5D08" w:rsidR="00A93F77" w:rsidRPr="002C0485" w:rsidRDefault="008912AF"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 xml:space="preserve">◎　業務継続計画の策定等　</w:t>
            </w:r>
            <w:r w:rsidR="00A93F77" w:rsidRPr="002C0485">
              <w:rPr>
                <w:rFonts w:ascii="ＭＳ ゴシック" w:eastAsia="ＭＳ ゴシック" w:hAnsi="ＭＳ ゴシック" w:cs="ＭＳ ゴシック" w:hint="eastAsia"/>
                <w:w w:val="50"/>
                <w:kern w:val="0"/>
                <w:szCs w:val="18"/>
              </w:rPr>
              <w:t>◆平</w:t>
            </w:r>
            <w:r w:rsidR="00A93F77" w:rsidRPr="002C0485">
              <w:rPr>
                <w:rFonts w:ascii="ＭＳ ゴシック" w:eastAsia="ＭＳ ゴシック" w:hAnsi="ＭＳ ゴシック" w:cs="ＭＳ ゴシック"/>
                <w:w w:val="50"/>
                <w:kern w:val="0"/>
                <w:szCs w:val="18"/>
              </w:rPr>
              <w:t>11老企２５第３の十の３（</w:t>
            </w:r>
            <w:r w:rsidR="003E6C24" w:rsidRPr="002C0485">
              <w:rPr>
                <w:rFonts w:ascii="ＭＳ ゴシック" w:eastAsia="ＭＳ ゴシック" w:hAnsi="ＭＳ ゴシック" w:cs="ＭＳ ゴシック" w:hint="eastAsia"/>
                <w:w w:val="50"/>
                <w:kern w:val="0"/>
                <w:szCs w:val="18"/>
              </w:rPr>
              <w:t>１３</w:t>
            </w:r>
            <w:r w:rsidR="00A93F77" w:rsidRPr="002C0485">
              <w:rPr>
                <w:rFonts w:ascii="ＭＳ ゴシック" w:eastAsia="ＭＳ ゴシック" w:hAnsi="ＭＳ ゴシック" w:cs="ＭＳ ゴシック"/>
                <w:w w:val="50"/>
                <w:kern w:val="0"/>
                <w:szCs w:val="18"/>
              </w:rPr>
              <w:t>）</w:t>
            </w:r>
          </w:p>
          <w:p w14:paraId="22838C77" w14:textId="13CB6A6B" w:rsidR="00A93F77" w:rsidRPr="002C0485" w:rsidRDefault="008912AF"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①　感染症や災害が発生した場合にあっても、利用者が継続して指</w:t>
            </w:r>
            <w:r w:rsidR="00A93F77" w:rsidRPr="002C0485">
              <w:rPr>
                <w:rFonts w:ascii="ＭＳ ゴシック" w:eastAsia="ＭＳ ゴシック" w:hAnsi="ＭＳ ゴシック" w:hint="eastAsia"/>
                <w:szCs w:val="18"/>
              </w:rPr>
              <w:lastRenderedPageBreak/>
              <w:t>定特定施設入居者生活介護の提供を受けられるよう、業務継続計画を策定するとともに、当該業務継続計画に従い、従業者に対して、必要な研修及び訓練（シミュレーション）を実施しなければならないこととしたものである。なお、業務継続計画の策定、研修及び訓練の実施については、事業所に実施が求められるものであるが、他のサービス事業者との連携等により行うことも差し支えない。また、感染症や災害が発生した場合には、従業者が連携し取り組むことが求められることから、研修及び訓練の実施にあたっては、全ての従業者が参加できるようにすることが望ましい。</w:t>
            </w:r>
          </w:p>
          <w:p w14:paraId="5F0A7F67" w14:textId="435FD0F3" w:rsidR="008912AF" w:rsidRPr="002C0485" w:rsidRDefault="008912AF"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②　業務継続計画には、以下の項目等を記載すること。なお、各項目の記載内容については、「介護施設・事業所における感染症発生時の業務継続ガイドライン」及び「介護施設・事業所における自然災害発生時の業務継続ガイドライン」を参照されたい。また、想定される災害等は地域によって異なるものであることから、項目については実態に応じて設定すること。なお、感染症及び災害の業務継続計画を一体的に策定することを妨げるものではない。</w:t>
            </w:r>
            <w:r w:rsidR="003E6C24" w:rsidRPr="002C0485">
              <w:rPr>
                <w:rFonts w:ascii="ＭＳ ゴシック" w:eastAsia="ＭＳ ゴシック" w:hAnsi="ＭＳ ゴシック" w:hint="eastAsia"/>
                <w:szCs w:val="18"/>
              </w:rPr>
              <w:t>さらに、感染症に係る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ない。</w:t>
            </w:r>
          </w:p>
          <w:p w14:paraId="6DD82641" w14:textId="7027C52C" w:rsidR="00A93F77" w:rsidRPr="002C0485" w:rsidRDefault="008912AF"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イ　感染症に係る業務継続計画</w:t>
            </w:r>
          </w:p>
          <w:p w14:paraId="7C60C3C7" w14:textId="29B44766" w:rsidR="00A93F77" w:rsidRPr="002C0485" w:rsidRDefault="008912AF" w:rsidP="002C0485">
            <w:pPr>
              <w:spacing w:line="211" w:lineRule="exact"/>
              <w:ind w:left="900" w:hangingChars="500" w:hanging="90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ａ　平時からの備え（体制構築・整備、感染症防止に向けた取組の実施、備蓄品の確保等）</w:t>
            </w:r>
          </w:p>
          <w:p w14:paraId="27439CD6" w14:textId="5AB7E538" w:rsidR="00A93F77" w:rsidRPr="002C0485" w:rsidRDefault="008912AF" w:rsidP="002C0485">
            <w:pPr>
              <w:spacing w:line="211" w:lineRule="exact"/>
              <w:ind w:left="900" w:hangingChars="500" w:hanging="90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ｂ　初動対応</w:t>
            </w:r>
          </w:p>
          <w:p w14:paraId="42623CCF" w14:textId="1FDA389D" w:rsidR="00A93F77" w:rsidRPr="002C0485" w:rsidRDefault="008912AF" w:rsidP="002C0485">
            <w:pPr>
              <w:spacing w:line="211" w:lineRule="exact"/>
              <w:ind w:left="900" w:hangingChars="500" w:hanging="90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ｃ　感染拡大防止体制の確立（保健所との連携、濃厚接触者への対応、関係者との情報共有等）</w:t>
            </w:r>
          </w:p>
          <w:p w14:paraId="4DC3A498" w14:textId="41C47459" w:rsidR="00A93F77" w:rsidRPr="002C0485" w:rsidRDefault="008912AF" w:rsidP="002C0485">
            <w:pPr>
              <w:spacing w:line="211" w:lineRule="exact"/>
              <w:ind w:left="900" w:hangingChars="500" w:hanging="90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ロ　災害に係る業務継続計画</w:t>
            </w:r>
          </w:p>
          <w:p w14:paraId="1C8AA721" w14:textId="4CC7BBC1" w:rsidR="00A93F77" w:rsidRPr="002C0485" w:rsidRDefault="008912AF" w:rsidP="002C0485">
            <w:pPr>
              <w:spacing w:line="211" w:lineRule="exact"/>
              <w:ind w:left="900" w:hangingChars="500" w:hanging="90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ａ　平常時の対応（建物・設備の安全対策、電気・水道等のライフラインが停止した場合の対策、必要品の備蓄等）</w:t>
            </w:r>
          </w:p>
          <w:p w14:paraId="0E3A715C" w14:textId="09E63547" w:rsidR="00A93F77" w:rsidRPr="002C0485" w:rsidRDefault="008912AF" w:rsidP="002C0485">
            <w:pPr>
              <w:spacing w:line="211" w:lineRule="exact"/>
              <w:ind w:left="900" w:hangingChars="500" w:hanging="90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ｂ　緊急時の対応（業務継続計画発動基準、対応体制等）</w:t>
            </w:r>
          </w:p>
          <w:p w14:paraId="731B9E20" w14:textId="3E3C9CA6" w:rsidR="00A93F77" w:rsidRPr="002C0485" w:rsidRDefault="008912AF" w:rsidP="002C0485">
            <w:pPr>
              <w:spacing w:line="211" w:lineRule="exact"/>
              <w:ind w:left="900" w:hangingChars="500" w:hanging="90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ｃ　他施設及び地域との連携</w:t>
            </w:r>
          </w:p>
          <w:p w14:paraId="048133D8" w14:textId="3267D60E" w:rsidR="00A93F77" w:rsidRPr="002C0485" w:rsidRDefault="008912AF"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③　研修の内容は、感染症及び災害に係る業務継続計画の具体的内容を職員間に共有するとともに、平常時の対応の必要性や、緊急時の対応にかかる理解の励行を行うものとする。</w:t>
            </w:r>
          </w:p>
          <w:p w14:paraId="0BA6EB7D" w14:textId="72C9E528" w:rsidR="00A93F77" w:rsidRPr="002C0485" w:rsidRDefault="008912AF"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職員教育を組織的に浸透させていくために、定期的（年１回以上）な教育を開催するとともに、新規採用時には別に研修を実施することが望ましい。また、研修の実施内容についても記録すること。なお、感染症の業務継続計画に係る研修については、感染症の予防及びまん延の防止のための研修と一体的に実施することも差し支えない。</w:t>
            </w:r>
          </w:p>
          <w:p w14:paraId="1E7B7D7D" w14:textId="0E897C33" w:rsidR="00A93F77" w:rsidRPr="002C0485" w:rsidRDefault="008912AF"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④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１回以上）に実施するものとする。なお、感染症の業務継続計画に係る訓練については、感染症の予防及びまん延の防止のための訓練と一体的に実施することも差し支えない。</w:t>
            </w:r>
          </w:p>
          <w:p w14:paraId="09A36163" w14:textId="7F250B19" w:rsidR="00A93F77" w:rsidRPr="002C0485" w:rsidRDefault="008912AF"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訓練の実施は、机上を含めその実施手法は問わないものの、机上及び実地で実施するものを適切に組み合わせながら実施することが適切である。</w:t>
            </w:r>
          </w:p>
          <w:p w14:paraId="7DCC23D8" w14:textId="77777777" w:rsidR="00A93F77" w:rsidRPr="002C0485" w:rsidRDefault="00A93F77" w:rsidP="002C0485">
            <w:pPr>
              <w:spacing w:line="211" w:lineRule="exact"/>
              <w:rPr>
                <w:rFonts w:ascii="ＭＳ ゴシック" w:eastAsia="ＭＳ ゴシック" w:hAnsi="ＭＳ ゴシック" w:cs="ＭＳ ゴシック"/>
                <w:w w:val="50"/>
                <w:kern w:val="0"/>
                <w:szCs w:val="18"/>
              </w:rPr>
            </w:pPr>
          </w:p>
          <w:p w14:paraId="45CB1B57" w14:textId="130D93C3" w:rsidR="00A93F77" w:rsidRPr="002C0485" w:rsidRDefault="00A93F77" w:rsidP="002C0485">
            <w:pPr>
              <w:spacing w:line="211" w:lineRule="exact"/>
              <w:ind w:left="180" w:hangingChars="100" w:hanging="180"/>
              <w:rPr>
                <w:rFonts w:ascii="ＭＳ ゴシック" w:eastAsia="ＭＳ ゴシック" w:hAnsi="ＭＳ ゴシック"/>
                <w:w w:val="50"/>
                <w:szCs w:val="18"/>
              </w:rPr>
            </w:pPr>
            <w:r w:rsidRPr="002C0485">
              <w:rPr>
                <w:rFonts w:ascii="ＭＳ ゴシック" w:eastAsia="ＭＳ ゴシック" w:hAnsi="ＭＳ ゴシック" w:hint="eastAsia"/>
                <w:szCs w:val="18"/>
              </w:rPr>
              <w:t>□　定期的に業務継続計画の見直しを行い、必要に応じて業務継続計画の変更を行っているか。</w:t>
            </w:r>
            <w:r w:rsidRPr="002C0485">
              <w:rPr>
                <w:rFonts w:ascii="ＭＳ ゴシック" w:eastAsia="ＭＳ ゴシック" w:hAnsi="ＭＳ ゴシック" w:hint="eastAsia"/>
                <w:w w:val="50"/>
                <w:szCs w:val="18"/>
              </w:rPr>
              <w:t>◆平１１厚令３７第３０条の２第３項準用</w:t>
            </w:r>
          </w:p>
        </w:tc>
        <w:tc>
          <w:tcPr>
            <w:tcW w:w="425" w:type="dxa"/>
            <w:tcBorders>
              <w:top w:val="single" w:sz="4" w:space="0" w:color="auto"/>
            </w:tcBorders>
          </w:tcPr>
          <w:p w14:paraId="1BE4B83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307BE721"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1C5EABF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top w:val="single" w:sz="4" w:space="0" w:color="auto"/>
            </w:tcBorders>
          </w:tcPr>
          <w:p w14:paraId="6668E453" w14:textId="00C79BB6" w:rsidR="00A93F77" w:rsidRPr="002C0485" w:rsidRDefault="00A93F77" w:rsidP="002C0485">
            <w:pPr>
              <w:spacing w:line="211" w:lineRule="exact"/>
              <w:rPr>
                <w:rFonts w:ascii="ＭＳ ゴシック" w:eastAsia="ＭＳ ゴシック" w:hAnsi="ＭＳ ゴシック"/>
                <w:szCs w:val="18"/>
              </w:rPr>
            </w:pPr>
          </w:p>
          <w:p w14:paraId="704ECFA0" w14:textId="77777777" w:rsidR="00EF341E"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業務継続計画の</w:t>
            </w:r>
          </w:p>
          <w:p w14:paraId="610C32F8" w14:textId="54D32467" w:rsidR="00A93F77" w:rsidRDefault="00EF341E" w:rsidP="002C048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有・無</w:t>
            </w:r>
            <w:r>
              <w:rPr>
                <w:rFonts w:ascii="ＭＳ ゴシック" w:eastAsia="ＭＳ ゴシック" w:hAnsi="ＭＳ ゴシック" w:hint="eastAsia"/>
                <w:szCs w:val="18"/>
              </w:rPr>
              <w:t xml:space="preserve">　】</w:t>
            </w:r>
          </w:p>
          <w:p w14:paraId="43286978" w14:textId="00630993" w:rsidR="00EF341E" w:rsidRDefault="00EF341E" w:rsidP="002C0485">
            <w:pPr>
              <w:spacing w:line="211" w:lineRule="exact"/>
              <w:rPr>
                <w:rFonts w:ascii="ＭＳ ゴシック" w:eastAsia="ＭＳ ゴシック" w:hAnsi="ＭＳ ゴシック"/>
                <w:szCs w:val="18"/>
              </w:rPr>
            </w:pPr>
          </w:p>
          <w:p w14:paraId="7272EBDF" w14:textId="3DCFAEF1" w:rsidR="00EF341E" w:rsidRDefault="00EF341E" w:rsidP="002C0485">
            <w:pPr>
              <w:spacing w:line="211" w:lineRule="exact"/>
              <w:rPr>
                <w:rFonts w:ascii="ＭＳ ゴシック" w:eastAsia="ＭＳ ゴシック" w:hAnsi="ＭＳ ゴシック"/>
                <w:szCs w:val="18"/>
              </w:rPr>
            </w:pPr>
          </w:p>
          <w:p w14:paraId="63772F30" w14:textId="6E5A23E5" w:rsidR="00EF341E" w:rsidRDefault="00EF341E" w:rsidP="002C0485">
            <w:pPr>
              <w:spacing w:line="211" w:lineRule="exact"/>
              <w:rPr>
                <w:rFonts w:ascii="ＭＳ ゴシック" w:eastAsia="ＭＳ ゴシック" w:hAnsi="ＭＳ ゴシック"/>
                <w:szCs w:val="18"/>
              </w:rPr>
            </w:pPr>
          </w:p>
          <w:p w14:paraId="131FF1C5" w14:textId="4B8AC37F" w:rsidR="00EF341E" w:rsidRDefault="00EF341E" w:rsidP="002C0485">
            <w:pPr>
              <w:spacing w:line="211" w:lineRule="exact"/>
              <w:rPr>
                <w:rFonts w:ascii="ＭＳ ゴシック" w:eastAsia="ＭＳ ゴシック" w:hAnsi="ＭＳ ゴシック"/>
                <w:szCs w:val="18"/>
              </w:rPr>
            </w:pPr>
          </w:p>
          <w:p w14:paraId="257AAA11" w14:textId="77777777" w:rsidR="00EF341E" w:rsidRPr="002C0485" w:rsidRDefault="00EF341E" w:rsidP="002C0485">
            <w:pPr>
              <w:spacing w:line="211" w:lineRule="exact"/>
              <w:rPr>
                <w:rFonts w:ascii="ＭＳ ゴシック" w:eastAsia="ＭＳ ゴシック" w:hAnsi="ＭＳ ゴシック"/>
                <w:szCs w:val="18"/>
              </w:rPr>
            </w:pPr>
          </w:p>
          <w:p w14:paraId="098A0AED" w14:textId="77777777" w:rsidR="00EF341E" w:rsidRDefault="00EF341E" w:rsidP="002C0485">
            <w:pPr>
              <w:spacing w:line="211" w:lineRule="exact"/>
              <w:rPr>
                <w:rFonts w:ascii="ＭＳ ゴシック" w:eastAsia="ＭＳ ゴシック" w:hAnsi="ＭＳ ゴシック"/>
                <w:szCs w:val="18"/>
              </w:rPr>
            </w:pPr>
          </w:p>
          <w:p w14:paraId="76F7E770" w14:textId="07BBD105" w:rsidR="00A93F77" w:rsidRPr="002C0485" w:rsidRDefault="00172C6A"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感染症</w:t>
            </w:r>
            <w:r w:rsidR="00EF341E">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szCs w:val="18"/>
              </w:rPr>
              <w:t>有・無</w:t>
            </w:r>
            <w:r w:rsidR="00EF341E">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szCs w:val="18"/>
              </w:rPr>
              <w:t>】</w:t>
            </w:r>
          </w:p>
          <w:p w14:paraId="7A60D89F" w14:textId="18E50E04" w:rsidR="00A93F77" w:rsidRPr="002C0485" w:rsidRDefault="00172C6A"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非常災害</w:t>
            </w:r>
            <w:r w:rsidR="00EF341E">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szCs w:val="18"/>
              </w:rPr>
              <w:t>有・無</w:t>
            </w:r>
            <w:r w:rsidR="00EF341E">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szCs w:val="18"/>
              </w:rPr>
              <w:t>】</w:t>
            </w:r>
          </w:p>
          <w:p w14:paraId="2B5220E5" w14:textId="5BB67AA3" w:rsidR="00A93F77" w:rsidRPr="002C0485" w:rsidRDefault="00FB6FBB" w:rsidP="002C0485">
            <w:pPr>
              <w:spacing w:line="211" w:lineRule="exact"/>
              <w:ind w:right="180"/>
              <w:jc w:val="righ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※(減算規定あり）</w:t>
            </w:r>
          </w:p>
          <w:p w14:paraId="7DB6E5B7" w14:textId="6C97AB05" w:rsidR="00A93F77" w:rsidRPr="002C0485" w:rsidRDefault="00A93F77" w:rsidP="002C0485">
            <w:pPr>
              <w:spacing w:line="211" w:lineRule="exact"/>
              <w:rPr>
                <w:rFonts w:ascii="ＭＳ ゴシック" w:eastAsia="ＭＳ ゴシック" w:hAnsi="ＭＳ ゴシック"/>
                <w:szCs w:val="18"/>
              </w:rPr>
            </w:pPr>
          </w:p>
          <w:p w14:paraId="1188BD4E" w14:textId="45D30EC3" w:rsidR="00A93F77" w:rsidRPr="002C0485" w:rsidRDefault="00A93F77" w:rsidP="002C0485">
            <w:pPr>
              <w:spacing w:line="211" w:lineRule="exact"/>
              <w:rPr>
                <w:rFonts w:ascii="ＭＳ ゴシック" w:eastAsia="ＭＳ ゴシック" w:hAnsi="ＭＳ ゴシック"/>
                <w:szCs w:val="18"/>
              </w:rPr>
            </w:pPr>
          </w:p>
          <w:p w14:paraId="4CEA15DF" w14:textId="4B55ED58" w:rsidR="00A93F77" w:rsidRPr="002C0485" w:rsidRDefault="00A93F77" w:rsidP="002C0485">
            <w:pPr>
              <w:spacing w:line="211" w:lineRule="exact"/>
              <w:rPr>
                <w:rFonts w:ascii="ＭＳ ゴシック" w:eastAsia="ＭＳ ゴシック" w:hAnsi="ＭＳ ゴシック"/>
                <w:szCs w:val="18"/>
              </w:rPr>
            </w:pPr>
          </w:p>
          <w:p w14:paraId="3A7F20EF" w14:textId="3A1F541B" w:rsidR="00A93F77" w:rsidRPr="002C0485" w:rsidRDefault="00A93F77" w:rsidP="002C0485">
            <w:pPr>
              <w:spacing w:line="211" w:lineRule="exact"/>
              <w:rPr>
                <w:rFonts w:ascii="ＭＳ ゴシック" w:eastAsia="ＭＳ ゴシック" w:hAnsi="ＭＳ ゴシック"/>
                <w:szCs w:val="18"/>
              </w:rPr>
            </w:pPr>
          </w:p>
          <w:p w14:paraId="5EEA5D22" w14:textId="6003CC93" w:rsidR="00A93F77" w:rsidRPr="002C0485" w:rsidRDefault="00A93F77" w:rsidP="002C0485">
            <w:pPr>
              <w:spacing w:line="211" w:lineRule="exact"/>
              <w:rPr>
                <w:rFonts w:ascii="ＭＳ ゴシック" w:eastAsia="ＭＳ ゴシック" w:hAnsi="ＭＳ ゴシック"/>
                <w:szCs w:val="18"/>
              </w:rPr>
            </w:pPr>
          </w:p>
          <w:p w14:paraId="0CCBFA79" w14:textId="0854A9FC" w:rsidR="00A93F77" w:rsidRPr="002C0485" w:rsidRDefault="00A93F77" w:rsidP="002C0485">
            <w:pPr>
              <w:spacing w:line="211" w:lineRule="exact"/>
              <w:rPr>
                <w:rFonts w:ascii="ＭＳ ゴシック" w:eastAsia="ＭＳ ゴシック" w:hAnsi="ＭＳ ゴシック"/>
                <w:szCs w:val="18"/>
              </w:rPr>
            </w:pPr>
          </w:p>
          <w:p w14:paraId="3309DA9A" w14:textId="1C140650" w:rsidR="00A93F77" w:rsidRPr="002C0485" w:rsidRDefault="00A93F77" w:rsidP="002C0485">
            <w:pPr>
              <w:spacing w:line="211" w:lineRule="exact"/>
              <w:rPr>
                <w:rFonts w:ascii="ＭＳ ゴシック" w:eastAsia="ＭＳ ゴシック" w:hAnsi="ＭＳ ゴシック"/>
                <w:szCs w:val="18"/>
              </w:rPr>
            </w:pPr>
          </w:p>
          <w:p w14:paraId="4742DFA9" w14:textId="6B8B43DD" w:rsidR="00A93F77" w:rsidRPr="002C0485" w:rsidRDefault="00A93F77" w:rsidP="002C0485">
            <w:pPr>
              <w:spacing w:line="211" w:lineRule="exact"/>
              <w:rPr>
                <w:rFonts w:ascii="ＭＳ ゴシック" w:eastAsia="ＭＳ ゴシック" w:hAnsi="ＭＳ ゴシック"/>
                <w:szCs w:val="18"/>
              </w:rPr>
            </w:pPr>
          </w:p>
          <w:p w14:paraId="58B75D96" w14:textId="0D8E1757" w:rsidR="00A93F77" w:rsidRPr="002C0485" w:rsidRDefault="00A93F77" w:rsidP="002C0485">
            <w:pPr>
              <w:spacing w:line="211" w:lineRule="exact"/>
              <w:rPr>
                <w:rFonts w:ascii="ＭＳ ゴシック" w:eastAsia="ＭＳ ゴシック" w:hAnsi="ＭＳ ゴシック"/>
                <w:szCs w:val="18"/>
              </w:rPr>
            </w:pPr>
          </w:p>
          <w:p w14:paraId="1F2221E6" w14:textId="7B7B3E5B" w:rsidR="00A93F77" w:rsidRPr="002C0485" w:rsidRDefault="00A93F77" w:rsidP="002C0485">
            <w:pPr>
              <w:spacing w:line="211" w:lineRule="exact"/>
              <w:rPr>
                <w:rFonts w:ascii="ＭＳ ゴシック" w:eastAsia="ＭＳ ゴシック" w:hAnsi="ＭＳ ゴシック"/>
                <w:szCs w:val="18"/>
              </w:rPr>
            </w:pPr>
          </w:p>
          <w:p w14:paraId="4214260A" w14:textId="1A042693" w:rsidR="00A93F77" w:rsidRPr="002C0485" w:rsidRDefault="00A93F77" w:rsidP="002C0485">
            <w:pPr>
              <w:spacing w:line="211" w:lineRule="exact"/>
              <w:rPr>
                <w:rFonts w:ascii="ＭＳ ゴシック" w:eastAsia="ＭＳ ゴシック" w:hAnsi="ＭＳ ゴシック"/>
                <w:szCs w:val="18"/>
              </w:rPr>
            </w:pPr>
          </w:p>
          <w:p w14:paraId="2C48A02F" w14:textId="7935E930" w:rsidR="00A93F77" w:rsidRPr="002C0485" w:rsidRDefault="00A93F77" w:rsidP="002C0485">
            <w:pPr>
              <w:spacing w:line="211" w:lineRule="exact"/>
              <w:rPr>
                <w:rFonts w:ascii="ＭＳ ゴシック" w:eastAsia="ＭＳ ゴシック" w:hAnsi="ＭＳ ゴシック"/>
                <w:szCs w:val="18"/>
              </w:rPr>
            </w:pPr>
          </w:p>
          <w:p w14:paraId="243FC688" w14:textId="3DB01F0E" w:rsidR="00A93F77" w:rsidRPr="002C0485" w:rsidRDefault="00A93F77" w:rsidP="002C0485">
            <w:pPr>
              <w:spacing w:line="211" w:lineRule="exact"/>
              <w:rPr>
                <w:rFonts w:ascii="ＭＳ ゴシック" w:eastAsia="ＭＳ ゴシック" w:hAnsi="ＭＳ ゴシック"/>
                <w:szCs w:val="18"/>
              </w:rPr>
            </w:pPr>
          </w:p>
          <w:p w14:paraId="28A43926" w14:textId="3F313135" w:rsidR="00A93F77" w:rsidRPr="002C0485" w:rsidRDefault="00A93F77" w:rsidP="002C0485">
            <w:pPr>
              <w:spacing w:line="211" w:lineRule="exact"/>
              <w:rPr>
                <w:rFonts w:ascii="ＭＳ ゴシック" w:eastAsia="ＭＳ ゴシック" w:hAnsi="ＭＳ ゴシック"/>
                <w:szCs w:val="18"/>
              </w:rPr>
            </w:pPr>
          </w:p>
          <w:p w14:paraId="1B024C8E" w14:textId="64926096" w:rsidR="00A93F77" w:rsidRPr="002C0485" w:rsidRDefault="00A93F77" w:rsidP="002C0485">
            <w:pPr>
              <w:spacing w:line="211" w:lineRule="exact"/>
              <w:rPr>
                <w:rFonts w:ascii="ＭＳ ゴシック" w:eastAsia="ＭＳ ゴシック" w:hAnsi="ＭＳ ゴシック"/>
                <w:szCs w:val="18"/>
              </w:rPr>
            </w:pPr>
          </w:p>
          <w:p w14:paraId="5E903ED2" w14:textId="5EC6E072" w:rsidR="00A93F77" w:rsidRPr="002C0485" w:rsidRDefault="00A93F77" w:rsidP="002C0485">
            <w:pPr>
              <w:spacing w:line="211" w:lineRule="exact"/>
              <w:rPr>
                <w:rFonts w:ascii="ＭＳ ゴシック" w:eastAsia="ＭＳ ゴシック" w:hAnsi="ＭＳ ゴシック"/>
                <w:szCs w:val="18"/>
              </w:rPr>
            </w:pPr>
          </w:p>
          <w:p w14:paraId="0E9D4D4F" w14:textId="43AB85A6" w:rsidR="00A93F77" w:rsidRPr="002C0485" w:rsidRDefault="00A93F77" w:rsidP="002C0485">
            <w:pPr>
              <w:spacing w:line="211" w:lineRule="exact"/>
              <w:rPr>
                <w:rFonts w:ascii="ＭＳ ゴシック" w:eastAsia="ＭＳ ゴシック" w:hAnsi="ＭＳ ゴシック"/>
                <w:szCs w:val="18"/>
              </w:rPr>
            </w:pPr>
          </w:p>
          <w:p w14:paraId="263302C1" w14:textId="0DFD6A9A" w:rsidR="00A93F77" w:rsidRPr="002C0485" w:rsidRDefault="00A93F77" w:rsidP="002C0485">
            <w:pPr>
              <w:spacing w:line="211" w:lineRule="exact"/>
              <w:rPr>
                <w:rFonts w:ascii="ＭＳ ゴシック" w:eastAsia="ＭＳ ゴシック" w:hAnsi="ＭＳ ゴシック"/>
                <w:szCs w:val="18"/>
              </w:rPr>
            </w:pPr>
          </w:p>
          <w:p w14:paraId="4DEF4A2B" w14:textId="27E3B192" w:rsidR="00A93F77" w:rsidRPr="002C0485" w:rsidRDefault="00A93F77" w:rsidP="002C0485">
            <w:pPr>
              <w:spacing w:line="211" w:lineRule="exact"/>
              <w:rPr>
                <w:rFonts w:ascii="ＭＳ ゴシック" w:eastAsia="ＭＳ ゴシック" w:hAnsi="ＭＳ ゴシック"/>
                <w:szCs w:val="18"/>
              </w:rPr>
            </w:pPr>
          </w:p>
          <w:p w14:paraId="651FE58F" w14:textId="13B68FA5" w:rsidR="00691E58" w:rsidRPr="002C0485" w:rsidRDefault="00691E58" w:rsidP="002C0485">
            <w:pPr>
              <w:spacing w:line="211" w:lineRule="exact"/>
              <w:rPr>
                <w:rFonts w:ascii="ＭＳ ゴシック" w:eastAsia="ＭＳ ゴシック" w:hAnsi="ＭＳ ゴシック"/>
                <w:szCs w:val="18"/>
              </w:rPr>
            </w:pPr>
          </w:p>
          <w:p w14:paraId="5DB1679C" w14:textId="79E0AE20" w:rsidR="00691E58" w:rsidRPr="002C0485" w:rsidRDefault="00691E58" w:rsidP="002C0485">
            <w:pPr>
              <w:spacing w:line="211" w:lineRule="exact"/>
              <w:rPr>
                <w:rFonts w:ascii="ＭＳ ゴシック" w:eastAsia="ＭＳ ゴシック" w:hAnsi="ＭＳ ゴシック"/>
                <w:szCs w:val="18"/>
              </w:rPr>
            </w:pPr>
          </w:p>
          <w:p w14:paraId="3B84F564" w14:textId="76C6C93A" w:rsidR="00691E58" w:rsidRPr="002C0485" w:rsidRDefault="00691E58" w:rsidP="002C0485">
            <w:pPr>
              <w:spacing w:line="211" w:lineRule="exact"/>
              <w:rPr>
                <w:rFonts w:ascii="ＭＳ ゴシック" w:eastAsia="ＭＳ ゴシック" w:hAnsi="ＭＳ ゴシック"/>
                <w:szCs w:val="18"/>
              </w:rPr>
            </w:pPr>
          </w:p>
          <w:p w14:paraId="4322B659" w14:textId="25BA4CF9" w:rsidR="00691E58" w:rsidRPr="002C0485" w:rsidRDefault="00691E58" w:rsidP="002C0485">
            <w:pPr>
              <w:spacing w:line="211" w:lineRule="exact"/>
              <w:rPr>
                <w:rFonts w:ascii="ＭＳ ゴシック" w:eastAsia="ＭＳ ゴシック" w:hAnsi="ＭＳ ゴシック"/>
                <w:szCs w:val="18"/>
              </w:rPr>
            </w:pPr>
          </w:p>
          <w:p w14:paraId="7727C1B9" w14:textId="4B3FCB2B" w:rsidR="00691E58" w:rsidRPr="002C0485" w:rsidRDefault="00691E58" w:rsidP="002C0485">
            <w:pPr>
              <w:spacing w:line="211" w:lineRule="exact"/>
              <w:rPr>
                <w:rFonts w:ascii="ＭＳ ゴシック" w:eastAsia="ＭＳ ゴシック" w:hAnsi="ＭＳ ゴシック"/>
                <w:szCs w:val="18"/>
              </w:rPr>
            </w:pPr>
          </w:p>
          <w:p w14:paraId="69621F4A" w14:textId="74573E95" w:rsidR="00691E58" w:rsidRPr="002C0485" w:rsidRDefault="00691E58" w:rsidP="002C0485">
            <w:pPr>
              <w:spacing w:line="211" w:lineRule="exact"/>
              <w:rPr>
                <w:rFonts w:ascii="ＭＳ ゴシック" w:eastAsia="ＭＳ ゴシック" w:hAnsi="ＭＳ ゴシック"/>
                <w:szCs w:val="18"/>
              </w:rPr>
            </w:pPr>
          </w:p>
          <w:p w14:paraId="5208DF20" w14:textId="3964B859" w:rsidR="00691E58" w:rsidRPr="002C0485" w:rsidRDefault="00691E58" w:rsidP="002C0485">
            <w:pPr>
              <w:spacing w:line="211" w:lineRule="exact"/>
              <w:rPr>
                <w:rFonts w:ascii="ＭＳ ゴシック" w:eastAsia="ＭＳ ゴシック" w:hAnsi="ＭＳ ゴシック"/>
                <w:szCs w:val="18"/>
              </w:rPr>
            </w:pPr>
          </w:p>
          <w:p w14:paraId="6801137C" w14:textId="77777777" w:rsidR="00691E58" w:rsidRPr="002C0485" w:rsidRDefault="00691E58" w:rsidP="002C0485">
            <w:pPr>
              <w:spacing w:line="211" w:lineRule="exact"/>
              <w:rPr>
                <w:rFonts w:ascii="ＭＳ ゴシック" w:eastAsia="ＭＳ ゴシック" w:hAnsi="ＭＳ ゴシック"/>
                <w:szCs w:val="18"/>
              </w:rPr>
            </w:pPr>
          </w:p>
          <w:p w14:paraId="6A7F97EE" w14:textId="26576BFF" w:rsidR="00A93F77" w:rsidRPr="002C0485" w:rsidRDefault="0074711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w:t>
            </w:r>
            <w:r w:rsidR="00A93F77" w:rsidRPr="002C0485">
              <w:rPr>
                <w:rFonts w:ascii="ＭＳ ゴシック" w:eastAsia="ＭＳ ゴシック" w:hAnsi="ＭＳ ゴシック" w:hint="eastAsia"/>
                <w:szCs w:val="18"/>
              </w:rPr>
              <w:t>左記の必要な項目が網羅されているか</w:t>
            </w:r>
          </w:p>
          <w:p w14:paraId="3BF469F1" w14:textId="77777777" w:rsidR="00A93F77" w:rsidRPr="00747115" w:rsidRDefault="00A93F77" w:rsidP="002C0485">
            <w:pPr>
              <w:spacing w:line="211" w:lineRule="exact"/>
              <w:rPr>
                <w:rFonts w:ascii="ＭＳ ゴシック" w:eastAsia="ＭＳ ゴシック" w:hAnsi="ＭＳ ゴシック"/>
                <w:szCs w:val="18"/>
              </w:rPr>
            </w:pPr>
          </w:p>
          <w:p w14:paraId="1990F5CF" w14:textId="77777777" w:rsidR="00A93F77" w:rsidRPr="002C0485" w:rsidRDefault="00A93F77" w:rsidP="002C0485">
            <w:pPr>
              <w:spacing w:line="211" w:lineRule="exact"/>
              <w:rPr>
                <w:rFonts w:ascii="ＭＳ ゴシック" w:eastAsia="ＭＳ ゴシック" w:hAnsi="ＭＳ ゴシック"/>
                <w:szCs w:val="18"/>
              </w:rPr>
            </w:pPr>
          </w:p>
          <w:p w14:paraId="6932BCE5" w14:textId="59251FAE" w:rsidR="00A93F77" w:rsidRDefault="00A93F77" w:rsidP="002C0485">
            <w:pPr>
              <w:spacing w:line="211" w:lineRule="exact"/>
              <w:rPr>
                <w:rFonts w:ascii="ＭＳ ゴシック" w:eastAsia="ＭＳ ゴシック" w:hAnsi="ＭＳ ゴシック"/>
                <w:szCs w:val="18"/>
              </w:rPr>
            </w:pPr>
          </w:p>
          <w:p w14:paraId="04AD1D90" w14:textId="6C51AB37" w:rsidR="00747115" w:rsidRPr="008E2513" w:rsidRDefault="00747115" w:rsidP="00747115">
            <w:pPr>
              <w:pStyle w:val="a8"/>
              <w:spacing w:line="210" w:lineRule="atLeast"/>
              <w:rPr>
                <w:rFonts w:asciiTheme="majorEastAsia" w:eastAsiaTheme="majorEastAsia" w:hAnsiTheme="majorEastAsia"/>
              </w:rPr>
            </w:pPr>
            <w:r w:rsidRPr="008E2513">
              <w:rPr>
                <w:rFonts w:asciiTheme="majorEastAsia" w:eastAsiaTheme="majorEastAsia" w:hAnsiTheme="majorEastAsia" w:hint="eastAsia"/>
              </w:rPr>
              <w:t>研修の開催</w:t>
            </w:r>
            <w:r>
              <w:rPr>
                <w:rFonts w:asciiTheme="majorEastAsia" w:eastAsiaTheme="majorEastAsia" w:hAnsiTheme="majorEastAsia" w:hint="eastAsia"/>
              </w:rPr>
              <w:t>（</w:t>
            </w:r>
            <w:r w:rsidRPr="008E2513">
              <w:rPr>
                <w:rFonts w:asciiTheme="majorEastAsia" w:eastAsiaTheme="majorEastAsia" w:hAnsiTheme="majorEastAsia" w:hint="eastAsia"/>
              </w:rPr>
              <w:t>年</w:t>
            </w:r>
            <w:r>
              <w:rPr>
                <w:rFonts w:asciiTheme="majorEastAsia" w:eastAsiaTheme="majorEastAsia" w:hAnsiTheme="majorEastAsia" w:hint="eastAsia"/>
              </w:rPr>
              <w:t>２</w:t>
            </w:r>
            <w:r w:rsidRPr="008E2513">
              <w:rPr>
                <w:rFonts w:asciiTheme="majorEastAsia" w:eastAsiaTheme="majorEastAsia" w:hAnsiTheme="majorEastAsia" w:hint="eastAsia"/>
              </w:rPr>
              <w:t>回以上必要</w:t>
            </w:r>
            <w:r>
              <w:rPr>
                <w:rFonts w:asciiTheme="majorEastAsia" w:eastAsiaTheme="majorEastAsia" w:hAnsiTheme="majorEastAsia" w:hint="eastAsia"/>
              </w:rPr>
              <w:t>）</w:t>
            </w:r>
          </w:p>
          <w:p w14:paraId="0053CED8" w14:textId="77777777" w:rsidR="00747115" w:rsidRPr="008E2513" w:rsidRDefault="00747115" w:rsidP="00747115">
            <w:pPr>
              <w:pStyle w:val="a8"/>
              <w:spacing w:line="210" w:lineRule="atLeast"/>
              <w:rPr>
                <w:rFonts w:asciiTheme="majorEastAsia" w:eastAsiaTheme="majorEastAsia" w:hAnsiTheme="majorEastAsia"/>
              </w:rPr>
            </w:pPr>
            <w:r w:rsidRPr="008E2513">
              <w:rPr>
                <w:rFonts w:asciiTheme="majorEastAsia" w:eastAsiaTheme="majorEastAsia" w:hAnsiTheme="majorEastAsia" w:hint="eastAsia"/>
              </w:rPr>
              <w:t>【感染症】</w:t>
            </w:r>
          </w:p>
          <w:p w14:paraId="2A32EA6B" w14:textId="77777777" w:rsidR="00747115" w:rsidRPr="008E2513" w:rsidRDefault="00747115" w:rsidP="00747115">
            <w:pPr>
              <w:pStyle w:val="a8"/>
              <w:spacing w:line="210" w:lineRule="atLeast"/>
              <w:rPr>
                <w:rFonts w:asciiTheme="majorEastAsia" w:eastAsiaTheme="majorEastAsia" w:hAnsiTheme="majorEastAsia"/>
              </w:rPr>
            </w:pPr>
            <w:r w:rsidRPr="008E2513">
              <w:rPr>
                <w:rFonts w:asciiTheme="majorEastAsia" w:eastAsiaTheme="majorEastAsia" w:hAnsiTheme="majorEastAsia" w:hint="eastAsia"/>
              </w:rPr>
              <w:t>実施日</w:t>
            </w:r>
          </w:p>
          <w:p w14:paraId="7E57DC51" w14:textId="06CD8F58" w:rsidR="00747115" w:rsidRPr="00FF2110" w:rsidRDefault="00747115" w:rsidP="00747115">
            <w:pPr>
              <w:pStyle w:val="a8"/>
              <w:spacing w:line="210" w:lineRule="atLeast"/>
              <w:rPr>
                <w:rFonts w:asciiTheme="majorEastAsia" w:eastAsiaTheme="majorEastAsia" w:hAnsiTheme="majorEastAsia"/>
                <w:u w:val="single"/>
              </w:rPr>
            </w:pPr>
            <w:r w:rsidRPr="00FF2110">
              <w:rPr>
                <w:rFonts w:asciiTheme="majorEastAsia" w:eastAsiaTheme="majorEastAsia" w:hAnsiTheme="majorEastAsia" w:hint="eastAsia"/>
                <w:u w:val="single"/>
              </w:rPr>
              <w:t xml:space="preserve">　　年　　月　　日</w:t>
            </w:r>
          </w:p>
          <w:p w14:paraId="0BAC08AA" w14:textId="77777777" w:rsidR="00747115" w:rsidRPr="008E2513" w:rsidRDefault="00747115" w:rsidP="00747115">
            <w:pPr>
              <w:pStyle w:val="a8"/>
              <w:spacing w:line="210" w:lineRule="atLeast"/>
              <w:rPr>
                <w:rFonts w:asciiTheme="majorEastAsia" w:eastAsiaTheme="majorEastAsia" w:hAnsiTheme="majorEastAsia"/>
              </w:rPr>
            </w:pPr>
            <w:r w:rsidRPr="008E2513">
              <w:rPr>
                <w:rFonts w:asciiTheme="majorEastAsia" w:eastAsiaTheme="majorEastAsia" w:hAnsiTheme="majorEastAsia" w:hint="eastAsia"/>
              </w:rPr>
              <w:t>【非常災害】</w:t>
            </w:r>
          </w:p>
          <w:p w14:paraId="61D51156" w14:textId="77777777" w:rsidR="00747115" w:rsidRPr="008E2513" w:rsidRDefault="00747115" w:rsidP="00747115">
            <w:pPr>
              <w:pStyle w:val="a8"/>
              <w:spacing w:line="210" w:lineRule="atLeast"/>
              <w:rPr>
                <w:rFonts w:asciiTheme="majorEastAsia" w:eastAsiaTheme="majorEastAsia" w:hAnsiTheme="majorEastAsia"/>
              </w:rPr>
            </w:pPr>
            <w:r w:rsidRPr="008E2513">
              <w:rPr>
                <w:rFonts w:asciiTheme="majorEastAsia" w:eastAsiaTheme="majorEastAsia" w:hAnsiTheme="majorEastAsia" w:hint="eastAsia"/>
              </w:rPr>
              <w:t>実施日</w:t>
            </w:r>
          </w:p>
          <w:p w14:paraId="4606F732" w14:textId="5385741E" w:rsidR="00747115" w:rsidRPr="00FF2110" w:rsidRDefault="00747115" w:rsidP="00747115">
            <w:pPr>
              <w:pStyle w:val="a8"/>
              <w:spacing w:line="210" w:lineRule="atLeast"/>
              <w:rPr>
                <w:rFonts w:asciiTheme="majorEastAsia" w:eastAsiaTheme="majorEastAsia" w:hAnsiTheme="majorEastAsia"/>
                <w:u w:val="single"/>
              </w:rPr>
            </w:pPr>
            <w:r w:rsidRPr="00FF2110">
              <w:rPr>
                <w:rFonts w:asciiTheme="majorEastAsia" w:eastAsiaTheme="majorEastAsia" w:hAnsiTheme="majorEastAsia" w:hint="eastAsia"/>
                <w:u w:val="single"/>
              </w:rPr>
              <w:t xml:space="preserve">　　年　　月　　日</w:t>
            </w:r>
          </w:p>
          <w:p w14:paraId="144602AC" w14:textId="77777777" w:rsidR="00747115" w:rsidRPr="008E2513" w:rsidRDefault="00747115" w:rsidP="00747115">
            <w:pPr>
              <w:pStyle w:val="a8"/>
              <w:spacing w:line="210" w:lineRule="atLeast"/>
              <w:rPr>
                <w:rFonts w:asciiTheme="majorEastAsia" w:eastAsiaTheme="majorEastAsia" w:hAnsiTheme="majorEastAsia"/>
              </w:rPr>
            </w:pPr>
            <w:r w:rsidRPr="008E2513">
              <w:rPr>
                <w:rFonts w:asciiTheme="majorEastAsia" w:eastAsiaTheme="majorEastAsia" w:hAnsiTheme="majorEastAsia" w:hint="eastAsia"/>
              </w:rPr>
              <w:t>新規採用時の研修の有無　【有・無】</w:t>
            </w:r>
          </w:p>
          <w:p w14:paraId="5CE13B3A" w14:textId="77777777" w:rsidR="00747115" w:rsidRPr="00BF4E7D" w:rsidRDefault="00747115" w:rsidP="00747115">
            <w:pPr>
              <w:pStyle w:val="a8"/>
              <w:spacing w:line="210" w:lineRule="atLeast"/>
              <w:rPr>
                <w:rFonts w:asciiTheme="majorEastAsia" w:eastAsiaTheme="majorEastAsia" w:hAnsiTheme="majorEastAsia"/>
              </w:rPr>
            </w:pPr>
          </w:p>
          <w:p w14:paraId="47AA097F" w14:textId="04D96BC6" w:rsidR="00747115" w:rsidRPr="008E2513" w:rsidRDefault="00747115" w:rsidP="00747115">
            <w:pPr>
              <w:pStyle w:val="a8"/>
              <w:spacing w:line="210" w:lineRule="atLeast"/>
              <w:rPr>
                <w:rFonts w:asciiTheme="majorEastAsia" w:eastAsiaTheme="majorEastAsia" w:hAnsiTheme="majorEastAsia"/>
              </w:rPr>
            </w:pPr>
            <w:r w:rsidRPr="008E2513">
              <w:rPr>
                <w:rFonts w:asciiTheme="majorEastAsia" w:eastAsiaTheme="majorEastAsia" w:hAnsiTheme="majorEastAsia" w:hint="eastAsia"/>
              </w:rPr>
              <w:t>訓練の実施</w:t>
            </w:r>
            <w:r>
              <w:rPr>
                <w:rFonts w:asciiTheme="majorEastAsia" w:eastAsiaTheme="majorEastAsia" w:hAnsiTheme="majorEastAsia" w:hint="eastAsia"/>
              </w:rPr>
              <w:t>（</w:t>
            </w:r>
            <w:r w:rsidRPr="008E2513">
              <w:rPr>
                <w:rFonts w:asciiTheme="majorEastAsia" w:eastAsiaTheme="majorEastAsia" w:hAnsiTheme="majorEastAsia" w:hint="eastAsia"/>
              </w:rPr>
              <w:t>年</w:t>
            </w:r>
            <w:r>
              <w:rPr>
                <w:rFonts w:asciiTheme="majorEastAsia" w:eastAsiaTheme="majorEastAsia" w:hAnsiTheme="majorEastAsia" w:hint="eastAsia"/>
              </w:rPr>
              <w:t>２</w:t>
            </w:r>
            <w:r w:rsidRPr="008E2513">
              <w:rPr>
                <w:rFonts w:asciiTheme="majorEastAsia" w:eastAsiaTheme="majorEastAsia" w:hAnsiTheme="majorEastAsia" w:hint="eastAsia"/>
              </w:rPr>
              <w:t>回以上必要</w:t>
            </w:r>
            <w:r>
              <w:rPr>
                <w:rFonts w:asciiTheme="majorEastAsia" w:eastAsiaTheme="majorEastAsia" w:hAnsiTheme="majorEastAsia" w:hint="eastAsia"/>
              </w:rPr>
              <w:t>）</w:t>
            </w:r>
          </w:p>
          <w:p w14:paraId="613B166A" w14:textId="77777777" w:rsidR="00747115" w:rsidRPr="008E2513" w:rsidRDefault="00747115" w:rsidP="00747115">
            <w:pPr>
              <w:pStyle w:val="a8"/>
              <w:spacing w:line="210" w:lineRule="atLeast"/>
              <w:rPr>
                <w:rFonts w:asciiTheme="majorEastAsia" w:eastAsiaTheme="majorEastAsia" w:hAnsiTheme="majorEastAsia"/>
              </w:rPr>
            </w:pPr>
            <w:r w:rsidRPr="008E2513">
              <w:rPr>
                <w:rFonts w:asciiTheme="majorEastAsia" w:eastAsiaTheme="majorEastAsia" w:hAnsiTheme="majorEastAsia" w:hint="eastAsia"/>
              </w:rPr>
              <w:t>【感染症】</w:t>
            </w:r>
          </w:p>
          <w:p w14:paraId="32D7D313" w14:textId="77777777" w:rsidR="00747115" w:rsidRPr="008E2513" w:rsidRDefault="00747115" w:rsidP="00747115">
            <w:pPr>
              <w:pStyle w:val="a8"/>
              <w:spacing w:line="210" w:lineRule="atLeast"/>
              <w:rPr>
                <w:rFonts w:asciiTheme="majorEastAsia" w:eastAsiaTheme="majorEastAsia" w:hAnsiTheme="majorEastAsia"/>
              </w:rPr>
            </w:pPr>
            <w:r w:rsidRPr="008E2513">
              <w:rPr>
                <w:rFonts w:asciiTheme="majorEastAsia" w:eastAsiaTheme="majorEastAsia" w:hAnsiTheme="majorEastAsia" w:hint="eastAsia"/>
              </w:rPr>
              <w:t>実施日</w:t>
            </w:r>
          </w:p>
          <w:p w14:paraId="1CC94F54" w14:textId="719EC38D" w:rsidR="00747115" w:rsidRPr="00FF2110" w:rsidRDefault="00747115" w:rsidP="00747115">
            <w:pPr>
              <w:pStyle w:val="a8"/>
              <w:spacing w:line="210" w:lineRule="atLeast"/>
              <w:rPr>
                <w:rFonts w:asciiTheme="majorEastAsia" w:eastAsiaTheme="majorEastAsia" w:hAnsiTheme="majorEastAsia"/>
                <w:u w:val="single"/>
              </w:rPr>
            </w:pPr>
            <w:r w:rsidRPr="00FF2110">
              <w:rPr>
                <w:rFonts w:asciiTheme="majorEastAsia" w:eastAsiaTheme="majorEastAsia" w:hAnsiTheme="majorEastAsia" w:hint="eastAsia"/>
                <w:u w:val="single"/>
              </w:rPr>
              <w:t xml:space="preserve">　　年　　月　　日</w:t>
            </w:r>
          </w:p>
          <w:p w14:paraId="71F511AB" w14:textId="77777777" w:rsidR="00747115" w:rsidRPr="008E2513" w:rsidRDefault="00747115" w:rsidP="00747115">
            <w:pPr>
              <w:pStyle w:val="a8"/>
              <w:spacing w:line="210" w:lineRule="atLeast"/>
              <w:rPr>
                <w:rFonts w:asciiTheme="majorEastAsia" w:eastAsiaTheme="majorEastAsia" w:hAnsiTheme="majorEastAsia"/>
              </w:rPr>
            </w:pPr>
            <w:r w:rsidRPr="008E2513">
              <w:rPr>
                <w:rFonts w:asciiTheme="majorEastAsia" w:eastAsiaTheme="majorEastAsia" w:hAnsiTheme="majorEastAsia" w:hint="eastAsia"/>
              </w:rPr>
              <w:t>【非常災害】</w:t>
            </w:r>
          </w:p>
          <w:p w14:paraId="61B3CA40" w14:textId="77777777" w:rsidR="00747115" w:rsidRPr="008E2513" w:rsidRDefault="00747115" w:rsidP="00747115">
            <w:pPr>
              <w:pStyle w:val="a8"/>
              <w:spacing w:line="210" w:lineRule="atLeast"/>
              <w:rPr>
                <w:rFonts w:asciiTheme="majorEastAsia" w:eastAsiaTheme="majorEastAsia" w:hAnsiTheme="majorEastAsia"/>
              </w:rPr>
            </w:pPr>
            <w:r w:rsidRPr="008E2513">
              <w:rPr>
                <w:rFonts w:asciiTheme="majorEastAsia" w:eastAsiaTheme="majorEastAsia" w:hAnsiTheme="majorEastAsia" w:hint="eastAsia"/>
              </w:rPr>
              <w:t>実施日</w:t>
            </w:r>
          </w:p>
          <w:p w14:paraId="4962E047" w14:textId="4E63B067" w:rsidR="00747115" w:rsidRPr="00FF2110" w:rsidRDefault="00747115" w:rsidP="00747115">
            <w:pPr>
              <w:pStyle w:val="a8"/>
              <w:spacing w:line="210" w:lineRule="atLeast"/>
              <w:rPr>
                <w:rFonts w:asciiTheme="majorEastAsia" w:eastAsiaTheme="majorEastAsia" w:hAnsiTheme="majorEastAsia"/>
                <w:u w:val="single"/>
              </w:rPr>
            </w:pPr>
            <w:r w:rsidRPr="00FF2110">
              <w:rPr>
                <w:rFonts w:asciiTheme="majorEastAsia" w:eastAsiaTheme="majorEastAsia" w:hAnsiTheme="majorEastAsia" w:hint="eastAsia"/>
                <w:u w:val="single"/>
              </w:rPr>
              <w:t xml:space="preserve">　　年　　月　　日</w:t>
            </w:r>
          </w:p>
          <w:p w14:paraId="7142D443" w14:textId="77777777" w:rsidR="00747115" w:rsidRPr="008E2513" w:rsidRDefault="00747115" w:rsidP="00747115">
            <w:pPr>
              <w:pStyle w:val="a8"/>
              <w:spacing w:line="210" w:lineRule="atLeast"/>
              <w:rPr>
                <w:rFonts w:asciiTheme="majorEastAsia" w:eastAsiaTheme="majorEastAsia" w:hAnsiTheme="majorEastAsia"/>
              </w:rPr>
            </w:pPr>
          </w:p>
          <w:p w14:paraId="2BD611B1" w14:textId="77777777" w:rsidR="00747115" w:rsidRPr="008E2513" w:rsidRDefault="00747115" w:rsidP="00747115">
            <w:pPr>
              <w:pStyle w:val="a8"/>
              <w:spacing w:line="210" w:lineRule="atLeast"/>
              <w:rPr>
                <w:rFonts w:asciiTheme="majorEastAsia" w:eastAsiaTheme="majorEastAsia" w:hAnsiTheme="majorEastAsia"/>
              </w:rPr>
            </w:pPr>
            <w:r w:rsidRPr="008E2513">
              <w:rPr>
                <w:rFonts w:asciiTheme="majorEastAsia" w:eastAsiaTheme="majorEastAsia" w:hAnsiTheme="majorEastAsia" w:hint="eastAsia"/>
              </w:rPr>
              <w:t>見直しの頻度</w:t>
            </w:r>
          </w:p>
          <w:p w14:paraId="423FA6F2" w14:textId="5C6BA873" w:rsidR="00A93F77" w:rsidRPr="002C0485" w:rsidRDefault="00747115" w:rsidP="002C0485">
            <w:pPr>
              <w:spacing w:line="211" w:lineRule="exact"/>
              <w:rPr>
                <w:rFonts w:ascii="ＭＳ ゴシック" w:eastAsia="ＭＳ ゴシック" w:hAnsi="ＭＳ ゴシック"/>
                <w:szCs w:val="18"/>
              </w:rPr>
            </w:pPr>
            <w:r w:rsidRPr="008E2513">
              <w:rPr>
                <w:rFonts w:asciiTheme="majorEastAsia" w:eastAsiaTheme="majorEastAsia" w:hAnsiTheme="majorEastAsia" w:hint="eastAsia"/>
              </w:rPr>
              <w:t>（　　　　　　　　）</w:t>
            </w:r>
          </w:p>
        </w:tc>
      </w:tr>
      <w:tr w:rsidR="00A93F77" w:rsidRPr="002C0485" w14:paraId="224A2207" w14:textId="77777777" w:rsidTr="00A87307">
        <w:tc>
          <w:tcPr>
            <w:tcW w:w="1560" w:type="dxa"/>
          </w:tcPr>
          <w:p w14:paraId="4CD219E6" w14:textId="292A1C58" w:rsidR="00A93F77" w:rsidRPr="002C0485" w:rsidRDefault="00DF64C7" w:rsidP="002C0485">
            <w:pPr>
              <w:pStyle w:val="a8"/>
              <w:wordWrap/>
              <w:ind w:left="184" w:hangingChars="100" w:hanging="184"/>
              <w:rPr>
                <w:rFonts w:ascii="ＭＳ ゴシック" w:hAnsi="ＭＳ ゴシック"/>
              </w:rPr>
            </w:pPr>
            <w:r w:rsidRPr="002C0485">
              <w:rPr>
                <w:rFonts w:ascii="ＭＳ ゴシック" w:hAnsi="ＭＳ ゴシック" w:hint="eastAsia"/>
              </w:rPr>
              <w:lastRenderedPageBreak/>
              <w:t>22</w:t>
            </w:r>
            <w:r w:rsidR="00A93F77" w:rsidRPr="002C0485">
              <w:rPr>
                <w:rFonts w:ascii="ＭＳ ゴシック" w:hAnsi="ＭＳ ゴシック" w:hint="eastAsia"/>
              </w:rPr>
              <w:t xml:space="preserve">　非常災害　対策</w:t>
            </w:r>
          </w:p>
        </w:tc>
        <w:tc>
          <w:tcPr>
            <w:tcW w:w="5953" w:type="dxa"/>
          </w:tcPr>
          <w:p w14:paraId="33386CFD" w14:textId="50315762"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非常災害に関する具体的計画を立て、非常災害時の関係機関への通報及び連携体制を整備し、それらを定期的に従業者に周知するとともに、定期的に避難、救出その他必要な訓練を行っているか。</w:t>
            </w:r>
          </w:p>
          <w:p w14:paraId="16B9F6FC" w14:textId="17AA1934" w:rsidR="00A93F77" w:rsidRPr="002C0485" w:rsidRDefault="00A93F77" w:rsidP="002C0485">
            <w:pPr>
              <w:suppressAutoHyphens/>
              <w:kinsoku w:val="0"/>
              <w:autoSpaceDE w:val="0"/>
              <w:autoSpaceDN w:val="0"/>
              <w:spacing w:line="211" w:lineRule="exact"/>
              <w:ind w:firstLineChars="200" w:firstLine="180"/>
              <w:rPr>
                <w:rFonts w:ascii="ＭＳ ゴシック" w:eastAsia="ＭＳ ゴシック" w:hAnsi="ＭＳ ゴシック"/>
                <w:spacing w:val="2"/>
                <w:szCs w:val="18"/>
              </w:rPr>
            </w:pPr>
            <w:r w:rsidRPr="002C0485">
              <w:rPr>
                <w:rFonts w:ascii="ＭＳ ゴシック" w:eastAsia="ＭＳ ゴシック" w:hAnsi="ＭＳ ゴシック" w:hint="eastAsia"/>
                <w:w w:val="50"/>
                <w:szCs w:val="18"/>
              </w:rPr>
              <w:t>◆平１１厚令３７第１０３条第１項準用</w:t>
            </w:r>
          </w:p>
          <w:p w14:paraId="127E1E7B" w14:textId="77777777"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p>
          <w:p w14:paraId="7744E98D" w14:textId="7BF47AD1" w:rsidR="00A93F77" w:rsidRPr="002C0485" w:rsidRDefault="00A93F77" w:rsidP="002C0485">
            <w:pPr>
              <w:pStyle w:val="a8"/>
              <w:wordWrap/>
              <w:ind w:leftChars="100" w:left="364" w:hangingChars="100" w:hanging="184"/>
              <w:rPr>
                <w:rFonts w:ascii="ＭＳ ゴシック" w:hAnsi="ＭＳ ゴシック"/>
                <w:spacing w:val="0"/>
              </w:rPr>
            </w:pPr>
            <w:r w:rsidRPr="002C0485">
              <w:rPr>
                <w:rFonts w:ascii="ＭＳ ゴシック" w:hAnsi="ＭＳ ゴシック" w:hint="eastAsia"/>
              </w:rPr>
              <w:t>◎　「非常災害時の関係機関への通報及び連携体制の整備」とは、火災等の災害時に、地域の消防機関へ速やかに通報する体制をと</w:t>
            </w:r>
            <w:r w:rsidRPr="002C0485">
              <w:rPr>
                <w:rFonts w:ascii="ＭＳ ゴシック" w:hAnsi="ＭＳ ゴシック" w:hint="eastAsia"/>
              </w:rPr>
              <w:lastRenderedPageBreak/>
              <w:t>るよう従業員に周知徹底するとともに、日頃から消防団や地域住民との連携を図り、火災等の際に消火・避難等に協力してもらえるような体制作りを求めるものである。</w:t>
            </w:r>
            <w:r w:rsidRPr="002C0485">
              <w:rPr>
                <w:rFonts w:ascii="ＭＳ ゴシック" w:hAnsi="ＭＳ ゴシック" w:hint="eastAsia"/>
                <w:w w:val="50"/>
              </w:rPr>
              <w:t>◆平１１老企２５第３の六３（７）①準用</w:t>
            </w:r>
          </w:p>
          <w:p w14:paraId="29C0B56B" w14:textId="5F27390C"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「非常災害に関する具体的計画」とは、消防法施行規則第３条規定する消防計画（これに準ずる計画を含む。）及び風水害、地震等の災害に対処するための計画をいう。</w:t>
            </w:r>
          </w:p>
          <w:p w14:paraId="60FC92A0" w14:textId="45186A85"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w:t>
            </w:r>
            <w:r w:rsidRPr="002C0485">
              <w:rPr>
                <w:rFonts w:ascii="ＭＳ ゴシック" w:hAnsi="ＭＳ ゴシック" w:hint="eastAsia"/>
                <w:w w:val="50"/>
              </w:rPr>
              <w:t>◆平１１老企２５第３の六３（７）①準用</w:t>
            </w:r>
          </w:p>
          <w:p w14:paraId="5491EC46" w14:textId="4A3E2373" w:rsidR="00A93F77" w:rsidRPr="002C0485" w:rsidRDefault="00A93F77" w:rsidP="002C0485">
            <w:pPr>
              <w:pStyle w:val="a8"/>
              <w:wordWrap/>
              <w:ind w:left="364" w:hangingChars="200" w:hanging="364"/>
              <w:rPr>
                <w:rFonts w:ascii="ＭＳ ゴシック" w:hAnsi="ＭＳ ゴシック"/>
                <w:spacing w:val="0"/>
              </w:rPr>
            </w:pPr>
            <w:r w:rsidRPr="002C0485">
              <w:rPr>
                <w:rFonts w:ascii="ＭＳ ゴシック" w:hAnsi="ＭＳ ゴシック" w:hint="eastAsia"/>
                <w:spacing w:val="1"/>
              </w:rPr>
              <w:t xml:space="preserve">　◎　この場合、消防計画の策定及びこれに基づく消防業務の実施は、</w:t>
            </w:r>
            <w:r w:rsidRPr="002C0485">
              <w:rPr>
                <w:rFonts w:ascii="ＭＳ ゴシック" w:hAnsi="ＭＳ ゴシック" w:hint="eastAsia"/>
              </w:rPr>
              <w:t>消防法第８条の規定により防火管理者を置くこととされている事業所にあってはその者に行わせること。</w:t>
            </w:r>
          </w:p>
          <w:p w14:paraId="7D2225B3" w14:textId="070D7172" w:rsidR="00A93F77" w:rsidRPr="002C0485" w:rsidRDefault="00A93F77" w:rsidP="002C0485">
            <w:pPr>
              <w:pStyle w:val="a8"/>
              <w:wordWrap/>
              <w:ind w:left="364" w:hangingChars="200" w:hanging="364"/>
              <w:rPr>
                <w:rFonts w:ascii="ＭＳ ゴシック" w:hAnsi="ＭＳ ゴシック"/>
              </w:rPr>
            </w:pPr>
            <w:r w:rsidRPr="002C0485">
              <w:rPr>
                <w:rFonts w:ascii="ＭＳ ゴシック" w:hAnsi="ＭＳ ゴシック"/>
                <w:spacing w:val="1"/>
              </w:rPr>
              <w:t xml:space="preserve">  </w:t>
            </w:r>
            <w:r w:rsidRPr="002C0485">
              <w:rPr>
                <w:rFonts w:ascii="ＭＳ ゴシック" w:hAnsi="ＭＳ ゴシック" w:hint="eastAsia"/>
              </w:rPr>
              <w:t xml:space="preserve">　　また、防火管理者を置かなくてもよいこととされている事業所においても、防火管理について責任者を定め、その者に消防計画に準ずる計画の樹立等の業務を行わせること。</w:t>
            </w:r>
          </w:p>
          <w:p w14:paraId="002FE0A2" w14:textId="54BB3D0B" w:rsidR="00A93F77" w:rsidRPr="002C0485" w:rsidRDefault="00A93F77" w:rsidP="002C0485">
            <w:pPr>
              <w:spacing w:line="211" w:lineRule="exact"/>
              <w:rPr>
                <w:rFonts w:ascii="ＭＳ ゴシック" w:eastAsia="ＭＳ ゴシック" w:hAnsi="ＭＳ ゴシック"/>
                <w:w w:val="50"/>
                <w:szCs w:val="18"/>
              </w:rPr>
            </w:pPr>
            <w:r w:rsidRPr="002C0485">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w w:val="50"/>
                <w:szCs w:val="18"/>
              </w:rPr>
              <w:t>◆平１１老企２５第３の六３（７）①準用</w:t>
            </w:r>
          </w:p>
          <w:p w14:paraId="1469E55F" w14:textId="77777777" w:rsidR="00A93F77" w:rsidRPr="002C0485" w:rsidRDefault="00A93F77" w:rsidP="002C0485">
            <w:pPr>
              <w:spacing w:line="211" w:lineRule="exact"/>
              <w:rPr>
                <w:rFonts w:ascii="ＭＳ ゴシック" w:eastAsia="ＭＳ ゴシック" w:hAnsi="ＭＳ ゴシック"/>
                <w:w w:val="50"/>
                <w:szCs w:val="18"/>
              </w:rPr>
            </w:pPr>
          </w:p>
          <w:p w14:paraId="1C4A486F" w14:textId="24B9E85E" w:rsidR="00A93F77" w:rsidRPr="002C0485" w:rsidRDefault="00A93F77" w:rsidP="002C0485">
            <w:pPr>
              <w:suppressAutoHyphens/>
              <w:kinsoku w:val="0"/>
              <w:autoSpaceDE w:val="0"/>
              <w:autoSpaceDN w:val="0"/>
              <w:spacing w:line="211" w:lineRule="exact"/>
              <w:ind w:left="180" w:hangingChars="100" w:hanging="180"/>
              <w:rPr>
                <w:rFonts w:ascii="ＭＳ ゴシック" w:eastAsia="ＭＳ ゴシック" w:hAnsi="ＭＳ ゴシック"/>
                <w:w w:val="50"/>
                <w:szCs w:val="18"/>
              </w:rPr>
            </w:pPr>
            <w:r w:rsidRPr="002C0485">
              <w:rPr>
                <w:rFonts w:ascii="ＭＳ ゴシック" w:eastAsia="ＭＳ ゴシック" w:hAnsi="ＭＳ ゴシック" w:hint="eastAsia"/>
                <w:szCs w:val="18"/>
              </w:rPr>
              <w:t>□　前項に規定する訓練の実施に当たって、地域住民の参加が得られるよう連携に努めているか。</w:t>
            </w:r>
            <w:r w:rsidRPr="002C0485">
              <w:rPr>
                <w:rFonts w:ascii="ＭＳ ゴシック" w:eastAsia="ＭＳ ゴシック" w:hAnsi="ＭＳ ゴシック" w:hint="eastAsia"/>
                <w:w w:val="50"/>
                <w:szCs w:val="18"/>
              </w:rPr>
              <w:t>◆平１１厚令３７第１０３条第２項準用</w:t>
            </w:r>
          </w:p>
          <w:p w14:paraId="1906EE25" w14:textId="77777777" w:rsidR="00A93F77" w:rsidRPr="002C0485" w:rsidRDefault="00A93F77" w:rsidP="002C0485">
            <w:pPr>
              <w:spacing w:line="211" w:lineRule="exact"/>
              <w:ind w:leftChars="100" w:left="360" w:hangingChars="100" w:hanging="180"/>
              <w:rPr>
                <w:rFonts w:ascii="ＭＳ ゴシック" w:eastAsia="ＭＳ ゴシック" w:hAnsi="ＭＳ ゴシック"/>
                <w:szCs w:val="18"/>
              </w:rPr>
            </w:pPr>
          </w:p>
          <w:p w14:paraId="6B7FE0CD" w14:textId="3B828947" w:rsidR="00FA1AFA" w:rsidRPr="002C0485" w:rsidRDefault="00FA1AFA" w:rsidP="002C0485">
            <w:pPr>
              <w:spacing w:line="211" w:lineRule="exact"/>
              <w:ind w:left="360" w:hangingChars="200" w:hanging="36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　避難、救出その他の訓練の実施に当たって、できるだけ地域住民の参加が得られるよう努めることとしたものであり、そのためには、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p w14:paraId="220D2FED" w14:textId="0E4C40AE" w:rsidR="00A93F77" w:rsidRPr="002C0485" w:rsidRDefault="00FA1AFA" w:rsidP="002C0485">
            <w:pPr>
              <w:spacing w:line="211" w:lineRule="exact"/>
              <w:ind w:left="360" w:hangingChars="200" w:hanging="36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w w:val="50"/>
                <w:szCs w:val="18"/>
              </w:rPr>
              <w:t>◆平１１老企２５第３の六３（７）②準用</w:t>
            </w:r>
          </w:p>
        </w:tc>
        <w:tc>
          <w:tcPr>
            <w:tcW w:w="425" w:type="dxa"/>
          </w:tcPr>
          <w:p w14:paraId="6EF46026"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301995D4"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6095C1F3"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6C3E829B" w14:textId="4F8E2A45"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計画の</w:t>
            </w:r>
            <w:r w:rsidR="00EF341E">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szCs w:val="18"/>
              </w:rPr>
              <w:t>有・無　】</w:t>
            </w:r>
          </w:p>
          <w:p w14:paraId="352573C3" w14:textId="77777777" w:rsidR="00A93F77" w:rsidRPr="002C0485" w:rsidRDefault="00A93F77" w:rsidP="002C0485">
            <w:pPr>
              <w:spacing w:line="211" w:lineRule="exact"/>
              <w:rPr>
                <w:rFonts w:ascii="ＭＳ ゴシック" w:eastAsia="ＭＳ ゴシック" w:hAnsi="ＭＳ ゴシック"/>
                <w:szCs w:val="18"/>
              </w:rPr>
            </w:pPr>
          </w:p>
          <w:p w14:paraId="78D6D8A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訓練実施記録確認</w:t>
            </w:r>
          </w:p>
          <w:p w14:paraId="65417BB1"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（年２回以上実施しているか。）</w:t>
            </w:r>
          </w:p>
          <w:p w14:paraId="1C332206"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【実施日】</w:t>
            </w:r>
          </w:p>
          <w:p w14:paraId="70AD0928" w14:textId="77777777" w:rsidR="00A93F77" w:rsidRPr="002C0485" w:rsidRDefault="00A93F77" w:rsidP="002C0485">
            <w:pPr>
              <w:spacing w:line="211" w:lineRule="exact"/>
              <w:ind w:firstLineChars="100" w:firstLine="180"/>
              <w:rPr>
                <w:rFonts w:ascii="ＭＳ ゴシック" w:eastAsia="ＭＳ ゴシック" w:hAnsi="ＭＳ ゴシック"/>
                <w:szCs w:val="18"/>
                <w:u w:val="single"/>
              </w:rPr>
            </w:pPr>
            <w:r w:rsidRPr="002C0485">
              <w:rPr>
                <w:rFonts w:ascii="ＭＳ ゴシック" w:eastAsia="ＭＳ ゴシック" w:hAnsi="ＭＳ ゴシック" w:hint="eastAsia"/>
                <w:szCs w:val="18"/>
                <w:u w:val="single"/>
              </w:rPr>
              <w:t xml:space="preserve">　　年　　月　　日</w:t>
            </w:r>
          </w:p>
          <w:p w14:paraId="39454096" w14:textId="77777777" w:rsidR="00A93F77" w:rsidRPr="002C0485" w:rsidRDefault="00A93F77" w:rsidP="002C0485">
            <w:pPr>
              <w:spacing w:line="211" w:lineRule="exact"/>
              <w:ind w:firstLineChars="100" w:firstLine="180"/>
              <w:rPr>
                <w:rFonts w:ascii="ＭＳ ゴシック" w:eastAsia="ＭＳ ゴシック" w:hAnsi="ＭＳ ゴシック"/>
                <w:szCs w:val="18"/>
                <w:u w:val="single"/>
              </w:rPr>
            </w:pPr>
            <w:r w:rsidRPr="002C0485">
              <w:rPr>
                <w:rFonts w:ascii="ＭＳ ゴシック" w:eastAsia="ＭＳ ゴシック" w:hAnsi="ＭＳ ゴシック" w:hint="eastAsia"/>
                <w:szCs w:val="18"/>
                <w:u w:val="single"/>
              </w:rPr>
              <w:lastRenderedPageBreak/>
              <w:t xml:space="preserve">　　年　　月　　日</w:t>
            </w:r>
          </w:p>
          <w:p w14:paraId="30CB9A7A" w14:textId="77777777" w:rsidR="00A93F77" w:rsidRPr="002C0485" w:rsidRDefault="00A93F77" w:rsidP="002C0485">
            <w:pPr>
              <w:spacing w:line="211" w:lineRule="exact"/>
              <w:rPr>
                <w:rFonts w:ascii="ＭＳ ゴシック" w:eastAsia="ＭＳ ゴシック" w:hAnsi="ＭＳ ゴシック"/>
                <w:szCs w:val="18"/>
              </w:rPr>
            </w:pPr>
          </w:p>
          <w:p w14:paraId="0DF207F3" w14:textId="4D4F340E" w:rsidR="00A93F77" w:rsidRDefault="00A93F77" w:rsidP="002C0485">
            <w:pPr>
              <w:spacing w:line="211" w:lineRule="exact"/>
              <w:rPr>
                <w:rFonts w:ascii="ＭＳ ゴシック" w:eastAsia="ＭＳ ゴシック" w:hAnsi="ＭＳ ゴシック"/>
                <w:szCs w:val="18"/>
              </w:rPr>
            </w:pPr>
          </w:p>
          <w:p w14:paraId="728CEC47" w14:textId="77777777" w:rsidR="00EF341E" w:rsidRPr="002C0485" w:rsidRDefault="00EF341E" w:rsidP="002C0485">
            <w:pPr>
              <w:spacing w:line="211" w:lineRule="exact"/>
              <w:rPr>
                <w:rFonts w:ascii="ＭＳ ゴシック" w:eastAsia="ＭＳ ゴシック" w:hAnsi="ＭＳ ゴシック"/>
                <w:szCs w:val="18"/>
              </w:rPr>
            </w:pPr>
          </w:p>
          <w:p w14:paraId="1927AFA6" w14:textId="77777777" w:rsidR="00A93F77" w:rsidRPr="002C0485" w:rsidRDefault="00A93F77" w:rsidP="002C0485">
            <w:pPr>
              <w:spacing w:line="211" w:lineRule="exact"/>
              <w:rPr>
                <w:rFonts w:ascii="ＭＳ ゴシック" w:eastAsia="ＭＳ ゴシック" w:hAnsi="ＭＳ ゴシック"/>
                <w:szCs w:val="18"/>
              </w:rPr>
            </w:pPr>
          </w:p>
          <w:p w14:paraId="228A39E4"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※平成</w:t>
            </w:r>
            <w:r w:rsidRPr="002C0485">
              <w:rPr>
                <w:rFonts w:ascii="ＭＳ ゴシック" w:eastAsia="ＭＳ ゴシック" w:hAnsi="ＭＳ ゴシック"/>
                <w:szCs w:val="18"/>
              </w:rPr>
              <w:t>24年4月20日老老発0420第1号等「介護保険施設等における防火対策の強化について」を参照</w:t>
            </w:r>
          </w:p>
          <w:p w14:paraId="2BDB975A" w14:textId="77777777"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52FCBDA2" w14:textId="77777777" w:rsidTr="00A87307">
        <w:tc>
          <w:tcPr>
            <w:tcW w:w="1560" w:type="dxa"/>
          </w:tcPr>
          <w:p w14:paraId="11082137" w14:textId="1BF86BCA" w:rsidR="00A93F77" w:rsidRPr="002C0485" w:rsidRDefault="00DF64C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23</w:t>
            </w:r>
            <w:r w:rsidR="00A93F77" w:rsidRPr="002C0485">
              <w:rPr>
                <w:rFonts w:ascii="ＭＳ ゴシック" w:eastAsia="ＭＳ ゴシック" w:hAnsi="ＭＳ ゴシック" w:hint="eastAsia"/>
                <w:szCs w:val="18"/>
              </w:rPr>
              <w:t xml:space="preserve">　衛生管理等</w:t>
            </w:r>
          </w:p>
        </w:tc>
        <w:tc>
          <w:tcPr>
            <w:tcW w:w="5953" w:type="dxa"/>
          </w:tcPr>
          <w:p w14:paraId="7FEEF712" w14:textId="5FE1FA78" w:rsidR="00A93F77" w:rsidRPr="002C0485" w:rsidRDefault="00A93F77"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w:t>
            </w:r>
            <w:r w:rsidR="00172C6A" w:rsidRPr="002C0485">
              <w:rPr>
                <w:rFonts w:ascii="ＭＳ ゴシック" w:hAnsi="ＭＳ ゴシック" w:hint="eastAsia"/>
              </w:rPr>
              <w:t xml:space="preserve">　</w:t>
            </w:r>
            <w:r w:rsidRPr="002C0485">
              <w:rPr>
                <w:rFonts w:ascii="ＭＳ ゴシック" w:hAnsi="ＭＳ ゴシック" w:hint="eastAsia"/>
              </w:rPr>
              <w:t>利用者の使用する施設、食器その他の設備又は飲用に供する水について、衛生的な管理に努め、又は衛生上必要な措置を講じているか。</w:t>
            </w:r>
            <w:r w:rsidRPr="002C0485">
              <w:rPr>
                <w:rFonts w:ascii="ＭＳ ゴシック" w:hAnsi="ＭＳ ゴシック" w:hint="eastAsia"/>
                <w:w w:val="50"/>
              </w:rPr>
              <w:t>◆平１１厚令３７第１０４条第１項準用</w:t>
            </w:r>
          </w:p>
          <w:p w14:paraId="0D89614F" w14:textId="77777777" w:rsidR="00A93F77" w:rsidRPr="002C0485" w:rsidRDefault="00A93F77" w:rsidP="002C0485">
            <w:pPr>
              <w:suppressAutoHyphens/>
              <w:kinsoku w:val="0"/>
              <w:autoSpaceDE w:val="0"/>
              <w:autoSpaceDN w:val="0"/>
              <w:spacing w:line="211" w:lineRule="exact"/>
              <w:rPr>
                <w:rFonts w:ascii="ＭＳ ゴシック" w:eastAsia="ＭＳ ゴシック" w:hAnsi="ＭＳ ゴシック"/>
                <w:spacing w:val="2"/>
                <w:szCs w:val="18"/>
              </w:rPr>
            </w:pPr>
          </w:p>
          <w:p w14:paraId="6EA44920" w14:textId="244BEC3E"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00172C6A" w:rsidRPr="002C0485">
              <w:rPr>
                <w:rFonts w:ascii="ＭＳ ゴシック" w:hAnsi="ＭＳ ゴシック" w:hint="eastAsia"/>
              </w:rPr>
              <w:t xml:space="preserve">　</w:t>
            </w:r>
            <w:r w:rsidRPr="002C0485">
              <w:rPr>
                <w:rFonts w:ascii="ＭＳ ゴシック" w:hAnsi="ＭＳ ゴシック" w:hint="eastAsia"/>
              </w:rPr>
              <w:t>当該事業所において感染症が発生し、又はまん延しないように次の各号に掲げる措置を講じているか。</w:t>
            </w:r>
          </w:p>
          <w:p w14:paraId="61F59638" w14:textId="097A5DFE"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hint="eastAsia"/>
                <w:w w:val="50"/>
              </w:rPr>
              <w:t>◆平１１厚令３７第１０４条第２項準用</w:t>
            </w:r>
          </w:p>
          <w:p w14:paraId="4269A711" w14:textId="7C414BE1"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一　感染症の予防及びまん延の防止のための対策を検討する委員会（テレビ電話装置等を活用して行うことができるものとする。）をおおむね６月に１回以上開催するとともに、その結果について、従業者に周知徹底を図ること。</w:t>
            </w:r>
            <w:r w:rsidRPr="002C0485">
              <w:rPr>
                <w:rFonts w:ascii="ＭＳ ゴシック" w:hAnsi="ＭＳ ゴシック"/>
              </w:rPr>
              <w:t xml:space="preserve"> </w:t>
            </w:r>
          </w:p>
          <w:p w14:paraId="6A3B03C0" w14:textId="713C1F07"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二　感染症の予防及びまん延の防止のための指針を整備すること。</w:t>
            </w:r>
          </w:p>
          <w:p w14:paraId="6A66B93C" w14:textId="1F8994D2" w:rsidR="00A93F77" w:rsidRPr="002C0485" w:rsidRDefault="00A93F77" w:rsidP="002C0485">
            <w:pPr>
              <w:pStyle w:val="a8"/>
              <w:wordWrap/>
              <w:ind w:leftChars="100" w:left="364" w:hangingChars="100" w:hanging="184"/>
              <w:rPr>
                <w:rFonts w:ascii="ＭＳ ゴシック" w:hAnsi="ＭＳ ゴシック"/>
                <w:spacing w:val="0"/>
              </w:rPr>
            </w:pPr>
            <w:r w:rsidRPr="002C0485">
              <w:rPr>
                <w:rFonts w:ascii="ＭＳ ゴシック" w:hAnsi="ＭＳ ゴシック" w:hint="eastAsia"/>
              </w:rPr>
              <w:t>三　従業者に対し、感染症の予防及びまん延の防止のための研修及び訓練を定期的に実施すること。</w:t>
            </w:r>
          </w:p>
          <w:p w14:paraId="6D956BCE" w14:textId="77777777"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p>
          <w:p w14:paraId="01DD3314" w14:textId="37DC2C41" w:rsidR="00A93F77" w:rsidRPr="002C0485" w:rsidRDefault="00A93F77" w:rsidP="002C0485">
            <w:pPr>
              <w:pStyle w:val="a8"/>
              <w:wordWrap/>
              <w:ind w:leftChars="100" w:left="364" w:hangingChars="100" w:hanging="184"/>
              <w:rPr>
                <w:rFonts w:ascii="ＭＳ ゴシック" w:hAnsi="ＭＳ ゴシック"/>
                <w:w w:val="50"/>
              </w:rPr>
            </w:pPr>
            <w:r w:rsidRPr="002C0485">
              <w:rPr>
                <w:rFonts w:ascii="ＭＳ ゴシック" w:hAnsi="ＭＳ ゴシック" w:hint="eastAsia"/>
              </w:rPr>
              <w:t>◎　食中毒及び感染症の発生を防止するための措置等について、必要に応じ保健所の助言、指導を求めるとともに、密接な連携を保つこと。</w:t>
            </w:r>
            <w:r w:rsidRPr="002C0485">
              <w:rPr>
                <w:rFonts w:ascii="ＭＳ ゴシック" w:hAnsi="ＭＳ ゴシック" w:hint="eastAsia"/>
                <w:w w:val="50"/>
              </w:rPr>
              <w:t>◆平１１老企２５第３の六３（８）①イ準用</w:t>
            </w:r>
          </w:p>
          <w:p w14:paraId="29BC3629" w14:textId="77777777" w:rsidR="00A93F77" w:rsidRPr="002C0485" w:rsidRDefault="00A93F77" w:rsidP="002C0485">
            <w:pPr>
              <w:suppressAutoHyphens/>
              <w:kinsoku w:val="0"/>
              <w:autoSpaceDE w:val="0"/>
              <w:autoSpaceDN w:val="0"/>
              <w:spacing w:line="211" w:lineRule="exact"/>
              <w:ind w:left="360" w:hangingChars="200" w:hanging="360"/>
              <w:rPr>
                <w:rFonts w:ascii="ＭＳ ゴシック" w:eastAsia="ＭＳ ゴシック" w:hAnsi="ＭＳ ゴシック"/>
                <w:szCs w:val="18"/>
              </w:rPr>
            </w:pPr>
          </w:p>
          <w:p w14:paraId="55C25BF1" w14:textId="7AD389C7" w:rsidR="00A93F77" w:rsidRPr="002C0485" w:rsidRDefault="00A93F77" w:rsidP="002C0485">
            <w:pPr>
              <w:suppressAutoHyphens/>
              <w:kinsoku w:val="0"/>
              <w:autoSpaceDE w:val="0"/>
              <w:autoSpaceDN w:val="0"/>
              <w:spacing w:line="211" w:lineRule="exact"/>
              <w:ind w:left="360" w:hangingChars="200" w:hanging="36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　インフルエンザ対策、腸管出血性大腸菌感染症対策、レジオネラ症対策等については、その発生及びまん延を防止するための措置について、別途発出されている通知に基づき適切な措置を講じること。</w:t>
            </w:r>
            <w:r w:rsidRPr="002C0485">
              <w:rPr>
                <w:rFonts w:ascii="ＭＳ ゴシック" w:eastAsia="ＭＳ ゴシック" w:hAnsi="ＭＳ ゴシック" w:hint="eastAsia"/>
                <w:w w:val="50"/>
                <w:szCs w:val="18"/>
              </w:rPr>
              <w:t>◆平１１老企２５第３の六３（８）①ロ準用</w:t>
            </w:r>
          </w:p>
          <w:p w14:paraId="43E39B6E" w14:textId="77777777" w:rsidR="00A93F77" w:rsidRPr="002C0485" w:rsidRDefault="00A93F77" w:rsidP="002C0485">
            <w:pPr>
              <w:suppressAutoHyphens/>
              <w:kinsoku w:val="0"/>
              <w:autoSpaceDE w:val="0"/>
              <w:autoSpaceDN w:val="0"/>
              <w:spacing w:line="211" w:lineRule="exact"/>
              <w:ind w:leftChars="100" w:left="360" w:hangingChars="100" w:hanging="180"/>
              <w:rPr>
                <w:rFonts w:ascii="ＭＳ ゴシック" w:eastAsia="ＭＳ ゴシック" w:hAnsi="ＭＳ ゴシック"/>
                <w:szCs w:val="18"/>
              </w:rPr>
            </w:pPr>
          </w:p>
          <w:p w14:paraId="166F01C5" w14:textId="3476929F" w:rsidR="00A93F77" w:rsidRPr="002C0485" w:rsidRDefault="00A93F77" w:rsidP="002C0485">
            <w:pPr>
              <w:suppressAutoHyphens/>
              <w:kinsoku w:val="0"/>
              <w:autoSpaceDE w:val="0"/>
              <w:autoSpaceDN w:val="0"/>
              <w:spacing w:line="211" w:lineRule="exact"/>
              <w:ind w:leftChars="100" w:left="36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空調設備等により施設内の適温の確保に努めること。</w:t>
            </w:r>
          </w:p>
          <w:p w14:paraId="6BF3D865" w14:textId="45786525" w:rsidR="00A93F77" w:rsidRPr="002C0485" w:rsidRDefault="00A93F77" w:rsidP="002C0485">
            <w:pPr>
              <w:suppressAutoHyphens/>
              <w:kinsoku w:val="0"/>
              <w:autoSpaceDE w:val="0"/>
              <w:autoSpaceDN w:val="0"/>
              <w:spacing w:line="211" w:lineRule="exact"/>
              <w:ind w:firstLineChars="400" w:firstLine="360"/>
              <w:rPr>
                <w:rFonts w:ascii="ＭＳ ゴシック" w:eastAsia="ＭＳ ゴシック" w:hAnsi="ＭＳ ゴシック"/>
                <w:w w:val="50"/>
                <w:szCs w:val="18"/>
              </w:rPr>
            </w:pPr>
            <w:r w:rsidRPr="002C0485">
              <w:rPr>
                <w:rFonts w:ascii="ＭＳ ゴシック" w:eastAsia="ＭＳ ゴシック" w:hAnsi="ＭＳ ゴシック" w:hint="eastAsia"/>
                <w:w w:val="50"/>
                <w:szCs w:val="18"/>
              </w:rPr>
              <w:t>◆平１１老企２５第３の六３（８）①ハ準用</w:t>
            </w:r>
          </w:p>
          <w:p w14:paraId="48A6DFE6" w14:textId="77777777" w:rsidR="00A93F77" w:rsidRPr="002C0485" w:rsidRDefault="00A93F77" w:rsidP="002C0485">
            <w:pPr>
              <w:spacing w:line="211" w:lineRule="exact"/>
              <w:ind w:leftChars="100" w:left="360" w:hangingChars="100" w:hanging="180"/>
              <w:rPr>
                <w:rFonts w:ascii="ＭＳ ゴシック" w:eastAsia="ＭＳ ゴシック" w:hAnsi="ＭＳ ゴシック"/>
                <w:szCs w:val="18"/>
              </w:rPr>
            </w:pPr>
          </w:p>
          <w:p w14:paraId="62ADB6DE" w14:textId="348E755C" w:rsidR="00A93F77" w:rsidRPr="002C0485" w:rsidRDefault="00A93F77" w:rsidP="002C0485">
            <w:pPr>
              <w:spacing w:line="211" w:lineRule="exact"/>
              <w:ind w:leftChars="100" w:left="36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感染症が発生し、又はまん延しないように講ずべき措置については、具体的には次のイからハまでの取扱いとすること。各事項について、同項に基づき事業所に実施が求められるものであるが、他のサービス事業者との連携等により行うことも差し支えない。</w:t>
            </w:r>
          </w:p>
          <w:p w14:paraId="35F5B6FF" w14:textId="0FB2C16C" w:rsidR="00A93F77" w:rsidRPr="002C0485" w:rsidRDefault="00A93F77" w:rsidP="002C0485">
            <w:pPr>
              <w:spacing w:line="211" w:lineRule="exact"/>
              <w:ind w:leftChars="200" w:left="360"/>
              <w:rPr>
                <w:rFonts w:ascii="ＭＳ ゴシック" w:eastAsia="ＭＳ ゴシック" w:hAnsi="ＭＳ ゴシック"/>
                <w:szCs w:val="18"/>
              </w:rPr>
            </w:pPr>
            <w:r w:rsidRPr="002C0485">
              <w:rPr>
                <w:rFonts w:ascii="ＭＳ ゴシック" w:eastAsia="ＭＳ ゴシック" w:hAnsi="ＭＳ ゴシック" w:cs="ＭＳ ゴシック" w:hint="eastAsia"/>
                <w:w w:val="50"/>
                <w:kern w:val="0"/>
                <w:szCs w:val="18"/>
              </w:rPr>
              <w:t>◆平</w:t>
            </w:r>
            <w:r w:rsidRPr="002C0485">
              <w:rPr>
                <w:rFonts w:ascii="ＭＳ ゴシック" w:eastAsia="ＭＳ ゴシック" w:hAnsi="ＭＳ ゴシック" w:cs="ＭＳ ゴシック"/>
                <w:w w:val="50"/>
                <w:kern w:val="0"/>
                <w:szCs w:val="18"/>
              </w:rPr>
              <w:t>11老企２５第３の十の３（</w:t>
            </w:r>
            <w:r w:rsidR="00DB2D8B" w:rsidRPr="002C0485">
              <w:rPr>
                <w:rFonts w:ascii="ＭＳ ゴシック" w:eastAsia="ＭＳ ゴシック" w:hAnsi="ＭＳ ゴシック" w:cs="ＭＳ ゴシック" w:hint="eastAsia"/>
                <w:w w:val="50"/>
                <w:kern w:val="0"/>
                <w:szCs w:val="18"/>
              </w:rPr>
              <w:t>１４</w:t>
            </w:r>
            <w:r w:rsidRPr="002C0485">
              <w:rPr>
                <w:rFonts w:ascii="ＭＳ ゴシック" w:eastAsia="ＭＳ ゴシック" w:hAnsi="ＭＳ ゴシック" w:cs="ＭＳ ゴシック"/>
                <w:w w:val="50"/>
                <w:kern w:val="0"/>
                <w:szCs w:val="18"/>
              </w:rPr>
              <w:t>）</w:t>
            </w:r>
            <w:r w:rsidRPr="002C0485">
              <w:rPr>
                <w:rFonts w:ascii="ＭＳ ゴシック" w:eastAsia="ＭＳ ゴシック" w:hAnsi="ＭＳ ゴシック" w:cs="ＭＳ ゴシック" w:hint="eastAsia"/>
                <w:w w:val="50"/>
                <w:kern w:val="0"/>
                <w:szCs w:val="18"/>
              </w:rPr>
              <w:t>②</w:t>
            </w:r>
          </w:p>
          <w:p w14:paraId="0C60FAAD" w14:textId="77777777" w:rsidR="00A93F77" w:rsidRPr="002C0485" w:rsidRDefault="00A93F77"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イ　感染症の予防及びまん延の防止のための対策を検討する委員会</w:t>
            </w:r>
          </w:p>
          <w:p w14:paraId="77C4B10B" w14:textId="64D0DBF4" w:rsidR="00A93F77" w:rsidRPr="002C0485" w:rsidRDefault="00A93F77" w:rsidP="002C0485">
            <w:pPr>
              <w:spacing w:line="211" w:lineRule="exact"/>
              <w:ind w:leftChars="300" w:left="54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当該事業所における感染対策委員会であり、感染対策の知識を有する者を含む、幅広い職種により構成することが望ましく、特に、感染症対策の知識を有する者については外部の者も含め積極的に参画を得ることが望ましい。構成メンバーの責任及び役割分担を明確にするとともに、感染対策担当者を決めておくことが必</w:t>
            </w:r>
            <w:r w:rsidRPr="002C0485">
              <w:rPr>
                <w:rFonts w:ascii="ＭＳ ゴシック" w:eastAsia="ＭＳ ゴシック" w:hAnsi="ＭＳ ゴシック" w:hint="eastAsia"/>
                <w:szCs w:val="18"/>
              </w:rPr>
              <w:lastRenderedPageBreak/>
              <w:t>要である。感染対策委員会は、利用者の状況など事業所の状況に応じ、おおむね６月に１回以上、定期的に開催するとともに、感染症が流行する時期等を勘案して必要に応じ随時開催する必要がある。</w:t>
            </w:r>
          </w:p>
          <w:p w14:paraId="69AE2E23" w14:textId="781124E7" w:rsidR="00A93F77" w:rsidRPr="002C0485" w:rsidRDefault="00A93F77" w:rsidP="002C0485">
            <w:pPr>
              <w:spacing w:line="211" w:lineRule="exact"/>
              <w:ind w:leftChars="300" w:left="54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感染対策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16B2369A" w14:textId="04CDCE56" w:rsidR="00A93F77" w:rsidRPr="002C0485" w:rsidRDefault="00A93F77" w:rsidP="002C0485">
            <w:pPr>
              <w:spacing w:line="211" w:lineRule="exact"/>
              <w:ind w:leftChars="300" w:left="54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なお、感染対策委員会は、他の会議体を設置している場合、これと一体的に設置・運営することとして差し支えない。また、事業所に実施が求められるものであるが、他のサービス事業者との連携等により行うことも差し支えない。</w:t>
            </w:r>
          </w:p>
          <w:p w14:paraId="6ACF6B3D" w14:textId="77777777" w:rsidR="00A93F77" w:rsidRPr="002C0485" w:rsidRDefault="00A93F77"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ロ　感染症の予防及びまん延の防止のための指針</w:t>
            </w:r>
          </w:p>
          <w:p w14:paraId="0A15C90A" w14:textId="278D0A38" w:rsidR="00A93F77" w:rsidRPr="002C0485" w:rsidRDefault="00A93F77" w:rsidP="002C0485">
            <w:pPr>
              <w:spacing w:line="211" w:lineRule="exact"/>
              <w:ind w:leftChars="300" w:left="54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当該事業所における「感染症の予防及びまん延の防止のための指針」には、平常時の対策及び発生時の対応を規定する。</w:t>
            </w:r>
          </w:p>
          <w:p w14:paraId="0054527B" w14:textId="1DF71C71" w:rsidR="00A93F77" w:rsidRPr="002C0485" w:rsidRDefault="00A93F77" w:rsidP="002C0485">
            <w:pPr>
              <w:spacing w:line="211" w:lineRule="exact"/>
              <w:ind w:leftChars="300" w:left="54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平常時の対策としては、事業所内の衛生管理（環境の整備等）、ケアにかかる感染対策（手洗い、標準的な予防策）等、発生時の対応としては、発生状況の把握、感染拡大の防止、医療機関や保健所、市町村における事業所関係課等の関係機関との連携、行政等への報告等が想定される。また、発生時における事業所内の連絡体制や上記の関係機関への連絡体制を整備し、明記しておくことも必要である。</w:t>
            </w:r>
          </w:p>
          <w:p w14:paraId="098B0AC1" w14:textId="44A064CA" w:rsidR="00A93F77" w:rsidRPr="002C0485" w:rsidRDefault="00A93F77" w:rsidP="002C0485">
            <w:pPr>
              <w:spacing w:line="211" w:lineRule="exact"/>
              <w:ind w:leftChars="300" w:left="54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なお、それぞれの項目の記載内容の例については、「介護現場における感染対策の手引き」を参照されたい。</w:t>
            </w:r>
          </w:p>
          <w:p w14:paraId="43F36C2A" w14:textId="77777777" w:rsidR="00A93F77" w:rsidRPr="002C0485" w:rsidRDefault="00A93F77"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ハ　感染症の予防及びまん延の防止のための研修及び訓練</w:t>
            </w:r>
          </w:p>
          <w:p w14:paraId="1FE6479E" w14:textId="534DE01A" w:rsidR="00A93F77" w:rsidRPr="002C0485" w:rsidRDefault="00A93F77" w:rsidP="002C0485">
            <w:pPr>
              <w:spacing w:line="211" w:lineRule="exact"/>
              <w:ind w:leftChars="300" w:left="54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従業者に対する「感染症の予防及びまん延の防止のための研修」の内容は、感染対策の基礎的内容等の適切な知識を普及・啓発するとともに、当該事業所における指針に基づいた衛生管理の徹底や衛生的なケアの励行を行うものとする。</w:t>
            </w:r>
          </w:p>
          <w:p w14:paraId="14A89CAD" w14:textId="55B42C4E" w:rsidR="00A93F77" w:rsidRPr="002C0485" w:rsidRDefault="00A93F77" w:rsidP="002C0485">
            <w:pPr>
              <w:spacing w:line="211" w:lineRule="exact"/>
              <w:ind w:leftChars="300" w:left="54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職員教育を組織的に浸透させていくためには、当該事業所が定期的な教育（年２回以上）を開催するとともに、新規採用時には感染対策研修を実施することが望ましい。また、研修の実施内容についても記録することが必要である。</w:t>
            </w:r>
          </w:p>
          <w:p w14:paraId="54EFA1A6" w14:textId="4D371BC8" w:rsidR="00A93F77" w:rsidRPr="002C0485" w:rsidRDefault="00A93F77" w:rsidP="002C0485">
            <w:pPr>
              <w:spacing w:line="211" w:lineRule="exact"/>
              <w:ind w:leftChars="300" w:left="54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なお、研修の実施は、厚生労働省「介護施設・事業所の職員向け感染症対策力向上のための研修教材」等を活用するなど、事業所内で行うものでも差し支えなく、当該事業所の実態に応じ行うこと。</w:t>
            </w:r>
          </w:p>
          <w:p w14:paraId="0AF06718" w14:textId="1D0B94FD" w:rsidR="00A93F77" w:rsidRPr="002C0485" w:rsidRDefault="00A93F77" w:rsidP="002C0485">
            <w:pPr>
              <w:spacing w:line="211" w:lineRule="exact"/>
              <w:ind w:leftChars="300" w:left="54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また、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事業所内の役割分担の確認や、感染対策をした上でのケアの演習などを実施するものとする。</w:t>
            </w:r>
          </w:p>
          <w:p w14:paraId="3BA3A1CE" w14:textId="6DE796E6" w:rsidR="00A93F77" w:rsidRPr="002C0485" w:rsidRDefault="00A93F77" w:rsidP="002C0485">
            <w:pPr>
              <w:spacing w:line="211" w:lineRule="exact"/>
              <w:ind w:leftChars="300" w:left="54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訓練の実施は、机上を含めその実施手法は問わないものの、机上及び実地で実施するものを適切に組み合わせながら実施することが適切である。</w:t>
            </w:r>
          </w:p>
        </w:tc>
        <w:tc>
          <w:tcPr>
            <w:tcW w:w="425" w:type="dxa"/>
          </w:tcPr>
          <w:p w14:paraId="0F83415E"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396F6B58"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0275F1A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01C44F9D"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従業者健康診断の扱い</w:t>
            </w:r>
          </w:p>
          <w:p w14:paraId="632EF980" w14:textId="098A1FBD" w:rsidR="00A93F77" w:rsidRPr="002C0485" w:rsidRDefault="00A93F77" w:rsidP="002C0485">
            <w:pPr>
              <w:pStyle w:val="a8"/>
              <w:wordWrap/>
              <w:rPr>
                <w:rFonts w:ascii="ＭＳ ゴシック" w:hAnsi="ＭＳ ゴシック"/>
              </w:rPr>
            </w:pPr>
          </w:p>
          <w:p w14:paraId="12F03A4E" w14:textId="24F96EFF" w:rsidR="00A93F77" w:rsidRPr="002C0485" w:rsidRDefault="00A93F77" w:rsidP="002C0485">
            <w:pPr>
              <w:pStyle w:val="a8"/>
              <w:wordWrap/>
              <w:rPr>
                <w:rFonts w:ascii="ＭＳ ゴシック" w:hAnsi="ＭＳ ゴシック"/>
              </w:rPr>
            </w:pPr>
          </w:p>
          <w:p w14:paraId="1023EA02" w14:textId="4CD4F923" w:rsidR="00A93F77" w:rsidRPr="002C0485" w:rsidRDefault="00A93F77" w:rsidP="002C0485">
            <w:pPr>
              <w:pStyle w:val="a8"/>
              <w:wordWrap/>
              <w:rPr>
                <w:rFonts w:ascii="ＭＳ ゴシック" w:hAnsi="ＭＳ ゴシック"/>
              </w:rPr>
            </w:pPr>
          </w:p>
          <w:p w14:paraId="21668637" w14:textId="1EBF6799" w:rsidR="00A93F77" w:rsidRPr="002C0485" w:rsidRDefault="00A93F77" w:rsidP="002C0485">
            <w:pPr>
              <w:pStyle w:val="a8"/>
              <w:wordWrap/>
              <w:rPr>
                <w:rFonts w:ascii="ＭＳ ゴシック" w:hAnsi="ＭＳ ゴシック"/>
              </w:rPr>
            </w:pPr>
          </w:p>
          <w:p w14:paraId="2FF60F0E" w14:textId="0DAC67F4" w:rsidR="008912AF" w:rsidRPr="002C0485" w:rsidRDefault="008912AF" w:rsidP="002C0485">
            <w:pPr>
              <w:pStyle w:val="a8"/>
              <w:wordWrap/>
              <w:rPr>
                <w:rFonts w:ascii="ＭＳ ゴシック" w:hAnsi="ＭＳ ゴシック"/>
              </w:rPr>
            </w:pPr>
          </w:p>
          <w:p w14:paraId="2A1CA348" w14:textId="27B0B801" w:rsidR="008912AF" w:rsidRPr="002C0485" w:rsidRDefault="008912AF" w:rsidP="002C0485">
            <w:pPr>
              <w:pStyle w:val="a8"/>
              <w:wordWrap/>
              <w:rPr>
                <w:rFonts w:ascii="ＭＳ ゴシック" w:hAnsi="ＭＳ ゴシック"/>
              </w:rPr>
            </w:pPr>
          </w:p>
          <w:p w14:paraId="418FD6B4" w14:textId="77777777" w:rsidR="008912AF" w:rsidRPr="002C0485" w:rsidRDefault="008912AF" w:rsidP="002C0485">
            <w:pPr>
              <w:pStyle w:val="a8"/>
              <w:wordWrap/>
              <w:rPr>
                <w:rFonts w:ascii="ＭＳ ゴシック" w:hAnsi="ＭＳ ゴシック"/>
              </w:rPr>
            </w:pPr>
          </w:p>
          <w:p w14:paraId="71D8FE14" w14:textId="2C983B94" w:rsidR="00A93F77" w:rsidRPr="002C0485" w:rsidRDefault="00A93F77" w:rsidP="002C0485">
            <w:pPr>
              <w:pStyle w:val="a8"/>
              <w:wordWrap/>
              <w:rPr>
                <w:rFonts w:ascii="ＭＳ ゴシック" w:hAnsi="ＭＳ ゴシック"/>
              </w:rPr>
            </w:pPr>
          </w:p>
          <w:p w14:paraId="67326F69" w14:textId="14E8F666" w:rsidR="00A93F77" w:rsidRPr="002C0485" w:rsidRDefault="00A93F77" w:rsidP="002C0485">
            <w:pPr>
              <w:pStyle w:val="a8"/>
              <w:wordWrap/>
              <w:rPr>
                <w:rFonts w:ascii="ＭＳ ゴシック" w:hAnsi="ＭＳ ゴシック"/>
              </w:rPr>
            </w:pPr>
          </w:p>
          <w:p w14:paraId="459EE9C2" w14:textId="62D9D05F" w:rsidR="00A93F77" w:rsidRPr="002C0485" w:rsidRDefault="00A93F77" w:rsidP="002C0485">
            <w:pPr>
              <w:pStyle w:val="a8"/>
              <w:wordWrap/>
              <w:rPr>
                <w:rFonts w:ascii="ＭＳ ゴシック" w:hAnsi="ＭＳ ゴシック"/>
              </w:rPr>
            </w:pPr>
          </w:p>
          <w:p w14:paraId="591BB616" w14:textId="0AB9641D" w:rsidR="00A93F77" w:rsidRPr="002C0485" w:rsidRDefault="00A93F77" w:rsidP="002C0485">
            <w:pPr>
              <w:pStyle w:val="a8"/>
              <w:wordWrap/>
              <w:rPr>
                <w:rFonts w:ascii="ＭＳ ゴシック" w:hAnsi="ＭＳ ゴシック"/>
              </w:rPr>
            </w:pPr>
          </w:p>
          <w:p w14:paraId="054260D7" w14:textId="77777777" w:rsidR="00A93F77" w:rsidRPr="002C0485" w:rsidRDefault="00A93F77" w:rsidP="002C0485">
            <w:pPr>
              <w:pStyle w:val="a8"/>
              <w:wordWrap/>
              <w:rPr>
                <w:rFonts w:ascii="ＭＳ ゴシック" w:hAnsi="ＭＳ ゴシック"/>
              </w:rPr>
            </w:pPr>
          </w:p>
          <w:p w14:paraId="38D77C36" w14:textId="77777777" w:rsidR="00A93F77" w:rsidRPr="002C0485" w:rsidRDefault="00A93F77" w:rsidP="002C0485">
            <w:pPr>
              <w:pStyle w:val="a8"/>
              <w:wordWrap/>
              <w:rPr>
                <w:rFonts w:ascii="ＭＳ ゴシック" w:hAnsi="ＭＳ ゴシック"/>
              </w:rPr>
            </w:pPr>
          </w:p>
          <w:p w14:paraId="1C268E92"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浴槽の種類：循環型</w:t>
            </w:r>
          </w:p>
          <w:p w14:paraId="0E383888"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その他</w:t>
            </w:r>
          </w:p>
          <w:p w14:paraId="1DDD6372"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完全換水頻度：　回</w:t>
            </w:r>
            <w:r w:rsidRPr="002C0485">
              <w:rPr>
                <w:rFonts w:ascii="ＭＳ ゴシック" w:hAnsi="ＭＳ ゴシック"/>
              </w:rPr>
              <w:t>/</w:t>
            </w:r>
          </w:p>
          <w:p w14:paraId="513CBC11"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消毒方法：</w:t>
            </w:r>
          </w:p>
          <w:p w14:paraId="2207C61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水質検査頻度：</w:t>
            </w:r>
          </w:p>
          <w:p w14:paraId="1F477278" w14:textId="77777777" w:rsidR="00A93F77" w:rsidRPr="002C0485" w:rsidRDefault="00A93F77" w:rsidP="002C0485">
            <w:pPr>
              <w:spacing w:line="211" w:lineRule="exact"/>
              <w:rPr>
                <w:rFonts w:ascii="ＭＳ ゴシック" w:eastAsia="ＭＳ ゴシック" w:hAnsi="ＭＳ ゴシック"/>
                <w:szCs w:val="18"/>
              </w:rPr>
            </w:pPr>
          </w:p>
          <w:p w14:paraId="12FF20B7"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インフルエンザ予防接</w:t>
            </w:r>
          </w:p>
          <w:p w14:paraId="6096CC05"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種実施状況（従業者・</w:t>
            </w:r>
          </w:p>
          <w:p w14:paraId="57CF13FE"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入所者）</w:t>
            </w:r>
          </w:p>
          <w:p w14:paraId="0D72B9FC" w14:textId="77777777" w:rsidR="00A93F77" w:rsidRPr="002C0485" w:rsidRDefault="00A93F77" w:rsidP="002C0485">
            <w:pPr>
              <w:spacing w:line="211" w:lineRule="exact"/>
              <w:rPr>
                <w:rFonts w:ascii="ＭＳ ゴシック" w:eastAsia="ＭＳ ゴシック" w:hAnsi="ＭＳ ゴシック"/>
                <w:szCs w:val="18"/>
              </w:rPr>
            </w:pPr>
          </w:p>
          <w:p w14:paraId="410BC6FE" w14:textId="77777777" w:rsidR="00A93F77" w:rsidRPr="002C0485" w:rsidRDefault="00A93F77" w:rsidP="002C0485">
            <w:pPr>
              <w:spacing w:line="211" w:lineRule="exact"/>
              <w:rPr>
                <w:rFonts w:ascii="ＭＳ ゴシック" w:eastAsia="ＭＳ ゴシック" w:hAnsi="ＭＳ ゴシック"/>
                <w:szCs w:val="18"/>
              </w:rPr>
            </w:pPr>
          </w:p>
          <w:p w14:paraId="0811E9B6" w14:textId="77777777" w:rsidR="00A93F77" w:rsidRPr="002C0485" w:rsidRDefault="00A93F77" w:rsidP="002C0485">
            <w:pPr>
              <w:spacing w:line="211" w:lineRule="exact"/>
              <w:rPr>
                <w:rFonts w:ascii="ＭＳ ゴシック" w:eastAsia="ＭＳ ゴシック" w:hAnsi="ＭＳ ゴシック"/>
                <w:szCs w:val="18"/>
              </w:rPr>
            </w:pPr>
          </w:p>
          <w:p w14:paraId="4EF5F068" w14:textId="77777777" w:rsidR="00A93F77" w:rsidRPr="002C0485" w:rsidRDefault="00A93F77" w:rsidP="002C0485">
            <w:pPr>
              <w:spacing w:line="211" w:lineRule="exact"/>
              <w:rPr>
                <w:rFonts w:ascii="ＭＳ ゴシック" w:eastAsia="ＭＳ ゴシック" w:hAnsi="ＭＳ ゴシック"/>
                <w:szCs w:val="18"/>
              </w:rPr>
            </w:pPr>
          </w:p>
          <w:p w14:paraId="4DFD2B47" w14:textId="77777777" w:rsidR="00A93F77" w:rsidRPr="002C0485" w:rsidRDefault="00A93F77" w:rsidP="002C0485">
            <w:pPr>
              <w:spacing w:line="211" w:lineRule="exact"/>
              <w:rPr>
                <w:rFonts w:ascii="ＭＳ ゴシック" w:eastAsia="ＭＳ ゴシック" w:hAnsi="ＭＳ ゴシック"/>
                <w:szCs w:val="18"/>
              </w:rPr>
            </w:pPr>
          </w:p>
          <w:p w14:paraId="15F4BF44" w14:textId="77777777" w:rsidR="00A93F77" w:rsidRPr="002C0485" w:rsidRDefault="00A93F77" w:rsidP="002C0485">
            <w:pPr>
              <w:spacing w:line="211" w:lineRule="exact"/>
              <w:rPr>
                <w:rFonts w:ascii="ＭＳ ゴシック" w:eastAsia="ＭＳ ゴシック" w:hAnsi="ＭＳ ゴシック"/>
                <w:szCs w:val="18"/>
              </w:rPr>
            </w:pPr>
          </w:p>
          <w:p w14:paraId="480A7A24" w14:textId="77777777" w:rsidR="00A93F77" w:rsidRPr="002C0485" w:rsidRDefault="00A93F77" w:rsidP="002C0485">
            <w:pPr>
              <w:spacing w:line="211" w:lineRule="exact"/>
              <w:rPr>
                <w:rFonts w:ascii="ＭＳ ゴシック" w:eastAsia="ＭＳ ゴシック" w:hAnsi="ＭＳ ゴシック"/>
                <w:szCs w:val="18"/>
              </w:rPr>
            </w:pPr>
          </w:p>
          <w:p w14:paraId="26FBC46E"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感染症の予防及びまん延の防止のための対策を検討する委員会</w:t>
            </w:r>
          </w:p>
          <w:p w14:paraId="23AB7D4A"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おおむね６月に１回開催が必要</w:t>
            </w:r>
          </w:p>
          <w:p w14:paraId="04F244BF" w14:textId="77777777" w:rsidR="00A93F77" w:rsidRPr="002C0485" w:rsidRDefault="00A93F77" w:rsidP="002C0485">
            <w:pPr>
              <w:spacing w:line="211" w:lineRule="exact"/>
              <w:rPr>
                <w:rFonts w:ascii="ＭＳ ゴシック" w:eastAsia="ＭＳ ゴシック" w:hAnsi="ＭＳ ゴシック"/>
                <w:szCs w:val="18"/>
              </w:rPr>
            </w:pPr>
          </w:p>
          <w:p w14:paraId="5D44041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開催日</w:t>
            </w:r>
          </w:p>
          <w:p w14:paraId="155DC2BF"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年　　　月　　日</w:t>
            </w:r>
          </w:p>
          <w:p w14:paraId="4904CB7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年　　　月　　日</w:t>
            </w:r>
          </w:p>
          <w:p w14:paraId="57FD6E6A" w14:textId="77777777" w:rsidR="00A93F77" w:rsidRPr="002C0485" w:rsidRDefault="00A93F77" w:rsidP="002C0485">
            <w:pPr>
              <w:spacing w:line="211" w:lineRule="exact"/>
              <w:rPr>
                <w:rFonts w:ascii="ＭＳ ゴシック" w:eastAsia="ＭＳ ゴシック" w:hAnsi="ＭＳ ゴシック"/>
                <w:szCs w:val="18"/>
              </w:rPr>
            </w:pPr>
          </w:p>
          <w:p w14:paraId="3081B37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感染対策担当者名</w:t>
            </w:r>
          </w:p>
          <w:p w14:paraId="7ACEF01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p>
          <w:p w14:paraId="6FDC7E1C" w14:textId="77777777" w:rsidR="00A93F77" w:rsidRPr="002C0485" w:rsidRDefault="00A93F77" w:rsidP="002C0485">
            <w:pPr>
              <w:spacing w:line="211" w:lineRule="exact"/>
              <w:rPr>
                <w:rFonts w:ascii="ＭＳ ゴシック" w:eastAsia="ＭＳ ゴシック" w:hAnsi="ＭＳ ゴシック"/>
                <w:szCs w:val="18"/>
              </w:rPr>
            </w:pPr>
          </w:p>
          <w:p w14:paraId="78DEF260" w14:textId="77777777" w:rsidR="00A93F77" w:rsidRPr="002C0485" w:rsidRDefault="00A93F77" w:rsidP="002C0485">
            <w:pPr>
              <w:spacing w:line="211" w:lineRule="exact"/>
              <w:rPr>
                <w:rFonts w:ascii="ＭＳ ゴシック" w:eastAsia="ＭＳ ゴシック" w:hAnsi="ＭＳ ゴシック"/>
                <w:szCs w:val="18"/>
              </w:rPr>
            </w:pPr>
          </w:p>
          <w:p w14:paraId="02234F05" w14:textId="77777777" w:rsidR="00A93F77" w:rsidRPr="002C0485" w:rsidRDefault="00A93F77" w:rsidP="002C0485">
            <w:pPr>
              <w:spacing w:line="211" w:lineRule="exact"/>
              <w:rPr>
                <w:rFonts w:ascii="ＭＳ ゴシック" w:eastAsia="ＭＳ ゴシック" w:hAnsi="ＭＳ ゴシック"/>
                <w:szCs w:val="18"/>
              </w:rPr>
            </w:pPr>
          </w:p>
          <w:p w14:paraId="1F9B21A6" w14:textId="77777777" w:rsidR="00A93F77" w:rsidRPr="002C0485" w:rsidRDefault="00A93F77" w:rsidP="002C0485">
            <w:pPr>
              <w:spacing w:line="211" w:lineRule="exact"/>
              <w:rPr>
                <w:rFonts w:ascii="ＭＳ ゴシック" w:eastAsia="ＭＳ ゴシック" w:hAnsi="ＭＳ ゴシック"/>
                <w:szCs w:val="18"/>
              </w:rPr>
            </w:pPr>
          </w:p>
          <w:p w14:paraId="1D66A4F1" w14:textId="77777777" w:rsidR="00A93F77" w:rsidRPr="002C0485" w:rsidRDefault="00A93F77" w:rsidP="002C0485">
            <w:pPr>
              <w:spacing w:line="211" w:lineRule="exact"/>
              <w:rPr>
                <w:rFonts w:ascii="ＭＳ ゴシック" w:eastAsia="ＭＳ ゴシック" w:hAnsi="ＭＳ ゴシック"/>
                <w:szCs w:val="18"/>
              </w:rPr>
            </w:pPr>
          </w:p>
          <w:p w14:paraId="05D26E8C" w14:textId="77777777" w:rsidR="00A93F77" w:rsidRPr="002C0485" w:rsidRDefault="00A93F77" w:rsidP="002C0485">
            <w:pPr>
              <w:spacing w:line="211" w:lineRule="exact"/>
              <w:rPr>
                <w:rFonts w:ascii="ＭＳ ゴシック" w:eastAsia="ＭＳ ゴシック" w:hAnsi="ＭＳ ゴシック"/>
                <w:szCs w:val="18"/>
              </w:rPr>
            </w:pPr>
          </w:p>
          <w:p w14:paraId="74E79ECA" w14:textId="77777777" w:rsidR="00A93F77" w:rsidRPr="002C0485" w:rsidRDefault="00A93F77" w:rsidP="002C0485">
            <w:pPr>
              <w:spacing w:line="211" w:lineRule="exact"/>
              <w:rPr>
                <w:rFonts w:ascii="ＭＳ ゴシック" w:eastAsia="ＭＳ ゴシック" w:hAnsi="ＭＳ ゴシック"/>
                <w:szCs w:val="18"/>
              </w:rPr>
            </w:pPr>
          </w:p>
          <w:p w14:paraId="74C3927B" w14:textId="7F581F70" w:rsidR="00A93F77" w:rsidRPr="002C0485" w:rsidRDefault="00A93F77" w:rsidP="002C0485">
            <w:pPr>
              <w:spacing w:line="211" w:lineRule="exact"/>
              <w:rPr>
                <w:rFonts w:ascii="ＭＳ ゴシック" w:eastAsia="ＭＳ ゴシック" w:hAnsi="ＭＳ ゴシック"/>
                <w:szCs w:val="18"/>
              </w:rPr>
            </w:pPr>
          </w:p>
          <w:p w14:paraId="72BB0418" w14:textId="0B990907" w:rsidR="00172C6A" w:rsidRPr="002C0485" w:rsidRDefault="00172C6A" w:rsidP="002C0485">
            <w:pPr>
              <w:spacing w:line="211" w:lineRule="exact"/>
              <w:rPr>
                <w:rFonts w:ascii="ＭＳ ゴシック" w:eastAsia="ＭＳ ゴシック" w:hAnsi="ＭＳ ゴシック"/>
                <w:szCs w:val="18"/>
              </w:rPr>
            </w:pPr>
          </w:p>
          <w:p w14:paraId="0DD7767E" w14:textId="218E22A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指針の</w:t>
            </w:r>
            <w:r w:rsidR="00EF341E">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szCs w:val="18"/>
              </w:rPr>
              <w:t>有・無</w:t>
            </w:r>
            <w:r w:rsidR="00EF341E">
              <w:rPr>
                <w:rFonts w:ascii="ＭＳ ゴシック" w:eastAsia="ＭＳ ゴシック" w:hAnsi="ＭＳ ゴシック" w:hint="eastAsia"/>
                <w:szCs w:val="18"/>
              </w:rPr>
              <w:t xml:space="preserve">　】</w:t>
            </w:r>
          </w:p>
          <w:p w14:paraId="1DE9725A" w14:textId="77777777" w:rsidR="00A93F77" w:rsidRPr="002C0485" w:rsidRDefault="00A93F77" w:rsidP="002C0485">
            <w:pPr>
              <w:spacing w:line="211" w:lineRule="exact"/>
              <w:rPr>
                <w:rFonts w:ascii="ＭＳ ゴシック" w:eastAsia="ＭＳ ゴシック" w:hAnsi="ＭＳ ゴシック"/>
                <w:szCs w:val="18"/>
              </w:rPr>
            </w:pPr>
          </w:p>
          <w:p w14:paraId="1FD4B17A" w14:textId="77777777" w:rsidR="00A93F77" w:rsidRPr="002C0485" w:rsidRDefault="00A93F77" w:rsidP="002C0485">
            <w:pPr>
              <w:spacing w:line="211" w:lineRule="exact"/>
              <w:rPr>
                <w:rFonts w:ascii="ＭＳ ゴシック" w:eastAsia="ＭＳ ゴシック" w:hAnsi="ＭＳ ゴシック"/>
                <w:szCs w:val="18"/>
              </w:rPr>
            </w:pPr>
          </w:p>
          <w:p w14:paraId="3DA95370" w14:textId="77777777" w:rsidR="00A93F77" w:rsidRPr="002C0485" w:rsidRDefault="00A93F77" w:rsidP="002C0485">
            <w:pPr>
              <w:spacing w:line="211" w:lineRule="exact"/>
              <w:rPr>
                <w:rFonts w:ascii="ＭＳ ゴシック" w:eastAsia="ＭＳ ゴシック" w:hAnsi="ＭＳ ゴシック"/>
                <w:szCs w:val="18"/>
              </w:rPr>
            </w:pPr>
          </w:p>
          <w:p w14:paraId="23F2B96B" w14:textId="77777777" w:rsidR="00A93F77" w:rsidRPr="002C0485" w:rsidRDefault="00A93F77" w:rsidP="002C0485">
            <w:pPr>
              <w:spacing w:line="211" w:lineRule="exact"/>
              <w:rPr>
                <w:rFonts w:ascii="ＭＳ ゴシック" w:eastAsia="ＭＳ ゴシック" w:hAnsi="ＭＳ ゴシック"/>
                <w:szCs w:val="18"/>
              </w:rPr>
            </w:pPr>
          </w:p>
          <w:p w14:paraId="31C00D85" w14:textId="77777777" w:rsidR="00A93F77" w:rsidRPr="002C0485" w:rsidRDefault="00A93F77" w:rsidP="002C0485">
            <w:pPr>
              <w:spacing w:line="211" w:lineRule="exact"/>
              <w:rPr>
                <w:rFonts w:ascii="ＭＳ ゴシック" w:eastAsia="ＭＳ ゴシック" w:hAnsi="ＭＳ ゴシック"/>
                <w:szCs w:val="18"/>
              </w:rPr>
            </w:pPr>
          </w:p>
          <w:p w14:paraId="2FD38461" w14:textId="77777777" w:rsidR="00A93F77" w:rsidRPr="002C0485" w:rsidRDefault="00A93F77" w:rsidP="002C0485">
            <w:pPr>
              <w:spacing w:line="211" w:lineRule="exact"/>
              <w:rPr>
                <w:rFonts w:ascii="ＭＳ ゴシック" w:eastAsia="ＭＳ ゴシック" w:hAnsi="ＭＳ ゴシック"/>
                <w:szCs w:val="18"/>
              </w:rPr>
            </w:pPr>
          </w:p>
          <w:p w14:paraId="608A47A4" w14:textId="77777777" w:rsidR="00A93F77" w:rsidRPr="002C0485" w:rsidRDefault="00A93F77" w:rsidP="002C0485">
            <w:pPr>
              <w:spacing w:line="211" w:lineRule="exact"/>
              <w:rPr>
                <w:rFonts w:ascii="ＭＳ ゴシック" w:eastAsia="ＭＳ ゴシック" w:hAnsi="ＭＳ ゴシック"/>
                <w:szCs w:val="18"/>
              </w:rPr>
            </w:pPr>
          </w:p>
          <w:p w14:paraId="11612404" w14:textId="49534BBA" w:rsidR="00A93F77" w:rsidRPr="002C0485" w:rsidRDefault="00A93F77" w:rsidP="002C0485">
            <w:pPr>
              <w:spacing w:line="211" w:lineRule="exact"/>
              <w:rPr>
                <w:rFonts w:ascii="ＭＳ ゴシック" w:eastAsia="ＭＳ ゴシック" w:hAnsi="ＭＳ ゴシック"/>
                <w:szCs w:val="18"/>
              </w:rPr>
            </w:pPr>
          </w:p>
          <w:p w14:paraId="1B8CFB8F" w14:textId="4D31AC01" w:rsidR="00172C6A" w:rsidRDefault="00172C6A" w:rsidP="002C0485">
            <w:pPr>
              <w:spacing w:line="211" w:lineRule="exact"/>
              <w:rPr>
                <w:rFonts w:ascii="ＭＳ ゴシック" w:eastAsia="ＭＳ ゴシック" w:hAnsi="ＭＳ ゴシック"/>
                <w:szCs w:val="18"/>
              </w:rPr>
            </w:pPr>
          </w:p>
          <w:p w14:paraId="05A09395" w14:textId="7C4A8036" w:rsidR="008A12D6" w:rsidRDefault="008A12D6" w:rsidP="002C0485">
            <w:pPr>
              <w:spacing w:line="211" w:lineRule="exact"/>
              <w:rPr>
                <w:rFonts w:ascii="ＭＳ ゴシック" w:eastAsia="ＭＳ ゴシック" w:hAnsi="ＭＳ ゴシック"/>
                <w:szCs w:val="18"/>
              </w:rPr>
            </w:pPr>
          </w:p>
          <w:p w14:paraId="51258397" w14:textId="273607F5" w:rsidR="008A12D6" w:rsidRDefault="008A12D6" w:rsidP="002C0485">
            <w:pPr>
              <w:spacing w:line="211" w:lineRule="exact"/>
              <w:rPr>
                <w:rFonts w:ascii="ＭＳ ゴシック" w:eastAsia="ＭＳ ゴシック" w:hAnsi="ＭＳ ゴシック"/>
                <w:szCs w:val="18"/>
              </w:rPr>
            </w:pPr>
          </w:p>
          <w:p w14:paraId="5EDBFC26" w14:textId="77777777" w:rsidR="008A12D6" w:rsidRPr="002C0485" w:rsidRDefault="008A12D6" w:rsidP="002C0485">
            <w:pPr>
              <w:spacing w:line="211" w:lineRule="exact"/>
              <w:rPr>
                <w:rFonts w:ascii="ＭＳ ゴシック" w:eastAsia="ＭＳ ゴシック" w:hAnsi="ＭＳ ゴシック"/>
                <w:szCs w:val="18"/>
              </w:rPr>
            </w:pPr>
          </w:p>
          <w:p w14:paraId="171C04E2" w14:textId="1903E9B8" w:rsidR="008A12D6" w:rsidRPr="00987B2D" w:rsidRDefault="008A12D6" w:rsidP="008A12D6">
            <w:pPr>
              <w:spacing w:line="211" w:lineRule="exact"/>
              <w:jc w:val="left"/>
              <w:rPr>
                <w:rFonts w:ascii="ＭＳ ゴシック" w:eastAsia="ＭＳ ゴシック" w:hAnsi="ＭＳ ゴシック"/>
              </w:rPr>
            </w:pPr>
            <w:r w:rsidRPr="00987B2D">
              <w:rPr>
                <w:rFonts w:ascii="ＭＳ ゴシック" w:eastAsia="ＭＳ ゴシック" w:hAnsi="ＭＳ ゴシック" w:hint="eastAsia"/>
              </w:rPr>
              <w:t>研修及び訓練の開催頻度（年</w:t>
            </w:r>
            <w:r>
              <w:rPr>
                <w:rFonts w:ascii="ＭＳ ゴシック" w:eastAsia="ＭＳ ゴシック" w:hAnsi="ＭＳ ゴシック" w:hint="eastAsia"/>
              </w:rPr>
              <w:t>２</w:t>
            </w:r>
            <w:r w:rsidRPr="00987B2D">
              <w:rPr>
                <w:rFonts w:ascii="ＭＳ ゴシック" w:eastAsia="ＭＳ ゴシック" w:hAnsi="ＭＳ ゴシック" w:hint="eastAsia"/>
              </w:rPr>
              <w:t>回以上</w:t>
            </w:r>
            <w:r>
              <w:rPr>
                <w:rFonts w:ascii="ＭＳ ゴシック" w:eastAsia="ＭＳ ゴシック" w:hAnsi="ＭＳ ゴシック" w:hint="eastAsia"/>
              </w:rPr>
              <w:t>必要</w:t>
            </w:r>
            <w:r w:rsidRPr="00987B2D">
              <w:rPr>
                <w:rFonts w:ascii="ＭＳ ゴシック" w:eastAsia="ＭＳ ゴシック" w:hAnsi="ＭＳ ゴシック" w:hint="eastAsia"/>
              </w:rPr>
              <w:t>）</w:t>
            </w:r>
          </w:p>
          <w:p w14:paraId="28F40DAC" w14:textId="77777777" w:rsidR="008A12D6" w:rsidRPr="008A12D6" w:rsidRDefault="008A12D6" w:rsidP="008A12D6">
            <w:pPr>
              <w:spacing w:line="211" w:lineRule="exact"/>
              <w:rPr>
                <w:rFonts w:ascii="ＭＳ ゴシック" w:eastAsia="ＭＳ ゴシック" w:hAnsi="ＭＳ ゴシック"/>
                <w:szCs w:val="18"/>
              </w:rPr>
            </w:pPr>
          </w:p>
          <w:p w14:paraId="35BD4279" w14:textId="77777777" w:rsidR="008A12D6" w:rsidRPr="0077418C" w:rsidRDefault="008A12D6" w:rsidP="008A12D6">
            <w:pPr>
              <w:spacing w:line="211" w:lineRule="exact"/>
              <w:rPr>
                <w:rFonts w:ascii="ＭＳ ゴシック" w:eastAsia="ＭＳ ゴシック" w:hAnsi="ＭＳ ゴシック"/>
                <w:szCs w:val="18"/>
              </w:rPr>
            </w:pPr>
            <w:r w:rsidRPr="0077418C">
              <w:rPr>
                <w:rFonts w:ascii="ＭＳ ゴシック" w:eastAsia="ＭＳ ゴシック" w:hAnsi="ＭＳ ゴシック" w:hint="eastAsia"/>
                <w:szCs w:val="18"/>
              </w:rPr>
              <w:t>【研修】</w:t>
            </w:r>
          </w:p>
          <w:p w14:paraId="38ABDE45" w14:textId="77777777" w:rsidR="008A12D6" w:rsidRPr="0077418C" w:rsidRDefault="008A12D6" w:rsidP="008A12D6">
            <w:pPr>
              <w:spacing w:line="211" w:lineRule="exact"/>
              <w:rPr>
                <w:rFonts w:ascii="ＭＳ ゴシック" w:eastAsia="ＭＳ ゴシック" w:hAnsi="ＭＳ ゴシック"/>
                <w:szCs w:val="18"/>
              </w:rPr>
            </w:pPr>
            <w:r w:rsidRPr="0077418C">
              <w:rPr>
                <w:rFonts w:ascii="ＭＳ ゴシック" w:eastAsia="ＭＳ ゴシック" w:hAnsi="ＭＳ ゴシック" w:hint="eastAsia"/>
                <w:szCs w:val="18"/>
              </w:rPr>
              <w:t>開催日</w:t>
            </w:r>
          </w:p>
          <w:p w14:paraId="347ACD64" w14:textId="77777777" w:rsidR="008A12D6" w:rsidRPr="0077418C" w:rsidRDefault="008A12D6" w:rsidP="008A12D6">
            <w:pPr>
              <w:spacing w:line="211" w:lineRule="exact"/>
              <w:rPr>
                <w:rFonts w:ascii="ＭＳ ゴシック" w:eastAsia="ＭＳ ゴシック" w:hAnsi="ＭＳ ゴシック"/>
                <w:szCs w:val="18"/>
              </w:rPr>
            </w:pPr>
            <w:r w:rsidRPr="0077418C">
              <w:rPr>
                <w:rFonts w:ascii="ＭＳ ゴシック" w:eastAsia="ＭＳ ゴシック" w:hAnsi="ＭＳ ゴシック" w:hint="eastAsia"/>
                <w:szCs w:val="18"/>
              </w:rPr>
              <w:t xml:space="preserve">　　年　　月　　日</w:t>
            </w:r>
          </w:p>
          <w:p w14:paraId="547714F5" w14:textId="7DDFBF00" w:rsidR="008A12D6" w:rsidRDefault="008A12D6" w:rsidP="008A12D6">
            <w:pPr>
              <w:spacing w:line="211" w:lineRule="exact"/>
              <w:rPr>
                <w:rFonts w:ascii="ＭＳ ゴシック" w:eastAsia="ＭＳ ゴシック" w:hAnsi="ＭＳ ゴシック"/>
                <w:szCs w:val="18"/>
              </w:rPr>
            </w:pPr>
            <w:r w:rsidRPr="0077418C">
              <w:rPr>
                <w:rFonts w:ascii="ＭＳ ゴシック" w:eastAsia="ＭＳ ゴシック" w:hAnsi="ＭＳ ゴシック" w:hint="eastAsia"/>
                <w:szCs w:val="18"/>
              </w:rPr>
              <w:t xml:space="preserve">　　年　　月　　日</w:t>
            </w:r>
          </w:p>
          <w:p w14:paraId="529FB721" w14:textId="77777777" w:rsidR="008A12D6" w:rsidRDefault="008A12D6" w:rsidP="008A12D6">
            <w:pPr>
              <w:spacing w:line="211" w:lineRule="exact"/>
              <w:rPr>
                <w:rFonts w:ascii="ＭＳ ゴシック" w:eastAsia="ＭＳ ゴシック" w:hAnsi="ＭＳ ゴシック"/>
                <w:szCs w:val="18"/>
              </w:rPr>
            </w:pPr>
          </w:p>
          <w:p w14:paraId="66264460" w14:textId="78C903B2" w:rsidR="008A12D6" w:rsidRPr="0077418C" w:rsidRDefault="008A12D6" w:rsidP="008A12D6">
            <w:pPr>
              <w:spacing w:line="211" w:lineRule="exact"/>
              <w:rPr>
                <w:rFonts w:ascii="ＭＳ ゴシック" w:eastAsia="ＭＳ ゴシック" w:hAnsi="ＭＳ ゴシック"/>
                <w:szCs w:val="18"/>
              </w:rPr>
            </w:pPr>
            <w:r w:rsidRPr="0077418C">
              <w:rPr>
                <w:rFonts w:ascii="ＭＳ ゴシック" w:eastAsia="ＭＳ ゴシック" w:hAnsi="ＭＳ ゴシック" w:hint="eastAsia"/>
                <w:szCs w:val="18"/>
              </w:rPr>
              <w:t>【訓練】</w:t>
            </w:r>
          </w:p>
          <w:p w14:paraId="651A08EA" w14:textId="77777777" w:rsidR="008A12D6" w:rsidRPr="0077418C" w:rsidRDefault="008A12D6" w:rsidP="008A12D6">
            <w:pPr>
              <w:spacing w:line="211" w:lineRule="exact"/>
              <w:rPr>
                <w:rFonts w:ascii="ＭＳ ゴシック" w:eastAsia="ＭＳ ゴシック" w:hAnsi="ＭＳ ゴシック"/>
                <w:szCs w:val="18"/>
              </w:rPr>
            </w:pPr>
            <w:r w:rsidRPr="0077418C">
              <w:rPr>
                <w:rFonts w:ascii="ＭＳ ゴシック" w:eastAsia="ＭＳ ゴシック" w:hAnsi="ＭＳ ゴシック" w:hint="eastAsia"/>
                <w:szCs w:val="18"/>
              </w:rPr>
              <w:t>開催日</w:t>
            </w:r>
          </w:p>
          <w:p w14:paraId="32D4E462" w14:textId="77777777" w:rsidR="008A12D6" w:rsidRPr="0077418C" w:rsidRDefault="008A12D6" w:rsidP="008A12D6">
            <w:pPr>
              <w:spacing w:line="211" w:lineRule="exact"/>
              <w:rPr>
                <w:rFonts w:ascii="ＭＳ ゴシック" w:eastAsia="ＭＳ ゴシック" w:hAnsi="ＭＳ ゴシック"/>
                <w:szCs w:val="18"/>
              </w:rPr>
            </w:pPr>
            <w:r w:rsidRPr="0077418C">
              <w:rPr>
                <w:rFonts w:ascii="ＭＳ ゴシック" w:eastAsia="ＭＳ ゴシック" w:hAnsi="ＭＳ ゴシック" w:hint="eastAsia"/>
                <w:szCs w:val="18"/>
              </w:rPr>
              <w:t xml:space="preserve">　　年　　月　　日</w:t>
            </w:r>
          </w:p>
          <w:p w14:paraId="2C4A423E" w14:textId="33CED46A" w:rsidR="008A12D6" w:rsidRDefault="008A12D6" w:rsidP="008A12D6">
            <w:pPr>
              <w:spacing w:line="211" w:lineRule="exact"/>
              <w:jc w:val="left"/>
              <w:rPr>
                <w:rFonts w:ascii="ＭＳ ゴシック" w:eastAsia="ＭＳ ゴシック" w:hAnsi="ＭＳ ゴシック"/>
                <w:szCs w:val="18"/>
              </w:rPr>
            </w:pPr>
            <w:r w:rsidRPr="0077418C">
              <w:rPr>
                <w:rFonts w:ascii="ＭＳ ゴシック" w:eastAsia="ＭＳ ゴシック" w:hAnsi="ＭＳ ゴシック" w:hint="eastAsia"/>
                <w:szCs w:val="18"/>
              </w:rPr>
              <w:t xml:space="preserve">　　年　　月　　日</w:t>
            </w:r>
          </w:p>
          <w:p w14:paraId="20B7BACE" w14:textId="77777777" w:rsidR="008A12D6" w:rsidRDefault="008A12D6" w:rsidP="008A12D6">
            <w:pPr>
              <w:spacing w:line="211" w:lineRule="exact"/>
              <w:jc w:val="left"/>
              <w:rPr>
                <w:rFonts w:ascii="ＭＳ ゴシック" w:eastAsia="ＭＳ ゴシック" w:hAnsi="ＭＳ ゴシック"/>
              </w:rPr>
            </w:pPr>
          </w:p>
          <w:p w14:paraId="37DC18AB" w14:textId="43863193" w:rsidR="008A12D6" w:rsidRPr="00987B2D" w:rsidRDefault="008A12D6" w:rsidP="008A12D6">
            <w:pPr>
              <w:spacing w:line="211" w:lineRule="exact"/>
              <w:jc w:val="left"/>
              <w:rPr>
                <w:rFonts w:ascii="ＭＳ ゴシック" w:eastAsia="ＭＳ ゴシック" w:hAnsi="ＭＳ ゴシック"/>
              </w:rPr>
            </w:pPr>
            <w:r w:rsidRPr="00987B2D">
              <w:rPr>
                <w:rFonts w:ascii="ＭＳ ゴシック" w:eastAsia="ＭＳ ゴシック" w:hAnsi="ＭＳ ゴシック" w:hint="eastAsia"/>
              </w:rPr>
              <w:t>新規採用時の研修の有無【　有　・　無　】</w:t>
            </w:r>
          </w:p>
          <w:p w14:paraId="141DB6DB" w14:textId="304E9C69"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75D0452F" w14:textId="77777777" w:rsidTr="00A87307">
        <w:tc>
          <w:tcPr>
            <w:tcW w:w="1560" w:type="dxa"/>
          </w:tcPr>
          <w:p w14:paraId="4503D408" w14:textId="52D339BE" w:rsidR="00A93F77" w:rsidRPr="002C0485" w:rsidRDefault="00DF64C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24</w:t>
            </w:r>
            <w:r w:rsidR="00A93F77" w:rsidRPr="002C0485">
              <w:rPr>
                <w:rFonts w:ascii="ＭＳ ゴシック" w:eastAsia="ＭＳ ゴシック" w:hAnsi="ＭＳ ゴシック" w:hint="eastAsia"/>
                <w:szCs w:val="18"/>
              </w:rPr>
              <w:t xml:space="preserve">　掲示</w:t>
            </w:r>
          </w:p>
        </w:tc>
        <w:tc>
          <w:tcPr>
            <w:tcW w:w="5953" w:type="dxa"/>
          </w:tcPr>
          <w:p w14:paraId="0DED3A70" w14:textId="200CEBD7" w:rsidR="00A93F77" w:rsidRPr="002C0485" w:rsidRDefault="00A93F77"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事業所の見やすい場所に、運営規程の概要、特定施設従業者の勤務の体制その他の利用申込者のサービス選択に資すると認められる重要事項を掲示しているか。</w:t>
            </w:r>
            <w:r w:rsidRPr="002C0485">
              <w:rPr>
                <w:rFonts w:ascii="ＭＳ ゴシック" w:hAnsi="ＭＳ ゴシック" w:hint="eastAsia"/>
                <w:w w:val="50"/>
              </w:rPr>
              <w:t>◆平１１厚令３７第３２条第１項準用</w:t>
            </w:r>
          </w:p>
          <w:p w14:paraId="4C7622F7" w14:textId="77777777" w:rsidR="001074AA" w:rsidRPr="002C0485" w:rsidRDefault="001074AA" w:rsidP="002C0485">
            <w:pPr>
              <w:spacing w:line="211" w:lineRule="exact"/>
              <w:ind w:left="180" w:hangingChars="100" w:hanging="180"/>
              <w:rPr>
                <w:rFonts w:ascii="ＭＳ ゴシック" w:eastAsia="ＭＳ ゴシック" w:hAnsi="ＭＳ ゴシック"/>
                <w:szCs w:val="18"/>
              </w:rPr>
            </w:pPr>
          </w:p>
          <w:p w14:paraId="6B283EAF" w14:textId="1A2CE7C3" w:rsidR="001074AA" w:rsidRPr="002C0485" w:rsidRDefault="001074AA"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重要事項を記載した書面を事業所に備え付け、かつ、これをいつでも関係者に自由に閲覧させることにより、前項の規定による掲示に代えることができる。</w:t>
            </w:r>
            <w:r w:rsidRPr="002C0485">
              <w:rPr>
                <w:rFonts w:ascii="ＭＳ ゴシック" w:eastAsia="ＭＳ ゴシック" w:hAnsi="ＭＳ ゴシック" w:hint="eastAsia"/>
                <w:w w:val="50"/>
                <w:szCs w:val="18"/>
              </w:rPr>
              <w:t>◆平１１厚令３７第３２条第２項準用</w:t>
            </w:r>
          </w:p>
          <w:p w14:paraId="01F9C16E" w14:textId="77777777" w:rsidR="001074AA" w:rsidRPr="002C0485" w:rsidRDefault="001074AA" w:rsidP="002C0485">
            <w:pPr>
              <w:spacing w:line="211" w:lineRule="exact"/>
              <w:ind w:leftChars="100" w:left="360" w:hangingChars="100" w:hanging="180"/>
              <w:rPr>
                <w:rFonts w:ascii="ＭＳ ゴシック" w:eastAsia="ＭＳ ゴシック" w:hAnsi="ＭＳ ゴシック"/>
                <w:szCs w:val="18"/>
              </w:rPr>
            </w:pPr>
          </w:p>
          <w:p w14:paraId="6A5FD3C0" w14:textId="788637FA" w:rsidR="001074AA" w:rsidRPr="002C0485" w:rsidRDefault="001074AA" w:rsidP="002C0485">
            <w:pPr>
              <w:spacing w:line="211" w:lineRule="exact"/>
              <w:ind w:left="360" w:hangingChars="200" w:hanging="36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　重要事項を記載したファイル等を介護サービスの利用申込者、利用者又はその家族等が自由に閲覧可能な形で事業所内に備え付けることで掲示に代えることができる。</w:t>
            </w:r>
            <w:r w:rsidRPr="002C0485">
              <w:rPr>
                <w:rFonts w:ascii="ＭＳ ゴシック" w:eastAsia="ＭＳ ゴシック" w:hAnsi="ＭＳ ゴシック" w:hint="eastAsia"/>
                <w:w w:val="50"/>
                <w:szCs w:val="18"/>
              </w:rPr>
              <w:t>◆平１１老企２５第３の一３（２４）②準用</w:t>
            </w:r>
          </w:p>
          <w:p w14:paraId="586F9A0F" w14:textId="77777777" w:rsidR="001074AA" w:rsidRPr="002C0485" w:rsidRDefault="001074AA" w:rsidP="002C0485">
            <w:pPr>
              <w:spacing w:line="211" w:lineRule="exact"/>
              <w:rPr>
                <w:rFonts w:ascii="ＭＳ ゴシック" w:eastAsia="ＭＳ ゴシック" w:hAnsi="ＭＳ ゴシック"/>
                <w:szCs w:val="18"/>
              </w:rPr>
            </w:pPr>
          </w:p>
          <w:p w14:paraId="0FFE105C" w14:textId="47C3EF38" w:rsidR="00B57410" w:rsidRPr="002C0485" w:rsidRDefault="00B57410"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事業者は、原則として、重要事項をウェ</w:t>
            </w:r>
            <w:r w:rsidR="00A5769C">
              <w:rPr>
                <w:rFonts w:ascii="ＭＳ ゴシック" w:eastAsia="ＭＳ ゴシック" w:hAnsi="ＭＳ ゴシック" w:hint="eastAsia"/>
                <w:szCs w:val="18"/>
              </w:rPr>
              <w:t>ブ</w:t>
            </w:r>
            <w:r w:rsidRPr="002C0485">
              <w:rPr>
                <w:rFonts w:ascii="ＭＳ ゴシック" w:eastAsia="ＭＳ ゴシック" w:hAnsi="ＭＳ ゴシック" w:hint="eastAsia"/>
                <w:szCs w:val="18"/>
              </w:rPr>
              <w:t>サイトに掲載しているか。</w:t>
            </w:r>
          </w:p>
          <w:p w14:paraId="59525E09" w14:textId="20C64EB3" w:rsidR="00B57410" w:rsidRPr="002C0485" w:rsidRDefault="00B57410"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w w:val="50"/>
                <w:szCs w:val="18"/>
              </w:rPr>
              <w:t>◆平１１厚令３７第３２条第３項準用</w:t>
            </w:r>
          </w:p>
          <w:p w14:paraId="21B74C7D" w14:textId="77777777" w:rsidR="00B57410" w:rsidRPr="002C0485" w:rsidRDefault="00B57410" w:rsidP="002C0485">
            <w:pPr>
              <w:spacing w:line="211" w:lineRule="exact"/>
              <w:ind w:leftChars="100" w:left="360" w:hangingChars="100" w:hanging="180"/>
              <w:rPr>
                <w:rFonts w:ascii="ＭＳ ゴシック" w:eastAsia="ＭＳ ゴシック" w:hAnsi="ＭＳ ゴシック"/>
                <w:szCs w:val="18"/>
              </w:rPr>
            </w:pPr>
          </w:p>
          <w:p w14:paraId="072CA65D" w14:textId="42BD06D8" w:rsidR="00A93F77" w:rsidRPr="002C0485" w:rsidRDefault="00AE1C02" w:rsidP="002C0485">
            <w:pPr>
              <w:spacing w:line="211" w:lineRule="exact"/>
              <w:ind w:left="360" w:hangingChars="200" w:hanging="36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　運営規程の概要、従業者の勤務体制、事故発生時の対応、苦情処理の体制、提供するサービスの第三者評価の実施状況（実施の有無、</w:t>
            </w:r>
            <w:r w:rsidR="00A93F77" w:rsidRPr="002C0485">
              <w:rPr>
                <w:rFonts w:ascii="ＭＳ ゴシック" w:eastAsia="ＭＳ ゴシック" w:hAnsi="ＭＳ ゴシック" w:hint="eastAsia"/>
                <w:szCs w:val="18"/>
              </w:rPr>
              <w:lastRenderedPageBreak/>
              <w:t>実施した直近の年月日、実施した評価機関の名称、評価結果の開示状況）等の利用申込者のサービスの選択に資すると認められる重要事項を事業所の見やすい場所に掲示することを規定したものである</w:t>
            </w:r>
            <w:r w:rsidR="00C120E0" w:rsidRPr="002C0485">
              <w:rPr>
                <w:rFonts w:ascii="ＭＳ ゴシック" w:eastAsia="ＭＳ ゴシック" w:hAnsi="ＭＳ ゴシック" w:hint="eastAsia"/>
                <w:szCs w:val="18"/>
              </w:rPr>
              <w:t>。また、原則として、重要事項を当該事業者のウェブサイトに掲載することを規定したものであるが、ウェブサイトとは、法人のホームページ等又は介護サービス情報公表システムのことをいう。なお、</w:t>
            </w:r>
            <w:r w:rsidR="00491353" w:rsidRPr="002C0485">
              <w:rPr>
                <w:rFonts w:ascii="ＭＳ ゴシック" w:eastAsia="ＭＳ ゴシック" w:hAnsi="ＭＳ ゴシック" w:hint="eastAsia"/>
                <w:szCs w:val="18"/>
              </w:rPr>
              <w:t>事業者は、</w:t>
            </w:r>
            <w:r w:rsidR="00C120E0" w:rsidRPr="002C0485">
              <w:rPr>
                <w:rFonts w:ascii="ＭＳ ゴシック" w:eastAsia="ＭＳ ゴシック" w:hAnsi="ＭＳ ゴシック" w:hint="eastAsia"/>
                <w:szCs w:val="18"/>
              </w:rPr>
              <w:t>重要事項の掲示及びウェブサイトへの掲載を行うに</w:t>
            </w:r>
            <w:r w:rsidR="006F4674" w:rsidRPr="002C0485">
              <w:rPr>
                <w:rFonts w:ascii="ＭＳ ゴシック" w:eastAsia="ＭＳ ゴシック" w:hAnsi="ＭＳ ゴシック" w:hint="eastAsia"/>
                <w:szCs w:val="18"/>
              </w:rPr>
              <w:t>当たり</w:t>
            </w:r>
            <w:r w:rsidR="00C120E0" w:rsidRPr="002C0485">
              <w:rPr>
                <w:rFonts w:ascii="ＭＳ ゴシック" w:eastAsia="ＭＳ ゴシック" w:hAnsi="ＭＳ ゴシック" w:hint="eastAsia"/>
                <w:szCs w:val="18"/>
              </w:rPr>
              <w:t>、</w:t>
            </w:r>
            <w:r w:rsidR="00A93F77" w:rsidRPr="002C0485">
              <w:rPr>
                <w:rFonts w:ascii="ＭＳ ゴシック" w:eastAsia="ＭＳ ゴシック" w:hAnsi="ＭＳ ゴシック" w:hint="eastAsia"/>
                <w:szCs w:val="18"/>
              </w:rPr>
              <w:t>次に掲げる点に留意する必要がある。</w:t>
            </w:r>
          </w:p>
          <w:p w14:paraId="45BAB98C" w14:textId="1986AD1A" w:rsidR="00A93F77" w:rsidRPr="002C0485" w:rsidRDefault="00AE1C02" w:rsidP="002C0485">
            <w:pPr>
              <w:spacing w:line="211" w:lineRule="exact"/>
              <w:ind w:left="360" w:hangingChars="200" w:hanging="36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w w:val="50"/>
                <w:szCs w:val="18"/>
              </w:rPr>
              <w:t>◆平１１老企２５第３の一３（２４）①準用</w:t>
            </w:r>
          </w:p>
          <w:p w14:paraId="49411FA0" w14:textId="6ECD9E81" w:rsidR="00A93F77" w:rsidRPr="002C0485" w:rsidRDefault="00AE1C02"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イ　事業所の見やすい場所とは、重要事項を伝えるべき介護サービスの利用申込者、利用者又はその家族に対して見やすい場所のことであること。</w:t>
            </w:r>
          </w:p>
          <w:p w14:paraId="29C837C0" w14:textId="7FB3FE26" w:rsidR="00A93F77" w:rsidRPr="002C0485" w:rsidRDefault="00AE1C02"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ロ　勤務体制については、職種ごと、常勤・非常勤ごと等の人数を掲示する趣旨であり、氏名まで掲示することを求めるものではないこと。</w:t>
            </w:r>
          </w:p>
          <w:p w14:paraId="18C7B9EB" w14:textId="79A5F10E" w:rsidR="009424C2" w:rsidRPr="002C0485" w:rsidRDefault="00AE1C02"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ハ　介護保険法施行規則（平成</w:t>
            </w:r>
            <w:r w:rsidRPr="002C0485">
              <w:rPr>
                <w:rFonts w:ascii="ＭＳ ゴシック" w:eastAsia="ＭＳ ゴシック" w:hAnsi="ＭＳ ゴシック"/>
                <w:szCs w:val="18"/>
              </w:rPr>
              <w:t>11年厚生省令第36号）第140条の44各号に掲げる基準に該当する事業所</w:t>
            </w:r>
            <w:r w:rsidR="001074AA"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については、介護サービス情報制度における報告義務の対象ではないことから、基準省令第</w:t>
            </w:r>
            <w:r w:rsidRPr="002C0485">
              <w:rPr>
                <w:rFonts w:ascii="ＭＳ ゴシック" w:eastAsia="ＭＳ ゴシック" w:hAnsi="ＭＳ ゴシック"/>
                <w:szCs w:val="18"/>
              </w:rPr>
              <w:t>32条第３項の規定によるウェブサイトへの掲載は行うことが望ましいこと。なお、ウェブサイトへの掲載を行わない場合も、同条第１項の規定による掲示は行う必要があるが、これを同</w:t>
            </w:r>
            <w:r w:rsidRPr="002C0485">
              <w:rPr>
                <w:rFonts w:ascii="ＭＳ ゴシック" w:eastAsia="ＭＳ ゴシック" w:hAnsi="ＭＳ ゴシック" w:hint="eastAsia"/>
                <w:szCs w:val="18"/>
              </w:rPr>
              <w:t>条第２項や居宅基準第</w:t>
            </w:r>
            <w:r w:rsidRPr="002C0485">
              <w:rPr>
                <w:rFonts w:ascii="ＭＳ ゴシック" w:eastAsia="ＭＳ ゴシック" w:hAnsi="ＭＳ ゴシック"/>
                <w:szCs w:val="18"/>
              </w:rPr>
              <w:t>217条第１項</w:t>
            </w:r>
            <w:r w:rsidR="00EC3602">
              <w:rPr>
                <w:rFonts w:ascii="ＭＳ ゴシック" w:eastAsia="ＭＳ ゴシック" w:hAnsi="ＭＳ ゴシック" w:hint="eastAsia"/>
                <w:szCs w:val="18"/>
              </w:rPr>
              <w:t>（電磁的記録等）</w:t>
            </w:r>
            <w:r w:rsidRPr="002C0485">
              <w:rPr>
                <w:rFonts w:ascii="ＭＳ ゴシック" w:eastAsia="ＭＳ ゴシック" w:hAnsi="ＭＳ ゴシック"/>
                <w:szCs w:val="18"/>
              </w:rPr>
              <w:t>の規定に基づく措置に代えることができること。</w:t>
            </w:r>
          </w:p>
          <w:p w14:paraId="3EEA0B20" w14:textId="1FFED5AC" w:rsidR="001074AA" w:rsidRPr="002C0485" w:rsidRDefault="001074AA"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　</w:t>
            </w:r>
            <w:r w:rsidR="0064669C" w:rsidRPr="002C0485">
              <w:rPr>
                <w:rFonts w:ascii="ＭＳ ゴシック" w:eastAsia="ＭＳ ゴシック" w:hAnsi="ＭＳ ゴシック" w:hint="eastAsia"/>
                <w:szCs w:val="18"/>
              </w:rPr>
              <w:t>前年の１月～12月において、介護報酬の支払いを受けた金額が100万円以下の事業所</w:t>
            </w:r>
          </w:p>
        </w:tc>
        <w:tc>
          <w:tcPr>
            <w:tcW w:w="425" w:type="dxa"/>
          </w:tcPr>
          <w:p w14:paraId="33B9AAC2"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74D8B00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7E6482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44B6F934" w14:textId="77777777" w:rsidR="00A93F77" w:rsidRPr="002C0485" w:rsidRDefault="00A93F77" w:rsidP="002C0485">
            <w:pPr>
              <w:pStyle w:val="a8"/>
              <w:wordWrap/>
              <w:rPr>
                <w:rFonts w:ascii="ＭＳ ゴシック" w:hAnsi="ＭＳ ゴシック"/>
              </w:rPr>
            </w:pPr>
          </w:p>
          <w:p w14:paraId="35A2845F" w14:textId="68BC5B97" w:rsidR="00A93F77" w:rsidRPr="002C0485" w:rsidRDefault="00A93F77" w:rsidP="000E2760">
            <w:pPr>
              <w:pStyle w:val="a8"/>
              <w:wordWrap/>
              <w:rPr>
                <w:rFonts w:ascii="ＭＳ ゴシック" w:hAnsi="ＭＳ ゴシック"/>
              </w:rPr>
            </w:pPr>
            <w:r w:rsidRPr="002C0485">
              <w:rPr>
                <w:rFonts w:ascii="ＭＳ ゴシック" w:hAnsi="ＭＳ ゴシック" w:hint="eastAsia"/>
              </w:rPr>
              <w:t>苦情対応方法も掲示されているか（窓口として関係区役所・国保連の記載あるか）</w:t>
            </w:r>
          </w:p>
          <w:p w14:paraId="096BDC9A" w14:textId="77777777" w:rsidR="006F4674" w:rsidRPr="002C0485" w:rsidRDefault="006F4674" w:rsidP="002C0485">
            <w:pPr>
              <w:spacing w:line="211" w:lineRule="exact"/>
              <w:rPr>
                <w:rFonts w:ascii="ＭＳ ゴシック" w:eastAsia="ＭＳ ゴシック" w:hAnsi="ＭＳ ゴシック"/>
                <w:szCs w:val="18"/>
              </w:rPr>
            </w:pPr>
          </w:p>
          <w:p w14:paraId="702F9A02" w14:textId="77777777" w:rsidR="006F4674" w:rsidRPr="002C0485" w:rsidRDefault="006F4674" w:rsidP="002C0485">
            <w:pPr>
              <w:spacing w:line="211" w:lineRule="exact"/>
              <w:rPr>
                <w:rFonts w:ascii="ＭＳ ゴシック" w:eastAsia="ＭＳ ゴシック" w:hAnsi="ＭＳ ゴシック"/>
                <w:szCs w:val="18"/>
              </w:rPr>
            </w:pPr>
          </w:p>
          <w:p w14:paraId="08874067" w14:textId="77777777" w:rsidR="006F4674" w:rsidRPr="002C0485" w:rsidRDefault="006F4674" w:rsidP="002C0485">
            <w:pPr>
              <w:spacing w:line="211" w:lineRule="exact"/>
              <w:rPr>
                <w:rFonts w:ascii="ＭＳ ゴシック" w:eastAsia="ＭＳ ゴシック" w:hAnsi="ＭＳ ゴシック"/>
                <w:szCs w:val="18"/>
              </w:rPr>
            </w:pPr>
          </w:p>
          <w:p w14:paraId="6BFC12D9" w14:textId="77777777" w:rsidR="006F4674" w:rsidRPr="002C0485" w:rsidRDefault="006F4674" w:rsidP="002C0485">
            <w:pPr>
              <w:spacing w:line="211" w:lineRule="exact"/>
              <w:rPr>
                <w:rFonts w:ascii="ＭＳ ゴシック" w:eastAsia="ＭＳ ゴシック" w:hAnsi="ＭＳ ゴシック"/>
                <w:szCs w:val="18"/>
              </w:rPr>
            </w:pPr>
          </w:p>
          <w:p w14:paraId="0839CFAE" w14:textId="77777777" w:rsidR="006F4674" w:rsidRPr="002C0485" w:rsidRDefault="006F4674" w:rsidP="002C0485">
            <w:pPr>
              <w:spacing w:line="211" w:lineRule="exact"/>
              <w:rPr>
                <w:rFonts w:ascii="ＭＳ ゴシック" w:eastAsia="ＭＳ ゴシック" w:hAnsi="ＭＳ ゴシック"/>
                <w:szCs w:val="18"/>
              </w:rPr>
            </w:pPr>
          </w:p>
          <w:p w14:paraId="5041AACE" w14:textId="77777777" w:rsidR="006F4674" w:rsidRPr="002C0485" w:rsidRDefault="006F4674" w:rsidP="002C0485">
            <w:pPr>
              <w:spacing w:line="211" w:lineRule="exact"/>
              <w:rPr>
                <w:rFonts w:ascii="ＭＳ ゴシック" w:eastAsia="ＭＳ ゴシック" w:hAnsi="ＭＳ ゴシック"/>
                <w:szCs w:val="18"/>
              </w:rPr>
            </w:pPr>
          </w:p>
          <w:p w14:paraId="4ACAF7A2" w14:textId="77777777" w:rsidR="006F4674" w:rsidRPr="002C0485" w:rsidRDefault="006F4674" w:rsidP="002C0485">
            <w:pPr>
              <w:spacing w:line="211" w:lineRule="exact"/>
              <w:rPr>
                <w:rFonts w:ascii="ＭＳ ゴシック" w:eastAsia="ＭＳ ゴシック" w:hAnsi="ＭＳ ゴシック"/>
                <w:szCs w:val="18"/>
              </w:rPr>
            </w:pPr>
          </w:p>
          <w:p w14:paraId="4F641195" w14:textId="77777777" w:rsidR="006F4674" w:rsidRPr="002C0485" w:rsidRDefault="006F4674"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ウェブサイト掲載の有無</w:t>
            </w:r>
          </w:p>
          <w:p w14:paraId="6213FA88" w14:textId="77777777" w:rsidR="006F4674" w:rsidRPr="002C0485" w:rsidRDefault="006F4674" w:rsidP="002C0485">
            <w:pPr>
              <w:spacing w:line="211" w:lineRule="exact"/>
              <w:jc w:val="center"/>
              <w:rPr>
                <w:rFonts w:ascii="ＭＳ ゴシック" w:eastAsia="ＭＳ ゴシック" w:hAnsi="ＭＳ ゴシック"/>
                <w:szCs w:val="18"/>
              </w:rPr>
            </w:pPr>
            <w:r w:rsidRPr="002C0485">
              <w:rPr>
                <w:rFonts w:ascii="ＭＳ ゴシック" w:eastAsia="ＭＳ ゴシック" w:hAnsi="ＭＳ ゴシック" w:hint="eastAsia"/>
                <w:szCs w:val="18"/>
              </w:rPr>
              <w:t>【　有　・　無　】</w:t>
            </w:r>
          </w:p>
          <w:p w14:paraId="5430F914" w14:textId="3876A841" w:rsidR="009238CA" w:rsidRPr="002C0485" w:rsidRDefault="009238CA"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令和７年度から義務化</w:t>
            </w:r>
          </w:p>
        </w:tc>
      </w:tr>
      <w:tr w:rsidR="00A93F77" w:rsidRPr="002C0485" w14:paraId="75E5FB36" w14:textId="77777777" w:rsidTr="00A87307">
        <w:tc>
          <w:tcPr>
            <w:tcW w:w="1560" w:type="dxa"/>
          </w:tcPr>
          <w:p w14:paraId="51FB22DF" w14:textId="1D12A8DE" w:rsidR="00A93F77" w:rsidRPr="002C0485" w:rsidRDefault="00DF64C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25</w:t>
            </w:r>
            <w:r w:rsidR="00A93F77" w:rsidRPr="002C0485">
              <w:rPr>
                <w:rFonts w:ascii="ＭＳ ゴシック" w:eastAsia="ＭＳ ゴシック" w:hAnsi="ＭＳ ゴシック" w:hint="eastAsia"/>
                <w:szCs w:val="18"/>
              </w:rPr>
              <w:t xml:space="preserve">　秘密保持等</w:t>
            </w:r>
          </w:p>
        </w:tc>
        <w:tc>
          <w:tcPr>
            <w:tcW w:w="5953" w:type="dxa"/>
          </w:tcPr>
          <w:p w14:paraId="7C0E71DE" w14:textId="79ECB615"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 xml:space="preserve">従業者は、正当な理由がなく、その業務上知り得た利用者又はその家族の秘密を漏らしていないか。　</w:t>
            </w:r>
            <w:r w:rsidRPr="002C0485">
              <w:rPr>
                <w:rFonts w:ascii="ＭＳ ゴシック" w:hAnsi="ＭＳ ゴシック" w:hint="eastAsia"/>
                <w:w w:val="50"/>
              </w:rPr>
              <w:t>◆平１１厚令３７第３３条第１項準用</w:t>
            </w:r>
          </w:p>
          <w:p w14:paraId="51333CB8" w14:textId="77777777" w:rsidR="00A93F77" w:rsidRPr="002C0485" w:rsidRDefault="00A93F77" w:rsidP="002C0485">
            <w:pPr>
              <w:suppressAutoHyphens/>
              <w:kinsoku w:val="0"/>
              <w:autoSpaceDE w:val="0"/>
              <w:autoSpaceDN w:val="0"/>
              <w:spacing w:line="211" w:lineRule="exact"/>
              <w:rPr>
                <w:rFonts w:ascii="ＭＳ ゴシック" w:eastAsia="ＭＳ ゴシック" w:hAnsi="ＭＳ ゴシック"/>
                <w:spacing w:val="2"/>
                <w:szCs w:val="18"/>
              </w:rPr>
            </w:pPr>
          </w:p>
          <w:p w14:paraId="35AD4E6A" w14:textId="1DC44E09" w:rsidR="00A93F77" w:rsidRPr="002C0485" w:rsidRDefault="00A93F77" w:rsidP="002C0485">
            <w:pPr>
              <w:pStyle w:val="a8"/>
              <w:wordWrap/>
              <w:ind w:leftChars="2" w:left="320" w:hangingChars="172" w:hanging="316"/>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事業者は、従業者であった者が、正当な理由がなく、その業務上知り得た利用者又はその家族の秘密を漏らすことがないよう、必要な措置を講じているか。</w:t>
            </w:r>
            <w:r w:rsidRPr="002C0485">
              <w:rPr>
                <w:rFonts w:ascii="ＭＳ ゴシック" w:hAnsi="ＭＳ ゴシック" w:hint="eastAsia"/>
                <w:w w:val="50"/>
              </w:rPr>
              <w:t>◆平１１厚令３７第３３条第２項準用</w:t>
            </w:r>
          </w:p>
          <w:p w14:paraId="205581DE" w14:textId="77777777" w:rsidR="00A93F77" w:rsidRPr="002C0485" w:rsidRDefault="00A93F77" w:rsidP="002C0485">
            <w:pPr>
              <w:pStyle w:val="a8"/>
              <w:wordWrap/>
              <w:ind w:left="364" w:hangingChars="200" w:hanging="364"/>
              <w:rPr>
                <w:rFonts w:ascii="ＭＳ ゴシック" w:hAnsi="ＭＳ ゴシック"/>
                <w:spacing w:val="1"/>
              </w:rPr>
            </w:pPr>
            <w:r w:rsidRPr="002C0485">
              <w:rPr>
                <w:rFonts w:ascii="ＭＳ ゴシック" w:hAnsi="ＭＳ ゴシック"/>
                <w:spacing w:val="1"/>
              </w:rPr>
              <w:t xml:space="preserve"> </w:t>
            </w:r>
          </w:p>
          <w:p w14:paraId="54A5FDBE" w14:textId="32E95E29"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具体的には、従業者でなくなった後においても秘密を保持すべき旨を従業者の雇用契約時に取り決め、例えば違約金についての定めをしておくなどの措置を講ずべきこと。</w:t>
            </w:r>
          </w:p>
          <w:p w14:paraId="7F043591" w14:textId="6B9C607B"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w:t>
            </w:r>
            <w:r w:rsidRPr="002C0485">
              <w:rPr>
                <w:rFonts w:ascii="ＭＳ ゴシック" w:hAnsi="ＭＳ ゴシック" w:hint="eastAsia"/>
                <w:w w:val="50"/>
              </w:rPr>
              <w:t>◆平１１老企２５第３の一３（２５）②準用</w:t>
            </w:r>
          </w:p>
          <w:p w14:paraId="5F87E9D2" w14:textId="4D29DD01" w:rsidR="00A93F77" w:rsidRPr="002C0485" w:rsidRDefault="00A93F77"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　予め違約金の額を定めておくことは労働基準法第１６条に抵触するため、違約金について定める場合には、現実に生じた損害について賠償を請求する旨の定めとすること。</w:t>
            </w:r>
          </w:p>
          <w:p w14:paraId="7C21F7B9" w14:textId="77777777" w:rsidR="00A93F77" w:rsidRPr="002C0485" w:rsidRDefault="00A93F77" w:rsidP="002C0485">
            <w:pPr>
              <w:pStyle w:val="a8"/>
              <w:wordWrap/>
              <w:rPr>
                <w:rFonts w:ascii="ＭＳ ゴシック" w:hAnsi="ＭＳ ゴシック"/>
                <w:spacing w:val="0"/>
              </w:rPr>
            </w:pPr>
          </w:p>
          <w:p w14:paraId="3E297DA0" w14:textId="77E03B4A"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サービス担当者会議等において、利用者の個人情報を用いる場合は利用者の同意を、利用者の家族の個人情報を用いる場合は当該家族の同意を、あらかじめ文書により得ているか。</w:t>
            </w:r>
          </w:p>
          <w:p w14:paraId="58C5420F" w14:textId="77777777" w:rsidR="00A93F77" w:rsidRPr="002C0485" w:rsidRDefault="00A93F77" w:rsidP="002C0485">
            <w:pPr>
              <w:pStyle w:val="a8"/>
              <w:wordWrap/>
              <w:ind w:leftChars="100" w:left="180"/>
              <w:rPr>
                <w:rFonts w:ascii="ＭＳ ゴシック" w:hAnsi="ＭＳ ゴシック"/>
              </w:rPr>
            </w:pPr>
            <w:r w:rsidRPr="002C0485">
              <w:rPr>
                <w:rFonts w:ascii="ＭＳ ゴシック" w:hAnsi="ＭＳ ゴシック" w:hint="eastAsia"/>
                <w:w w:val="50"/>
              </w:rPr>
              <w:t>◆平１１厚令３７第３３条第３項準用</w:t>
            </w:r>
          </w:p>
          <w:p w14:paraId="2284189C" w14:textId="34F795D4"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この同意は、サービス提供開始時に利用者及びその家族から包括的な同意を得ておくことで足りる。</w:t>
            </w:r>
            <w:r w:rsidRPr="002C0485">
              <w:rPr>
                <w:rFonts w:ascii="ＭＳ ゴシック" w:hAnsi="ＭＳ ゴシック" w:hint="eastAsia"/>
                <w:w w:val="50"/>
              </w:rPr>
              <w:t>◆平１１老企２５第３の一３（２５）③準用</w:t>
            </w:r>
          </w:p>
        </w:tc>
        <w:tc>
          <w:tcPr>
            <w:tcW w:w="425" w:type="dxa"/>
          </w:tcPr>
          <w:p w14:paraId="40B0E65F"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5D82B236"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79FBAA7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46C68F4F" w14:textId="664E735A" w:rsidR="00A93F77" w:rsidRPr="002C0485" w:rsidRDefault="00EF341E" w:rsidP="002C0485">
            <w:pPr>
              <w:pStyle w:val="a8"/>
              <w:wordWrap/>
              <w:rPr>
                <w:rFonts w:ascii="ＭＳ ゴシック" w:hAnsi="ＭＳ ゴシック"/>
                <w:spacing w:val="0"/>
              </w:rPr>
            </w:pPr>
            <w:r>
              <w:rPr>
                <w:rFonts w:ascii="ＭＳ ゴシック" w:hAnsi="ＭＳ ゴシック" w:hint="eastAsia"/>
              </w:rPr>
              <w:t>□</w:t>
            </w:r>
            <w:r w:rsidR="00A93F77" w:rsidRPr="002C0485">
              <w:rPr>
                <w:rFonts w:ascii="ＭＳ ゴシック" w:hAnsi="ＭＳ ゴシック" w:hint="eastAsia"/>
              </w:rPr>
              <w:t>従業者への周知方法</w:t>
            </w:r>
          </w:p>
          <w:p w14:paraId="6BB03781" w14:textId="77777777" w:rsidR="00EF341E" w:rsidRDefault="00EF341E" w:rsidP="002C0485">
            <w:pPr>
              <w:pStyle w:val="a8"/>
              <w:wordWrap/>
              <w:rPr>
                <w:rFonts w:ascii="ＭＳ ゴシック" w:hAnsi="ＭＳ ゴシック"/>
              </w:rPr>
            </w:pPr>
          </w:p>
          <w:p w14:paraId="4A74B705" w14:textId="3152DB04" w:rsidR="00A93F77" w:rsidRPr="002C0485" w:rsidRDefault="00EF341E" w:rsidP="002C0485">
            <w:pPr>
              <w:pStyle w:val="a8"/>
              <w:wordWrap/>
              <w:rPr>
                <w:rFonts w:ascii="ＭＳ ゴシック" w:hAnsi="ＭＳ ゴシック"/>
                <w:spacing w:val="0"/>
              </w:rPr>
            </w:pPr>
            <w:r>
              <w:rPr>
                <w:rFonts w:ascii="ＭＳ ゴシック" w:hAnsi="ＭＳ ゴシック" w:hint="eastAsia"/>
              </w:rPr>
              <w:t>□</w:t>
            </w:r>
            <w:r w:rsidR="00A93F77" w:rsidRPr="002C0485">
              <w:rPr>
                <w:rFonts w:ascii="ＭＳ ゴシック" w:hAnsi="ＭＳ ゴシック" w:hint="eastAsia"/>
              </w:rPr>
              <w:t>就業規則等確認</w:t>
            </w:r>
          </w:p>
          <w:p w14:paraId="7A9E152D" w14:textId="77777777" w:rsidR="00A93F77" w:rsidRPr="002C0485" w:rsidRDefault="00A93F77" w:rsidP="002C0485">
            <w:pPr>
              <w:pStyle w:val="a8"/>
              <w:wordWrap/>
              <w:rPr>
                <w:rFonts w:ascii="ＭＳ ゴシック" w:hAnsi="ＭＳ ゴシック"/>
                <w:spacing w:val="0"/>
              </w:rPr>
            </w:pPr>
          </w:p>
          <w:p w14:paraId="1D9F61CD" w14:textId="49A1FC3B"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講じた措置の内容</w:t>
            </w:r>
            <w:r w:rsidR="00EF341E">
              <w:rPr>
                <w:rFonts w:ascii="ＭＳ ゴシック" w:hAnsi="ＭＳ ゴシック" w:hint="eastAsia"/>
              </w:rPr>
              <w:t>：</w:t>
            </w:r>
          </w:p>
          <w:p w14:paraId="0677B218" w14:textId="77777777" w:rsidR="00A93F77" w:rsidRPr="002C0485" w:rsidRDefault="00A93F77" w:rsidP="002C0485">
            <w:pPr>
              <w:pStyle w:val="a8"/>
              <w:wordWrap/>
              <w:rPr>
                <w:rFonts w:ascii="ＭＳ ゴシック" w:hAnsi="ＭＳ ゴシック"/>
                <w:spacing w:val="0"/>
              </w:rPr>
            </w:pPr>
          </w:p>
          <w:p w14:paraId="38F7F42C" w14:textId="77777777" w:rsidR="00A93F77" w:rsidRPr="002C0485" w:rsidRDefault="00A93F77" w:rsidP="002C0485">
            <w:pPr>
              <w:pStyle w:val="a8"/>
              <w:wordWrap/>
              <w:rPr>
                <w:rFonts w:ascii="ＭＳ ゴシック" w:hAnsi="ＭＳ ゴシック"/>
                <w:spacing w:val="0"/>
              </w:rPr>
            </w:pPr>
          </w:p>
          <w:p w14:paraId="1B5F1155" w14:textId="77777777" w:rsidR="00A93F77" w:rsidRPr="002C0485" w:rsidRDefault="00A93F77" w:rsidP="002C0485">
            <w:pPr>
              <w:pStyle w:val="a8"/>
              <w:wordWrap/>
              <w:rPr>
                <w:rFonts w:ascii="ＭＳ ゴシック" w:hAnsi="ＭＳ ゴシック"/>
                <w:spacing w:val="0"/>
              </w:rPr>
            </w:pPr>
          </w:p>
          <w:p w14:paraId="29289916" w14:textId="77777777" w:rsidR="00A93F77" w:rsidRPr="002C0485" w:rsidRDefault="00A93F77" w:rsidP="002C0485">
            <w:pPr>
              <w:pStyle w:val="a8"/>
              <w:wordWrap/>
              <w:rPr>
                <w:rFonts w:ascii="ＭＳ ゴシック" w:hAnsi="ＭＳ ゴシック"/>
                <w:spacing w:val="0"/>
              </w:rPr>
            </w:pPr>
          </w:p>
          <w:p w14:paraId="1585A51B" w14:textId="77777777" w:rsidR="00A93F77" w:rsidRPr="002C0485" w:rsidRDefault="00A93F77" w:rsidP="002C0485">
            <w:pPr>
              <w:pStyle w:val="a8"/>
              <w:wordWrap/>
              <w:rPr>
                <w:rFonts w:ascii="ＭＳ ゴシック" w:hAnsi="ＭＳ ゴシック"/>
                <w:spacing w:val="0"/>
              </w:rPr>
            </w:pPr>
          </w:p>
          <w:p w14:paraId="431BB48E" w14:textId="77777777" w:rsidR="00A93F77" w:rsidRPr="002C0485" w:rsidRDefault="00A93F77" w:rsidP="002C0485">
            <w:pPr>
              <w:pStyle w:val="a8"/>
              <w:wordWrap/>
              <w:rPr>
                <w:rFonts w:ascii="ＭＳ ゴシック" w:hAnsi="ＭＳ ゴシック"/>
                <w:spacing w:val="0"/>
              </w:rPr>
            </w:pPr>
          </w:p>
          <w:p w14:paraId="18EA8AD3" w14:textId="77777777" w:rsidR="00A93F77" w:rsidRPr="002C0485" w:rsidRDefault="00A93F77" w:rsidP="002C0485">
            <w:pPr>
              <w:pStyle w:val="a8"/>
              <w:wordWrap/>
              <w:rPr>
                <w:rFonts w:ascii="ＭＳ ゴシック" w:hAnsi="ＭＳ ゴシック"/>
                <w:spacing w:val="0"/>
              </w:rPr>
            </w:pPr>
          </w:p>
          <w:p w14:paraId="78DC6EF4" w14:textId="77777777" w:rsidR="00A93F77" w:rsidRPr="002C0485" w:rsidRDefault="00A93F77" w:rsidP="002C0485">
            <w:pPr>
              <w:pStyle w:val="a8"/>
              <w:wordWrap/>
              <w:rPr>
                <w:rFonts w:ascii="ＭＳ ゴシック" w:hAnsi="ＭＳ ゴシック"/>
                <w:spacing w:val="0"/>
              </w:rPr>
            </w:pPr>
          </w:p>
          <w:p w14:paraId="3B999096" w14:textId="77777777" w:rsidR="00A93F77" w:rsidRPr="002C0485" w:rsidRDefault="00A93F77" w:rsidP="002C0485">
            <w:pPr>
              <w:pStyle w:val="a8"/>
              <w:wordWrap/>
              <w:rPr>
                <w:rFonts w:ascii="ＭＳ ゴシック" w:hAnsi="ＭＳ ゴシック"/>
                <w:spacing w:val="0"/>
              </w:rPr>
            </w:pPr>
          </w:p>
          <w:p w14:paraId="0D4C8D68" w14:textId="77777777" w:rsidR="00A93F77" w:rsidRPr="002C0485" w:rsidRDefault="00A93F77" w:rsidP="002C0485">
            <w:pPr>
              <w:pStyle w:val="a8"/>
              <w:wordWrap/>
              <w:rPr>
                <w:rFonts w:ascii="ＭＳ ゴシック" w:hAnsi="ＭＳ ゴシック"/>
                <w:spacing w:val="0"/>
              </w:rPr>
            </w:pPr>
          </w:p>
          <w:p w14:paraId="65D40940" w14:textId="6FE50D89" w:rsidR="00EF341E" w:rsidRDefault="00EF341E" w:rsidP="002C0485">
            <w:pPr>
              <w:spacing w:line="211" w:lineRule="exact"/>
              <w:rPr>
                <w:rFonts w:ascii="ＭＳ ゴシック" w:eastAsia="ＭＳ ゴシック" w:hAnsi="ＭＳ ゴシック"/>
                <w:szCs w:val="18"/>
              </w:rPr>
            </w:pPr>
            <w:r>
              <w:rPr>
                <w:rFonts w:ascii="ＭＳ ゴシック" w:hAnsi="ＭＳ ゴシック" w:hint="eastAsia"/>
              </w:rPr>
              <w:t>□ご家族からの</w:t>
            </w:r>
            <w:r w:rsidR="00A93F77" w:rsidRPr="002C0485">
              <w:rPr>
                <w:rFonts w:ascii="ＭＳ ゴシック" w:eastAsia="ＭＳ ゴシック" w:hAnsi="ＭＳ ゴシック" w:hint="eastAsia"/>
                <w:szCs w:val="18"/>
              </w:rPr>
              <w:t>同意文</w:t>
            </w:r>
          </w:p>
          <w:p w14:paraId="5094C212" w14:textId="1059F336" w:rsidR="00A93F77" w:rsidRPr="002C0485" w:rsidRDefault="00A93F77" w:rsidP="00FF2110">
            <w:pPr>
              <w:spacing w:line="211" w:lineRule="exact"/>
              <w:ind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書確認</w:t>
            </w:r>
          </w:p>
        </w:tc>
      </w:tr>
      <w:tr w:rsidR="00A93F77" w:rsidRPr="002C0485" w14:paraId="6CD29FB4" w14:textId="77777777" w:rsidTr="00A87307">
        <w:tc>
          <w:tcPr>
            <w:tcW w:w="1560" w:type="dxa"/>
          </w:tcPr>
          <w:p w14:paraId="12E33C2F" w14:textId="41452626" w:rsidR="00A93F77" w:rsidRPr="002C0485" w:rsidRDefault="00DF64C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26</w:t>
            </w:r>
            <w:r w:rsidR="00A93F77" w:rsidRPr="002C0485">
              <w:rPr>
                <w:rFonts w:ascii="ＭＳ ゴシック" w:eastAsia="ＭＳ ゴシック" w:hAnsi="ＭＳ ゴシック" w:hint="eastAsia"/>
                <w:szCs w:val="18"/>
              </w:rPr>
              <w:t xml:space="preserve">　広告</w:t>
            </w:r>
          </w:p>
        </w:tc>
        <w:tc>
          <w:tcPr>
            <w:tcW w:w="5953" w:type="dxa"/>
          </w:tcPr>
          <w:p w14:paraId="32888A67" w14:textId="21A6E3FA"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事業所について広告をする場合においては、その内容が虚偽又は誇大なものとなっていないか。</w:t>
            </w:r>
            <w:r w:rsidRPr="002C0485">
              <w:rPr>
                <w:rFonts w:ascii="ＭＳ ゴシック" w:hAnsi="ＭＳ ゴシック" w:hint="eastAsia"/>
                <w:w w:val="50"/>
              </w:rPr>
              <w:t>◆平１１厚令３７第３４条準用</w:t>
            </w:r>
          </w:p>
        </w:tc>
        <w:tc>
          <w:tcPr>
            <w:tcW w:w="425" w:type="dxa"/>
          </w:tcPr>
          <w:p w14:paraId="3B32552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14F99ACD"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46B477F3"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146A7813" w14:textId="14D55081" w:rsidR="00A93F77" w:rsidRPr="002C0485" w:rsidRDefault="00A93F77" w:rsidP="00FF2110">
            <w:pPr>
              <w:pStyle w:val="a8"/>
              <w:wordWrap/>
              <w:rPr>
                <w:rFonts w:ascii="ＭＳ ゴシック" w:hAnsi="ＭＳ ゴシック"/>
                <w:spacing w:val="0"/>
              </w:rPr>
            </w:pPr>
            <w:r w:rsidRPr="002C0485">
              <w:rPr>
                <w:rFonts w:ascii="ＭＳ ゴシック" w:hAnsi="ＭＳ ゴシック" w:hint="eastAsia"/>
              </w:rPr>
              <w:t>広告の</w:t>
            </w:r>
            <w:r w:rsidR="00EF341E">
              <w:rPr>
                <w:rFonts w:ascii="ＭＳ ゴシック" w:hAnsi="ＭＳ ゴシック" w:hint="eastAsia"/>
              </w:rPr>
              <w:t xml:space="preserve">【　</w:t>
            </w:r>
            <w:r w:rsidRPr="002C0485">
              <w:rPr>
                <w:rFonts w:ascii="ＭＳ ゴシック" w:hAnsi="ＭＳ ゴシック" w:hint="eastAsia"/>
              </w:rPr>
              <w:t>有・無　】</w:t>
            </w:r>
          </w:p>
          <w:p w14:paraId="538D3FBA"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あれば内容確認</w:t>
            </w:r>
          </w:p>
        </w:tc>
      </w:tr>
      <w:tr w:rsidR="00A93F77" w:rsidRPr="002C0485" w14:paraId="4BCF62A6" w14:textId="77777777" w:rsidTr="00A87307">
        <w:tc>
          <w:tcPr>
            <w:tcW w:w="1560" w:type="dxa"/>
          </w:tcPr>
          <w:p w14:paraId="781C13A7" w14:textId="567E3064" w:rsidR="00A93F77" w:rsidRPr="002C0485" w:rsidRDefault="00DF64C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27</w:t>
            </w:r>
            <w:r w:rsidR="00A93F77" w:rsidRPr="002C0485">
              <w:rPr>
                <w:rFonts w:ascii="ＭＳ ゴシック" w:hAnsi="ＭＳ ゴシック" w:hint="eastAsia"/>
              </w:rPr>
              <w:t xml:space="preserve">　協力医療機関等</w:t>
            </w:r>
          </w:p>
        </w:tc>
        <w:tc>
          <w:tcPr>
            <w:tcW w:w="5953" w:type="dxa"/>
          </w:tcPr>
          <w:p w14:paraId="682ADA50" w14:textId="108B4A59" w:rsidR="00A93F77" w:rsidRPr="002C0485" w:rsidRDefault="00A93F7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利用者の病状の急変等に備えるため、あらかじめ、協力医療機関を定めているか。</w:t>
            </w:r>
            <w:r w:rsidRPr="002C0485">
              <w:rPr>
                <w:rFonts w:ascii="ＭＳ ゴシック" w:hAnsi="ＭＳ ゴシック" w:hint="eastAsia"/>
                <w:w w:val="50"/>
              </w:rPr>
              <w:t>◆平１１厚令３７第１９１条第１項</w:t>
            </w:r>
          </w:p>
          <w:p w14:paraId="4AE8AF1C" w14:textId="77777777" w:rsidR="00A93F77" w:rsidRPr="002C0485" w:rsidRDefault="00A93F77" w:rsidP="002C0485">
            <w:pPr>
              <w:pStyle w:val="a8"/>
              <w:wordWrap/>
              <w:ind w:left="364" w:hangingChars="200" w:hanging="364"/>
              <w:rPr>
                <w:rFonts w:ascii="ＭＳ ゴシック" w:hAnsi="ＭＳ ゴシック"/>
                <w:spacing w:val="1"/>
              </w:rPr>
            </w:pPr>
            <w:r w:rsidRPr="002C0485">
              <w:rPr>
                <w:rFonts w:ascii="ＭＳ ゴシック" w:hAnsi="ＭＳ ゴシック"/>
                <w:spacing w:val="1"/>
              </w:rPr>
              <w:t xml:space="preserve">  </w:t>
            </w:r>
          </w:p>
          <w:p w14:paraId="4F061796" w14:textId="7901AB15" w:rsidR="00A93F77" w:rsidRPr="002C0485" w:rsidRDefault="00A93F77" w:rsidP="002C0485">
            <w:pPr>
              <w:pStyle w:val="a8"/>
              <w:wordWrap/>
              <w:ind w:leftChars="100" w:left="364" w:hangingChars="100" w:hanging="184"/>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利用者の入院や休日夜間等における対応について円滑な協力を得るため、協力医療機関との間であらかじめ必要な事項を取り決めておくこと。</w:t>
            </w:r>
            <w:r w:rsidRPr="002C0485">
              <w:rPr>
                <w:rFonts w:ascii="ＭＳ ゴシック" w:hAnsi="ＭＳ ゴシック" w:hint="eastAsia"/>
                <w:w w:val="50"/>
              </w:rPr>
              <w:t>◆平１１老企２５第３の十３（</w:t>
            </w:r>
            <w:r w:rsidR="00DB2D8B" w:rsidRPr="002C0485">
              <w:rPr>
                <w:rFonts w:ascii="ＭＳ ゴシック" w:hAnsi="ＭＳ ゴシック" w:hint="eastAsia"/>
                <w:w w:val="50"/>
              </w:rPr>
              <w:t>１５</w:t>
            </w:r>
            <w:r w:rsidRPr="002C0485">
              <w:rPr>
                <w:rFonts w:ascii="ＭＳ ゴシック" w:hAnsi="ＭＳ ゴシック" w:hint="eastAsia"/>
                <w:w w:val="50"/>
              </w:rPr>
              <w:t>）</w:t>
            </w:r>
            <w:r w:rsidR="00DB2D8B" w:rsidRPr="002C0485">
              <w:rPr>
                <w:rFonts w:ascii="ＭＳ ゴシック" w:hAnsi="ＭＳ ゴシック" w:hint="eastAsia"/>
                <w:w w:val="50"/>
              </w:rPr>
              <w:t>①</w:t>
            </w:r>
          </w:p>
          <w:p w14:paraId="37C3BE3E" w14:textId="04D36DEE" w:rsidR="00A93F77" w:rsidRPr="002C0485" w:rsidRDefault="00A93F77" w:rsidP="002C0485">
            <w:pPr>
              <w:pStyle w:val="a8"/>
              <w:wordWrap/>
              <w:rPr>
                <w:rFonts w:ascii="ＭＳ ゴシック" w:hAnsi="ＭＳ ゴシック"/>
                <w:spacing w:val="0"/>
              </w:rPr>
            </w:pPr>
          </w:p>
          <w:p w14:paraId="0660B0EC" w14:textId="1ECB9C57" w:rsidR="00172C6A" w:rsidRPr="002C0485" w:rsidRDefault="006A6290" w:rsidP="002C0485">
            <w:pPr>
              <w:pStyle w:val="a8"/>
              <w:wordWrap/>
              <w:ind w:left="360" w:hangingChars="200" w:hanging="360"/>
              <w:rPr>
                <w:rFonts w:ascii="ＭＳ ゴシック" w:hAnsi="ＭＳ ゴシック"/>
              </w:rPr>
            </w:pPr>
            <w:r w:rsidRPr="002C0485">
              <w:rPr>
                <w:rFonts w:ascii="ＭＳ ゴシック" w:hAnsi="ＭＳ ゴシック" w:hint="eastAsia"/>
                <w:spacing w:val="0"/>
              </w:rPr>
              <w:t xml:space="preserve">　</w:t>
            </w:r>
            <w:r w:rsidRPr="002C0485">
              <w:rPr>
                <w:rFonts w:ascii="ＭＳ ゴシック" w:hAnsi="ＭＳ ゴシック" w:hint="eastAsia"/>
              </w:rPr>
              <w:t>◎　協力医療機関は、特定施設から近距離であることが望ましい。</w:t>
            </w:r>
          </w:p>
          <w:p w14:paraId="3E2CEBD9" w14:textId="6DC19231" w:rsidR="006A6290" w:rsidRPr="002C0485" w:rsidRDefault="00172C6A"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w:t>
            </w:r>
            <w:r w:rsidR="006A6290" w:rsidRPr="002C0485">
              <w:rPr>
                <w:rFonts w:ascii="ＭＳ ゴシック" w:hAnsi="ＭＳ ゴシック" w:hint="eastAsia"/>
                <w:w w:val="50"/>
              </w:rPr>
              <w:t>◆平１１老企２５第３の十３（１５）</w:t>
            </w:r>
          </w:p>
          <w:p w14:paraId="05CC677F" w14:textId="77777777" w:rsidR="006A6290" w:rsidRPr="002C0485" w:rsidRDefault="006A6290" w:rsidP="002C0485">
            <w:pPr>
              <w:pStyle w:val="a8"/>
              <w:wordWrap/>
              <w:rPr>
                <w:rFonts w:ascii="ＭＳ ゴシック" w:hAnsi="ＭＳ ゴシック"/>
                <w:spacing w:val="0"/>
              </w:rPr>
            </w:pPr>
          </w:p>
          <w:p w14:paraId="16DAD2A8" w14:textId="4DCE532A" w:rsidR="004F4553" w:rsidRPr="002C0485" w:rsidRDefault="00A93F77" w:rsidP="002C0485">
            <w:pPr>
              <w:pStyle w:val="a8"/>
              <w:wordWrap/>
              <w:ind w:left="180" w:hangingChars="100" w:hanging="180"/>
              <w:rPr>
                <w:rFonts w:ascii="ＭＳ ゴシック" w:hAnsi="ＭＳ ゴシック"/>
                <w:w w:val="50"/>
              </w:rPr>
            </w:pPr>
            <w:r w:rsidRPr="002C0485">
              <w:rPr>
                <w:rFonts w:ascii="ＭＳ ゴシック" w:hAnsi="ＭＳ ゴシック" w:hint="eastAsia"/>
                <w:spacing w:val="0"/>
              </w:rPr>
              <w:t>□</w:t>
            </w:r>
            <w:r w:rsidR="004F4553" w:rsidRPr="002C0485">
              <w:rPr>
                <w:rFonts w:ascii="ＭＳ ゴシック" w:hAnsi="ＭＳ ゴシック" w:hint="eastAsia"/>
                <w:spacing w:val="0"/>
              </w:rPr>
              <w:t xml:space="preserve">　協力医療機関を定めるに当たっては、次に掲げる要件を満たす協力医療機関を定めるように努めているか。</w:t>
            </w:r>
            <w:r w:rsidR="004F4553" w:rsidRPr="002C0485">
              <w:rPr>
                <w:rFonts w:ascii="ＭＳ ゴシック" w:hAnsi="ＭＳ ゴシック" w:hint="eastAsia"/>
                <w:w w:val="50"/>
              </w:rPr>
              <w:t>◆平１１厚令３７第１９１条第２項</w:t>
            </w:r>
          </w:p>
          <w:p w14:paraId="63D02556" w14:textId="277C5FFA" w:rsidR="004F4553" w:rsidRPr="002C0485" w:rsidRDefault="004F4553"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①</w:t>
            </w:r>
            <w:r w:rsidRPr="002C0485">
              <w:rPr>
                <w:rFonts w:ascii="ＭＳ ゴシック" w:hAnsi="ＭＳ ゴシック" w:hint="eastAsia"/>
                <w:spacing w:val="0"/>
              </w:rPr>
              <w:t xml:space="preserve">　利用者の病状が急変した場合等において医師又は看護職員が相談対応を行う体制を、常時確保していること。</w:t>
            </w:r>
          </w:p>
          <w:p w14:paraId="64D8A888" w14:textId="55D85002" w:rsidR="00A93F77" w:rsidRPr="002C0485" w:rsidRDefault="004F4553" w:rsidP="002C0485">
            <w:pPr>
              <w:pStyle w:val="a8"/>
              <w:wordWrap/>
              <w:ind w:left="360" w:hangingChars="200" w:hanging="360"/>
              <w:rPr>
                <w:rFonts w:ascii="ＭＳ ゴシック" w:hAnsi="ＭＳ ゴシック"/>
                <w:spacing w:val="0"/>
              </w:rPr>
            </w:pPr>
            <w:r w:rsidRPr="002C0485">
              <w:rPr>
                <w:rFonts w:ascii="ＭＳ ゴシック" w:hAnsi="ＭＳ ゴシック" w:hint="eastAsia"/>
                <w:spacing w:val="0"/>
              </w:rPr>
              <w:lastRenderedPageBreak/>
              <w:t xml:space="preserve">　②　当該指定特定施設入居者生活介護事業者からの診療の求めがあった場合において診療を行う体制を、常時確保していること。</w:t>
            </w:r>
          </w:p>
          <w:p w14:paraId="28080226" w14:textId="72FCB8D6" w:rsidR="004F4553" w:rsidRPr="002C0485" w:rsidRDefault="004F4553" w:rsidP="002C0485">
            <w:pPr>
              <w:pStyle w:val="a8"/>
              <w:wordWrap/>
              <w:rPr>
                <w:rFonts w:ascii="ＭＳ ゴシック" w:hAnsi="ＭＳ ゴシック"/>
                <w:spacing w:val="0"/>
              </w:rPr>
            </w:pPr>
          </w:p>
          <w:p w14:paraId="58B86CA8" w14:textId="3DF35F18" w:rsidR="00DB2D8B" w:rsidRPr="002C0485" w:rsidRDefault="00DB2D8B" w:rsidP="002C0485">
            <w:pPr>
              <w:pStyle w:val="a8"/>
              <w:wordWrap/>
              <w:ind w:left="360" w:hangingChars="200" w:hanging="360"/>
              <w:rPr>
                <w:rFonts w:ascii="ＭＳ ゴシック" w:hAnsi="ＭＳ ゴシック"/>
                <w:spacing w:val="0"/>
              </w:rPr>
            </w:pPr>
            <w:r w:rsidRPr="002C0485">
              <w:rPr>
                <w:rFonts w:ascii="ＭＳ ゴシック" w:hAnsi="ＭＳ ゴシック" w:hint="eastAsia"/>
                <w:spacing w:val="0"/>
              </w:rPr>
              <w:t xml:space="preserve">　◎　特定施設入居者介護の入居者の病状の急変時等に、相談対応や診療を行う体制を常時確保した協力医療機関を定めるよう努めなければならない。</w:t>
            </w:r>
          </w:p>
          <w:p w14:paraId="2C85C5DB" w14:textId="567B2613" w:rsidR="00DB2D8B" w:rsidRPr="002C0485" w:rsidRDefault="00DB2D8B" w:rsidP="002C0485">
            <w:pPr>
              <w:pStyle w:val="a8"/>
              <w:wordWrap/>
              <w:ind w:leftChars="100" w:left="360" w:hangingChars="100" w:hanging="180"/>
              <w:rPr>
                <w:rFonts w:ascii="ＭＳ ゴシック" w:hAnsi="ＭＳ ゴシック"/>
                <w:spacing w:val="0"/>
              </w:rPr>
            </w:pPr>
            <w:r w:rsidRPr="002C0485">
              <w:rPr>
                <w:rFonts w:ascii="ＭＳ ゴシック" w:hAnsi="ＭＳ ゴシック" w:hint="eastAsia"/>
                <w:spacing w:val="0"/>
              </w:rPr>
              <w:t xml:space="preserve">　　連携する医療機関は、在宅療養支援病院や在宅療養支援診療所、地域包括ケア病棟(200床未満)を持つ医療機関等の在宅医療を支援する地域の医療機関（以下、在宅療養支援病院等）と連携を行うことが想定される。なお、令和６年度診療報酬改定において新設される地域包括医療病棟を持つ医療機関は、前述の在宅療養支援病院等を除き、連携の対象として想定される医療機関には含まれないため留意すること。</w:t>
            </w:r>
            <w:r w:rsidRPr="002C0485">
              <w:rPr>
                <w:rFonts w:ascii="ＭＳ ゴシック" w:hAnsi="ＭＳ ゴシック" w:hint="eastAsia"/>
                <w:w w:val="50"/>
              </w:rPr>
              <w:t>◆平１１老企２５第３の十３（１５）②</w:t>
            </w:r>
          </w:p>
          <w:p w14:paraId="59898648" w14:textId="77777777" w:rsidR="00DB2D8B" w:rsidRPr="002C0485" w:rsidRDefault="00DB2D8B" w:rsidP="002C0485">
            <w:pPr>
              <w:pStyle w:val="a8"/>
              <w:wordWrap/>
              <w:rPr>
                <w:rFonts w:ascii="ＭＳ ゴシック" w:hAnsi="ＭＳ ゴシック"/>
                <w:spacing w:val="0"/>
              </w:rPr>
            </w:pPr>
          </w:p>
          <w:p w14:paraId="07199EB0" w14:textId="500D3E63" w:rsidR="004F4553" w:rsidRPr="002C0485" w:rsidRDefault="004F4553" w:rsidP="002C0485">
            <w:pPr>
              <w:pStyle w:val="a8"/>
              <w:wordWrap/>
              <w:ind w:left="180" w:hangingChars="100" w:hanging="180"/>
              <w:rPr>
                <w:rFonts w:ascii="ＭＳ ゴシック" w:hAnsi="ＭＳ ゴシック"/>
                <w:spacing w:val="0"/>
              </w:rPr>
            </w:pPr>
            <w:r w:rsidRPr="002C0485">
              <w:rPr>
                <w:rFonts w:ascii="ＭＳ ゴシック" w:hAnsi="ＭＳ ゴシック" w:hint="eastAsia"/>
                <w:spacing w:val="0"/>
              </w:rPr>
              <w:t>□　１年に１回以上、協力医療機関との間で、利用者の病状が急変した場合等の対応を確認するとともに、協力医療機関の名称等を、当該指定特定施設入居者生活介護事業者に係る指定を行った</w:t>
            </w:r>
            <w:r w:rsidR="008D490A">
              <w:rPr>
                <w:rFonts w:ascii="ＭＳ ゴシック" w:hAnsi="ＭＳ ゴシック" w:hint="eastAsia"/>
                <w:spacing w:val="0"/>
              </w:rPr>
              <w:t>京都府知事</w:t>
            </w:r>
            <w:r w:rsidRPr="002C0485">
              <w:rPr>
                <w:rFonts w:ascii="ＭＳ ゴシック" w:hAnsi="ＭＳ ゴシック" w:hint="eastAsia"/>
                <w:spacing w:val="0"/>
              </w:rPr>
              <w:t>に届出を行っているか。</w:t>
            </w:r>
            <w:r w:rsidRPr="002C0485">
              <w:rPr>
                <w:rFonts w:ascii="ＭＳ ゴシック" w:hAnsi="ＭＳ ゴシック" w:hint="eastAsia"/>
                <w:w w:val="50"/>
              </w:rPr>
              <w:t>◆平１１厚令３７第１９１条第３項</w:t>
            </w:r>
          </w:p>
          <w:p w14:paraId="7E03DCB4" w14:textId="4CA2C675" w:rsidR="004F4553" w:rsidRPr="002C0485" w:rsidRDefault="004F4553" w:rsidP="002C0485">
            <w:pPr>
              <w:pStyle w:val="a8"/>
              <w:wordWrap/>
              <w:rPr>
                <w:rFonts w:ascii="ＭＳ ゴシック" w:hAnsi="ＭＳ ゴシック"/>
                <w:spacing w:val="0"/>
              </w:rPr>
            </w:pPr>
          </w:p>
          <w:p w14:paraId="1BA46327" w14:textId="271F3C40" w:rsidR="00DB2D8B" w:rsidRPr="002C0485" w:rsidRDefault="00DB2D8B" w:rsidP="002C0485">
            <w:pPr>
              <w:pStyle w:val="a8"/>
              <w:wordWrap/>
              <w:ind w:left="360" w:hangingChars="200" w:hanging="360"/>
              <w:rPr>
                <w:rFonts w:ascii="ＭＳ ゴシック" w:hAnsi="ＭＳ ゴシック"/>
                <w:spacing w:val="0"/>
              </w:rPr>
            </w:pPr>
            <w:r w:rsidRPr="002C0485">
              <w:rPr>
                <w:rFonts w:ascii="ＭＳ ゴシック" w:hAnsi="ＭＳ ゴシック" w:hint="eastAsia"/>
                <w:spacing w:val="0"/>
              </w:rPr>
              <w:t xml:space="preserve">　◎　協力医療機関と実効性のある連携体制を確保する観点から、年に１回以上、協力医療機関と入居者の急変時等における対応を確認し、当該医療機関の名称や当該医療機関との取り決めの内容等を都道府県に届け出ることを義務づけたものである。届出については、別紙１によるものとする。協力医療機関の名称や契約内容の変更があった場合には、速やかに</w:t>
            </w:r>
            <w:r w:rsidR="008D490A">
              <w:rPr>
                <w:rFonts w:ascii="ＭＳ ゴシック" w:hAnsi="ＭＳ ゴシック" w:hint="eastAsia"/>
                <w:spacing w:val="0"/>
              </w:rPr>
              <w:t>京都府知事</w:t>
            </w:r>
            <w:r w:rsidRPr="002C0485">
              <w:rPr>
                <w:rFonts w:ascii="ＭＳ ゴシック" w:hAnsi="ＭＳ ゴシック" w:hint="eastAsia"/>
                <w:spacing w:val="0"/>
              </w:rPr>
              <w:t>に届け出ること。</w:t>
            </w:r>
            <w:r w:rsidRPr="002C0485">
              <w:rPr>
                <w:rFonts w:ascii="ＭＳ ゴシック" w:hAnsi="ＭＳ ゴシック"/>
                <w:spacing w:val="0"/>
              </w:rPr>
              <w:cr/>
            </w:r>
            <w:r w:rsidR="004A4BCC" w:rsidRPr="002C0485">
              <w:rPr>
                <w:rFonts w:ascii="ＭＳ ゴシック" w:hAnsi="ＭＳ ゴシック" w:hint="eastAsia"/>
                <w:w w:val="50"/>
              </w:rPr>
              <w:t>◆平１１老企２５第３の十３（１５）③</w:t>
            </w:r>
          </w:p>
          <w:p w14:paraId="0F254FA9" w14:textId="77777777" w:rsidR="004A4BCC" w:rsidRPr="002C0485" w:rsidRDefault="004A4BCC" w:rsidP="002C0485">
            <w:pPr>
              <w:pStyle w:val="a8"/>
              <w:wordWrap/>
              <w:ind w:left="360" w:hangingChars="200" w:hanging="360"/>
              <w:rPr>
                <w:rFonts w:ascii="ＭＳ ゴシック" w:hAnsi="ＭＳ ゴシック"/>
                <w:spacing w:val="0"/>
              </w:rPr>
            </w:pPr>
          </w:p>
          <w:p w14:paraId="05859E62" w14:textId="546F5C20" w:rsidR="004F4553" w:rsidRPr="002C0485" w:rsidRDefault="004F4553" w:rsidP="002C0485">
            <w:pPr>
              <w:pStyle w:val="a8"/>
              <w:wordWrap/>
              <w:ind w:left="180" w:hangingChars="100" w:hanging="180"/>
              <w:rPr>
                <w:rFonts w:ascii="ＭＳ ゴシック" w:hAnsi="ＭＳ ゴシック"/>
                <w:spacing w:val="0"/>
              </w:rPr>
            </w:pPr>
            <w:r w:rsidRPr="002C0485">
              <w:rPr>
                <w:rFonts w:ascii="ＭＳ ゴシック" w:hAnsi="ＭＳ ゴシック" w:hint="eastAsia"/>
                <w:spacing w:val="0"/>
              </w:rPr>
              <w:t>□　感染症の予防及び感染症の患者に対する医療に関する法律（平成10年法律第114号）第6条第17項に規定する第</w:t>
            </w:r>
            <w:r w:rsidR="004A4BCC" w:rsidRPr="002C0485">
              <w:rPr>
                <w:rFonts w:ascii="ＭＳ ゴシック" w:hAnsi="ＭＳ ゴシック" w:hint="eastAsia"/>
                <w:spacing w:val="0"/>
              </w:rPr>
              <w:t>２</w:t>
            </w:r>
            <w:r w:rsidRPr="002C0485">
              <w:rPr>
                <w:rFonts w:ascii="ＭＳ ゴシック" w:hAnsi="ＭＳ ゴシック" w:hint="eastAsia"/>
                <w:spacing w:val="0"/>
              </w:rPr>
              <w:t>種協定指定医療機関（次項において「第</w:t>
            </w:r>
            <w:r w:rsidR="004A4BCC" w:rsidRPr="002C0485">
              <w:rPr>
                <w:rFonts w:ascii="ＭＳ ゴシック" w:hAnsi="ＭＳ ゴシック" w:hint="eastAsia"/>
                <w:spacing w:val="0"/>
              </w:rPr>
              <w:t>２</w:t>
            </w:r>
            <w:r w:rsidRPr="002C0485">
              <w:rPr>
                <w:rFonts w:ascii="ＭＳ ゴシック" w:hAnsi="ＭＳ ゴシック" w:hint="eastAsia"/>
                <w:spacing w:val="0"/>
              </w:rPr>
              <w:t>種協定指定医療機関」という。）との間で、新興感染症（同条第</w:t>
            </w:r>
            <w:r w:rsidR="004A4BCC" w:rsidRPr="002C0485">
              <w:rPr>
                <w:rFonts w:ascii="ＭＳ ゴシック" w:hAnsi="ＭＳ ゴシック" w:hint="eastAsia"/>
                <w:spacing w:val="0"/>
              </w:rPr>
              <w:t>７</w:t>
            </w:r>
            <w:r w:rsidRPr="002C0485">
              <w:rPr>
                <w:rFonts w:ascii="ＭＳ ゴシック" w:hAnsi="ＭＳ ゴシック" w:hint="eastAsia"/>
                <w:spacing w:val="0"/>
              </w:rPr>
              <w:t>項に規定する新型インフルエンザ等感染症、同条第8項に規定する指定感染症又は同条第</w:t>
            </w:r>
            <w:r w:rsidR="004A4BCC" w:rsidRPr="002C0485">
              <w:rPr>
                <w:rFonts w:ascii="ＭＳ ゴシック" w:hAnsi="ＭＳ ゴシック" w:hint="eastAsia"/>
                <w:spacing w:val="0"/>
              </w:rPr>
              <w:t>９</w:t>
            </w:r>
            <w:r w:rsidRPr="002C0485">
              <w:rPr>
                <w:rFonts w:ascii="ＭＳ ゴシック" w:hAnsi="ＭＳ ゴシック" w:hint="eastAsia"/>
                <w:spacing w:val="0"/>
              </w:rPr>
              <w:t xml:space="preserve">項に規定する新感染症をいう。次項において同じ。）の発生時等の対応を取り決めるように努めているか。　</w:t>
            </w:r>
            <w:r w:rsidRPr="002C0485">
              <w:rPr>
                <w:rFonts w:ascii="ＭＳ ゴシック" w:hAnsi="ＭＳ ゴシック" w:hint="eastAsia"/>
                <w:w w:val="50"/>
              </w:rPr>
              <w:t>◆平１１厚令３７第１９１条第４項</w:t>
            </w:r>
          </w:p>
          <w:p w14:paraId="2A99D085" w14:textId="7B22F372" w:rsidR="004F4553" w:rsidRPr="002C0485" w:rsidRDefault="004F4553" w:rsidP="002C0485">
            <w:pPr>
              <w:pStyle w:val="a8"/>
              <w:wordWrap/>
              <w:rPr>
                <w:rFonts w:ascii="ＭＳ ゴシック" w:hAnsi="ＭＳ ゴシック"/>
                <w:spacing w:val="0"/>
              </w:rPr>
            </w:pPr>
          </w:p>
          <w:p w14:paraId="6F0BC2B7" w14:textId="588C46FC" w:rsidR="004A4BCC" w:rsidRPr="002C0485" w:rsidRDefault="004A4BCC" w:rsidP="002C0485">
            <w:pPr>
              <w:pStyle w:val="a8"/>
              <w:wordWrap/>
              <w:ind w:left="360" w:hangingChars="200" w:hanging="360"/>
              <w:rPr>
                <w:rFonts w:ascii="ＭＳ ゴシック" w:hAnsi="ＭＳ ゴシック"/>
                <w:spacing w:val="0"/>
              </w:rPr>
            </w:pPr>
            <w:r w:rsidRPr="002C0485">
              <w:rPr>
                <w:rFonts w:ascii="ＭＳ ゴシック" w:hAnsi="ＭＳ ゴシック" w:hint="eastAsia"/>
                <w:spacing w:val="0"/>
              </w:rPr>
              <w:t xml:space="preserve">　◎　特定施設入居者介護事業者の入居者における新興感染症の発生時等に、感染者の診療等を迅速に対応できる体制を平時から構築しておくため、感染症法第６条第17項に規定する第二種協定指定医療機関である病院又は診療所との新興感染症発生時等における対応を取り決めるよう努めることとしたものである。</w:t>
            </w:r>
          </w:p>
          <w:p w14:paraId="06E25C65" w14:textId="4944E1C2" w:rsidR="004A4BCC" w:rsidRPr="002C0485" w:rsidRDefault="004A4BCC" w:rsidP="002C0485">
            <w:pPr>
              <w:pStyle w:val="a8"/>
              <w:wordWrap/>
              <w:ind w:left="360" w:hangingChars="200" w:hanging="360"/>
              <w:rPr>
                <w:rFonts w:ascii="ＭＳ ゴシック" w:hAnsi="ＭＳ ゴシック"/>
                <w:spacing w:val="0"/>
              </w:rPr>
            </w:pPr>
            <w:r w:rsidRPr="002C0485">
              <w:rPr>
                <w:rFonts w:ascii="ＭＳ ゴシック" w:hAnsi="ＭＳ ゴシック" w:hint="eastAsia"/>
                <w:spacing w:val="0"/>
              </w:rPr>
              <w:t xml:space="preserve">　　　取り決めの内容としては、流行初期期間経過後（新興感染症の発生の公表後４か月程度から６カ月程度経過後）において、特定施設入居者介護事業者の入居者が新興感染症に感染した場合に、相談、診療、入院の要否の判断、入院調整等を行うことが想定される。なお、第</w:t>
            </w:r>
            <w:r w:rsidR="008F53CE">
              <w:rPr>
                <w:rFonts w:ascii="ＭＳ ゴシック" w:hAnsi="ＭＳ ゴシック" w:hint="eastAsia"/>
                <w:spacing w:val="0"/>
              </w:rPr>
              <w:t>二</w:t>
            </w:r>
            <w:r w:rsidRPr="002C0485">
              <w:rPr>
                <w:rFonts w:ascii="ＭＳ ゴシック" w:hAnsi="ＭＳ ゴシック" w:hint="eastAsia"/>
                <w:spacing w:val="0"/>
              </w:rPr>
              <w:t>種協定指定医療機関である薬局や訪問看護ステーションとの連携を行うことを妨げるものではない。</w:t>
            </w:r>
          </w:p>
          <w:p w14:paraId="32AF7C5B" w14:textId="5D3529A0" w:rsidR="004A4BCC" w:rsidRPr="002C0485" w:rsidRDefault="004A4BCC" w:rsidP="002C0485">
            <w:pPr>
              <w:pStyle w:val="a8"/>
              <w:wordWrap/>
              <w:ind w:left="360" w:hangingChars="200" w:hanging="360"/>
              <w:rPr>
                <w:rFonts w:ascii="ＭＳ ゴシック" w:hAnsi="ＭＳ ゴシック"/>
                <w:spacing w:val="0"/>
              </w:rPr>
            </w:pPr>
            <w:r w:rsidRPr="002C0485">
              <w:rPr>
                <w:rFonts w:ascii="ＭＳ ゴシック" w:hAnsi="ＭＳ ゴシック" w:hint="eastAsia"/>
                <w:spacing w:val="0"/>
              </w:rPr>
              <w:t xml:space="preserve">　　</w:t>
            </w:r>
            <w:r w:rsidRPr="002C0485">
              <w:rPr>
                <w:rFonts w:ascii="ＭＳ ゴシック" w:hAnsi="ＭＳ ゴシック" w:hint="eastAsia"/>
                <w:w w:val="50"/>
              </w:rPr>
              <w:t>◆平１１老企２５第３の十３（１５）④</w:t>
            </w:r>
          </w:p>
          <w:p w14:paraId="65243E02" w14:textId="77777777" w:rsidR="004A4BCC" w:rsidRPr="002C0485" w:rsidRDefault="004A4BCC" w:rsidP="002C0485">
            <w:pPr>
              <w:pStyle w:val="a8"/>
              <w:wordWrap/>
              <w:rPr>
                <w:rFonts w:ascii="ＭＳ ゴシック" w:hAnsi="ＭＳ ゴシック"/>
                <w:spacing w:val="0"/>
              </w:rPr>
            </w:pPr>
          </w:p>
          <w:p w14:paraId="025686DB" w14:textId="4EE8DD35" w:rsidR="004F4553" w:rsidRPr="002C0485" w:rsidRDefault="004F4553" w:rsidP="002C0485">
            <w:pPr>
              <w:pStyle w:val="a8"/>
              <w:wordWrap/>
              <w:ind w:left="180" w:hangingChars="100" w:hanging="180"/>
              <w:rPr>
                <w:rFonts w:ascii="ＭＳ ゴシック" w:hAnsi="ＭＳ ゴシック"/>
                <w:spacing w:val="0"/>
              </w:rPr>
            </w:pPr>
            <w:r w:rsidRPr="002C0485">
              <w:rPr>
                <w:rFonts w:ascii="ＭＳ ゴシック" w:hAnsi="ＭＳ ゴシック" w:hint="eastAsia"/>
                <w:spacing w:val="0"/>
              </w:rPr>
              <w:t>□　協力医療機関が第</w:t>
            </w:r>
            <w:r w:rsidR="004A4BCC" w:rsidRPr="002C0485">
              <w:rPr>
                <w:rFonts w:ascii="ＭＳ ゴシック" w:hAnsi="ＭＳ ゴシック" w:hint="eastAsia"/>
                <w:spacing w:val="0"/>
              </w:rPr>
              <w:t>２</w:t>
            </w:r>
            <w:r w:rsidRPr="002C0485">
              <w:rPr>
                <w:rFonts w:ascii="ＭＳ ゴシック" w:hAnsi="ＭＳ ゴシック" w:hint="eastAsia"/>
                <w:spacing w:val="0"/>
              </w:rPr>
              <w:t>種協定指定医療機関である場合においては、当該第2種協定指定医療機関との間で、新興感染症の発生時等の対応について協議を行っているか。</w:t>
            </w:r>
            <w:r w:rsidRPr="002C0485">
              <w:rPr>
                <w:rFonts w:ascii="ＭＳ ゴシック" w:hAnsi="ＭＳ ゴシック" w:hint="eastAsia"/>
                <w:w w:val="50"/>
              </w:rPr>
              <w:t>◆平１１厚令３７第１９１条第５項</w:t>
            </w:r>
          </w:p>
          <w:p w14:paraId="66C9718D" w14:textId="5B8AD61C" w:rsidR="004F4553" w:rsidRPr="002C0485" w:rsidRDefault="004F4553" w:rsidP="002C0485">
            <w:pPr>
              <w:pStyle w:val="a8"/>
              <w:wordWrap/>
              <w:rPr>
                <w:rFonts w:ascii="ＭＳ ゴシック" w:hAnsi="ＭＳ ゴシック"/>
                <w:spacing w:val="0"/>
              </w:rPr>
            </w:pPr>
          </w:p>
          <w:p w14:paraId="7844DB17" w14:textId="4839091A" w:rsidR="004A4BCC" w:rsidRPr="002C0485" w:rsidRDefault="004A4BCC" w:rsidP="002C0485">
            <w:pPr>
              <w:pStyle w:val="a8"/>
              <w:wordWrap/>
              <w:ind w:left="360" w:hangingChars="200" w:hanging="360"/>
              <w:rPr>
                <w:rFonts w:ascii="ＭＳ ゴシック" w:hAnsi="ＭＳ ゴシック"/>
                <w:spacing w:val="0"/>
              </w:rPr>
            </w:pPr>
            <w:r w:rsidRPr="002C0485">
              <w:rPr>
                <w:rFonts w:ascii="ＭＳ ゴシック" w:hAnsi="ＭＳ ゴシック" w:hint="eastAsia"/>
                <w:spacing w:val="0"/>
              </w:rPr>
              <w:t xml:space="preserve">　◎　協力医療機関が第２種協定指定医療機関である場合には、第３項で定められた入居者の急変時等における対応の確認と合わせ、当該協力医療機関との間で、新興感染症の発生時等における対応について協議を行うことを義務付けるものである。協議の結果、当該協力医療機関との間で新興感染症の発生時等の対応の取り決めがなされない場合も考えられるが、協力医療機関のように日頃から連携のある第</w:t>
            </w:r>
            <w:r w:rsidR="008F53CE">
              <w:rPr>
                <w:rFonts w:ascii="ＭＳ ゴシック" w:hAnsi="ＭＳ ゴシック" w:hint="eastAsia"/>
                <w:spacing w:val="0"/>
              </w:rPr>
              <w:t>二</w:t>
            </w:r>
            <w:r w:rsidRPr="002C0485">
              <w:rPr>
                <w:rFonts w:ascii="ＭＳ ゴシック" w:hAnsi="ＭＳ ゴシック" w:hint="eastAsia"/>
                <w:spacing w:val="0"/>
              </w:rPr>
              <w:t>種協定指定医療機関と取り決めを行うことが望ましい。</w:t>
            </w:r>
          </w:p>
          <w:p w14:paraId="484830AE" w14:textId="3A63A9C7" w:rsidR="004A4BCC" w:rsidRPr="002C0485" w:rsidRDefault="004A4BCC" w:rsidP="002C0485">
            <w:pPr>
              <w:pStyle w:val="a8"/>
              <w:wordWrap/>
              <w:ind w:left="360" w:hangingChars="200" w:hanging="360"/>
              <w:rPr>
                <w:rFonts w:ascii="ＭＳ ゴシック" w:hAnsi="ＭＳ ゴシック"/>
                <w:spacing w:val="0"/>
              </w:rPr>
            </w:pPr>
            <w:r w:rsidRPr="002C0485">
              <w:rPr>
                <w:rFonts w:ascii="ＭＳ ゴシック" w:hAnsi="ＭＳ ゴシック" w:hint="eastAsia"/>
                <w:spacing w:val="0"/>
              </w:rPr>
              <w:t xml:space="preserve">　　</w:t>
            </w:r>
            <w:r w:rsidRPr="002C0485">
              <w:rPr>
                <w:rFonts w:ascii="ＭＳ ゴシック" w:hAnsi="ＭＳ ゴシック" w:hint="eastAsia"/>
                <w:w w:val="50"/>
              </w:rPr>
              <w:t>◆平１１老企２５第３の十３（１５）⑤</w:t>
            </w:r>
          </w:p>
          <w:p w14:paraId="0AEEAF74" w14:textId="77777777" w:rsidR="004A4BCC" w:rsidRPr="002C0485" w:rsidRDefault="004A4BCC" w:rsidP="002C0485">
            <w:pPr>
              <w:pStyle w:val="a8"/>
              <w:wordWrap/>
              <w:rPr>
                <w:rFonts w:ascii="ＭＳ ゴシック" w:hAnsi="ＭＳ ゴシック"/>
                <w:spacing w:val="0"/>
              </w:rPr>
            </w:pPr>
          </w:p>
          <w:p w14:paraId="3F8A851A" w14:textId="3D96F120" w:rsidR="004F4553" w:rsidRPr="002C0485" w:rsidRDefault="004F4553" w:rsidP="002C0485">
            <w:pPr>
              <w:pStyle w:val="a8"/>
              <w:wordWrap/>
              <w:ind w:left="180" w:hangingChars="100" w:hanging="180"/>
              <w:rPr>
                <w:rFonts w:ascii="ＭＳ ゴシック" w:hAnsi="ＭＳ ゴシック"/>
                <w:spacing w:val="0"/>
              </w:rPr>
            </w:pPr>
            <w:r w:rsidRPr="002C0485">
              <w:rPr>
                <w:rFonts w:ascii="ＭＳ ゴシック" w:hAnsi="ＭＳ ゴシック" w:hint="eastAsia"/>
                <w:spacing w:val="0"/>
              </w:rPr>
              <w:t>□　利用者が協力医療機関その他の医療機関に入院した後に、当該利用者の病状が軽快し、退院が可能となった場合においては、再び当該指定特定施設に速やかに入居させることができるように努めているか。</w:t>
            </w:r>
          </w:p>
          <w:p w14:paraId="62AD4053" w14:textId="185744C9" w:rsidR="004F4553" w:rsidRPr="002C0485" w:rsidRDefault="004F4553" w:rsidP="002C0485">
            <w:pPr>
              <w:pStyle w:val="a8"/>
              <w:wordWrap/>
              <w:ind w:left="180" w:hangingChars="100" w:hanging="180"/>
              <w:rPr>
                <w:rFonts w:ascii="ＭＳ ゴシック" w:hAnsi="ＭＳ ゴシック"/>
                <w:spacing w:val="0"/>
              </w:rPr>
            </w:pPr>
            <w:r w:rsidRPr="002C0485">
              <w:rPr>
                <w:rFonts w:ascii="ＭＳ ゴシック" w:hAnsi="ＭＳ ゴシック" w:hint="eastAsia"/>
                <w:spacing w:val="0"/>
              </w:rPr>
              <w:t xml:space="preserve">　</w:t>
            </w:r>
            <w:r w:rsidRPr="002C0485">
              <w:rPr>
                <w:rFonts w:ascii="ＭＳ ゴシック" w:hAnsi="ＭＳ ゴシック" w:hint="eastAsia"/>
                <w:w w:val="50"/>
              </w:rPr>
              <w:t>◆平１１厚令３７第１９１条第６項</w:t>
            </w:r>
          </w:p>
          <w:p w14:paraId="60EEA3F6" w14:textId="07291144" w:rsidR="00A93F77" w:rsidRPr="002C0485" w:rsidRDefault="00A93F77" w:rsidP="002C0485">
            <w:pPr>
              <w:pStyle w:val="a8"/>
              <w:wordWrap/>
              <w:rPr>
                <w:rFonts w:ascii="ＭＳ ゴシック" w:hAnsi="ＭＳ ゴシック"/>
                <w:spacing w:val="0"/>
              </w:rPr>
            </w:pPr>
          </w:p>
          <w:p w14:paraId="5782BF79" w14:textId="77777777" w:rsidR="004A4BCC" w:rsidRPr="002C0485" w:rsidRDefault="004A4BCC" w:rsidP="002C0485">
            <w:pPr>
              <w:pStyle w:val="a8"/>
              <w:wordWrap/>
              <w:ind w:left="360" w:hangingChars="200" w:hanging="360"/>
              <w:rPr>
                <w:rFonts w:ascii="ＭＳ ゴシック" w:hAnsi="ＭＳ ゴシック"/>
                <w:spacing w:val="0"/>
              </w:rPr>
            </w:pPr>
            <w:r w:rsidRPr="002C0485">
              <w:rPr>
                <w:rFonts w:ascii="ＭＳ ゴシック" w:hAnsi="ＭＳ ゴシック" w:hint="eastAsia"/>
                <w:spacing w:val="0"/>
              </w:rPr>
              <w:t xml:space="preserve">　◎　「速やかに入居させることができるよう努めなければならない」とは、必ずしも退院後に再入居を希望する入居者のために常に居室を確保しておくということではなく、できる限り円滑に再入居できるよう努めなければならないということである。</w:t>
            </w:r>
          </w:p>
          <w:p w14:paraId="4D88074A" w14:textId="1C11C83C" w:rsidR="004A4BCC" w:rsidRPr="002C0485" w:rsidRDefault="004A4BCC"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w:t>
            </w:r>
            <w:r w:rsidRPr="002C0485">
              <w:rPr>
                <w:rFonts w:ascii="ＭＳ ゴシック" w:hAnsi="ＭＳ ゴシック" w:hint="eastAsia"/>
                <w:w w:val="50"/>
              </w:rPr>
              <w:t>◆平１１老企２５第３の十３（１５）⑥</w:t>
            </w:r>
          </w:p>
          <w:p w14:paraId="055C666D" w14:textId="77777777" w:rsidR="004A4BCC" w:rsidRPr="002C0485" w:rsidRDefault="004A4BCC" w:rsidP="002C0485">
            <w:pPr>
              <w:pStyle w:val="a8"/>
              <w:wordWrap/>
              <w:rPr>
                <w:rFonts w:ascii="ＭＳ ゴシック" w:hAnsi="ＭＳ ゴシック"/>
                <w:spacing w:val="0"/>
              </w:rPr>
            </w:pPr>
          </w:p>
          <w:p w14:paraId="6B6627D0" w14:textId="2F052CA3"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あらかじめ、協力歯科医療機関を定めておくよう努めているか。</w:t>
            </w:r>
          </w:p>
          <w:p w14:paraId="491247DB" w14:textId="74572662" w:rsidR="00A93F77" w:rsidRPr="002C0485" w:rsidRDefault="00A93F77" w:rsidP="002C0485">
            <w:pPr>
              <w:pStyle w:val="a8"/>
              <w:wordWrap/>
              <w:ind w:firstLineChars="200" w:firstLine="188"/>
              <w:rPr>
                <w:rFonts w:ascii="ＭＳ ゴシック" w:hAnsi="ＭＳ ゴシック"/>
                <w:spacing w:val="0"/>
              </w:rPr>
            </w:pPr>
            <w:r w:rsidRPr="002C0485">
              <w:rPr>
                <w:rFonts w:ascii="ＭＳ ゴシック" w:hAnsi="ＭＳ ゴシック" w:hint="eastAsia"/>
                <w:w w:val="50"/>
              </w:rPr>
              <w:t xml:space="preserve">　　◆平１１厚令３７第１９１条第</w:t>
            </w:r>
            <w:r w:rsidR="004F4553" w:rsidRPr="002C0485">
              <w:rPr>
                <w:rFonts w:ascii="ＭＳ ゴシック" w:hAnsi="ＭＳ ゴシック" w:hint="eastAsia"/>
                <w:w w:val="50"/>
              </w:rPr>
              <w:t>７</w:t>
            </w:r>
            <w:r w:rsidRPr="002C0485">
              <w:rPr>
                <w:rFonts w:ascii="ＭＳ ゴシック" w:hAnsi="ＭＳ ゴシック" w:hint="eastAsia"/>
                <w:w w:val="50"/>
              </w:rPr>
              <w:t>項</w:t>
            </w:r>
          </w:p>
          <w:p w14:paraId="648D3E9E" w14:textId="77777777" w:rsidR="006A6290" w:rsidRPr="002C0485" w:rsidRDefault="006A6290" w:rsidP="002C0485">
            <w:pPr>
              <w:pStyle w:val="a8"/>
              <w:wordWrap/>
              <w:ind w:left="368" w:hangingChars="200" w:hanging="368"/>
              <w:rPr>
                <w:rFonts w:ascii="ＭＳ ゴシック" w:hAnsi="ＭＳ ゴシック"/>
              </w:rPr>
            </w:pPr>
          </w:p>
          <w:p w14:paraId="5D5B689C" w14:textId="4A40577B" w:rsidR="00A93F77" w:rsidRPr="002C0485" w:rsidRDefault="00A93F77" w:rsidP="002C0485">
            <w:pPr>
              <w:pStyle w:val="a8"/>
              <w:wordWrap/>
              <w:ind w:left="368" w:hangingChars="200" w:hanging="368"/>
              <w:rPr>
                <w:rFonts w:ascii="ＭＳ ゴシック" w:hAnsi="ＭＳ ゴシック"/>
                <w:w w:val="50"/>
              </w:rPr>
            </w:pPr>
            <w:r w:rsidRPr="002C0485">
              <w:rPr>
                <w:rFonts w:ascii="ＭＳ ゴシック" w:hAnsi="ＭＳ ゴシック" w:hint="eastAsia"/>
              </w:rPr>
              <w:t xml:space="preserve">　◎　協力歯科医療機関は、特定施設から近距離であることが望ましい。</w:t>
            </w:r>
            <w:r w:rsidRPr="002C0485">
              <w:rPr>
                <w:rFonts w:ascii="ＭＳ ゴシック" w:hAnsi="ＭＳ ゴシック" w:hint="eastAsia"/>
                <w:w w:val="50"/>
              </w:rPr>
              <w:t>◆平１１老企２５第３の十３（</w:t>
            </w:r>
            <w:r w:rsidR="00155075" w:rsidRPr="002C0485">
              <w:rPr>
                <w:rFonts w:ascii="ＭＳ ゴシック" w:hAnsi="ＭＳ ゴシック" w:hint="eastAsia"/>
                <w:w w:val="50"/>
              </w:rPr>
              <w:t>１５</w:t>
            </w:r>
            <w:r w:rsidRPr="002C0485">
              <w:rPr>
                <w:rFonts w:ascii="ＭＳ ゴシック" w:hAnsi="ＭＳ ゴシック" w:hint="eastAsia"/>
                <w:w w:val="50"/>
              </w:rPr>
              <w:t>）</w:t>
            </w:r>
          </w:p>
        </w:tc>
        <w:tc>
          <w:tcPr>
            <w:tcW w:w="425" w:type="dxa"/>
          </w:tcPr>
          <w:p w14:paraId="16C91086"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3A8BB514"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1CAE964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328D7FFB" w14:textId="2168F090" w:rsidR="00A93F77" w:rsidRDefault="00EF341E" w:rsidP="002C048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協力医療機関</w:t>
            </w:r>
            <w:r w:rsidR="00A93F77" w:rsidRPr="002C0485">
              <w:rPr>
                <w:rFonts w:ascii="ＭＳ ゴシック" w:eastAsia="ＭＳ ゴシック" w:hAnsi="ＭＳ ゴシック" w:hint="eastAsia"/>
                <w:szCs w:val="18"/>
              </w:rPr>
              <w:t>名：</w:t>
            </w:r>
          </w:p>
          <w:p w14:paraId="639801F6" w14:textId="77777777" w:rsidR="00EF341E" w:rsidRDefault="00EF341E" w:rsidP="002C0485">
            <w:pPr>
              <w:spacing w:line="211" w:lineRule="exact"/>
              <w:rPr>
                <w:rFonts w:ascii="ＭＳ ゴシック" w:eastAsia="ＭＳ ゴシック" w:hAnsi="ＭＳ ゴシック"/>
                <w:szCs w:val="18"/>
              </w:rPr>
            </w:pPr>
          </w:p>
          <w:p w14:paraId="09E7E9F6" w14:textId="77777777" w:rsidR="00EF341E" w:rsidRDefault="00EF341E" w:rsidP="002C0485">
            <w:pPr>
              <w:spacing w:line="211" w:lineRule="exact"/>
              <w:rPr>
                <w:rFonts w:ascii="ＭＳ ゴシック" w:eastAsia="ＭＳ ゴシック" w:hAnsi="ＭＳ ゴシック"/>
                <w:szCs w:val="18"/>
              </w:rPr>
            </w:pPr>
          </w:p>
          <w:p w14:paraId="2C3C360E" w14:textId="77777777" w:rsidR="00EF341E" w:rsidRDefault="00EF341E" w:rsidP="002C0485">
            <w:pPr>
              <w:spacing w:line="211" w:lineRule="exact"/>
              <w:rPr>
                <w:rFonts w:ascii="ＭＳ ゴシック" w:eastAsia="ＭＳ ゴシック" w:hAnsi="ＭＳ ゴシック"/>
                <w:szCs w:val="18"/>
              </w:rPr>
            </w:pPr>
          </w:p>
          <w:p w14:paraId="2116211E" w14:textId="77777777" w:rsidR="00EF341E" w:rsidRDefault="00EF341E" w:rsidP="002C0485">
            <w:pPr>
              <w:spacing w:line="211" w:lineRule="exact"/>
              <w:rPr>
                <w:rFonts w:ascii="ＭＳ ゴシック" w:eastAsia="ＭＳ ゴシック" w:hAnsi="ＭＳ ゴシック"/>
                <w:szCs w:val="18"/>
              </w:rPr>
            </w:pPr>
          </w:p>
          <w:p w14:paraId="6E357F87" w14:textId="77777777" w:rsidR="00EF341E" w:rsidRDefault="00EF341E" w:rsidP="002C0485">
            <w:pPr>
              <w:spacing w:line="211" w:lineRule="exact"/>
              <w:rPr>
                <w:rFonts w:ascii="ＭＳ ゴシック" w:eastAsia="ＭＳ ゴシック" w:hAnsi="ＭＳ ゴシック"/>
                <w:szCs w:val="18"/>
              </w:rPr>
            </w:pPr>
          </w:p>
          <w:p w14:paraId="28D19520" w14:textId="77777777" w:rsidR="00EF341E" w:rsidRDefault="00EF341E" w:rsidP="002C0485">
            <w:pPr>
              <w:spacing w:line="211" w:lineRule="exact"/>
              <w:rPr>
                <w:rFonts w:ascii="ＭＳ ゴシック" w:eastAsia="ＭＳ ゴシック" w:hAnsi="ＭＳ ゴシック"/>
                <w:szCs w:val="18"/>
              </w:rPr>
            </w:pPr>
          </w:p>
          <w:p w14:paraId="7C89EEF7" w14:textId="77777777" w:rsidR="00EF341E" w:rsidRDefault="00EF341E" w:rsidP="002C0485">
            <w:pPr>
              <w:spacing w:line="211" w:lineRule="exact"/>
              <w:rPr>
                <w:rFonts w:ascii="ＭＳ ゴシック" w:eastAsia="ＭＳ ゴシック" w:hAnsi="ＭＳ ゴシック"/>
                <w:szCs w:val="18"/>
              </w:rPr>
            </w:pPr>
          </w:p>
          <w:p w14:paraId="191468E3" w14:textId="77777777" w:rsidR="00EF341E" w:rsidRDefault="00EF341E" w:rsidP="002C0485">
            <w:pPr>
              <w:spacing w:line="211" w:lineRule="exact"/>
              <w:rPr>
                <w:rFonts w:ascii="ＭＳ ゴシック" w:eastAsia="ＭＳ ゴシック" w:hAnsi="ＭＳ ゴシック"/>
                <w:szCs w:val="18"/>
              </w:rPr>
            </w:pPr>
          </w:p>
          <w:p w14:paraId="4343BC2E" w14:textId="77777777" w:rsidR="00EF341E" w:rsidRDefault="00EF341E" w:rsidP="002C0485">
            <w:pPr>
              <w:spacing w:line="211" w:lineRule="exact"/>
              <w:rPr>
                <w:rFonts w:ascii="ＭＳ ゴシック" w:eastAsia="ＭＳ ゴシック" w:hAnsi="ＭＳ ゴシック"/>
                <w:szCs w:val="18"/>
              </w:rPr>
            </w:pPr>
          </w:p>
          <w:p w14:paraId="76FAE3B1" w14:textId="77777777" w:rsidR="00EF341E" w:rsidRDefault="00EF341E" w:rsidP="002C0485">
            <w:pPr>
              <w:spacing w:line="211" w:lineRule="exact"/>
              <w:rPr>
                <w:rFonts w:ascii="ＭＳ ゴシック" w:eastAsia="ＭＳ ゴシック" w:hAnsi="ＭＳ ゴシック"/>
                <w:szCs w:val="18"/>
              </w:rPr>
            </w:pPr>
          </w:p>
          <w:p w14:paraId="563B4379" w14:textId="490CC479" w:rsidR="00EF341E" w:rsidRDefault="00EF341E" w:rsidP="002C048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□各種体制の確認</w:t>
            </w:r>
          </w:p>
          <w:p w14:paraId="7F73DBE0" w14:textId="77777777" w:rsidR="00EF341E" w:rsidRDefault="00EF341E" w:rsidP="002C0485">
            <w:pPr>
              <w:spacing w:line="211" w:lineRule="exact"/>
              <w:rPr>
                <w:rFonts w:ascii="ＭＳ ゴシック" w:eastAsia="ＭＳ ゴシック" w:hAnsi="ＭＳ ゴシック"/>
                <w:szCs w:val="18"/>
              </w:rPr>
            </w:pPr>
          </w:p>
          <w:p w14:paraId="03A6E41B" w14:textId="77777777" w:rsidR="00EF341E" w:rsidRDefault="00EF341E" w:rsidP="002C0485">
            <w:pPr>
              <w:spacing w:line="211" w:lineRule="exact"/>
              <w:rPr>
                <w:rFonts w:ascii="ＭＳ ゴシック" w:eastAsia="ＭＳ ゴシック" w:hAnsi="ＭＳ ゴシック"/>
                <w:szCs w:val="18"/>
              </w:rPr>
            </w:pPr>
          </w:p>
          <w:p w14:paraId="1DD2BE76" w14:textId="77777777" w:rsidR="00022F45" w:rsidRDefault="00022F45" w:rsidP="002C0485">
            <w:pPr>
              <w:spacing w:line="211" w:lineRule="exact"/>
              <w:rPr>
                <w:rFonts w:ascii="ＭＳ ゴシック" w:eastAsia="ＭＳ ゴシック" w:hAnsi="ＭＳ ゴシック"/>
                <w:szCs w:val="18"/>
              </w:rPr>
            </w:pPr>
          </w:p>
          <w:p w14:paraId="3AD724DB" w14:textId="77777777" w:rsidR="00022F45" w:rsidRDefault="00022F45" w:rsidP="002C0485">
            <w:pPr>
              <w:spacing w:line="211" w:lineRule="exact"/>
              <w:rPr>
                <w:rFonts w:ascii="ＭＳ ゴシック" w:eastAsia="ＭＳ ゴシック" w:hAnsi="ＭＳ ゴシック"/>
                <w:szCs w:val="18"/>
              </w:rPr>
            </w:pPr>
          </w:p>
          <w:p w14:paraId="26A89CD3" w14:textId="77777777" w:rsidR="00022F45" w:rsidRDefault="00022F45" w:rsidP="002C0485">
            <w:pPr>
              <w:spacing w:line="211" w:lineRule="exact"/>
              <w:rPr>
                <w:rFonts w:ascii="ＭＳ ゴシック" w:eastAsia="ＭＳ ゴシック" w:hAnsi="ＭＳ ゴシック"/>
                <w:szCs w:val="18"/>
              </w:rPr>
            </w:pPr>
          </w:p>
          <w:p w14:paraId="4941DA03" w14:textId="77777777" w:rsidR="00022F45" w:rsidRDefault="00022F45" w:rsidP="002C0485">
            <w:pPr>
              <w:spacing w:line="211" w:lineRule="exact"/>
              <w:rPr>
                <w:rFonts w:ascii="ＭＳ ゴシック" w:eastAsia="ＭＳ ゴシック" w:hAnsi="ＭＳ ゴシック"/>
                <w:szCs w:val="18"/>
              </w:rPr>
            </w:pPr>
          </w:p>
          <w:p w14:paraId="30E4E2C8" w14:textId="77777777" w:rsidR="00022F45" w:rsidRDefault="00022F45" w:rsidP="002C0485">
            <w:pPr>
              <w:spacing w:line="211" w:lineRule="exact"/>
              <w:rPr>
                <w:rFonts w:ascii="ＭＳ ゴシック" w:eastAsia="ＭＳ ゴシック" w:hAnsi="ＭＳ ゴシック"/>
                <w:szCs w:val="18"/>
              </w:rPr>
            </w:pPr>
          </w:p>
          <w:p w14:paraId="4EB1F51B" w14:textId="77777777" w:rsidR="00022F45" w:rsidRDefault="00022F45" w:rsidP="002C0485">
            <w:pPr>
              <w:spacing w:line="211" w:lineRule="exact"/>
              <w:rPr>
                <w:rFonts w:ascii="ＭＳ ゴシック" w:eastAsia="ＭＳ ゴシック" w:hAnsi="ＭＳ ゴシック"/>
                <w:szCs w:val="18"/>
              </w:rPr>
            </w:pPr>
          </w:p>
          <w:p w14:paraId="68CA4102" w14:textId="77777777" w:rsidR="00022F45" w:rsidRDefault="00022F45" w:rsidP="002C0485">
            <w:pPr>
              <w:spacing w:line="211" w:lineRule="exact"/>
              <w:rPr>
                <w:rFonts w:ascii="ＭＳ ゴシック" w:eastAsia="ＭＳ ゴシック" w:hAnsi="ＭＳ ゴシック"/>
                <w:szCs w:val="18"/>
              </w:rPr>
            </w:pPr>
          </w:p>
          <w:p w14:paraId="7F36EB37" w14:textId="77777777" w:rsidR="00022F45" w:rsidRDefault="00022F45" w:rsidP="002C0485">
            <w:pPr>
              <w:spacing w:line="211" w:lineRule="exact"/>
              <w:rPr>
                <w:rFonts w:ascii="ＭＳ ゴシック" w:eastAsia="ＭＳ ゴシック" w:hAnsi="ＭＳ ゴシック"/>
                <w:szCs w:val="18"/>
              </w:rPr>
            </w:pPr>
          </w:p>
          <w:p w14:paraId="5DB94D82" w14:textId="77777777" w:rsidR="00022F45" w:rsidRDefault="00022F45" w:rsidP="002C0485">
            <w:pPr>
              <w:spacing w:line="211" w:lineRule="exact"/>
              <w:rPr>
                <w:rFonts w:ascii="ＭＳ ゴシック" w:eastAsia="ＭＳ ゴシック" w:hAnsi="ＭＳ ゴシック"/>
                <w:szCs w:val="18"/>
              </w:rPr>
            </w:pPr>
          </w:p>
          <w:p w14:paraId="19A03567" w14:textId="77777777" w:rsidR="00022F45" w:rsidRDefault="00022F45" w:rsidP="002C0485">
            <w:pPr>
              <w:spacing w:line="211" w:lineRule="exact"/>
              <w:rPr>
                <w:rFonts w:ascii="ＭＳ ゴシック" w:eastAsia="ＭＳ ゴシック" w:hAnsi="ＭＳ ゴシック"/>
                <w:szCs w:val="18"/>
              </w:rPr>
            </w:pPr>
          </w:p>
          <w:p w14:paraId="13F64781" w14:textId="77777777" w:rsidR="00022F45" w:rsidRDefault="00022F45" w:rsidP="002C0485">
            <w:pPr>
              <w:spacing w:line="211" w:lineRule="exact"/>
              <w:rPr>
                <w:rFonts w:ascii="ＭＳ ゴシック" w:eastAsia="ＭＳ ゴシック" w:hAnsi="ＭＳ ゴシック"/>
                <w:szCs w:val="18"/>
              </w:rPr>
            </w:pPr>
          </w:p>
          <w:p w14:paraId="2D2E93DE" w14:textId="77777777" w:rsidR="00022F45" w:rsidRDefault="00022F45" w:rsidP="002C0485">
            <w:pPr>
              <w:spacing w:line="211" w:lineRule="exact"/>
              <w:rPr>
                <w:rFonts w:ascii="ＭＳ ゴシック" w:eastAsia="ＭＳ ゴシック" w:hAnsi="ＭＳ ゴシック"/>
                <w:szCs w:val="18"/>
              </w:rPr>
            </w:pPr>
          </w:p>
          <w:p w14:paraId="5A1CB8B9" w14:textId="77777777" w:rsidR="00022F45" w:rsidRDefault="00022F45" w:rsidP="002C0485">
            <w:pPr>
              <w:spacing w:line="211" w:lineRule="exact"/>
              <w:rPr>
                <w:rFonts w:ascii="ＭＳ ゴシック" w:eastAsia="ＭＳ ゴシック" w:hAnsi="ＭＳ ゴシック"/>
                <w:szCs w:val="18"/>
              </w:rPr>
            </w:pPr>
          </w:p>
          <w:p w14:paraId="3BAEF546" w14:textId="77777777" w:rsidR="00022F45" w:rsidRDefault="00022F45" w:rsidP="002C0485">
            <w:pPr>
              <w:spacing w:line="211" w:lineRule="exact"/>
              <w:rPr>
                <w:rFonts w:ascii="ＭＳ ゴシック" w:eastAsia="ＭＳ ゴシック" w:hAnsi="ＭＳ ゴシック"/>
                <w:szCs w:val="18"/>
              </w:rPr>
            </w:pPr>
          </w:p>
          <w:p w14:paraId="391A7F00" w14:textId="4DA88658" w:rsidR="00022F45" w:rsidRDefault="00000B74" w:rsidP="002C048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届出した日付</w:t>
            </w:r>
          </w:p>
          <w:p w14:paraId="5536CC6A" w14:textId="590579C6" w:rsidR="00000B74" w:rsidRDefault="00000B74" w:rsidP="002C048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 xml:space="preserve">　　年　　月　　　日</w:t>
            </w:r>
          </w:p>
          <w:p w14:paraId="421D7406" w14:textId="75CEF1AE" w:rsidR="00000B74" w:rsidRDefault="00000B74" w:rsidP="002C048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（年１回以上）</w:t>
            </w:r>
          </w:p>
          <w:p w14:paraId="7E568D7F" w14:textId="77777777" w:rsidR="00022F45" w:rsidRDefault="00022F45" w:rsidP="002C0485">
            <w:pPr>
              <w:spacing w:line="211" w:lineRule="exact"/>
              <w:rPr>
                <w:rFonts w:ascii="ＭＳ ゴシック" w:eastAsia="ＭＳ ゴシック" w:hAnsi="ＭＳ ゴシック"/>
                <w:szCs w:val="18"/>
              </w:rPr>
            </w:pPr>
          </w:p>
          <w:p w14:paraId="02A130DB" w14:textId="77777777" w:rsidR="00022F45" w:rsidRDefault="00022F45" w:rsidP="002C0485">
            <w:pPr>
              <w:spacing w:line="211" w:lineRule="exact"/>
              <w:rPr>
                <w:rFonts w:ascii="ＭＳ ゴシック" w:eastAsia="ＭＳ ゴシック" w:hAnsi="ＭＳ ゴシック"/>
                <w:szCs w:val="18"/>
              </w:rPr>
            </w:pPr>
          </w:p>
          <w:p w14:paraId="1CFB0FF5" w14:textId="77777777" w:rsidR="00022F45" w:rsidRDefault="00022F45" w:rsidP="002C0485">
            <w:pPr>
              <w:spacing w:line="211" w:lineRule="exact"/>
              <w:rPr>
                <w:rFonts w:ascii="ＭＳ ゴシック" w:eastAsia="ＭＳ ゴシック" w:hAnsi="ＭＳ ゴシック"/>
                <w:szCs w:val="18"/>
              </w:rPr>
            </w:pPr>
          </w:p>
          <w:p w14:paraId="1D87CECA" w14:textId="77777777" w:rsidR="00022F45" w:rsidRDefault="00022F45" w:rsidP="002C0485">
            <w:pPr>
              <w:spacing w:line="211" w:lineRule="exact"/>
              <w:rPr>
                <w:rFonts w:ascii="ＭＳ ゴシック" w:eastAsia="ＭＳ ゴシック" w:hAnsi="ＭＳ ゴシック"/>
                <w:szCs w:val="18"/>
              </w:rPr>
            </w:pPr>
          </w:p>
          <w:p w14:paraId="02307E7E" w14:textId="77777777" w:rsidR="00022F45" w:rsidRDefault="00022F45" w:rsidP="002C0485">
            <w:pPr>
              <w:spacing w:line="211" w:lineRule="exact"/>
              <w:rPr>
                <w:rFonts w:ascii="ＭＳ ゴシック" w:eastAsia="ＭＳ ゴシック" w:hAnsi="ＭＳ ゴシック"/>
                <w:szCs w:val="18"/>
              </w:rPr>
            </w:pPr>
          </w:p>
          <w:p w14:paraId="29DB198D" w14:textId="77777777" w:rsidR="00022F45" w:rsidRDefault="00022F45" w:rsidP="002C0485">
            <w:pPr>
              <w:spacing w:line="211" w:lineRule="exact"/>
              <w:rPr>
                <w:rFonts w:ascii="ＭＳ ゴシック" w:eastAsia="ＭＳ ゴシック" w:hAnsi="ＭＳ ゴシック"/>
                <w:szCs w:val="18"/>
              </w:rPr>
            </w:pPr>
          </w:p>
          <w:p w14:paraId="445F076E" w14:textId="77777777" w:rsidR="00022F45" w:rsidRDefault="00022F45" w:rsidP="002C0485">
            <w:pPr>
              <w:spacing w:line="211" w:lineRule="exact"/>
              <w:rPr>
                <w:rFonts w:ascii="ＭＳ ゴシック" w:eastAsia="ＭＳ ゴシック" w:hAnsi="ＭＳ ゴシック"/>
                <w:szCs w:val="18"/>
              </w:rPr>
            </w:pPr>
          </w:p>
          <w:p w14:paraId="5C78A9D4" w14:textId="77777777" w:rsidR="00022F45" w:rsidRDefault="00022F45" w:rsidP="002C0485">
            <w:pPr>
              <w:spacing w:line="211" w:lineRule="exact"/>
              <w:rPr>
                <w:rFonts w:ascii="ＭＳ ゴシック" w:eastAsia="ＭＳ ゴシック" w:hAnsi="ＭＳ ゴシック"/>
                <w:szCs w:val="18"/>
              </w:rPr>
            </w:pPr>
          </w:p>
          <w:p w14:paraId="621C05ED" w14:textId="77777777" w:rsidR="00022F45" w:rsidRDefault="00022F45" w:rsidP="002C0485">
            <w:pPr>
              <w:spacing w:line="211" w:lineRule="exact"/>
              <w:rPr>
                <w:rFonts w:ascii="ＭＳ ゴシック" w:eastAsia="ＭＳ ゴシック" w:hAnsi="ＭＳ ゴシック"/>
                <w:szCs w:val="18"/>
              </w:rPr>
            </w:pPr>
          </w:p>
          <w:p w14:paraId="1CF696B7" w14:textId="1F1A8FDB" w:rsidR="00022F45" w:rsidRDefault="00022F45" w:rsidP="002C0485">
            <w:pPr>
              <w:spacing w:line="211" w:lineRule="exact"/>
              <w:rPr>
                <w:rFonts w:ascii="ＭＳ ゴシック" w:eastAsia="ＭＳ ゴシック" w:hAnsi="ＭＳ ゴシック"/>
                <w:szCs w:val="18"/>
              </w:rPr>
            </w:pPr>
          </w:p>
          <w:p w14:paraId="590D90E9" w14:textId="2A9B89CB" w:rsidR="00000B74" w:rsidRDefault="00000B74" w:rsidP="002C048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第２種協定指定医療機関名：</w:t>
            </w:r>
          </w:p>
          <w:p w14:paraId="22FD6310" w14:textId="77777777" w:rsidR="00022F45" w:rsidRDefault="00022F45" w:rsidP="002C0485">
            <w:pPr>
              <w:spacing w:line="211" w:lineRule="exact"/>
              <w:rPr>
                <w:rFonts w:ascii="ＭＳ ゴシック" w:eastAsia="ＭＳ ゴシック" w:hAnsi="ＭＳ ゴシック"/>
                <w:szCs w:val="18"/>
              </w:rPr>
            </w:pPr>
          </w:p>
          <w:p w14:paraId="6268F02D" w14:textId="77777777" w:rsidR="00022F45" w:rsidRDefault="00022F45" w:rsidP="002C0485">
            <w:pPr>
              <w:spacing w:line="211" w:lineRule="exact"/>
              <w:rPr>
                <w:rFonts w:ascii="ＭＳ ゴシック" w:eastAsia="ＭＳ ゴシック" w:hAnsi="ＭＳ ゴシック"/>
                <w:szCs w:val="18"/>
              </w:rPr>
            </w:pPr>
          </w:p>
          <w:p w14:paraId="28B83B34" w14:textId="77777777" w:rsidR="00000B74" w:rsidRDefault="00000B74" w:rsidP="002C0485">
            <w:pPr>
              <w:spacing w:line="211" w:lineRule="exact"/>
              <w:rPr>
                <w:rFonts w:ascii="ＭＳ ゴシック" w:eastAsia="ＭＳ ゴシック" w:hAnsi="ＭＳ ゴシック"/>
                <w:szCs w:val="18"/>
              </w:rPr>
            </w:pPr>
          </w:p>
          <w:p w14:paraId="01EE0D5A" w14:textId="77777777" w:rsidR="00000B74" w:rsidRDefault="00000B74" w:rsidP="002C0485">
            <w:pPr>
              <w:spacing w:line="211" w:lineRule="exact"/>
              <w:rPr>
                <w:rFonts w:ascii="ＭＳ ゴシック" w:eastAsia="ＭＳ ゴシック" w:hAnsi="ＭＳ ゴシック"/>
                <w:szCs w:val="18"/>
              </w:rPr>
            </w:pPr>
          </w:p>
          <w:p w14:paraId="4E90FF24" w14:textId="77777777" w:rsidR="00000B74" w:rsidRDefault="00000B74" w:rsidP="002C0485">
            <w:pPr>
              <w:spacing w:line="211" w:lineRule="exact"/>
              <w:rPr>
                <w:rFonts w:ascii="ＭＳ ゴシック" w:eastAsia="ＭＳ ゴシック" w:hAnsi="ＭＳ ゴシック"/>
                <w:szCs w:val="18"/>
              </w:rPr>
            </w:pPr>
          </w:p>
          <w:p w14:paraId="21623A17" w14:textId="77777777" w:rsidR="00000B74" w:rsidRDefault="00000B74" w:rsidP="002C0485">
            <w:pPr>
              <w:spacing w:line="211" w:lineRule="exact"/>
              <w:rPr>
                <w:rFonts w:ascii="ＭＳ ゴシック" w:eastAsia="ＭＳ ゴシック" w:hAnsi="ＭＳ ゴシック"/>
                <w:szCs w:val="18"/>
              </w:rPr>
            </w:pPr>
          </w:p>
          <w:p w14:paraId="5A25ADC3" w14:textId="77777777" w:rsidR="00000B74" w:rsidRDefault="00000B74" w:rsidP="002C0485">
            <w:pPr>
              <w:spacing w:line="211" w:lineRule="exact"/>
              <w:rPr>
                <w:rFonts w:ascii="ＭＳ ゴシック" w:eastAsia="ＭＳ ゴシック" w:hAnsi="ＭＳ ゴシック"/>
                <w:szCs w:val="18"/>
              </w:rPr>
            </w:pPr>
          </w:p>
          <w:p w14:paraId="629D2D10" w14:textId="77777777" w:rsidR="00000B74" w:rsidRDefault="00000B74" w:rsidP="002C0485">
            <w:pPr>
              <w:spacing w:line="211" w:lineRule="exact"/>
              <w:rPr>
                <w:rFonts w:ascii="ＭＳ ゴシック" w:eastAsia="ＭＳ ゴシック" w:hAnsi="ＭＳ ゴシック"/>
                <w:szCs w:val="18"/>
              </w:rPr>
            </w:pPr>
          </w:p>
          <w:p w14:paraId="41376779" w14:textId="77777777" w:rsidR="00000B74" w:rsidRDefault="00000B74" w:rsidP="002C0485">
            <w:pPr>
              <w:spacing w:line="211" w:lineRule="exact"/>
              <w:rPr>
                <w:rFonts w:ascii="ＭＳ ゴシック" w:eastAsia="ＭＳ ゴシック" w:hAnsi="ＭＳ ゴシック"/>
                <w:szCs w:val="18"/>
              </w:rPr>
            </w:pPr>
          </w:p>
          <w:p w14:paraId="0378AEF1" w14:textId="77777777" w:rsidR="00000B74" w:rsidRDefault="00000B74" w:rsidP="002C0485">
            <w:pPr>
              <w:spacing w:line="211" w:lineRule="exact"/>
              <w:rPr>
                <w:rFonts w:ascii="ＭＳ ゴシック" w:eastAsia="ＭＳ ゴシック" w:hAnsi="ＭＳ ゴシック"/>
                <w:szCs w:val="18"/>
              </w:rPr>
            </w:pPr>
          </w:p>
          <w:p w14:paraId="5CDE820B" w14:textId="77777777" w:rsidR="00000B74" w:rsidRDefault="00000B74" w:rsidP="002C0485">
            <w:pPr>
              <w:spacing w:line="211" w:lineRule="exact"/>
              <w:rPr>
                <w:rFonts w:ascii="ＭＳ ゴシック" w:eastAsia="ＭＳ ゴシック" w:hAnsi="ＭＳ ゴシック"/>
                <w:szCs w:val="18"/>
              </w:rPr>
            </w:pPr>
          </w:p>
          <w:p w14:paraId="487FAFCE" w14:textId="77777777" w:rsidR="00000B74" w:rsidRDefault="00000B74" w:rsidP="002C0485">
            <w:pPr>
              <w:spacing w:line="211" w:lineRule="exact"/>
              <w:rPr>
                <w:rFonts w:ascii="ＭＳ ゴシック" w:eastAsia="ＭＳ ゴシック" w:hAnsi="ＭＳ ゴシック"/>
                <w:szCs w:val="18"/>
              </w:rPr>
            </w:pPr>
          </w:p>
          <w:p w14:paraId="3A476C73" w14:textId="77777777" w:rsidR="00000B74" w:rsidRDefault="00000B74" w:rsidP="002C0485">
            <w:pPr>
              <w:spacing w:line="211" w:lineRule="exact"/>
              <w:rPr>
                <w:rFonts w:ascii="ＭＳ ゴシック" w:eastAsia="ＭＳ ゴシック" w:hAnsi="ＭＳ ゴシック"/>
                <w:szCs w:val="18"/>
              </w:rPr>
            </w:pPr>
          </w:p>
          <w:p w14:paraId="7BE638BE" w14:textId="77777777" w:rsidR="00000B74" w:rsidRDefault="00000B74" w:rsidP="002C0485">
            <w:pPr>
              <w:spacing w:line="211" w:lineRule="exact"/>
              <w:rPr>
                <w:rFonts w:ascii="ＭＳ ゴシック" w:eastAsia="ＭＳ ゴシック" w:hAnsi="ＭＳ ゴシック"/>
                <w:szCs w:val="18"/>
              </w:rPr>
            </w:pPr>
          </w:p>
          <w:p w14:paraId="256D8FE4" w14:textId="77777777" w:rsidR="00000B74" w:rsidRDefault="00000B74" w:rsidP="002C0485">
            <w:pPr>
              <w:spacing w:line="211" w:lineRule="exact"/>
              <w:rPr>
                <w:rFonts w:ascii="ＭＳ ゴシック" w:eastAsia="ＭＳ ゴシック" w:hAnsi="ＭＳ ゴシック"/>
                <w:szCs w:val="18"/>
              </w:rPr>
            </w:pPr>
          </w:p>
          <w:p w14:paraId="6B545956" w14:textId="77777777" w:rsidR="00000B74" w:rsidRDefault="00000B74" w:rsidP="002C0485">
            <w:pPr>
              <w:spacing w:line="211" w:lineRule="exact"/>
              <w:rPr>
                <w:rFonts w:ascii="ＭＳ ゴシック" w:eastAsia="ＭＳ ゴシック" w:hAnsi="ＭＳ ゴシック"/>
                <w:szCs w:val="18"/>
              </w:rPr>
            </w:pPr>
          </w:p>
          <w:p w14:paraId="39C22638" w14:textId="77777777" w:rsidR="00000B74" w:rsidRDefault="00000B74" w:rsidP="002C0485">
            <w:pPr>
              <w:spacing w:line="211" w:lineRule="exact"/>
              <w:rPr>
                <w:rFonts w:ascii="ＭＳ ゴシック" w:eastAsia="ＭＳ ゴシック" w:hAnsi="ＭＳ ゴシック"/>
                <w:szCs w:val="18"/>
              </w:rPr>
            </w:pPr>
          </w:p>
          <w:p w14:paraId="2041327C" w14:textId="77777777" w:rsidR="00000B74" w:rsidRDefault="00000B74" w:rsidP="002C0485">
            <w:pPr>
              <w:spacing w:line="211" w:lineRule="exact"/>
              <w:rPr>
                <w:rFonts w:ascii="ＭＳ ゴシック" w:eastAsia="ＭＳ ゴシック" w:hAnsi="ＭＳ ゴシック"/>
                <w:szCs w:val="18"/>
              </w:rPr>
            </w:pPr>
          </w:p>
          <w:p w14:paraId="5F61D82A" w14:textId="77777777" w:rsidR="00000B74" w:rsidRDefault="00000B74" w:rsidP="002C0485">
            <w:pPr>
              <w:spacing w:line="211" w:lineRule="exact"/>
              <w:rPr>
                <w:rFonts w:ascii="ＭＳ ゴシック" w:eastAsia="ＭＳ ゴシック" w:hAnsi="ＭＳ ゴシック"/>
                <w:szCs w:val="18"/>
              </w:rPr>
            </w:pPr>
          </w:p>
          <w:p w14:paraId="15FACC86" w14:textId="77777777" w:rsidR="00000B74" w:rsidRDefault="00000B74" w:rsidP="002C0485">
            <w:pPr>
              <w:spacing w:line="211" w:lineRule="exact"/>
              <w:rPr>
                <w:rFonts w:ascii="ＭＳ ゴシック" w:eastAsia="ＭＳ ゴシック" w:hAnsi="ＭＳ ゴシック"/>
                <w:szCs w:val="18"/>
              </w:rPr>
            </w:pPr>
          </w:p>
          <w:p w14:paraId="7428AD91" w14:textId="77777777" w:rsidR="00000B74" w:rsidRDefault="00000B74" w:rsidP="002C0485">
            <w:pPr>
              <w:spacing w:line="211" w:lineRule="exact"/>
              <w:rPr>
                <w:rFonts w:ascii="ＭＳ ゴシック" w:eastAsia="ＭＳ ゴシック" w:hAnsi="ＭＳ ゴシック"/>
                <w:szCs w:val="18"/>
              </w:rPr>
            </w:pPr>
          </w:p>
          <w:p w14:paraId="6E27C3DD" w14:textId="77777777" w:rsidR="00000B74" w:rsidRDefault="00000B74" w:rsidP="002C0485">
            <w:pPr>
              <w:spacing w:line="211" w:lineRule="exact"/>
              <w:rPr>
                <w:rFonts w:ascii="ＭＳ ゴシック" w:eastAsia="ＭＳ ゴシック" w:hAnsi="ＭＳ ゴシック"/>
                <w:szCs w:val="18"/>
              </w:rPr>
            </w:pPr>
          </w:p>
          <w:p w14:paraId="26084AD1" w14:textId="77777777" w:rsidR="00000B74" w:rsidRDefault="00000B74" w:rsidP="002C0485">
            <w:pPr>
              <w:spacing w:line="211" w:lineRule="exact"/>
              <w:rPr>
                <w:rFonts w:ascii="ＭＳ ゴシック" w:eastAsia="ＭＳ ゴシック" w:hAnsi="ＭＳ ゴシック"/>
                <w:szCs w:val="18"/>
              </w:rPr>
            </w:pPr>
          </w:p>
          <w:p w14:paraId="5B744318" w14:textId="77777777" w:rsidR="00000B74" w:rsidRDefault="00000B74" w:rsidP="002C048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協議の【　有・無　】</w:t>
            </w:r>
          </w:p>
          <w:p w14:paraId="02BB99A2" w14:textId="77777777" w:rsidR="00000B74" w:rsidRDefault="00000B74" w:rsidP="002C0485">
            <w:pPr>
              <w:spacing w:line="211" w:lineRule="exact"/>
              <w:rPr>
                <w:rFonts w:ascii="ＭＳ ゴシック" w:eastAsia="ＭＳ ゴシック" w:hAnsi="ＭＳ ゴシック"/>
                <w:szCs w:val="18"/>
              </w:rPr>
            </w:pPr>
          </w:p>
          <w:p w14:paraId="401284A2" w14:textId="77777777" w:rsidR="00000B74" w:rsidRDefault="00000B74" w:rsidP="002C0485">
            <w:pPr>
              <w:spacing w:line="211" w:lineRule="exact"/>
              <w:rPr>
                <w:rFonts w:ascii="ＭＳ ゴシック" w:eastAsia="ＭＳ ゴシック" w:hAnsi="ＭＳ ゴシック"/>
                <w:szCs w:val="18"/>
              </w:rPr>
            </w:pPr>
          </w:p>
          <w:p w14:paraId="6D1A41BC" w14:textId="77777777" w:rsidR="00000B74" w:rsidRDefault="00000B74" w:rsidP="002C0485">
            <w:pPr>
              <w:spacing w:line="211" w:lineRule="exact"/>
              <w:rPr>
                <w:rFonts w:ascii="ＭＳ ゴシック" w:eastAsia="ＭＳ ゴシック" w:hAnsi="ＭＳ ゴシック"/>
                <w:szCs w:val="18"/>
              </w:rPr>
            </w:pPr>
          </w:p>
          <w:p w14:paraId="1C826FED" w14:textId="77777777" w:rsidR="00000B74" w:rsidRDefault="00000B74" w:rsidP="002C0485">
            <w:pPr>
              <w:spacing w:line="211" w:lineRule="exact"/>
              <w:rPr>
                <w:rFonts w:ascii="ＭＳ ゴシック" w:eastAsia="ＭＳ ゴシック" w:hAnsi="ＭＳ ゴシック"/>
                <w:szCs w:val="18"/>
              </w:rPr>
            </w:pPr>
          </w:p>
          <w:p w14:paraId="26BC3214" w14:textId="77777777" w:rsidR="00000B74" w:rsidRDefault="00000B74" w:rsidP="002C0485">
            <w:pPr>
              <w:spacing w:line="211" w:lineRule="exact"/>
              <w:rPr>
                <w:rFonts w:ascii="ＭＳ ゴシック" w:eastAsia="ＭＳ ゴシック" w:hAnsi="ＭＳ ゴシック"/>
                <w:szCs w:val="18"/>
              </w:rPr>
            </w:pPr>
          </w:p>
          <w:p w14:paraId="725718BF" w14:textId="77777777" w:rsidR="00000B74" w:rsidRDefault="00000B74" w:rsidP="002C0485">
            <w:pPr>
              <w:spacing w:line="211" w:lineRule="exact"/>
              <w:rPr>
                <w:rFonts w:ascii="ＭＳ ゴシック" w:eastAsia="ＭＳ ゴシック" w:hAnsi="ＭＳ ゴシック"/>
                <w:szCs w:val="18"/>
              </w:rPr>
            </w:pPr>
          </w:p>
          <w:p w14:paraId="1F470C70" w14:textId="77777777" w:rsidR="00000B74" w:rsidRDefault="00000B74" w:rsidP="002C0485">
            <w:pPr>
              <w:spacing w:line="211" w:lineRule="exact"/>
              <w:rPr>
                <w:rFonts w:ascii="ＭＳ ゴシック" w:eastAsia="ＭＳ ゴシック" w:hAnsi="ＭＳ ゴシック"/>
                <w:szCs w:val="18"/>
              </w:rPr>
            </w:pPr>
          </w:p>
          <w:p w14:paraId="4FA40916" w14:textId="77777777" w:rsidR="00000B74" w:rsidRDefault="00000B74" w:rsidP="002C0485">
            <w:pPr>
              <w:spacing w:line="211" w:lineRule="exact"/>
              <w:rPr>
                <w:rFonts w:ascii="ＭＳ ゴシック" w:eastAsia="ＭＳ ゴシック" w:hAnsi="ＭＳ ゴシック"/>
                <w:szCs w:val="18"/>
              </w:rPr>
            </w:pPr>
          </w:p>
          <w:p w14:paraId="32427929" w14:textId="77777777" w:rsidR="00000B74" w:rsidRDefault="00000B74" w:rsidP="002C0485">
            <w:pPr>
              <w:spacing w:line="211" w:lineRule="exact"/>
              <w:rPr>
                <w:rFonts w:ascii="ＭＳ ゴシック" w:eastAsia="ＭＳ ゴシック" w:hAnsi="ＭＳ ゴシック"/>
                <w:szCs w:val="18"/>
              </w:rPr>
            </w:pPr>
          </w:p>
          <w:p w14:paraId="107D852D" w14:textId="77777777" w:rsidR="00000B74" w:rsidRDefault="00000B74" w:rsidP="002C0485">
            <w:pPr>
              <w:spacing w:line="211" w:lineRule="exact"/>
              <w:rPr>
                <w:rFonts w:ascii="ＭＳ ゴシック" w:eastAsia="ＭＳ ゴシック" w:hAnsi="ＭＳ ゴシック"/>
                <w:szCs w:val="18"/>
              </w:rPr>
            </w:pPr>
          </w:p>
          <w:p w14:paraId="2B3CDBC9" w14:textId="77777777" w:rsidR="00000B74" w:rsidRDefault="00000B74" w:rsidP="002C0485">
            <w:pPr>
              <w:spacing w:line="211" w:lineRule="exact"/>
              <w:rPr>
                <w:rFonts w:ascii="ＭＳ ゴシック" w:eastAsia="ＭＳ ゴシック" w:hAnsi="ＭＳ ゴシック"/>
                <w:szCs w:val="18"/>
              </w:rPr>
            </w:pPr>
          </w:p>
          <w:p w14:paraId="1D22965A" w14:textId="77777777" w:rsidR="00000B74" w:rsidRDefault="00000B74" w:rsidP="002C0485">
            <w:pPr>
              <w:spacing w:line="211" w:lineRule="exact"/>
              <w:rPr>
                <w:rFonts w:ascii="ＭＳ ゴシック" w:eastAsia="ＭＳ ゴシック" w:hAnsi="ＭＳ ゴシック"/>
                <w:szCs w:val="18"/>
              </w:rPr>
            </w:pPr>
          </w:p>
          <w:p w14:paraId="29C1FDFA" w14:textId="77777777" w:rsidR="00000B74" w:rsidRDefault="00000B74" w:rsidP="002C0485">
            <w:pPr>
              <w:spacing w:line="211" w:lineRule="exact"/>
              <w:rPr>
                <w:rFonts w:ascii="ＭＳ ゴシック" w:eastAsia="ＭＳ ゴシック" w:hAnsi="ＭＳ ゴシック"/>
                <w:szCs w:val="18"/>
              </w:rPr>
            </w:pPr>
          </w:p>
          <w:p w14:paraId="360D1519" w14:textId="77777777" w:rsidR="00000B74" w:rsidRDefault="00000B74" w:rsidP="002C0485">
            <w:pPr>
              <w:spacing w:line="211" w:lineRule="exact"/>
              <w:rPr>
                <w:rFonts w:ascii="ＭＳ ゴシック" w:eastAsia="ＭＳ ゴシック" w:hAnsi="ＭＳ ゴシック"/>
                <w:szCs w:val="18"/>
              </w:rPr>
            </w:pPr>
          </w:p>
          <w:p w14:paraId="2754E986" w14:textId="77777777" w:rsidR="00000B74" w:rsidRDefault="00000B74" w:rsidP="002C0485">
            <w:pPr>
              <w:spacing w:line="211" w:lineRule="exact"/>
              <w:rPr>
                <w:rFonts w:ascii="ＭＳ ゴシック" w:eastAsia="ＭＳ ゴシック" w:hAnsi="ＭＳ ゴシック"/>
                <w:szCs w:val="18"/>
              </w:rPr>
            </w:pPr>
          </w:p>
          <w:p w14:paraId="410FD304" w14:textId="77777777" w:rsidR="00000B74" w:rsidRDefault="00000B74" w:rsidP="002C0485">
            <w:pPr>
              <w:spacing w:line="211" w:lineRule="exact"/>
              <w:rPr>
                <w:rFonts w:ascii="ＭＳ ゴシック" w:eastAsia="ＭＳ ゴシック" w:hAnsi="ＭＳ ゴシック"/>
                <w:szCs w:val="18"/>
              </w:rPr>
            </w:pPr>
          </w:p>
          <w:p w14:paraId="1F23C237" w14:textId="77777777" w:rsidR="00000B74" w:rsidRDefault="00000B74" w:rsidP="002C0485">
            <w:pPr>
              <w:spacing w:line="211" w:lineRule="exact"/>
              <w:rPr>
                <w:rFonts w:ascii="ＭＳ ゴシック" w:eastAsia="ＭＳ ゴシック" w:hAnsi="ＭＳ ゴシック"/>
                <w:szCs w:val="18"/>
              </w:rPr>
            </w:pPr>
          </w:p>
          <w:p w14:paraId="2529350A" w14:textId="77777777" w:rsidR="00000B74" w:rsidRDefault="00000B74" w:rsidP="002C0485">
            <w:pPr>
              <w:spacing w:line="211" w:lineRule="exact"/>
              <w:rPr>
                <w:rFonts w:ascii="ＭＳ ゴシック" w:eastAsia="ＭＳ ゴシック" w:hAnsi="ＭＳ ゴシック"/>
                <w:szCs w:val="18"/>
              </w:rPr>
            </w:pPr>
          </w:p>
          <w:p w14:paraId="3271C360" w14:textId="77777777" w:rsidR="00000B74" w:rsidRDefault="00000B74" w:rsidP="002C0485">
            <w:pPr>
              <w:spacing w:line="211" w:lineRule="exact"/>
              <w:rPr>
                <w:rFonts w:ascii="ＭＳ ゴシック" w:eastAsia="ＭＳ ゴシック" w:hAnsi="ＭＳ ゴシック"/>
                <w:szCs w:val="18"/>
              </w:rPr>
            </w:pPr>
          </w:p>
          <w:p w14:paraId="127DB955" w14:textId="1AC686F8" w:rsidR="00000B74" w:rsidRDefault="00000B74" w:rsidP="002C048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協力歯科医療機関名：</w:t>
            </w:r>
          </w:p>
          <w:p w14:paraId="4D3498D5" w14:textId="77777777" w:rsidR="00000B74" w:rsidRDefault="00000B74" w:rsidP="002C0485">
            <w:pPr>
              <w:spacing w:line="211" w:lineRule="exact"/>
              <w:rPr>
                <w:rFonts w:ascii="ＭＳ ゴシック" w:eastAsia="ＭＳ ゴシック" w:hAnsi="ＭＳ ゴシック"/>
                <w:szCs w:val="18"/>
              </w:rPr>
            </w:pPr>
          </w:p>
          <w:p w14:paraId="15CDB68C" w14:textId="77777777" w:rsidR="00000B74" w:rsidRDefault="00000B74" w:rsidP="002C0485">
            <w:pPr>
              <w:spacing w:line="211" w:lineRule="exact"/>
              <w:rPr>
                <w:rFonts w:ascii="ＭＳ ゴシック" w:eastAsia="ＭＳ ゴシック" w:hAnsi="ＭＳ ゴシック"/>
                <w:szCs w:val="18"/>
              </w:rPr>
            </w:pPr>
          </w:p>
          <w:p w14:paraId="3DC6D405" w14:textId="6F828D83" w:rsidR="00000B74" w:rsidRDefault="00000B74" w:rsidP="002C048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施設からの所要時間</w:t>
            </w:r>
          </w:p>
          <w:p w14:paraId="70C83613" w14:textId="0FE0CA8A" w:rsidR="00000B74" w:rsidRPr="002C0485" w:rsidRDefault="00000B74" w:rsidP="002C0485">
            <w:pPr>
              <w:spacing w:line="211" w:lineRule="exact"/>
              <w:rPr>
                <w:rFonts w:ascii="ＭＳ ゴシック" w:eastAsia="ＭＳ ゴシック" w:hAnsi="ＭＳ ゴシック"/>
                <w:szCs w:val="18"/>
              </w:rPr>
            </w:pPr>
          </w:p>
        </w:tc>
      </w:tr>
      <w:tr w:rsidR="00A93F77" w:rsidRPr="002C0485" w14:paraId="5F85E932" w14:textId="77777777" w:rsidTr="00A87307">
        <w:tc>
          <w:tcPr>
            <w:tcW w:w="1560" w:type="dxa"/>
          </w:tcPr>
          <w:p w14:paraId="51BBD3AA" w14:textId="53FF180F" w:rsidR="00A93F77" w:rsidRPr="002C0485" w:rsidRDefault="00DF64C7" w:rsidP="002C0485">
            <w:pPr>
              <w:pStyle w:val="a8"/>
              <w:wordWrap/>
              <w:ind w:left="184" w:hangingChars="100" w:hanging="184"/>
              <w:rPr>
                <w:rFonts w:ascii="ＭＳ ゴシック" w:hAnsi="ＭＳ ゴシック"/>
              </w:rPr>
            </w:pPr>
            <w:r w:rsidRPr="002C0485">
              <w:rPr>
                <w:rFonts w:ascii="ＭＳ ゴシック" w:hAnsi="ＭＳ ゴシック" w:hint="eastAsia"/>
              </w:rPr>
              <w:lastRenderedPageBreak/>
              <w:t>28</w:t>
            </w:r>
            <w:r w:rsidR="00A93F77" w:rsidRPr="002C0485">
              <w:rPr>
                <w:rFonts w:ascii="ＭＳ ゴシック" w:hAnsi="ＭＳ ゴシック" w:hint="eastAsia"/>
              </w:rPr>
              <w:t xml:space="preserve">　地域との連携</w:t>
            </w:r>
            <w:r w:rsidR="00646306" w:rsidRPr="002C0485">
              <w:rPr>
                <w:rFonts w:ascii="ＭＳ ゴシック" w:hAnsi="ＭＳ ゴシック" w:hint="eastAsia"/>
              </w:rPr>
              <w:t>等</w:t>
            </w:r>
          </w:p>
        </w:tc>
        <w:tc>
          <w:tcPr>
            <w:tcW w:w="5953" w:type="dxa"/>
          </w:tcPr>
          <w:p w14:paraId="2DB3F3B4" w14:textId="0DDFE1F4"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事業の運営に当たっては、地域住民又はその自発的な活動等との連携及び協力を行う等の地域との交流に努めているか。</w:t>
            </w:r>
          </w:p>
          <w:p w14:paraId="6B991D26" w14:textId="77777777" w:rsidR="00A93F77" w:rsidRPr="002C0485" w:rsidRDefault="00A93F77" w:rsidP="002C0485">
            <w:pPr>
              <w:suppressAutoHyphens/>
              <w:kinsoku w:val="0"/>
              <w:autoSpaceDE w:val="0"/>
              <w:autoSpaceDN w:val="0"/>
              <w:spacing w:line="211" w:lineRule="exact"/>
              <w:ind w:firstLineChars="200" w:firstLine="180"/>
              <w:rPr>
                <w:rFonts w:ascii="ＭＳ ゴシック" w:eastAsia="ＭＳ ゴシック" w:hAnsi="ＭＳ ゴシック"/>
                <w:spacing w:val="2"/>
                <w:szCs w:val="18"/>
              </w:rPr>
            </w:pPr>
            <w:r w:rsidRPr="002C0485">
              <w:rPr>
                <w:rFonts w:ascii="ＭＳ ゴシック" w:eastAsia="ＭＳ ゴシック" w:hAnsi="ＭＳ ゴシック" w:hint="eastAsia"/>
                <w:w w:val="50"/>
                <w:szCs w:val="18"/>
              </w:rPr>
              <w:t>◆平１１厚令３７第１９１条の２第１項</w:t>
            </w:r>
          </w:p>
          <w:p w14:paraId="22C5A972" w14:textId="77777777"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p>
          <w:p w14:paraId="6C00360F" w14:textId="7C4AE07F" w:rsidR="00A93F77" w:rsidRPr="002C0485" w:rsidRDefault="00A93F77" w:rsidP="002C0485">
            <w:pPr>
              <w:pStyle w:val="a8"/>
              <w:wordWrap/>
              <w:ind w:leftChars="100" w:left="364" w:hangingChars="100" w:hanging="184"/>
              <w:rPr>
                <w:rFonts w:ascii="ＭＳ ゴシック" w:hAnsi="ＭＳ ゴシック"/>
                <w:spacing w:val="0"/>
              </w:rPr>
            </w:pPr>
            <w:r w:rsidRPr="002C0485">
              <w:rPr>
                <w:rFonts w:ascii="ＭＳ ゴシック" w:hAnsi="ＭＳ ゴシック" w:hint="eastAsia"/>
              </w:rPr>
              <w:t>◎　地域の住民やボランティア団体等との連携及び協力を行う等の地域との交流に努めなければならない。</w:t>
            </w:r>
            <w:r w:rsidRPr="002C0485">
              <w:rPr>
                <w:rFonts w:ascii="ＭＳ ゴシック" w:hAnsi="ＭＳ ゴシック" w:hint="eastAsia"/>
                <w:w w:val="50"/>
              </w:rPr>
              <w:t>◆平１１老企２５第３の十３（</w:t>
            </w:r>
            <w:r w:rsidR="00155075" w:rsidRPr="002C0485">
              <w:rPr>
                <w:rFonts w:ascii="ＭＳ ゴシック" w:hAnsi="ＭＳ ゴシック" w:hint="eastAsia"/>
                <w:w w:val="50"/>
              </w:rPr>
              <w:t>１６</w:t>
            </w:r>
            <w:r w:rsidRPr="002C0485">
              <w:rPr>
                <w:rFonts w:ascii="ＭＳ ゴシック" w:hAnsi="ＭＳ ゴシック" w:hint="eastAsia"/>
                <w:w w:val="50"/>
              </w:rPr>
              <w:t>）①</w:t>
            </w:r>
          </w:p>
          <w:p w14:paraId="5F26D602" w14:textId="77777777" w:rsidR="00A93F77" w:rsidRPr="002C0485" w:rsidRDefault="00A93F77" w:rsidP="002C0485">
            <w:pPr>
              <w:pStyle w:val="a8"/>
              <w:wordWrap/>
              <w:rPr>
                <w:rFonts w:ascii="ＭＳ ゴシック" w:hAnsi="ＭＳ ゴシック"/>
                <w:spacing w:val="0"/>
              </w:rPr>
            </w:pPr>
          </w:p>
          <w:p w14:paraId="6FECEE9A" w14:textId="1AB7C312"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事業の運営に当たっては、提供したサービスに関する利用者からの苦情に関して、市町村等が派遣する者が相談及び援助を行う事業その他の市町村が実施する事業に協力するよう努めているか。</w:t>
            </w:r>
          </w:p>
          <w:p w14:paraId="6F8A8F04" w14:textId="77777777" w:rsidR="00A93F77" w:rsidRPr="002C0485" w:rsidRDefault="00A93F77" w:rsidP="002C0485">
            <w:pPr>
              <w:suppressAutoHyphens/>
              <w:kinsoku w:val="0"/>
              <w:autoSpaceDE w:val="0"/>
              <w:autoSpaceDN w:val="0"/>
              <w:spacing w:line="211" w:lineRule="exact"/>
              <w:ind w:firstLineChars="200" w:firstLine="180"/>
              <w:rPr>
                <w:rFonts w:ascii="ＭＳ ゴシック" w:eastAsia="ＭＳ ゴシック" w:hAnsi="ＭＳ ゴシック"/>
                <w:spacing w:val="2"/>
                <w:szCs w:val="18"/>
              </w:rPr>
            </w:pPr>
            <w:r w:rsidRPr="002C0485">
              <w:rPr>
                <w:rFonts w:ascii="ＭＳ ゴシック" w:eastAsia="ＭＳ ゴシック" w:hAnsi="ＭＳ ゴシック" w:hint="eastAsia"/>
                <w:w w:val="50"/>
                <w:szCs w:val="18"/>
              </w:rPr>
              <w:t>◆平１１厚令３７第１９１条の２第２項</w:t>
            </w:r>
          </w:p>
          <w:p w14:paraId="34DD9C06" w14:textId="77777777" w:rsidR="00A93F77" w:rsidRPr="002C0485" w:rsidRDefault="00A93F77" w:rsidP="002C0485">
            <w:pPr>
              <w:pStyle w:val="a8"/>
              <w:wordWrap/>
              <w:ind w:left="364" w:hangingChars="200" w:hanging="364"/>
              <w:rPr>
                <w:rFonts w:ascii="ＭＳ ゴシック" w:hAnsi="ＭＳ ゴシック"/>
                <w:spacing w:val="1"/>
              </w:rPr>
            </w:pPr>
            <w:r w:rsidRPr="002C0485">
              <w:rPr>
                <w:rFonts w:ascii="ＭＳ ゴシック" w:hAnsi="ＭＳ ゴシック"/>
                <w:spacing w:val="1"/>
              </w:rPr>
              <w:t xml:space="preserve">  </w:t>
            </w:r>
          </w:p>
          <w:p w14:paraId="01D3F5AF" w14:textId="332279DB" w:rsidR="00A93F77" w:rsidRPr="002C0485" w:rsidRDefault="00A93F77" w:rsidP="000E2760">
            <w:pPr>
              <w:pStyle w:val="a8"/>
              <w:wordWrap/>
              <w:ind w:leftChars="100" w:left="364" w:hangingChars="100" w:hanging="184"/>
            </w:pPr>
            <w:r w:rsidRPr="002C0485">
              <w:rPr>
                <w:rFonts w:ascii="ＭＳ ゴシック" w:hAnsi="ＭＳ ゴシック" w:hint="eastAsia"/>
              </w:rPr>
              <w:t>◎　市町村が実施する事業には、介護サービス相談員派遣事業のほか、広く市町村が老人クラブ、婦人会その他の非営利団体や住民の協力を得て行う事業が含まれる。</w:t>
            </w:r>
            <w:r w:rsidRPr="002C0485">
              <w:rPr>
                <w:rFonts w:ascii="ＭＳ ゴシック" w:hAnsi="ＭＳ ゴシック" w:hint="eastAsia"/>
                <w:w w:val="50"/>
              </w:rPr>
              <w:t>◆平１１老企２５第３の十３（</w:t>
            </w:r>
            <w:r w:rsidR="00155075" w:rsidRPr="002C0485">
              <w:rPr>
                <w:rFonts w:ascii="ＭＳ ゴシック" w:hAnsi="ＭＳ ゴシック" w:hint="eastAsia"/>
                <w:w w:val="50"/>
              </w:rPr>
              <w:t>１６</w:t>
            </w:r>
            <w:r w:rsidRPr="002C0485">
              <w:rPr>
                <w:rFonts w:ascii="ＭＳ ゴシック" w:hAnsi="ＭＳ ゴシック" w:hint="eastAsia"/>
                <w:w w:val="50"/>
              </w:rPr>
              <w:t>）②</w:t>
            </w:r>
          </w:p>
        </w:tc>
        <w:tc>
          <w:tcPr>
            <w:tcW w:w="425" w:type="dxa"/>
          </w:tcPr>
          <w:p w14:paraId="3B84DB65"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72E17A9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4F29264F"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78AF7FBC" w14:textId="3D5FFABC"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交流の機会、頻度</w:t>
            </w:r>
          </w:p>
          <w:p w14:paraId="7FC443BB"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ボランティアの有無</w:t>
            </w:r>
          </w:p>
          <w:p w14:paraId="276767A1" w14:textId="77777777" w:rsidR="00A93F77" w:rsidRPr="002C0485" w:rsidRDefault="00A93F77" w:rsidP="002C0485">
            <w:pPr>
              <w:pStyle w:val="a8"/>
              <w:wordWrap/>
              <w:rPr>
                <w:rFonts w:ascii="ＭＳ ゴシック" w:hAnsi="ＭＳ ゴシック"/>
                <w:spacing w:val="0"/>
              </w:rPr>
            </w:pPr>
          </w:p>
          <w:p w14:paraId="44FF475B" w14:textId="77777777" w:rsidR="00A93F77" w:rsidRPr="002C0485" w:rsidRDefault="00A93F77" w:rsidP="002C0485">
            <w:pPr>
              <w:pStyle w:val="a8"/>
              <w:wordWrap/>
              <w:rPr>
                <w:rFonts w:ascii="ＭＳ ゴシック" w:hAnsi="ＭＳ ゴシック"/>
                <w:spacing w:val="0"/>
              </w:rPr>
            </w:pPr>
          </w:p>
          <w:p w14:paraId="10614CEC" w14:textId="77777777" w:rsidR="00A93F77" w:rsidRPr="002C0485" w:rsidRDefault="00A93F77" w:rsidP="002C0485">
            <w:pPr>
              <w:pStyle w:val="a8"/>
              <w:wordWrap/>
              <w:rPr>
                <w:rFonts w:ascii="ＭＳ ゴシック" w:hAnsi="ＭＳ ゴシック"/>
                <w:spacing w:val="0"/>
              </w:rPr>
            </w:pPr>
          </w:p>
          <w:p w14:paraId="7FD0AB8F" w14:textId="77777777" w:rsidR="00A93F77" w:rsidRPr="002C0485" w:rsidRDefault="00A93F77" w:rsidP="002C0485">
            <w:pPr>
              <w:pStyle w:val="a8"/>
              <w:wordWrap/>
              <w:rPr>
                <w:rFonts w:ascii="ＭＳ ゴシック" w:hAnsi="ＭＳ ゴシック"/>
                <w:spacing w:val="0"/>
              </w:rPr>
            </w:pPr>
          </w:p>
          <w:p w14:paraId="03528523"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市町村事業（相談員派</w:t>
            </w:r>
          </w:p>
          <w:p w14:paraId="0FCA50AE"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遣等）受入の有無</w:t>
            </w:r>
          </w:p>
        </w:tc>
      </w:tr>
      <w:tr w:rsidR="00A93F77" w:rsidRPr="002C0485" w14:paraId="68B2B468" w14:textId="77777777" w:rsidTr="00A87307">
        <w:tc>
          <w:tcPr>
            <w:tcW w:w="1560" w:type="dxa"/>
          </w:tcPr>
          <w:p w14:paraId="7DAD5EC6" w14:textId="4CA99B14" w:rsidR="00A93F77" w:rsidRPr="002C0485" w:rsidRDefault="00DF64C7" w:rsidP="002C0485">
            <w:pPr>
              <w:pStyle w:val="a8"/>
              <w:wordWrap/>
              <w:ind w:left="184" w:hangingChars="100" w:hanging="184"/>
              <w:rPr>
                <w:rFonts w:ascii="ＭＳ ゴシック" w:hAnsi="ＭＳ ゴシック"/>
              </w:rPr>
            </w:pPr>
            <w:r w:rsidRPr="002C0485">
              <w:rPr>
                <w:rFonts w:ascii="ＭＳ ゴシック" w:hAnsi="ＭＳ ゴシック" w:hint="eastAsia"/>
              </w:rPr>
              <w:t>29</w:t>
            </w:r>
            <w:r w:rsidR="00A93F77" w:rsidRPr="002C0485">
              <w:rPr>
                <w:rFonts w:ascii="ＭＳ ゴシック" w:hAnsi="ＭＳ ゴシック" w:hint="eastAsia"/>
              </w:rPr>
              <w:t xml:space="preserve">　居宅介護支援事業者に対する利益供与の禁止</w:t>
            </w:r>
          </w:p>
        </w:tc>
        <w:tc>
          <w:tcPr>
            <w:tcW w:w="5953" w:type="dxa"/>
          </w:tcPr>
          <w:p w14:paraId="7F19CA1C" w14:textId="06B2732E"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居宅介護支援事業者又はその従業者に対し、利用者に対して特定の事業者によるサービスを利用させることの対償として、金品その他の財産上の利益を供与していないか。</w:t>
            </w:r>
          </w:p>
          <w:p w14:paraId="1B6BA1DD" w14:textId="04EECD16" w:rsidR="00A93F77" w:rsidRPr="002C0485" w:rsidRDefault="00A93F77" w:rsidP="002C0485">
            <w:pPr>
              <w:suppressAutoHyphens/>
              <w:kinsoku w:val="0"/>
              <w:autoSpaceDE w:val="0"/>
              <w:autoSpaceDN w:val="0"/>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w w:val="50"/>
                <w:szCs w:val="18"/>
              </w:rPr>
              <w:t>◆平１１厚令３７第３５条準用</w:t>
            </w:r>
          </w:p>
        </w:tc>
        <w:tc>
          <w:tcPr>
            <w:tcW w:w="425" w:type="dxa"/>
          </w:tcPr>
          <w:p w14:paraId="0B2D615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66FC407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7640EFDC"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343ECFB2" w14:textId="77777777"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702DBE67" w14:textId="77777777" w:rsidTr="00A87307">
        <w:tc>
          <w:tcPr>
            <w:tcW w:w="1560" w:type="dxa"/>
          </w:tcPr>
          <w:p w14:paraId="2ABFE455" w14:textId="21AF23E9" w:rsidR="00A93F77" w:rsidRPr="002C0485" w:rsidRDefault="00DF64C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30</w:t>
            </w:r>
            <w:r w:rsidR="00A93F77" w:rsidRPr="002C0485">
              <w:rPr>
                <w:rFonts w:ascii="ＭＳ ゴシック" w:eastAsia="ＭＳ ゴシック" w:hAnsi="ＭＳ ゴシック" w:hint="eastAsia"/>
                <w:szCs w:val="18"/>
              </w:rPr>
              <w:t xml:space="preserve">　苦情処理</w:t>
            </w:r>
          </w:p>
        </w:tc>
        <w:tc>
          <w:tcPr>
            <w:tcW w:w="5953" w:type="dxa"/>
          </w:tcPr>
          <w:p w14:paraId="1EA74F99" w14:textId="0CF053A6"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008366B2" w:rsidRPr="002C0485">
              <w:rPr>
                <w:rFonts w:ascii="ＭＳ ゴシック" w:hAnsi="ＭＳ ゴシック" w:hint="eastAsia"/>
              </w:rPr>
              <w:t xml:space="preserve">　</w:t>
            </w:r>
            <w:r w:rsidRPr="002C0485">
              <w:rPr>
                <w:rFonts w:ascii="ＭＳ ゴシック" w:hAnsi="ＭＳ ゴシック" w:hint="eastAsia"/>
              </w:rPr>
              <w:t>提供したサービスに係る利用者及びその家族からの苦情に迅速かつ適切に対応するために、</w:t>
            </w:r>
            <w:r w:rsidR="008366B2" w:rsidRPr="002C0485">
              <w:rPr>
                <w:rFonts w:ascii="ＭＳ ゴシック" w:hAnsi="ＭＳ ゴシック" w:hint="eastAsia"/>
                <w:color w:val="000000" w:themeColor="text1"/>
              </w:rPr>
              <w:t>苦情を受け付けるための窓口を設置する等の</w:t>
            </w:r>
            <w:r w:rsidRPr="002C0485">
              <w:rPr>
                <w:rFonts w:ascii="ＭＳ ゴシック" w:hAnsi="ＭＳ ゴシック" w:hint="eastAsia"/>
              </w:rPr>
              <w:t>必要な措置を講じているか。</w:t>
            </w:r>
          </w:p>
          <w:p w14:paraId="13A55556" w14:textId="5B3E4CC6" w:rsidR="00A93F77" w:rsidRPr="002C0485" w:rsidRDefault="00A93F77" w:rsidP="002C0485">
            <w:pPr>
              <w:suppressAutoHyphens/>
              <w:kinsoku w:val="0"/>
              <w:autoSpaceDE w:val="0"/>
              <w:autoSpaceDN w:val="0"/>
              <w:spacing w:line="211" w:lineRule="exact"/>
              <w:ind w:firstLineChars="200" w:firstLine="180"/>
              <w:rPr>
                <w:rFonts w:ascii="ＭＳ ゴシック" w:eastAsia="ＭＳ ゴシック" w:hAnsi="ＭＳ ゴシック"/>
                <w:w w:val="50"/>
                <w:szCs w:val="18"/>
              </w:rPr>
            </w:pPr>
            <w:r w:rsidRPr="002C0485">
              <w:rPr>
                <w:rFonts w:ascii="ＭＳ ゴシック" w:eastAsia="ＭＳ ゴシック" w:hAnsi="ＭＳ ゴシック" w:hint="eastAsia"/>
                <w:w w:val="50"/>
                <w:szCs w:val="18"/>
              </w:rPr>
              <w:t>◆平１１厚令３７第３６条第１項準用</w:t>
            </w:r>
          </w:p>
          <w:p w14:paraId="001427D8" w14:textId="77777777" w:rsidR="00A93F77" w:rsidRPr="002C0485" w:rsidRDefault="00A93F77" w:rsidP="002C0485">
            <w:pPr>
              <w:suppressAutoHyphens/>
              <w:kinsoku w:val="0"/>
              <w:autoSpaceDE w:val="0"/>
              <w:autoSpaceDN w:val="0"/>
              <w:spacing w:line="211" w:lineRule="exact"/>
              <w:rPr>
                <w:rFonts w:ascii="ＭＳ ゴシック" w:eastAsia="ＭＳ ゴシック" w:hAnsi="ＭＳ ゴシック"/>
                <w:spacing w:val="2"/>
                <w:szCs w:val="18"/>
              </w:rPr>
            </w:pPr>
          </w:p>
          <w:p w14:paraId="48C772EC" w14:textId="5F99E696" w:rsidR="00A93F77" w:rsidRPr="002C0485" w:rsidRDefault="00A93F77" w:rsidP="002C0485">
            <w:pPr>
              <w:pStyle w:val="a8"/>
              <w:wordWrap/>
              <w:ind w:left="364" w:hangingChars="200" w:hanging="364"/>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　具体的には、相談窓口、苦情処理の体制及び手順等当該事業所における苦情を処理するために講ずる措置の概要について明らかにし、利用申込者又はその家族にサービスの内容を説明する文書に苦情に対する措置の概要についても併せて記載するとともに、事業所に掲示</w:t>
            </w:r>
            <w:r w:rsidR="003125D4" w:rsidRPr="002C0485">
              <w:rPr>
                <w:rFonts w:ascii="ＭＳ ゴシック" w:hAnsi="ＭＳ ゴシック" w:hint="eastAsia"/>
              </w:rPr>
              <w:t>し、かつ、ウェブサイトに掲載</w:t>
            </w:r>
            <w:r w:rsidRPr="002C0485">
              <w:rPr>
                <w:rFonts w:ascii="ＭＳ ゴシック" w:hAnsi="ＭＳ ゴシック" w:hint="eastAsia"/>
              </w:rPr>
              <w:t>すること等である。</w:t>
            </w:r>
            <w:r w:rsidR="003125D4" w:rsidRPr="002C0485">
              <w:rPr>
                <w:rFonts w:ascii="ＭＳ ゴシック" w:hAnsi="ＭＳ ゴシック" w:hint="eastAsia"/>
              </w:rPr>
              <w:t>なお、ウェブサイトへの掲載に関する取扱いは、</w:t>
            </w:r>
            <w:r w:rsidR="00A63D25" w:rsidRPr="002C0485">
              <w:rPr>
                <w:rFonts w:ascii="ＭＳ ゴシック" w:hAnsi="ＭＳ ゴシック" w:hint="eastAsia"/>
              </w:rPr>
              <w:t>本主眼事項第４の2</w:t>
            </w:r>
            <w:r w:rsidR="001407E8">
              <w:rPr>
                <w:rFonts w:ascii="ＭＳ ゴシック" w:hAnsi="ＭＳ ゴシック" w:hint="eastAsia"/>
              </w:rPr>
              <w:t>4</w:t>
            </w:r>
            <w:r w:rsidR="00A63D25" w:rsidRPr="002C0485">
              <w:rPr>
                <w:rFonts w:ascii="ＭＳ ゴシック" w:hAnsi="ＭＳ ゴシック" w:hint="eastAsia"/>
              </w:rPr>
              <w:t>（掲示）</w:t>
            </w:r>
            <w:r w:rsidR="003125D4" w:rsidRPr="002C0485">
              <w:rPr>
                <w:rFonts w:ascii="ＭＳ ゴシック" w:hAnsi="ＭＳ ゴシック" w:hint="eastAsia"/>
              </w:rPr>
              <w:t>に準ずるものとする。</w:t>
            </w:r>
            <w:r w:rsidRPr="002C0485">
              <w:rPr>
                <w:rFonts w:ascii="ＭＳ ゴシック" w:hAnsi="ＭＳ ゴシック" w:hint="eastAsia"/>
                <w:w w:val="50"/>
              </w:rPr>
              <w:t>◆平１１老企２５第３の一３（２８）①準用</w:t>
            </w:r>
          </w:p>
          <w:p w14:paraId="2690A7CB" w14:textId="77777777" w:rsidR="00A93F77" w:rsidRPr="002C0485" w:rsidRDefault="00A93F77" w:rsidP="002C0485">
            <w:pPr>
              <w:pStyle w:val="a8"/>
              <w:wordWrap/>
              <w:rPr>
                <w:rFonts w:ascii="ＭＳ ゴシック" w:hAnsi="ＭＳ ゴシック"/>
                <w:spacing w:val="0"/>
              </w:rPr>
            </w:pPr>
          </w:p>
          <w:p w14:paraId="112E4538" w14:textId="2AF389B7" w:rsidR="00A93F77" w:rsidRPr="002C0485" w:rsidRDefault="00A93F77" w:rsidP="002C0485">
            <w:pPr>
              <w:pStyle w:val="a8"/>
              <w:wordWrap/>
              <w:ind w:left="182" w:hangingChars="100" w:hanging="182"/>
              <w:rPr>
                <w:rFonts w:ascii="ＭＳ ゴシック" w:hAnsi="ＭＳ ゴシック"/>
                <w:w w:val="50"/>
              </w:rPr>
            </w:pPr>
            <w:r w:rsidRPr="002C0485">
              <w:rPr>
                <w:rFonts w:ascii="ＭＳ ゴシック" w:hAnsi="ＭＳ ゴシック" w:hint="eastAsia"/>
                <w:spacing w:val="1"/>
              </w:rPr>
              <w:t>□　苦情を受け付けた場合には、当該苦情の内容等を記録しているか。</w:t>
            </w:r>
            <w:r w:rsidRPr="002C0485">
              <w:rPr>
                <w:rFonts w:ascii="ＭＳ ゴシック" w:hAnsi="ＭＳ ゴシック" w:hint="eastAsia"/>
                <w:w w:val="50"/>
              </w:rPr>
              <w:t>◆平１１厚令３７第３６条第２項準用</w:t>
            </w:r>
          </w:p>
          <w:p w14:paraId="786970E1" w14:textId="77777777" w:rsidR="00A93F77" w:rsidRPr="002C0485" w:rsidRDefault="00A93F77" w:rsidP="002C0485">
            <w:pPr>
              <w:pStyle w:val="a8"/>
              <w:wordWrap/>
              <w:rPr>
                <w:rFonts w:ascii="ＭＳ ゴシック" w:hAnsi="ＭＳ ゴシック"/>
              </w:rPr>
            </w:pPr>
          </w:p>
          <w:p w14:paraId="37223C4D" w14:textId="23793A6A"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苦情がサービスの質の向上を図る上での重要な情報であるとの認識に立ち、苦情の内容を踏まえ、サービスの質の向上に向けた取組を自ら行うこと。</w:t>
            </w:r>
            <w:r w:rsidRPr="002C0485">
              <w:rPr>
                <w:rFonts w:ascii="ＭＳ ゴシック" w:hAnsi="ＭＳ ゴシック" w:hint="eastAsia"/>
                <w:w w:val="50"/>
              </w:rPr>
              <w:t>◆平１１老企２５第３の一３（２８）②準用</w:t>
            </w:r>
          </w:p>
          <w:p w14:paraId="37703056" w14:textId="77777777" w:rsidR="00A93F77" w:rsidRPr="002C0485" w:rsidRDefault="00A93F77" w:rsidP="002C0485">
            <w:pPr>
              <w:suppressAutoHyphens/>
              <w:kinsoku w:val="0"/>
              <w:autoSpaceDE w:val="0"/>
              <w:autoSpaceDN w:val="0"/>
              <w:spacing w:line="211" w:lineRule="exact"/>
              <w:rPr>
                <w:rFonts w:ascii="ＭＳ ゴシック" w:eastAsia="ＭＳ ゴシック" w:hAnsi="ＭＳ ゴシック"/>
                <w:spacing w:val="2"/>
                <w:szCs w:val="18"/>
              </w:rPr>
            </w:pPr>
          </w:p>
          <w:p w14:paraId="65FB2F54" w14:textId="57452B95" w:rsidR="00A93F77" w:rsidRPr="002C0485" w:rsidRDefault="00A93F7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提供したサービスに関し、法第</w:t>
            </w:r>
            <w:r w:rsidRPr="002C0485">
              <w:rPr>
                <w:rFonts w:ascii="ＭＳ ゴシック" w:hAnsi="ＭＳ ゴシック"/>
              </w:rPr>
              <w:t>23条の規定により市町村が行う文書その他物件の提出若しくは提示の求め又は当該市町村の職員からの質問若しくは照会に応じているか。</w:t>
            </w:r>
          </w:p>
          <w:p w14:paraId="70538C6B" w14:textId="2010E7B1"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また、利用者からの苦情に関して市町村が行う調査に協力するとともに、市町村から指導又は助言を受けた場合においては、当該指導又は助言に従って必要な改善を行っているか。</w:t>
            </w:r>
          </w:p>
          <w:p w14:paraId="503EDC15" w14:textId="77777777" w:rsidR="00A93F77" w:rsidRPr="002C0485" w:rsidRDefault="00A93F77" w:rsidP="002C0485">
            <w:pPr>
              <w:suppressAutoHyphens/>
              <w:kinsoku w:val="0"/>
              <w:autoSpaceDE w:val="0"/>
              <w:autoSpaceDN w:val="0"/>
              <w:spacing w:line="211" w:lineRule="exact"/>
              <w:ind w:firstLineChars="200" w:firstLine="180"/>
              <w:rPr>
                <w:rFonts w:ascii="ＭＳ ゴシック" w:eastAsia="ＭＳ ゴシック" w:hAnsi="ＭＳ ゴシック"/>
                <w:spacing w:val="2"/>
                <w:szCs w:val="18"/>
              </w:rPr>
            </w:pPr>
            <w:r w:rsidRPr="002C0485">
              <w:rPr>
                <w:rFonts w:ascii="ＭＳ ゴシック" w:eastAsia="ＭＳ ゴシック" w:hAnsi="ＭＳ ゴシック" w:hint="eastAsia"/>
                <w:w w:val="50"/>
                <w:szCs w:val="18"/>
              </w:rPr>
              <w:t>◆平１１厚令３７第３６条第３項準用</w:t>
            </w:r>
          </w:p>
          <w:p w14:paraId="168DEB2C" w14:textId="77777777" w:rsidR="00A93F77" w:rsidRPr="002C0485" w:rsidRDefault="00A93F77" w:rsidP="002C0485">
            <w:pPr>
              <w:suppressAutoHyphens/>
              <w:kinsoku w:val="0"/>
              <w:autoSpaceDE w:val="0"/>
              <w:autoSpaceDN w:val="0"/>
              <w:spacing w:line="211" w:lineRule="exact"/>
              <w:rPr>
                <w:rFonts w:ascii="ＭＳ ゴシック" w:eastAsia="ＭＳ ゴシック" w:hAnsi="ＭＳ ゴシック"/>
                <w:spacing w:val="2"/>
                <w:szCs w:val="18"/>
              </w:rPr>
            </w:pPr>
          </w:p>
          <w:p w14:paraId="5D83ACC8" w14:textId="4B3DBD23"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市町村からの求めがあった場合には、上記の改善の内容を市町村に報告しているか。</w:t>
            </w:r>
            <w:r w:rsidRPr="002C0485">
              <w:rPr>
                <w:rFonts w:ascii="ＭＳ ゴシック" w:hAnsi="ＭＳ ゴシック" w:hint="eastAsia"/>
                <w:w w:val="50"/>
              </w:rPr>
              <w:t>◆平１１厚令３７第３６条第４項準用</w:t>
            </w:r>
          </w:p>
          <w:p w14:paraId="1F885E88" w14:textId="77777777" w:rsidR="00A93F77" w:rsidRPr="002C0485" w:rsidRDefault="00A93F77" w:rsidP="002C0485">
            <w:pPr>
              <w:suppressAutoHyphens/>
              <w:kinsoku w:val="0"/>
              <w:autoSpaceDE w:val="0"/>
              <w:autoSpaceDN w:val="0"/>
              <w:spacing w:line="211" w:lineRule="exact"/>
              <w:rPr>
                <w:rFonts w:ascii="ＭＳ ゴシック" w:eastAsia="ＭＳ ゴシック" w:hAnsi="ＭＳ ゴシック"/>
                <w:spacing w:val="2"/>
                <w:szCs w:val="18"/>
              </w:rPr>
            </w:pPr>
          </w:p>
          <w:p w14:paraId="746B7630" w14:textId="4CEAE360" w:rsidR="00A93F77" w:rsidRPr="002C0485" w:rsidRDefault="00A93F77"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提供したサービスに係る利用者からの苦情に関して国民健康保険</w:t>
            </w:r>
            <w:r w:rsidRPr="002C0485">
              <w:rPr>
                <w:rFonts w:ascii="ＭＳ ゴシック" w:hAnsi="ＭＳ ゴシック" w:hint="eastAsia"/>
              </w:rPr>
              <w:lastRenderedPageBreak/>
              <w:t>団体連合会が行う法第</w:t>
            </w:r>
            <w:r w:rsidRPr="002C0485">
              <w:rPr>
                <w:rFonts w:ascii="ＭＳ ゴシック" w:hAnsi="ＭＳ ゴシック"/>
              </w:rPr>
              <w:t>176条第1項第3号の調査に協力するとともに国民健康保険団体連合会から同号の指導又は助言を受けた場合においては、当該指導又は助言に従って必要な改善を行っているか。</w:t>
            </w:r>
            <w:r w:rsidRPr="002C0485">
              <w:rPr>
                <w:rFonts w:ascii="ＭＳ ゴシック" w:hAnsi="ＭＳ ゴシック" w:hint="eastAsia"/>
                <w:w w:val="50"/>
              </w:rPr>
              <w:t>◆平１１厚令３７第３６条第５項準用</w:t>
            </w:r>
          </w:p>
          <w:p w14:paraId="59A20779" w14:textId="77777777" w:rsidR="00A93F77" w:rsidRPr="002C0485" w:rsidRDefault="00A93F77" w:rsidP="002C0485">
            <w:pPr>
              <w:suppressAutoHyphens/>
              <w:kinsoku w:val="0"/>
              <w:autoSpaceDE w:val="0"/>
              <w:autoSpaceDN w:val="0"/>
              <w:spacing w:line="211" w:lineRule="exact"/>
              <w:ind w:firstLineChars="100" w:firstLine="184"/>
              <w:rPr>
                <w:rFonts w:ascii="ＭＳ ゴシック" w:eastAsia="ＭＳ ゴシック" w:hAnsi="ＭＳ ゴシック"/>
                <w:spacing w:val="2"/>
                <w:szCs w:val="18"/>
              </w:rPr>
            </w:pPr>
          </w:p>
          <w:p w14:paraId="3805867F" w14:textId="2BB8B0FB"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国民健康保険団体連合会から求めがあった場合には、上記の改善の内容を国民健康保険団体連合会に報告しているか。</w:t>
            </w:r>
          </w:p>
          <w:p w14:paraId="4705924C" w14:textId="77777777" w:rsidR="00A93F77" w:rsidRPr="002C0485" w:rsidRDefault="00A93F77" w:rsidP="002C0485">
            <w:pPr>
              <w:spacing w:line="211" w:lineRule="exact"/>
              <w:ind w:firstLineChars="200" w:firstLine="180"/>
              <w:rPr>
                <w:rFonts w:ascii="ＭＳ ゴシック" w:eastAsia="ＭＳ ゴシック" w:hAnsi="ＭＳ ゴシック"/>
                <w:szCs w:val="18"/>
              </w:rPr>
            </w:pPr>
            <w:r w:rsidRPr="002C0485">
              <w:rPr>
                <w:rFonts w:ascii="ＭＳ ゴシック" w:eastAsia="ＭＳ ゴシック" w:hAnsi="ＭＳ ゴシック" w:hint="eastAsia"/>
                <w:w w:val="50"/>
                <w:szCs w:val="18"/>
              </w:rPr>
              <w:t>◆平１１厚令３７第３６条第６項準用</w:t>
            </w:r>
          </w:p>
        </w:tc>
        <w:tc>
          <w:tcPr>
            <w:tcW w:w="425" w:type="dxa"/>
          </w:tcPr>
          <w:p w14:paraId="3BCA577C" w14:textId="77777777" w:rsidR="00A93F77" w:rsidRPr="002C0485" w:rsidRDefault="00A93F77" w:rsidP="002C0485">
            <w:pPr>
              <w:spacing w:line="211" w:lineRule="exact"/>
              <w:rPr>
                <w:rFonts w:ascii="ＭＳ ゴシック" w:eastAsia="ＭＳ ゴシック" w:hAnsi="ＭＳ ゴシック"/>
                <w:szCs w:val="18"/>
              </w:rPr>
            </w:pPr>
          </w:p>
          <w:p w14:paraId="5C8AFCC6"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5B1011C4"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1286843E"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4D8BF18D"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【マニュアルの有・無】</w:t>
            </w:r>
          </w:p>
          <w:p w14:paraId="0CBE7C74"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一次窓口及び担当者</w:t>
            </w:r>
          </w:p>
          <w:p w14:paraId="02B91389"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　　　　　　　　）</w:t>
            </w:r>
          </w:p>
          <w:p w14:paraId="112F1463" w14:textId="77777777" w:rsidR="00A93F77" w:rsidRPr="002C0485" w:rsidRDefault="00A93F77" w:rsidP="002C0485">
            <w:pPr>
              <w:pStyle w:val="a8"/>
              <w:wordWrap/>
              <w:rPr>
                <w:rFonts w:ascii="ＭＳ ゴシック" w:hAnsi="ＭＳ ゴシック"/>
                <w:spacing w:val="0"/>
              </w:rPr>
            </w:pPr>
          </w:p>
          <w:p w14:paraId="562DD47C" w14:textId="77777777" w:rsidR="00A93F77" w:rsidRPr="002C0485" w:rsidRDefault="00A93F77" w:rsidP="002C0485">
            <w:pPr>
              <w:pStyle w:val="a8"/>
              <w:wordWrap/>
              <w:rPr>
                <w:rFonts w:ascii="ＭＳ ゴシック" w:hAnsi="ＭＳ ゴシック"/>
                <w:spacing w:val="0"/>
              </w:rPr>
            </w:pPr>
          </w:p>
          <w:p w14:paraId="373D8492" w14:textId="77777777" w:rsidR="00A93F77" w:rsidRPr="002C0485" w:rsidRDefault="00A93F77" w:rsidP="002C0485">
            <w:pPr>
              <w:pStyle w:val="a8"/>
              <w:wordWrap/>
              <w:rPr>
                <w:rFonts w:ascii="ＭＳ ゴシック" w:hAnsi="ＭＳ ゴシック"/>
                <w:spacing w:val="0"/>
              </w:rPr>
            </w:pPr>
          </w:p>
          <w:p w14:paraId="4E13A19E" w14:textId="6E337882" w:rsidR="00A93F77" w:rsidRPr="002C0485" w:rsidRDefault="00A93F77" w:rsidP="002C0485">
            <w:pPr>
              <w:pStyle w:val="a8"/>
              <w:wordWrap/>
              <w:rPr>
                <w:rFonts w:ascii="ＭＳ ゴシック" w:hAnsi="ＭＳ ゴシック"/>
                <w:spacing w:val="0"/>
              </w:rPr>
            </w:pPr>
          </w:p>
          <w:p w14:paraId="47A3106E" w14:textId="55BA39E1" w:rsidR="00A93F77" w:rsidRPr="002C0485" w:rsidRDefault="00A93F77" w:rsidP="002C0485">
            <w:pPr>
              <w:pStyle w:val="a8"/>
              <w:wordWrap/>
              <w:rPr>
                <w:rFonts w:ascii="ＭＳ ゴシック" w:hAnsi="ＭＳ ゴシック"/>
                <w:spacing w:val="0"/>
              </w:rPr>
            </w:pPr>
          </w:p>
          <w:p w14:paraId="644B587C" w14:textId="7E7BD758" w:rsidR="00A93F77" w:rsidRDefault="00A93F77" w:rsidP="002C0485">
            <w:pPr>
              <w:pStyle w:val="a8"/>
              <w:wordWrap/>
              <w:rPr>
                <w:rFonts w:ascii="ＭＳ ゴシック" w:hAnsi="ＭＳ ゴシック"/>
                <w:spacing w:val="0"/>
              </w:rPr>
            </w:pPr>
          </w:p>
          <w:p w14:paraId="70013570" w14:textId="77777777" w:rsidR="00000B74" w:rsidRPr="002C0485" w:rsidRDefault="00000B74" w:rsidP="002C0485">
            <w:pPr>
              <w:pStyle w:val="a8"/>
              <w:wordWrap/>
              <w:rPr>
                <w:rFonts w:ascii="ＭＳ ゴシック" w:hAnsi="ＭＳ ゴシック"/>
                <w:spacing w:val="0"/>
              </w:rPr>
            </w:pPr>
          </w:p>
          <w:p w14:paraId="622BF64D" w14:textId="592ADCDC" w:rsidR="00A93F77" w:rsidRPr="002C0485" w:rsidRDefault="00000B74" w:rsidP="002C0485">
            <w:pPr>
              <w:pStyle w:val="a8"/>
              <w:wordWrap/>
              <w:rPr>
                <w:rFonts w:ascii="ＭＳ ゴシック" w:hAnsi="ＭＳ ゴシック"/>
                <w:spacing w:val="0"/>
              </w:rPr>
            </w:pPr>
            <w:r>
              <w:rPr>
                <w:rFonts w:ascii="ＭＳ ゴシック" w:hAnsi="ＭＳ ゴシック" w:hint="eastAsia"/>
                <w:spacing w:val="0"/>
              </w:rPr>
              <w:t>掲載先：</w:t>
            </w:r>
          </w:p>
          <w:p w14:paraId="4B94C1E3" w14:textId="77777777" w:rsidR="00A93F77" w:rsidRPr="002C0485" w:rsidRDefault="00A93F77" w:rsidP="002C0485">
            <w:pPr>
              <w:pStyle w:val="a8"/>
              <w:wordWrap/>
              <w:rPr>
                <w:rFonts w:ascii="ＭＳ ゴシック" w:hAnsi="ＭＳ ゴシック"/>
                <w:spacing w:val="0"/>
              </w:rPr>
            </w:pPr>
          </w:p>
          <w:p w14:paraId="24DEFA1B"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事例確認</w:t>
            </w:r>
          </w:p>
          <w:p w14:paraId="192DB314"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あれば処理結果確認</w:t>
            </w:r>
          </w:p>
          <w:p w14:paraId="093BD4DE" w14:textId="77777777" w:rsidR="00A93F77" w:rsidRPr="002C0485" w:rsidRDefault="00A93F77" w:rsidP="002C0485">
            <w:pPr>
              <w:pStyle w:val="a8"/>
              <w:wordWrap/>
              <w:rPr>
                <w:rFonts w:ascii="ＭＳ ゴシック" w:hAnsi="ＭＳ ゴシック"/>
                <w:spacing w:val="0"/>
              </w:rPr>
            </w:pPr>
          </w:p>
          <w:p w14:paraId="7802F063" w14:textId="3F27CD14" w:rsidR="00A93F77" w:rsidRPr="002C0485" w:rsidRDefault="00000B74" w:rsidP="002C0485">
            <w:pPr>
              <w:pStyle w:val="a8"/>
              <w:wordWrap/>
              <w:rPr>
                <w:rFonts w:ascii="ＭＳ ゴシック" w:hAnsi="ＭＳ ゴシック"/>
                <w:spacing w:val="0"/>
              </w:rPr>
            </w:pPr>
            <w:r>
              <w:rPr>
                <w:rFonts w:ascii="ＭＳ ゴシック" w:hAnsi="ＭＳ ゴシック" w:hint="eastAsia"/>
              </w:rPr>
              <w:t>□</w:t>
            </w:r>
            <w:r w:rsidR="00A93F77" w:rsidRPr="002C0485">
              <w:rPr>
                <w:rFonts w:ascii="ＭＳ ゴシック" w:hAnsi="ＭＳ ゴシック" w:hint="eastAsia"/>
              </w:rPr>
              <w:t>事例の</w:t>
            </w:r>
            <w:r>
              <w:rPr>
                <w:rFonts w:ascii="ＭＳ ゴシック" w:hAnsi="ＭＳ ゴシック" w:hint="eastAsia"/>
              </w:rPr>
              <w:t>【</w:t>
            </w:r>
            <w:r w:rsidR="00A93F77" w:rsidRPr="002C0485">
              <w:rPr>
                <w:rFonts w:ascii="ＭＳ ゴシック" w:hAnsi="ＭＳ ゴシック" w:hint="eastAsia"/>
              </w:rPr>
              <w:t>有・無</w:t>
            </w:r>
            <w:r>
              <w:rPr>
                <w:rFonts w:ascii="ＭＳ ゴシック" w:hAnsi="ＭＳ ゴシック" w:hint="eastAsia"/>
              </w:rPr>
              <w:t>】</w:t>
            </w:r>
          </w:p>
          <w:p w14:paraId="23CD0E09"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直近事例</w:t>
            </w:r>
          </w:p>
          <w:p w14:paraId="0CA043B8"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　　　年　　月）</w:t>
            </w:r>
          </w:p>
          <w:p w14:paraId="7B529227" w14:textId="77777777" w:rsidR="00A93F77" w:rsidRPr="002C0485" w:rsidRDefault="00A93F77" w:rsidP="002C0485">
            <w:pPr>
              <w:pStyle w:val="a8"/>
              <w:wordWrap/>
              <w:rPr>
                <w:rFonts w:ascii="ＭＳ ゴシック" w:hAnsi="ＭＳ ゴシック"/>
                <w:spacing w:val="0"/>
              </w:rPr>
            </w:pPr>
          </w:p>
          <w:p w14:paraId="29BDD7BB" w14:textId="77777777" w:rsidR="00A93F77" w:rsidRPr="002C0485" w:rsidRDefault="00A93F77" w:rsidP="002C0485">
            <w:pPr>
              <w:pStyle w:val="a8"/>
              <w:wordWrap/>
              <w:rPr>
                <w:rFonts w:ascii="ＭＳ ゴシック" w:hAnsi="ＭＳ ゴシック"/>
                <w:spacing w:val="0"/>
              </w:rPr>
            </w:pPr>
          </w:p>
          <w:p w14:paraId="7309FA9F" w14:textId="77777777" w:rsidR="00A93F77" w:rsidRPr="002C0485" w:rsidRDefault="00A93F77" w:rsidP="002C0485">
            <w:pPr>
              <w:pStyle w:val="a8"/>
              <w:wordWrap/>
              <w:rPr>
                <w:rFonts w:ascii="ＭＳ ゴシック" w:hAnsi="ＭＳ ゴシック"/>
                <w:spacing w:val="0"/>
              </w:rPr>
            </w:pPr>
          </w:p>
          <w:p w14:paraId="60E08FDC" w14:textId="77777777" w:rsidR="00A93F77" w:rsidRPr="002C0485" w:rsidRDefault="00A93F77" w:rsidP="002C0485">
            <w:pPr>
              <w:pStyle w:val="a8"/>
              <w:wordWrap/>
              <w:rPr>
                <w:rFonts w:ascii="ＭＳ ゴシック" w:hAnsi="ＭＳ ゴシック"/>
                <w:spacing w:val="0"/>
              </w:rPr>
            </w:pPr>
          </w:p>
          <w:p w14:paraId="53E33110" w14:textId="77777777" w:rsidR="00A93F77" w:rsidRPr="002C0485" w:rsidRDefault="00A93F77" w:rsidP="002C0485">
            <w:pPr>
              <w:pStyle w:val="a8"/>
              <w:wordWrap/>
              <w:rPr>
                <w:rFonts w:ascii="ＭＳ ゴシック" w:hAnsi="ＭＳ ゴシック"/>
                <w:spacing w:val="0"/>
              </w:rPr>
            </w:pPr>
          </w:p>
          <w:p w14:paraId="4DDE059C" w14:textId="77777777" w:rsidR="00A93F77" w:rsidRPr="002C0485" w:rsidRDefault="00A93F77" w:rsidP="002C0485">
            <w:pPr>
              <w:pStyle w:val="a8"/>
              <w:wordWrap/>
              <w:rPr>
                <w:rFonts w:ascii="ＭＳ ゴシック" w:hAnsi="ＭＳ ゴシック"/>
                <w:spacing w:val="0"/>
              </w:rPr>
            </w:pPr>
          </w:p>
          <w:p w14:paraId="37B67341" w14:textId="77777777" w:rsidR="00000B74" w:rsidRDefault="00000B74" w:rsidP="002C0485">
            <w:pPr>
              <w:pStyle w:val="a8"/>
              <w:wordWrap/>
              <w:rPr>
                <w:rFonts w:ascii="ＭＳ ゴシック" w:hAnsi="ＭＳ ゴシック"/>
              </w:rPr>
            </w:pPr>
          </w:p>
          <w:p w14:paraId="0C68685B" w14:textId="77777777" w:rsidR="00000B74" w:rsidRDefault="00000B74" w:rsidP="002C0485">
            <w:pPr>
              <w:pStyle w:val="a8"/>
              <w:wordWrap/>
              <w:rPr>
                <w:rFonts w:ascii="ＭＳ ゴシック" w:hAnsi="ＭＳ ゴシック"/>
              </w:rPr>
            </w:pPr>
          </w:p>
          <w:p w14:paraId="4A06DF1C" w14:textId="77777777" w:rsidR="00000B74" w:rsidRDefault="00000B74" w:rsidP="002C0485">
            <w:pPr>
              <w:pStyle w:val="a8"/>
              <w:wordWrap/>
              <w:rPr>
                <w:rFonts w:ascii="ＭＳ ゴシック" w:hAnsi="ＭＳ ゴシック"/>
              </w:rPr>
            </w:pPr>
          </w:p>
          <w:p w14:paraId="598A007F" w14:textId="1B3A8FDA" w:rsidR="00A93F77" w:rsidRPr="002C0485" w:rsidRDefault="00000B74" w:rsidP="002C0485">
            <w:pPr>
              <w:pStyle w:val="a8"/>
              <w:wordWrap/>
              <w:rPr>
                <w:rFonts w:ascii="ＭＳ ゴシック" w:hAnsi="ＭＳ ゴシック"/>
                <w:spacing w:val="0"/>
              </w:rPr>
            </w:pPr>
            <w:r>
              <w:rPr>
                <w:rFonts w:ascii="ＭＳ ゴシック" w:hAnsi="ＭＳ ゴシック" w:hint="eastAsia"/>
              </w:rPr>
              <w:t>□</w:t>
            </w:r>
            <w:r w:rsidR="00A93F77" w:rsidRPr="002C0485">
              <w:rPr>
                <w:rFonts w:ascii="ＭＳ ゴシック" w:hAnsi="ＭＳ ゴシック" w:hint="eastAsia"/>
              </w:rPr>
              <w:t>事例の</w:t>
            </w:r>
            <w:r>
              <w:rPr>
                <w:rFonts w:ascii="ＭＳ ゴシック" w:hAnsi="ＭＳ ゴシック" w:hint="eastAsia"/>
              </w:rPr>
              <w:t>【</w:t>
            </w:r>
            <w:r w:rsidR="00A93F77" w:rsidRPr="002C0485">
              <w:rPr>
                <w:rFonts w:ascii="ＭＳ ゴシック" w:hAnsi="ＭＳ ゴシック" w:hint="eastAsia"/>
              </w:rPr>
              <w:t>有・無</w:t>
            </w:r>
            <w:r>
              <w:rPr>
                <w:rFonts w:ascii="ＭＳ ゴシック" w:hAnsi="ＭＳ ゴシック" w:hint="eastAsia"/>
              </w:rPr>
              <w:t>】</w:t>
            </w:r>
          </w:p>
          <w:p w14:paraId="1E41E546"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直近事例</w:t>
            </w:r>
          </w:p>
          <w:p w14:paraId="61057FCD"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　　　年　　月）</w:t>
            </w:r>
          </w:p>
          <w:p w14:paraId="2B04BF5B" w14:textId="77777777"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55C01145" w14:textId="77777777" w:rsidTr="00DD499B">
        <w:trPr>
          <w:trHeight w:val="3379"/>
        </w:trPr>
        <w:tc>
          <w:tcPr>
            <w:tcW w:w="1560" w:type="dxa"/>
            <w:tcBorders>
              <w:bottom w:val="single" w:sz="4" w:space="0" w:color="auto"/>
            </w:tcBorders>
          </w:tcPr>
          <w:p w14:paraId="45CD4169" w14:textId="74F34750" w:rsidR="00A93F77" w:rsidRPr="002C0485" w:rsidRDefault="00DF64C7" w:rsidP="002C0485">
            <w:pPr>
              <w:pStyle w:val="a8"/>
              <w:wordWrap/>
              <w:ind w:left="184" w:hangingChars="100" w:hanging="184"/>
              <w:rPr>
                <w:rFonts w:ascii="ＭＳ ゴシック" w:hAnsi="ＭＳ ゴシック"/>
              </w:rPr>
            </w:pPr>
            <w:r w:rsidRPr="002C0485">
              <w:rPr>
                <w:rFonts w:ascii="ＭＳ ゴシック" w:hAnsi="ＭＳ ゴシック" w:hint="eastAsia"/>
              </w:rPr>
              <w:t>31</w:t>
            </w:r>
            <w:r w:rsidR="00A93F77" w:rsidRPr="002C0485">
              <w:rPr>
                <w:rFonts w:ascii="ＭＳ ゴシック" w:hAnsi="ＭＳ ゴシック" w:hint="eastAsia"/>
              </w:rPr>
              <w:t xml:space="preserve">　事故発生時の対応</w:t>
            </w:r>
          </w:p>
        </w:tc>
        <w:tc>
          <w:tcPr>
            <w:tcW w:w="5953" w:type="dxa"/>
            <w:tcBorders>
              <w:bottom w:val="single" w:sz="4" w:space="0" w:color="auto"/>
            </w:tcBorders>
          </w:tcPr>
          <w:p w14:paraId="6E532053" w14:textId="24F62E91"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利用者に対するサービスの提供により事故が発生した場合は、市町村、当該利用者の家族、当該利用者に係る居宅介護支援事業者等に連絡を行うとともに、必要な措置を講じているか。</w:t>
            </w:r>
          </w:p>
          <w:p w14:paraId="060BFF6D" w14:textId="77777777" w:rsidR="00A93F77" w:rsidRPr="002C0485" w:rsidRDefault="00A93F77" w:rsidP="002C0485">
            <w:pPr>
              <w:suppressAutoHyphens/>
              <w:kinsoku w:val="0"/>
              <w:autoSpaceDE w:val="0"/>
              <w:autoSpaceDN w:val="0"/>
              <w:spacing w:line="211" w:lineRule="exact"/>
              <w:rPr>
                <w:rFonts w:ascii="ＭＳ ゴシック" w:eastAsia="ＭＳ ゴシック" w:hAnsi="ＭＳ ゴシック"/>
                <w:spacing w:val="2"/>
                <w:szCs w:val="18"/>
              </w:rPr>
            </w:pPr>
            <w:r w:rsidRPr="002C0485">
              <w:rPr>
                <w:rFonts w:ascii="ＭＳ ゴシック" w:eastAsia="ＭＳ ゴシック" w:hAnsi="ＭＳ ゴシック" w:hint="eastAsia"/>
                <w:w w:val="50"/>
                <w:szCs w:val="18"/>
              </w:rPr>
              <w:t xml:space="preserve">　　◆平１１厚令３７第３７条第１項準用</w:t>
            </w:r>
          </w:p>
          <w:p w14:paraId="5A6535F9" w14:textId="77777777" w:rsidR="00A93F77" w:rsidRPr="002C0485" w:rsidRDefault="00A93F77" w:rsidP="002C0485">
            <w:pPr>
              <w:pStyle w:val="a8"/>
              <w:wordWrap/>
              <w:ind w:left="368" w:hangingChars="200" w:hanging="368"/>
              <w:rPr>
                <w:rFonts w:ascii="ＭＳ ゴシック" w:hAnsi="ＭＳ ゴシック"/>
              </w:rPr>
            </w:pPr>
          </w:p>
          <w:p w14:paraId="1552A209" w14:textId="6C76993C" w:rsidR="00A93F77" w:rsidRPr="002C0485" w:rsidRDefault="00A93F77" w:rsidP="002C0485">
            <w:pPr>
              <w:pStyle w:val="a8"/>
              <w:wordWrap/>
              <w:ind w:left="368" w:hangingChars="200" w:hanging="368"/>
              <w:rPr>
                <w:rFonts w:ascii="ＭＳ ゴシック" w:hAnsi="ＭＳ ゴシック"/>
                <w:w w:val="50"/>
              </w:rPr>
            </w:pPr>
            <w:r w:rsidRPr="002C0485">
              <w:rPr>
                <w:rFonts w:ascii="ＭＳ ゴシック" w:hAnsi="ＭＳ ゴシック" w:hint="eastAsia"/>
              </w:rPr>
              <w:t xml:space="preserve">　◎　事故が発生した場合の対応方法をあらかじめ定めておくことが望ましい。</w:t>
            </w:r>
            <w:r w:rsidRPr="002C0485">
              <w:rPr>
                <w:rFonts w:ascii="ＭＳ ゴシック" w:hAnsi="ＭＳ ゴシック" w:hint="eastAsia"/>
                <w:w w:val="50"/>
              </w:rPr>
              <w:t>◆平１１老企２５第３の一３（３０）①準用</w:t>
            </w:r>
          </w:p>
          <w:p w14:paraId="1E1EF7E8" w14:textId="77777777" w:rsidR="00A93F77" w:rsidRPr="002C0485" w:rsidRDefault="00A93F77" w:rsidP="002C0485">
            <w:pPr>
              <w:pStyle w:val="a8"/>
              <w:wordWrap/>
              <w:rPr>
                <w:rFonts w:ascii="ＭＳ ゴシック" w:hAnsi="ＭＳ ゴシック"/>
                <w:spacing w:val="0"/>
              </w:rPr>
            </w:pPr>
          </w:p>
          <w:p w14:paraId="25194172" w14:textId="2CCC3F73"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事故が発生した場合には、事故の状況及び事故に際して採った処置を記録しているか。</w:t>
            </w:r>
            <w:r w:rsidRPr="002C0485">
              <w:rPr>
                <w:rFonts w:ascii="ＭＳ ゴシック" w:hAnsi="ＭＳ ゴシック" w:hint="eastAsia"/>
                <w:w w:val="50"/>
              </w:rPr>
              <w:t>◆平</w:t>
            </w:r>
            <w:r w:rsidRPr="002C0485">
              <w:rPr>
                <w:rFonts w:ascii="ＭＳ ゴシック" w:hAnsi="ＭＳ ゴシック"/>
                <w:w w:val="50"/>
              </w:rPr>
              <w:t>1１厚令３７第３７条第２項準用</w:t>
            </w:r>
          </w:p>
          <w:p w14:paraId="60C25F63" w14:textId="77777777" w:rsidR="00A93F77" w:rsidRPr="002C0485" w:rsidRDefault="00A93F77" w:rsidP="002C0485">
            <w:pPr>
              <w:pStyle w:val="a8"/>
              <w:wordWrap/>
              <w:ind w:leftChars="100" w:left="364" w:hangingChars="100" w:hanging="184"/>
              <w:rPr>
                <w:rFonts w:ascii="ＭＳ ゴシック" w:hAnsi="ＭＳ ゴシック"/>
              </w:rPr>
            </w:pPr>
          </w:p>
          <w:p w14:paraId="54F074CD" w14:textId="62980803"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事故が生じた際にはその原因を解明し、再発防止対策を講じること。</w:t>
            </w:r>
            <w:r w:rsidRPr="002C0485">
              <w:rPr>
                <w:rFonts w:ascii="ＭＳ ゴシック" w:hAnsi="ＭＳ ゴシック" w:hint="eastAsia"/>
                <w:w w:val="50"/>
              </w:rPr>
              <w:t>◆平１１老企２５第３の一３（３０）③準用</w:t>
            </w:r>
          </w:p>
          <w:p w14:paraId="27BDB3C4" w14:textId="77777777" w:rsidR="00A93F77" w:rsidRPr="002C0485" w:rsidRDefault="00A93F77" w:rsidP="002C0485">
            <w:pPr>
              <w:suppressAutoHyphens/>
              <w:kinsoku w:val="0"/>
              <w:autoSpaceDE w:val="0"/>
              <w:autoSpaceDN w:val="0"/>
              <w:spacing w:line="211" w:lineRule="exact"/>
              <w:rPr>
                <w:rFonts w:ascii="ＭＳ ゴシック" w:eastAsia="ＭＳ ゴシック" w:hAnsi="ＭＳ ゴシック"/>
                <w:spacing w:val="2"/>
                <w:szCs w:val="18"/>
              </w:rPr>
            </w:pPr>
          </w:p>
          <w:p w14:paraId="0A1F1496" w14:textId="07EC7C21" w:rsidR="00A93F77" w:rsidRPr="002C0485" w:rsidRDefault="00A93F77"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利用者に対するサービスの提供により賠償すべき事故が発生した場合は、損害賠償を速やかに行っているか。</w:t>
            </w:r>
            <w:r w:rsidRPr="002C0485">
              <w:rPr>
                <w:rFonts w:ascii="ＭＳ ゴシック" w:hAnsi="ＭＳ ゴシック" w:hint="eastAsia"/>
                <w:w w:val="50"/>
              </w:rPr>
              <w:t>◆平１１厚令３７第３７条第３項準用</w:t>
            </w:r>
          </w:p>
          <w:p w14:paraId="7F31E06E" w14:textId="77777777" w:rsidR="00A93F77" w:rsidRPr="002C0485" w:rsidRDefault="00A93F77" w:rsidP="002C0485">
            <w:pPr>
              <w:pStyle w:val="a8"/>
              <w:wordWrap/>
              <w:ind w:leftChars="100" w:left="180"/>
              <w:rPr>
                <w:rFonts w:ascii="ＭＳ ゴシック" w:hAnsi="ＭＳ ゴシック"/>
              </w:rPr>
            </w:pPr>
          </w:p>
          <w:p w14:paraId="09B7B168" w14:textId="7C7A6998" w:rsidR="00A93F77" w:rsidRPr="002C0485" w:rsidRDefault="00A93F77" w:rsidP="002C0485">
            <w:pPr>
              <w:pStyle w:val="a8"/>
              <w:wordWrap/>
              <w:ind w:leftChars="100" w:left="180"/>
              <w:rPr>
                <w:rFonts w:ascii="ＭＳ ゴシック" w:hAnsi="ＭＳ ゴシック"/>
              </w:rPr>
            </w:pPr>
            <w:r w:rsidRPr="002C0485">
              <w:rPr>
                <w:rFonts w:ascii="ＭＳ ゴシック" w:hAnsi="ＭＳ ゴシック" w:hint="eastAsia"/>
              </w:rPr>
              <w:t>◎　損害賠償保険に加入又は賠償資力を有することが望ましい。</w:t>
            </w:r>
          </w:p>
          <w:p w14:paraId="671DA444" w14:textId="126454AF" w:rsidR="00A93F77" w:rsidRPr="002C0485" w:rsidRDefault="00A93F77" w:rsidP="002C0485">
            <w:pPr>
              <w:spacing w:line="211" w:lineRule="exact"/>
              <w:ind w:left="180" w:firstLineChars="200" w:firstLine="180"/>
              <w:rPr>
                <w:rFonts w:ascii="ＭＳ ゴシック" w:eastAsia="ＭＳ ゴシック" w:hAnsi="ＭＳ ゴシック"/>
                <w:w w:val="50"/>
                <w:szCs w:val="18"/>
              </w:rPr>
            </w:pPr>
            <w:r w:rsidRPr="002C0485">
              <w:rPr>
                <w:rFonts w:ascii="ＭＳ ゴシック" w:eastAsia="ＭＳ ゴシック" w:hAnsi="ＭＳ ゴシック" w:hint="eastAsia"/>
                <w:w w:val="50"/>
                <w:szCs w:val="18"/>
              </w:rPr>
              <w:t>◆平１１老企２５第３の一３（３０）②準用</w:t>
            </w:r>
          </w:p>
        </w:tc>
        <w:tc>
          <w:tcPr>
            <w:tcW w:w="425" w:type="dxa"/>
            <w:tcBorders>
              <w:bottom w:val="single" w:sz="4" w:space="0" w:color="auto"/>
            </w:tcBorders>
          </w:tcPr>
          <w:p w14:paraId="7733BB76" w14:textId="77777777" w:rsidR="00A93F77" w:rsidRPr="002C0485" w:rsidRDefault="00A93F77" w:rsidP="002C0485">
            <w:pPr>
              <w:spacing w:line="211" w:lineRule="exact"/>
              <w:rPr>
                <w:rFonts w:ascii="ＭＳ ゴシック" w:eastAsia="ＭＳ ゴシック" w:hAnsi="ＭＳ ゴシック"/>
                <w:szCs w:val="18"/>
              </w:rPr>
            </w:pPr>
          </w:p>
          <w:p w14:paraId="16AB9A4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504950CE"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27ADDA96"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bottom w:val="single" w:sz="4" w:space="0" w:color="auto"/>
            </w:tcBorders>
          </w:tcPr>
          <w:p w14:paraId="53A7679C" w14:textId="3403BA1B" w:rsidR="00A93F77" w:rsidRPr="002C0485" w:rsidRDefault="00A93F77" w:rsidP="002C0485">
            <w:pPr>
              <w:pStyle w:val="a8"/>
              <w:wordWrap/>
              <w:spacing w:before="121"/>
              <w:rPr>
                <w:rFonts w:ascii="ＭＳ ゴシック" w:hAnsi="ＭＳ ゴシック"/>
                <w:spacing w:val="0"/>
              </w:rPr>
            </w:pPr>
            <w:r w:rsidRPr="002C0485">
              <w:rPr>
                <w:rFonts w:ascii="ＭＳ ゴシック" w:hAnsi="ＭＳ ゴシック" w:hint="eastAsia"/>
              </w:rPr>
              <w:t>マニュアルの</w:t>
            </w:r>
            <w:r w:rsidR="00000B74">
              <w:rPr>
                <w:rFonts w:ascii="ＭＳ ゴシック" w:hAnsi="ＭＳ ゴシック" w:hint="eastAsia"/>
              </w:rPr>
              <w:t>【</w:t>
            </w:r>
            <w:r w:rsidRPr="002C0485">
              <w:rPr>
                <w:rFonts w:ascii="ＭＳ ゴシック" w:hAnsi="ＭＳ ゴシック" w:hint="eastAsia"/>
              </w:rPr>
              <w:t>有･無】</w:t>
            </w:r>
          </w:p>
          <w:p w14:paraId="583EB193"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従業者への周知方法</w:t>
            </w:r>
          </w:p>
          <w:p w14:paraId="782F2F70" w14:textId="77777777" w:rsidR="00A93F77" w:rsidRPr="002C0485" w:rsidRDefault="00A93F77" w:rsidP="002C0485">
            <w:pPr>
              <w:pStyle w:val="a8"/>
              <w:wordWrap/>
              <w:rPr>
                <w:rFonts w:ascii="ＭＳ ゴシック" w:hAnsi="ＭＳ ゴシック"/>
                <w:spacing w:val="0"/>
              </w:rPr>
            </w:pPr>
          </w:p>
          <w:p w14:paraId="453BD020" w14:textId="77777777" w:rsidR="00A93F77" w:rsidRPr="002C0485" w:rsidRDefault="00A93F77" w:rsidP="002C0485">
            <w:pPr>
              <w:pStyle w:val="a8"/>
              <w:wordWrap/>
              <w:rPr>
                <w:rFonts w:ascii="ＭＳ ゴシック" w:hAnsi="ＭＳ ゴシック"/>
                <w:spacing w:val="0"/>
              </w:rPr>
            </w:pPr>
          </w:p>
          <w:p w14:paraId="22AC3FF5" w14:textId="77777777" w:rsidR="00A93F77" w:rsidRPr="002C0485" w:rsidRDefault="00A93F77" w:rsidP="002C0485">
            <w:pPr>
              <w:pStyle w:val="a8"/>
              <w:wordWrap/>
              <w:rPr>
                <w:rFonts w:ascii="ＭＳ ゴシック" w:hAnsi="ＭＳ ゴシック"/>
                <w:spacing w:val="0"/>
              </w:rPr>
            </w:pPr>
          </w:p>
          <w:p w14:paraId="451E55CC" w14:textId="77777777" w:rsidR="00A93F77" w:rsidRPr="002C0485" w:rsidRDefault="00A93F77" w:rsidP="002C0485">
            <w:pPr>
              <w:pStyle w:val="a8"/>
              <w:wordWrap/>
              <w:rPr>
                <w:rFonts w:ascii="ＭＳ ゴシック" w:hAnsi="ＭＳ ゴシック"/>
                <w:spacing w:val="0"/>
              </w:rPr>
            </w:pPr>
          </w:p>
          <w:p w14:paraId="37CE4B00"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事例確認</w:t>
            </w:r>
          </w:p>
          <w:p w14:paraId="00201B51"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事例分析しているか</w:t>
            </w:r>
          </w:p>
          <w:p w14:paraId="6AC49D82" w14:textId="77777777" w:rsidR="00A93F77" w:rsidRPr="002C0485" w:rsidRDefault="00A93F77" w:rsidP="002C0485">
            <w:pPr>
              <w:spacing w:line="211" w:lineRule="exact"/>
              <w:rPr>
                <w:rFonts w:ascii="ＭＳ ゴシック" w:eastAsia="ＭＳ ゴシック" w:hAnsi="ＭＳ ゴシック"/>
                <w:szCs w:val="18"/>
              </w:rPr>
            </w:pPr>
          </w:p>
          <w:p w14:paraId="13DB6F14" w14:textId="38CE05DC"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ヒヤリハットの</w:t>
            </w:r>
            <w:r w:rsidR="00000B74">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有･無</w:t>
            </w:r>
            <w:r w:rsidR="00000B74">
              <w:rPr>
                <w:rFonts w:ascii="ＭＳ ゴシック" w:eastAsia="ＭＳ ゴシック" w:hAnsi="ＭＳ ゴシック" w:hint="eastAsia"/>
                <w:szCs w:val="18"/>
              </w:rPr>
              <w:t>】</w:t>
            </w:r>
          </w:p>
          <w:p w14:paraId="644114E0" w14:textId="39C005AE" w:rsidR="00A93F77" w:rsidRPr="00000B74" w:rsidRDefault="00A93F77" w:rsidP="002C0485">
            <w:pPr>
              <w:pStyle w:val="a8"/>
              <w:wordWrap/>
              <w:rPr>
                <w:rFonts w:ascii="ＭＳ ゴシック" w:hAnsi="ＭＳ ゴシック"/>
                <w:spacing w:val="0"/>
              </w:rPr>
            </w:pPr>
          </w:p>
          <w:p w14:paraId="2FCAC193" w14:textId="45F001A9"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賠償保険加入の</w:t>
            </w:r>
            <w:r w:rsidR="00000B74">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有･無</w:t>
            </w:r>
            <w:r w:rsidR="00000B74">
              <w:rPr>
                <w:rFonts w:ascii="ＭＳ ゴシック" w:eastAsia="ＭＳ ゴシック" w:hAnsi="ＭＳ ゴシック" w:hint="eastAsia"/>
                <w:szCs w:val="18"/>
              </w:rPr>
              <w:t>】</w:t>
            </w:r>
          </w:p>
          <w:p w14:paraId="1070E2F8"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保険名：</w:t>
            </w:r>
          </w:p>
        </w:tc>
      </w:tr>
      <w:tr w:rsidR="00A93F77" w:rsidRPr="002C0485" w14:paraId="44267599" w14:textId="77777777" w:rsidTr="00DD499B">
        <w:trPr>
          <w:trHeight w:val="540"/>
        </w:trPr>
        <w:tc>
          <w:tcPr>
            <w:tcW w:w="1560" w:type="dxa"/>
            <w:tcBorders>
              <w:top w:val="single" w:sz="4" w:space="0" w:color="auto"/>
            </w:tcBorders>
          </w:tcPr>
          <w:p w14:paraId="0A81203A" w14:textId="4C6C90AC" w:rsidR="00A93F77" w:rsidRPr="002C0485" w:rsidDel="00484644" w:rsidRDefault="00DF64C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32</w:t>
            </w:r>
            <w:r w:rsidR="00A93F77" w:rsidRPr="002C0485">
              <w:rPr>
                <w:rFonts w:ascii="ＭＳ ゴシック" w:eastAsia="ＭＳ ゴシック" w:hAnsi="ＭＳ ゴシック" w:hint="eastAsia"/>
                <w:szCs w:val="18"/>
              </w:rPr>
              <w:t xml:space="preserve">　虐待の防止</w:t>
            </w:r>
          </w:p>
        </w:tc>
        <w:tc>
          <w:tcPr>
            <w:tcW w:w="5953" w:type="dxa"/>
            <w:tcBorders>
              <w:top w:val="single" w:sz="4" w:space="0" w:color="auto"/>
            </w:tcBorders>
          </w:tcPr>
          <w:p w14:paraId="417CDCE0" w14:textId="7BF6E262" w:rsidR="00A93F77" w:rsidRPr="002C0485" w:rsidRDefault="00A93F7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虐待の発生又はその再発を防止するため、次の各号に掲げる措置を講じているか。</w:t>
            </w:r>
            <w:r w:rsidRPr="002C0485">
              <w:rPr>
                <w:rFonts w:ascii="ＭＳ ゴシック" w:eastAsia="ＭＳ ゴシック" w:hAnsi="ＭＳ ゴシック" w:cs="ＭＳ ゴシック" w:hint="eastAsia"/>
                <w:w w:val="50"/>
                <w:kern w:val="0"/>
                <w:szCs w:val="18"/>
              </w:rPr>
              <w:t>◆平</w:t>
            </w:r>
            <w:r w:rsidRPr="002C0485">
              <w:rPr>
                <w:rFonts w:ascii="ＭＳ ゴシック" w:eastAsia="ＭＳ ゴシック" w:hAnsi="ＭＳ ゴシック" w:cs="ＭＳ ゴシック"/>
                <w:w w:val="50"/>
                <w:kern w:val="0"/>
                <w:szCs w:val="18"/>
              </w:rPr>
              <w:t>11厚令３７第３７条の２準用</w:t>
            </w:r>
          </w:p>
          <w:p w14:paraId="253A1D2B" w14:textId="5F230B5E" w:rsidR="00A93F77" w:rsidRPr="002C0485" w:rsidRDefault="008912AF" w:rsidP="002C0485">
            <w:pPr>
              <w:spacing w:line="211" w:lineRule="exact"/>
              <w:ind w:left="360" w:hangingChars="200" w:hanging="36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一　当該事業所における虐待の防止のための対策を検討する委員会（テレビ電話装置等を活用して行うことができるものとする。）を定期的に開催するとともに、その結果について、従業者に周知徹底を図ること。</w:t>
            </w:r>
          </w:p>
          <w:p w14:paraId="12BCCB02" w14:textId="1DD40C2B" w:rsidR="00A93F77" w:rsidRPr="002C0485" w:rsidRDefault="008912AF"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二　事業所における虐待の防止のための指針を整備すること。</w:t>
            </w:r>
          </w:p>
          <w:p w14:paraId="6BF8E7C4" w14:textId="18D0B6BB" w:rsidR="00A93F77" w:rsidRPr="002C0485" w:rsidRDefault="008912AF" w:rsidP="002C0485">
            <w:pPr>
              <w:spacing w:line="211" w:lineRule="exact"/>
              <w:ind w:left="360" w:hangingChars="200" w:hanging="36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三　事業所において、従業者に対し、虐待の防止のための研修を定期的に実施すること。</w:t>
            </w:r>
          </w:p>
          <w:p w14:paraId="312E8E33" w14:textId="6FAA5035" w:rsidR="00A93F77" w:rsidRPr="002C0485" w:rsidRDefault="008912AF"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四　前三号に掲げる措置を適切に実施するための担当者を置くこと。</w:t>
            </w:r>
          </w:p>
          <w:p w14:paraId="3EC1E5ED" w14:textId="77777777" w:rsidR="00A93F77" w:rsidRPr="002C0485" w:rsidRDefault="00A93F77" w:rsidP="002C0485">
            <w:pPr>
              <w:spacing w:line="211" w:lineRule="exact"/>
              <w:ind w:leftChars="100" w:left="360" w:hangingChars="100" w:hanging="180"/>
              <w:rPr>
                <w:rFonts w:ascii="ＭＳ ゴシック" w:eastAsia="ＭＳ ゴシック" w:hAnsi="ＭＳ ゴシック"/>
                <w:szCs w:val="18"/>
              </w:rPr>
            </w:pPr>
          </w:p>
          <w:p w14:paraId="0950F069" w14:textId="4957C9E1" w:rsidR="00A93F77" w:rsidRPr="002C0485" w:rsidRDefault="008912AF" w:rsidP="002C0485">
            <w:pPr>
              <w:spacing w:line="211" w:lineRule="exact"/>
              <w:ind w:left="360" w:hangingChars="200" w:hanging="36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　虐待は、法の目的の一つである高齢者の尊厳の保持や、高齢者の人格の尊重に深刻な影響を及ぼす可能性が極めて高く、事業者は虐待の防止のために必要な措置を講じなければならない。虐待を未然に防止するための対策及び発生した場合の対応等については、「高齢者虐待の防止、高齢者の養護者に対する支援等に関する法律」（以下「高齢者虐待防止法」という。）に規定されているところであり、その実効性を高め、利用者の尊厳の保持・人格の尊重が達成されるよう、次に掲げる観点から虐待の防止に関する措置を講じるものとする。</w:t>
            </w:r>
            <w:r w:rsidR="00A93F77" w:rsidRPr="002C0485">
              <w:rPr>
                <w:rFonts w:ascii="ＭＳ ゴシック" w:eastAsia="ＭＳ ゴシック" w:hAnsi="ＭＳ ゴシック" w:cs="ＭＳ ゴシック" w:hint="eastAsia"/>
                <w:w w:val="50"/>
                <w:kern w:val="0"/>
                <w:szCs w:val="18"/>
              </w:rPr>
              <w:t>◆平</w:t>
            </w:r>
            <w:r w:rsidR="00A93F77" w:rsidRPr="002C0485">
              <w:rPr>
                <w:rFonts w:ascii="ＭＳ ゴシック" w:eastAsia="ＭＳ ゴシック" w:hAnsi="ＭＳ ゴシック" w:cs="ＭＳ ゴシック"/>
                <w:w w:val="50"/>
                <w:kern w:val="0"/>
                <w:szCs w:val="18"/>
              </w:rPr>
              <w:t>11老企２５第３の十の３（</w:t>
            </w:r>
            <w:r w:rsidR="00DB2D8B" w:rsidRPr="002C0485">
              <w:rPr>
                <w:rFonts w:ascii="ＭＳ ゴシック" w:eastAsia="ＭＳ ゴシック" w:hAnsi="ＭＳ ゴシック" w:cs="ＭＳ ゴシック" w:hint="eastAsia"/>
                <w:w w:val="50"/>
                <w:kern w:val="0"/>
                <w:szCs w:val="18"/>
              </w:rPr>
              <w:t>１７</w:t>
            </w:r>
            <w:r w:rsidR="00A93F77" w:rsidRPr="002C0485">
              <w:rPr>
                <w:rFonts w:ascii="ＭＳ ゴシック" w:eastAsia="ＭＳ ゴシック" w:hAnsi="ＭＳ ゴシック" w:cs="ＭＳ ゴシック"/>
                <w:w w:val="50"/>
                <w:kern w:val="0"/>
                <w:szCs w:val="18"/>
              </w:rPr>
              <w:t>）</w:t>
            </w:r>
          </w:p>
          <w:p w14:paraId="0123ACD0" w14:textId="6C5A239C" w:rsidR="00A93F77" w:rsidRPr="002C0485" w:rsidRDefault="008912AF"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虐待の未然防止</w:t>
            </w:r>
          </w:p>
          <w:p w14:paraId="7279D8FA" w14:textId="443A6730" w:rsidR="00A93F77" w:rsidRPr="002C0485" w:rsidRDefault="008912AF"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高齢者の尊厳保持・人格尊重に対する配慮を常に心がけながらサービス提供にあたる必要があり、本主眼事項第１の１の一般原則に位置付けられているとおり、研修等を通じて、従業者にそれらに関する理解を促す必要がある。同様に、従業者が高齢者虐待防止法等に規定する養介護事業の従業者としての責務・適切な対応等を正しく理解していることも重要である。</w:t>
            </w:r>
          </w:p>
          <w:p w14:paraId="4785F05F" w14:textId="5192716C" w:rsidR="00A93F77" w:rsidRPr="002C0485" w:rsidRDefault="008912AF"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虐待等の早期発見</w:t>
            </w:r>
          </w:p>
          <w:p w14:paraId="523A9FC7" w14:textId="4B7DCF3E" w:rsidR="008912AF" w:rsidRPr="002C0485" w:rsidRDefault="008912AF"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事業所の従業者は、虐待等又はセルフ・ネグレクト等の虐待に準ずる事案を発見しやすい立場にあることから、これらを早期に発見できるよう、必要な措置（虐待等に対する相談体制、市町村の通報窓口の周知等）がとられていることが望ましい。また、利用者及びその家族からの虐待等に係る相談、利用者から市町村への虐待の届出について、適切な対応をすること。</w:t>
            </w:r>
          </w:p>
          <w:p w14:paraId="47DE8BAB" w14:textId="0241E7FA" w:rsidR="00A93F77" w:rsidRPr="002C0485" w:rsidRDefault="008912AF"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虐待等への迅速かつ適切な対応</w:t>
            </w:r>
          </w:p>
          <w:p w14:paraId="2C9701F0" w14:textId="0EBDB353" w:rsidR="00A93F77" w:rsidRPr="002C0485" w:rsidRDefault="008912AF"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虐待が発生した場合には、速やかに市町村の窓口に通報される必要があり、事業者は当該通報の手続が迅速かつ適切に行われ、</w:t>
            </w:r>
            <w:r w:rsidR="00A93F77" w:rsidRPr="002C0485">
              <w:rPr>
                <w:rFonts w:ascii="ＭＳ ゴシック" w:eastAsia="ＭＳ ゴシック" w:hAnsi="ＭＳ ゴシック" w:hint="eastAsia"/>
                <w:szCs w:val="18"/>
              </w:rPr>
              <w:lastRenderedPageBreak/>
              <w:t>市町村等が行う虐待等に対する調査等に協力するよう努めることとする。</w:t>
            </w:r>
          </w:p>
          <w:p w14:paraId="72CE8B63" w14:textId="2FCD9AFE" w:rsidR="00A93F77" w:rsidRPr="002C0485" w:rsidRDefault="008912AF"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以上の観点を踏まえ、虐待等の防止・早期発見に加え、虐待等が発生した場合はその再発を確実に防止するために次に掲げる事項を実施するものとする。</w:t>
            </w:r>
          </w:p>
          <w:p w14:paraId="1ED95162" w14:textId="1C9238BA" w:rsidR="00A93F77" w:rsidRPr="002C0485" w:rsidRDefault="008912AF"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①　虐待の防止のための対策を検討する委員会（第１号）</w:t>
            </w:r>
          </w:p>
          <w:p w14:paraId="7D90A9C1" w14:textId="2FFF7E53"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虐待防止検討委員会は、虐待等の発生の防止・早期発見に加え、虐待等が発生した場合はその再発を確実に防止するための対策を検討する委員会であり、管理者を含む幅広い職種で構成する。構成メンバーの責務及び役割分担を明確にするとともに、定期的に開催することが必要である。また、虐待防止の専門家を委員として積極的に活用することが望ましい。</w:t>
            </w:r>
          </w:p>
          <w:p w14:paraId="3B8E1916" w14:textId="59A442FF"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ある。</w:t>
            </w:r>
          </w:p>
          <w:p w14:paraId="42C5B4B6" w14:textId="34B55F67"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なお、虐待防止検討委員会は、他の会議体を設置している場合、これと一体的に設置・運営することとして差し支えない。また、事業所に実施が求められるものであるが、他のサービス事業者との連携等により行うことも差し支えない。</w:t>
            </w:r>
          </w:p>
          <w:p w14:paraId="7C3FA433" w14:textId="4EB28FE4"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また、虐待防止検討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33E2FCC2" w14:textId="4C813CAA"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虐待防止検討委員会は、具体的には、次のような事項について検討することとする。その際、そこで得た結果（事業所における虐待に対する体制、虐待等の再発防止策等）は、従業者に周知徹底を図る必要がある。</w:t>
            </w:r>
          </w:p>
          <w:p w14:paraId="260764E9" w14:textId="7DE82A03"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イ　虐待防止検討委員会その他事業所内の組織に関すること</w:t>
            </w:r>
          </w:p>
          <w:p w14:paraId="04B70E99" w14:textId="1801CD52"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ロ　虐待の防止のための指針の整備に関すること</w:t>
            </w:r>
          </w:p>
          <w:p w14:paraId="7DB7AFC9" w14:textId="7DC76050"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ハ　虐待の防止のための職員研修の内容に関すること</w:t>
            </w:r>
          </w:p>
          <w:p w14:paraId="0ADFB8AB" w14:textId="03891EC4" w:rsidR="00A93F77" w:rsidRPr="002C0485" w:rsidRDefault="008912AF" w:rsidP="002C0485">
            <w:pPr>
              <w:spacing w:line="211" w:lineRule="exact"/>
              <w:ind w:left="900" w:hangingChars="500" w:hanging="90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ニ　虐待等について、従業者が相談・報告できる体制整備に関すること</w:t>
            </w:r>
          </w:p>
          <w:p w14:paraId="273D0319" w14:textId="29C61FA2" w:rsidR="00A93F77" w:rsidRPr="002C0485" w:rsidRDefault="008912AF" w:rsidP="002C0485">
            <w:pPr>
              <w:spacing w:line="211" w:lineRule="exact"/>
              <w:ind w:left="900" w:hangingChars="500" w:hanging="90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ホ　従業者が高齢者虐待を把握した場合に、市町村への通報が迅速かつ適切に行われるための方法に関すること</w:t>
            </w:r>
          </w:p>
          <w:p w14:paraId="7A9E682B" w14:textId="0745DDE3" w:rsidR="00A93F77" w:rsidRPr="002C0485" w:rsidRDefault="008912AF" w:rsidP="002C0485">
            <w:pPr>
              <w:spacing w:line="211" w:lineRule="exact"/>
              <w:ind w:left="900" w:hangingChars="500" w:hanging="90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ヘ　虐待等が発生した場合、その発生原因等の分析から得られる再発の確実な防止策に関すること</w:t>
            </w:r>
          </w:p>
          <w:p w14:paraId="21759014" w14:textId="79A25C50" w:rsidR="00A93F77" w:rsidRPr="002C0485" w:rsidRDefault="008912AF" w:rsidP="002C0485">
            <w:pPr>
              <w:spacing w:line="211" w:lineRule="exact"/>
              <w:ind w:left="900" w:hangingChars="500" w:hanging="90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ト　前号の再発の防止策を講じた際に、その効果についての評価に関すること</w:t>
            </w:r>
          </w:p>
          <w:p w14:paraId="36251A7F" w14:textId="0313C604" w:rsidR="00A93F77" w:rsidRPr="002C0485" w:rsidRDefault="008912AF" w:rsidP="002C0485">
            <w:pPr>
              <w:spacing w:line="211" w:lineRule="exact"/>
              <w:ind w:left="900" w:hangingChars="500" w:hanging="90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②　虐待の防止のための指針</w:t>
            </w:r>
            <w:r w:rsidRPr="002C0485">
              <w:rPr>
                <w:rFonts w:ascii="ＭＳ ゴシック" w:eastAsia="ＭＳ ゴシック" w:hAnsi="ＭＳ ゴシック" w:hint="eastAsia"/>
                <w:szCs w:val="18"/>
              </w:rPr>
              <w:t>（</w:t>
            </w:r>
            <w:r w:rsidR="00A93F77" w:rsidRPr="002C0485">
              <w:rPr>
                <w:rFonts w:ascii="ＭＳ ゴシック" w:eastAsia="ＭＳ ゴシック" w:hAnsi="ＭＳ ゴシック"/>
                <w:szCs w:val="18"/>
              </w:rPr>
              <w:t>第２号</w:t>
            </w:r>
            <w:r w:rsidRPr="002C0485">
              <w:rPr>
                <w:rFonts w:ascii="ＭＳ ゴシック" w:eastAsia="ＭＳ ゴシック" w:hAnsi="ＭＳ ゴシック" w:hint="eastAsia"/>
                <w:szCs w:val="18"/>
              </w:rPr>
              <w:t>）</w:t>
            </w:r>
          </w:p>
          <w:p w14:paraId="7ADD1964" w14:textId="3ACD29C4"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事業者が整備する「虐待の防止のための指針」には、次のような項目を盛り込むこととする。</w:t>
            </w:r>
          </w:p>
          <w:p w14:paraId="0F240997" w14:textId="4E6D2350"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イ　事業所における虐待の防止に関する基本的考え方</w:t>
            </w:r>
          </w:p>
          <w:p w14:paraId="7490ADDC" w14:textId="46F4EAFC"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ロ　虐待防止検討委員会その他事業所内の組織に関する事項</w:t>
            </w:r>
          </w:p>
          <w:p w14:paraId="6D6AC01D" w14:textId="309A1B07"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ハ　虐待の防止のための職員研修に関する基本方針</w:t>
            </w:r>
          </w:p>
          <w:p w14:paraId="335907A8" w14:textId="18FB39DB"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ニ　虐待等が発生した場合の対応方法に関する基本方針</w:t>
            </w:r>
          </w:p>
          <w:p w14:paraId="798779E4" w14:textId="3B7A8D96"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ホ　虐待等が発生した場合の相談・報告体制に関する事項</w:t>
            </w:r>
          </w:p>
          <w:p w14:paraId="5D5C1311" w14:textId="26B74D4A"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ヘ　成年後見制度の利用支援に関する事項</w:t>
            </w:r>
          </w:p>
          <w:p w14:paraId="30545B1A" w14:textId="1066E269"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ト　虐待等に係る苦情解決方法に関する事項</w:t>
            </w:r>
          </w:p>
          <w:p w14:paraId="2F37CBD0" w14:textId="45E99078"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チ　利用者等に対する当該指針の閲覧に関する事項</w:t>
            </w:r>
          </w:p>
          <w:p w14:paraId="0A92BC76" w14:textId="22ED0F85"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リ　その他虐待の防止の推進のために必要な事項</w:t>
            </w:r>
          </w:p>
          <w:p w14:paraId="3A54C2CD" w14:textId="204630B4" w:rsidR="00A93F77" w:rsidRPr="002C0485" w:rsidRDefault="008912AF"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③　虐待の防止のための従業者に対する研修（第３号）</w:t>
            </w:r>
          </w:p>
          <w:p w14:paraId="1A21B848" w14:textId="745DBC20"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従業者に対する虐待の防止のための研修の内容としては、虐待等の防止に関する基礎的内容等の適切な知識を普及・啓発するものであるとともに、事業所における指針に基づき、虐待の防止の徹底を行うものとする。</w:t>
            </w:r>
          </w:p>
          <w:p w14:paraId="500FB893" w14:textId="47E89561"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職員教育を組織的に徹底させていくためには、事業者が指針に基づいた研修プログラムを作成し、定期的な研修（年</w:t>
            </w:r>
            <w:r w:rsidR="00811437">
              <w:rPr>
                <w:rFonts w:ascii="ＭＳ ゴシック" w:eastAsia="ＭＳ ゴシック" w:hAnsi="ＭＳ ゴシック" w:hint="eastAsia"/>
                <w:szCs w:val="18"/>
              </w:rPr>
              <w:t>２</w:t>
            </w:r>
            <w:r w:rsidR="00A93F77" w:rsidRPr="002C0485">
              <w:rPr>
                <w:rFonts w:ascii="ＭＳ ゴシック" w:eastAsia="ＭＳ ゴシック" w:hAnsi="ＭＳ ゴシック" w:hint="eastAsia"/>
                <w:szCs w:val="18"/>
              </w:rPr>
              <w:t>回以上）を実施するとともに、新規採用時には必ず虐待の防止のための研修を実施することが重要である。</w:t>
            </w:r>
          </w:p>
          <w:p w14:paraId="3D3B05AF" w14:textId="22B06DE7"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また、研修の実施内容についても記録することが必要である。研修の実施は、事業所内での研修で差し支えない。</w:t>
            </w:r>
          </w:p>
          <w:p w14:paraId="011D4522" w14:textId="3851E038"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④　虐待の防止に関する措置を適切に実施するための担当者（第４号）</w:t>
            </w:r>
          </w:p>
          <w:p w14:paraId="54E04088" w14:textId="03A10FF5" w:rsidR="00C120E0"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 xml:space="preserve">　　　　　</w:t>
            </w:r>
            <w:r w:rsidR="00A93F77" w:rsidRPr="002C0485">
              <w:rPr>
                <w:rFonts w:ascii="ＭＳ ゴシック" w:eastAsia="ＭＳ ゴシック" w:hAnsi="ＭＳ ゴシック" w:hint="eastAsia"/>
                <w:szCs w:val="18"/>
              </w:rPr>
              <w:t>事業所における虐待を防止するための体制として、①から③までに掲げる措置を適切に実施するため、専任の担当者を置くことが必要である。当該担当者としては、虐待防止検討委員会の責任者と同一の従業者が務めることが望ましい。</w:t>
            </w:r>
            <w:r w:rsidR="00C120E0" w:rsidRPr="002C0485">
              <w:rPr>
                <w:rFonts w:ascii="ＭＳ ゴシック" w:eastAsia="ＭＳ ゴシック" w:hAnsi="ＭＳ ゴシック" w:hint="eastAsia"/>
                <w:szCs w:val="18"/>
              </w:rPr>
              <w:t>なお、同一事業所内での複数担当(※)の兼務や他の事業所・施設等との担当(※)の兼務については、担当者としての職務に支障がなければ差し支えない。ただし、日常的に兼務先の各事業所内の業務に従事しており、利用者や事業所の状況を適切に把握している者など、各担当者としての職務を遂行する上で支障がないと考えられる者を選任すること。</w:t>
            </w:r>
          </w:p>
          <w:p w14:paraId="16BE0BAB" w14:textId="463DFBAE" w:rsidR="00A93F77" w:rsidRPr="002C0485" w:rsidRDefault="00C120E0" w:rsidP="002C0485">
            <w:pPr>
              <w:spacing w:line="211" w:lineRule="exact"/>
              <w:ind w:left="1080" w:hangingChars="600" w:hanging="108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tc>
        <w:tc>
          <w:tcPr>
            <w:tcW w:w="425" w:type="dxa"/>
            <w:tcBorders>
              <w:top w:val="single" w:sz="4" w:space="0" w:color="auto"/>
            </w:tcBorders>
          </w:tcPr>
          <w:p w14:paraId="045EB446"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403688EB"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13D25440" w14:textId="072F6EA6"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top w:val="single" w:sz="4" w:space="0" w:color="auto"/>
            </w:tcBorders>
          </w:tcPr>
          <w:p w14:paraId="6612705B" w14:textId="77777777" w:rsidR="00A63D25" w:rsidRPr="002C0485" w:rsidRDefault="00A63D25" w:rsidP="002C0485">
            <w:pPr>
              <w:spacing w:line="211" w:lineRule="exact"/>
              <w:ind w:right="180"/>
              <w:jc w:val="right"/>
              <w:rPr>
                <w:rFonts w:ascii="ＭＳ ゴシック" w:eastAsia="ＭＳ ゴシック" w:hAnsi="ＭＳ ゴシック"/>
                <w:szCs w:val="18"/>
              </w:rPr>
            </w:pPr>
            <w:r w:rsidRPr="002C0485">
              <w:rPr>
                <w:rFonts w:ascii="ＭＳ ゴシック" w:eastAsia="ＭＳ ゴシック" w:hAnsi="ＭＳ ゴシック" w:hint="eastAsia"/>
                <w:szCs w:val="18"/>
              </w:rPr>
              <w:t>※(減算規定あり）</w:t>
            </w:r>
          </w:p>
          <w:p w14:paraId="3E5D3889" w14:textId="2523FF77" w:rsidR="00A93F77" w:rsidRPr="002C0485" w:rsidRDefault="00A60B87" w:rsidP="00FF2110">
            <w:pPr>
              <w:spacing w:line="211" w:lineRule="exact"/>
              <w:ind w:left="180" w:hangingChars="100" w:hanging="180"/>
              <w:rPr>
                <w:rFonts w:ascii="ＭＳ ゴシック" w:eastAsia="ＭＳ ゴシック" w:hAnsi="ＭＳ ゴシック"/>
                <w:szCs w:val="18"/>
              </w:rPr>
            </w:pPr>
            <w:r>
              <w:rPr>
                <w:rFonts w:ascii="ＭＳ ゴシック" w:eastAsia="ＭＳ ゴシック" w:hAnsi="ＭＳ ゴシック" w:hint="eastAsia"/>
                <w:szCs w:val="18"/>
              </w:rPr>
              <w:t xml:space="preserve">　　令和６年４月１日より義務化</w:t>
            </w:r>
          </w:p>
          <w:p w14:paraId="6D34B394" w14:textId="19DA1BB8" w:rsidR="00A93F77" w:rsidRPr="002C0485" w:rsidRDefault="00A93F77" w:rsidP="002C0485">
            <w:pPr>
              <w:spacing w:line="211" w:lineRule="exact"/>
              <w:rPr>
                <w:rFonts w:ascii="ＭＳ ゴシック" w:eastAsia="ＭＳ ゴシック" w:hAnsi="ＭＳ ゴシック"/>
                <w:szCs w:val="18"/>
              </w:rPr>
            </w:pPr>
          </w:p>
          <w:p w14:paraId="5F662B7F" w14:textId="6D9F962E" w:rsidR="00A93F77" w:rsidRPr="002C0485" w:rsidRDefault="00A93F77" w:rsidP="002C0485">
            <w:pPr>
              <w:spacing w:line="211" w:lineRule="exact"/>
              <w:rPr>
                <w:rFonts w:ascii="ＭＳ ゴシック" w:eastAsia="ＭＳ ゴシック" w:hAnsi="ＭＳ ゴシック"/>
                <w:szCs w:val="18"/>
              </w:rPr>
            </w:pPr>
          </w:p>
          <w:p w14:paraId="1E5143E5" w14:textId="2EA6724C" w:rsidR="00A93F77" w:rsidRPr="002C0485" w:rsidRDefault="00A93F77" w:rsidP="002C0485">
            <w:pPr>
              <w:spacing w:line="211" w:lineRule="exact"/>
              <w:rPr>
                <w:rFonts w:ascii="ＭＳ ゴシック" w:eastAsia="ＭＳ ゴシック" w:hAnsi="ＭＳ ゴシック"/>
                <w:szCs w:val="18"/>
              </w:rPr>
            </w:pPr>
          </w:p>
          <w:p w14:paraId="427B99BD" w14:textId="1AC5B01E" w:rsidR="00A93F77" w:rsidRPr="002C0485" w:rsidRDefault="00A93F77" w:rsidP="002C0485">
            <w:pPr>
              <w:spacing w:line="211" w:lineRule="exact"/>
              <w:rPr>
                <w:rFonts w:ascii="ＭＳ ゴシック" w:eastAsia="ＭＳ ゴシック" w:hAnsi="ＭＳ ゴシック"/>
                <w:szCs w:val="18"/>
              </w:rPr>
            </w:pPr>
          </w:p>
          <w:p w14:paraId="2D023B2D" w14:textId="49A503BD" w:rsidR="00A93F77" w:rsidRPr="002C0485" w:rsidRDefault="00A93F77" w:rsidP="002C0485">
            <w:pPr>
              <w:spacing w:line="211" w:lineRule="exact"/>
              <w:rPr>
                <w:rFonts w:ascii="ＭＳ ゴシック" w:eastAsia="ＭＳ ゴシック" w:hAnsi="ＭＳ ゴシック"/>
                <w:szCs w:val="18"/>
              </w:rPr>
            </w:pPr>
          </w:p>
          <w:p w14:paraId="5A8D540F" w14:textId="7ADE9A96" w:rsidR="00A93F77" w:rsidRPr="002C0485" w:rsidRDefault="00A93F77" w:rsidP="002C0485">
            <w:pPr>
              <w:spacing w:line="211" w:lineRule="exact"/>
              <w:rPr>
                <w:rFonts w:ascii="ＭＳ ゴシック" w:eastAsia="ＭＳ ゴシック" w:hAnsi="ＭＳ ゴシック"/>
                <w:szCs w:val="18"/>
              </w:rPr>
            </w:pPr>
          </w:p>
          <w:p w14:paraId="48DD7636" w14:textId="730CCA0F" w:rsidR="00A93F77" w:rsidRPr="002C0485" w:rsidRDefault="00A93F77" w:rsidP="002C0485">
            <w:pPr>
              <w:spacing w:line="211" w:lineRule="exact"/>
              <w:rPr>
                <w:rFonts w:ascii="ＭＳ ゴシック" w:eastAsia="ＭＳ ゴシック" w:hAnsi="ＭＳ ゴシック"/>
                <w:szCs w:val="18"/>
              </w:rPr>
            </w:pPr>
          </w:p>
          <w:p w14:paraId="4CB0967D" w14:textId="2D8A08C3" w:rsidR="00A93F77" w:rsidRPr="002C0485" w:rsidRDefault="00A93F77" w:rsidP="002C0485">
            <w:pPr>
              <w:spacing w:line="211" w:lineRule="exact"/>
              <w:rPr>
                <w:rFonts w:ascii="ＭＳ ゴシック" w:eastAsia="ＭＳ ゴシック" w:hAnsi="ＭＳ ゴシック"/>
                <w:szCs w:val="18"/>
              </w:rPr>
            </w:pPr>
          </w:p>
          <w:p w14:paraId="237EE208" w14:textId="55B2016E" w:rsidR="00A93F77" w:rsidRPr="002C0485" w:rsidRDefault="00A93F77" w:rsidP="002C0485">
            <w:pPr>
              <w:spacing w:line="211" w:lineRule="exact"/>
              <w:rPr>
                <w:rFonts w:ascii="ＭＳ ゴシック" w:eastAsia="ＭＳ ゴシック" w:hAnsi="ＭＳ ゴシック"/>
                <w:szCs w:val="18"/>
              </w:rPr>
            </w:pPr>
          </w:p>
          <w:p w14:paraId="28EDBF77" w14:textId="43D6FE4A" w:rsidR="00A93F77" w:rsidRPr="002C0485" w:rsidRDefault="00A93F77" w:rsidP="002C0485">
            <w:pPr>
              <w:spacing w:line="211" w:lineRule="exact"/>
              <w:rPr>
                <w:rFonts w:ascii="ＭＳ ゴシック" w:eastAsia="ＭＳ ゴシック" w:hAnsi="ＭＳ ゴシック"/>
                <w:szCs w:val="18"/>
              </w:rPr>
            </w:pPr>
          </w:p>
          <w:p w14:paraId="29E6305B" w14:textId="7ED9D3DE" w:rsidR="00A93F77" w:rsidRPr="002C0485" w:rsidRDefault="00A93F77" w:rsidP="002C0485">
            <w:pPr>
              <w:spacing w:line="211" w:lineRule="exact"/>
              <w:rPr>
                <w:rFonts w:ascii="ＭＳ ゴシック" w:eastAsia="ＭＳ ゴシック" w:hAnsi="ＭＳ ゴシック"/>
                <w:szCs w:val="18"/>
              </w:rPr>
            </w:pPr>
          </w:p>
          <w:p w14:paraId="05A1F06D" w14:textId="309133FB" w:rsidR="00A93F77" w:rsidRPr="002C0485" w:rsidRDefault="00A93F77" w:rsidP="002C0485">
            <w:pPr>
              <w:spacing w:line="211" w:lineRule="exact"/>
              <w:rPr>
                <w:rFonts w:ascii="ＭＳ ゴシック" w:eastAsia="ＭＳ ゴシック" w:hAnsi="ＭＳ ゴシック"/>
                <w:szCs w:val="18"/>
              </w:rPr>
            </w:pPr>
          </w:p>
          <w:p w14:paraId="4D83E85E" w14:textId="5876433A" w:rsidR="00A93F77" w:rsidRPr="002C0485" w:rsidRDefault="00A93F77" w:rsidP="002C0485">
            <w:pPr>
              <w:spacing w:line="211" w:lineRule="exact"/>
              <w:rPr>
                <w:rFonts w:ascii="ＭＳ ゴシック" w:eastAsia="ＭＳ ゴシック" w:hAnsi="ＭＳ ゴシック"/>
                <w:szCs w:val="18"/>
              </w:rPr>
            </w:pPr>
          </w:p>
          <w:p w14:paraId="4BFDE32F" w14:textId="6601571E" w:rsidR="00A93F77" w:rsidRPr="002C0485" w:rsidRDefault="00A93F77" w:rsidP="002C0485">
            <w:pPr>
              <w:spacing w:line="211" w:lineRule="exact"/>
              <w:rPr>
                <w:rFonts w:ascii="ＭＳ ゴシック" w:eastAsia="ＭＳ ゴシック" w:hAnsi="ＭＳ ゴシック"/>
                <w:szCs w:val="18"/>
              </w:rPr>
            </w:pPr>
          </w:p>
          <w:p w14:paraId="5C77F9F5" w14:textId="01BD009A" w:rsidR="00A93F77" w:rsidRPr="002C0485" w:rsidRDefault="00A93F77" w:rsidP="002C0485">
            <w:pPr>
              <w:spacing w:line="211" w:lineRule="exact"/>
              <w:rPr>
                <w:rFonts w:ascii="ＭＳ ゴシック" w:eastAsia="ＭＳ ゴシック" w:hAnsi="ＭＳ ゴシック"/>
                <w:szCs w:val="18"/>
              </w:rPr>
            </w:pPr>
          </w:p>
          <w:p w14:paraId="4ACCCA31" w14:textId="2D75A720" w:rsidR="00A93F77" w:rsidRPr="002C0485" w:rsidRDefault="00A93F77" w:rsidP="002C0485">
            <w:pPr>
              <w:spacing w:line="211" w:lineRule="exact"/>
              <w:rPr>
                <w:rFonts w:ascii="ＭＳ ゴシック" w:eastAsia="ＭＳ ゴシック" w:hAnsi="ＭＳ ゴシック"/>
                <w:szCs w:val="18"/>
              </w:rPr>
            </w:pPr>
          </w:p>
          <w:p w14:paraId="159941A2" w14:textId="33779083" w:rsidR="00A93F77" w:rsidRPr="002C0485" w:rsidRDefault="00A93F77" w:rsidP="002C0485">
            <w:pPr>
              <w:spacing w:line="211" w:lineRule="exact"/>
              <w:rPr>
                <w:rFonts w:ascii="ＭＳ ゴシック" w:eastAsia="ＭＳ ゴシック" w:hAnsi="ＭＳ ゴシック"/>
                <w:szCs w:val="18"/>
              </w:rPr>
            </w:pPr>
          </w:p>
          <w:p w14:paraId="0CEFAEF6" w14:textId="6217BDC6" w:rsidR="00A93F77" w:rsidRPr="002C0485" w:rsidRDefault="00A93F77" w:rsidP="002C0485">
            <w:pPr>
              <w:spacing w:line="211" w:lineRule="exact"/>
              <w:rPr>
                <w:rFonts w:ascii="ＭＳ ゴシック" w:eastAsia="ＭＳ ゴシック" w:hAnsi="ＭＳ ゴシック"/>
                <w:szCs w:val="18"/>
              </w:rPr>
            </w:pPr>
          </w:p>
          <w:p w14:paraId="43D84DCA" w14:textId="5C2D17B2" w:rsidR="00A93F77" w:rsidRPr="002C0485" w:rsidRDefault="00A93F77" w:rsidP="002C0485">
            <w:pPr>
              <w:spacing w:line="211" w:lineRule="exact"/>
              <w:rPr>
                <w:rFonts w:ascii="ＭＳ ゴシック" w:eastAsia="ＭＳ ゴシック" w:hAnsi="ＭＳ ゴシック"/>
                <w:szCs w:val="18"/>
              </w:rPr>
            </w:pPr>
          </w:p>
          <w:p w14:paraId="48F2F549" w14:textId="2BB8C165" w:rsidR="00A93F77" w:rsidRPr="002C0485" w:rsidRDefault="00A93F77" w:rsidP="002C0485">
            <w:pPr>
              <w:spacing w:line="211" w:lineRule="exact"/>
              <w:rPr>
                <w:rFonts w:ascii="ＭＳ ゴシック" w:eastAsia="ＭＳ ゴシック" w:hAnsi="ＭＳ ゴシック"/>
                <w:szCs w:val="18"/>
              </w:rPr>
            </w:pPr>
          </w:p>
          <w:p w14:paraId="69E00B4B" w14:textId="531E20A6" w:rsidR="00A93F77" w:rsidRPr="002C0485" w:rsidRDefault="00A93F77" w:rsidP="002C0485">
            <w:pPr>
              <w:spacing w:line="211" w:lineRule="exact"/>
              <w:rPr>
                <w:rFonts w:ascii="ＭＳ ゴシック" w:eastAsia="ＭＳ ゴシック" w:hAnsi="ＭＳ ゴシック"/>
                <w:szCs w:val="18"/>
              </w:rPr>
            </w:pPr>
          </w:p>
          <w:p w14:paraId="45D7696E" w14:textId="73F474BA" w:rsidR="00A93F77" w:rsidRPr="002C0485" w:rsidRDefault="00A93F77" w:rsidP="002C0485">
            <w:pPr>
              <w:spacing w:line="211" w:lineRule="exact"/>
              <w:rPr>
                <w:rFonts w:ascii="ＭＳ ゴシック" w:eastAsia="ＭＳ ゴシック" w:hAnsi="ＭＳ ゴシック"/>
                <w:szCs w:val="18"/>
              </w:rPr>
            </w:pPr>
          </w:p>
          <w:p w14:paraId="042F06A0" w14:textId="600AA145" w:rsidR="00A93F77" w:rsidRPr="002C0485" w:rsidRDefault="00A93F77" w:rsidP="002C0485">
            <w:pPr>
              <w:spacing w:line="211" w:lineRule="exact"/>
              <w:rPr>
                <w:rFonts w:ascii="ＭＳ ゴシック" w:eastAsia="ＭＳ ゴシック" w:hAnsi="ＭＳ ゴシック"/>
                <w:szCs w:val="18"/>
              </w:rPr>
            </w:pPr>
          </w:p>
          <w:p w14:paraId="12D9CF1A" w14:textId="48EAD5A9" w:rsidR="00A93F77" w:rsidRPr="002C0485" w:rsidRDefault="00A93F77" w:rsidP="002C0485">
            <w:pPr>
              <w:spacing w:line="211" w:lineRule="exact"/>
              <w:rPr>
                <w:rFonts w:ascii="ＭＳ ゴシック" w:eastAsia="ＭＳ ゴシック" w:hAnsi="ＭＳ ゴシック"/>
                <w:szCs w:val="18"/>
              </w:rPr>
            </w:pPr>
          </w:p>
          <w:p w14:paraId="74139D97" w14:textId="2F91AAF5" w:rsidR="00A93F77" w:rsidRPr="002C0485" w:rsidRDefault="00A93F77" w:rsidP="002C0485">
            <w:pPr>
              <w:spacing w:line="211" w:lineRule="exact"/>
              <w:rPr>
                <w:rFonts w:ascii="ＭＳ ゴシック" w:eastAsia="ＭＳ ゴシック" w:hAnsi="ＭＳ ゴシック"/>
                <w:szCs w:val="18"/>
              </w:rPr>
            </w:pPr>
          </w:p>
          <w:p w14:paraId="025851A6" w14:textId="1140FC37" w:rsidR="00A93F77" w:rsidRPr="002C0485" w:rsidRDefault="00A93F77" w:rsidP="002C0485">
            <w:pPr>
              <w:spacing w:line="211" w:lineRule="exact"/>
              <w:rPr>
                <w:rFonts w:ascii="ＭＳ ゴシック" w:eastAsia="ＭＳ ゴシック" w:hAnsi="ＭＳ ゴシック"/>
                <w:szCs w:val="18"/>
              </w:rPr>
            </w:pPr>
          </w:p>
          <w:p w14:paraId="05187239" w14:textId="15E2AD95" w:rsidR="00A93F77" w:rsidRPr="002C0485" w:rsidRDefault="00A93F77" w:rsidP="002C0485">
            <w:pPr>
              <w:spacing w:line="211" w:lineRule="exact"/>
              <w:rPr>
                <w:rFonts w:ascii="ＭＳ ゴシック" w:eastAsia="ＭＳ ゴシック" w:hAnsi="ＭＳ ゴシック"/>
                <w:szCs w:val="18"/>
              </w:rPr>
            </w:pPr>
          </w:p>
          <w:p w14:paraId="3429DB70" w14:textId="44D414E7" w:rsidR="00A93F77" w:rsidRPr="002C0485" w:rsidRDefault="00A93F77" w:rsidP="002C0485">
            <w:pPr>
              <w:spacing w:line="211" w:lineRule="exact"/>
              <w:rPr>
                <w:rFonts w:ascii="ＭＳ ゴシック" w:eastAsia="ＭＳ ゴシック" w:hAnsi="ＭＳ ゴシック"/>
                <w:szCs w:val="18"/>
              </w:rPr>
            </w:pPr>
          </w:p>
          <w:p w14:paraId="1732CB1F" w14:textId="12A718A4" w:rsidR="00A93F77" w:rsidRPr="002C0485" w:rsidRDefault="00A93F77" w:rsidP="002C0485">
            <w:pPr>
              <w:spacing w:line="211" w:lineRule="exact"/>
              <w:rPr>
                <w:rFonts w:ascii="ＭＳ ゴシック" w:eastAsia="ＭＳ ゴシック" w:hAnsi="ＭＳ ゴシック"/>
                <w:szCs w:val="18"/>
              </w:rPr>
            </w:pPr>
          </w:p>
          <w:p w14:paraId="2F68FDC8" w14:textId="69DCAFF4" w:rsidR="00A93F77" w:rsidRPr="002C0485" w:rsidRDefault="00A93F77" w:rsidP="002C0485">
            <w:pPr>
              <w:spacing w:line="211" w:lineRule="exact"/>
              <w:rPr>
                <w:rFonts w:ascii="ＭＳ ゴシック" w:eastAsia="ＭＳ ゴシック" w:hAnsi="ＭＳ ゴシック"/>
                <w:szCs w:val="18"/>
              </w:rPr>
            </w:pPr>
          </w:p>
          <w:p w14:paraId="5BBCDDDA" w14:textId="77777777" w:rsidR="00A93F77" w:rsidRPr="002C0485" w:rsidRDefault="00A93F77" w:rsidP="002C0485">
            <w:pPr>
              <w:spacing w:line="211" w:lineRule="exact"/>
              <w:rPr>
                <w:rFonts w:ascii="ＭＳ ゴシック" w:eastAsia="ＭＳ ゴシック" w:hAnsi="ＭＳ ゴシック"/>
                <w:szCs w:val="18"/>
              </w:rPr>
            </w:pPr>
          </w:p>
          <w:p w14:paraId="61B8490D" w14:textId="0252CE00" w:rsidR="00A93F77" w:rsidRPr="002C0485" w:rsidRDefault="00A93F77" w:rsidP="002C0485">
            <w:pPr>
              <w:spacing w:line="211" w:lineRule="exact"/>
              <w:rPr>
                <w:rFonts w:ascii="ＭＳ ゴシック" w:eastAsia="ＭＳ ゴシック" w:hAnsi="ＭＳ ゴシック"/>
                <w:szCs w:val="18"/>
              </w:rPr>
            </w:pPr>
          </w:p>
          <w:p w14:paraId="3DB58C79" w14:textId="78DAD9D1" w:rsidR="008912AF" w:rsidRPr="002C0485" w:rsidRDefault="008912AF" w:rsidP="002C0485">
            <w:pPr>
              <w:spacing w:line="211" w:lineRule="exact"/>
              <w:rPr>
                <w:rFonts w:ascii="ＭＳ ゴシック" w:eastAsia="ＭＳ ゴシック" w:hAnsi="ＭＳ ゴシック"/>
                <w:szCs w:val="18"/>
              </w:rPr>
            </w:pPr>
          </w:p>
          <w:p w14:paraId="7EE3324A" w14:textId="6D0D3B63" w:rsidR="008912AF" w:rsidRPr="002C0485" w:rsidRDefault="008912AF" w:rsidP="002C0485">
            <w:pPr>
              <w:spacing w:line="211" w:lineRule="exact"/>
              <w:rPr>
                <w:rFonts w:ascii="ＭＳ ゴシック" w:eastAsia="ＭＳ ゴシック" w:hAnsi="ＭＳ ゴシック"/>
                <w:szCs w:val="18"/>
              </w:rPr>
            </w:pPr>
          </w:p>
          <w:p w14:paraId="2FAC4492" w14:textId="71E87549" w:rsidR="008912AF" w:rsidRDefault="008912AF" w:rsidP="002C0485">
            <w:pPr>
              <w:spacing w:line="211" w:lineRule="exact"/>
              <w:rPr>
                <w:rFonts w:ascii="ＭＳ ゴシック" w:eastAsia="ＭＳ ゴシック" w:hAnsi="ＭＳ ゴシック"/>
                <w:szCs w:val="18"/>
              </w:rPr>
            </w:pPr>
          </w:p>
          <w:p w14:paraId="7DE85DCA" w14:textId="77777777" w:rsidR="001F375E" w:rsidRPr="002C0485" w:rsidRDefault="001F375E" w:rsidP="002C0485">
            <w:pPr>
              <w:spacing w:line="211" w:lineRule="exact"/>
              <w:rPr>
                <w:rFonts w:ascii="ＭＳ ゴシック" w:eastAsia="ＭＳ ゴシック" w:hAnsi="ＭＳ ゴシック"/>
                <w:szCs w:val="18"/>
              </w:rPr>
            </w:pPr>
          </w:p>
          <w:p w14:paraId="730C2B61" w14:textId="34E915DC" w:rsidR="008912AF" w:rsidRPr="002C0485" w:rsidRDefault="008912AF" w:rsidP="002C0485">
            <w:pPr>
              <w:spacing w:line="211" w:lineRule="exact"/>
              <w:rPr>
                <w:rFonts w:ascii="ＭＳ ゴシック" w:eastAsia="ＭＳ ゴシック" w:hAnsi="ＭＳ ゴシック"/>
                <w:szCs w:val="18"/>
              </w:rPr>
            </w:pPr>
          </w:p>
          <w:p w14:paraId="00D43BFA" w14:textId="690D8849" w:rsidR="008912AF" w:rsidRPr="002C0485" w:rsidRDefault="008912AF" w:rsidP="002C0485">
            <w:pPr>
              <w:spacing w:line="211" w:lineRule="exact"/>
              <w:rPr>
                <w:rFonts w:ascii="ＭＳ ゴシック" w:eastAsia="ＭＳ ゴシック" w:hAnsi="ＭＳ ゴシック"/>
                <w:szCs w:val="18"/>
              </w:rPr>
            </w:pPr>
          </w:p>
          <w:p w14:paraId="473247A4" w14:textId="77777777" w:rsidR="008912AF" w:rsidRPr="002C0485" w:rsidRDefault="008912AF" w:rsidP="002C0485">
            <w:pPr>
              <w:spacing w:line="211" w:lineRule="exact"/>
              <w:rPr>
                <w:rFonts w:ascii="ＭＳ ゴシック" w:eastAsia="ＭＳ ゴシック" w:hAnsi="ＭＳ ゴシック"/>
                <w:szCs w:val="18"/>
              </w:rPr>
            </w:pPr>
          </w:p>
          <w:p w14:paraId="60275592" w14:textId="77777777" w:rsidR="00A93F77" w:rsidRPr="002C0485" w:rsidRDefault="00A93F77" w:rsidP="002C0485">
            <w:pPr>
              <w:spacing w:line="211" w:lineRule="exact"/>
              <w:rPr>
                <w:rFonts w:ascii="ＭＳ ゴシック" w:eastAsia="ＭＳ ゴシック" w:hAnsi="ＭＳ ゴシック"/>
                <w:szCs w:val="18"/>
              </w:rPr>
            </w:pPr>
          </w:p>
          <w:p w14:paraId="1A3A4DBB"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虐待の防止のための対策を検討する委員会の開催の有無　【有・無】</w:t>
            </w:r>
          </w:p>
          <w:p w14:paraId="4FF79568" w14:textId="77777777" w:rsidR="00A93F77" w:rsidRPr="002C0485" w:rsidRDefault="00A93F77" w:rsidP="002C0485">
            <w:pPr>
              <w:spacing w:line="211" w:lineRule="exact"/>
              <w:rPr>
                <w:rFonts w:ascii="ＭＳ ゴシック" w:eastAsia="ＭＳ ゴシック" w:hAnsi="ＭＳ ゴシック"/>
                <w:szCs w:val="18"/>
              </w:rPr>
            </w:pPr>
          </w:p>
          <w:p w14:paraId="44E1CF67" w14:textId="77777777" w:rsidR="001F375E" w:rsidRPr="003A64F3" w:rsidRDefault="001F375E" w:rsidP="001F375E">
            <w:pPr>
              <w:spacing w:line="211" w:lineRule="exact"/>
              <w:rPr>
                <w:rFonts w:ascii="ＭＳ ゴシック" w:eastAsia="ＭＳ ゴシック" w:hAnsi="ＭＳ ゴシック"/>
                <w:szCs w:val="18"/>
              </w:rPr>
            </w:pPr>
            <w:r w:rsidRPr="003A64F3">
              <w:rPr>
                <w:rFonts w:ascii="ＭＳ ゴシック" w:eastAsia="ＭＳ ゴシック" w:hAnsi="ＭＳ ゴシック" w:hint="eastAsia"/>
                <w:szCs w:val="18"/>
              </w:rPr>
              <w:t>開催日</w:t>
            </w:r>
          </w:p>
          <w:p w14:paraId="6406D980" w14:textId="7C3F539E" w:rsidR="001F375E" w:rsidRPr="003A64F3" w:rsidRDefault="001F375E" w:rsidP="001F375E">
            <w:pPr>
              <w:spacing w:line="211" w:lineRule="exact"/>
              <w:rPr>
                <w:rFonts w:ascii="ＭＳ ゴシック" w:eastAsia="ＭＳ ゴシック" w:hAnsi="ＭＳ ゴシック"/>
                <w:szCs w:val="18"/>
              </w:rPr>
            </w:pPr>
            <w:r w:rsidRPr="003A64F3">
              <w:rPr>
                <w:rFonts w:ascii="ＭＳ ゴシック" w:eastAsia="ＭＳ ゴシック" w:hAnsi="ＭＳ ゴシック" w:hint="eastAsia"/>
                <w:szCs w:val="18"/>
              </w:rPr>
              <w:t xml:space="preserve">　　年　　月　　日</w:t>
            </w:r>
          </w:p>
          <w:p w14:paraId="710965F2" w14:textId="022E7E51" w:rsidR="00A93F77" w:rsidRDefault="00A93F77" w:rsidP="002C0485">
            <w:pPr>
              <w:spacing w:line="211" w:lineRule="exact"/>
              <w:rPr>
                <w:rFonts w:ascii="ＭＳ ゴシック" w:eastAsia="ＭＳ ゴシック" w:hAnsi="ＭＳ ゴシック"/>
                <w:szCs w:val="18"/>
              </w:rPr>
            </w:pPr>
          </w:p>
          <w:p w14:paraId="4CB09B2D" w14:textId="77777777" w:rsidR="001F375E" w:rsidRDefault="001F375E" w:rsidP="002C0485">
            <w:pPr>
              <w:spacing w:line="211" w:lineRule="exact"/>
              <w:rPr>
                <w:rFonts w:ascii="ＭＳ ゴシック" w:eastAsia="ＭＳ ゴシック" w:hAnsi="ＭＳ ゴシック"/>
                <w:szCs w:val="18"/>
              </w:rPr>
            </w:pPr>
          </w:p>
          <w:p w14:paraId="579ECD15" w14:textId="77777777" w:rsidR="001F375E" w:rsidRPr="002C0485" w:rsidRDefault="001F375E" w:rsidP="002C0485">
            <w:pPr>
              <w:spacing w:line="211" w:lineRule="exact"/>
              <w:rPr>
                <w:rFonts w:ascii="ＭＳ ゴシック" w:eastAsia="ＭＳ ゴシック" w:hAnsi="ＭＳ ゴシック"/>
                <w:szCs w:val="18"/>
              </w:rPr>
            </w:pPr>
          </w:p>
          <w:p w14:paraId="1098F246" w14:textId="77777777" w:rsidR="00A93F77" w:rsidRPr="002C0485" w:rsidRDefault="00A93F77" w:rsidP="002C0485">
            <w:pPr>
              <w:spacing w:line="211" w:lineRule="exact"/>
              <w:rPr>
                <w:rFonts w:ascii="ＭＳ ゴシック" w:eastAsia="ＭＳ ゴシック" w:hAnsi="ＭＳ ゴシック"/>
                <w:szCs w:val="18"/>
              </w:rPr>
            </w:pPr>
          </w:p>
          <w:p w14:paraId="5693168F" w14:textId="77777777" w:rsidR="00A93F77" w:rsidRPr="002C0485" w:rsidRDefault="00A93F77" w:rsidP="002C0485">
            <w:pPr>
              <w:spacing w:line="211" w:lineRule="exact"/>
              <w:rPr>
                <w:rFonts w:ascii="ＭＳ ゴシック" w:eastAsia="ＭＳ ゴシック" w:hAnsi="ＭＳ ゴシック"/>
                <w:szCs w:val="18"/>
              </w:rPr>
            </w:pPr>
          </w:p>
          <w:p w14:paraId="63D54F74" w14:textId="77777777" w:rsidR="00A93F77" w:rsidRPr="002C0485" w:rsidRDefault="00A93F77" w:rsidP="002C0485">
            <w:pPr>
              <w:spacing w:line="211" w:lineRule="exact"/>
              <w:rPr>
                <w:rFonts w:ascii="ＭＳ ゴシック" w:eastAsia="ＭＳ ゴシック" w:hAnsi="ＭＳ ゴシック"/>
                <w:szCs w:val="18"/>
              </w:rPr>
            </w:pPr>
          </w:p>
          <w:p w14:paraId="0955F760" w14:textId="77777777" w:rsidR="00A93F77" w:rsidRPr="002C0485" w:rsidRDefault="00A93F77" w:rsidP="002C0485">
            <w:pPr>
              <w:spacing w:line="211" w:lineRule="exact"/>
              <w:rPr>
                <w:rFonts w:ascii="ＭＳ ゴシック" w:eastAsia="ＭＳ ゴシック" w:hAnsi="ＭＳ ゴシック"/>
                <w:szCs w:val="18"/>
              </w:rPr>
            </w:pPr>
          </w:p>
          <w:p w14:paraId="41FFD65F" w14:textId="77777777" w:rsidR="00A93F77" w:rsidRPr="002C0485" w:rsidRDefault="00A93F77" w:rsidP="002C0485">
            <w:pPr>
              <w:spacing w:line="211" w:lineRule="exact"/>
              <w:rPr>
                <w:rFonts w:ascii="ＭＳ ゴシック" w:eastAsia="ＭＳ ゴシック" w:hAnsi="ＭＳ ゴシック"/>
                <w:szCs w:val="18"/>
              </w:rPr>
            </w:pPr>
          </w:p>
          <w:p w14:paraId="0ECFD2B5" w14:textId="77777777" w:rsidR="00A93F77" w:rsidRPr="002C0485" w:rsidRDefault="00A93F77" w:rsidP="002C0485">
            <w:pPr>
              <w:spacing w:line="211" w:lineRule="exact"/>
              <w:rPr>
                <w:rFonts w:ascii="ＭＳ ゴシック" w:eastAsia="ＭＳ ゴシック" w:hAnsi="ＭＳ ゴシック"/>
                <w:szCs w:val="18"/>
              </w:rPr>
            </w:pPr>
          </w:p>
          <w:p w14:paraId="55D31536" w14:textId="77777777" w:rsidR="00A93F77" w:rsidRPr="002C0485" w:rsidRDefault="00A93F77" w:rsidP="002C0485">
            <w:pPr>
              <w:spacing w:line="211" w:lineRule="exact"/>
              <w:rPr>
                <w:rFonts w:ascii="ＭＳ ゴシック" w:eastAsia="ＭＳ ゴシック" w:hAnsi="ＭＳ ゴシック"/>
                <w:szCs w:val="18"/>
              </w:rPr>
            </w:pPr>
          </w:p>
          <w:p w14:paraId="1DE19FF2" w14:textId="77777777" w:rsidR="00A93F77" w:rsidRPr="002C0485" w:rsidRDefault="00A93F77" w:rsidP="002C0485">
            <w:pPr>
              <w:spacing w:line="211" w:lineRule="exact"/>
              <w:rPr>
                <w:rFonts w:ascii="ＭＳ ゴシック" w:eastAsia="ＭＳ ゴシック" w:hAnsi="ＭＳ ゴシック"/>
                <w:szCs w:val="18"/>
              </w:rPr>
            </w:pPr>
          </w:p>
          <w:p w14:paraId="73C1CCE5" w14:textId="77777777" w:rsidR="00A93F77" w:rsidRPr="002C0485" w:rsidRDefault="00A93F77" w:rsidP="002C0485">
            <w:pPr>
              <w:spacing w:line="211" w:lineRule="exact"/>
              <w:rPr>
                <w:rFonts w:ascii="ＭＳ ゴシック" w:eastAsia="ＭＳ ゴシック" w:hAnsi="ＭＳ ゴシック"/>
                <w:szCs w:val="18"/>
              </w:rPr>
            </w:pPr>
          </w:p>
          <w:p w14:paraId="6CDE600E" w14:textId="77777777" w:rsidR="00A93F77" w:rsidRPr="002C0485" w:rsidRDefault="00A93F77" w:rsidP="002C0485">
            <w:pPr>
              <w:spacing w:line="211" w:lineRule="exact"/>
              <w:rPr>
                <w:rFonts w:ascii="ＭＳ ゴシック" w:eastAsia="ＭＳ ゴシック" w:hAnsi="ＭＳ ゴシック"/>
                <w:szCs w:val="18"/>
              </w:rPr>
            </w:pPr>
          </w:p>
          <w:p w14:paraId="2A17E476" w14:textId="0A7401C2" w:rsidR="00A93F77" w:rsidRPr="002C0485" w:rsidRDefault="00A93F77" w:rsidP="002C0485">
            <w:pPr>
              <w:spacing w:line="211" w:lineRule="exact"/>
              <w:rPr>
                <w:rFonts w:ascii="ＭＳ ゴシック" w:eastAsia="ＭＳ ゴシック" w:hAnsi="ＭＳ ゴシック"/>
                <w:szCs w:val="18"/>
              </w:rPr>
            </w:pPr>
          </w:p>
          <w:p w14:paraId="1F743264" w14:textId="77777777" w:rsidR="00A93F77" w:rsidRPr="002C0485" w:rsidRDefault="00A93F77" w:rsidP="002C0485">
            <w:pPr>
              <w:spacing w:line="211" w:lineRule="exact"/>
              <w:rPr>
                <w:rFonts w:ascii="ＭＳ ゴシック" w:eastAsia="ＭＳ ゴシック" w:hAnsi="ＭＳ ゴシック"/>
                <w:szCs w:val="18"/>
              </w:rPr>
            </w:pPr>
          </w:p>
          <w:p w14:paraId="71A44194" w14:textId="77777777" w:rsidR="00A93F77" w:rsidRPr="002C0485" w:rsidRDefault="00A93F77" w:rsidP="002C0485">
            <w:pPr>
              <w:spacing w:line="211" w:lineRule="exact"/>
              <w:rPr>
                <w:rFonts w:ascii="ＭＳ ゴシック" w:eastAsia="ＭＳ ゴシック" w:hAnsi="ＭＳ ゴシック"/>
                <w:szCs w:val="18"/>
              </w:rPr>
            </w:pPr>
          </w:p>
          <w:p w14:paraId="4574CC3E" w14:textId="77777777" w:rsidR="00A93F77" w:rsidRPr="002C0485" w:rsidRDefault="00A93F77" w:rsidP="002C0485">
            <w:pPr>
              <w:spacing w:line="211" w:lineRule="exact"/>
              <w:rPr>
                <w:rFonts w:ascii="ＭＳ ゴシック" w:eastAsia="ＭＳ ゴシック" w:hAnsi="ＭＳ ゴシック"/>
                <w:szCs w:val="18"/>
              </w:rPr>
            </w:pPr>
          </w:p>
          <w:p w14:paraId="2CCC3B92" w14:textId="77777777" w:rsidR="00A93F77" w:rsidRPr="002C0485" w:rsidRDefault="00A93F77" w:rsidP="002C0485">
            <w:pPr>
              <w:spacing w:line="211" w:lineRule="exact"/>
              <w:rPr>
                <w:rFonts w:ascii="ＭＳ ゴシック" w:eastAsia="ＭＳ ゴシック" w:hAnsi="ＭＳ ゴシック"/>
                <w:szCs w:val="18"/>
              </w:rPr>
            </w:pPr>
          </w:p>
          <w:p w14:paraId="321609BC" w14:textId="77777777" w:rsidR="00A93F77" w:rsidRPr="002C0485" w:rsidRDefault="00A93F77" w:rsidP="002C0485">
            <w:pPr>
              <w:spacing w:line="211" w:lineRule="exact"/>
              <w:rPr>
                <w:rFonts w:ascii="ＭＳ ゴシック" w:eastAsia="ＭＳ ゴシック" w:hAnsi="ＭＳ ゴシック"/>
                <w:szCs w:val="18"/>
              </w:rPr>
            </w:pPr>
          </w:p>
          <w:p w14:paraId="128045E5" w14:textId="77777777" w:rsidR="00A93F77" w:rsidRPr="002C0485" w:rsidRDefault="00A93F77" w:rsidP="002C0485">
            <w:pPr>
              <w:spacing w:line="211" w:lineRule="exact"/>
              <w:rPr>
                <w:rFonts w:ascii="ＭＳ ゴシック" w:eastAsia="ＭＳ ゴシック" w:hAnsi="ＭＳ ゴシック"/>
                <w:szCs w:val="18"/>
              </w:rPr>
            </w:pPr>
          </w:p>
          <w:p w14:paraId="381BCB30" w14:textId="77777777" w:rsidR="00346D18" w:rsidRDefault="00346D18" w:rsidP="002C0485">
            <w:pPr>
              <w:spacing w:line="211" w:lineRule="exact"/>
              <w:rPr>
                <w:rFonts w:ascii="ＭＳ ゴシック" w:eastAsia="ＭＳ ゴシック" w:hAnsi="ＭＳ ゴシック"/>
                <w:szCs w:val="18"/>
              </w:rPr>
            </w:pPr>
          </w:p>
          <w:p w14:paraId="7057329F" w14:textId="77777777" w:rsidR="00346D18" w:rsidRDefault="00346D18" w:rsidP="002C0485">
            <w:pPr>
              <w:spacing w:line="211" w:lineRule="exact"/>
              <w:rPr>
                <w:rFonts w:ascii="ＭＳ ゴシック" w:eastAsia="ＭＳ ゴシック" w:hAnsi="ＭＳ ゴシック"/>
                <w:szCs w:val="18"/>
              </w:rPr>
            </w:pPr>
          </w:p>
          <w:p w14:paraId="4EA9DC7B" w14:textId="77777777" w:rsidR="00346D18" w:rsidRDefault="00346D18" w:rsidP="002C0485">
            <w:pPr>
              <w:spacing w:line="211" w:lineRule="exact"/>
              <w:rPr>
                <w:rFonts w:ascii="ＭＳ ゴシック" w:eastAsia="ＭＳ ゴシック" w:hAnsi="ＭＳ ゴシック"/>
                <w:szCs w:val="18"/>
              </w:rPr>
            </w:pPr>
          </w:p>
          <w:p w14:paraId="697EE445" w14:textId="77777777" w:rsidR="00346D18" w:rsidRDefault="00346D18" w:rsidP="002C0485">
            <w:pPr>
              <w:spacing w:line="211" w:lineRule="exact"/>
              <w:rPr>
                <w:rFonts w:ascii="ＭＳ ゴシック" w:eastAsia="ＭＳ ゴシック" w:hAnsi="ＭＳ ゴシック"/>
                <w:szCs w:val="18"/>
              </w:rPr>
            </w:pPr>
          </w:p>
          <w:p w14:paraId="0817ABC0" w14:textId="77777777" w:rsidR="00346D18" w:rsidRDefault="00346D18" w:rsidP="002C0485">
            <w:pPr>
              <w:spacing w:line="211" w:lineRule="exact"/>
              <w:rPr>
                <w:rFonts w:ascii="ＭＳ ゴシック" w:eastAsia="ＭＳ ゴシック" w:hAnsi="ＭＳ ゴシック"/>
                <w:szCs w:val="18"/>
              </w:rPr>
            </w:pPr>
          </w:p>
          <w:p w14:paraId="0BC545AA" w14:textId="77777777" w:rsidR="00346D18" w:rsidRDefault="00346D18" w:rsidP="002C0485">
            <w:pPr>
              <w:spacing w:line="211" w:lineRule="exact"/>
              <w:rPr>
                <w:rFonts w:ascii="ＭＳ ゴシック" w:eastAsia="ＭＳ ゴシック" w:hAnsi="ＭＳ ゴシック"/>
                <w:szCs w:val="18"/>
              </w:rPr>
            </w:pPr>
          </w:p>
          <w:p w14:paraId="023695CA" w14:textId="77777777" w:rsidR="00346D18" w:rsidRDefault="00346D18" w:rsidP="002C0485">
            <w:pPr>
              <w:spacing w:line="211" w:lineRule="exact"/>
              <w:rPr>
                <w:rFonts w:ascii="ＭＳ ゴシック" w:eastAsia="ＭＳ ゴシック" w:hAnsi="ＭＳ ゴシック"/>
                <w:szCs w:val="18"/>
              </w:rPr>
            </w:pPr>
          </w:p>
          <w:p w14:paraId="0C901475" w14:textId="77777777" w:rsidR="00346D18" w:rsidRDefault="00346D18" w:rsidP="002C0485">
            <w:pPr>
              <w:spacing w:line="211" w:lineRule="exact"/>
              <w:rPr>
                <w:rFonts w:ascii="ＭＳ ゴシック" w:eastAsia="ＭＳ ゴシック" w:hAnsi="ＭＳ ゴシック"/>
                <w:szCs w:val="18"/>
              </w:rPr>
            </w:pPr>
          </w:p>
          <w:p w14:paraId="5E061870" w14:textId="031D0D33" w:rsidR="00A93F77" w:rsidRDefault="00A06B4A" w:rsidP="002C048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虐待の防止のための指針の有無　【有・無】</w:t>
            </w:r>
          </w:p>
          <w:p w14:paraId="2E2B4529" w14:textId="4D08F00A" w:rsidR="001F375E" w:rsidRPr="00A06B4A" w:rsidRDefault="001F375E" w:rsidP="002C0485">
            <w:pPr>
              <w:spacing w:line="211" w:lineRule="exact"/>
              <w:rPr>
                <w:rFonts w:ascii="ＭＳ ゴシック" w:eastAsia="ＭＳ ゴシック" w:hAnsi="ＭＳ ゴシック"/>
                <w:szCs w:val="18"/>
              </w:rPr>
            </w:pPr>
          </w:p>
          <w:p w14:paraId="488E2ADE" w14:textId="77777777" w:rsidR="00A06B4A" w:rsidRDefault="00A06B4A" w:rsidP="002C048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□左記の必要な項目が</w:t>
            </w:r>
          </w:p>
          <w:p w14:paraId="185D1D18" w14:textId="224B902F" w:rsidR="00A93F77" w:rsidRPr="002C0485" w:rsidRDefault="00A06B4A" w:rsidP="002C048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網羅されているか。</w:t>
            </w:r>
          </w:p>
          <w:p w14:paraId="0054D594" w14:textId="77777777" w:rsidR="00747115" w:rsidRDefault="00747115" w:rsidP="00747115">
            <w:pPr>
              <w:spacing w:line="211" w:lineRule="exact"/>
              <w:rPr>
                <w:rFonts w:ascii="ＭＳ ゴシック" w:eastAsia="ＭＳ ゴシック" w:hAnsi="ＭＳ ゴシック"/>
                <w:szCs w:val="18"/>
              </w:rPr>
            </w:pPr>
          </w:p>
          <w:p w14:paraId="29F268DF" w14:textId="06BB822C" w:rsidR="00747115" w:rsidRPr="002C0485" w:rsidRDefault="00747115" w:rsidP="00747115">
            <w:pPr>
              <w:spacing w:line="211" w:lineRule="exact"/>
              <w:rPr>
                <w:rFonts w:ascii="ＭＳ ゴシック" w:eastAsia="ＭＳ ゴシック" w:hAnsi="ＭＳ ゴシック"/>
                <w:szCs w:val="18"/>
              </w:rPr>
            </w:pPr>
          </w:p>
          <w:p w14:paraId="00DED28D" w14:textId="77777777" w:rsidR="00A93F77" w:rsidRPr="002C0485" w:rsidRDefault="00A93F77" w:rsidP="002C0485">
            <w:pPr>
              <w:spacing w:line="211" w:lineRule="exact"/>
              <w:rPr>
                <w:rFonts w:ascii="ＭＳ ゴシック" w:eastAsia="ＭＳ ゴシック" w:hAnsi="ＭＳ ゴシック"/>
                <w:szCs w:val="18"/>
              </w:rPr>
            </w:pPr>
          </w:p>
          <w:p w14:paraId="7F40139B" w14:textId="77777777" w:rsidR="00A93F77" w:rsidRPr="002C0485" w:rsidRDefault="00A93F77" w:rsidP="002C0485">
            <w:pPr>
              <w:spacing w:line="211" w:lineRule="exact"/>
              <w:rPr>
                <w:rFonts w:ascii="ＭＳ ゴシック" w:eastAsia="ＭＳ ゴシック" w:hAnsi="ＭＳ ゴシック"/>
                <w:szCs w:val="18"/>
              </w:rPr>
            </w:pPr>
          </w:p>
          <w:p w14:paraId="6273AB00" w14:textId="2218B695" w:rsidR="00A93F77" w:rsidRDefault="00A93F77" w:rsidP="002C0485">
            <w:pPr>
              <w:spacing w:line="211" w:lineRule="exact"/>
              <w:rPr>
                <w:rFonts w:ascii="ＭＳ ゴシック" w:eastAsia="ＭＳ ゴシック" w:hAnsi="ＭＳ ゴシック"/>
                <w:szCs w:val="18"/>
              </w:rPr>
            </w:pPr>
          </w:p>
          <w:p w14:paraId="29214095" w14:textId="7BB74E6B" w:rsidR="001F375E" w:rsidRDefault="001F375E" w:rsidP="002C0485">
            <w:pPr>
              <w:spacing w:line="211" w:lineRule="exact"/>
              <w:rPr>
                <w:rFonts w:ascii="ＭＳ ゴシック" w:eastAsia="ＭＳ ゴシック" w:hAnsi="ＭＳ ゴシック"/>
                <w:szCs w:val="18"/>
              </w:rPr>
            </w:pPr>
          </w:p>
          <w:p w14:paraId="42486B36" w14:textId="6F45D8B2" w:rsidR="001F375E" w:rsidRDefault="001F375E" w:rsidP="002C0485">
            <w:pPr>
              <w:spacing w:line="211" w:lineRule="exact"/>
              <w:rPr>
                <w:rFonts w:ascii="ＭＳ ゴシック" w:eastAsia="ＭＳ ゴシック" w:hAnsi="ＭＳ ゴシック"/>
                <w:szCs w:val="18"/>
              </w:rPr>
            </w:pPr>
          </w:p>
          <w:p w14:paraId="33B765CB" w14:textId="06C5F6E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虐待の防止のための研修</w:t>
            </w:r>
            <w:r w:rsidR="0074711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年</w:t>
            </w:r>
            <w:r w:rsidR="00811437">
              <w:rPr>
                <w:rFonts w:ascii="ＭＳ ゴシック" w:eastAsia="ＭＳ ゴシック" w:hAnsi="ＭＳ ゴシック" w:hint="eastAsia"/>
                <w:szCs w:val="18"/>
              </w:rPr>
              <w:t>２</w:t>
            </w:r>
            <w:r w:rsidRPr="002C0485">
              <w:rPr>
                <w:rFonts w:ascii="ＭＳ ゴシック" w:eastAsia="ＭＳ ゴシック" w:hAnsi="ＭＳ ゴシック" w:hint="eastAsia"/>
                <w:szCs w:val="18"/>
              </w:rPr>
              <w:t>回以上必要</w:t>
            </w:r>
            <w:r w:rsidR="00747115">
              <w:rPr>
                <w:rFonts w:ascii="ＭＳ ゴシック" w:eastAsia="ＭＳ ゴシック" w:hAnsi="ＭＳ ゴシック" w:hint="eastAsia"/>
                <w:szCs w:val="18"/>
              </w:rPr>
              <w:t>）</w:t>
            </w:r>
          </w:p>
          <w:p w14:paraId="1DC8EFB2" w14:textId="77777777" w:rsidR="00A93F77" w:rsidRPr="002C0485" w:rsidRDefault="00A93F77" w:rsidP="002C0485">
            <w:pPr>
              <w:spacing w:line="211" w:lineRule="exact"/>
              <w:rPr>
                <w:rFonts w:ascii="ＭＳ ゴシック" w:eastAsia="ＭＳ ゴシック" w:hAnsi="ＭＳ ゴシック"/>
                <w:szCs w:val="18"/>
              </w:rPr>
            </w:pPr>
          </w:p>
          <w:p w14:paraId="40A0361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年　　月　　　日</w:t>
            </w:r>
          </w:p>
          <w:p w14:paraId="5D46D8B4" w14:textId="4F23C49F" w:rsidR="00A93F77" w:rsidRDefault="0081143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年　　月　　　日</w:t>
            </w:r>
          </w:p>
          <w:p w14:paraId="23E7B034" w14:textId="77777777" w:rsidR="00747115" w:rsidRPr="002C0485" w:rsidRDefault="00747115" w:rsidP="002C0485">
            <w:pPr>
              <w:spacing w:line="211" w:lineRule="exact"/>
              <w:rPr>
                <w:rFonts w:ascii="ＭＳ ゴシック" w:eastAsia="ＭＳ ゴシック" w:hAnsi="ＭＳ ゴシック"/>
                <w:szCs w:val="18"/>
              </w:rPr>
            </w:pPr>
          </w:p>
          <w:p w14:paraId="01F469E1"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新規採用時の虐待の防止のための研修の有無</w:t>
            </w:r>
          </w:p>
          <w:p w14:paraId="188E933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有　・　無　】</w:t>
            </w:r>
          </w:p>
          <w:p w14:paraId="30B25A7C" w14:textId="77777777" w:rsidR="00A93F77" w:rsidRPr="002C0485" w:rsidRDefault="00A93F77" w:rsidP="002C0485">
            <w:pPr>
              <w:spacing w:line="211" w:lineRule="exact"/>
              <w:rPr>
                <w:rFonts w:ascii="ＭＳ ゴシック" w:eastAsia="ＭＳ ゴシック" w:hAnsi="ＭＳ ゴシック"/>
                <w:szCs w:val="18"/>
              </w:rPr>
            </w:pPr>
          </w:p>
          <w:p w14:paraId="454605B0" w14:textId="77777777" w:rsidR="00A93F77" w:rsidRPr="002C0485" w:rsidRDefault="00A93F77" w:rsidP="002C0485">
            <w:pPr>
              <w:spacing w:line="211" w:lineRule="exact"/>
              <w:rPr>
                <w:rFonts w:ascii="ＭＳ ゴシック" w:eastAsia="ＭＳ ゴシック" w:hAnsi="ＭＳ ゴシック"/>
                <w:szCs w:val="18"/>
              </w:rPr>
            </w:pPr>
          </w:p>
          <w:p w14:paraId="5A8757ED" w14:textId="65773A3A"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担当者名</w:t>
            </w:r>
          </w:p>
          <w:p w14:paraId="1857F4F1" w14:textId="77777777" w:rsidR="00A93F77"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w:t>
            </w:r>
          </w:p>
          <w:p w14:paraId="55841A58" w14:textId="77777777" w:rsidR="00346D18" w:rsidRDefault="00346D18" w:rsidP="002C0485">
            <w:pPr>
              <w:spacing w:line="211" w:lineRule="exact"/>
              <w:rPr>
                <w:rFonts w:ascii="ＭＳ ゴシック" w:eastAsia="ＭＳ ゴシック" w:hAnsi="ＭＳ ゴシック"/>
                <w:szCs w:val="18"/>
              </w:rPr>
            </w:pPr>
          </w:p>
          <w:p w14:paraId="617AF986" w14:textId="77777777" w:rsidR="00346D18" w:rsidRDefault="00346D18" w:rsidP="002C0485">
            <w:pPr>
              <w:spacing w:line="211" w:lineRule="exact"/>
              <w:rPr>
                <w:rFonts w:ascii="ＭＳ ゴシック" w:eastAsia="ＭＳ ゴシック" w:hAnsi="ＭＳ ゴシック"/>
                <w:szCs w:val="18"/>
              </w:rPr>
            </w:pPr>
          </w:p>
          <w:p w14:paraId="759F6209" w14:textId="77777777" w:rsidR="00346D18" w:rsidRDefault="00346D18" w:rsidP="002C0485">
            <w:pPr>
              <w:spacing w:line="211" w:lineRule="exact"/>
              <w:rPr>
                <w:rFonts w:ascii="ＭＳ ゴシック" w:eastAsia="ＭＳ ゴシック" w:hAnsi="ＭＳ ゴシック"/>
                <w:szCs w:val="18"/>
              </w:rPr>
            </w:pPr>
          </w:p>
          <w:p w14:paraId="31A7D61F" w14:textId="77777777" w:rsidR="00346D18" w:rsidRDefault="00346D18" w:rsidP="002C0485">
            <w:pPr>
              <w:spacing w:line="211" w:lineRule="exact"/>
              <w:rPr>
                <w:rFonts w:ascii="ＭＳ ゴシック" w:eastAsia="ＭＳ ゴシック" w:hAnsi="ＭＳ ゴシック"/>
                <w:szCs w:val="18"/>
              </w:rPr>
            </w:pPr>
          </w:p>
          <w:p w14:paraId="42C05337" w14:textId="77777777" w:rsidR="00346D18" w:rsidRDefault="00346D18" w:rsidP="002C048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兼務の</w:t>
            </w:r>
          </w:p>
          <w:p w14:paraId="06F6C66A" w14:textId="1A43BC3B" w:rsidR="00346D18" w:rsidRPr="002C0485" w:rsidRDefault="00346D18" w:rsidP="002C048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　有　・　無　】</w:t>
            </w:r>
          </w:p>
        </w:tc>
      </w:tr>
      <w:tr w:rsidR="00A86800" w:rsidRPr="002C0485" w14:paraId="3759CB5A" w14:textId="77777777" w:rsidTr="00A87307">
        <w:tc>
          <w:tcPr>
            <w:tcW w:w="1560" w:type="dxa"/>
          </w:tcPr>
          <w:p w14:paraId="0DBF80C6" w14:textId="38FA6F8A" w:rsidR="00A86800" w:rsidRPr="002C0485" w:rsidRDefault="00DF64C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33</w:t>
            </w:r>
            <w:r w:rsidR="00A86800" w:rsidRPr="002C0485">
              <w:rPr>
                <w:rFonts w:ascii="ＭＳ ゴシック" w:eastAsia="ＭＳ ゴシック" w:hAnsi="ＭＳ ゴシック" w:hint="eastAsia"/>
                <w:szCs w:val="18"/>
              </w:rPr>
              <w:t xml:space="preserve">　利用者の安全並びに介護サービスの質の確保及び職員の負担軽減に資する方策を検討するための委員会の設置</w:t>
            </w:r>
          </w:p>
        </w:tc>
        <w:tc>
          <w:tcPr>
            <w:tcW w:w="5953" w:type="dxa"/>
          </w:tcPr>
          <w:p w14:paraId="045ECC8F" w14:textId="2BC2D356" w:rsidR="00A86800" w:rsidRPr="002C0485" w:rsidRDefault="00A86800" w:rsidP="002C0485">
            <w:pPr>
              <w:pStyle w:val="a8"/>
              <w:wordWrap/>
              <w:ind w:left="184" w:hangingChars="100" w:hanging="184"/>
              <w:rPr>
                <w:rFonts w:ascii="ＭＳ ゴシック" w:hAnsi="ＭＳ ゴシック"/>
              </w:rPr>
            </w:pPr>
            <w:r w:rsidRPr="002C0485">
              <w:rPr>
                <w:rFonts w:ascii="ＭＳ ゴシック" w:hAnsi="ＭＳ ゴシック" w:hint="eastAsia"/>
              </w:rPr>
              <w:t>□　当該事業所における業務の効率化、介護サービスの質の向上その他の生産性の向上に資する取組の促進を図るため、当該事業所における</w:t>
            </w:r>
            <w:r w:rsidR="000102BD">
              <w:rPr>
                <w:rFonts w:ascii="ＭＳ ゴシック" w:hAnsi="ＭＳ ゴシック" w:hint="eastAsia"/>
              </w:rPr>
              <w:t>入居</w:t>
            </w:r>
            <w:r w:rsidRPr="002C0485">
              <w:rPr>
                <w:rFonts w:ascii="ＭＳ ゴシック" w:hAnsi="ＭＳ ゴシック" w:hint="eastAsia"/>
              </w:rPr>
              <w:t>者の安全並びに介護サービスの質の確保及び職員の負担軽減に資する方策を検討するための委員会（テレビ電話装置等を活用して行うことができるものとする。）を定期的に開催しているか。</w:t>
            </w:r>
          </w:p>
          <w:p w14:paraId="4FAA2DF8" w14:textId="77777777" w:rsidR="00A86800" w:rsidRPr="002C0485" w:rsidRDefault="00A86800"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xml:space="preserve">　</w:t>
            </w:r>
            <w:r w:rsidRPr="002C0485">
              <w:rPr>
                <w:rFonts w:ascii="ＭＳ ゴシック" w:hAnsi="ＭＳ ゴシック" w:hint="eastAsia"/>
                <w:w w:val="50"/>
              </w:rPr>
              <w:t>◆平１１厚令３７第１３９条の２準用</w:t>
            </w:r>
          </w:p>
          <w:p w14:paraId="2DE014C3" w14:textId="77777777" w:rsidR="00E15372" w:rsidRPr="002C0485" w:rsidRDefault="00E15372" w:rsidP="002C0485">
            <w:pPr>
              <w:pStyle w:val="a8"/>
              <w:wordWrap/>
              <w:ind w:left="94" w:hangingChars="100" w:hanging="94"/>
              <w:rPr>
                <w:rFonts w:ascii="ＭＳ ゴシック" w:hAnsi="ＭＳ ゴシック"/>
                <w:w w:val="50"/>
              </w:rPr>
            </w:pPr>
          </w:p>
          <w:p w14:paraId="088947C6" w14:textId="77777777" w:rsidR="00E15372" w:rsidRPr="002C0485" w:rsidRDefault="00E15372" w:rsidP="002C0485">
            <w:pPr>
              <w:autoSpaceDE w:val="0"/>
              <w:autoSpaceDN w:val="0"/>
              <w:spacing w:line="211" w:lineRule="exact"/>
              <w:ind w:leftChars="7" w:left="373" w:hangingChars="200" w:hanging="360"/>
              <w:rPr>
                <w:rFonts w:ascii="ＭＳ ゴシック" w:eastAsia="ＭＳ ゴシック" w:hAnsi="ＭＳ ゴシック"/>
                <w:color w:val="000000" w:themeColor="text1"/>
                <w:szCs w:val="18"/>
              </w:rPr>
            </w:pPr>
            <w:r w:rsidRPr="002C0485">
              <w:rPr>
                <w:rFonts w:ascii="ＭＳ ゴシック" w:eastAsia="ＭＳ ゴシック" w:hAnsi="ＭＳ ゴシック" w:hint="eastAsia"/>
                <w:color w:val="000000" w:themeColor="text1"/>
                <w:szCs w:val="18"/>
              </w:rPr>
              <w:t xml:space="preserve">　◎　本委員会は、生産性向上の取組を促進する観点から、管理者やケア等を行う職種を含む幅広い職種により構成することが望ましく、各事業所の状況に応じ、必要な構成メンバーを検討すること。なお、生産性向上の取組に関する外部の専門家を活用することも差し支えないものであること。</w:t>
            </w:r>
          </w:p>
          <w:p w14:paraId="15931C9F" w14:textId="77777777" w:rsidR="00E15372" w:rsidRPr="002C0485" w:rsidRDefault="00E15372" w:rsidP="002C0485">
            <w:pPr>
              <w:autoSpaceDE w:val="0"/>
              <w:autoSpaceDN w:val="0"/>
              <w:spacing w:line="211" w:lineRule="exact"/>
              <w:ind w:leftChars="7" w:left="373" w:hangingChars="200" w:hanging="360"/>
              <w:rPr>
                <w:rFonts w:ascii="ＭＳ ゴシック" w:eastAsia="ＭＳ ゴシック" w:hAnsi="ＭＳ ゴシック"/>
                <w:color w:val="000000" w:themeColor="text1"/>
                <w:szCs w:val="18"/>
              </w:rPr>
            </w:pPr>
            <w:r w:rsidRPr="002C0485">
              <w:rPr>
                <w:rFonts w:ascii="ＭＳ ゴシック" w:eastAsia="ＭＳ ゴシック" w:hAnsi="ＭＳ ゴシック" w:hint="eastAsia"/>
                <w:color w:val="000000" w:themeColor="text1"/>
                <w:szCs w:val="18"/>
              </w:rPr>
              <w:t xml:space="preserve">　　　また、本委員会は、定期的に開催することが必要であるが、開催する頻度については、本委員会の開催が形骸化することがないよう留意したうえで、各事業所の状況を踏まえ、適切な開催頻度を決めることが望ましい。</w:t>
            </w:r>
          </w:p>
          <w:p w14:paraId="47BDC140" w14:textId="77777777" w:rsidR="00E15372" w:rsidRPr="002C0485" w:rsidRDefault="00E15372" w:rsidP="002C0485">
            <w:pPr>
              <w:autoSpaceDE w:val="0"/>
              <w:autoSpaceDN w:val="0"/>
              <w:spacing w:line="211" w:lineRule="exact"/>
              <w:ind w:leftChars="7" w:left="373" w:hangingChars="200" w:hanging="360"/>
              <w:rPr>
                <w:rFonts w:ascii="ＭＳ ゴシック" w:eastAsia="ＭＳ ゴシック" w:hAnsi="ＭＳ ゴシック"/>
                <w:color w:val="000000" w:themeColor="text1"/>
                <w:szCs w:val="18"/>
              </w:rPr>
            </w:pPr>
            <w:r w:rsidRPr="002C0485">
              <w:rPr>
                <w:rFonts w:ascii="ＭＳ ゴシック" w:eastAsia="ＭＳ ゴシック" w:hAnsi="ＭＳ ゴシック" w:hint="eastAsia"/>
                <w:color w:val="000000" w:themeColor="text1"/>
                <w:szCs w:val="18"/>
              </w:rPr>
              <w:t xml:space="preserve">　　　あわせて、本委員会の開催に当たっては、厚生労働省老健局高齢者支援課「介護サービス事業における生産性向上に資するガイドライン」等を参考に取組を進めることが望ましい。また、本委員会はテレビ電話装置等を活用して行うことができるものとし、この際、個人情報保護委員会・厚生労働省「医療・介護関係事業者における個人情報の適切な取扱いのためのガイダンス」、厚生労働省「医療情報システムの安全管理に関するガイドライン」等を遵守すること。</w:t>
            </w:r>
          </w:p>
          <w:p w14:paraId="4AC49022" w14:textId="77777777" w:rsidR="00E15372" w:rsidRPr="002C0485" w:rsidRDefault="00E15372" w:rsidP="002C0485">
            <w:pPr>
              <w:pStyle w:val="a8"/>
              <w:wordWrap/>
              <w:ind w:left="368" w:hangingChars="200" w:hanging="368"/>
              <w:rPr>
                <w:rFonts w:ascii="ＭＳ ゴシック" w:hAnsi="ＭＳ ゴシック"/>
              </w:rPr>
            </w:pPr>
            <w:r w:rsidRPr="002C0485">
              <w:rPr>
                <w:rFonts w:ascii="ＭＳ ゴシック" w:hAnsi="ＭＳ ゴシック" w:hint="eastAsia"/>
                <w:color w:val="000000" w:themeColor="text1"/>
              </w:rPr>
              <w:t xml:space="preserve">　　　なお、事務負担軽減の観点等から、本委員会は、他に事業運営に関する会議（事故発生の防止のための委員会等）を開催している場合、これと一体的に設置・運営することとして差し支えない。本委員会は事業所毎に実施が求められるものであるが、他のサービス事業者との連携等により行うことも差し支えない。委員会の名称について、法令では「利用者の安全並びに介護サービスの質の確保及び職員の負担軽減に資する方策を検</w:t>
            </w:r>
            <w:r w:rsidRPr="002C0485">
              <w:rPr>
                <w:rFonts w:ascii="ＭＳ ゴシック" w:hAnsi="ＭＳ ゴシック"/>
              </w:rPr>
              <w:t>討するための委員会」と規定されたところであるが、他方、従来から生産 性向上の取組を進めている事業所においては、法令とは異なる名称の生 産性向上の取組を進めるための委員会を設置し、開催している場合もあるところ、利用者の安全並びに介護サービスの質の確保及び職員の負担軽減に資する方策が適切に検討される限りにおいては、法令とは異なる委員会の名称を用いても差し支えない。</w:t>
            </w:r>
          </w:p>
          <w:p w14:paraId="06BBEF2F" w14:textId="6133EDF5" w:rsidR="00E15372" w:rsidRPr="002C0485" w:rsidRDefault="00E15372"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hint="eastAsia"/>
                <w:w w:val="50"/>
              </w:rPr>
              <w:t>◆平１１</w:t>
            </w:r>
            <w:r w:rsidRPr="002C0485">
              <w:rPr>
                <w:rFonts w:ascii="ＭＳ ゴシック" w:hAnsi="ＭＳ ゴシック"/>
                <w:w w:val="50"/>
              </w:rPr>
              <w:t>老企２５第３の</w:t>
            </w:r>
            <w:r w:rsidRPr="002C0485">
              <w:rPr>
                <w:rFonts w:ascii="ＭＳ ゴシック" w:hAnsi="ＭＳ ゴシック" w:hint="eastAsia"/>
                <w:w w:val="50"/>
              </w:rPr>
              <w:t>八</w:t>
            </w:r>
            <w:r w:rsidRPr="002C0485">
              <w:rPr>
                <w:rFonts w:ascii="ＭＳ ゴシック" w:hAnsi="ＭＳ ゴシック"/>
                <w:w w:val="50"/>
              </w:rPr>
              <w:t>の３</w:t>
            </w:r>
            <w:r w:rsidRPr="002C0485">
              <w:rPr>
                <w:rFonts w:ascii="ＭＳ ゴシック" w:hAnsi="ＭＳ ゴシック" w:hint="eastAsia"/>
                <w:w w:val="50"/>
              </w:rPr>
              <w:t>（１９</w:t>
            </w:r>
            <w:r w:rsidR="000102BD">
              <w:rPr>
                <w:rFonts w:ascii="ＭＳ ゴシック" w:hAnsi="ＭＳ ゴシック" w:hint="eastAsia"/>
                <w:w w:val="50"/>
              </w:rPr>
              <w:t>）</w:t>
            </w:r>
            <w:r w:rsidRPr="002C0485">
              <w:rPr>
                <w:rFonts w:ascii="ＭＳ ゴシック" w:hAnsi="ＭＳ ゴシック" w:hint="eastAsia"/>
                <w:w w:val="50"/>
              </w:rPr>
              <w:t>準用</w:t>
            </w:r>
          </w:p>
        </w:tc>
        <w:tc>
          <w:tcPr>
            <w:tcW w:w="425" w:type="dxa"/>
          </w:tcPr>
          <w:p w14:paraId="02F96A9A" w14:textId="77777777" w:rsidR="00B57410" w:rsidRPr="002C0485" w:rsidRDefault="00B57410"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357B58DB" w14:textId="77777777" w:rsidR="00B57410" w:rsidRPr="002C0485" w:rsidRDefault="00B57410"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72D37F3A" w14:textId="580CAB44" w:rsidR="00A86800" w:rsidRPr="002C0485" w:rsidRDefault="00B57410"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2C72DE3E" w14:textId="77777777" w:rsidR="00B57410" w:rsidRPr="002C0485" w:rsidRDefault="00B57410" w:rsidP="002C0485">
            <w:pPr>
              <w:spacing w:line="211" w:lineRule="exact"/>
              <w:rPr>
                <w:rFonts w:ascii="ＭＳ ゴシック" w:eastAsia="ＭＳ ゴシック" w:hAnsi="ＭＳ ゴシック"/>
                <w:color w:val="000000" w:themeColor="text1"/>
                <w:szCs w:val="18"/>
              </w:rPr>
            </w:pPr>
            <w:r w:rsidRPr="002C0485">
              <w:rPr>
                <w:rFonts w:ascii="ＭＳ ゴシック" w:eastAsia="ＭＳ ゴシック" w:hAnsi="ＭＳ ゴシック" w:hint="eastAsia"/>
                <w:color w:val="000000" w:themeColor="text1"/>
                <w:szCs w:val="18"/>
              </w:rPr>
              <w:t>令和９年３月３１日までは努力義務となる（経過措置）</w:t>
            </w:r>
          </w:p>
          <w:p w14:paraId="36C4CF84" w14:textId="77777777" w:rsidR="00A86800" w:rsidRPr="002C0485" w:rsidRDefault="00A86800" w:rsidP="002C0485">
            <w:pPr>
              <w:spacing w:line="211" w:lineRule="exact"/>
              <w:rPr>
                <w:rFonts w:ascii="ＭＳ ゴシック" w:eastAsia="ＭＳ ゴシック" w:hAnsi="ＭＳ ゴシック"/>
                <w:szCs w:val="18"/>
              </w:rPr>
            </w:pPr>
          </w:p>
        </w:tc>
      </w:tr>
      <w:tr w:rsidR="00A93F77" w:rsidRPr="002C0485" w14:paraId="60820546" w14:textId="77777777" w:rsidTr="00A87307">
        <w:tc>
          <w:tcPr>
            <w:tcW w:w="1560" w:type="dxa"/>
          </w:tcPr>
          <w:p w14:paraId="4463615A" w14:textId="739DA9FF" w:rsidR="00A93F77" w:rsidRPr="002C0485" w:rsidRDefault="00DF64C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34</w:t>
            </w:r>
            <w:r w:rsidR="00A93F77" w:rsidRPr="002C0485">
              <w:rPr>
                <w:rFonts w:ascii="ＭＳ ゴシック" w:eastAsia="ＭＳ ゴシック" w:hAnsi="ＭＳ ゴシック" w:hint="eastAsia"/>
                <w:szCs w:val="18"/>
              </w:rPr>
              <w:t xml:space="preserve">　会計の区分</w:t>
            </w:r>
          </w:p>
        </w:tc>
        <w:tc>
          <w:tcPr>
            <w:tcW w:w="5953" w:type="dxa"/>
          </w:tcPr>
          <w:p w14:paraId="339A9901" w14:textId="013346E9"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事業所ごとに経理を区分するとともに、特定施設入居者生活介護事業の会計とその他の事業の会計を区分しているか。</w:t>
            </w:r>
          </w:p>
          <w:p w14:paraId="4CEC9700" w14:textId="77777777" w:rsidR="00A93F77" w:rsidRPr="002C0485" w:rsidRDefault="00A93F77" w:rsidP="002C0485">
            <w:pPr>
              <w:pStyle w:val="a8"/>
              <w:wordWrap/>
              <w:ind w:firstLineChars="200" w:firstLine="188"/>
              <w:rPr>
                <w:rFonts w:ascii="ＭＳ ゴシック" w:hAnsi="ＭＳ ゴシック"/>
                <w:spacing w:val="0"/>
              </w:rPr>
            </w:pPr>
            <w:r w:rsidRPr="002C0485">
              <w:rPr>
                <w:rFonts w:ascii="ＭＳ ゴシック" w:hAnsi="ＭＳ ゴシック" w:hint="eastAsia"/>
                <w:w w:val="50"/>
              </w:rPr>
              <w:t>◆平１１厚令３７第３８条準用</w:t>
            </w:r>
          </w:p>
          <w:p w14:paraId="2B69BA76" w14:textId="77777777" w:rsidR="00A93F77" w:rsidRPr="002C0485" w:rsidRDefault="00A93F77" w:rsidP="002C0485">
            <w:pPr>
              <w:pStyle w:val="a8"/>
              <w:wordWrap/>
              <w:rPr>
                <w:rFonts w:ascii="ＭＳ ゴシック" w:hAnsi="ＭＳ ゴシック"/>
                <w:spacing w:val="0"/>
              </w:rPr>
            </w:pPr>
          </w:p>
          <w:p w14:paraId="12230415" w14:textId="13FE04B6"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具体的な会計処理の方法については、別に通知された「介護保険の給付対象事業における会計の区分について」に沿って適切に行われているか。</w:t>
            </w:r>
            <w:r w:rsidRPr="002C0485">
              <w:rPr>
                <w:rFonts w:ascii="ＭＳ ゴシック" w:hAnsi="ＭＳ ゴシック" w:hint="eastAsia"/>
                <w:w w:val="50"/>
              </w:rPr>
              <w:t>◆平１３老振１８</w:t>
            </w:r>
          </w:p>
        </w:tc>
        <w:tc>
          <w:tcPr>
            <w:tcW w:w="425" w:type="dxa"/>
          </w:tcPr>
          <w:p w14:paraId="5D163B01"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38E28BE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661DDE0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22DBACD4" w14:textId="77777777"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64191BD9" w14:textId="77777777" w:rsidTr="006F21C7">
        <w:tc>
          <w:tcPr>
            <w:tcW w:w="1560" w:type="dxa"/>
            <w:tcBorders>
              <w:bottom w:val="single" w:sz="4" w:space="0" w:color="auto"/>
            </w:tcBorders>
          </w:tcPr>
          <w:p w14:paraId="77113A79" w14:textId="028F90AE" w:rsidR="00A93F77" w:rsidRPr="002C0485" w:rsidRDefault="00DF64C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35</w:t>
            </w:r>
            <w:r w:rsidR="00A93F77" w:rsidRPr="002C0485">
              <w:rPr>
                <w:rFonts w:ascii="ＭＳ ゴシック" w:eastAsia="ＭＳ ゴシック" w:hAnsi="ＭＳ ゴシック" w:hint="eastAsia"/>
                <w:szCs w:val="18"/>
              </w:rPr>
              <w:t xml:space="preserve">　記録の整備</w:t>
            </w:r>
          </w:p>
        </w:tc>
        <w:tc>
          <w:tcPr>
            <w:tcW w:w="5953" w:type="dxa"/>
            <w:tcBorders>
              <w:bottom w:val="single" w:sz="4" w:space="0" w:color="auto"/>
            </w:tcBorders>
          </w:tcPr>
          <w:p w14:paraId="6AFD314F" w14:textId="53B6C889"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従業者、設備、備品及び会計に関する諸記録を整備しているか。</w:t>
            </w:r>
          </w:p>
          <w:p w14:paraId="0E599F8F" w14:textId="212F5B66" w:rsidR="00A93F77" w:rsidRPr="002C0485" w:rsidRDefault="00A93F77" w:rsidP="002C0485">
            <w:pPr>
              <w:suppressAutoHyphens/>
              <w:kinsoku w:val="0"/>
              <w:autoSpaceDE w:val="0"/>
              <w:autoSpaceDN w:val="0"/>
              <w:spacing w:line="211" w:lineRule="exact"/>
              <w:rPr>
                <w:rFonts w:ascii="ＭＳ ゴシック" w:eastAsia="ＭＳ ゴシック" w:hAnsi="ＭＳ ゴシック"/>
                <w:spacing w:val="2"/>
                <w:szCs w:val="18"/>
              </w:rPr>
            </w:pPr>
            <w:r w:rsidRPr="002C0485">
              <w:rPr>
                <w:rFonts w:ascii="ＭＳ ゴシック" w:eastAsia="ＭＳ ゴシック" w:hAnsi="ＭＳ ゴシック" w:hint="eastAsia"/>
                <w:w w:val="50"/>
                <w:szCs w:val="18"/>
              </w:rPr>
              <w:t xml:space="preserve">　　◆平１１厚令３７第１９１条の３第１項</w:t>
            </w:r>
          </w:p>
          <w:p w14:paraId="1F4AEE2B" w14:textId="77777777" w:rsidR="00A93F77" w:rsidRPr="002C0485" w:rsidRDefault="00A93F77" w:rsidP="002C0485">
            <w:pPr>
              <w:pStyle w:val="a8"/>
              <w:wordWrap/>
              <w:rPr>
                <w:rFonts w:ascii="ＭＳ ゴシック" w:hAnsi="ＭＳ ゴシック"/>
                <w:spacing w:val="0"/>
              </w:rPr>
            </w:pPr>
          </w:p>
          <w:p w14:paraId="189FAA76" w14:textId="58AE0C32"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lastRenderedPageBreak/>
              <w:t>□</w:t>
            </w:r>
            <w:r w:rsidRPr="002C0485">
              <w:rPr>
                <w:rFonts w:ascii="ＭＳ ゴシック" w:hAnsi="ＭＳ ゴシック"/>
                <w:spacing w:val="1"/>
              </w:rPr>
              <w:t xml:space="preserve">  </w:t>
            </w:r>
            <w:r w:rsidRPr="002C0485">
              <w:rPr>
                <w:rFonts w:ascii="ＭＳ ゴシック" w:hAnsi="ＭＳ ゴシック" w:hint="eastAsia"/>
              </w:rPr>
              <w:t>利用者に対するサービスの提供に関する以下の記録を整備し、その完結の日から</w:t>
            </w:r>
            <w:r w:rsidR="00E925F9">
              <w:rPr>
                <w:rFonts w:ascii="ＭＳ ゴシック" w:hAnsi="ＭＳ ゴシック" w:hint="eastAsia"/>
              </w:rPr>
              <w:t>２</w:t>
            </w:r>
            <w:r w:rsidRPr="002C0485">
              <w:rPr>
                <w:rFonts w:ascii="ＭＳ ゴシック" w:hAnsi="ＭＳ ゴシック" w:hint="eastAsia"/>
              </w:rPr>
              <w:t>年間保存しているか。</w:t>
            </w:r>
          </w:p>
          <w:p w14:paraId="405B253E" w14:textId="2816C1B8" w:rsidR="00A93F77" w:rsidRPr="002C0485" w:rsidRDefault="00A93F77" w:rsidP="002C0485">
            <w:pPr>
              <w:pStyle w:val="a8"/>
              <w:wordWrap/>
              <w:ind w:firstLineChars="200" w:firstLine="188"/>
              <w:rPr>
                <w:rFonts w:ascii="ＭＳ ゴシック" w:hAnsi="ＭＳ ゴシック"/>
                <w:w w:val="50"/>
              </w:rPr>
            </w:pPr>
            <w:r w:rsidRPr="002C0485">
              <w:rPr>
                <w:rFonts w:ascii="ＭＳ ゴシック" w:hAnsi="ＭＳ ゴシック" w:hint="eastAsia"/>
                <w:w w:val="50"/>
              </w:rPr>
              <w:t>◆平１１厚令３７第１９１条の３第２項</w:t>
            </w:r>
          </w:p>
          <w:p w14:paraId="087573C1"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ア　特定施設サービス計画</w:t>
            </w:r>
          </w:p>
          <w:p w14:paraId="1CE67AF9" w14:textId="0C127B60" w:rsidR="00A93F77" w:rsidRPr="002C0485" w:rsidRDefault="00A93F77"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イ　本主眼事項第４の５に規定</w:t>
            </w:r>
            <w:r w:rsidR="00D303A5" w:rsidRPr="002C0485">
              <w:rPr>
                <w:rFonts w:ascii="ＭＳ ゴシック" w:hAnsi="ＭＳ ゴシック" w:hint="eastAsia"/>
              </w:rPr>
              <w:t>による</w:t>
            </w:r>
            <w:r w:rsidRPr="002C0485">
              <w:rPr>
                <w:rFonts w:ascii="ＭＳ ゴシック" w:hAnsi="ＭＳ ゴシック" w:hint="eastAsia"/>
              </w:rPr>
              <w:t>提供した具体的なサービスの内容等の記録</w:t>
            </w:r>
          </w:p>
          <w:p w14:paraId="51085D5A" w14:textId="3C13C8F3" w:rsidR="00A93F77" w:rsidRPr="002C0485" w:rsidRDefault="00A93F77"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ウ　本主眼事項第４の８に規定</w:t>
            </w:r>
            <w:r w:rsidR="00D303A5" w:rsidRPr="002C0485">
              <w:rPr>
                <w:rFonts w:ascii="ＭＳ ゴシック" w:hAnsi="ＭＳ ゴシック" w:hint="eastAsia"/>
              </w:rPr>
              <w:t>による</w:t>
            </w:r>
            <w:r w:rsidRPr="002C0485">
              <w:rPr>
                <w:rFonts w:ascii="ＭＳ ゴシック" w:hAnsi="ＭＳ ゴシック" w:hint="eastAsia"/>
              </w:rPr>
              <w:t>身体的拘束等の態様及び時間、その際の利用者の心身の状況並びに緊急やむを得ない理由の記録</w:t>
            </w:r>
          </w:p>
          <w:p w14:paraId="48F216B1" w14:textId="4767CD4A" w:rsidR="00A93F77" w:rsidRPr="002C0485" w:rsidRDefault="00A93F77" w:rsidP="002C0485">
            <w:pPr>
              <w:pStyle w:val="a8"/>
              <w:wordWrap/>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エ　本主眼事項第４の</w:t>
            </w:r>
            <w:r w:rsidR="00DF64C7" w:rsidRPr="002C0485">
              <w:rPr>
                <w:rFonts w:ascii="ＭＳ ゴシック" w:hAnsi="ＭＳ ゴシック" w:hint="eastAsia"/>
              </w:rPr>
              <w:t>20</w:t>
            </w:r>
            <w:r w:rsidRPr="002C0485">
              <w:rPr>
                <w:rFonts w:ascii="ＭＳ ゴシック" w:hAnsi="ＭＳ ゴシック"/>
              </w:rPr>
              <w:t>に規定</w:t>
            </w:r>
            <w:r w:rsidR="00D303A5" w:rsidRPr="002C0485">
              <w:rPr>
                <w:rFonts w:ascii="ＭＳ ゴシック" w:hAnsi="ＭＳ ゴシック" w:hint="eastAsia"/>
              </w:rPr>
              <w:t>による</w:t>
            </w:r>
            <w:r w:rsidRPr="002C0485">
              <w:rPr>
                <w:rFonts w:ascii="ＭＳ ゴシック" w:hAnsi="ＭＳ ゴシック"/>
              </w:rPr>
              <w:t>結果等の記録</w:t>
            </w:r>
          </w:p>
          <w:p w14:paraId="0A5D6BB5" w14:textId="274804E3" w:rsidR="00A93F77" w:rsidRPr="002C0485" w:rsidRDefault="00A93F77" w:rsidP="002C0485">
            <w:pPr>
              <w:pStyle w:val="a8"/>
              <w:wordWrap/>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オ　本主眼事項第４の</w:t>
            </w:r>
            <w:r w:rsidR="00DF64C7" w:rsidRPr="002C0485">
              <w:rPr>
                <w:rFonts w:ascii="ＭＳ ゴシック" w:hAnsi="ＭＳ ゴシック" w:hint="eastAsia"/>
              </w:rPr>
              <w:t>16</w:t>
            </w:r>
            <w:r w:rsidRPr="002C0485">
              <w:rPr>
                <w:rFonts w:ascii="ＭＳ ゴシック" w:hAnsi="ＭＳ ゴシック"/>
              </w:rPr>
              <w:t>に規定</w:t>
            </w:r>
            <w:r w:rsidR="00D303A5" w:rsidRPr="002C0485">
              <w:rPr>
                <w:rFonts w:ascii="ＭＳ ゴシック" w:hAnsi="ＭＳ ゴシック" w:hint="eastAsia"/>
              </w:rPr>
              <w:t>による</w:t>
            </w:r>
            <w:r w:rsidRPr="002C0485">
              <w:rPr>
                <w:rFonts w:ascii="ＭＳ ゴシック" w:hAnsi="ＭＳ ゴシック"/>
              </w:rPr>
              <w:t>市町村への通知に係る記録</w:t>
            </w:r>
          </w:p>
          <w:p w14:paraId="3CF9A558" w14:textId="6DC35551" w:rsidR="00A93F77" w:rsidRPr="002C0485" w:rsidRDefault="00A93F77" w:rsidP="002C0485">
            <w:pPr>
              <w:pStyle w:val="a8"/>
              <w:wordWrap/>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カ　本主眼事項第４の</w:t>
            </w:r>
            <w:r w:rsidR="00DF64C7" w:rsidRPr="002C0485">
              <w:rPr>
                <w:rFonts w:ascii="ＭＳ ゴシック" w:hAnsi="ＭＳ ゴシック" w:hint="eastAsia"/>
              </w:rPr>
              <w:t>30</w:t>
            </w:r>
            <w:r w:rsidRPr="002C0485">
              <w:rPr>
                <w:rFonts w:ascii="ＭＳ ゴシック" w:hAnsi="ＭＳ ゴシック" w:hint="eastAsia"/>
              </w:rPr>
              <w:t>に規定</w:t>
            </w:r>
            <w:r w:rsidR="00D303A5" w:rsidRPr="002C0485">
              <w:rPr>
                <w:rFonts w:ascii="ＭＳ ゴシック" w:hAnsi="ＭＳ ゴシック" w:hint="eastAsia"/>
              </w:rPr>
              <w:t>による</w:t>
            </w:r>
            <w:r w:rsidRPr="002C0485">
              <w:rPr>
                <w:rFonts w:ascii="ＭＳ ゴシック" w:hAnsi="ＭＳ ゴシック" w:hint="eastAsia"/>
              </w:rPr>
              <w:t>苦情の内容等の記録</w:t>
            </w:r>
          </w:p>
          <w:p w14:paraId="57F4E001" w14:textId="7BFF3899" w:rsidR="00A93F77" w:rsidRPr="002C0485" w:rsidRDefault="00A93F77" w:rsidP="002C0485">
            <w:pPr>
              <w:pStyle w:val="a8"/>
              <w:wordWrap/>
              <w:ind w:left="364" w:hangingChars="200" w:hanging="364"/>
              <w:rPr>
                <w:rFonts w:ascii="ＭＳ ゴシック" w:hAnsi="ＭＳ ゴシック"/>
              </w:rPr>
            </w:pPr>
            <w:r w:rsidRPr="002C0485">
              <w:rPr>
                <w:rFonts w:ascii="ＭＳ ゴシック" w:hAnsi="ＭＳ ゴシック"/>
                <w:spacing w:val="1"/>
              </w:rPr>
              <w:t xml:space="preserve">  </w:t>
            </w:r>
            <w:r w:rsidRPr="002C0485">
              <w:rPr>
                <w:rFonts w:ascii="ＭＳ ゴシック" w:hAnsi="ＭＳ ゴシック" w:hint="eastAsia"/>
              </w:rPr>
              <w:t>キ　本主眼事項第４の</w:t>
            </w:r>
            <w:r w:rsidR="00DF64C7" w:rsidRPr="002C0485">
              <w:rPr>
                <w:rFonts w:ascii="ＭＳ ゴシック" w:hAnsi="ＭＳ ゴシック" w:hint="eastAsia"/>
              </w:rPr>
              <w:t>31</w:t>
            </w:r>
            <w:r w:rsidRPr="002C0485">
              <w:rPr>
                <w:rFonts w:ascii="ＭＳ ゴシック" w:hAnsi="ＭＳ ゴシック" w:hint="eastAsia"/>
              </w:rPr>
              <w:t>に規定</w:t>
            </w:r>
            <w:r w:rsidR="00D303A5" w:rsidRPr="002C0485">
              <w:rPr>
                <w:rFonts w:ascii="ＭＳ ゴシック" w:hAnsi="ＭＳ ゴシック" w:hint="eastAsia"/>
              </w:rPr>
              <w:t>による</w:t>
            </w:r>
            <w:r w:rsidRPr="002C0485">
              <w:rPr>
                <w:rFonts w:ascii="ＭＳ ゴシック" w:hAnsi="ＭＳ ゴシック" w:hint="eastAsia"/>
              </w:rPr>
              <w:t>事故の状況及び事故に際して採った処置の記録</w:t>
            </w:r>
          </w:p>
          <w:p w14:paraId="2763FB13" w14:textId="77777777" w:rsidR="00A93F77" w:rsidRPr="002C0485" w:rsidRDefault="00A93F77" w:rsidP="002C0485">
            <w:pPr>
              <w:autoSpaceDE w:val="0"/>
              <w:autoSpaceDN w:val="0"/>
              <w:adjustRightInd w:val="0"/>
              <w:spacing w:line="211" w:lineRule="exact"/>
              <w:ind w:leftChars="100" w:left="360" w:hangingChars="100" w:hanging="180"/>
              <w:rPr>
                <w:rFonts w:ascii="ＭＳ ゴシック" w:eastAsia="ＭＳ ゴシック" w:hAnsi="ＭＳ ゴシック" w:cs="ＭＳ 明朝"/>
                <w:kern w:val="0"/>
                <w:szCs w:val="18"/>
              </w:rPr>
            </w:pPr>
          </w:p>
          <w:p w14:paraId="5048E959" w14:textId="092B2FC2" w:rsidR="00A93F77" w:rsidRPr="002C0485" w:rsidRDefault="00A93F77" w:rsidP="002C0485">
            <w:pPr>
              <w:pStyle w:val="a8"/>
              <w:wordWrap/>
              <w:ind w:leftChars="24" w:left="227" w:hangingChars="100" w:hanging="184"/>
              <w:rPr>
                <w:rFonts w:ascii="ＭＳ ゴシック" w:hAnsi="ＭＳ ゴシック"/>
                <w:w w:val="50"/>
              </w:rPr>
            </w:pPr>
            <w:r w:rsidRPr="002C0485">
              <w:rPr>
                <w:rFonts w:ascii="ＭＳ ゴシック" w:hAnsi="ＭＳ ゴシック" w:hint="eastAsia"/>
              </w:rPr>
              <w:t>◎　「その完結の日」とは、上記アからウまで及びオからキまでの記録については、個々の利用者につき、契約終了（契約の解約・解除、他の施設への入所、利用者の死亡、利用者の自立等）により一連のサービス提供が終了した日、上記エの記録については指定特定施設入居者生活介護に係る業務の全部又は一部を委託により他の事業者に行わせる場合の当該事業者の業務の実施状況について確認した日を指すものとする。</w:t>
            </w:r>
            <w:r w:rsidRPr="002C0485">
              <w:rPr>
                <w:rFonts w:ascii="ＭＳ ゴシック" w:hAnsi="ＭＳ ゴシック" w:hint="eastAsia"/>
                <w:w w:val="50"/>
              </w:rPr>
              <w:t>◆平</w:t>
            </w:r>
            <w:r w:rsidRPr="002C0485">
              <w:rPr>
                <w:rFonts w:ascii="ＭＳ ゴシック" w:hAnsi="ＭＳ ゴシック"/>
                <w:w w:val="50"/>
              </w:rPr>
              <w:t>11老企２５第３の十３</w:t>
            </w:r>
            <w:r w:rsidRPr="002C0485">
              <w:rPr>
                <w:rFonts w:ascii="ＭＳ ゴシック" w:hAnsi="ＭＳ ゴシック" w:hint="eastAsia"/>
                <w:w w:val="50"/>
              </w:rPr>
              <w:t>（</w:t>
            </w:r>
            <w:r w:rsidR="00155075" w:rsidRPr="002C0485">
              <w:rPr>
                <w:rFonts w:ascii="ＭＳ ゴシック" w:hAnsi="ＭＳ ゴシック" w:hint="eastAsia"/>
                <w:w w:val="50"/>
              </w:rPr>
              <w:t>１８</w:t>
            </w:r>
            <w:r w:rsidRPr="002C0485">
              <w:rPr>
                <w:rFonts w:ascii="ＭＳ ゴシック" w:hAnsi="ＭＳ ゴシック" w:hint="eastAsia"/>
                <w:w w:val="50"/>
              </w:rPr>
              <w:t>）</w:t>
            </w:r>
          </w:p>
        </w:tc>
        <w:tc>
          <w:tcPr>
            <w:tcW w:w="425" w:type="dxa"/>
            <w:tcBorders>
              <w:bottom w:val="single" w:sz="4" w:space="0" w:color="auto"/>
            </w:tcBorders>
          </w:tcPr>
          <w:p w14:paraId="182CE702"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0DA6EBE1"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57B3DA66"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bottom w:val="single" w:sz="4" w:space="0" w:color="auto"/>
            </w:tcBorders>
          </w:tcPr>
          <w:p w14:paraId="328E3E4E" w14:textId="77777777" w:rsidR="00A93F77" w:rsidRPr="002C0485" w:rsidRDefault="00A93F77" w:rsidP="002C0485">
            <w:pPr>
              <w:pStyle w:val="a8"/>
              <w:wordWrap/>
              <w:rPr>
                <w:rFonts w:ascii="ＭＳ ゴシック" w:hAnsi="ＭＳ ゴシック"/>
              </w:rPr>
            </w:pPr>
          </w:p>
          <w:p w14:paraId="15F901B7" w14:textId="77777777" w:rsidR="00A93F77" w:rsidRPr="002C0485" w:rsidRDefault="00A93F77" w:rsidP="002C0485">
            <w:pPr>
              <w:pStyle w:val="a8"/>
              <w:wordWrap/>
              <w:rPr>
                <w:rFonts w:ascii="ＭＳ ゴシック" w:hAnsi="ＭＳ ゴシック"/>
              </w:rPr>
            </w:pPr>
          </w:p>
          <w:p w14:paraId="0CC398FC" w14:textId="77777777" w:rsidR="00A93F77" w:rsidRPr="002C0485" w:rsidRDefault="00A93F77" w:rsidP="002C0485">
            <w:pPr>
              <w:pStyle w:val="a8"/>
              <w:wordWrap/>
              <w:rPr>
                <w:rFonts w:ascii="ＭＳ ゴシック" w:hAnsi="ＭＳ ゴシック"/>
              </w:rPr>
            </w:pPr>
          </w:p>
          <w:p w14:paraId="46D0A44F" w14:textId="58D3E7C9" w:rsidR="00A93F77" w:rsidRPr="002C0485" w:rsidRDefault="00E925F9" w:rsidP="002C0485">
            <w:pPr>
              <w:pStyle w:val="a8"/>
              <w:wordWrap/>
              <w:rPr>
                <w:rFonts w:ascii="ＭＳ ゴシック" w:hAnsi="ＭＳ ゴシック"/>
              </w:rPr>
            </w:pPr>
            <w:r>
              <w:rPr>
                <w:rFonts w:ascii="ＭＳ ゴシック" w:hAnsi="ＭＳ ゴシック" w:hint="eastAsia"/>
              </w:rPr>
              <w:lastRenderedPageBreak/>
              <w:t>誤った請求があったときに５年間遡って点検することになるため、左記記録を５年間保存すること</w:t>
            </w:r>
          </w:p>
          <w:p w14:paraId="4D3C3D58" w14:textId="77777777" w:rsidR="00A93F77" w:rsidRPr="002C0485" w:rsidRDefault="00A93F77" w:rsidP="002C0485">
            <w:pPr>
              <w:pStyle w:val="a8"/>
              <w:wordWrap/>
              <w:rPr>
                <w:rFonts w:ascii="ＭＳ ゴシック" w:hAnsi="ＭＳ ゴシック"/>
              </w:rPr>
            </w:pPr>
          </w:p>
          <w:p w14:paraId="1B0A4039" w14:textId="77777777" w:rsidR="00A93F77" w:rsidRPr="002C0485" w:rsidRDefault="00A93F77" w:rsidP="002C0485">
            <w:pPr>
              <w:pStyle w:val="a8"/>
              <w:wordWrap/>
              <w:rPr>
                <w:rFonts w:ascii="ＭＳ ゴシック" w:hAnsi="ＭＳ ゴシック"/>
              </w:rPr>
            </w:pPr>
          </w:p>
          <w:p w14:paraId="734E89B8" w14:textId="77777777" w:rsidR="00A93F77" w:rsidRPr="002C0485" w:rsidRDefault="00A93F77" w:rsidP="002C0485">
            <w:pPr>
              <w:pStyle w:val="a8"/>
              <w:wordWrap/>
              <w:rPr>
                <w:rFonts w:ascii="ＭＳ ゴシック" w:hAnsi="ＭＳ ゴシック"/>
              </w:rPr>
            </w:pPr>
          </w:p>
          <w:p w14:paraId="27064ED5" w14:textId="77777777" w:rsidR="00A93F77" w:rsidRPr="002C0485" w:rsidRDefault="00A93F77" w:rsidP="002C0485">
            <w:pPr>
              <w:pStyle w:val="a8"/>
              <w:wordWrap/>
              <w:rPr>
                <w:rFonts w:ascii="ＭＳ ゴシック" w:hAnsi="ＭＳ ゴシック"/>
              </w:rPr>
            </w:pPr>
          </w:p>
          <w:p w14:paraId="380B05F0" w14:textId="77777777" w:rsidR="00A93F77" w:rsidRPr="002C0485" w:rsidRDefault="00A93F77" w:rsidP="002C0485">
            <w:pPr>
              <w:pStyle w:val="a8"/>
              <w:wordWrap/>
              <w:rPr>
                <w:rFonts w:ascii="ＭＳ ゴシック" w:hAnsi="ＭＳ ゴシック"/>
              </w:rPr>
            </w:pPr>
          </w:p>
          <w:p w14:paraId="19EFA9BF" w14:textId="77777777" w:rsidR="00A93F77" w:rsidRPr="002C0485" w:rsidRDefault="00A93F77" w:rsidP="002C0485">
            <w:pPr>
              <w:pStyle w:val="a8"/>
              <w:wordWrap/>
              <w:rPr>
                <w:rFonts w:ascii="ＭＳ ゴシック" w:hAnsi="ＭＳ ゴシック"/>
              </w:rPr>
            </w:pPr>
          </w:p>
          <w:p w14:paraId="1A4FCAE6" w14:textId="77777777" w:rsidR="00A93F77" w:rsidRPr="002C0485" w:rsidRDefault="00A93F77" w:rsidP="002C0485">
            <w:pPr>
              <w:pStyle w:val="a8"/>
              <w:wordWrap/>
              <w:rPr>
                <w:rFonts w:ascii="ＭＳ ゴシック" w:hAnsi="ＭＳ ゴシック"/>
              </w:rPr>
            </w:pPr>
          </w:p>
          <w:p w14:paraId="02278A1D" w14:textId="77777777" w:rsidR="00A93F77" w:rsidRPr="002C0485" w:rsidRDefault="00A93F77" w:rsidP="002C0485">
            <w:pPr>
              <w:pStyle w:val="a8"/>
              <w:wordWrap/>
              <w:rPr>
                <w:rFonts w:ascii="ＭＳ ゴシック" w:hAnsi="ＭＳ ゴシック"/>
              </w:rPr>
            </w:pPr>
          </w:p>
          <w:p w14:paraId="41EA229F" w14:textId="77777777" w:rsidR="00A93F77" w:rsidRPr="002C0485" w:rsidRDefault="00A93F77" w:rsidP="002C0485">
            <w:pPr>
              <w:pStyle w:val="a8"/>
              <w:wordWrap/>
              <w:rPr>
                <w:rFonts w:ascii="ＭＳ ゴシック" w:hAnsi="ＭＳ ゴシック"/>
              </w:rPr>
            </w:pPr>
          </w:p>
          <w:p w14:paraId="4E3F0E6C" w14:textId="77777777" w:rsidR="00A93F77" w:rsidRPr="002C0485" w:rsidRDefault="00A93F77" w:rsidP="002C0485">
            <w:pPr>
              <w:suppressAutoHyphens/>
              <w:kinsoku w:val="0"/>
              <w:autoSpaceDE w:val="0"/>
              <w:autoSpaceDN w:val="0"/>
              <w:spacing w:line="211" w:lineRule="exact"/>
              <w:jc w:val="left"/>
              <w:rPr>
                <w:rFonts w:ascii="ＭＳ ゴシック" w:eastAsia="ＭＳ ゴシック" w:hAnsi="ＭＳ ゴシック"/>
                <w:szCs w:val="18"/>
              </w:rPr>
            </w:pPr>
          </w:p>
        </w:tc>
      </w:tr>
      <w:tr w:rsidR="00A93F77" w:rsidRPr="002C0485" w14:paraId="42838252" w14:textId="77777777" w:rsidTr="006F21C7">
        <w:tc>
          <w:tcPr>
            <w:tcW w:w="1560" w:type="dxa"/>
            <w:tcBorders>
              <w:top w:val="single" w:sz="4" w:space="0" w:color="auto"/>
            </w:tcBorders>
          </w:tcPr>
          <w:p w14:paraId="3269C906" w14:textId="547000B4" w:rsidR="00A93F77" w:rsidRPr="002C0485" w:rsidDel="00484644" w:rsidRDefault="00DF64C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36</w:t>
            </w:r>
            <w:r w:rsidR="00A93F77" w:rsidRPr="002C0485">
              <w:rPr>
                <w:rFonts w:ascii="ＭＳ ゴシック" w:eastAsia="ＭＳ ゴシック" w:hAnsi="ＭＳ ゴシック" w:hint="eastAsia"/>
                <w:szCs w:val="18"/>
              </w:rPr>
              <w:t xml:space="preserve">　電磁的記録等</w:t>
            </w:r>
          </w:p>
        </w:tc>
        <w:tc>
          <w:tcPr>
            <w:tcW w:w="5953" w:type="dxa"/>
            <w:tcBorders>
              <w:top w:val="single" w:sz="4" w:space="0" w:color="auto"/>
            </w:tcBorders>
          </w:tcPr>
          <w:p w14:paraId="1E5B8805" w14:textId="226D361E" w:rsidR="00A93F77" w:rsidRPr="002C0485" w:rsidRDefault="00A93F77" w:rsidP="002C0485">
            <w:pPr>
              <w:spacing w:line="211" w:lineRule="exact"/>
              <w:ind w:left="180" w:hangingChars="100" w:hanging="180"/>
              <w:rPr>
                <w:rFonts w:ascii="ＭＳ ゴシック" w:eastAsia="ＭＳ ゴシック" w:hAnsi="ＭＳ ゴシック"/>
                <w:w w:val="50"/>
                <w:szCs w:val="18"/>
              </w:rPr>
            </w:pPr>
            <w:r w:rsidRPr="002C0485">
              <w:rPr>
                <w:rFonts w:ascii="ＭＳ ゴシック" w:eastAsia="ＭＳ ゴシック" w:hAnsi="ＭＳ ゴシック" w:hint="eastAsia"/>
                <w:szCs w:val="18"/>
              </w:rPr>
              <w:t>□　指定居宅サービス事業者及び指定居宅サービスの提供に当たる者は、作成、保存</w:t>
            </w:r>
            <w:r w:rsidRPr="002C0485">
              <w:rPr>
                <w:rFonts w:ascii="ＭＳ ゴシック" w:eastAsia="ＭＳ ゴシック" w:hAnsi="ＭＳ ゴシック"/>
                <w:szCs w:val="18"/>
              </w:rPr>
              <w:t xml:space="preserve"> </w:t>
            </w:r>
            <w:r w:rsidRPr="002C0485">
              <w:rPr>
                <w:rFonts w:ascii="ＭＳ ゴシック" w:eastAsia="ＭＳ ゴシック" w:hAnsi="ＭＳ ゴシック" w:hint="eastAsia"/>
                <w:szCs w:val="18"/>
              </w:rPr>
              <w:t>その他これらに類するもののうち、この省令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w:t>
            </w:r>
            <w:bookmarkStart w:id="0" w:name="_Hlk63857064"/>
            <w:r w:rsidRPr="002C0485">
              <w:rPr>
                <w:rFonts w:ascii="ＭＳ ゴシック" w:eastAsia="ＭＳ ゴシック" w:hAnsi="ＭＳ ゴシック" w:hint="eastAsia"/>
                <w:szCs w:val="18"/>
              </w:rPr>
              <w:t>本主眼事項第４の２及び５並びに次に規定するものを除く</w:t>
            </w:r>
            <w:bookmarkEnd w:id="0"/>
            <w:r w:rsidRPr="002C0485">
              <w:rPr>
                <w:rFonts w:ascii="ＭＳ ゴシック" w:eastAsia="ＭＳ ゴシック" w:hAnsi="ＭＳ ゴシック" w:hint="eastAsia"/>
                <w:szCs w:val="18"/>
              </w:rPr>
              <w:t>。）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w:t>
            </w:r>
            <w:r w:rsidRPr="002C0485">
              <w:rPr>
                <w:rFonts w:ascii="ＭＳ ゴシック" w:eastAsia="ＭＳ ゴシック" w:hAnsi="ＭＳ ゴシック" w:hint="eastAsia"/>
                <w:w w:val="50"/>
                <w:szCs w:val="18"/>
              </w:rPr>
              <w:t>◆平１１厚令３７第２１７条第１項</w:t>
            </w:r>
          </w:p>
          <w:p w14:paraId="04A8A5DC" w14:textId="77777777" w:rsidR="00A93F77" w:rsidRPr="002C0485" w:rsidRDefault="00A93F77" w:rsidP="002C0485">
            <w:pPr>
              <w:spacing w:line="211" w:lineRule="exact"/>
              <w:ind w:left="180" w:hangingChars="100" w:hanging="180"/>
              <w:rPr>
                <w:rFonts w:ascii="ＭＳ ゴシック" w:eastAsia="ＭＳ ゴシック" w:hAnsi="ＭＳ ゴシック"/>
                <w:szCs w:val="18"/>
              </w:rPr>
            </w:pPr>
          </w:p>
          <w:p w14:paraId="52D37591" w14:textId="6753581B" w:rsidR="00A93F77" w:rsidRPr="002C0485" w:rsidRDefault="00A93F77" w:rsidP="002C0485">
            <w:pPr>
              <w:spacing w:line="211" w:lineRule="exact"/>
              <w:ind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電磁的記録について　</w:t>
            </w:r>
            <w:r w:rsidRPr="002C0485">
              <w:rPr>
                <w:rFonts w:ascii="ＭＳ ゴシック" w:eastAsia="ＭＳ ゴシック" w:hAnsi="ＭＳ ゴシック" w:hint="eastAsia"/>
                <w:w w:val="50"/>
                <w:szCs w:val="18"/>
              </w:rPr>
              <w:t>◆平１１老企２５第５の１</w:t>
            </w:r>
          </w:p>
          <w:p w14:paraId="155227A6" w14:textId="73DEDC74" w:rsidR="00A93F77" w:rsidRPr="002C0485" w:rsidRDefault="00A93F77"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⑴　電磁的記録による作成は、事業者等の使用に係る電子計算機に備えられたファイルに記録する方法または磁気ディスク等をもって調製する方法によること。</w:t>
            </w:r>
          </w:p>
          <w:p w14:paraId="0BC7DB55" w14:textId="1C4A6C69" w:rsidR="00A93F77" w:rsidRPr="002C0485" w:rsidRDefault="00A93F77" w:rsidP="002C0485">
            <w:pPr>
              <w:spacing w:line="211" w:lineRule="exact"/>
              <w:ind w:firstLineChars="200" w:firstLine="360"/>
              <w:rPr>
                <w:rFonts w:ascii="ＭＳ ゴシック" w:eastAsia="ＭＳ ゴシック" w:hAnsi="ＭＳ ゴシック"/>
                <w:szCs w:val="18"/>
              </w:rPr>
            </w:pPr>
            <w:r w:rsidRPr="002C0485">
              <w:rPr>
                <w:rFonts w:ascii="ＭＳ ゴシック" w:eastAsia="ＭＳ ゴシック" w:hAnsi="ＭＳ ゴシック" w:hint="eastAsia"/>
                <w:szCs w:val="18"/>
              </w:rPr>
              <w:t>⑵　電磁的記録による保存は、以下のいずれかの方法によること。</w:t>
            </w:r>
          </w:p>
          <w:p w14:paraId="0D35FF0F" w14:textId="0F877020" w:rsidR="00A93F77" w:rsidRPr="002C0485" w:rsidRDefault="00A93F77" w:rsidP="002C0485">
            <w:pPr>
              <w:spacing w:line="211" w:lineRule="exact"/>
              <w:ind w:leftChars="300" w:left="72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①　作成された電磁的記録を事業者等の使用に係る電子計算機に備えられたファイル又は磁気ディスク等をもって調製するファイルにより保存する方法</w:t>
            </w:r>
          </w:p>
          <w:p w14:paraId="6B86983F" w14:textId="62D0576C" w:rsidR="00A93F77" w:rsidRPr="002C0485" w:rsidRDefault="00A93F77" w:rsidP="002C0485">
            <w:pPr>
              <w:spacing w:line="211" w:lineRule="exact"/>
              <w:ind w:leftChars="300" w:left="72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258B92C3" w14:textId="6EC302C1" w:rsidR="00A93F77" w:rsidRPr="002C0485" w:rsidRDefault="00A93F77"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⑶　その他、居宅基準第</w:t>
            </w:r>
            <w:r w:rsidRPr="002C0485">
              <w:rPr>
                <w:rFonts w:ascii="ＭＳ ゴシック" w:eastAsia="ＭＳ ゴシック" w:hAnsi="ＭＳ ゴシック"/>
                <w:szCs w:val="18"/>
              </w:rPr>
              <w:t xml:space="preserve">217 </w:t>
            </w:r>
            <w:r w:rsidRPr="002C0485">
              <w:rPr>
                <w:rFonts w:ascii="ＭＳ ゴシック" w:eastAsia="ＭＳ ゴシック" w:hAnsi="ＭＳ ゴシック" w:hint="eastAsia"/>
                <w:szCs w:val="18"/>
              </w:rPr>
              <w:t>条第１項及び予防基準第</w:t>
            </w:r>
            <w:r w:rsidRPr="002C0485">
              <w:rPr>
                <w:rFonts w:ascii="ＭＳ ゴシック" w:eastAsia="ＭＳ ゴシック" w:hAnsi="ＭＳ ゴシック"/>
                <w:szCs w:val="18"/>
              </w:rPr>
              <w:t xml:space="preserve">293 </w:t>
            </w:r>
            <w:r w:rsidRPr="002C0485">
              <w:rPr>
                <w:rFonts w:ascii="ＭＳ ゴシック" w:eastAsia="ＭＳ ゴシック" w:hAnsi="ＭＳ ゴシック" w:hint="eastAsia"/>
                <w:szCs w:val="18"/>
              </w:rPr>
              <w:t>条第１項において電磁的記録により行うことができるとされているものは、⑴及び⑵に準じた方法によること。</w:t>
            </w:r>
          </w:p>
          <w:p w14:paraId="2986E763" w14:textId="396109A7" w:rsidR="00A93F77" w:rsidRPr="002C0485" w:rsidRDefault="00A93F77"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⑷　また、電磁的記録により行う場合は、個人情報保護委員会・厚生労働省「医療・介護関係事業者における個人情報の適切な取扱いのためのガイダンス」及び厚生労働省「医療情報システムの安全管理に関するガイドライン」等を遵守すること。</w:t>
            </w:r>
          </w:p>
          <w:p w14:paraId="37678E84" w14:textId="77777777" w:rsidR="00A93F77" w:rsidRPr="002C0485" w:rsidRDefault="00A93F77" w:rsidP="002C0485">
            <w:pPr>
              <w:spacing w:line="211" w:lineRule="exact"/>
              <w:rPr>
                <w:rFonts w:ascii="ＭＳ ゴシック" w:eastAsia="ＭＳ ゴシック" w:hAnsi="ＭＳ ゴシック"/>
                <w:szCs w:val="18"/>
              </w:rPr>
            </w:pPr>
          </w:p>
          <w:p w14:paraId="1AD337B8" w14:textId="36858BFC" w:rsidR="00A93F77" w:rsidRPr="002C0485" w:rsidRDefault="00A93F7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指定居宅サービス事業者及び指定居宅サービスの提供に当たる者は、交付、説明、同意、承諾、締結その他これらに類するもの（以下「交付等」という。）のうち、この省令の規定において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ることができる。</w:t>
            </w:r>
            <w:r w:rsidRPr="002C0485">
              <w:rPr>
                <w:rFonts w:ascii="ＭＳ ゴシック" w:eastAsia="ＭＳ ゴシック" w:hAnsi="ＭＳ ゴシック" w:hint="eastAsia"/>
                <w:w w:val="50"/>
                <w:szCs w:val="18"/>
              </w:rPr>
              <w:t>◆平１１厚令３７第２１７条第２項</w:t>
            </w:r>
          </w:p>
          <w:p w14:paraId="5644B9C4" w14:textId="77777777" w:rsidR="00A93F77" w:rsidRPr="002C0485" w:rsidRDefault="00A93F77" w:rsidP="002C0485">
            <w:pPr>
              <w:spacing w:line="211" w:lineRule="exact"/>
              <w:ind w:firstLineChars="100" w:firstLine="180"/>
              <w:rPr>
                <w:rFonts w:ascii="ＭＳ ゴシック" w:eastAsia="ＭＳ ゴシック" w:hAnsi="ＭＳ ゴシック"/>
                <w:szCs w:val="18"/>
              </w:rPr>
            </w:pPr>
          </w:p>
          <w:p w14:paraId="7F0AD05E" w14:textId="4C58020C" w:rsidR="00A93F77" w:rsidRPr="002C0485" w:rsidRDefault="00A93F77" w:rsidP="002C0485">
            <w:pPr>
              <w:spacing w:line="211" w:lineRule="exact"/>
              <w:ind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電磁的方法について　</w:t>
            </w:r>
            <w:r w:rsidRPr="002C0485">
              <w:rPr>
                <w:rFonts w:ascii="ＭＳ ゴシック" w:eastAsia="ＭＳ ゴシック" w:hAnsi="ＭＳ ゴシック" w:hint="eastAsia"/>
                <w:w w:val="50"/>
                <w:szCs w:val="18"/>
              </w:rPr>
              <w:t>◆平１１老企２５第５の２</w:t>
            </w:r>
          </w:p>
          <w:p w14:paraId="5CE89A5C" w14:textId="1820F7DA" w:rsidR="00A93F77" w:rsidRPr="002C0485" w:rsidRDefault="00A93F77"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⑴　電磁的方法による交付は、居宅基準第８条第２項から第６項ま</w:t>
            </w:r>
            <w:r w:rsidRPr="002C0485">
              <w:rPr>
                <w:rFonts w:ascii="ＭＳ ゴシック" w:eastAsia="ＭＳ ゴシック" w:hAnsi="ＭＳ ゴシック" w:hint="eastAsia"/>
                <w:szCs w:val="18"/>
              </w:rPr>
              <w:lastRenderedPageBreak/>
              <w:t>で及び予防基準第</w:t>
            </w:r>
            <w:r w:rsidRPr="002C0485">
              <w:rPr>
                <w:rFonts w:ascii="ＭＳ ゴシック" w:eastAsia="ＭＳ ゴシック" w:hAnsi="ＭＳ ゴシック"/>
                <w:szCs w:val="18"/>
              </w:rPr>
              <w:t>49条の２第２項から第６項までの規定に準じた方法によること。</w:t>
            </w:r>
          </w:p>
          <w:p w14:paraId="6276B122" w14:textId="2E37C2DB" w:rsidR="00A93F77" w:rsidRPr="002C0485" w:rsidRDefault="00A93F77"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⑵　電磁的方法による同意は、例えば電子メールにより利用者等が同意の意思表示をした場合等が考えられること。なお、「押印についてのＱ＆Ａ（令和２年６月</w:t>
            </w:r>
            <w:r w:rsidRPr="002C0485">
              <w:rPr>
                <w:rFonts w:ascii="ＭＳ ゴシック" w:eastAsia="ＭＳ ゴシック" w:hAnsi="ＭＳ ゴシック"/>
                <w:szCs w:val="18"/>
              </w:rPr>
              <w:t xml:space="preserve">19 </w:t>
            </w:r>
            <w:r w:rsidRPr="002C0485">
              <w:rPr>
                <w:rFonts w:ascii="ＭＳ ゴシック" w:eastAsia="ＭＳ ゴシック" w:hAnsi="ＭＳ ゴシック" w:hint="eastAsia"/>
                <w:szCs w:val="18"/>
              </w:rPr>
              <w:t>日内閣府・法務省・経済産業省）」を参考にすること。</w:t>
            </w:r>
          </w:p>
          <w:p w14:paraId="7E764CE6" w14:textId="00F8C151" w:rsidR="00A93F77" w:rsidRPr="002C0485" w:rsidRDefault="00A93F77"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⑶　電磁的方法による締結は、利用者等・事業者等の間の契約関係を明確にする観点から、書面における署名又は記名・押印に代えて、電子署名を活用することが望ましいこと。なお、「押印についてのＱ＆Ａ（令和２年６月</w:t>
            </w:r>
            <w:r w:rsidRPr="002C0485">
              <w:rPr>
                <w:rFonts w:ascii="ＭＳ ゴシック" w:eastAsia="ＭＳ ゴシック" w:hAnsi="ＭＳ ゴシック"/>
                <w:szCs w:val="18"/>
              </w:rPr>
              <w:t xml:space="preserve">19 </w:t>
            </w:r>
            <w:r w:rsidRPr="002C0485">
              <w:rPr>
                <w:rFonts w:ascii="ＭＳ ゴシック" w:eastAsia="ＭＳ ゴシック" w:hAnsi="ＭＳ ゴシック" w:hint="eastAsia"/>
                <w:szCs w:val="18"/>
              </w:rPr>
              <w:t>日内閣府・法務省・経済産業省）」を参考にすること。</w:t>
            </w:r>
          </w:p>
          <w:p w14:paraId="1B7114CF" w14:textId="5ED4B18A" w:rsidR="00A93F77" w:rsidRPr="002C0485" w:rsidRDefault="00A93F77"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⑷　その他、居宅基準第</w:t>
            </w:r>
            <w:r w:rsidRPr="002C0485">
              <w:rPr>
                <w:rFonts w:ascii="ＭＳ ゴシック" w:eastAsia="ＭＳ ゴシック" w:hAnsi="ＭＳ ゴシック"/>
                <w:szCs w:val="18"/>
              </w:rPr>
              <w:t xml:space="preserve">217 </w:t>
            </w:r>
            <w:r w:rsidRPr="002C0485">
              <w:rPr>
                <w:rFonts w:ascii="ＭＳ ゴシック" w:eastAsia="ＭＳ ゴシック" w:hAnsi="ＭＳ ゴシック" w:hint="eastAsia"/>
                <w:szCs w:val="18"/>
              </w:rPr>
              <w:t>条第２項及び予防基準第</w:t>
            </w:r>
            <w:r w:rsidRPr="002C0485">
              <w:rPr>
                <w:rFonts w:ascii="ＭＳ ゴシック" w:eastAsia="ＭＳ ゴシック" w:hAnsi="ＭＳ ゴシック"/>
                <w:szCs w:val="18"/>
              </w:rPr>
              <w:t xml:space="preserve">293 </w:t>
            </w:r>
            <w:r w:rsidRPr="002C0485">
              <w:rPr>
                <w:rFonts w:ascii="ＭＳ ゴシック" w:eastAsia="ＭＳ ゴシック" w:hAnsi="ＭＳ ゴシック" w:hint="eastAsia"/>
                <w:szCs w:val="18"/>
              </w:rPr>
              <w:t>条第２項において電磁的方法によることができるとされているものは、⑴から⑶までに準じた方法によること。ただし、居宅基準若しくは予防基準又はこの通知の規定により電磁的方法の定めがあるものについては、当該定めに従うこと。</w:t>
            </w:r>
          </w:p>
          <w:p w14:paraId="1F51B55C" w14:textId="44C6B976" w:rsidR="00A93F77" w:rsidRPr="002C0485" w:rsidRDefault="00A93F77"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⑸　また、電磁的方法による場合は、個人情報保護委員会・厚生労働省「医療・介護関係事業者における個人情報の適切な取扱いのためのガイダンス」及び厚生労働省「医療情報システムの安全管理に関するガイドライン」等を遵守すること。</w:t>
            </w:r>
          </w:p>
        </w:tc>
        <w:tc>
          <w:tcPr>
            <w:tcW w:w="425" w:type="dxa"/>
            <w:tcBorders>
              <w:top w:val="single" w:sz="4" w:space="0" w:color="auto"/>
            </w:tcBorders>
          </w:tcPr>
          <w:p w14:paraId="35EA594B"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7A70675D"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1CA75D85" w14:textId="453A41D0"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top w:val="single" w:sz="4" w:space="0" w:color="auto"/>
            </w:tcBorders>
          </w:tcPr>
          <w:p w14:paraId="5BBB7BA6" w14:textId="77777777"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08BA5BA5" w14:textId="77777777" w:rsidTr="006F21C7">
        <w:tc>
          <w:tcPr>
            <w:tcW w:w="1560" w:type="dxa"/>
          </w:tcPr>
          <w:p w14:paraId="324E5323"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第５　変更の届</w:t>
            </w:r>
          </w:p>
          <w:p w14:paraId="01D8307F"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出等</w:t>
            </w:r>
          </w:p>
          <w:p w14:paraId="5DC93640" w14:textId="77777777" w:rsidR="00A93F77" w:rsidRPr="002C0485" w:rsidRDefault="00A93F77" w:rsidP="002C0485">
            <w:pPr>
              <w:suppressAutoHyphens/>
              <w:kinsoku w:val="0"/>
              <w:autoSpaceDE w:val="0"/>
              <w:autoSpaceDN w:val="0"/>
              <w:spacing w:line="211" w:lineRule="exact"/>
              <w:jc w:val="left"/>
              <w:rPr>
                <w:rFonts w:ascii="ＭＳ ゴシック" w:eastAsia="ＭＳ ゴシック" w:hAnsi="ＭＳ ゴシック"/>
                <w:spacing w:val="2"/>
                <w:szCs w:val="18"/>
              </w:rPr>
            </w:pPr>
            <w:r w:rsidRPr="002C0485">
              <w:rPr>
                <w:rFonts w:ascii="ＭＳ ゴシック" w:eastAsia="ＭＳ ゴシック" w:hAnsi="ＭＳ ゴシック" w:hint="eastAsia"/>
                <w:w w:val="50"/>
                <w:szCs w:val="18"/>
              </w:rPr>
              <w:t>＜法第７５条＞</w:t>
            </w:r>
          </w:p>
          <w:p w14:paraId="0B332559" w14:textId="77777777" w:rsidR="00A93F77" w:rsidRPr="002C0485" w:rsidRDefault="00A93F77" w:rsidP="002C0485">
            <w:pPr>
              <w:spacing w:line="211" w:lineRule="exact"/>
              <w:rPr>
                <w:rFonts w:ascii="ＭＳ ゴシック" w:eastAsia="ＭＳ ゴシック" w:hAnsi="ＭＳ ゴシック"/>
                <w:szCs w:val="18"/>
              </w:rPr>
            </w:pPr>
          </w:p>
        </w:tc>
        <w:tc>
          <w:tcPr>
            <w:tcW w:w="5953" w:type="dxa"/>
          </w:tcPr>
          <w:p w14:paraId="442C879F" w14:textId="67D7EECD"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当該指定に係る事業所の名称及び所在地その他施行規則第</w:t>
            </w:r>
            <w:r w:rsidRPr="002C0485">
              <w:rPr>
                <w:rFonts w:ascii="ＭＳ ゴシック" w:hAnsi="ＭＳ ゴシック"/>
              </w:rPr>
              <w:t>131条で定める事項に変更があったとき、又は当該事業を廃止</w:t>
            </w:r>
            <w:r w:rsidRPr="002C0485">
              <w:rPr>
                <w:rFonts w:ascii="ＭＳ ゴシック" w:hAnsi="ＭＳ ゴシック" w:hint="eastAsia"/>
                <w:spacing w:val="1"/>
              </w:rPr>
              <w:t>し、休止し、若しくは再開したときは、同条で定めるところにより、</w:t>
            </w:r>
            <w:r w:rsidRPr="002C0485">
              <w:rPr>
                <w:rFonts w:ascii="ＭＳ ゴシック" w:hAnsi="ＭＳ ゴシック"/>
              </w:rPr>
              <w:t>10日以内に、その旨を</w:t>
            </w:r>
            <w:r w:rsidR="008D490A">
              <w:rPr>
                <w:rFonts w:ascii="ＭＳ ゴシック" w:hAnsi="ＭＳ ゴシック" w:hint="eastAsia"/>
              </w:rPr>
              <w:t>京都府知事</w:t>
            </w:r>
            <w:r w:rsidRPr="002C0485">
              <w:rPr>
                <w:rFonts w:ascii="ＭＳ ゴシック" w:hAnsi="ＭＳ ゴシック"/>
              </w:rPr>
              <w:t>に届け出ているか。</w:t>
            </w:r>
            <w:r w:rsidRPr="002C0485">
              <w:rPr>
                <w:rFonts w:ascii="ＭＳ ゴシック" w:hAnsi="ＭＳ ゴシック" w:hint="eastAsia"/>
                <w:w w:val="50"/>
              </w:rPr>
              <w:t>◆規則第１３１条</w:t>
            </w:r>
          </w:p>
        </w:tc>
        <w:tc>
          <w:tcPr>
            <w:tcW w:w="425" w:type="dxa"/>
          </w:tcPr>
          <w:p w14:paraId="7B5BB2C1"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07E587B5"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0B93EC52"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44DDB6CB" w14:textId="77777777"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04069592" w14:textId="77777777" w:rsidTr="006F21C7">
        <w:tc>
          <w:tcPr>
            <w:tcW w:w="1560" w:type="dxa"/>
          </w:tcPr>
          <w:p w14:paraId="705A90DF"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第６　介護給付</w:t>
            </w:r>
          </w:p>
          <w:p w14:paraId="5D74A33C"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費の算定及び</w:t>
            </w:r>
          </w:p>
          <w:p w14:paraId="5EA7281C"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 xml:space="preserve">　取扱い</w:t>
            </w:r>
          </w:p>
          <w:p w14:paraId="4DBAA8EA" w14:textId="77777777" w:rsidR="00A93F77" w:rsidRPr="002C0485" w:rsidRDefault="00A93F77" w:rsidP="002C0485">
            <w:pPr>
              <w:suppressAutoHyphens/>
              <w:kinsoku w:val="0"/>
              <w:autoSpaceDE w:val="0"/>
              <w:autoSpaceDN w:val="0"/>
              <w:spacing w:line="211" w:lineRule="exact"/>
              <w:jc w:val="left"/>
              <w:rPr>
                <w:rFonts w:ascii="ＭＳ ゴシック" w:eastAsia="ＭＳ ゴシック" w:hAnsi="ＭＳ ゴシック"/>
                <w:spacing w:val="2"/>
                <w:szCs w:val="18"/>
              </w:rPr>
            </w:pPr>
            <w:r w:rsidRPr="002C0485">
              <w:rPr>
                <w:rFonts w:ascii="ＭＳ ゴシック" w:eastAsia="ＭＳ ゴシック" w:hAnsi="ＭＳ ゴシック" w:hint="eastAsia"/>
                <w:w w:val="50"/>
                <w:szCs w:val="18"/>
              </w:rPr>
              <w:t>＜法第４１条第４項＞</w:t>
            </w:r>
          </w:p>
          <w:p w14:paraId="0CEF04AF" w14:textId="77777777" w:rsidR="00A93F77" w:rsidRPr="002C0485" w:rsidRDefault="00A93F77" w:rsidP="002C0485">
            <w:pPr>
              <w:pStyle w:val="a8"/>
              <w:wordWrap/>
              <w:rPr>
                <w:rFonts w:ascii="ＭＳ ゴシック" w:hAnsi="ＭＳ ゴシック"/>
                <w:spacing w:val="0"/>
              </w:rPr>
            </w:pPr>
          </w:p>
          <w:p w14:paraId="489361B9" w14:textId="48DB17D8"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１　基本的事項</w:t>
            </w:r>
          </w:p>
          <w:p w14:paraId="5918E03B" w14:textId="77777777" w:rsidR="00A93F77" w:rsidRPr="002C0485" w:rsidRDefault="00A93F77" w:rsidP="002C0485">
            <w:pPr>
              <w:spacing w:line="211" w:lineRule="exact"/>
              <w:rPr>
                <w:rFonts w:ascii="ＭＳ ゴシック" w:eastAsia="ＭＳ ゴシック" w:hAnsi="ＭＳ ゴシック"/>
                <w:szCs w:val="18"/>
              </w:rPr>
            </w:pPr>
          </w:p>
        </w:tc>
        <w:tc>
          <w:tcPr>
            <w:tcW w:w="5953" w:type="dxa"/>
          </w:tcPr>
          <w:p w14:paraId="2A5F1219" w14:textId="6B4EB5BE" w:rsidR="00A93F77" w:rsidRPr="002C0485" w:rsidRDefault="00A93F7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サービスに要する費用の額は、「指定居宅サービスに要する費用の額の算定に関する基準」</w:t>
            </w:r>
            <w:r w:rsidRPr="002C0485">
              <w:rPr>
                <w:rFonts w:ascii="ＭＳ ゴシック" w:hAnsi="ＭＳ ゴシック"/>
              </w:rPr>
              <w:t>の別表</w:t>
            </w:r>
            <w:r w:rsidRPr="002C0485">
              <w:rPr>
                <w:rFonts w:ascii="ＭＳ ゴシック" w:hAnsi="ＭＳ ゴシック" w:hint="eastAsia"/>
                <w:spacing w:val="1"/>
              </w:rPr>
              <w:t>「指定居宅サービス介護給付費単位数表」により算定されているか。</w:t>
            </w:r>
            <w:r w:rsidRPr="002C0485">
              <w:rPr>
                <w:rFonts w:ascii="ＭＳ ゴシック" w:hAnsi="ＭＳ ゴシック" w:hint="eastAsia"/>
                <w:w w:val="50"/>
              </w:rPr>
              <w:t>◆平１２厚告１９の一</w:t>
            </w:r>
          </w:p>
          <w:p w14:paraId="1C461AAE" w14:textId="61F12083" w:rsidR="00A93F77" w:rsidRPr="002C0485" w:rsidRDefault="00A93F77" w:rsidP="002C0485">
            <w:pPr>
              <w:pStyle w:val="a8"/>
              <w:wordWrap/>
              <w:ind w:leftChars="100" w:left="364" w:hangingChars="100" w:hanging="184"/>
              <w:rPr>
                <w:rFonts w:ascii="ＭＳ ゴシック" w:hAnsi="ＭＳ ゴシック"/>
                <w:spacing w:val="0"/>
              </w:rPr>
            </w:pPr>
            <w:r w:rsidRPr="002C0485">
              <w:rPr>
                <w:rFonts w:ascii="ＭＳ ゴシック" w:hAnsi="ＭＳ ゴシック" w:hint="eastAsia"/>
              </w:rPr>
              <w:t>◎　ただし、事業者が事業所ごとに指定単位数より低い単位数を設定する旨を、</w:t>
            </w:r>
            <w:r w:rsidR="00A020F3">
              <w:rPr>
                <w:rFonts w:ascii="ＭＳ ゴシック" w:hAnsi="ＭＳ ゴシック" w:hint="eastAsia"/>
              </w:rPr>
              <w:t>京都府</w:t>
            </w:r>
            <w:r w:rsidRPr="002C0485">
              <w:rPr>
                <w:rFonts w:ascii="ＭＳ ゴシック" w:hAnsi="ＭＳ ゴシック" w:hint="eastAsia"/>
              </w:rPr>
              <w:t>に事前に届出を行った場合は、この限りではない。</w:t>
            </w:r>
          </w:p>
          <w:p w14:paraId="487A57A2" w14:textId="73D4E828" w:rsidR="00A93F77" w:rsidRPr="002C0485" w:rsidRDefault="00A93F77" w:rsidP="002C0485">
            <w:pPr>
              <w:suppressAutoHyphens/>
              <w:kinsoku w:val="0"/>
              <w:autoSpaceDE w:val="0"/>
              <w:autoSpaceDN w:val="0"/>
              <w:spacing w:line="211" w:lineRule="exact"/>
              <w:ind w:firstLineChars="400" w:firstLine="360"/>
              <w:rPr>
                <w:rFonts w:ascii="ＭＳ ゴシック" w:eastAsia="ＭＳ ゴシック" w:hAnsi="ＭＳ ゴシック"/>
                <w:spacing w:val="2"/>
                <w:szCs w:val="18"/>
              </w:rPr>
            </w:pPr>
            <w:r w:rsidRPr="002C0485">
              <w:rPr>
                <w:rFonts w:ascii="ＭＳ ゴシック" w:eastAsia="ＭＳ ゴシック" w:hAnsi="ＭＳ ゴシック" w:hint="eastAsia"/>
                <w:w w:val="50"/>
                <w:szCs w:val="18"/>
              </w:rPr>
              <w:t>◆平１２老企３９</w:t>
            </w:r>
          </w:p>
          <w:p w14:paraId="1880B433" w14:textId="77777777" w:rsidR="00A93F77" w:rsidRPr="002C0485" w:rsidRDefault="00A93F77" w:rsidP="002C0485">
            <w:pPr>
              <w:suppressAutoHyphens/>
              <w:kinsoku w:val="0"/>
              <w:autoSpaceDE w:val="0"/>
              <w:autoSpaceDN w:val="0"/>
              <w:spacing w:line="211" w:lineRule="exact"/>
              <w:rPr>
                <w:rFonts w:ascii="ＭＳ ゴシック" w:eastAsia="ＭＳ ゴシック" w:hAnsi="ＭＳ ゴシック"/>
                <w:spacing w:val="2"/>
                <w:szCs w:val="18"/>
              </w:rPr>
            </w:pPr>
          </w:p>
          <w:p w14:paraId="1C8DD3E8" w14:textId="5A8A0D60" w:rsidR="00A93F77" w:rsidRPr="002C0485" w:rsidRDefault="00A93F7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事業に要する費用の額は、「厚生労働大臣が定める１単位の単価」に、別表に定める単位数を乗じて算定されているか。</w:t>
            </w:r>
          </w:p>
          <w:p w14:paraId="08073AC9" w14:textId="33C44139"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１単位の単価は、</w:t>
            </w:r>
            <w:r w:rsidRPr="002C0485">
              <w:rPr>
                <w:rFonts w:ascii="ＭＳ ゴシック" w:hAnsi="ＭＳ ゴシック"/>
              </w:rPr>
              <w:t>10円に事業所又は施設が所在する地域区分及びサービスの種類に応じて定められた割合</w:t>
            </w:r>
            <w:r w:rsidRPr="002C0485">
              <w:rPr>
                <w:rFonts w:ascii="ＭＳ ゴシック" w:hAnsi="ＭＳ ゴシック" w:hint="eastAsia"/>
              </w:rPr>
              <w:t>を乗じて得た額とする。</w:t>
            </w:r>
            <w:r w:rsidRPr="002C0485">
              <w:rPr>
                <w:rFonts w:ascii="ＭＳ ゴシック" w:hAnsi="ＭＳ ゴシック" w:hint="eastAsia"/>
                <w:w w:val="50"/>
              </w:rPr>
              <w:t>◆平１２厚告１９の二</w:t>
            </w:r>
          </w:p>
          <w:p w14:paraId="1866D9C9" w14:textId="77777777" w:rsidR="00A93F77" w:rsidRPr="002C0485" w:rsidRDefault="00A93F77" w:rsidP="002C0485">
            <w:pPr>
              <w:suppressAutoHyphens/>
              <w:kinsoku w:val="0"/>
              <w:autoSpaceDE w:val="0"/>
              <w:autoSpaceDN w:val="0"/>
              <w:spacing w:line="211" w:lineRule="exact"/>
              <w:rPr>
                <w:rFonts w:ascii="ＭＳ ゴシック" w:eastAsia="ＭＳ ゴシック" w:hAnsi="ＭＳ ゴシック"/>
                <w:spacing w:val="2"/>
                <w:szCs w:val="18"/>
              </w:rPr>
            </w:pPr>
          </w:p>
          <w:p w14:paraId="3CBDA04D" w14:textId="2529BCAC"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１単位の単価に単位数を乗じて得た額に１円未満の端数があるときは、その端数金額は切り捨てて計算しているか。</w:t>
            </w:r>
            <w:r w:rsidRPr="002C0485">
              <w:rPr>
                <w:rFonts w:ascii="ＭＳ ゴシック" w:hAnsi="ＭＳ ゴシック" w:hint="eastAsia"/>
                <w:w w:val="50"/>
              </w:rPr>
              <w:t>◆平１２厚告１９の三</w:t>
            </w:r>
          </w:p>
          <w:p w14:paraId="51BB9139"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w:t>
            </w:r>
            <w:r w:rsidRPr="002C0485">
              <w:rPr>
                <w:rFonts w:ascii="ＭＳ ゴシック" w:hAnsi="ＭＳ ゴシック"/>
                <w:spacing w:val="1"/>
              </w:rPr>
              <w:t xml:space="preserve"> </w:t>
            </w:r>
            <w:r w:rsidRPr="002C0485">
              <w:rPr>
                <w:rFonts w:ascii="ＭＳ ゴシック" w:hAnsi="ＭＳ ゴシック" w:hint="eastAsia"/>
              </w:rPr>
              <w:t xml:space="preserve">入所等の日数の数え方について　</w:t>
            </w:r>
            <w:r w:rsidRPr="002C0485">
              <w:rPr>
                <w:rFonts w:ascii="ＭＳ ゴシック" w:hAnsi="ＭＳ ゴシック" w:hint="eastAsia"/>
                <w:w w:val="50"/>
              </w:rPr>
              <w:t>◆平１２老企４０第２の１（２）</w:t>
            </w:r>
          </w:p>
          <w:p w14:paraId="23BF1D16" w14:textId="74CB4552" w:rsidR="00A93F77" w:rsidRPr="002C0485" w:rsidRDefault="00A93F77" w:rsidP="002C0485">
            <w:pPr>
              <w:pStyle w:val="a8"/>
              <w:wordWrap/>
              <w:rPr>
                <w:rFonts w:ascii="ＭＳ ゴシック" w:hAnsi="ＭＳ ゴシック"/>
              </w:rPr>
            </w:pPr>
            <w:r w:rsidRPr="002C0485">
              <w:rPr>
                <w:rFonts w:ascii="ＭＳ ゴシック" w:hAnsi="ＭＳ ゴシック"/>
                <w:spacing w:val="1"/>
              </w:rPr>
              <w:t xml:space="preserve">  </w:t>
            </w:r>
            <w:r w:rsidRPr="002C0485">
              <w:rPr>
                <w:rFonts w:ascii="ＭＳ ゴシック" w:hAnsi="ＭＳ ゴシック" w:hint="eastAsia"/>
              </w:rPr>
              <w:t>ア　原則として、入所等した日及び退所等した日の両方を含む。</w:t>
            </w:r>
          </w:p>
          <w:p w14:paraId="75CBA59D" w14:textId="03ED7771" w:rsidR="00A93F77" w:rsidRPr="002C0485" w:rsidRDefault="00A93F77" w:rsidP="002C0485">
            <w:pPr>
              <w:pStyle w:val="a8"/>
              <w:wordWrap/>
              <w:ind w:left="364" w:hangingChars="200" w:hanging="364"/>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イ　ただし、同一敷地内における短期入所生活介護事業所、短期入所療養介護事業所、特定施設又は介護保険施設（以下「介護保険施設等」という。）の間で、又は隣接若しくは近接する敷地における介護保険施設等であって相互に職員の兼務や施設の共用等が行われているものの間で、利用者等が一の介護保険施設等から退所等をしたその日に他の介護保険施設等に入所等する場合については、入所等の日は含み、退所等の日は含まれない。</w:t>
            </w:r>
          </w:p>
          <w:p w14:paraId="209D62F6" w14:textId="70DA7BDA" w:rsidR="00A93F77" w:rsidRPr="002C0485" w:rsidRDefault="00A93F77" w:rsidP="002C0485">
            <w:pPr>
              <w:pStyle w:val="a8"/>
              <w:wordWrap/>
              <w:ind w:left="364" w:hangingChars="200" w:hanging="364"/>
              <w:rPr>
                <w:rFonts w:ascii="ＭＳ ゴシック" w:hAnsi="ＭＳ ゴシック"/>
              </w:rPr>
            </w:pPr>
            <w:r w:rsidRPr="002C0485">
              <w:rPr>
                <w:rFonts w:ascii="ＭＳ ゴシック" w:hAnsi="ＭＳ ゴシック"/>
                <w:spacing w:val="1"/>
              </w:rPr>
              <w:t xml:space="preserve">  </w:t>
            </w:r>
            <w:r w:rsidRPr="002C0485">
              <w:rPr>
                <w:rFonts w:ascii="ＭＳ ゴシック" w:hAnsi="ＭＳ ゴシック" w:hint="eastAsia"/>
              </w:rPr>
              <w:t>ウ　介護保険施設等を退所等したその日に当該介護保険施設等と同一敷地内にある病院若しくは診療所の医療保険適用病床又は当該介護保険施設等と隣接若しくは近接する敷地における医療保険適用病床であって当該介護保険施設等との間で相互に職員の兼務や施設の共用等が行われているものに入院する場合は、介護保険施設等においては退所等の日は算定されず、また、同一敷地内の医療保険適用病床を退院したその日に介護保険施設等に入所等する場合は、介護保険施設等においては入所等の日は算定されない。</w:t>
            </w:r>
          </w:p>
        </w:tc>
        <w:tc>
          <w:tcPr>
            <w:tcW w:w="425" w:type="dxa"/>
          </w:tcPr>
          <w:p w14:paraId="50EA32A2"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43A564B1"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B14AD1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234166E9" w14:textId="77777777" w:rsidR="00A93F77" w:rsidRPr="002C0485" w:rsidRDefault="00A93F77" w:rsidP="002C0485">
            <w:pPr>
              <w:spacing w:line="211" w:lineRule="exact"/>
              <w:rPr>
                <w:rFonts w:ascii="ＭＳ ゴシック" w:eastAsia="ＭＳ ゴシック" w:hAnsi="ＭＳ ゴシック"/>
                <w:szCs w:val="18"/>
              </w:rPr>
            </w:pPr>
          </w:p>
          <w:p w14:paraId="1F15AF6B" w14:textId="77777777" w:rsidR="00A93F77" w:rsidRPr="002C0485" w:rsidRDefault="00A93F77" w:rsidP="002C0485">
            <w:pPr>
              <w:spacing w:line="211" w:lineRule="exact"/>
              <w:rPr>
                <w:rFonts w:ascii="ＭＳ ゴシック" w:eastAsia="ＭＳ ゴシック" w:hAnsi="ＭＳ ゴシック"/>
                <w:szCs w:val="18"/>
              </w:rPr>
            </w:pPr>
          </w:p>
          <w:p w14:paraId="1DF76D3F" w14:textId="77777777" w:rsidR="00A93F77" w:rsidRPr="002C0485" w:rsidRDefault="00A93F77" w:rsidP="002C0485">
            <w:pPr>
              <w:spacing w:line="211" w:lineRule="exact"/>
              <w:rPr>
                <w:rFonts w:ascii="ＭＳ ゴシック" w:eastAsia="ＭＳ ゴシック" w:hAnsi="ＭＳ ゴシック"/>
                <w:szCs w:val="18"/>
              </w:rPr>
            </w:pPr>
          </w:p>
          <w:p w14:paraId="3826C767" w14:textId="77777777" w:rsidR="00A93F77" w:rsidRPr="002C0485" w:rsidRDefault="00A93F77" w:rsidP="002C0485">
            <w:pPr>
              <w:spacing w:line="211" w:lineRule="exact"/>
              <w:rPr>
                <w:rFonts w:ascii="ＭＳ ゴシック" w:eastAsia="ＭＳ ゴシック" w:hAnsi="ＭＳ ゴシック"/>
                <w:szCs w:val="18"/>
              </w:rPr>
            </w:pPr>
          </w:p>
          <w:p w14:paraId="42BC9921" w14:textId="77777777" w:rsidR="00A93F77" w:rsidRPr="002C0485" w:rsidRDefault="00A93F77" w:rsidP="002C0485">
            <w:pPr>
              <w:spacing w:line="211" w:lineRule="exact"/>
              <w:rPr>
                <w:rFonts w:ascii="ＭＳ ゴシック" w:eastAsia="ＭＳ ゴシック" w:hAnsi="ＭＳ ゴシック"/>
                <w:szCs w:val="18"/>
              </w:rPr>
            </w:pPr>
          </w:p>
          <w:p w14:paraId="584B513E" w14:textId="77777777" w:rsidR="00A93F77" w:rsidRPr="002C0485" w:rsidRDefault="00A93F77" w:rsidP="002C0485">
            <w:pPr>
              <w:spacing w:line="211" w:lineRule="exact"/>
              <w:rPr>
                <w:rFonts w:ascii="ＭＳ ゴシック" w:eastAsia="ＭＳ ゴシック" w:hAnsi="ＭＳ ゴシック"/>
                <w:szCs w:val="18"/>
              </w:rPr>
            </w:pPr>
          </w:p>
          <w:p w14:paraId="18760E12" w14:textId="5B01D1D9"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60C983A5" w14:textId="77777777" w:rsidTr="006F21C7">
        <w:tc>
          <w:tcPr>
            <w:tcW w:w="1560" w:type="dxa"/>
          </w:tcPr>
          <w:p w14:paraId="0BA4AB0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２　算定基準</w:t>
            </w:r>
          </w:p>
          <w:p w14:paraId="4741ECBB" w14:textId="77777777" w:rsidR="00A93F77" w:rsidRPr="002C0485" w:rsidRDefault="00A93F7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w:t>
            </w:r>
            <w:r w:rsidRPr="002C0485">
              <w:rPr>
                <w:rFonts w:ascii="ＭＳ ゴシック" w:eastAsia="ＭＳ ゴシック" w:hAnsi="ＭＳ ゴシック"/>
                <w:szCs w:val="18"/>
              </w:rPr>
              <w:t>1）特定施設入居者生活介護費</w:t>
            </w:r>
          </w:p>
        </w:tc>
        <w:tc>
          <w:tcPr>
            <w:tcW w:w="5953" w:type="dxa"/>
          </w:tcPr>
          <w:p w14:paraId="195ED3CF" w14:textId="745B2168" w:rsidR="00A93F77" w:rsidRPr="002C0485" w:rsidRDefault="00A93F77"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指定特定施設において、指定特定施設入居者生活介護を行った場</w:t>
            </w:r>
            <w:r w:rsidRPr="002C0485">
              <w:rPr>
                <w:rFonts w:ascii="ＭＳ ゴシック" w:hAnsi="ＭＳ ゴシック" w:hint="eastAsia"/>
                <w:spacing w:val="1"/>
              </w:rPr>
              <w:t>合に、指定特定施設入居者生活介護の提供を受ける入居者（以下「利</w:t>
            </w:r>
            <w:r w:rsidRPr="002C0485">
              <w:rPr>
                <w:rFonts w:ascii="ＭＳ ゴシック" w:hAnsi="ＭＳ ゴシック" w:hint="eastAsia"/>
              </w:rPr>
              <w:t>用者」という。）の要介護状態区分に応じて、それぞれ所定単位数を算定しているか。</w:t>
            </w:r>
            <w:r w:rsidRPr="002C0485">
              <w:rPr>
                <w:rFonts w:ascii="ＭＳ ゴシック" w:hAnsi="ＭＳ ゴシック" w:hint="eastAsia"/>
                <w:w w:val="50"/>
              </w:rPr>
              <w:t>◆平１２厚告１９別表１０注１</w:t>
            </w:r>
          </w:p>
        </w:tc>
        <w:tc>
          <w:tcPr>
            <w:tcW w:w="425" w:type="dxa"/>
          </w:tcPr>
          <w:p w14:paraId="65F0594E"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509EEC83"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7BE43BFF"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7DDEA0BE"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算定の有・無　】</w:t>
            </w:r>
          </w:p>
        </w:tc>
      </w:tr>
      <w:tr w:rsidR="00A93F77" w:rsidRPr="002C0485" w14:paraId="521F68A3" w14:textId="77777777" w:rsidTr="006F21C7">
        <w:tc>
          <w:tcPr>
            <w:tcW w:w="1560" w:type="dxa"/>
          </w:tcPr>
          <w:p w14:paraId="2DCC3D10" w14:textId="77777777" w:rsidR="00A93F77" w:rsidRPr="002C0485" w:rsidRDefault="00A93F7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w:t>
            </w:r>
            <w:r w:rsidRPr="002C0485">
              <w:rPr>
                <w:rFonts w:ascii="ＭＳ ゴシック" w:eastAsia="ＭＳ ゴシック" w:hAnsi="ＭＳ ゴシック"/>
                <w:szCs w:val="18"/>
              </w:rPr>
              <w:t>2）短期利用特</w:t>
            </w:r>
            <w:r w:rsidRPr="002C0485">
              <w:rPr>
                <w:rFonts w:ascii="ＭＳ ゴシック" w:eastAsia="ＭＳ ゴシック" w:hAnsi="ＭＳ ゴシック"/>
                <w:szCs w:val="18"/>
              </w:rPr>
              <w:lastRenderedPageBreak/>
              <w:t>定施設入居者生活介護費</w:t>
            </w:r>
          </w:p>
          <w:p w14:paraId="0F4F6CC7" w14:textId="77777777" w:rsidR="00A93F77" w:rsidRPr="002C0485" w:rsidRDefault="00A93F77" w:rsidP="002C0485">
            <w:pPr>
              <w:spacing w:line="211" w:lineRule="exact"/>
              <w:ind w:left="180" w:hangingChars="100" w:hanging="180"/>
              <w:rPr>
                <w:rFonts w:ascii="ＭＳ ゴシック" w:eastAsia="ＭＳ ゴシック" w:hAnsi="ＭＳ ゴシック"/>
                <w:szCs w:val="18"/>
              </w:rPr>
            </w:pPr>
          </w:p>
          <w:p w14:paraId="750CB939" w14:textId="77777777" w:rsidR="00A93F77" w:rsidRPr="002C0485" w:rsidRDefault="00A93F77" w:rsidP="002C0485">
            <w:pPr>
              <w:spacing w:line="211" w:lineRule="exact"/>
              <w:ind w:left="180" w:hangingChars="100" w:hanging="180"/>
              <w:rPr>
                <w:rFonts w:ascii="ＭＳ ゴシック" w:eastAsia="ＭＳ ゴシック" w:hAnsi="ＭＳ ゴシック"/>
                <w:szCs w:val="18"/>
              </w:rPr>
            </w:pPr>
          </w:p>
          <w:p w14:paraId="042AC2FC" w14:textId="77777777" w:rsidR="00A93F77" w:rsidRPr="002C0485" w:rsidRDefault="00A93F77" w:rsidP="002C0485">
            <w:pPr>
              <w:spacing w:line="211" w:lineRule="exact"/>
              <w:ind w:left="180" w:hangingChars="100" w:hanging="180"/>
              <w:rPr>
                <w:rFonts w:ascii="ＭＳ ゴシック" w:eastAsia="ＭＳ ゴシック" w:hAnsi="ＭＳ ゴシック"/>
                <w:szCs w:val="18"/>
              </w:rPr>
            </w:pPr>
          </w:p>
          <w:p w14:paraId="7786FA03" w14:textId="77777777" w:rsidR="00A93F77" w:rsidRPr="002C0485" w:rsidRDefault="00A93F77" w:rsidP="002C0485">
            <w:pPr>
              <w:spacing w:line="211" w:lineRule="exact"/>
              <w:ind w:left="180" w:hangingChars="100" w:hanging="180"/>
              <w:rPr>
                <w:rFonts w:ascii="ＭＳ ゴシック" w:eastAsia="ＭＳ ゴシック" w:hAnsi="ＭＳ ゴシック"/>
                <w:szCs w:val="18"/>
              </w:rPr>
            </w:pPr>
          </w:p>
          <w:p w14:paraId="10323556" w14:textId="77777777" w:rsidR="00A93F77" w:rsidRPr="002C0485" w:rsidRDefault="00A93F77" w:rsidP="002C0485">
            <w:pPr>
              <w:spacing w:line="211" w:lineRule="exact"/>
              <w:ind w:left="180" w:hangingChars="100" w:hanging="180"/>
              <w:rPr>
                <w:rFonts w:ascii="ＭＳ ゴシック" w:eastAsia="ＭＳ ゴシック" w:hAnsi="ＭＳ ゴシック"/>
                <w:szCs w:val="18"/>
              </w:rPr>
            </w:pPr>
          </w:p>
        </w:tc>
        <w:tc>
          <w:tcPr>
            <w:tcW w:w="5953" w:type="dxa"/>
          </w:tcPr>
          <w:p w14:paraId="7134DB9D" w14:textId="6FDC49F2" w:rsidR="00A93F77" w:rsidRPr="002C0485" w:rsidRDefault="00A93F77" w:rsidP="002C0485">
            <w:pPr>
              <w:suppressAutoHyphens/>
              <w:kinsoku w:val="0"/>
              <w:autoSpaceDE w:val="0"/>
              <w:autoSpaceDN w:val="0"/>
              <w:spacing w:line="211" w:lineRule="exact"/>
              <w:ind w:left="180" w:hangingChars="100" w:hanging="180"/>
              <w:rPr>
                <w:rFonts w:ascii="ＭＳ ゴシック" w:eastAsia="ＭＳ ゴシック" w:hAnsi="ＭＳ ゴシック"/>
                <w:spacing w:val="2"/>
                <w:szCs w:val="18"/>
              </w:rPr>
            </w:pPr>
            <w:r w:rsidRPr="002C0485">
              <w:rPr>
                <w:rFonts w:ascii="ＭＳ ゴシック" w:eastAsia="ＭＳ ゴシック" w:hAnsi="ＭＳ ゴシック" w:hint="eastAsia"/>
                <w:szCs w:val="18"/>
              </w:rPr>
              <w:lastRenderedPageBreak/>
              <w:t xml:space="preserve">□　</w:t>
            </w:r>
            <w:r w:rsidRPr="002C0485">
              <w:rPr>
                <w:rFonts w:ascii="ＭＳ ゴシック" w:eastAsia="ＭＳ ゴシック" w:hAnsi="ＭＳ ゴシック" w:hint="eastAsia"/>
                <w:spacing w:val="2"/>
                <w:szCs w:val="18"/>
              </w:rPr>
              <w:t>短期利用特定施設入居者生活介護費について、別に厚生労働大臣</w:t>
            </w:r>
            <w:r w:rsidRPr="002C0485">
              <w:rPr>
                <w:rFonts w:ascii="ＭＳ ゴシック" w:eastAsia="ＭＳ ゴシック" w:hAnsi="ＭＳ ゴシック" w:hint="eastAsia"/>
                <w:spacing w:val="2"/>
                <w:szCs w:val="18"/>
              </w:rPr>
              <w:lastRenderedPageBreak/>
              <w:t>が定める施設基準（注）に適合するものとして</w:t>
            </w:r>
            <w:r w:rsidR="008D490A">
              <w:rPr>
                <w:rFonts w:ascii="ＭＳ ゴシック" w:eastAsia="ＭＳ ゴシック" w:hAnsi="ＭＳ ゴシック" w:hint="eastAsia"/>
                <w:spacing w:val="2"/>
                <w:szCs w:val="18"/>
              </w:rPr>
              <w:t>京都府知事</w:t>
            </w:r>
            <w:r w:rsidRPr="002C0485">
              <w:rPr>
                <w:rFonts w:ascii="ＭＳ ゴシック" w:eastAsia="ＭＳ ゴシック" w:hAnsi="ＭＳ ゴシック" w:hint="eastAsia"/>
                <w:spacing w:val="2"/>
                <w:szCs w:val="18"/>
              </w:rPr>
              <w:t>に届け出た指定特定施設において、指定特定施設入居者生活介護を行った場合に、利用者の要介護状態区分に応じて、それぞれ所定単位数を算定しているか。</w:t>
            </w:r>
            <w:r w:rsidRPr="002C0485">
              <w:rPr>
                <w:rFonts w:ascii="ＭＳ ゴシック" w:eastAsia="ＭＳ ゴシック" w:hAnsi="ＭＳ ゴシック" w:hint="eastAsia"/>
                <w:w w:val="50"/>
                <w:szCs w:val="18"/>
              </w:rPr>
              <w:t>◆平１２厚告１９別表１０注３</w:t>
            </w:r>
          </w:p>
          <w:p w14:paraId="13D9F8CB" w14:textId="77777777" w:rsidR="00A93F77" w:rsidRPr="002C0485" w:rsidRDefault="00A93F77" w:rsidP="002C0485">
            <w:pPr>
              <w:suppressAutoHyphens/>
              <w:kinsoku w:val="0"/>
              <w:autoSpaceDE w:val="0"/>
              <w:autoSpaceDN w:val="0"/>
              <w:spacing w:line="211" w:lineRule="exact"/>
              <w:rPr>
                <w:rFonts w:ascii="ＭＳ ゴシック" w:eastAsia="ＭＳ ゴシック" w:hAnsi="ＭＳ ゴシック"/>
                <w:szCs w:val="18"/>
              </w:rPr>
            </w:pPr>
          </w:p>
          <w:p w14:paraId="2C2A46CF" w14:textId="5141E478" w:rsidR="00A93F77" w:rsidRPr="002C0485" w:rsidRDefault="00A93F77" w:rsidP="002C0485">
            <w:pPr>
              <w:suppressAutoHyphens/>
              <w:kinsoku w:val="0"/>
              <w:autoSpaceDE w:val="0"/>
              <w:autoSpaceDN w:val="0"/>
              <w:spacing w:line="211" w:lineRule="exact"/>
              <w:ind w:leftChars="102" w:left="368" w:hangingChars="100" w:hanging="184"/>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 xml:space="preserve">注　厚生労働大臣が定める施設基準　</w:t>
            </w:r>
            <w:r w:rsidRPr="002C0485">
              <w:rPr>
                <w:rFonts w:ascii="ＭＳ ゴシック" w:eastAsia="ＭＳ ゴシック" w:hAnsi="ＭＳ ゴシック" w:hint="eastAsia"/>
                <w:w w:val="50"/>
                <w:szCs w:val="18"/>
              </w:rPr>
              <w:t>◆</w:t>
            </w:r>
            <w:r w:rsidR="00B177B0">
              <w:rPr>
                <w:rFonts w:ascii="ＭＳ ゴシック" w:eastAsia="ＭＳ ゴシック" w:hAnsi="ＭＳ ゴシック" w:hint="eastAsia"/>
                <w:w w:val="50"/>
                <w:szCs w:val="18"/>
              </w:rPr>
              <w:t>平２７厚労告</w:t>
            </w:r>
            <w:r w:rsidRPr="002C0485">
              <w:rPr>
                <w:rFonts w:ascii="ＭＳ ゴシック" w:eastAsia="ＭＳ ゴシック" w:hAnsi="ＭＳ ゴシック" w:hint="eastAsia"/>
                <w:w w:val="50"/>
                <w:szCs w:val="18"/>
              </w:rPr>
              <w:t>９６第２２号</w:t>
            </w:r>
          </w:p>
          <w:p w14:paraId="6CEB3C7A" w14:textId="2990D640" w:rsidR="00A93F77" w:rsidRPr="002C0485" w:rsidRDefault="00A93F77" w:rsidP="002C0485">
            <w:pPr>
              <w:suppressAutoHyphens/>
              <w:kinsoku w:val="0"/>
              <w:autoSpaceDE w:val="0"/>
              <w:autoSpaceDN w:val="0"/>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イ　指定特定施設入居者生活介護の事業を行う者が、指定居宅サービス、指定地域密着型サービス、指定居宅介護支援、指定介護予防サービス、指定地域密着型介護予防サービス若しくは指定介護予防支援の事業又は介護保険施設若しくは指定介護療養型医療施設の運営について３年以上の経験を有すること。</w:t>
            </w:r>
          </w:p>
          <w:p w14:paraId="54C7958D" w14:textId="77777777" w:rsidR="00A93F77" w:rsidRPr="002C0485" w:rsidRDefault="00A93F77" w:rsidP="002C0485">
            <w:pPr>
              <w:suppressAutoHyphens/>
              <w:kinsoku w:val="0"/>
              <w:autoSpaceDE w:val="0"/>
              <w:autoSpaceDN w:val="0"/>
              <w:spacing w:line="211" w:lineRule="exact"/>
              <w:rPr>
                <w:rFonts w:ascii="ＭＳ ゴシック" w:eastAsia="ＭＳ ゴシック" w:hAnsi="ＭＳ ゴシック"/>
                <w:szCs w:val="18"/>
              </w:rPr>
            </w:pPr>
          </w:p>
          <w:p w14:paraId="21DF9F4D" w14:textId="40DE0798" w:rsidR="00A93F77" w:rsidRPr="002C0485" w:rsidRDefault="00A93F77" w:rsidP="002C0485">
            <w:pPr>
              <w:suppressAutoHyphens/>
              <w:kinsoku w:val="0"/>
              <w:autoSpaceDE w:val="0"/>
              <w:autoSpaceDN w:val="0"/>
              <w:spacing w:line="211" w:lineRule="exact"/>
              <w:ind w:leftChars="100" w:left="364" w:hangingChars="100" w:hanging="184"/>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　上記イの要件は、指定特定施設入居者生活介護の事業を行う者に求められる要件であるので、新たに開設された特定施設など指定を受けた日から起算した期間が３年に満たない特定施設であっても、上記イに掲げる指定居宅サービスなどの運営について３年以上の経験を有している事業者が運営する特定施設であれば、短期利用特定施設入居者生活介護費を算定することができる。</w:t>
            </w:r>
          </w:p>
          <w:p w14:paraId="177C06E3" w14:textId="75037D02" w:rsidR="00A93F77" w:rsidRPr="002C0485" w:rsidRDefault="00A93F77" w:rsidP="002C0485">
            <w:pPr>
              <w:suppressAutoHyphens/>
              <w:kinsoku w:val="0"/>
              <w:autoSpaceDE w:val="0"/>
              <w:autoSpaceDN w:val="0"/>
              <w:spacing w:line="211" w:lineRule="exact"/>
              <w:ind w:leftChars="100" w:left="364" w:hangingChars="100" w:hanging="184"/>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 xml:space="preserve">　</w:t>
            </w:r>
            <w:r w:rsidRPr="002C0485">
              <w:rPr>
                <w:rFonts w:ascii="ＭＳ ゴシック" w:eastAsia="ＭＳ ゴシック" w:hAnsi="ＭＳ ゴシック" w:hint="eastAsia"/>
                <w:w w:val="50"/>
                <w:szCs w:val="18"/>
              </w:rPr>
              <w:t>◆平１２老企４０第２の４（３）②</w:t>
            </w:r>
          </w:p>
          <w:p w14:paraId="0C2101F8" w14:textId="77777777" w:rsidR="00A93F77" w:rsidRPr="002C0485" w:rsidRDefault="00A93F77" w:rsidP="002C0485">
            <w:pPr>
              <w:pStyle w:val="a8"/>
              <w:wordWrap/>
              <w:ind w:firstLineChars="400" w:firstLine="736"/>
              <w:rPr>
                <w:rFonts w:ascii="ＭＳ ゴシック" w:hAnsi="ＭＳ ゴシック"/>
              </w:rPr>
            </w:pPr>
          </w:p>
          <w:p w14:paraId="69552FDA" w14:textId="79A825F5" w:rsidR="00A93F77" w:rsidRPr="002C0485" w:rsidRDefault="00A93F77" w:rsidP="002C0485">
            <w:pPr>
              <w:suppressAutoHyphens/>
              <w:autoSpaceDE w:val="0"/>
              <w:autoSpaceDN w:val="0"/>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ロ　当該指定特定施設の入居定員の範囲内で、空いている居室等（定員が１人であるものに限る。）を利用するものであること。ただし、短期利用特定施設入居者生活介護の提供を受ける入居者の数は、１又は当該指定特定施設の入居定員の</w:t>
            </w:r>
            <w:r w:rsidRPr="002C0485">
              <w:rPr>
                <w:rFonts w:ascii="ＭＳ ゴシック" w:eastAsia="ＭＳ ゴシック" w:hAnsi="ＭＳ ゴシック"/>
                <w:szCs w:val="18"/>
              </w:rPr>
              <w:t>100</w:t>
            </w:r>
            <w:r w:rsidRPr="002C0485">
              <w:rPr>
                <w:rFonts w:ascii="ＭＳ ゴシック" w:eastAsia="ＭＳ ゴシック" w:hAnsi="ＭＳ ゴシック" w:hint="eastAsia"/>
                <w:szCs w:val="18"/>
              </w:rPr>
              <w:t>分の</w:t>
            </w:r>
            <w:r w:rsidRPr="002C0485">
              <w:rPr>
                <w:rFonts w:ascii="ＭＳ ゴシック" w:eastAsia="ＭＳ ゴシック" w:hAnsi="ＭＳ ゴシック"/>
                <w:szCs w:val="18"/>
              </w:rPr>
              <w:t>10</w:t>
            </w:r>
            <w:r w:rsidRPr="002C0485">
              <w:rPr>
                <w:rFonts w:ascii="ＭＳ ゴシック" w:eastAsia="ＭＳ ゴシック" w:hAnsi="ＭＳ ゴシック" w:hint="eastAsia"/>
                <w:szCs w:val="18"/>
              </w:rPr>
              <w:t>以下であること。</w:t>
            </w:r>
          </w:p>
          <w:p w14:paraId="0419B735" w14:textId="77777777" w:rsidR="00A93F77" w:rsidRPr="002C0485" w:rsidRDefault="00A93F77" w:rsidP="002C0485">
            <w:pPr>
              <w:suppressAutoHyphens/>
              <w:autoSpaceDE w:val="0"/>
              <w:autoSpaceDN w:val="0"/>
              <w:spacing w:line="211" w:lineRule="exact"/>
              <w:ind w:leftChars="100" w:left="540" w:hangingChars="200" w:hanging="360"/>
              <w:rPr>
                <w:rFonts w:ascii="ＭＳ ゴシック" w:eastAsia="ＭＳ ゴシック" w:hAnsi="ＭＳ ゴシック"/>
                <w:spacing w:val="2"/>
                <w:szCs w:val="18"/>
              </w:rPr>
            </w:pPr>
            <w:r w:rsidRPr="002C0485">
              <w:rPr>
                <w:rFonts w:ascii="ＭＳ ゴシック" w:eastAsia="ＭＳ ゴシック" w:hAnsi="ＭＳ ゴシック" w:hint="eastAsia"/>
                <w:szCs w:val="18"/>
              </w:rPr>
              <w:t xml:space="preserve">　　</w:t>
            </w:r>
          </w:p>
          <w:p w14:paraId="69962D24" w14:textId="77777777" w:rsidR="00A93F77" w:rsidRPr="002C0485" w:rsidRDefault="00A93F77" w:rsidP="002C0485">
            <w:pPr>
              <w:pStyle w:val="a8"/>
              <w:wordWrap/>
              <w:ind w:firstLineChars="100" w:firstLine="184"/>
              <w:rPr>
                <w:rFonts w:ascii="ＭＳ ゴシック" w:hAnsi="ＭＳ ゴシック"/>
                <w:spacing w:val="0"/>
              </w:rPr>
            </w:pPr>
            <w:r w:rsidRPr="002C0485">
              <w:rPr>
                <w:rFonts w:ascii="ＭＳ ゴシック" w:hAnsi="ＭＳ ゴシック" w:hint="eastAsia"/>
                <w:i/>
                <w:iCs/>
              </w:rPr>
              <w:t>Ｈ</w:t>
            </w:r>
            <w:r w:rsidRPr="002C0485">
              <w:rPr>
                <w:rFonts w:ascii="ＭＳ ゴシック" w:hAnsi="ＭＳ ゴシック"/>
                <w:i/>
                <w:iCs/>
              </w:rPr>
              <w:t>24Ｑ＆Ａ　Vol.１　問104（抜粋）</w:t>
            </w:r>
          </w:p>
          <w:p w14:paraId="414EA375" w14:textId="4C627899" w:rsidR="00A93F77" w:rsidRPr="002C0485" w:rsidRDefault="00A93F77" w:rsidP="002C0485">
            <w:pPr>
              <w:suppressAutoHyphens/>
              <w:autoSpaceDE w:val="0"/>
              <w:autoSpaceDN w:val="0"/>
              <w:spacing w:line="211" w:lineRule="exact"/>
              <w:ind w:leftChars="100" w:left="180" w:firstLineChars="100" w:firstLine="184"/>
              <w:rPr>
                <w:rFonts w:ascii="ＭＳ ゴシック" w:eastAsia="ＭＳ ゴシック" w:hAnsi="ＭＳ ゴシック"/>
                <w:i/>
                <w:spacing w:val="2"/>
                <w:szCs w:val="18"/>
              </w:rPr>
            </w:pPr>
            <w:r w:rsidRPr="002C0485">
              <w:rPr>
                <w:rFonts w:ascii="ＭＳ ゴシック" w:eastAsia="ＭＳ ゴシック" w:hAnsi="ＭＳ ゴシック" w:hint="eastAsia"/>
                <w:i/>
                <w:spacing w:val="2"/>
                <w:szCs w:val="18"/>
              </w:rPr>
              <w:t>入院中の入居者のために居室を確保しているような場合であっても、入院中の入居者の同意があれば、家具等を別の場所に保管するなど、当該入居者のプライバシー等に配慮を行った上で、その居室を短期利用で利用することは差し支えない。</w:t>
            </w:r>
          </w:p>
          <w:p w14:paraId="00E19022" w14:textId="6A1D69D9" w:rsidR="00A93F77" w:rsidRPr="002C0485" w:rsidRDefault="00A93F77" w:rsidP="002C0485">
            <w:pPr>
              <w:suppressAutoHyphens/>
              <w:autoSpaceDE w:val="0"/>
              <w:autoSpaceDN w:val="0"/>
              <w:spacing w:line="211" w:lineRule="exact"/>
              <w:ind w:leftChars="100" w:left="180" w:firstLineChars="100" w:firstLine="184"/>
              <w:rPr>
                <w:rFonts w:ascii="ＭＳ ゴシック" w:eastAsia="ＭＳ ゴシック" w:hAnsi="ＭＳ ゴシック"/>
                <w:i/>
                <w:spacing w:val="2"/>
                <w:szCs w:val="18"/>
              </w:rPr>
            </w:pPr>
            <w:r w:rsidRPr="002C0485">
              <w:rPr>
                <w:rFonts w:ascii="ＭＳ ゴシック" w:eastAsia="ＭＳ ゴシック" w:hAnsi="ＭＳ ゴシック" w:hint="eastAsia"/>
                <w:i/>
                <w:spacing w:val="2"/>
                <w:szCs w:val="18"/>
              </w:rPr>
              <w:t>この場合、１つの居室において、入院中の入居者と短期利用特定施設入居者生活介護の利用者の双方から家賃相当額を徴収することは適切ではないため、入院中の入居者から家賃相当額を徴収するのではなく、短期利用特定施設入居者生活介護の利用者から家賃相当額を徴収する旨、料金表等に明記しておく必要がある。</w:t>
            </w:r>
          </w:p>
          <w:p w14:paraId="6863068C" w14:textId="77777777" w:rsidR="00A93F77" w:rsidRPr="002C0485" w:rsidRDefault="00A93F77" w:rsidP="002C0485">
            <w:pPr>
              <w:suppressAutoHyphens/>
              <w:autoSpaceDE w:val="0"/>
              <w:autoSpaceDN w:val="0"/>
              <w:spacing w:line="211" w:lineRule="exact"/>
              <w:rPr>
                <w:rFonts w:ascii="ＭＳ ゴシック" w:eastAsia="ＭＳ ゴシック" w:hAnsi="ＭＳ ゴシック"/>
                <w:i/>
                <w:szCs w:val="18"/>
              </w:rPr>
            </w:pPr>
          </w:p>
          <w:p w14:paraId="39FF0A6B" w14:textId="1A4B3472" w:rsidR="00A93F77" w:rsidRPr="002C0485" w:rsidRDefault="00A93F77" w:rsidP="002C0485">
            <w:pPr>
              <w:suppressAutoHyphens/>
              <w:kinsoku w:val="0"/>
              <w:autoSpaceDE w:val="0"/>
              <w:autoSpaceDN w:val="0"/>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ハ　利用の開始にあたって、あらかじめ</w:t>
            </w:r>
            <w:r w:rsidRPr="002C0485">
              <w:rPr>
                <w:rFonts w:ascii="ＭＳ ゴシック" w:eastAsia="ＭＳ ゴシック" w:hAnsi="ＭＳ ゴシック"/>
                <w:szCs w:val="18"/>
              </w:rPr>
              <w:t>30</w:t>
            </w:r>
            <w:r w:rsidRPr="002C0485">
              <w:rPr>
                <w:rFonts w:ascii="ＭＳ ゴシック" w:eastAsia="ＭＳ ゴシック" w:hAnsi="ＭＳ ゴシック" w:hint="eastAsia"/>
                <w:szCs w:val="18"/>
              </w:rPr>
              <w:t>日以内の利用期間を定めること。</w:t>
            </w:r>
          </w:p>
          <w:p w14:paraId="083F7CD9" w14:textId="77777777" w:rsidR="00A93F77" w:rsidRPr="002C0485" w:rsidRDefault="00A93F77" w:rsidP="002C0485">
            <w:pPr>
              <w:suppressAutoHyphens/>
              <w:kinsoku w:val="0"/>
              <w:autoSpaceDE w:val="0"/>
              <w:autoSpaceDN w:val="0"/>
              <w:spacing w:line="211" w:lineRule="exact"/>
              <w:ind w:leftChars="200" w:left="540" w:hangingChars="100" w:hanging="180"/>
              <w:rPr>
                <w:rFonts w:ascii="ＭＳ ゴシック" w:eastAsia="ＭＳ ゴシック" w:hAnsi="ＭＳ ゴシック"/>
                <w:szCs w:val="18"/>
              </w:rPr>
            </w:pPr>
          </w:p>
          <w:p w14:paraId="06A5395F" w14:textId="1154D2C4" w:rsidR="00A93F77" w:rsidRPr="002C0485" w:rsidRDefault="00A93F77" w:rsidP="002C0485">
            <w:pPr>
              <w:suppressAutoHyphens/>
              <w:kinsoku w:val="0"/>
              <w:autoSpaceDE w:val="0"/>
              <w:autoSpaceDN w:val="0"/>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ニ　家賃、敷金及び介護等その他の日常生活上必要な便宜の供与の対価として受領する費用を除くほか、権利金その他の金品を受領しないこと。</w:t>
            </w:r>
          </w:p>
          <w:p w14:paraId="2ECE1DDE" w14:textId="6DB335A7" w:rsidR="00A93F77" w:rsidRPr="002C0485" w:rsidRDefault="00A93F77" w:rsidP="002C0485">
            <w:pPr>
              <w:suppressAutoHyphens/>
              <w:kinsoku w:val="0"/>
              <w:autoSpaceDE w:val="0"/>
              <w:autoSpaceDN w:val="0"/>
              <w:spacing w:line="211" w:lineRule="exact"/>
              <w:ind w:leftChars="100" w:left="360" w:hangingChars="100" w:hanging="180"/>
              <w:rPr>
                <w:rFonts w:ascii="ＭＳ ゴシック" w:eastAsia="ＭＳ ゴシック" w:hAnsi="ＭＳ ゴシック"/>
                <w:spacing w:val="2"/>
                <w:szCs w:val="18"/>
              </w:rPr>
            </w:pPr>
            <w:r w:rsidRPr="002C0485">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spacing w:val="2"/>
                <w:szCs w:val="18"/>
              </w:rPr>
              <w:t>権利金その他の金品の受領禁止の規定に関しては、短期利用特定施設入居者生活介護を受ける入居者のみならず、当該特定施設の入居者に対しても、適用されるものである。</w:t>
            </w:r>
            <w:r w:rsidRPr="002C0485">
              <w:rPr>
                <w:rFonts w:ascii="ＭＳ ゴシック" w:eastAsia="ＭＳ ゴシック" w:hAnsi="ＭＳ ゴシック" w:hint="eastAsia"/>
                <w:w w:val="50"/>
                <w:szCs w:val="18"/>
              </w:rPr>
              <w:t>◆平１２老企４０第２の４（３）③</w:t>
            </w:r>
          </w:p>
          <w:p w14:paraId="345C8B8A" w14:textId="77777777" w:rsidR="00A93F77" w:rsidRPr="002C0485" w:rsidRDefault="00A93F77" w:rsidP="002C0485">
            <w:pPr>
              <w:suppressAutoHyphens/>
              <w:kinsoku w:val="0"/>
              <w:autoSpaceDE w:val="0"/>
              <w:autoSpaceDN w:val="0"/>
              <w:spacing w:line="211" w:lineRule="exact"/>
              <w:ind w:leftChars="200" w:left="360" w:firstLineChars="200" w:firstLine="360"/>
              <w:rPr>
                <w:rFonts w:ascii="ＭＳ ゴシック" w:eastAsia="ＭＳ ゴシック" w:hAnsi="ＭＳ ゴシック"/>
                <w:szCs w:val="18"/>
              </w:rPr>
            </w:pPr>
          </w:p>
          <w:p w14:paraId="5D620852" w14:textId="0D3ADFEE" w:rsidR="00A93F77" w:rsidRPr="002C0485" w:rsidRDefault="00A93F77" w:rsidP="002C0485">
            <w:pPr>
              <w:suppressAutoHyphens/>
              <w:kinsoku w:val="0"/>
              <w:autoSpaceDE w:val="0"/>
              <w:autoSpaceDN w:val="0"/>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ホ　介護保険法による勧告及び命令、老人福祉法による命令、社会福祉法による命令又は高齢者の居住の確保に関する法律の規定による指示を受けた場合にあっては、これを受けた日から起算して５年以上の期間が経過していること。</w:t>
            </w:r>
          </w:p>
        </w:tc>
        <w:tc>
          <w:tcPr>
            <w:tcW w:w="425" w:type="dxa"/>
          </w:tcPr>
          <w:p w14:paraId="14E60DCE"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58AC4D6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w:t>
            </w:r>
          </w:p>
          <w:p w14:paraId="65228A1C"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7919539F"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　算定の有・無　】</w:t>
            </w:r>
          </w:p>
          <w:p w14:paraId="5BA9F9D7" w14:textId="77777777" w:rsidR="00A93F77" w:rsidRPr="002C0485" w:rsidRDefault="00A93F77" w:rsidP="002C0485">
            <w:pPr>
              <w:spacing w:line="211" w:lineRule="exact"/>
              <w:rPr>
                <w:rFonts w:ascii="ＭＳ ゴシック" w:eastAsia="ＭＳ ゴシック" w:hAnsi="ＭＳ ゴシック"/>
                <w:szCs w:val="18"/>
              </w:rPr>
            </w:pPr>
          </w:p>
          <w:p w14:paraId="22E28958" w14:textId="77777777" w:rsidR="00A93F77" w:rsidRPr="002C0485" w:rsidRDefault="00A93F77" w:rsidP="002C0485">
            <w:pPr>
              <w:spacing w:line="211" w:lineRule="exact"/>
              <w:rPr>
                <w:rFonts w:ascii="ＭＳ ゴシック" w:eastAsia="ＭＳ ゴシック" w:hAnsi="ＭＳ ゴシック"/>
                <w:szCs w:val="18"/>
              </w:rPr>
            </w:pPr>
          </w:p>
          <w:p w14:paraId="67BBBF72" w14:textId="77777777" w:rsidR="00A93F77" w:rsidRPr="002C0485" w:rsidRDefault="00A93F77" w:rsidP="002C0485">
            <w:pPr>
              <w:spacing w:line="211" w:lineRule="exact"/>
              <w:rPr>
                <w:rFonts w:ascii="ＭＳ ゴシック" w:eastAsia="ＭＳ ゴシック" w:hAnsi="ＭＳ ゴシック"/>
                <w:szCs w:val="18"/>
              </w:rPr>
            </w:pPr>
          </w:p>
          <w:p w14:paraId="28AC6762" w14:textId="77777777" w:rsidR="00A93F77" w:rsidRPr="002C0485" w:rsidRDefault="00A93F77" w:rsidP="002C0485">
            <w:pPr>
              <w:spacing w:line="211" w:lineRule="exact"/>
              <w:rPr>
                <w:rFonts w:ascii="ＭＳ ゴシック" w:eastAsia="ＭＳ ゴシック" w:hAnsi="ＭＳ ゴシック"/>
                <w:szCs w:val="18"/>
              </w:rPr>
            </w:pPr>
          </w:p>
          <w:p w14:paraId="7906F4D0" w14:textId="77777777" w:rsidR="00A93F77" w:rsidRPr="002C0485" w:rsidRDefault="00A93F77" w:rsidP="002C0485">
            <w:pPr>
              <w:spacing w:line="211" w:lineRule="exact"/>
              <w:rPr>
                <w:rFonts w:ascii="ＭＳ ゴシック" w:eastAsia="ＭＳ ゴシック" w:hAnsi="ＭＳ ゴシック"/>
                <w:szCs w:val="18"/>
              </w:rPr>
            </w:pPr>
          </w:p>
          <w:p w14:paraId="1AEAC414"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以下等を確認</w:t>
            </w:r>
          </w:p>
          <w:p w14:paraId="3B70F820" w14:textId="77777777" w:rsidR="00A93F77" w:rsidRPr="002C0485" w:rsidRDefault="00A93F7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□左記事業等について３年以上の経験があるか。</w:t>
            </w:r>
          </w:p>
          <w:p w14:paraId="77EBBAB0" w14:textId="77777777" w:rsidR="00A93F77" w:rsidRPr="002C0485" w:rsidRDefault="00A93F77" w:rsidP="002C0485">
            <w:pPr>
              <w:spacing w:line="211" w:lineRule="exact"/>
              <w:rPr>
                <w:rFonts w:ascii="ＭＳ ゴシック" w:eastAsia="ＭＳ ゴシック" w:hAnsi="ＭＳ ゴシック"/>
                <w:szCs w:val="18"/>
              </w:rPr>
            </w:pPr>
          </w:p>
          <w:p w14:paraId="2965F4B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【入居者】</w:t>
            </w:r>
          </w:p>
          <w:p w14:paraId="4768DC6D"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□空床利用（個室）</w:t>
            </w:r>
          </w:p>
          <w:p w14:paraId="1CDD2F4C" w14:textId="1F47ECDB" w:rsidR="00A93F77" w:rsidRPr="002C0485" w:rsidRDefault="00A93F7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但し、施設定員の</w:t>
            </w:r>
            <w:r w:rsidRPr="002C0485">
              <w:rPr>
                <w:rFonts w:ascii="ＭＳ ゴシック" w:eastAsia="ＭＳ ゴシック" w:hAnsi="ＭＳ ゴシック"/>
                <w:szCs w:val="18"/>
              </w:rPr>
              <w:t>10</w:t>
            </w:r>
            <w:r w:rsidR="006A3681" w:rsidRPr="002C0485">
              <w:rPr>
                <w:rFonts w:ascii="ＭＳ ゴシック" w:eastAsia="ＭＳ ゴシック" w:hAnsi="ＭＳ ゴシック"/>
                <w:szCs w:val="18"/>
              </w:rPr>
              <w:t>％</w:t>
            </w:r>
            <w:r w:rsidRPr="002C0485">
              <w:rPr>
                <w:rFonts w:ascii="ＭＳ ゴシック" w:eastAsia="ＭＳ ゴシック" w:hAnsi="ＭＳ ゴシック"/>
                <w:szCs w:val="18"/>
              </w:rPr>
              <w:t>以下であること。</w:t>
            </w:r>
          </w:p>
          <w:p w14:paraId="6C6C2716" w14:textId="77777777" w:rsidR="00A93F77" w:rsidRPr="002C0485" w:rsidRDefault="00A93F77" w:rsidP="002C0485">
            <w:pPr>
              <w:spacing w:line="211" w:lineRule="exact"/>
              <w:ind w:left="180" w:hangingChars="100" w:hanging="180"/>
              <w:rPr>
                <w:rFonts w:ascii="ＭＳ ゴシック" w:eastAsia="ＭＳ ゴシック" w:hAnsi="ＭＳ ゴシック"/>
                <w:szCs w:val="18"/>
              </w:rPr>
            </w:pPr>
          </w:p>
          <w:p w14:paraId="0C2464D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□入院中の入居者の空床利用の有・無</w:t>
            </w:r>
          </w:p>
          <w:p w14:paraId="6B3D4AAB" w14:textId="77777777" w:rsidR="00A93F77" w:rsidRPr="002C0485" w:rsidRDefault="00A93F77" w:rsidP="002C0485">
            <w:pPr>
              <w:spacing w:line="211" w:lineRule="exact"/>
              <w:ind w:leftChars="-100" w:left="180" w:hangingChars="200" w:hanging="36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※ﾌﾟﾗｲﾊﾞｼｰ等配慮さ</w:t>
            </w:r>
          </w:p>
          <w:p w14:paraId="296675AA" w14:textId="77777777" w:rsidR="00A93F77" w:rsidRPr="002C0485" w:rsidRDefault="00A93F77" w:rsidP="002C0485">
            <w:pPr>
              <w:spacing w:line="211" w:lineRule="exact"/>
              <w:ind w:leftChars="-200" w:left="-360" w:firstLineChars="400" w:firstLine="720"/>
              <w:rPr>
                <w:rFonts w:ascii="ＭＳ ゴシック" w:eastAsia="ＭＳ ゴシック" w:hAnsi="ＭＳ ゴシック"/>
                <w:szCs w:val="18"/>
              </w:rPr>
            </w:pPr>
            <w:r w:rsidRPr="002C0485">
              <w:rPr>
                <w:rFonts w:ascii="ＭＳ ゴシック" w:eastAsia="ＭＳ ゴシック" w:hAnsi="ＭＳ ゴシック" w:hint="eastAsia"/>
                <w:szCs w:val="18"/>
              </w:rPr>
              <w:t>れているか</w:t>
            </w:r>
          </w:p>
          <w:p w14:paraId="5ABCB1D4" w14:textId="77777777" w:rsidR="00A93F77" w:rsidRPr="002C0485" w:rsidRDefault="00A93F7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※家賃相当額を短期</w:t>
            </w:r>
          </w:p>
          <w:p w14:paraId="13FEFF44" w14:textId="77777777" w:rsidR="00A93F77" w:rsidRPr="002C0485" w:rsidRDefault="00A93F77" w:rsidP="002C0485">
            <w:pPr>
              <w:spacing w:line="211" w:lineRule="exact"/>
              <w:ind w:leftChars="100" w:left="18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利用の利用者から</w:t>
            </w:r>
          </w:p>
          <w:p w14:paraId="389380BC" w14:textId="77777777" w:rsidR="00A93F77" w:rsidRPr="002C0485" w:rsidRDefault="00A93F77" w:rsidP="002C0485">
            <w:pPr>
              <w:spacing w:line="211" w:lineRule="exact"/>
              <w:ind w:leftChars="100" w:left="18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徴収する旨料金表</w:t>
            </w:r>
          </w:p>
          <w:p w14:paraId="0DBE8C82" w14:textId="77777777" w:rsidR="00A93F77" w:rsidRPr="002C0485" w:rsidRDefault="00A93F77" w:rsidP="002C0485">
            <w:pPr>
              <w:spacing w:line="211" w:lineRule="exact"/>
              <w:ind w:leftChars="100" w:left="18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等に明記</w:t>
            </w:r>
          </w:p>
          <w:p w14:paraId="62211364" w14:textId="77777777" w:rsidR="00A93F77" w:rsidRPr="002C0485" w:rsidRDefault="00A93F77" w:rsidP="002C0485">
            <w:pPr>
              <w:spacing w:line="211" w:lineRule="exact"/>
              <w:rPr>
                <w:rFonts w:ascii="ＭＳ ゴシック" w:eastAsia="ＭＳ ゴシック" w:hAnsi="ＭＳ ゴシック"/>
                <w:szCs w:val="18"/>
              </w:rPr>
            </w:pPr>
          </w:p>
          <w:p w14:paraId="29F1DE1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【利用期間】</w:t>
            </w:r>
          </w:p>
          <w:p w14:paraId="3EE0D385" w14:textId="77777777" w:rsidR="00A93F77" w:rsidRPr="002C0485" w:rsidRDefault="00A93F7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□開始時に</w:t>
            </w:r>
            <w:r w:rsidRPr="002C0485">
              <w:rPr>
                <w:rFonts w:ascii="ＭＳ ゴシック" w:eastAsia="ＭＳ ゴシック" w:hAnsi="ＭＳ ゴシック"/>
                <w:szCs w:val="18"/>
              </w:rPr>
              <w:t>30日以内で定めているか。</w:t>
            </w:r>
          </w:p>
        </w:tc>
      </w:tr>
      <w:tr w:rsidR="00A93F77" w:rsidRPr="002C0485" w14:paraId="37E023DC" w14:textId="77777777" w:rsidTr="006F21C7">
        <w:tc>
          <w:tcPr>
            <w:tcW w:w="1560" w:type="dxa"/>
          </w:tcPr>
          <w:p w14:paraId="4A0DF540" w14:textId="56508F37"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lastRenderedPageBreak/>
              <w:t>３　従業者の員数が基準を満たさない場合の算定</w:t>
            </w:r>
          </w:p>
          <w:p w14:paraId="27579AB6" w14:textId="558E6431" w:rsidR="00A93F77" w:rsidRPr="002C0485" w:rsidRDefault="00A93F7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（特定施設入居者生活介護費及び短期利用特定施設入居者生活介護費）</w:t>
            </w:r>
          </w:p>
        </w:tc>
        <w:tc>
          <w:tcPr>
            <w:tcW w:w="5953" w:type="dxa"/>
          </w:tcPr>
          <w:p w14:paraId="66D6F987" w14:textId="60A19C0D" w:rsidR="00A93F77" w:rsidRPr="002C0485" w:rsidRDefault="00A93F77"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看護職員又は介護職員の員数が、本主眼事項第２に定める員数を満たさない場合は、所定単位数に</w:t>
            </w:r>
            <w:r w:rsidRPr="002C0485">
              <w:rPr>
                <w:rFonts w:ascii="ＭＳ ゴシック" w:hAnsi="ＭＳ ゴシック"/>
              </w:rPr>
              <w:t>100分の70を乗じて得た単位数を算定しているか。</w:t>
            </w:r>
            <w:r w:rsidRPr="002C0485">
              <w:rPr>
                <w:rFonts w:ascii="ＭＳ ゴシック" w:hAnsi="ＭＳ ゴシック" w:hint="eastAsia"/>
                <w:w w:val="50"/>
              </w:rPr>
              <w:t>◆平１２厚告１９別表１０注１ただし書、注３ただし書、平１２厚告２７第５号イ</w:t>
            </w:r>
          </w:p>
          <w:p w14:paraId="602F9FD6" w14:textId="77777777" w:rsidR="00A93F77" w:rsidRPr="002C0485" w:rsidRDefault="00A93F77" w:rsidP="002C0485">
            <w:pPr>
              <w:pStyle w:val="a8"/>
              <w:wordWrap/>
              <w:rPr>
                <w:rFonts w:ascii="ＭＳ ゴシック" w:hAnsi="ＭＳ ゴシック"/>
                <w:spacing w:val="0"/>
              </w:rPr>
            </w:pPr>
          </w:p>
          <w:p w14:paraId="1E13AEE2" w14:textId="72ABB13B" w:rsidR="00A93F77" w:rsidRPr="002C0485" w:rsidRDefault="00A93F77"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　常勤換算方法による職員数の算定方法は、暦月ごとの職員の勤務延時間数を当該事業所において常勤の職員が勤務すべき時間で除することにより算定するものとし、小数点第２位以下を切り捨てるものとする。</w:t>
            </w:r>
          </w:p>
          <w:p w14:paraId="7428DB48" w14:textId="3093461B" w:rsidR="00A93F77" w:rsidRPr="002C0485" w:rsidRDefault="00A93F77" w:rsidP="002C0485">
            <w:pPr>
              <w:pStyle w:val="a8"/>
              <w:wordWrap/>
              <w:ind w:left="368" w:hangingChars="200" w:hanging="368"/>
              <w:rPr>
                <w:rFonts w:ascii="ＭＳ ゴシック" w:hAnsi="ＭＳ ゴシック"/>
                <w:w w:val="50"/>
              </w:rPr>
            </w:pPr>
            <w:r w:rsidRPr="002C0485">
              <w:rPr>
                <w:rFonts w:ascii="ＭＳ ゴシック" w:hAnsi="ＭＳ ゴシック" w:hint="eastAsia"/>
              </w:rPr>
              <w:t xml:space="preserve">　　　なお、やむを得ない事情により、配置されていた職員数が一時的に１割の範囲内で減少した場合は、１月を超えない期間内に職員が補充されれば、職員数が減少しなかったものとみなすこととする。</w:t>
            </w:r>
            <w:r w:rsidRPr="002C0485">
              <w:rPr>
                <w:rFonts w:ascii="ＭＳ ゴシック" w:hAnsi="ＭＳ ゴシック" w:hint="eastAsia"/>
                <w:w w:val="50"/>
              </w:rPr>
              <w:t>◆平１２老企４０第２の１（</w:t>
            </w:r>
            <w:r w:rsidRPr="002C0485">
              <w:rPr>
                <w:rFonts w:ascii="ＭＳ ゴシック" w:hAnsi="ＭＳ ゴシック"/>
                <w:w w:val="50"/>
              </w:rPr>
              <w:t>4</w:t>
            </w:r>
            <w:r w:rsidRPr="002C0485">
              <w:rPr>
                <w:rFonts w:ascii="ＭＳ ゴシック" w:hAnsi="ＭＳ ゴシック" w:hint="eastAsia"/>
                <w:w w:val="50"/>
              </w:rPr>
              <w:t>）</w:t>
            </w:r>
          </w:p>
          <w:p w14:paraId="5E71486C" w14:textId="1C4E6AB6" w:rsidR="00A93F77" w:rsidRPr="002C0485" w:rsidRDefault="00A93F77" w:rsidP="002C0485">
            <w:pPr>
              <w:pStyle w:val="a8"/>
              <w:wordWrap/>
              <w:ind w:left="368" w:hangingChars="200" w:hanging="368"/>
              <w:rPr>
                <w:rFonts w:ascii="ＭＳ ゴシック" w:hAnsi="ＭＳ ゴシック"/>
                <w:w w:val="50"/>
              </w:rPr>
            </w:pPr>
            <w:r w:rsidRPr="002C0485">
              <w:rPr>
                <w:rFonts w:ascii="ＭＳ ゴシック" w:hAnsi="ＭＳ ゴシック" w:hint="eastAsia"/>
              </w:rPr>
              <w:t xml:space="preserve">　◎　人員基準上満たすべき看護職員又は介護職員の員数を算定する</w:t>
            </w:r>
            <w:r w:rsidRPr="002C0485">
              <w:rPr>
                <w:rFonts w:ascii="ＭＳ ゴシック" w:hAnsi="ＭＳ ゴシック" w:hint="eastAsia"/>
              </w:rPr>
              <w:lastRenderedPageBreak/>
              <w:t>際の利用者数は当該年度の前年度の平均を用いる。（ただし、新規開設又は再開の場合は推定数による。）この場合、利用者数の平均は、前年度の全利用者数の延数を当該前年度の日数で除して得た数とする。この平均利用者数の算定に当たっては小数点第２位以下を切り上げるものとする。</w:t>
            </w:r>
            <w:r w:rsidRPr="002C0485">
              <w:rPr>
                <w:rFonts w:ascii="ＭＳ ゴシック" w:hAnsi="ＭＳ ゴシック" w:hint="eastAsia"/>
                <w:w w:val="50"/>
              </w:rPr>
              <w:t>◆平１２老企４０第２の１（５）②</w:t>
            </w:r>
          </w:p>
          <w:p w14:paraId="3AF44D66" w14:textId="1B7527C4"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　看護職員又は介護職員の員数不足については、</w:t>
            </w:r>
          </w:p>
          <w:p w14:paraId="494A06B0" w14:textId="6E2B237F" w:rsidR="00A93F77" w:rsidRPr="002C0485" w:rsidRDefault="00A93F77" w:rsidP="002C0485">
            <w:pPr>
              <w:pStyle w:val="a8"/>
              <w:wordWrap/>
              <w:ind w:left="552" w:hangingChars="300" w:hanging="552"/>
              <w:rPr>
                <w:rFonts w:ascii="ＭＳ ゴシック" w:hAnsi="ＭＳ ゴシック"/>
                <w:spacing w:val="0"/>
              </w:rPr>
            </w:pPr>
            <w:r w:rsidRPr="002C0485">
              <w:rPr>
                <w:rFonts w:ascii="ＭＳ ゴシック" w:hAnsi="ＭＳ ゴシック" w:hint="eastAsia"/>
              </w:rPr>
              <w:t xml:space="preserve">　　①　人員基準上必要とされる員数から１割を超えて減少した場合</w:t>
            </w:r>
            <w:r w:rsidRPr="002C0485">
              <w:rPr>
                <w:rFonts w:ascii="ＭＳ ゴシック" w:hAnsi="ＭＳ ゴシック" w:hint="eastAsia"/>
                <w:spacing w:val="1"/>
              </w:rPr>
              <w:t>には、その翌月から人員基準欠如が解消されるに至った月まで、</w:t>
            </w:r>
            <w:r w:rsidRPr="002C0485">
              <w:rPr>
                <w:rFonts w:ascii="ＭＳ ゴシック" w:hAnsi="ＭＳ ゴシック" w:hint="eastAsia"/>
              </w:rPr>
              <w:t>利用者の全員について所定単位数が減算される。</w:t>
            </w:r>
          </w:p>
          <w:p w14:paraId="37EF7677" w14:textId="60206DCC" w:rsidR="00A93F77" w:rsidRPr="002C0485" w:rsidRDefault="00A93F77" w:rsidP="002C0485">
            <w:pPr>
              <w:pStyle w:val="a8"/>
              <w:wordWrap/>
              <w:ind w:left="546" w:hangingChars="300" w:hanging="546"/>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 xml:space="preserve">　②　１割の範囲内で減少した場合には、その翌々月から人員基準欠如が解消されるに至った月まで、利用者全員について所定単位数が減算される（ただし、翌月の末日において人員基準を満たすに至っている場合を除く。）。</w:t>
            </w:r>
            <w:r w:rsidRPr="002C0485">
              <w:rPr>
                <w:rFonts w:ascii="ＭＳ ゴシック" w:hAnsi="ＭＳ ゴシック" w:hint="eastAsia"/>
                <w:w w:val="50"/>
              </w:rPr>
              <w:t>◆平１２老企４０第２の１（５）③</w:t>
            </w:r>
          </w:p>
          <w:p w14:paraId="78A0759D" w14:textId="7E8ADA28" w:rsidR="00A93F77" w:rsidRPr="002C0485" w:rsidRDefault="00A93F77"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　看護・介護職員以外の人員基準欠如については、その翌々月から人員基準欠如が解消されるに至った月まで、利用者全員について所定単位数が減算される（ただし、翌月の末日において人員基準を満たすに至っている場合を除く。）。</w:t>
            </w:r>
            <w:r w:rsidRPr="002C0485">
              <w:rPr>
                <w:rFonts w:ascii="ＭＳ ゴシック" w:hAnsi="ＭＳ ゴシック" w:hint="eastAsia"/>
                <w:w w:val="50"/>
              </w:rPr>
              <w:t>◆平１２老企４０第２の１（５）④</w:t>
            </w:r>
          </w:p>
          <w:p w14:paraId="5A60224D" w14:textId="710DBA21" w:rsidR="00A93F77" w:rsidRPr="002C0485" w:rsidRDefault="00A93F77" w:rsidP="002C0485">
            <w:pPr>
              <w:pStyle w:val="a8"/>
              <w:wordWrap/>
              <w:ind w:leftChars="100" w:left="364" w:hangingChars="100" w:hanging="184"/>
              <w:rPr>
                <w:rFonts w:ascii="ＭＳ ゴシック" w:hAnsi="ＭＳ ゴシック"/>
                <w:w w:val="50"/>
              </w:rPr>
            </w:pPr>
            <w:r w:rsidRPr="002C0485">
              <w:rPr>
                <w:rFonts w:ascii="ＭＳ ゴシック" w:hAnsi="ＭＳ ゴシック" w:hint="eastAsia"/>
              </w:rPr>
              <w:t xml:space="preserve">◎　</w:t>
            </w:r>
            <w:r w:rsidR="008D490A">
              <w:rPr>
                <w:rFonts w:ascii="ＭＳ ゴシック" w:hAnsi="ＭＳ ゴシック" w:hint="eastAsia"/>
              </w:rPr>
              <w:t>京都府知事</w:t>
            </w:r>
            <w:r w:rsidRPr="002C0485">
              <w:rPr>
                <w:rFonts w:ascii="ＭＳ ゴシック" w:hAnsi="ＭＳ ゴシック" w:hint="eastAsia"/>
              </w:rPr>
              <w:t>は、著しい人員基準欠如が継続する場合には、職員</w:t>
            </w:r>
            <w:r w:rsidRPr="002C0485">
              <w:rPr>
                <w:rFonts w:ascii="ＭＳ ゴシック" w:hAnsi="ＭＳ ゴシック" w:hint="eastAsia"/>
                <w:spacing w:val="1"/>
              </w:rPr>
              <w:t>の増員、事業の休止等を指導する。当該指導に従わない場合には、</w:t>
            </w:r>
            <w:r w:rsidRPr="002C0485">
              <w:rPr>
                <w:rFonts w:ascii="ＭＳ ゴシック" w:hAnsi="ＭＳ ゴシック" w:hint="eastAsia"/>
              </w:rPr>
              <w:t>特別な事情がある場合を除き、指定の取消しを検討するものとする。</w:t>
            </w:r>
            <w:r w:rsidRPr="002C0485">
              <w:rPr>
                <w:rFonts w:ascii="ＭＳ ゴシック" w:hAnsi="ＭＳ ゴシック" w:hint="eastAsia"/>
                <w:w w:val="50"/>
              </w:rPr>
              <w:t>◆平１２老企４０第２の１（５）⑥</w:t>
            </w:r>
          </w:p>
        </w:tc>
        <w:tc>
          <w:tcPr>
            <w:tcW w:w="425" w:type="dxa"/>
          </w:tcPr>
          <w:p w14:paraId="3510DD5C"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6308CFC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6418492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77283E8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事例の有・無　】</w:t>
            </w:r>
          </w:p>
          <w:p w14:paraId="40EBE7A8" w14:textId="77777777" w:rsidR="00A93F77" w:rsidRPr="002C0485" w:rsidRDefault="00A93F77" w:rsidP="002C0485">
            <w:pPr>
              <w:spacing w:line="211" w:lineRule="exact"/>
              <w:rPr>
                <w:rFonts w:ascii="ＭＳ ゴシック" w:eastAsia="ＭＳ ゴシック" w:hAnsi="ＭＳ ゴシック"/>
                <w:szCs w:val="18"/>
              </w:rPr>
            </w:pPr>
          </w:p>
          <w:p w14:paraId="16A90094" w14:textId="77777777" w:rsidR="00A93F77" w:rsidRPr="002C0485" w:rsidRDefault="00A93F77" w:rsidP="002C0485">
            <w:pPr>
              <w:spacing w:line="211" w:lineRule="exact"/>
              <w:rPr>
                <w:rFonts w:ascii="ＭＳ ゴシック" w:eastAsia="ＭＳ ゴシック" w:hAnsi="ＭＳ ゴシック"/>
                <w:szCs w:val="18"/>
              </w:rPr>
            </w:pPr>
          </w:p>
          <w:p w14:paraId="33DBB911" w14:textId="77777777" w:rsidR="00A93F77" w:rsidRPr="002C0485" w:rsidRDefault="00A93F77" w:rsidP="002C0485">
            <w:pPr>
              <w:spacing w:line="211" w:lineRule="exact"/>
              <w:rPr>
                <w:rFonts w:ascii="ＭＳ ゴシック" w:eastAsia="ＭＳ ゴシック" w:hAnsi="ＭＳ ゴシック"/>
                <w:szCs w:val="18"/>
              </w:rPr>
            </w:pPr>
          </w:p>
          <w:p w14:paraId="2E3641E3" w14:textId="77777777" w:rsidR="00A93F77" w:rsidRPr="002C0485" w:rsidRDefault="00A93F77" w:rsidP="002C0485">
            <w:pPr>
              <w:spacing w:line="211" w:lineRule="exact"/>
              <w:rPr>
                <w:rFonts w:ascii="ＭＳ ゴシック" w:eastAsia="ＭＳ ゴシック" w:hAnsi="ＭＳ ゴシック"/>
                <w:szCs w:val="18"/>
              </w:rPr>
            </w:pPr>
          </w:p>
          <w:p w14:paraId="5ACF37E4" w14:textId="77777777" w:rsidR="00A93F77" w:rsidRPr="002C0485" w:rsidRDefault="00A93F77" w:rsidP="002C0485">
            <w:pPr>
              <w:spacing w:line="211" w:lineRule="exact"/>
              <w:rPr>
                <w:rFonts w:ascii="ＭＳ ゴシック" w:eastAsia="ＭＳ ゴシック" w:hAnsi="ＭＳ ゴシック"/>
                <w:szCs w:val="18"/>
              </w:rPr>
            </w:pPr>
          </w:p>
          <w:p w14:paraId="4A2DF19E" w14:textId="162AFAA2"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育休や短時間勤務制度等を利用している従業員がいる場合の常勤（換算）は、通知やＱ＆Ａどおりか</w:t>
            </w:r>
          </w:p>
          <w:p w14:paraId="12BB5608" w14:textId="5AA0140C"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22DDA5DC" w14:textId="77777777" w:rsidTr="00A87307">
        <w:tc>
          <w:tcPr>
            <w:tcW w:w="1560" w:type="dxa"/>
          </w:tcPr>
          <w:p w14:paraId="2CCC762E" w14:textId="5641465B"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４　身体拘束</w:t>
            </w:r>
            <w:r w:rsidR="003F304F" w:rsidRPr="002C0485">
              <w:rPr>
                <w:rFonts w:ascii="ＭＳ ゴシック" w:hAnsi="ＭＳ ゴシック" w:hint="eastAsia"/>
              </w:rPr>
              <w:t>廃止</w:t>
            </w:r>
            <w:r w:rsidRPr="002C0485">
              <w:rPr>
                <w:rFonts w:ascii="ＭＳ ゴシック" w:hAnsi="ＭＳ ゴシック" w:hint="eastAsia"/>
              </w:rPr>
              <w:t>未実施減算</w:t>
            </w:r>
          </w:p>
        </w:tc>
        <w:tc>
          <w:tcPr>
            <w:tcW w:w="5953" w:type="dxa"/>
          </w:tcPr>
          <w:p w14:paraId="3ADE9296" w14:textId="6CEEA3E6"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特定施設入居者生活介護費について、別に厚生労働大臣が定める基準（注）を満たさない場合は、身体拘束廃止未実施減算として、所定単位数の</w:t>
            </w:r>
            <w:r w:rsidRPr="002C0485">
              <w:rPr>
                <w:rFonts w:ascii="ＭＳ ゴシック" w:hAnsi="ＭＳ ゴシック"/>
              </w:rPr>
              <w:t>100</w:t>
            </w:r>
            <w:r w:rsidRPr="002C0485">
              <w:rPr>
                <w:rFonts w:ascii="ＭＳ ゴシック" w:hAnsi="ＭＳ ゴシック" w:hint="eastAsia"/>
              </w:rPr>
              <w:t>分の</w:t>
            </w:r>
            <w:r w:rsidRPr="002C0485">
              <w:rPr>
                <w:rFonts w:ascii="ＭＳ ゴシック" w:hAnsi="ＭＳ ゴシック"/>
              </w:rPr>
              <w:t>10</w:t>
            </w:r>
            <w:r w:rsidR="00B177B0">
              <w:rPr>
                <w:rFonts w:ascii="ＭＳ ゴシック" w:hAnsi="ＭＳ ゴシック" w:hint="eastAsia"/>
              </w:rPr>
              <w:t>（短期利用</w:t>
            </w:r>
            <w:r w:rsidR="002C2E9F">
              <w:rPr>
                <w:rFonts w:ascii="ＭＳ ゴシック" w:hAnsi="ＭＳ ゴシック" w:hint="eastAsia"/>
              </w:rPr>
              <w:t>特定施設入居者生活介護費</w:t>
            </w:r>
            <w:r w:rsidR="00B177B0">
              <w:rPr>
                <w:rFonts w:ascii="ＭＳ ゴシック" w:hAnsi="ＭＳ ゴシック" w:hint="eastAsia"/>
              </w:rPr>
              <w:t>については</w:t>
            </w:r>
            <w:r w:rsidR="002C2E9F">
              <w:rPr>
                <w:rFonts w:ascii="ＭＳ ゴシック" w:hAnsi="ＭＳ ゴシック" w:hint="eastAsia"/>
              </w:rPr>
              <w:t>100分の1）</w:t>
            </w:r>
            <w:r w:rsidRPr="002C0485">
              <w:rPr>
                <w:rFonts w:ascii="ＭＳ ゴシック" w:hAnsi="ＭＳ ゴシック" w:hint="eastAsia"/>
              </w:rPr>
              <w:t>を所定単位数から減算しているか。</w:t>
            </w:r>
          </w:p>
          <w:p w14:paraId="07AA5019" w14:textId="77777777" w:rsidR="00A93F77" w:rsidRPr="002C0485" w:rsidRDefault="00A93F77" w:rsidP="002C0485">
            <w:pPr>
              <w:pStyle w:val="a8"/>
              <w:wordWrap/>
              <w:ind w:leftChars="100" w:left="180"/>
              <w:rPr>
                <w:rFonts w:ascii="ＭＳ ゴシック" w:hAnsi="ＭＳ ゴシック"/>
              </w:rPr>
            </w:pPr>
            <w:r w:rsidRPr="002C0485">
              <w:rPr>
                <w:rFonts w:ascii="ＭＳ ゴシック" w:hAnsi="ＭＳ ゴシック" w:hint="eastAsia"/>
                <w:w w:val="50"/>
              </w:rPr>
              <w:t>◆平１２厚告１９別表１０注４</w:t>
            </w:r>
          </w:p>
          <w:p w14:paraId="2BCF8D20" w14:textId="36AA6F83"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注　厚生労働大臣が定める基準　</w:t>
            </w:r>
            <w:r w:rsidRPr="002C0485">
              <w:rPr>
                <w:rFonts w:ascii="ＭＳ ゴシック" w:hAnsi="ＭＳ ゴシック" w:hint="eastAsia"/>
                <w:w w:val="50"/>
              </w:rPr>
              <w:t>◆</w:t>
            </w:r>
            <w:r w:rsidR="00B177B0">
              <w:rPr>
                <w:rFonts w:ascii="ＭＳ ゴシック" w:hAnsi="ＭＳ ゴシック" w:hint="eastAsia"/>
                <w:w w:val="50"/>
              </w:rPr>
              <w:t>平２７厚労告</w:t>
            </w:r>
            <w:r w:rsidRPr="002C0485">
              <w:rPr>
                <w:rFonts w:ascii="ＭＳ ゴシック" w:hAnsi="ＭＳ ゴシック" w:hint="eastAsia"/>
                <w:w w:val="50"/>
              </w:rPr>
              <w:t>９５第４２</w:t>
            </w:r>
            <w:r w:rsidR="00124642">
              <w:rPr>
                <w:rFonts w:ascii="ＭＳ ゴシック" w:hAnsi="ＭＳ ゴシック" w:hint="eastAsia"/>
                <w:w w:val="50"/>
              </w:rPr>
              <w:t>号</w:t>
            </w:r>
            <w:r w:rsidRPr="002C0485">
              <w:rPr>
                <w:rFonts w:ascii="ＭＳ ゴシック" w:hAnsi="ＭＳ ゴシック" w:hint="eastAsia"/>
                <w:w w:val="50"/>
              </w:rPr>
              <w:t>の２</w:t>
            </w:r>
            <w:r w:rsidRPr="002C0485">
              <w:rPr>
                <w:rFonts w:ascii="ＭＳ ゴシック" w:hAnsi="ＭＳ ゴシック"/>
              </w:rPr>
              <w:t xml:space="preserve">  </w:t>
            </w:r>
          </w:p>
          <w:p w14:paraId="5465C763" w14:textId="0F4A3986"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spacing w:val="1"/>
              </w:rPr>
              <w:t xml:space="preserve">  </w:t>
            </w:r>
            <w:r w:rsidRPr="002C0485">
              <w:rPr>
                <w:rFonts w:ascii="ＭＳ ゴシック" w:hAnsi="ＭＳ ゴシック" w:hint="eastAsia"/>
              </w:rPr>
              <w:t xml:space="preserve">　指定居宅サービス等基準第１８３条第５項及び第６項に規定する基準（身体</w:t>
            </w:r>
            <w:r w:rsidR="00C32350">
              <w:rPr>
                <w:rFonts w:ascii="ＭＳ ゴシック" w:hAnsi="ＭＳ ゴシック" w:hint="eastAsia"/>
              </w:rPr>
              <w:t>的</w:t>
            </w:r>
            <w:r w:rsidRPr="002C0485">
              <w:rPr>
                <w:rFonts w:ascii="ＭＳ ゴシック" w:hAnsi="ＭＳ ゴシック" w:hint="eastAsia"/>
              </w:rPr>
              <w:t>拘束等を行う場合の記録</w:t>
            </w:r>
            <w:r w:rsidR="002C2E9F">
              <w:rPr>
                <w:rFonts w:ascii="ＭＳ ゴシック" w:hAnsi="ＭＳ ゴシック" w:hint="eastAsia"/>
              </w:rPr>
              <w:t>及び措置</w:t>
            </w:r>
            <w:r w:rsidRPr="002C0485">
              <w:rPr>
                <w:rFonts w:ascii="ＭＳ ゴシック" w:hAnsi="ＭＳ ゴシック" w:hint="eastAsia"/>
              </w:rPr>
              <w:t>）に適合していること。</w:t>
            </w:r>
          </w:p>
          <w:p w14:paraId="5F9EF4BC" w14:textId="77777777" w:rsidR="00A93F77" w:rsidRPr="002C0485" w:rsidRDefault="00A93F77" w:rsidP="002C0485">
            <w:pPr>
              <w:pStyle w:val="a8"/>
              <w:wordWrap/>
              <w:rPr>
                <w:rFonts w:ascii="ＭＳ ゴシック" w:hAnsi="ＭＳ ゴシック"/>
                <w:spacing w:val="0"/>
              </w:rPr>
            </w:pPr>
          </w:p>
          <w:p w14:paraId="701FACFB" w14:textId="0B68AE1B" w:rsidR="00A93F77" w:rsidRPr="002C0485" w:rsidRDefault="00A93F77" w:rsidP="002C0485">
            <w:pPr>
              <w:pStyle w:val="a8"/>
              <w:wordWrap/>
              <w:ind w:left="368" w:hangingChars="200" w:hanging="368"/>
              <w:rPr>
                <w:rFonts w:ascii="ＭＳ ゴシック" w:hAnsi="ＭＳ ゴシック"/>
                <w:w w:val="50"/>
              </w:rPr>
            </w:pPr>
            <w:r w:rsidRPr="002C0485">
              <w:rPr>
                <w:rFonts w:ascii="ＭＳ ゴシック" w:hAnsi="ＭＳ ゴシック" w:hint="eastAsia"/>
              </w:rPr>
              <w:t xml:space="preserve">　◎　身体拘束廃止未実施減算については、施設において身体拘束等が行われていた場合ではなく、居宅サービス基準</w:t>
            </w:r>
            <w:r w:rsidR="0093178C" w:rsidRPr="002C0485">
              <w:rPr>
                <w:rFonts w:ascii="ＭＳ ゴシック" w:hAnsi="ＭＳ ゴシック" w:hint="eastAsia"/>
              </w:rPr>
              <w:t>第128条</w:t>
            </w:r>
            <w:r w:rsidRPr="002C0485">
              <w:rPr>
                <w:rFonts w:ascii="ＭＳ ゴシック" w:hAnsi="ＭＳ ゴシック" w:hint="eastAsia"/>
              </w:rPr>
              <w:t>第５項の記録（同条第４項に規定する身体</w:t>
            </w:r>
            <w:r w:rsidR="00C32350">
              <w:rPr>
                <w:rFonts w:ascii="ＭＳ ゴシック" w:hAnsi="ＭＳ ゴシック" w:hint="eastAsia"/>
              </w:rPr>
              <w:t>的</w:t>
            </w:r>
            <w:r w:rsidRPr="002C0485">
              <w:rPr>
                <w:rFonts w:ascii="ＭＳ ゴシック" w:hAnsi="ＭＳ ゴシック" w:hint="eastAsia"/>
              </w:rPr>
              <w:t>拘束等を行う場合の記録）を行っていない場合及び同条第６項に規定する措置を講じていない場合に、入居</w:t>
            </w:r>
            <w:r w:rsidRPr="002C0485">
              <w:rPr>
                <w:rFonts w:ascii="ＭＳ ゴシック" w:hAnsi="ＭＳ ゴシック" w:hint="eastAsia"/>
                <w:spacing w:val="1"/>
              </w:rPr>
              <w:t>者全員について所定単位数から減算することとなる。</w:t>
            </w:r>
            <w:bookmarkStart w:id="1" w:name="_Hlk167375707"/>
            <w:r w:rsidRPr="002C0485">
              <w:rPr>
                <w:rFonts w:ascii="ＭＳ ゴシック" w:hAnsi="ＭＳ ゴシック" w:hint="eastAsia"/>
                <w:spacing w:val="1"/>
              </w:rPr>
              <w:t>具体的には、</w:t>
            </w:r>
            <w:r w:rsidRPr="002C0485">
              <w:rPr>
                <w:rFonts w:ascii="ＭＳ ゴシック" w:hAnsi="ＭＳ ゴシック" w:hint="eastAsia"/>
              </w:rPr>
              <w:t>記録を行っていない、身体的拘束</w:t>
            </w:r>
            <w:r w:rsidR="0093178C" w:rsidRPr="002C0485">
              <w:rPr>
                <w:rFonts w:ascii="ＭＳ ゴシック" w:hAnsi="ＭＳ ゴシック" w:hint="eastAsia"/>
              </w:rPr>
              <w:t>等の</w:t>
            </w:r>
            <w:r w:rsidRPr="002C0485">
              <w:rPr>
                <w:rFonts w:ascii="ＭＳ ゴシック" w:hAnsi="ＭＳ ゴシック" w:hint="eastAsia"/>
              </w:rPr>
              <w:t>適正化のための対策を検討する委員会を３月に１回以上開催していない、身体的拘束</w:t>
            </w:r>
            <w:r w:rsidR="0093178C" w:rsidRPr="002C0485">
              <w:rPr>
                <w:rFonts w:ascii="ＭＳ ゴシック" w:hAnsi="ＭＳ ゴシック" w:hint="eastAsia"/>
              </w:rPr>
              <w:t>等の</w:t>
            </w:r>
            <w:r w:rsidRPr="002C0485">
              <w:rPr>
                <w:rFonts w:ascii="ＭＳ ゴシック" w:hAnsi="ＭＳ ゴシック" w:hint="eastAsia"/>
              </w:rPr>
              <w:t>適正化のための指針を整備していない</w:t>
            </w:r>
            <w:r w:rsidR="003F304F" w:rsidRPr="002C0485">
              <w:rPr>
                <w:rFonts w:ascii="ＭＳ ゴシック" w:hAnsi="ＭＳ ゴシック" w:hint="eastAsia"/>
              </w:rPr>
              <w:t>又は身体的拘束</w:t>
            </w:r>
            <w:r w:rsidR="00C32350">
              <w:rPr>
                <w:rFonts w:ascii="ＭＳ ゴシック" w:hAnsi="ＭＳ ゴシック" w:hint="eastAsia"/>
              </w:rPr>
              <w:t>等の</w:t>
            </w:r>
            <w:r w:rsidR="003F304F" w:rsidRPr="002C0485">
              <w:rPr>
                <w:rFonts w:ascii="ＭＳ ゴシック" w:hAnsi="ＭＳ ゴシック" w:hint="eastAsia"/>
              </w:rPr>
              <w:t>適正化のための定期的な研修を実施していない</w:t>
            </w:r>
            <w:r w:rsidRPr="002C0485">
              <w:rPr>
                <w:rFonts w:ascii="ＭＳ ゴシック" w:hAnsi="ＭＳ ゴシック" w:hint="eastAsia"/>
              </w:rPr>
              <w:t>事実が生じた場合</w:t>
            </w:r>
            <w:bookmarkEnd w:id="1"/>
            <w:r w:rsidRPr="002C0485">
              <w:rPr>
                <w:rFonts w:ascii="ＭＳ ゴシック" w:hAnsi="ＭＳ ゴシック" w:hint="eastAsia"/>
              </w:rPr>
              <w:t>、速やかに改善計画を</w:t>
            </w:r>
            <w:r w:rsidR="008D490A">
              <w:rPr>
                <w:rFonts w:ascii="ＭＳ ゴシック" w:hAnsi="ＭＳ ゴシック" w:hint="eastAsia"/>
              </w:rPr>
              <w:t>京都府知事</w:t>
            </w:r>
            <w:r w:rsidRPr="002C0485">
              <w:rPr>
                <w:rFonts w:ascii="ＭＳ ゴシック" w:hAnsi="ＭＳ ゴシック" w:hint="eastAsia"/>
              </w:rPr>
              <w:t>に提出した後、事実が生じた月から３月後に改善計画に基づく改善状況を</w:t>
            </w:r>
            <w:r w:rsidR="008D490A">
              <w:rPr>
                <w:rFonts w:ascii="ＭＳ ゴシック" w:hAnsi="ＭＳ ゴシック" w:hint="eastAsia"/>
              </w:rPr>
              <w:t>京都府知事</w:t>
            </w:r>
            <w:r w:rsidRPr="002C0485">
              <w:rPr>
                <w:rFonts w:ascii="ＭＳ ゴシック" w:hAnsi="ＭＳ ゴシック" w:hint="eastAsia"/>
              </w:rPr>
              <w:t>に報告することとし、事実が生じた月の翌月から改善が認められた月までの間について、入居者全員について所定単位数から減算することとする。</w:t>
            </w:r>
            <w:r w:rsidRPr="002C0485">
              <w:rPr>
                <w:rFonts w:ascii="ＭＳ ゴシック" w:hAnsi="ＭＳ ゴシック" w:hint="eastAsia"/>
                <w:w w:val="50"/>
              </w:rPr>
              <w:t>◆平１２老企４０第２の</w:t>
            </w:r>
            <w:r w:rsidR="00C27AF1" w:rsidRPr="002C0485">
              <w:rPr>
                <w:rFonts w:ascii="ＭＳ ゴシック" w:hAnsi="ＭＳ ゴシック" w:hint="eastAsia"/>
                <w:w w:val="50"/>
              </w:rPr>
              <w:t>２</w:t>
            </w:r>
            <w:r w:rsidRPr="002C0485">
              <w:rPr>
                <w:rFonts w:ascii="ＭＳ ゴシック" w:hAnsi="ＭＳ ゴシック" w:hint="eastAsia"/>
                <w:w w:val="50"/>
              </w:rPr>
              <w:t>（</w:t>
            </w:r>
            <w:r w:rsidR="00C27AF1" w:rsidRPr="002C0485">
              <w:rPr>
                <w:rFonts w:ascii="ＭＳ ゴシック" w:hAnsi="ＭＳ ゴシック" w:hint="eastAsia"/>
                <w:w w:val="50"/>
              </w:rPr>
              <w:t>６</w:t>
            </w:r>
            <w:r w:rsidRPr="002C0485">
              <w:rPr>
                <w:rFonts w:ascii="ＭＳ ゴシック" w:hAnsi="ＭＳ ゴシック" w:hint="eastAsia"/>
                <w:w w:val="50"/>
              </w:rPr>
              <w:t>）</w:t>
            </w:r>
            <w:r w:rsidR="00C27AF1" w:rsidRPr="002C0485">
              <w:rPr>
                <w:rFonts w:ascii="ＭＳ ゴシック" w:hAnsi="ＭＳ ゴシック" w:hint="eastAsia"/>
                <w:w w:val="50"/>
              </w:rPr>
              <w:t>準用</w:t>
            </w:r>
          </w:p>
        </w:tc>
        <w:tc>
          <w:tcPr>
            <w:tcW w:w="425" w:type="dxa"/>
          </w:tcPr>
          <w:p w14:paraId="0A3C0D7A"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3CDDB133"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1FE3CDFE"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0162424C"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　事例の有・無　】</w:t>
            </w:r>
          </w:p>
          <w:p w14:paraId="319619DA" w14:textId="77777777" w:rsidR="00A93F77" w:rsidRPr="002C0485" w:rsidRDefault="00A93F77" w:rsidP="002C0485">
            <w:pPr>
              <w:pStyle w:val="a8"/>
              <w:wordWrap/>
              <w:rPr>
                <w:rFonts w:ascii="ＭＳ ゴシック" w:hAnsi="ＭＳ ゴシック"/>
              </w:rPr>
            </w:pPr>
          </w:p>
          <w:p w14:paraId="6844E404"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現に身体拘束が行われている事例があれば記録確認</w:t>
            </w:r>
          </w:p>
          <w:p w14:paraId="46BF5FAA" w14:textId="77777777" w:rsidR="00A93F77" w:rsidRPr="002C0485" w:rsidRDefault="00A93F77" w:rsidP="002C0485">
            <w:pPr>
              <w:spacing w:line="211" w:lineRule="exact"/>
              <w:rPr>
                <w:rFonts w:ascii="ＭＳ ゴシック" w:eastAsia="ＭＳ ゴシック" w:hAnsi="ＭＳ ゴシック"/>
                <w:szCs w:val="18"/>
              </w:rPr>
            </w:pPr>
          </w:p>
          <w:p w14:paraId="5FD1D13A" w14:textId="77777777" w:rsidR="00A93F77" w:rsidRPr="002C0485" w:rsidRDefault="00A93F77" w:rsidP="002C0485">
            <w:pPr>
              <w:spacing w:line="211" w:lineRule="exact"/>
              <w:rPr>
                <w:rFonts w:ascii="ＭＳ ゴシック" w:eastAsia="ＭＳ ゴシック" w:hAnsi="ＭＳ ゴシック"/>
                <w:szCs w:val="18"/>
              </w:rPr>
            </w:pPr>
          </w:p>
          <w:p w14:paraId="36861772" w14:textId="77777777" w:rsidR="00A93F77" w:rsidRPr="002C0485" w:rsidRDefault="00A93F77" w:rsidP="002C0485">
            <w:pPr>
              <w:spacing w:line="211" w:lineRule="exact"/>
              <w:rPr>
                <w:rFonts w:ascii="ＭＳ ゴシック" w:eastAsia="ＭＳ ゴシック" w:hAnsi="ＭＳ ゴシック"/>
                <w:szCs w:val="18"/>
              </w:rPr>
            </w:pPr>
          </w:p>
          <w:p w14:paraId="5E404AF2" w14:textId="77777777" w:rsidR="00A93F77" w:rsidRPr="002C0485" w:rsidRDefault="00A93F77" w:rsidP="002C0485">
            <w:pPr>
              <w:spacing w:line="211" w:lineRule="exact"/>
              <w:rPr>
                <w:rFonts w:ascii="ＭＳ ゴシック" w:eastAsia="ＭＳ ゴシック" w:hAnsi="ＭＳ ゴシック"/>
                <w:szCs w:val="18"/>
              </w:rPr>
            </w:pPr>
          </w:p>
          <w:p w14:paraId="10572AE0" w14:textId="77777777" w:rsidR="004D1A94" w:rsidRDefault="004D1A94" w:rsidP="002C0485">
            <w:pPr>
              <w:spacing w:line="211" w:lineRule="exact"/>
              <w:rPr>
                <w:rFonts w:ascii="ＭＳ ゴシック" w:eastAsia="ＭＳ ゴシック" w:hAnsi="ＭＳ ゴシック"/>
                <w:szCs w:val="18"/>
              </w:rPr>
            </w:pPr>
          </w:p>
          <w:p w14:paraId="169EEFE5" w14:textId="14F183BA"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委員会の開催頻度</w:t>
            </w:r>
          </w:p>
          <w:p w14:paraId="0F23F2B1" w14:textId="77777777" w:rsidR="00A93F77"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（３月に１回以上か）</w:t>
            </w:r>
          </w:p>
          <w:p w14:paraId="48303F08" w14:textId="77777777" w:rsidR="00346D18" w:rsidRDefault="00346D18" w:rsidP="002C0485">
            <w:pPr>
              <w:spacing w:line="211" w:lineRule="exact"/>
              <w:rPr>
                <w:rFonts w:ascii="ＭＳ ゴシック" w:eastAsia="ＭＳ ゴシック" w:hAnsi="ＭＳ ゴシック"/>
                <w:szCs w:val="18"/>
              </w:rPr>
            </w:pPr>
          </w:p>
          <w:p w14:paraId="5139D206" w14:textId="77777777" w:rsidR="00346D18" w:rsidRDefault="00346D18" w:rsidP="002C0485">
            <w:pPr>
              <w:spacing w:line="211" w:lineRule="exact"/>
              <w:rPr>
                <w:rFonts w:ascii="ＭＳ ゴシック" w:eastAsia="ＭＳ ゴシック" w:hAnsi="ＭＳ ゴシック"/>
                <w:szCs w:val="18"/>
              </w:rPr>
            </w:pPr>
          </w:p>
          <w:p w14:paraId="21660C2D" w14:textId="77777777" w:rsidR="00346D18" w:rsidRDefault="00346D18" w:rsidP="002C0485">
            <w:pPr>
              <w:spacing w:line="211" w:lineRule="exact"/>
              <w:rPr>
                <w:rFonts w:ascii="ＭＳ ゴシック" w:eastAsia="ＭＳ ゴシック" w:hAnsi="ＭＳ ゴシック"/>
                <w:szCs w:val="18"/>
              </w:rPr>
            </w:pPr>
          </w:p>
          <w:p w14:paraId="666A9B88" w14:textId="3959C2CA" w:rsidR="00346D18" w:rsidRPr="002C0485" w:rsidRDefault="00346D18" w:rsidP="002C048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□本主眼事項第４の</w:t>
            </w:r>
            <w:r w:rsidRPr="00346D18">
              <w:rPr>
                <w:rFonts w:ascii="ＭＳ ゴシック" w:eastAsia="ＭＳ ゴシック" w:hAnsi="ＭＳ ゴシック" w:hint="eastAsia"/>
                <w:szCs w:val="18"/>
              </w:rPr>
              <w:t xml:space="preserve">８　</w:t>
            </w:r>
            <w:r>
              <w:rPr>
                <w:rFonts w:ascii="ＭＳ ゴシック" w:eastAsia="ＭＳ ゴシック" w:hAnsi="ＭＳ ゴシック" w:hint="eastAsia"/>
                <w:szCs w:val="18"/>
              </w:rPr>
              <w:t>（</w:t>
            </w:r>
            <w:r w:rsidRPr="00346D18">
              <w:rPr>
                <w:rFonts w:ascii="ＭＳ ゴシック" w:eastAsia="ＭＳ ゴシック" w:hAnsi="ＭＳ ゴシック" w:hint="eastAsia"/>
                <w:szCs w:val="18"/>
              </w:rPr>
              <w:t>指定特定施設入居者生活介護の提供の取扱方針</w:t>
            </w:r>
            <w:r>
              <w:rPr>
                <w:rFonts w:ascii="ＭＳ ゴシック" w:eastAsia="ＭＳ ゴシック" w:hAnsi="ＭＳ ゴシック" w:hint="eastAsia"/>
                <w:szCs w:val="18"/>
              </w:rPr>
              <w:t>）の確認</w:t>
            </w:r>
          </w:p>
        </w:tc>
      </w:tr>
      <w:tr w:rsidR="0070277D" w:rsidRPr="002C0485" w14:paraId="09F063BE" w14:textId="77777777" w:rsidTr="00A87307">
        <w:tc>
          <w:tcPr>
            <w:tcW w:w="1560" w:type="dxa"/>
          </w:tcPr>
          <w:p w14:paraId="11871153" w14:textId="393ACE33" w:rsidR="0070277D" w:rsidRPr="002C0485" w:rsidRDefault="001953B6" w:rsidP="002C0485">
            <w:pPr>
              <w:pStyle w:val="a8"/>
              <w:wordWrap/>
              <w:ind w:left="184" w:hangingChars="100" w:hanging="184"/>
              <w:rPr>
                <w:rFonts w:ascii="ＭＳ ゴシック" w:hAnsi="ＭＳ ゴシック"/>
              </w:rPr>
            </w:pPr>
            <w:r w:rsidRPr="002C0485">
              <w:rPr>
                <w:rFonts w:ascii="ＭＳ ゴシック" w:hAnsi="ＭＳ ゴシック" w:hint="eastAsia"/>
              </w:rPr>
              <w:t>５</w:t>
            </w:r>
            <w:r w:rsidR="0070277D" w:rsidRPr="002C0485">
              <w:rPr>
                <w:rFonts w:ascii="ＭＳ ゴシック" w:hAnsi="ＭＳ ゴシック" w:hint="eastAsia"/>
              </w:rPr>
              <w:t xml:space="preserve">　高齢者虐待防止措置未実施減算</w:t>
            </w:r>
          </w:p>
        </w:tc>
        <w:tc>
          <w:tcPr>
            <w:tcW w:w="5953" w:type="dxa"/>
          </w:tcPr>
          <w:p w14:paraId="103ECBAD" w14:textId="77777777" w:rsidR="0070277D" w:rsidRPr="002C0485" w:rsidRDefault="0070277D"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別に厚生労働大臣が定める基準（注）を満たさない場合は、高齢者虐待防止措置未実施減算として、所定単位数の100分の１を所定単位数から減算しているか。</w:t>
            </w:r>
            <w:r w:rsidRPr="002C0485">
              <w:rPr>
                <w:rFonts w:ascii="ＭＳ ゴシック" w:hAnsi="ＭＳ ゴシック" w:hint="eastAsia"/>
                <w:w w:val="50"/>
              </w:rPr>
              <w:t>◆平１２厚告１９別表１０注５</w:t>
            </w:r>
          </w:p>
          <w:p w14:paraId="5D9A859F" w14:textId="77777777" w:rsidR="00172C6A" w:rsidRPr="002C0485" w:rsidRDefault="00172C6A" w:rsidP="002C0485">
            <w:pPr>
              <w:pStyle w:val="a8"/>
              <w:wordWrap/>
              <w:rPr>
                <w:rFonts w:ascii="ＭＳ ゴシック" w:hAnsi="ＭＳ ゴシック"/>
              </w:rPr>
            </w:pPr>
          </w:p>
          <w:p w14:paraId="44127552" w14:textId="0AEBB8AF" w:rsidR="005859DC" w:rsidRPr="002C0485" w:rsidRDefault="0070277D"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注</w:t>
            </w:r>
            <w:r w:rsidR="005859DC" w:rsidRPr="002C0485">
              <w:rPr>
                <w:rFonts w:ascii="ＭＳ ゴシック" w:hAnsi="ＭＳ ゴシック" w:hint="eastAsia"/>
              </w:rPr>
              <w:t xml:space="preserve">　厚生労働大臣が定める基準　</w:t>
            </w:r>
            <w:r w:rsidR="005859DC" w:rsidRPr="002C0485">
              <w:rPr>
                <w:rFonts w:ascii="ＭＳ ゴシック" w:hAnsi="ＭＳ ゴシック" w:hint="eastAsia"/>
                <w:w w:val="50"/>
              </w:rPr>
              <w:t>◆</w:t>
            </w:r>
            <w:r w:rsidR="00B177B0">
              <w:rPr>
                <w:rFonts w:ascii="ＭＳ ゴシック" w:hAnsi="ＭＳ ゴシック" w:hint="eastAsia"/>
                <w:w w:val="50"/>
              </w:rPr>
              <w:t>平２７厚労告</w:t>
            </w:r>
            <w:r w:rsidR="005859DC" w:rsidRPr="002C0485">
              <w:rPr>
                <w:rFonts w:ascii="ＭＳ ゴシック" w:hAnsi="ＭＳ ゴシック" w:hint="eastAsia"/>
                <w:w w:val="50"/>
              </w:rPr>
              <w:t>９５第４２</w:t>
            </w:r>
            <w:r w:rsidR="00124642">
              <w:rPr>
                <w:rFonts w:ascii="ＭＳ ゴシック" w:hAnsi="ＭＳ ゴシック" w:hint="eastAsia"/>
                <w:w w:val="50"/>
              </w:rPr>
              <w:t>号</w:t>
            </w:r>
            <w:r w:rsidR="005859DC" w:rsidRPr="002C0485">
              <w:rPr>
                <w:rFonts w:ascii="ＭＳ ゴシック" w:hAnsi="ＭＳ ゴシック" w:hint="eastAsia"/>
                <w:w w:val="50"/>
              </w:rPr>
              <w:t>の２の２</w:t>
            </w:r>
          </w:p>
          <w:p w14:paraId="4B70F0BB" w14:textId="1498FEBB" w:rsidR="0070277D" w:rsidRPr="002C0485" w:rsidRDefault="005859DC"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指定居宅サービス等基準第</w:t>
            </w:r>
            <w:r w:rsidR="000058D0" w:rsidRPr="002C0485">
              <w:rPr>
                <w:rFonts w:ascii="ＭＳ ゴシック" w:hAnsi="ＭＳ ゴシック" w:hint="eastAsia"/>
              </w:rPr>
              <w:t>192</w:t>
            </w:r>
            <w:r w:rsidRPr="002C0485">
              <w:rPr>
                <w:rFonts w:ascii="ＭＳ ゴシック" w:hAnsi="ＭＳ ゴシック" w:hint="eastAsia"/>
              </w:rPr>
              <w:t>条又は第</w:t>
            </w:r>
            <w:r w:rsidR="000058D0" w:rsidRPr="002C0485">
              <w:rPr>
                <w:rFonts w:ascii="ＭＳ ゴシック" w:hAnsi="ＭＳ ゴシック" w:hint="eastAsia"/>
              </w:rPr>
              <w:t>192</w:t>
            </w:r>
            <w:r w:rsidRPr="002C0485">
              <w:rPr>
                <w:rFonts w:ascii="ＭＳ ゴシック" w:hAnsi="ＭＳ ゴシック" w:hint="eastAsia"/>
              </w:rPr>
              <w:t>条の</w:t>
            </w:r>
            <w:r w:rsidR="000058D0" w:rsidRPr="002C0485">
              <w:rPr>
                <w:rFonts w:ascii="ＭＳ ゴシック" w:hAnsi="ＭＳ ゴシック" w:hint="eastAsia"/>
              </w:rPr>
              <w:t>12</w:t>
            </w:r>
            <w:r w:rsidRPr="002C0485">
              <w:rPr>
                <w:rFonts w:ascii="ＭＳ ゴシック" w:hAnsi="ＭＳ ゴシック" w:hint="eastAsia"/>
              </w:rPr>
              <w:t>において準用する指定居宅サービス等基準第</w:t>
            </w:r>
            <w:r w:rsidR="000058D0" w:rsidRPr="002C0485">
              <w:rPr>
                <w:rFonts w:ascii="ＭＳ ゴシック" w:hAnsi="ＭＳ ゴシック" w:hint="eastAsia"/>
              </w:rPr>
              <w:t>37</w:t>
            </w:r>
            <w:r w:rsidRPr="002C0485">
              <w:rPr>
                <w:rFonts w:ascii="ＭＳ ゴシック" w:hAnsi="ＭＳ ゴシック" w:hint="eastAsia"/>
              </w:rPr>
              <w:t>条の２に規定する基準（虐待の防止に係る措置）に適合していること。</w:t>
            </w:r>
          </w:p>
          <w:p w14:paraId="7E1A7CDB" w14:textId="77777777" w:rsidR="0093178C" w:rsidRPr="002C0485" w:rsidRDefault="0093178C" w:rsidP="002C0485">
            <w:pPr>
              <w:pStyle w:val="a8"/>
              <w:wordWrap/>
              <w:rPr>
                <w:rFonts w:ascii="ＭＳ ゴシック" w:hAnsi="ＭＳ ゴシック"/>
              </w:rPr>
            </w:pPr>
          </w:p>
          <w:p w14:paraId="5450E371" w14:textId="7C58E140" w:rsidR="0093178C" w:rsidRPr="002C0485" w:rsidRDefault="0093178C" w:rsidP="002C0485">
            <w:pPr>
              <w:pStyle w:val="a8"/>
              <w:wordWrap/>
              <w:ind w:left="368" w:hangingChars="200" w:hanging="368"/>
              <w:rPr>
                <w:rFonts w:ascii="ＭＳ ゴシック" w:hAnsi="ＭＳ ゴシック"/>
                <w:w w:val="50"/>
              </w:rPr>
            </w:pPr>
            <w:r w:rsidRPr="002C0485">
              <w:rPr>
                <w:rFonts w:ascii="ＭＳ ゴシック" w:hAnsi="ＭＳ ゴシック" w:hint="eastAsia"/>
              </w:rPr>
              <w:t xml:space="preserve">　◎　</w:t>
            </w:r>
            <w:r w:rsidR="005F1DA3" w:rsidRPr="002C0485">
              <w:rPr>
                <w:rFonts w:ascii="ＭＳ ゴシック" w:hAnsi="ＭＳ ゴシック" w:hint="eastAsia"/>
              </w:rPr>
              <w:t>高齢者虐待防止措置未実施減算については、施設において高齢者虐待が発生した場合ではなく、居宅サービス基準第</w:t>
            </w:r>
            <w:r w:rsidR="005F1DA3" w:rsidRPr="002C0485">
              <w:rPr>
                <w:rFonts w:ascii="ＭＳ ゴシック" w:hAnsi="ＭＳ ゴシック"/>
              </w:rPr>
              <w:t>140条（指定居宅サービス等基準第140条の13において準用する場合を含む。）又は第140条の15において準用する第37条の２に規定する措置</w:t>
            </w:r>
            <w:r w:rsidR="005F1DA3" w:rsidRPr="002C0485">
              <w:rPr>
                <w:rFonts w:ascii="ＭＳ ゴシック" w:hAnsi="ＭＳ ゴシック" w:hint="eastAsia"/>
              </w:rPr>
              <w:t>を講じていない場合に、</w:t>
            </w:r>
            <w:r w:rsidR="00E55E23" w:rsidRPr="002C0485">
              <w:rPr>
                <w:rFonts w:ascii="ＭＳ ゴシック" w:hAnsi="ＭＳ ゴシック" w:hint="eastAsia"/>
              </w:rPr>
              <w:t>入居</w:t>
            </w:r>
            <w:r w:rsidR="005F1DA3" w:rsidRPr="002C0485">
              <w:rPr>
                <w:rFonts w:ascii="ＭＳ ゴシック" w:hAnsi="ＭＳ ゴシック" w:hint="eastAsia"/>
              </w:rPr>
              <w:t>者全員について所定単位数から減算することとなる。具体的には、高齢者虐待防止のための対策を検討する委員会を定期的に開催していない、高齢者虐待防止のための指針を整備していない、高齢者虐待防止のための年１回以上の研修を実施していない又は高齢者虐待防止措置を適正に実施するための担当者を置いていない事実が生じた場合、速やかに改善計画</w:t>
            </w:r>
            <w:r w:rsidR="005F1DA3" w:rsidRPr="002C0485">
              <w:rPr>
                <w:rFonts w:ascii="ＭＳ ゴシック" w:hAnsi="ＭＳ ゴシック" w:hint="eastAsia"/>
              </w:rPr>
              <w:lastRenderedPageBreak/>
              <w:t>を</w:t>
            </w:r>
            <w:r w:rsidR="008D490A">
              <w:rPr>
                <w:rFonts w:ascii="ＭＳ ゴシック" w:hAnsi="ＭＳ ゴシック" w:hint="eastAsia"/>
              </w:rPr>
              <w:t>京都府</w:t>
            </w:r>
            <w:r w:rsidR="005F1DA3" w:rsidRPr="002C0485">
              <w:rPr>
                <w:rFonts w:ascii="ＭＳ ゴシック" w:hAnsi="ＭＳ ゴシック" w:hint="eastAsia"/>
              </w:rPr>
              <w:t>に提出した後、事実が生じた月から３月後に改善計画に基づく改善状況を</w:t>
            </w:r>
            <w:r w:rsidR="008D490A">
              <w:rPr>
                <w:rFonts w:ascii="ＭＳ ゴシック" w:hAnsi="ＭＳ ゴシック" w:hint="eastAsia"/>
              </w:rPr>
              <w:t>京都府</w:t>
            </w:r>
            <w:r w:rsidR="005F1DA3" w:rsidRPr="002C0485">
              <w:rPr>
                <w:rFonts w:ascii="ＭＳ ゴシック" w:hAnsi="ＭＳ ゴシック" w:hint="eastAsia"/>
              </w:rPr>
              <w:t>に報告することとし、事実が生じた月の翌月から改善が認められた月までの間について、入居者全員について所定単位数から減算することとする。</w:t>
            </w:r>
            <w:r w:rsidR="005F1DA3" w:rsidRPr="002C0485">
              <w:rPr>
                <w:rFonts w:ascii="ＭＳ ゴシック" w:hAnsi="ＭＳ ゴシック" w:hint="eastAsia"/>
                <w:w w:val="50"/>
              </w:rPr>
              <w:t>◆平１２老企４０第２の</w:t>
            </w:r>
            <w:r w:rsidR="00C27AF1" w:rsidRPr="002C0485">
              <w:rPr>
                <w:rFonts w:ascii="ＭＳ ゴシック" w:hAnsi="ＭＳ ゴシック" w:hint="eastAsia"/>
                <w:w w:val="50"/>
              </w:rPr>
              <w:t>２</w:t>
            </w:r>
            <w:r w:rsidR="005F1DA3" w:rsidRPr="002C0485">
              <w:rPr>
                <w:rFonts w:ascii="ＭＳ ゴシック" w:hAnsi="ＭＳ ゴシック" w:hint="eastAsia"/>
                <w:w w:val="50"/>
              </w:rPr>
              <w:t>（</w:t>
            </w:r>
            <w:r w:rsidR="00C27AF1" w:rsidRPr="002C0485">
              <w:rPr>
                <w:rFonts w:ascii="ＭＳ ゴシック" w:hAnsi="ＭＳ ゴシック" w:hint="eastAsia"/>
                <w:w w:val="50"/>
              </w:rPr>
              <w:t>７</w:t>
            </w:r>
            <w:r w:rsidR="005F1DA3" w:rsidRPr="002C0485">
              <w:rPr>
                <w:rFonts w:ascii="ＭＳ ゴシック" w:hAnsi="ＭＳ ゴシック" w:hint="eastAsia"/>
                <w:w w:val="50"/>
              </w:rPr>
              <w:t>）</w:t>
            </w:r>
            <w:r w:rsidR="00C27AF1" w:rsidRPr="002C0485">
              <w:rPr>
                <w:rFonts w:ascii="ＭＳ ゴシック" w:hAnsi="ＭＳ ゴシック" w:hint="eastAsia"/>
                <w:w w:val="50"/>
              </w:rPr>
              <w:t>準用</w:t>
            </w:r>
          </w:p>
          <w:p w14:paraId="27992D36" w14:textId="77777777" w:rsidR="00EB155A" w:rsidRPr="002C0485" w:rsidRDefault="00EB155A" w:rsidP="002C0485">
            <w:pPr>
              <w:pStyle w:val="a8"/>
              <w:wordWrap/>
              <w:ind w:left="188" w:hangingChars="200" w:hanging="188"/>
              <w:rPr>
                <w:rFonts w:ascii="ＭＳ ゴシック" w:hAnsi="ＭＳ ゴシック"/>
                <w:w w:val="50"/>
              </w:rPr>
            </w:pPr>
          </w:p>
          <w:p w14:paraId="2F6CD700" w14:textId="48D707FB" w:rsidR="00EB155A" w:rsidRPr="002C0485" w:rsidRDefault="00EB155A" w:rsidP="002C0485">
            <w:pPr>
              <w:spacing w:line="211" w:lineRule="exact"/>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 xml:space="preserve">　Ｒ６</w:t>
            </w:r>
            <w:r w:rsidRPr="002C0485">
              <w:rPr>
                <w:rFonts w:ascii="ＭＳ ゴシック" w:eastAsia="ＭＳ ゴシック" w:hAnsi="ＭＳ ゴシック"/>
                <w:i/>
                <w:iCs/>
                <w:szCs w:val="18"/>
              </w:rPr>
              <w:t>Ｑ＆Ａ　Vol.１　問</w:t>
            </w:r>
            <w:r w:rsidRPr="002C0485">
              <w:rPr>
                <w:rFonts w:ascii="ＭＳ ゴシック" w:eastAsia="ＭＳ ゴシック" w:hAnsi="ＭＳ ゴシック" w:hint="eastAsia"/>
                <w:i/>
                <w:iCs/>
                <w:szCs w:val="18"/>
              </w:rPr>
              <w:t>167</w:t>
            </w:r>
          </w:p>
          <w:p w14:paraId="4295F229" w14:textId="77777777" w:rsidR="00EB155A" w:rsidRPr="002C0485" w:rsidRDefault="00EB155A" w:rsidP="002C0485">
            <w:pPr>
              <w:pStyle w:val="a8"/>
              <w:wordWrap/>
              <w:ind w:left="368" w:hangingChars="200" w:hanging="368"/>
              <w:rPr>
                <w:rFonts w:ascii="ＭＳ ゴシック" w:hAnsi="ＭＳ ゴシック"/>
                <w:i/>
                <w:iCs/>
              </w:rPr>
            </w:pPr>
            <w:r w:rsidRPr="002C0485">
              <w:rPr>
                <w:rFonts w:ascii="ＭＳ ゴシック" w:hAnsi="ＭＳ ゴシック" w:hint="eastAsia"/>
                <w:i/>
                <w:iCs/>
              </w:rPr>
              <w:t xml:space="preserve">　・　高齢者虐待が発生していない場合においても、虐待の発生又はその再発を防止するための全ての措置（委員会の開催、指針の整備、研修の定期的な実施、担当者を置くこと）がなされていなければ減算の適用となる。</w:t>
            </w:r>
          </w:p>
          <w:p w14:paraId="3C681C88" w14:textId="77777777" w:rsidR="00EB155A" w:rsidRPr="002C0485" w:rsidRDefault="00EB155A" w:rsidP="002C0485">
            <w:pPr>
              <w:pStyle w:val="a8"/>
              <w:wordWrap/>
              <w:ind w:left="368" w:hangingChars="200" w:hanging="368"/>
              <w:rPr>
                <w:rFonts w:ascii="ＭＳ ゴシック" w:hAnsi="ＭＳ ゴシック"/>
                <w:i/>
                <w:iCs/>
              </w:rPr>
            </w:pPr>
            <w:r w:rsidRPr="002C0485">
              <w:rPr>
                <w:rFonts w:ascii="ＭＳ ゴシック" w:hAnsi="ＭＳ ゴシック" w:hint="eastAsia"/>
                <w:i/>
                <w:iCs/>
              </w:rPr>
              <w:t xml:space="preserve">　・　なお、全ての措置の一つでも講じられていなければ減算となることに留意すること。</w:t>
            </w:r>
          </w:p>
          <w:p w14:paraId="011B4F0C" w14:textId="666922CF" w:rsidR="00F13CA0" w:rsidRPr="002C0485" w:rsidRDefault="00F13CA0" w:rsidP="002C0485">
            <w:pPr>
              <w:spacing w:line="211" w:lineRule="exact"/>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 xml:space="preserve">　Ｒ６</w:t>
            </w:r>
            <w:r w:rsidRPr="002C0485">
              <w:rPr>
                <w:rFonts w:ascii="ＭＳ ゴシック" w:eastAsia="ＭＳ ゴシック" w:hAnsi="ＭＳ ゴシック"/>
                <w:i/>
                <w:iCs/>
                <w:szCs w:val="18"/>
              </w:rPr>
              <w:t>Ｑ＆Ａ　Vol.１　問</w:t>
            </w:r>
            <w:r w:rsidRPr="002C0485">
              <w:rPr>
                <w:rFonts w:ascii="ＭＳ ゴシック" w:eastAsia="ＭＳ ゴシック" w:hAnsi="ＭＳ ゴシック" w:hint="eastAsia"/>
                <w:i/>
                <w:iCs/>
                <w:szCs w:val="18"/>
              </w:rPr>
              <w:t>168</w:t>
            </w:r>
          </w:p>
          <w:p w14:paraId="65671C24" w14:textId="63797885" w:rsidR="00F13CA0" w:rsidRPr="002C0485" w:rsidRDefault="00F13CA0" w:rsidP="002C0485">
            <w:pPr>
              <w:spacing w:line="211" w:lineRule="exact"/>
              <w:ind w:left="360" w:hangingChars="200" w:hanging="360"/>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 xml:space="preserve">　・　過去に遡及して当該減算を適用することはできず、発見した日の属する月が「事実が生じた月」となる。</w:t>
            </w:r>
          </w:p>
          <w:p w14:paraId="02FEED00" w14:textId="77777777" w:rsidR="00F13CA0" w:rsidRPr="002C0485" w:rsidRDefault="00F13CA0" w:rsidP="002C0485">
            <w:pPr>
              <w:spacing w:line="211" w:lineRule="exact"/>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 xml:space="preserve">　Ｒ６</w:t>
            </w:r>
            <w:r w:rsidRPr="002C0485">
              <w:rPr>
                <w:rFonts w:ascii="ＭＳ ゴシック" w:eastAsia="ＭＳ ゴシック" w:hAnsi="ＭＳ ゴシック"/>
                <w:i/>
                <w:iCs/>
                <w:szCs w:val="18"/>
              </w:rPr>
              <w:t>Ｑ＆Ａ　Vol.１　問</w:t>
            </w:r>
            <w:r w:rsidRPr="002C0485">
              <w:rPr>
                <w:rFonts w:ascii="ＭＳ ゴシック" w:eastAsia="ＭＳ ゴシック" w:hAnsi="ＭＳ ゴシック" w:hint="eastAsia"/>
                <w:i/>
                <w:iCs/>
                <w:szCs w:val="18"/>
              </w:rPr>
              <w:t>169</w:t>
            </w:r>
          </w:p>
          <w:p w14:paraId="05B05B59" w14:textId="1EA4ACE3" w:rsidR="00F13CA0" w:rsidRPr="002C0485" w:rsidRDefault="00F13CA0" w:rsidP="002C0485">
            <w:pPr>
              <w:spacing w:line="211" w:lineRule="exact"/>
              <w:ind w:left="360" w:hangingChars="200" w:hanging="360"/>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 xml:space="preserve">　・　改善計画の提出の有無に関わらず、事実が生じた月の翌月から減算の措置を行って差し支えない。当該減算は、施設・事業所から改善計画が提出され、事実が生じた月から３か月以降に当該計画に基づく改善が認められた月まで継続する。</w:t>
            </w:r>
          </w:p>
        </w:tc>
        <w:tc>
          <w:tcPr>
            <w:tcW w:w="425" w:type="dxa"/>
          </w:tcPr>
          <w:p w14:paraId="59AD0FAA" w14:textId="77777777" w:rsidR="0070277D" w:rsidRPr="002C0485" w:rsidRDefault="0070277D" w:rsidP="002C0485">
            <w:pPr>
              <w:spacing w:line="211" w:lineRule="exact"/>
              <w:rPr>
                <w:rFonts w:ascii="ＭＳ ゴシック" w:eastAsia="ＭＳ ゴシック" w:hAnsi="ＭＳ ゴシック"/>
                <w:szCs w:val="18"/>
              </w:rPr>
            </w:pPr>
          </w:p>
        </w:tc>
        <w:tc>
          <w:tcPr>
            <w:tcW w:w="2127" w:type="dxa"/>
          </w:tcPr>
          <w:p w14:paraId="1D433FD5" w14:textId="1B74B449" w:rsidR="00C24E64" w:rsidRDefault="00C24E64" w:rsidP="002C0485">
            <w:pPr>
              <w:pStyle w:val="a8"/>
              <w:wordWrap/>
              <w:rPr>
                <w:rFonts w:ascii="ＭＳ ゴシック" w:hAnsi="ＭＳ ゴシック"/>
                <w:color w:val="000000" w:themeColor="text1"/>
              </w:rPr>
            </w:pPr>
            <w:r w:rsidRPr="002C0485">
              <w:rPr>
                <w:rFonts w:ascii="ＭＳ ゴシック" w:hAnsi="ＭＳ ゴシック" w:hint="eastAsia"/>
                <w:color w:val="000000" w:themeColor="text1"/>
              </w:rPr>
              <w:t>【　減算の有・無　】</w:t>
            </w:r>
          </w:p>
          <w:p w14:paraId="67352571" w14:textId="7CEA407B" w:rsidR="004D13DB" w:rsidRDefault="004D13DB" w:rsidP="002C0485">
            <w:pPr>
              <w:pStyle w:val="a8"/>
              <w:wordWrap/>
              <w:rPr>
                <w:rFonts w:ascii="ＭＳ ゴシック" w:hAnsi="ＭＳ ゴシック"/>
                <w:color w:val="000000" w:themeColor="text1"/>
              </w:rPr>
            </w:pPr>
          </w:p>
          <w:p w14:paraId="41B8A61F" w14:textId="63C9BB6A" w:rsidR="004D13DB" w:rsidRDefault="004D13DB" w:rsidP="002C0485">
            <w:pPr>
              <w:pStyle w:val="a8"/>
              <w:wordWrap/>
              <w:rPr>
                <w:rFonts w:ascii="ＭＳ ゴシック" w:hAnsi="ＭＳ ゴシック"/>
                <w:color w:val="000000" w:themeColor="text1"/>
              </w:rPr>
            </w:pPr>
          </w:p>
          <w:p w14:paraId="4D27CEA3" w14:textId="0B2F2A18" w:rsidR="004D13DB" w:rsidRDefault="004D13DB" w:rsidP="002C0485">
            <w:pPr>
              <w:pStyle w:val="a8"/>
              <w:wordWrap/>
              <w:rPr>
                <w:rFonts w:ascii="ＭＳ ゴシック" w:hAnsi="ＭＳ ゴシック"/>
                <w:color w:val="000000" w:themeColor="text1"/>
              </w:rPr>
            </w:pPr>
          </w:p>
          <w:p w14:paraId="24E48EFA" w14:textId="3BC70B3B" w:rsidR="004D13DB" w:rsidRPr="002C0485" w:rsidRDefault="004D13DB" w:rsidP="002C0485">
            <w:pPr>
              <w:pStyle w:val="a8"/>
              <w:wordWrap/>
              <w:rPr>
                <w:rFonts w:ascii="ＭＳ ゴシック" w:hAnsi="ＭＳ ゴシック"/>
                <w:color w:val="000000" w:themeColor="text1"/>
              </w:rPr>
            </w:pPr>
            <w:r w:rsidRPr="004D13DB">
              <w:rPr>
                <w:rFonts w:ascii="ＭＳ ゴシック" w:hAnsi="ＭＳ ゴシック" w:hint="eastAsia"/>
                <w:color w:val="000000" w:themeColor="text1"/>
              </w:rPr>
              <w:t>□本主眼事項第４の</w:t>
            </w:r>
            <w:r>
              <w:rPr>
                <w:rFonts w:ascii="ＭＳ ゴシック" w:hAnsi="ＭＳ ゴシック" w:hint="eastAsia"/>
                <w:color w:val="000000" w:themeColor="text1"/>
              </w:rPr>
              <w:t>３２</w:t>
            </w:r>
            <w:r w:rsidRPr="004D13DB">
              <w:rPr>
                <w:rFonts w:ascii="ＭＳ ゴシック" w:hAnsi="ＭＳ ゴシック" w:hint="eastAsia"/>
                <w:color w:val="000000" w:themeColor="text1"/>
              </w:rPr>
              <w:t>（</w:t>
            </w:r>
            <w:r>
              <w:rPr>
                <w:rFonts w:ascii="ＭＳ ゴシック" w:hAnsi="ＭＳ ゴシック" w:hint="eastAsia"/>
                <w:color w:val="000000" w:themeColor="text1"/>
              </w:rPr>
              <w:t>虐待の防止</w:t>
            </w:r>
            <w:r w:rsidRPr="004D13DB">
              <w:rPr>
                <w:rFonts w:ascii="ＭＳ ゴシック" w:hAnsi="ＭＳ ゴシック" w:hint="eastAsia"/>
                <w:color w:val="000000" w:themeColor="text1"/>
              </w:rPr>
              <w:t>）の確認</w:t>
            </w:r>
          </w:p>
          <w:p w14:paraId="5F3EDEA6" w14:textId="77777777" w:rsidR="0070277D" w:rsidRPr="002C0485" w:rsidRDefault="0070277D" w:rsidP="002C0485">
            <w:pPr>
              <w:pStyle w:val="a8"/>
              <w:wordWrap/>
              <w:rPr>
                <w:rFonts w:ascii="ＭＳ ゴシック" w:hAnsi="ＭＳ ゴシック"/>
              </w:rPr>
            </w:pPr>
          </w:p>
        </w:tc>
      </w:tr>
      <w:tr w:rsidR="0070277D" w:rsidRPr="002C0485" w14:paraId="7BC44CCC" w14:textId="77777777" w:rsidTr="00A87307">
        <w:tc>
          <w:tcPr>
            <w:tcW w:w="1560" w:type="dxa"/>
          </w:tcPr>
          <w:p w14:paraId="68D2AED7" w14:textId="08FDDAC1" w:rsidR="0070277D" w:rsidRPr="002C0485" w:rsidRDefault="001953B6" w:rsidP="002C0485">
            <w:pPr>
              <w:pStyle w:val="a8"/>
              <w:wordWrap/>
              <w:ind w:left="184" w:hangingChars="100" w:hanging="184"/>
              <w:rPr>
                <w:rFonts w:ascii="ＭＳ ゴシック" w:hAnsi="ＭＳ ゴシック"/>
              </w:rPr>
            </w:pPr>
            <w:r w:rsidRPr="002C0485">
              <w:rPr>
                <w:rFonts w:ascii="ＭＳ ゴシック" w:hAnsi="ＭＳ ゴシック" w:hint="eastAsia"/>
              </w:rPr>
              <w:t>６</w:t>
            </w:r>
            <w:r w:rsidR="0070277D" w:rsidRPr="002C0485">
              <w:rPr>
                <w:rFonts w:ascii="ＭＳ ゴシック" w:hAnsi="ＭＳ ゴシック" w:hint="eastAsia"/>
              </w:rPr>
              <w:t xml:space="preserve">　業務継続計画未策定減算</w:t>
            </w:r>
          </w:p>
        </w:tc>
        <w:tc>
          <w:tcPr>
            <w:tcW w:w="5953" w:type="dxa"/>
          </w:tcPr>
          <w:p w14:paraId="31D48F82" w14:textId="77777777" w:rsidR="0070277D" w:rsidRPr="002C0485" w:rsidRDefault="0070277D"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別に厚生労働大臣が定める基準（注）を満たさない場合は、業務継続計画未策定減算として、所定単位数の100分の３を所定単位数から減算しているか。</w:t>
            </w:r>
            <w:r w:rsidRPr="002C0485">
              <w:rPr>
                <w:rFonts w:ascii="ＭＳ ゴシック" w:hAnsi="ＭＳ ゴシック" w:hint="eastAsia"/>
                <w:w w:val="50"/>
              </w:rPr>
              <w:t>◆平１２厚告１９別表１０注６</w:t>
            </w:r>
          </w:p>
          <w:p w14:paraId="40B2D2C2" w14:textId="77777777" w:rsidR="00E55E23" w:rsidRPr="002C0485" w:rsidRDefault="00E55E23" w:rsidP="002C0485">
            <w:pPr>
              <w:pStyle w:val="a8"/>
              <w:wordWrap/>
              <w:rPr>
                <w:rFonts w:ascii="ＭＳ ゴシック" w:hAnsi="ＭＳ ゴシック"/>
              </w:rPr>
            </w:pPr>
          </w:p>
          <w:p w14:paraId="00953A47" w14:textId="2A7F5326" w:rsidR="005859DC" w:rsidRPr="002C0485" w:rsidRDefault="005859DC"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注　厚生労働大臣が定める基準　</w:t>
            </w:r>
            <w:r w:rsidR="00F11DF1" w:rsidRPr="002C0485">
              <w:rPr>
                <w:rFonts w:ascii="ＭＳ ゴシック" w:hAnsi="ＭＳ ゴシック" w:hint="eastAsia"/>
                <w:w w:val="50"/>
              </w:rPr>
              <w:t>◆</w:t>
            </w:r>
            <w:r w:rsidR="00F11DF1">
              <w:rPr>
                <w:rFonts w:ascii="ＭＳ ゴシック" w:hAnsi="ＭＳ ゴシック" w:hint="eastAsia"/>
                <w:w w:val="50"/>
              </w:rPr>
              <w:t>平２７厚労告</w:t>
            </w:r>
            <w:r w:rsidRPr="002C0485">
              <w:rPr>
                <w:rFonts w:ascii="ＭＳ ゴシック" w:hAnsi="ＭＳ ゴシック" w:hint="eastAsia"/>
                <w:w w:val="50"/>
              </w:rPr>
              <w:t>９５第４２</w:t>
            </w:r>
            <w:r w:rsidR="00124642">
              <w:rPr>
                <w:rFonts w:ascii="ＭＳ ゴシック" w:hAnsi="ＭＳ ゴシック" w:hint="eastAsia"/>
                <w:w w:val="50"/>
              </w:rPr>
              <w:t>号</w:t>
            </w:r>
            <w:r w:rsidRPr="002C0485">
              <w:rPr>
                <w:rFonts w:ascii="ＭＳ ゴシック" w:hAnsi="ＭＳ ゴシック" w:hint="eastAsia"/>
                <w:w w:val="50"/>
              </w:rPr>
              <w:t>の２の３</w:t>
            </w:r>
          </w:p>
          <w:p w14:paraId="7EE68765" w14:textId="2861721E" w:rsidR="00AD5468" w:rsidRPr="002C0485" w:rsidRDefault="005859DC"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指定居宅サービス等基準第</w:t>
            </w:r>
            <w:r w:rsidR="00737782">
              <w:rPr>
                <w:rFonts w:ascii="ＭＳ ゴシック" w:hAnsi="ＭＳ ゴシック" w:hint="eastAsia"/>
              </w:rPr>
              <w:t>192</w:t>
            </w:r>
            <w:r w:rsidRPr="002C0485">
              <w:rPr>
                <w:rFonts w:ascii="ＭＳ ゴシック" w:hAnsi="ＭＳ ゴシック" w:hint="eastAsia"/>
              </w:rPr>
              <w:t>条又は第</w:t>
            </w:r>
            <w:r w:rsidR="00737782">
              <w:rPr>
                <w:rFonts w:ascii="ＭＳ ゴシック" w:hAnsi="ＭＳ ゴシック" w:hint="eastAsia"/>
              </w:rPr>
              <w:t>192</w:t>
            </w:r>
            <w:r w:rsidRPr="002C0485">
              <w:rPr>
                <w:rFonts w:ascii="ＭＳ ゴシック" w:hAnsi="ＭＳ ゴシック" w:hint="eastAsia"/>
              </w:rPr>
              <w:t>条の</w:t>
            </w:r>
            <w:r w:rsidR="00737782">
              <w:rPr>
                <w:rFonts w:ascii="ＭＳ ゴシック" w:hAnsi="ＭＳ ゴシック" w:hint="eastAsia"/>
              </w:rPr>
              <w:t>12</w:t>
            </w:r>
            <w:r w:rsidRPr="002C0485">
              <w:rPr>
                <w:rFonts w:ascii="ＭＳ ゴシック" w:hAnsi="ＭＳ ゴシック" w:hint="eastAsia"/>
              </w:rPr>
              <w:t>において準用する指定居宅サービス等基準第</w:t>
            </w:r>
            <w:r w:rsidR="00737782">
              <w:rPr>
                <w:rFonts w:ascii="ＭＳ ゴシック" w:hAnsi="ＭＳ ゴシック" w:hint="eastAsia"/>
              </w:rPr>
              <w:t>30</w:t>
            </w:r>
            <w:r w:rsidRPr="002C0485">
              <w:rPr>
                <w:rFonts w:ascii="ＭＳ ゴシック" w:hAnsi="ＭＳ ゴシック" w:hint="eastAsia"/>
              </w:rPr>
              <w:t>条の２</w:t>
            </w:r>
            <w:r w:rsidR="00865191" w:rsidRPr="002C0485">
              <w:rPr>
                <w:rFonts w:ascii="ＭＳ ゴシック" w:hAnsi="ＭＳ ゴシック" w:hint="eastAsia"/>
              </w:rPr>
              <w:t>第１項</w:t>
            </w:r>
            <w:r w:rsidRPr="002C0485">
              <w:rPr>
                <w:rFonts w:ascii="ＭＳ ゴシック" w:hAnsi="ＭＳ ゴシック" w:hint="eastAsia"/>
              </w:rPr>
              <w:t>に規定する基準（</w:t>
            </w:r>
            <w:r w:rsidR="00865191" w:rsidRPr="002C0485">
              <w:rPr>
                <w:rFonts w:ascii="ＭＳ ゴシック" w:hAnsi="ＭＳ ゴシック" w:hint="eastAsia"/>
              </w:rPr>
              <w:t>業務継続計画の策定等</w:t>
            </w:r>
            <w:r w:rsidRPr="002C0485">
              <w:rPr>
                <w:rFonts w:ascii="ＭＳ ゴシック" w:hAnsi="ＭＳ ゴシック" w:hint="eastAsia"/>
              </w:rPr>
              <w:t>）に適合していること。</w:t>
            </w:r>
          </w:p>
          <w:p w14:paraId="64763074" w14:textId="77777777" w:rsidR="005859DC" w:rsidRPr="002C0485" w:rsidRDefault="005859DC" w:rsidP="002C0485">
            <w:pPr>
              <w:pStyle w:val="a8"/>
              <w:wordWrap/>
              <w:rPr>
                <w:rFonts w:ascii="ＭＳ ゴシック" w:hAnsi="ＭＳ ゴシック"/>
              </w:rPr>
            </w:pPr>
          </w:p>
          <w:p w14:paraId="44D6CD94" w14:textId="77777777" w:rsidR="00E55E23" w:rsidRPr="002C0485" w:rsidRDefault="00E55E23" w:rsidP="002C0485">
            <w:pPr>
              <w:pStyle w:val="a8"/>
              <w:wordWrap/>
              <w:ind w:left="368" w:hangingChars="200" w:hanging="368"/>
              <w:rPr>
                <w:rFonts w:ascii="ＭＳ ゴシック" w:hAnsi="ＭＳ ゴシック"/>
                <w:w w:val="50"/>
              </w:rPr>
            </w:pPr>
            <w:r w:rsidRPr="002C0485">
              <w:rPr>
                <w:rFonts w:ascii="ＭＳ ゴシック" w:hAnsi="ＭＳ ゴシック" w:hint="eastAsia"/>
              </w:rPr>
              <w:t xml:space="preserve">　◎　業務継続計画未策定減算については、指定居宅サービス等基準第140条（指定居宅サービス等基準第140条の13において準用する場合を含む。）又は第140条の15において準用する指定居宅サービス等基準第30条の２第１項に規定する基準を満たさない事実が生じた場合に、その翌月（基準を満たさない事実が生じた日が月の初日である場合は当該月）から基準に満たない状況が解消されるに至った月まで、当該施設の入居者全員について、所定単位数から減算することとする。なお、経過措置として、令和７年３月31日までの間、感染症の予防及びまん延の防止のための指針及び非常災害に関する具体的計画を策定している場合には、当該減算は適用しないが、義務となっていることを踏まえ、速やかに作成すること。</w:t>
            </w:r>
            <w:r w:rsidRPr="002C0485">
              <w:rPr>
                <w:rFonts w:ascii="ＭＳ ゴシック" w:hAnsi="ＭＳ ゴシック" w:hint="eastAsia"/>
                <w:w w:val="50"/>
              </w:rPr>
              <w:t>◆平１２老企４０第２の</w:t>
            </w:r>
            <w:r w:rsidR="00C27AF1" w:rsidRPr="002C0485">
              <w:rPr>
                <w:rFonts w:ascii="ＭＳ ゴシック" w:hAnsi="ＭＳ ゴシック" w:hint="eastAsia"/>
                <w:w w:val="50"/>
              </w:rPr>
              <w:t>２</w:t>
            </w:r>
            <w:r w:rsidRPr="002C0485">
              <w:rPr>
                <w:rFonts w:ascii="ＭＳ ゴシック" w:hAnsi="ＭＳ ゴシック" w:hint="eastAsia"/>
                <w:w w:val="50"/>
              </w:rPr>
              <w:t>（</w:t>
            </w:r>
            <w:r w:rsidR="00C27AF1" w:rsidRPr="002C0485">
              <w:rPr>
                <w:rFonts w:ascii="ＭＳ ゴシック" w:hAnsi="ＭＳ ゴシック" w:hint="eastAsia"/>
                <w:w w:val="50"/>
              </w:rPr>
              <w:t>８</w:t>
            </w:r>
            <w:r w:rsidRPr="002C0485">
              <w:rPr>
                <w:rFonts w:ascii="ＭＳ ゴシック" w:hAnsi="ＭＳ ゴシック" w:hint="eastAsia"/>
                <w:w w:val="50"/>
              </w:rPr>
              <w:t>）</w:t>
            </w:r>
            <w:r w:rsidR="00C27AF1" w:rsidRPr="002C0485">
              <w:rPr>
                <w:rFonts w:ascii="ＭＳ ゴシック" w:hAnsi="ＭＳ ゴシック" w:hint="eastAsia"/>
                <w:w w:val="50"/>
              </w:rPr>
              <w:t>準用</w:t>
            </w:r>
          </w:p>
          <w:p w14:paraId="40ADCE8D" w14:textId="77777777" w:rsidR="00FB6FBB" w:rsidRPr="002C0485" w:rsidRDefault="00FB6FBB" w:rsidP="002C0485">
            <w:pPr>
              <w:pStyle w:val="a8"/>
              <w:wordWrap/>
              <w:ind w:left="188" w:hangingChars="200" w:hanging="188"/>
              <w:rPr>
                <w:rFonts w:ascii="ＭＳ ゴシック" w:hAnsi="ＭＳ ゴシック"/>
                <w:w w:val="50"/>
              </w:rPr>
            </w:pPr>
          </w:p>
          <w:p w14:paraId="0CBD1FDF" w14:textId="3C5C4465" w:rsidR="00FB6FBB" w:rsidRPr="002C0485" w:rsidRDefault="00FB6FBB" w:rsidP="002C0485">
            <w:pPr>
              <w:spacing w:line="211" w:lineRule="exact"/>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 xml:space="preserve">　Ｒ６</w:t>
            </w:r>
            <w:r w:rsidRPr="002C0485">
              <w:rPr>
                <w:rFonts w:ascii="ＭＳ ゴシック" w:eastAsia="ＭＳ ゴシック" w:hAnsi="ＭＳ ゴシック"/>
                <w:i/>
                <w:iCs/>
                <w:szCs w:val="18"/>
              </w:rPr>
              <w:t>Ｑ＆Ａ　Vol.</w:t>
            </w:r>
            <w:r w:rsidR="00F13CA0" w:rsidRPr="002C0485">
              <w:rPr>
                <w:rFonts w:ascii="ＭＳ ゴシック" w:eastAsia="ＭＳ ゴシック" w:hAnsi="ＭＳ ゴシック" w:hint="eastAsia"/>
                <w:i/>
                <w:iCs/>
                <w:szCs w:val="18"/>
              </w:rPr>
              <w:t>６</w:t>
            </w:r>
            <w:r w:rsidRPr="002C0485">
              <w:rPr>
                <w:rFonts w:ascii="ＭＳ ゴシック" w:eastAsia="ＭＳ ゴシック" w:hAnsi="ＭＳ ゴシック"/>
                <w:i/>
                <w:iCs/>
                <w:szCs w:val="18"/>
              </w:rPr>
              <w:t xml:space="preserve">　問</w:t>
            </w:r>
            <w:r w:rsidR="00F13CA0" w:rsidRPr="002C0485">
              <w:rPr>
                <w:rFonts w:ascii="ＭＳ ゴシック" w:eastAsia="ＭＳ ゴシック" w:hAnsi="ＭＳ ゴシック" w:hint="eastAsia"/>
                <w:i/>
                <w:iCs/>
                <w:szCs w:val="18"/>
              </w:rPr>
              <w:t>7</w:t>
            </w:r>
          </w:p>
          <w:p w14:paraId="243FDE20" w14:textId="680DBE1B" w:rsidR="00FB6FBB" w:rsidRPr="002C0485" w:rsidRDefault="00FB6FBB" w:rsidP="002C0485">
            <w:pPr>
              <w:pStyle w:val="a8"/>
              <w:wordWrap/>
              <w:ind w:leftChars="100" w:left="364" w:hangingChars="100" w:hanging="184"/>
              <w:rPr>
                <w:rFonts w:ascii="ＭＳ ゴシック" w:hAnsi="ＭＳ ゴシック"/>
                <w:i/>
                <w:iCs/>
              </w:rPr>
            </w:pPr>
            <w:r w:rsidRPr="002C0485">
              <w:rPr>
                <w:rFonts w:ascii="ＭＳ ゴシック" w:hAnsi="ＭＳ ゴシック" w:hint="eastAsia"/>
                <w:i/>
                <w:iCs/>
              </w:rPr>
              <w:t>・　感染症若しくは災害のいずれか又は両方の業務継続計画が未策定の場合</w:t>
            </w:r>
            <w:r w:rsidR="006F4674" w:rsidRPr="002C0485">
              <w:rPr>
                <w:rFonts w:ascii="ＭＳ ゴシック" w:hAnsi="ＭＳ ゴシック" w:hint="eastAsia"/>
                <w:i/>
                <w:iCs/>
              </w:rPr>
              <w:t>や</w:t>
            </w:r>
            <w:r w:rsidRPr="002C0485">
              <w:rPr>
                <w:rFonts w:ascii="ＭＳ ゴシック" w:hAnsi="ＭＳ ゴシック" w:hint="eastAsia"/>
                <w:i/>
                <w:iCs/>
              </w:rPr>
              <w:t>、当該業務継続計画に従い必要な措置が講じられていない場合に減算の対象となる。</w:t>
            </w:r>
          </w:p>
          <w:p w14:paraId="3069D709" w14:textId="77777777" w:rsidR="00FB6FBB" w:rsidRPr="002C0485" w:rsidRDefault="00FB6FBB" w:rsidP="002C0485">
            <w:pPr>
              <w:pStyle w:val="a8"/>
              <w:wordWrap/>
              <w:ind w:left="368" w:hangingChars="200" w:hanging="368"/>
              <w:rPr>
                <w:rFonts w:ascii="ＭＳ ゴシック" w:hAnsi="ＭＳ ゴシック"/>
                <w:i/>
                <w:iCs/>
              </w:rPr>
            </w:pPr>
            <w:r w:rsidRPr="002C0485">
              <w:rPr>
                <w:rFonts w:ascii="ＭＳ ゴシック" w:hAnsi="ＭＳ ゴシック" w:hint="eastAsia"/>
                <w:i/>
                <w:iCs/>
              </w:rPr>
              <w:t xml:space="preserve">　・　なお、令和３年度介護報酬改定において業務継続計画の策定と同様に義務付けられた、業務継続計画の周知、研修、訓練及び定期的な業務継続計画の見直しの実施の有無は、業務継続計画未策定減算の算定要件ではない。</w:t>
            </w:r>
          </w:p>
          <w:p w14:paraId="3B68B13B" w14:textId="77777777" w:rsidR="00F13CA0" w:rsidRPr="002C0485" w:rsidRDefault="00F13CA0" w:rsidP="002C0485">
            <w:pPr>
              <w:pStyle w:val="a8"/>
              <w:wordWrap/>
              <w:ind w:left="368" w:hangingChars="200" w:hanging="368"/>
              <w:rPr>
                <w:rFonts w:ascii="ＭＳ ゴシック" w:hAnsi="ＭＳ ゴシック"/>
                <w:i/>
                <w:iCs/>
              </w:rPr>
            </w:pPr>
            <w:r w:rsidRPr="002C0485">
              <w:rPr>
                <w:rFonts w:ascii="ＭＳ ゴシック" w:hAnsi="ＭＳ ゴシック" w:hint="eastAsia"/>
                <w:i/>
                <w:iCs/>
              </w:rPr>
              <w:t xml:space="preserve">　Ｒ６</w:t>
            </w:r>
            <w:r w:rsidRPr="002C0485">
              <w:rPr>
                <w:rFonts w:ascii="ＭＳ ゴシック" w:hAnsi="ＭＳ ゴシック"/>
                <w:i/>
                <w:iCs/>
              </w:rPr>
              <w:t>Ｑ＆Ａ　Vol.１　問</w:t>
            </w:r>
            <w:r w:rsidRPr="002C0485">
              <w:rPr>
                <w:rFonts w:ascii="ＭＳ ゴシック" w:hAnsi="ＭＳ ゴシック" w:hint="eastAsia"/>
                <w:i/>
                <w:iCs/>
              </w:rPr>
              <w:t>166</w:t>
            </w:r>
          </w:p>
          <w:p w14:paraId="7ABB40DD" w14:textId="128D31D1" w:rsidR="00F13CA0" w:rsidRPr="002C0485" w:rsidRDefault="00F13CA0" w:rsidP="002C0485">
            <w:pPr>
              <w:pStyle w:val="a8"/>
              <w:wordWrap/>
              <w:ind w:left="368" w:hangingChars="200" w:hanging="368"/>
              <w:rPr>
                <w:rFonts w:ascii="ＭＳ ゴシック" w:hAnsi="ＭＳ ゴシック"/>
                <w:i/>
                <w:iCs/>
              </w:rPr>
            </w:pPr>
            <w:r w:rsidRPr="002C0485">
              <w:rPr>
                <w:rFonts w:ascii="ＭＳ ゴシック" w:hAnsi="ＭＳ ゴシック" w:hint="eastAsia"/>
                <w:i/>
                <w:iCs/>
              </w:rPr>
              <w:t xml:space="preserve">　・　業務継続計画未策定減算については、行政機関が運営指導等で不適切な取り扱いを発見した時点ではなく、「基準を満たさない事実が生じた時点」まで遡及して減算を適用することとなる。</w:t>
            </w:r>
          </w:p>
          <w:p w14:paraId="26D6C91D" w14:textId="2FE9A87B" w:rsidR="00F13CA0" w:rsidRPr="002C0485" w:rsidRDefault="00F13CA0" w:rsidP="002C0485">
            <w:pPr>
              <w:pStyle w:val="a8"/>
              <w:wordWrap/>
              <w:ind w:left="368" w:hangingChars="200" w:hanging="368"/>
              <w:rPr>
                <w:rFonts w:ascii="ＭＳ ゴシック" w:hAnsi="ＭＳ ゴシック"/>
                <w:i/>
                <w:iCs/>
              </w:rPr>
            </w:pPr>
            <w:r w:rsidRPr="002C0485">
              <w:rPr>
                <w:rFonts w:ascii="ＭＳ ゴシック" w:hAnsi="ＭＳ ゴシック" w:hint="eastAsia"/>
                <w:i/>
                <w:iCs/>
              </w:rPr>
              <w:t xml:space="preserve">　・　例えば、通所介護事業所が、令和７年10月の運営指導等において、業務継続計画の未策定が判明した場合（かつ、感染症の予防及びまん延の防止のための指針及び非常災害に関する具体的計画の策定を行っていない場合）、令和７年10月からではなく、令和６年４月から減算の対象となる。</w:t>
            </w:r>
          </w:p>
          <w:p w14:paraId="758A6324" w14:textId="339007CD" w:rsidR="00F13CA0" w:rsidRPr="002C0485" w:rsidRDefault="00F13CA0" w:rsidP="002C0485">
            <w:pPr>
              <w:pStyle w:val="a8"/>
              <w:wordWrap/>
              <w:ind w:left="368" w:hangingChars="200" w:hanging="368"/>
              <w:rPr>
                <w:rFonts w:ascii="ＭＳ ゴシック" w:hAnsi="ＭＳ ゴシック"/>
              </w:rPr>
            </w:pPr>
            <w:r w:rsidRPr="002C0485">
              <w:rPr>
                <w:rFonts w:ascii="ＭＳ ゴシック" w:hAnsi="ＭＳ ゴシック" w:hint="eastAsia"/>
                <w:i/>
                <w:iCs/>
              </w:rPr>
              <w:t xml:space="preserve">　・　また、訪問介護事業所が、令和７年10月の運営指導等において、業務継続計画の未策定が判明した場合、令和７年４月から減算の対象となる。</w:t>
            </w:r>
          </w:p>
        </w:tc>
        <w:tc>
          <w:tcPr>
            <w:tcW w:w="425" w:type="dxa"/>
          </w:tcPr>
          <w:p w14:paraId="590A51A4" w14:textId="77777777" w:rsidR="0070277D" w:rsidRPr="002C0485" w:rsidRDefault="0070277D" w:rsidP="002C0485">
            <w:pPr>
              <w:spacing w:line="211" w:lineRule="exact"/>
              <w:rPr>
                <w:rFonts w:ascii="ＭＳ ゴシック" w:eastAsia="ＭＳ ゴシック" w:hAnsi="ＭＳ ゴシック"/>
                <w:szCs w:val="18"/>
              </w:rPr>
            </w:pPr>
          </w:p>
        </w:tc>
        <w:tc>
          <w:tcPr>
            <w:tcW w:w="2127" w:type="dxa"/>
          </w:tcPr>
          <w:p w14:paraId="7F89CD9D" w14:textId="77777777" w:rsidR="00C24E64" w:rsidRPr="002C0485" w:rsidRDefault="00C24E64" w:rsidP="002C0485">
            <w:pPr>
              <w:pStyle w:val="a8"/>
              <w:wordWrap/>
              <w:rPr>
                <w:rFonts w:ascii="ＭＳ ゴシック" w:hAnsi="ＭＳ ゴシック"/>
                <w:color w:val="000000" w:themeColor="text1"/>
              </w:rPr>
            </w:pPr>
            <w:r w:rsidRPr="002C0485">
              <w:rPr>
                <w:rFonts w:ascii="ＭＳ ゴシック" w:hAnsi="ＭＳ ゴシック" w:hint="eastAsia"/>
                <w:color w:val="000000" w:themeColor="text1"/>
              </w:rPr>
              <w:t>【　減算の有・無　】</w:t>
            </w:r>
          </w:p>
          <w:p w14:paraId="3352EAF3" w14:textId="77777777" w:rsidR="0070277D" w:rsidRDefault="0070277D" w:rsidP="002C0485">
            <w:pPr>
              <w:pStyle w:val="a8"/>
              <w:wordWrap/>
              <w:rPr>
                <w:rFonts w:ascii="ＭＳ ゴシック" w:hAnsi="ＭＳ ゴシック"/>
              </w:rPr>
            </w:pPr>
          </w:p>
          <w:p w14:paraId="65329B56" w14:textId="77777777" w:rsidR="00737782" w:rsidRDefault="00737782" w:rsidP="002C0485">
            <w:pPr>
              <w:pStyle w:val="a8"/>
              <w:wordWrap/>
              <w:rPr>
                <w:rFonts w:ascii="ＭＳ ゴシック" w:hAnsi="ＭＳ ゴシック"/>
              </w:rPr>
            </w:pPr>
          </w:p>
          <w:p w14:paraId="3D5FDF41" w14:textId="77777777" w:rsidR="00737782" w:rsidRDefault="00737782" w:rsidP="002C0485">
            <w:pPr>
              <w:pStyle w:val="a8"/>
              <w:wordWrap/>
              <w:rPr>
                <w:rFonts w:ascii="ＭＳ ゴシック" w:hAnsi="ＭＳ ゴシック"/>
              </w:rPr>
            </w:pPr>
          </w:p>
          <w:p w14:paraId="27976F71" w14:textId="3A9F6BE5" w:rsidR="00737782" w:rsidRDefault="008D7CA1" w:rsidP="002C0485">
            <w:pPr>
              <w:pStyle w:val="a8"/>
              <w:wordWrap/>
              <w:rPr>
                <w:rFonts w:ascii="ＭＳ ゴシック" w:hAnsi="ＭＳ ゴシック"/>
              </w:rPr>
            </w:pPr>
            <w:r w:rsidRPr="008D7CA1">
              <w:rPr>
                <w:rFonts w:ascii="ＭＳ ゴシック" w:hAnsi="ＭＳ ゴシック" w:hint="eastAsia"/>
              </w:rPr>
              <w:t>□本主眼事項第４の</w:t>
            </w:r>
            <w:r>
              <w:rPr>
                <w:rFonts w:ascii="ＭＳ ゴシック" w:hAnsi="ＭＳ ゴシック" w:hint="eastAsia"/>
              </w:rPr>
              <w:t>２１</w:t>
            </w:r>
            <w:r w:rsidRPr="008D7CA1">
              <w:rPr>
                <w:rFonts w:ascii="ＭＳ ゴシック" w:hAnsi="ＭＳ ゴシック" w:hint="eastAsia"/>
              </w:rPr>
              <w:t>（</w:t>
            </w:r>
            <w:r>
              <w:rPr>
                <w:rFonts w:ascii="ＭＳ ゴシック" w:hAnsi="ＭＳ ゴシック" w:hint="eastAsia"/>
              </w:rPr>
              <w:t>業務継続計画等の策定</w:t>
            </w:r>
            <w:r w:rsidRPr="008D7CA1">
              <w:rPr>
                <w:rFonts w:ascii="ＭＳ ゴシック" w:hAnsi="ＭＳ ゴシック" w:hint="eastAsia"/>
              </w:rPr>
              <w:t>）の確認</w:t>
            </w:r>
          </w:p>
          <w:p w14:paraId="111D12F3" w14:textId="77777777" w:rsidR="00737782" w:rsidRDefault="00737782" w:rsidP="002C0485">
            <w:pPr>
              <w:pStyle w:val="a8"/>
              <w:wordWrap/>
              <w:rPr>
                <w:rFonts w:ascii="ＭＳ ゴシック" w:hAnsi="ＭＳ ゴシック"/>
              </w:rPr>
            </w:pPr>
          </w:p>
          <w:p w14:paraId="19023915" w14:textId="77777777" w:rsidR="00737782" w:rsidRDefault="00737782" w:rsidP="002C0485">
            <w:pPr>
              <w:pStyle w:val="a8"/>
              <w:wordWrap/>
              <w:rPr>
                <w:rFonts w:ascii="ＭＳ ゴシック" w:hAnsi="ＭＳ ゴシック"/>
              </w:rPr>
            </w:pPr>
          </w:p>
          <w:p w14:paraId="1ADED0D3" w14:textId="77777777" w:rsidR="00737782" w:rsidRDefault="00737782" w:rsidP="002C0485">
            <w:pPr>
              <w:pStyle w:val="a8"/>
              <w:wordWrap/>
              <w:rPr>
                <w:rFonts w:ascii="ＭＳ ゴシック" w:hAnsi="ＭＳ ゴシック"/>
              </w:rPr>
            </w:pPr>
          </w:p>
          <w:p w14:paraId="57FE1078" w14:textId="77777777" w:rsidR="00737782" w:rsidRDefault="00737782" w:rsidP="002C0485">
            <w:pPr>
              <w:pStyle w:val="a8"/>
              <w:wordWrap/>
              <w:rPr>
                <w:rFonts w:ascii="ＭＳ ゴシック" w:hAnsi="ＭＳ ゴシック"/>
              </w:rPr>
            </w:pPr>
          </w:p>
          <w:p w14:paraId="244A9B8C" w14:textId="64320DB0" w:rsidR="00737782" w:rsidRDefault="00737782" w:rsidP="002C0485">
            <w:pPr>
              <w:pStyle w:val="a8"/>
              <w:wordWrap/>
              <w:rPr>
                <w:rFonts w:ascii="ＭＳ ゴシック" w:hAnsi="ＭＳ ゴシック"/>
              </w:rPr>
            </w:pPr>
            <w:r>
              <w:rPr>
                <w:rFonts w:ascii="ＭＳ ゴシック" w:hAnsi="ＭＳ ゴシック" w:hint="eastAsia"/>
              </w:rPr>
              <w:t>感染症の予防及びまん延の防止のための指針</w:t>
            </w:r>
          </w:p>
          <w:p w14:paraId="6F440E59" w14:textId="61E62FE4" w:rsidR="00737782" w:rsidRDefault="00737782" w:rsidP="002C0485">
            <w:pPr>
              <w:pStyle w:val="a8"/>
              <w:wordWrap/>
              <w:rPr>
                <w:rFonts w:ascii="ＭＳ ゴシック" w:hAnsi="ＭＳ ゴシック"/>
              </w:rPr>
            </w:pPr>
            <w:r>
              <w:rPr>
                <w:rFonts w:ascii="ＭＳ ゴシック" w:hAnsi="ＭＳ ゴシック" w:hint="eastAsia"/>
              </w:rPr>
              <w:t>【　有　・　無　】</w:t>
            </w:r>
          </w:p>
          <w:p w14:paraId="32F526D3" w14:textId="77777777" w:rsidR="00737782" w:rsidRDefault="00737782" w:rsidP="002C0485">
            <w:pPr>
              <w:pStyle w:val="a8"/>
              <w:wordWrap/>
              <w:rPr>
                <w:rFonts w:ascii="ＭＳ ゴシック" w:hAnsi="ＭＳ ゴシック"/>
              </w:rPr>
            </w:pPr>
          </w:p>
          <w:p w14:paraId="422621C5" w14:textId="77777777" w:rsidR="00737782" w:rsidRDefault="00737782" w:rsidP="002C0485">
            <w:pPr>
              <w:pStyle w:val="a8"/>
              <w:wordWrap/>
              <w:rPr>
                <w:rFonts w:ascii="ＭＳ ゴシック" w:hAnsi="ＭＳ ゴシック"/>
              </w:rPr>
            </w:pPr>
            <w:r>
              <w:rPr>
                <w:rFonts w:ascii="ＭＳ ゴシック" w:hAnsi="ＭＳ ゴシック" w:hint="eastAsia"/>
              </w:rPr>
              <w:t>非常災害に関する具体的計画</w:t>
            </w:r>
          </w:p>
          <w:p w14:paraId="4BEA6638" w14:textId="77777777" w:rsidR="00737782" w:rsidRDefault="00737782" w:rsidP="00737782">
            <w:pPr>
              <w:pStyle w:val="a8"/>
              <w:wordWrap/>
              <w:rPr>
                <w:rFonts w:ascii="ＭＳ ゴシック" w:hAnsi="ＭＳ ゴシック"/>
              </w:rPr>
            </w:pPr>
            <w:r>
              <w:rPr>
                <w:rFonts w:ascii="ＭＳ ゴシック" w:hAnsi="ＭＳ ゴシック" w:hint="eastAsia"/>
              </w:rPr>
              <w:t>【　有　・　無　】</w:t>
            </w:r>
          </w:p>
          <w:p w14:paraId="2F4C57C1" w14:textId="77777777" w:rsidR="00737782" w:rsidRDefault="00737782" w:rsidP="002C0485">
            <w:pPr>
              <w:pStyle w:val="a8"/>
              <w:wordWrap/>
              <w:rPr>
                <w:rFonts w:ascii="ＭＳ ゴシック" w:hAnsi="ＭＳ ゴシック"/>
              </w:rPr>
            </w:pPr>
          </w:p>
          <w:p w14:paraId="14430844" w14:textId="77777777" w:rsidR="00737782" w:rsidRDefault="00737782" w:rsidP="002C0485">
            <w:pPr>
              <w:pStyle w:val="a8"/>
              <w:wordWrap/>
              <w:rPr>
                <w:rFonts w:ascii="ＭＳ ゴシック" w:hAnsi="ＭＳ ゴシック"/>
              </w:rPr>
            </w:pPr>
          </w:p>
          <w:p w14:paraId="7BEADA44" w14:textId="5E81EA30" w:rsidR="00737782" w:rsidRPr="002C0485" w:rsidRDefault="00737782" w:rsidP="002C0485">
            <w:pPr>
              <w:pStyle w:val="a8"/>
              <w:wordWrap/>
              <w:rPr>
                <w:rFonts w:ascii="ＭＳ ゴシック" w:hAnsi="ＭＳ ゴシック"/>
              </w:rPr>
            </w:pPr>
            <w:r>
              <w:rPr>
                <w:rFonts w:ascii="ＭＳ ゴシック" w:hAnsi="ＭＳ ゴシック" w:hint="eastAsia"/>
              </w:rPr>
              <w:t>上記の指針及び計画があれば、令和7年3月31日までは減算適用しない。（経過措置）</w:t>
            </w:r>
          </w:p>
        </w:tc>
      </w:tr>
      <w:tr w:rsidR="00A93F77" w:rsidRPr="002C0485" w14:paraId="58395B0A" w14:textId="77777777" w:rsidTr="00A87307">
        <w:tc>
          <w:tcPr>
            <w:tcW w:w="1560" w:type="dxa"/>
          </w:tcPr>
          <w:p w14:paraId="2C30A4DE" w14:textId="78C63C8C" w:rsidR="00A93F77" w:rsidRPr="002C0485" w:rsidRDefault="001953B6" w:rsidP="002C0485">
            <w:pPr>
              <w:pStyle w:val="a8"/>
              <w:wordWrap/>
              <w:ind w:left="184" w:hangingChars="100" w:hanging="184"/>
              <w:rPr>
                <w:rFonts w:ascii="ＭＳ ゴシック" w:hAnsi="ＭＳ ゴシック"/>
              </w:rPr>
            </w:pPr>
            <w:r w:rsidRPr="002C0485">
              <w:rPr>
                <w:rFonts w:ascii="ＭＳ ゴシック" w:hAnsi="ＭＳ ゴシック" w:hint="eastAsia"/>
              </w:rPr>
              <w:t>７</w:t>
            </w:r>
            <w:r w:rsidR="00A93F77" w:rsidRPr="002C0485">
              <w:rPr>
                <w:rFonts w:ascii="ＭＳ ゴシック" w:hAnsi="ＭＳ ゴシック" w:hint="eastAsia"/>
              </w:rPr>
              <w:t xml:space="preserve">　入居継続支援加算</w:t>
            </w:r>
          </w:p>
        </w:tc>
        <w:tc>
          <w:tcPr>
            <w:tcW w:w="5953" w:type="dxa"/>
          </w:tcPr>
          <w:p w14:paraId="0E26B373" w14:textId="72B48CE7" w:rsidR="00A93F77" w:rsidRPr="002C0485" w:rsidRDefault="00A93F77"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特定施設入居者生活介護費について、別に厚生労働大臣が定める基準（注）に適合しているものとして</w:t>
            </w:r>
            <w:r w:rsidR="008D490A">
              <w:rPr>
                <w:rFonts w:ascii="ＭＳ ゴシック" w:hAnsi="ＭＳ ゴシック" w:hint="eastAsia"/>
              </w:rPr>
              <w:t>京都府知事</w:t>
            </w:r>
            <w:r w:rsidRPr="002C0485">
              <w:rPr>
                <w:rFonts w:ascii="ＭＳ ゴシック" w:hAnsi="ＭＳ ゴシック" w:hint="eastAsia"/>
              </w:rPr>
              <w:t>に届け出た指定特</w:t>
            </w:r>
            <w:r w:rsidRPr="002C0485">
              <w:rPr>
                <w:rFonts w:ascii="ＭＳ ゴシック" w:hAnsi="ＭＳ ゴシック" w:hint="eastAsia"/>
              </w:rPr>
              <w:lastRenderedPageBreak/>
              <w:t>定施設において、利用者に対して、指定特定施設入居者生活介護を行った場合は、当該基準に掲げる区分に従い、１日につきに掲げる所定単位数を加算しているか。ただし、サービス提供体制強化加算を算定している場合においては、算定しない。また、次に掲げるいずれかの加算を算定している場合においては、次に掲げるその他の加算は算定しない。</w:t>
            </w:r>
            <w:r w:rsidRPr="002C0485">
              <w:rPr>
                <w:rFonts w:ascii="ＭＳ ゴシック" w:hAnsi="ＭＳ ゴシック" w:hint="eastAsia"/>
                <w:w w:val="50"/>
              </w:rPr>
              <w:t>◆平１２厚告１９別表１０注</w:t>
            </w:r>
            <w:r w:rsidR="0070277D" w:rsidRPr="002C0485">
              <w:rPr>
                <w:rFonts w:ascii="ＭＳ ゴシック" w:hAnsi="ＭＳ ゴシック" w:hint="eastAsia"/>
                <w:w w:val="50"/>
              </w:rPr>
              <w:t>７</w:t>
            </w:r>
          </w:p>
          <w:p w14:paraId="7BDA6977"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rPr>
              <w:t xml:space="preserve">(1) </w:t>
            </w:r>
            <w:r w:rsidRPr="002C0485">
              <w:rPr>
                <w:rFonts w:ascii="ＭＳ ゴシック" w:hAnsi="ＭＳ ゴシック" w:hint="eastAsia"/>
              </w:rPr>
              <w:t>入居継続支援加算</w:t>
            </w:r>
            <w:r w:rsidRPr="002C0485">
              <w:rPr>
                <w:rFonts w:ascii="ＭＳ ゴシック" w:hAnsi="ＭＳ ゴシック" w:hint="eastAsia"/>
                <w:w w:val="50"/>
              </w:rPr>
              <w:t>（Ⅰ）</w:t>
            </w:r>
            <w:r w:rsidRPr="002C0485">
              <w:rPr>
                <w:rFonts w:ascii="ＭＳ ゴシック" w:hAnsi="ＭＳ ゴシック" w:hint="eastAsia"/>
              </w:rPr>
              <w:t>………３６単位</w:t>
            </w:r>
          </w:p>
          <w:p w14:paraId="25BA0B8B" w14:textId="050CF8DD"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rPr>
              <w:t xml:space="preserve">(2) </w:t>
            </w:r>
            <w:r w:rsidRPr="002C0485">
              <w:rPr>
                <w:rFonts w:ascii="ＭＳ ゴシック" w:hAnsi="ＭＳ ゴシック" w:hint="eastAsia"/>
              </w:rPr>
              <w:t>入居継続支援加算</w:t>
            </w:r>
            <w:r w:rsidRPr="002C0485">
              <w:rPr>
                <w:rFonts w:ascii="ＭＳ ゴシック" w:hAnsi="ＭＳ ゴシック" w:hint="eastAsia"/>
                <w:w w:val="50"/>
              </w:rPr>
              <w:t>（Ⅱ）</w:t>
            </w:r>
            <w:r w:rsidRPr="002C0485">
              <w:rPr>
                <w:rFonts w:ascii="ＭＳ ゴシック" w:hAnsi="ＭＳ ゴシック" w:hint="eastAsia"/>
              </w:rPr>
              <w:t>………２２単位</w:t>
            </w:r>
          </w:p>
          <w:p w14:paraId="1FA4443C" w14:textId="77777777" w:rsidR="00A93F77" w:rsidRPr="002C0485" w:rsidRDefault="00A93F77" w:rsidP="002C0485">
            <w:pPr>
              <w:pStyle w:val="a8"/>
              <w:wordWrap/>
              <w:ind w:left="184" w:hangingChars="100" w:hanging="184"/>
              <w:rPr>
                <w:rFonts w:ascii="ＭＳ ゴシック" w:hAnsi="ＭＳ ゴシック"/>
              </w:rPr>
            </w:pPr>
          </w:p>
          <w:p w14:paraId="6430D398" w14:textId="138E710F" w:rsidR="00A93F77" w:rsidRPr="002C0485" w:rsidRDefault="00A93F77" w:rsidP="002C0485">
            <w:pPr>
              <w:pStyle w:val="a8"/>
              <w:wordWrap/>
              <w:ind w:leftChars="100" w:left="180"/>
              <w:rPr>
                <w:rFonts w:ascii="ＭＳ ゴシック" w:hAnsi="ＭＳ ゴシック"/>
              </w:rPr>
            </w:pPr>
            <w:r w:rsidRPr="002C0485">
              <w:rPr>
                <w:rFonts w:ascii="ＭＳ ゴシック" w:hAnsi="ＭＳ ゴシック" w:hint="eastAsia"/>
              </w:rPr>
              <w:t xml:space="preserve">注　厚生労働大臣が定める基準　</w:t>
            </w:r>
            <w:r w:rsidRPr="002C0485">
              <w:rPr>
                <w:rFonts w:ascii="ＭＳ ゴシック" w:hAnsi="ＭＳ ゴシック" w:hint="eastAsia"/>
                <w:w w:val="50"/>
              </w:rPr>
              <w:t>◆</w:t>
            </w:r>
            <w:r w:rsidR="00B177B0">
              <w:rPr>
                <w:rFonts w:ascii="ＭＳ ゴシック" w:hAnsi="ＭＳ ゴシック" w:hint="eastAsia"/>
                <w:w w:val="50"/>
              </w:rPr>
              <w:t>平２７厚労告</w:t>
            </w:r>
            <w:r w:rsidRPr="002C0485">
              <w:rPr>
                <w:rFonts w:ascii="ＭＳ ゴシック" w:hAnsi="ＭＳ ゴシック" w:hint="eastAsia"/>
                <w:w w:val="50"/>
              </w:rPr>
              <w:t>９５第４２</w:t>
            </w:r>
            <w:r w:rsidR="00124642">
              <w:rPr>
                <w:rFonts w:ascii="ＭＳ ゴシック" w:hAnsi="ＭＳ ゴシック" w:hint="eastAsia"/>
                <w:w w:val="50"/>
              </w:rPr>
              <w:t>号</w:t>
            </w:r>
            <w:r w:rsidRPr="002C0485">
              <w:rPr>
                <w:rFonts w:ascii="ＭＳ ゴシック" w:hAnsi="ＭＳ ゴシック" w:hint="eastAsia"/>
                <w:w w:val="50"/>
              </w:rPr>
              <w:t>の３</w:t>
            </w:r>
          </w:p>
          <w:p w14:paraId="22DC54BD" w14:textId="77777777" w:rsidR="00A93F77" w:rsidRPr="002C0485" w:rsidRDefault="00A93F77" w:rsidP="002C0485">
            <w:pPr>
              <w:pStyle w:val="a8"/>
              <w:wordWrap/>
              <w:ind w:firstLineChars="100" w:firstLine="184"/>
              <w:rPr>
                <w:rFonts w:ascii="ＭＳ ゴシック" w:hAnsi="ＭＳ ゴシック"/>
              </w:rPr>
            </w:pPr>
            <w:r w:rsidRPr="002C0485">
              <w:rPr>
                <w:rFonts w:ascii="ＭＳ ゴシック" w:hAnsi="ＭＳ ゴシック" w:hint="eastAsia"/>
              </w:rPr>
              <w:t>イ　入居継続支援加算</w:t>
            </w:r>
            <w:r w:rsidRPr="002C0485">
              <w:rPr>
                <w:rFonts w:ascii="ＭＳ ゴシック" w:hAnsi="ＭＳ ゴシック" w:hint="eastAsia"/>
                <w:w w:val="50"/>
              </w:rPr>
              <w:t>（Ⅰ）</w:t>
            </w:r>
          </w:p>
          <w:p w14:paraId="229AE60C" w14:textId="79BA052E" w:rsidR="00A93F77" w:rsidRPr="002C0485" w:rsidRDefault="00865191" w:rsidP="002C0485">
            <w:pPr>
              <w:pStyle w:val="a8"/>
              <w:wordWrap/>
              <w:ind w:leftChars="200" w:left="360" w:firstLineChars="100" w:firstLine="184"/>
              <w:rPr>
                <w:rFonts w:ascii="ＭＳ ゴシック" w:hAnsi="ＭＳ ゴシック"/>
              </w:rPr>
            </w:pPr>
            <w:r w:rsidRPr="002C0485">
              <w:rPr>
                <w:rFonts w:ascii="ＭＳ ゴシック" w:hAnsi="ＭＳ ゴシック" w:hint="eastAsia"/>
              </w:rPr>
              <w:t>⑴又は⑵</w:t>
            </w:r>
            <w:r w:rsidR="00A93F77" w:rsidRPr="002C0485">
              <w:rPr>
                <w:rFonts w:ascii="ＭＳ ゴシック" w:hAnsi="ＭＳ ゴシック" w:hint="eastAsia"/>
              </w:rPr>
              <w:t>のいずれに適合</w:t>
            </w:r>
            <w:r w:rsidRPr="002C0485">
              <w:rPr>
                <w:rFonts w:ascii="ＭＳ ゴシック" w:hAnsi="ＭＳ ゴシック" w:hint="eastAsia"/>
              </w:rPr>
              <w:t>し、かつ、⑶及び⑷に掲げる基準のいずれにも適合</w:t>
            </w:r>
            <w:r w:rsidR="00A93F77" w:rsidRPr="002C0485">
              <w:rPr>
                <w:rFonts w:ascii="ＭＳ ゴシック" w:hAnsi="ＭＳ ゴシック" w:hint="eastAsia"/>
              </w:rPr>
              <w:t>すること。</w:t>
            </w:r>
          </w:p>
          <w:p w14:paraId="6C324A2D" w14:textId="5E5B2FE9"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⑴　社会福祉士及び介護福祉士法施行規則第１条各号に掲げる行為を必要とする者の占める割合が入居者の</w:t>
            </w:r>
            <w:r w:rsidRPr="002C0485">
              <w:rPr>
                <w:rFonts w:ascii="ＭＳ ゴシック" w:hAnsi="ＭＳ ゴシック"/>
              </w:rPr>
              <w:t>100</w:t>
            </w:r>
            <w:r w:rsidRPr="002C0485">
              <w:rPr>
                <w:rFonts w:ascii="ＭＳ ゴシック" w:hAnsi="ＭＳ ゴシック" w:hint="eastAsia"/>
              </w:rPr>
              <w:t>分の</w:t>
            </w:r>
            <w:r w:rsidRPr="002C0485">
              <w:rPr>
                <w:rFonts w:ascii="ＭＳ ゴシック" w:hAnsi="ＭＳ ゴシック"/>
              </w:rPr>
              <w:t>15</w:t>
            </w:r>
            <w:r w:rsidRPr="002C0485">
              <w:rPr>
                <w:rFonts w:ascii="ＭＳ ゴシック" w:hAnsi="ＭＳ ゴシック" w:hint="eastAsia"/>
              </w:rPr>
              <w:t>以上であること。</w:t>
            </w:r>
          </w:p>
          <w:p w14:paraId="6B49D396" w14:textId="69577B73" w:rsidR="00865191" w:rsidRPr="002C0485" w:rsidRDefault="00865191"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⑵　社会福祉士及び介護福祉士訪施行規則第１条各号に掲げる行為を必要とする者及び次のいずれかに該当する状態の者の占める割合が入居者の100分の15以</w:t>
            </w:r>
            <w:r w:rsidR="00750EE2" w:rsidRPr="002C0485">
              <w:rPr>
                <w:rFonts w:ascii="ＭＳ ゴシック" w:hAnsi="ＭＳ ゴシック" w:hint="eastAsia"/>
              </w:rPr>
              <w:t>上</w:t>
            </w:r>
            <w:r w:rsidRPr="002C0485">
              <w:rPr>
                <w:rFonts w:ascii="ＭＳ ゴシック" w:hAnsi="ＭＳ ゴシック" w:hint="eastAsia"/>
              </w:rPr>
              <w:t>であり、かつ、常勤の看護師を１名以上配置し、看護に係る責任者を定めていること。</w:t>
            </w:r>
          </w:p>
          <w:p w14:paraId="6D60A540" w14:textId="35CACAA4" w:rsidR="00865191" w:rsidRPr="002C0485" w:rsidRDefault="00865191"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 xml:space="preserve">　㈠　尿道カテーテル留置を実施している状態</w:t>
            </w:r>
          </w:p>
          <w:p w14:paraId="3FCCD749" w14:textId="43827D42" w:rsidR="00865191" w:rsidRPr="002C0485" w:rsidRDefault="00865191"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 xml:space="preserve">　㈡　在宅酸素療法を実施している状態</w:t>
            </w:r>
          </w:p>
          <w:p w14:paraId="1F176B0A" w14:textId="7065C173" w:rsidR="00296EF8" w:rsidRPr="002C0485" w:rsidRDefault="00865191"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 xml:space="preserve">　㈢　インスリン注射を実施している状態</w:t>
            </w:r>
          </w:p>
          <w:p w14:paraId="6B07D198" w14:textId="0ABB4FD8" w:rsidR="00A93F77" w:rsidRPr="002C0485" w:rsidRDefault="00865191"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⑶</w:t>
            </w:r>
            <w:r w:rsidR="00A93F77" w:rsidRPr="002C0485">
              <w:rPr>
                <w:rFonts w:ascii="ＭＳ ゴシック" w:hAnsi="ＭＳ ゴシック" w:hint="eastAsia"/>
              </w:rPr>
              <w:t xml:space="preserve">　介護福祉士の数が、常勤換算方法（指定居宅サービス等基準第二条第八号に規定する常勤換算方法又は指定地域密着型サービス基準第二条第七号に規定する常勤換算方法をいう。）で、入居者の数が６又はその端数を増すごとに１以上であること。ただし、次に掲げる基準のいずれにも適合する場合は、介護福祉士の数が、常勤換算方法で、入居者の数が７又はその端数を増すごとに１以上であること。</w:t>
            </w:r>
          </w:p>
          <w:p w14:paraId="0D9FFDC3" w14:textId="50582228" w:rsidR="00A93F77" w:rsidRPr="002C0485" w:rsidRDefault="00750EE2" w:rsidP="002C0485">
            <w:pPr>
              <w:pStyle w:val="a8"/>
              <w:wordWrap/>
              <w:ind w:leftChars="300" w:left="724" w:hangingChars="100" w:hanging="184"/>
              <w:rPr>
                <w:rFonts w:ascii="ＭＳ ゴシック" w:hAnsi="ＭＳ ゴシック"/>
              </w:rPr>
            </w:pPr>
            <w:r w:rsidRPr="002C0485">
              <w:rPr>
                <w:rFonts w:ascii="ＭＳ ゴシック" w:hAnsi="ＭＳ ゴシック" w:hint="eastAsia"/>
              </w:rPr>
              <w:t>㈠</w:t>
            </w:r>
            <w:r w:rsidR="00A93F77" w:rsidRPr="002C0485">
              <w:rPr>
                <w:rFonts w:ascii="ＭＳ ゴシック" w:hAnsi="ＭＳ ゴシック" w:hint="eastAsia"/>
              </w:rPr>
              <w:t xml:space="preserve">　</w:t>
            </w:r>
            <w:r w:rsidR="00296EF8">
              <w:rPr>
                <w:rFonts w:ascii="ＭＳ ゴシック" w:hAnsi="ＭＳ ゴシック" w:hint="eastAsia"/>
              </w:rPr>
              <w:t>介護機器を</w:t>
            </w:r>
            <w:r w:rsidR="00A93F77" w:rsidRPr="002C0485">
              <w:rPr>
                <w:rFonts w:ascii="ＭＳ ゴシック" w:hAnsi="ＭＳ ゴシック" w:hint="eastAsia"/>
              </w:rPr>
              <w:t>複数種類使用していること。</w:t>
            </w:r>
          </w:p>
          <w:p w14:paraId="7FA36E8E" w14:textId="602341A7" w:rsidR="00A93F77" w:rsidRPr="002C0485" w:rsidRDefault="00750EE2" w:rsidP="002C0485">
            <w:pPr>
              <w:pStyle w:val="a8"/>
              <w:wordWrap/>
              <w:ind w:leftChars="300" w:left="724" w:hangingChars="100" w:hanging="184"/>
              <w:rPr>
                <w:rFonts w:ascii="ＭＳ ゴシック" w:hAnsi="ＭＳ ゴシック"/>
              </w:rPr>
            </w:pPr>
            <w:r w:rsidRPr="002C0485">
              <w:rPr>
                <w:rFonts w:ascii="ＭＳ ゴシック" w:hAnsi="ＭＳ ゴシック" w:hint="eastAsia"/>
              </w:rPr>
              <w:t>㈡</w:t>
            </w:r>
            <w:r w:rsidR="00A93F77" w:rsidRPr="002C0485">
              <w:rPr>
                <w:rFonts w:ascii="ＭＳ ゴシック" w:hAnsi="ＭＳ ゴシック" w:hint="eastAsia"/>
              </w:rPr>
              <w:t xml:space="preserve">　介護機器の使用に当たり、介護職員、看護職員、介護支援専門員その他の職種の者が共同して、アセスメント（入居者の心身の状況を勘案し、自立した日常生活を営むことができるように支援する上で解決すべき課題を把握することをいう。）及び入居者の身体の状況等の評価を行い、職員の配置の状況等の見直しを行っていること。</w:t>
            </w:r>
          </w:p>
          <w:p w14:paraId="1C70DAC9" w14:textId="1DA49E29" w:rsidR="00A93F77" w:rsidRPr="002C0485" w:rsidRDefault="00750EE2" w:rsidP="002C0485">
            <w:pPr>
              <w:pStyle w:val="a8"/>
              <w:wordWrap/>
              <w:ind w:leftChars="300" w:left="724" w:hangingChars="100" w:hanging="184"/>
              <w:rPr>
                <w:rFonts w:ascii="ＭＳ ゴシック" w:hAnsi="ＭＳ ゴシック"/>
              </w:rPr>
            </w:pPr>
            <w:r w:rsidRPr="002C0485">
              <w:rPr>
                <w:rFonts w:ascii="ＭＳ ゴシック" w:hAnsi="ＭＳ ゴシック" w:hint="eastAsia"/>
              </w:rPr>
              <w:t>㈢</w:t>
            </w:r>
            <w:r w:rsidR="00A93F77" w:rsidRPr="002C0485">
              <w:rPr>
                <w:rFonts w:ascii="ＭＳ ゴシック" w:hAnsi="ＭＳ ゴシック" w:hint="eastAsia"/>
              </w:rPr>
              <w:t xml:space="preserve">　介護機器を活用する際の安全体制及びケアの質の確保並びに職員の負担軽減に関する次に掲げる事項を実施し、かつ、</w:t>
            </w:r>
            <w:r w:rsidRPr="002C0485">
              <w:rPr>
                <w:rFonts w:ascii="ＭＳ ゴシック" w:hAnsi="ＭＳ ゴシック" w:hint="eastAsia"/>
              </w:rPr>
              <w:t>利用者の安全並びに介護サービスの質の確保及び職員の負担軽減に資する方策を検討</w:t>
            </w:r>
            <w:r w:rsidR="00A93F77" w:rsidRPr="002C0485">
              <w:rPr>
                <w:rFonts w:ascii="ＭＳ ゴシック" w:hAnsi="ＭＳ ゴシック" w:hint="eastAsia"/>
              </w:rPr>
              <w:t>するための委員会を設置し、介護職員、看護職員、介護支援専門員その他の職種の者と共同して、当該委員会において必要な検討等を行い、及び当該事項の実施を定期的に確認すること。</w:t>
            </w:r>
          </w:p>
          <w:p w14:paraId="30860FF6" w14:textId="4F5458D2" w:rsidR="00A93F77" w:rsidRPr="002C0485" w:rsidRDefault="00750EE2" w:rsidP="002C0485">
            <w:pPr>
              <w:pStyle w:val="a8"/>
              <w:wordWrap/>
              <w:ind w:leftChars="400" w:left="720"/>
              <w:rPr>
                <w:rFonts w:ascii="ＭＳ ゴシック" w:hAnsi="ＭＳ ゴシック"/>
              </w:rPr>
            </w:pPr>
            <w:r w:rsidRPr="002C0485">
              <w:rPr>
                <w:rFonts w:ascii="ＭＳ ゴシック" w:hAnsi="ＭＳ ゴシック" w:hint="eastAsia"/>
              </w:rPr>
              <w:t>ａ</w:t>
            </w:r>
            <w:r w:rsidR="00A93F77" w:rsidRPr="002C0485">
              <w:rPr>
                <w:rFonts w:ascii="ＭＳ ゴシック" w:hAnsi="ＭＳ ゴシック" w:hint="eastAsia"/>
              </w:rPr>
              <w:t xml:space="preserve">　入居者の安全及びケアの質の確保</w:t>
            </w:r>
          </w:p>
          <w:p w14:paraId="221F1A06" w14:textId="71E04687" w:rsidR="00A93F77" w:rsidRPr="002C0485" w:rsidRDefault="00750EE2" w:rsidP="002C0485">
            <w:pPr>
              <w:pStyle w:val="a8"/>
              <w:wordWrap/>
              <w:ind w:leftChars="400" w:left="720"/>
              <w:rPr>
                <w:rFonts w:ascii="ＭＳ ゴシック" w:hAnsi="ＭＳ ゴシック"/>
              </w:rPr>
            </w:pPr>
            <w:r w:rsidRPr="002C0485">
              <w:rPr>
                <w:rFonts w:ascii="ＭＳ ゴシック" w:hAnsi="ＭＳ ゴシック" w:hint="eastAsia"/>
              </w:rPr>
              <w:t>ｂ</w:t>
            </w:r>
            <w:r w:rsidR="00A93F77" w:rsidRPr="002C0485">
              <w:rPr>
                <w:rFonts w:ascii="ＭＳ ゴシック" w:hAnsi="ＭＳ ゴシック" w:hint="eastAsia"/>
              </w:rPr>
              <w:t xml:space="preserve">　職員の負担の軽減及び勤務状況への配慮</w:t>
            </w:r>
          </w:p>
          <w:p w14:paraId="1E3620DD" w14:textId="43FEABDE" w:rsidR="00A93F77" w:rsidRPr="002C0485" w:rsidRDefault="00750EE2" w:rsidP="002C0485">
            <w:pPr>
              <w:pStyle w:val="a8"/>
              <w:wordWrap/>
              <w:ind w:leftChars="400" w:left="720"/>
              <w:rPr>
                <w:rFonts w:ascii="ＭＳ ゴシック" w:hAnsi="ＭＳ ゴシック"/>
              </w:rPr>
            </w:pPr>
            <w:r w:rsidRPr="002C0485">
              <w:rPr>
                <w:rFonts w:ascii="ＭＳ ゴシック" w:hAnsi="ＭＳ ゴシック" w:hint="eastAsia"/>
              </w:rPr>
              <w:t>ｃ</w:t>
            </w:r>
            <w:r w:rsidR="00A93F77" w:rsidRPr="002C0485">
              <w:rPr>
                <w:rFonts w:ascii="ＭＳ ゴシック" w:hAnsi="ＭＳ ゴシック" w:hint="eastAsia"/>
              </w:rPr>
              <w:t xml:space="preserve">　介護機器の定期的な点検</w:t>
            </w:r>
          </w:p>
          <w:p w14:paraId="1D97791B" w14:textId="1C14432F" w:rsidR="00A93F77" w:rsidRPr="002C0485" w:rsidRDefault="00750EE2" w:rsidP="002C0485">
            <w:pPr>
              <w:pStyle w:val="a8"/>
              <w:wordWrap/>
              <w:ind w:leftChars="400" w:left="720"/>
              <w:rPr>
                <w:rFonts w:ascii="ＭＳ ゴシック" w:hAnsi="ＭＳ ゴシック"/>
              </w:rPr>
            </w:pPr>
            <w:r w:rsidRPr="002C0485">
              <w:rPr>
                <w:rFonts w:ascii="ＭＳ ゴシック" w:hAnsi="ＭＳ ゴシック" w:hint="eastAsia"/>
              </w:rPr>
              <w:t>ｄ</w:t>
            </w:r>
            <w:r w:rsidR="00A93F77" w:rsidRPr="002C0485">
              <w:rPr>
                <w:rFonts w:ascii="ＭＳ ゴシック" w:hAnsi="ＭＳ ゴシック" w:hint="eastAsia"/>
              </w:rPr>
              <w:t xml:space="preserve">　介護機器を安全かつ有効に活用するための職員研修</w:t>
            </w:r>
          </w:p>
          <w:p w14:paraId="472B5F44" w14:textId="50622C41" w:rsidR="00A93F77" w:rsidRPr="002C0485" w:rsidRDefault="00750EE2"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⑷</w:t>
            </w:r>
            <w:r w:rsidR="00A93F77" w:rsidRPr="002C0485">
              <w:rPr>
                <w:rFonts w:ascii="ＭＳ ゴシック" w:hAnsi="ＭＳ ゴシック" w:hint="eastAsia"/>
              </w:rPr>
              <w:t xml:space="preserve">　人員基準欠如に該当していないこと。</w:t>
            </w:r>
          </w:p>
          <w:p w14:paraId="3CE824A5" w14:textId="30D2AB61" w:rsidR="00A93F77" w:rsidRPr="002C0485" w:rsidRDefault="00A93F77" w:rsidP="002C0485">
            <w:pPr>
              <w:pStyle w:val="a8"/>
              <w:wordWrap/>
              <w:ind w:left="184" w:hangingChars="100" w:hanging="184"/>
              <w:rPr>
                <w:rFonts w:ascii="ＭＳ ゴシック" w:hAnsi="ＭＳ ゴシック"/>
              </w:rPr>
            </w:pPr>
          </w:p>
          <w:p w14:paraId="47C5E3DB" w14:textId="77777777" w:rsidR="00A93F77" w:rsidRPr="002C0485" w:rsidRDefault="00A93F77" w:rsidP="002C0485">
            <w:pPr>
              <w:spacing w:line="211" w:lineRule="exact"/>
              <w:ind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ロ　入居継続支援加算</w:t>
            </w:r>
            <w:r w:rsidRPr="002C0485">
              <w:rPr>
                <w:rFonts w:ascii="ＭＳ ゴシック" w:eastAsia="ＭＳ ゴシック" w:hAnsi="ＭＳ ゴシック" w:hint="eastAsia"/>
                <w:w w:val="50"/>
                <w:szCs w:val="18"/>
              </w:rPr>
              <w:t>（Ⅱ）</w:t>
            </w:r>
          </w:p>
          <w:p w14:paraId="0ED3D836" w14:textId="374AE674" w:rsidR="00A93F77" w:rsidRPr="002C0485" w:rsidRDefault="00750EE2" w:rsidP="002C0485">
            <w:pPr>
              <w:spacing w:line="211" w:lineRule="exact"/>
              <w:ind w:leftChars="200" w:left="36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⑴又は⑵</w:t>
            </w:r>
            <w:r w:rsidR="00A93F77" w:rsidRPr="002C0485">
              <w:rPr>
                <w:rFonts w:ascii="ＭＳ ゴシック" w:eastAsia="ＭＳ ゴシック" w:hAnsi="ＭＳ ゴシック" w:hint="eastAsia"/>
                <w:szCs w:val="18"/>
              </w:rPr>
              <w:t>のいずれに適合</w:t>
            </w:r>
            <w:r w:rsidRPr="002C0485">
              <w:rPr>
                <w:rFonts w:ascii="ＭＳ ゴシック" w:eastAsia="ＭＳ ゴシック" w:hAnsi="ＭＳ ゴシック" w:hint="eastAsia"/>
                <w:szCs w:val="18"/>
              </w:rPr>
              <w:t>し、かつ、⑶に掲げる基準に適合</w:t>
            </w:r>
            <w:r w:rsidR="00A93F77" w:rsidRPr="002C0485">
              <w:rPr>
                <w:rFonts w:ascii="ＭＳ ゴシック" w:eastAsia="ＭＳ ゴシック" w:hAnsi="ＭＳ ゴシック" w:hint="eastAsia"/>
                <w:szCs w:val="18"/>
              </w:rPr>
              <w:t>すること。</w:t>
            </w:r>
          </w:p>
          <w:p w14:paraId="3C6B0E97" w14:textId="4F77BCCB"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⑴　社会福祉士及び介護福祉士法施行規則第</w:t>
            </w:r>
            <w:r w:rsidR="00296EF8">
              <w:rPr>
                <w:rFonts w:ascii="ＭＳ ゴシック" w:hAnsi="ＭＳ ゴシック" w:hint="eastAsia"/>
              </w:rPr>
              <w:t>１</w:t>
            </w:r>
            <w:r w:rsidRPr="002C0485">
              <w:rPr>
                <w:rFonts w:ascii="ＭＳ ゴシック" w:hAnsi="ＭＳ ゴシック" w:hint="eastAsia"/>
              </w:rPr>
              <w:t>条各号に掲げる行為を必要とする者の占める割合が入居者の</w:t>
            </w:r>
            <w:r w:rsidRPr="002C0485">
              <w:rPr>
                <w:rFonts w:ascii="ＭＳ ゴシック" w:hAnsi="ＭＳ ゴシック"/>
              </w:rPr>
              <w:t>100</w:t>
            </w:r>
            <w:r w:rsidRPr="002C0485">
              <w:rPr>
                <w:rFonts w:ascii="ＭＳ ゴシック" w:hAnsi="ＭＳ ゴシック" w:hint="eastAsia"/>
              </w:rPr>
              <w:t>分の</w:t>
            </w:r>
            <w:r w:rsidRPr="002C0485">
              <w:rPr>
                <w:rFonts w:ascii="ＭＳ ゴシック" w:hAnsi="ＭＳ ゴシック"/>
              </w:rPr>
              <w:t>5</w:t>
            </w:r>
            <w:r w:rsidRPr="002C0485">
              <w:rPr>
                <w:rFonts w:ascii="ＭＳ ゴシック" w:hAnsi="ＭＳ ゴシック" w:hint="eastAsia"/>
              </w:rPr>
              <w:t>以上であること。</w:t>
            </w:r>
          </w:p>
          <w:p w14:paraId="4F5381BB" w14:textId="7862F704" w:rsidR="00750EE2" w:rsidRPr="002C0485" w:rsidRDefault="00750EE2"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⑵　社会福祉士及び介護福祉士訪施行規則第１条各号に掲げる行為を必要とする者及び次のいずれかに該当する状態の者の占める割合が入居者の100分の５以上であり、かつ、常勤の看護師を１名以上配置し、看護に係る責任者を定めていること。</w:t>
            </w:r>
          </w:p>
          <w:p w14:paraId="51A4B50E" w14:textId="77777777" w:rsidR="00750EE2" w:rsidRPr="002C0485" w:rsidRDefault="00750EE2"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 xml:space="preserve">　㈠　尿道カテーテル留置を実施している状態</w:t>
            </w:r>
          </w:p>
          <w:p w14:paraId="36C2B6EC" w14:textId="77777777" w:rsidR="00750EE2" w:rsidRPr="002C0485" w:rsidRDefault="00750EE2"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 xml:space="preserve">　㈡　在宅酸素療法を実施している状態</w:t>
            </w:r>
          </w:p>
          <w:p w14:paraId="54EE26CE" w14:textId="66F05798" w:rsidR="00750EE2" w:rsidRPr="002C0485" w:rsidRDefault="00750EE2"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 xml:space="preserve">　㈢　インスリン注射を実施している状態</w:t>
            </w:r>
          </w:p>
          <w:p w14:paraId="1D056F1F" w14:textId="72BA21D0" w:rsidR="00A93F77" w:rsidRPr="002C0485" w:rsidRDefault="00750EE2" w:rsidP="002C0485">
            <w:pPr>
              <w:pStyle w:val="a8"/>
              <w:wordWrap/>
              <w:ind w:leftChars="100" w:left="180" w:firstLineChars="100" w:firstLine="184"/>
              <w:rPr>
                <w:rFonts w:ascii="ＭＳ ゴシック" w:hAnsi="ＭＳ ゴシック"/>
              </w:rPr>
            </w:pPr>
            <w:r w:rsidRPr="002C0485">
              <w:rPr>
                <w:rFonts w:ascii="ＭＳ ゴシック" w:hAnsi="ＭＳ ゴシック" w:hint="eastAsia"/>
              </w:rPr>
              <w:t>⑶</w:t>
            </w:r>
            <w:r w:rsidR="00A93F77" w:rsidRPr="002C0485">
              <w:rPr>
                <w:rFonts w:ascii="ＭＳ ゴシック" w:hAnsi="ＭＳ ゴシック" w:hint="eastAsia"/>
              </w:rPr>
              <w:t xml:space="preserve">　イ</w:t>
            </w:r>
            <w:r w:rsidRPr="002C0485">
              <w:rPr>
                <w:rFonts w:ascii="ＭＳ ゴシック" w:hAnsi="ＭＳ ゴシック" w:hint="eastAsia"/>
              </w:rPr>
              <w:t>⑶</w:t>
            </w:r>
            <w:r w:rsidR="00A93F77" w:rsidRPr="002C0485">
              <w:rPr>
                <w:rFonts w:ascii="ＭＳ ゴシック" w:hAnsi="ＭＳ ゴシック" w:hint="eastAsia"/>
              </w:rPr>
              <w:t>及び</w:t>
            </w:r>
            <w:r w:rsidRPr="002C0485">
              <w:rPr>
                <w:rFonts w:ascii="ＭＳ ゴシック" w:hAnsi="ＭＳ ゴシック" w:hint="eastAsia"/>
              </w:rPr>
              <w:t>⑷</w:t>
            </w:r>
            <w:r w:rsidR="00A93F77" w:rsidRPr="002C0485">
              <w:rPr>
                <w:rFonts w:ascii="ＭＳ ゴシック" w:hAnsi="ＭＳ ゴシック" w:hint="eastAsia"/>
              </w:rPr>
              <w:t>に該当するものであること。</w:t>
            </w:r>
          </w:p>
          <w:p w14:paraId="2585CC3E" w14:textId="0513CAE8" w:rsidR="00A93F77" w:rsidRPr="002C0485" w:rsidRDefault="00A93F77" w:rsidP="002C0485">
            <w:pPr>
              <w:pStyle w:val="a8"/>
              <w:wordWrap/>
              <w:ind w:left="184" w:hangingChars="100" w:hanging="184"/>
              <w:rPr>
                <w:rFonts w:ascii="ＭＳ ゴシック" w:hAnsi="ＭＳ ゴシック"/>
              </w:rPr>
            </w:pPr>
          </w:p>
          <w:p w14:paraId="394F0D07" w14:textId="69B020AC"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lastRenderedPageBreak/>
              <w:t xml:space="preserve">◎　</w:t>
            </w:r>
            <w:r w:rsidRPr="002C0485">
              <w:rPr>
                <w:rFonts w:ascii="ＭＳ ゴシック" w:hAnsi="ＭＳ ゴシック" w:cs="ＭＳ明朝" w:hint="eastAsia"/>
              </w:rPr>
              <w:t>社会福祉士及び介護福祉士法施行規則</w:t>
            </w:r>
            <w:r w:rsidR="00A12E75" w:rsidRPr="002C0485">
              <w:rPr>
                <w:rFonts w:ascii="ＭＳ ゴシック" w:hAnsi="ＭＳ ゴシック" w:hint="eastAsia"/>
              </w:rPr>
              <w:t>（昭和62年厚生省令第49号）</w:t>
            </w:r>
            <w:r w:rsidRPr="002C0485">
              <w:rPr>
                <w:rFonts w:ascii="ＭＳ ゴシック" w:hAnsi="ＭＳ ゴシック" w:cs="ＭＳ明朝" w:hint="eastAsia"/>
              </w:rPr>
              <w:t>第１条各号に掲げる行為を必要とする者の占める割合については、届出日の属する月の前４月から前々月までの３月間のそれぞれの末日時点の割合の平均について算出すること。また、届出を行った月以降においても、毎月において前４月から前々月までの３月間のこれらの割合がそれぞれ所定の割合以上であることが必要である。これらの割合については、毎月記録するものとし、所定の割合を下回った場合については、直ちに届出を提出しなければならない。</w:t>
            </w:r>
            <w:r w:rsidRPr="002C0485">
              <w:rPr>
                <w:rFonts w:ascii="ＭＳ ゴシック" w:hAnsi="ＭＳ ゴシック" w:hint="eastAsia"/>
                <w:w w:val="50"/>
              </w:rPr>
              <w:t>◆平１２老企４０第２の４（</w:t>
            </w:r>
            <w:r w:rsidR="00296EF8">
              <w:rPr>
                <w:rFonts w:ascii="ＭＳ ゴシック" w:hAnsi="ＭＳ ゴシック" w:hint="eastAsia"/>
                <w:w w:val="50"/>
              </w:rPr>
              <w:t>７</w:t>
            </w:r>
            <w:r w:rsidRPr="002C0485">
              <w:rPr>
                <w:rFonts w:ascii="ＭＳ ゴシック" w:hAnsi="ＭＳ ゴシック" w:hint="eastAsia"/>
                <w:w w:val="50"/>
              </w:rPr>
              <w:t>）①</w:t>
            </w:r>
          </w:p>
          <w:p w14:paraId="0F2C66B0" w14:textId="77777777" w:rsidR="00E55E23" w:rsidRPr="002C0485" w:rsidRDefault="00E55E23" w:rsidP="002C0485">
            <w:pPr>
              <w:pStyle w:val="a8"/>
              <w:wordWrap/>
              <w:ind w:left="368" w:hangingChars="200" w:hanging="368"/>
              <w:rPr>
                <w:rFonts w:ascii="ＭＳ ゴシック" w:hAnsi="ＭＳ ゴシック"/>
              </w:rPr>
            </w:pPr>
          </w:p>
          <w:p w14:paraId="38349FFE" w14:textId="77777777" w:rsidR="00A12E75" w:rsidRPr="002C0485" w:rsidRDefault="00E55E2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上記については、社会福祉士及び介護福祉士法施行規則第１条各号に掲げる行為を必要とする者及び次のいずれかに該当する者の占める割合を算出する場合においても同様である。</w:t>
            </w:r>
          </w:p>
          <w:p w14:paraId="4BA775F7" w14:textId="06D38F5E" w:rsidR="00E55E23" w:rsidRPr="002C0485" w:rsidRDefault="00A12E75"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E55E23" w:rsidRPr="002C0485">
              <w:rPr>
                <w:rFonts w:ascii="ＭＳ ゴシック" w:hAnsi="ＭＳ ゴシック" w:hint="eastAsia"/>
                <w:w w:val="50"/>
              </w:rPr>
              <w:t>◆平１２老企４０第２の４（</w:t>
            </w:r>
            <w:r w:rsidR="00296EF8">
              <w:rPr>
                <w:rFonts w:ascii="ＭＳ ゴシック" w:hAnsi="ＭＳ ゴシック" w:hint="eastAsia"/>
                <w:w w:val="50"/>
              </w:rPr>
              <w:t>７</w:t>
            </w:r>
            <w:r w:rsidR="00E55E23" w:rsidRPr="002C0485">
              <w:rPr>
                <w:rFonts w:ascii="ＭＳ ゴシック" w:hAnsi="ＭＳ ゴシック" w:hint="eastAsia"/>
                <w:w w:val="50"/>
              </w:rPr>
              <w:t>）</w:t>
            </w:r>
            <w:r w:rsidR="00862C29" w:rsidRPr="002C0485">
              <w:rPr>
                <w:rFonts w:ascii="ＭＳ ゴシック" w:hAnsi="ＭＳ ゴシック" w:hint="eastAsia"/>
                <w:w w:val="50"/>
              </w:rPr>
              <w:t>②</w:t>
            </w:r>
          </w:p>
          <w:p w14:paraId="726550A2" w14:textId="11DA9C31" w:rsidR="00E55E23" w:rsidRPr="002C0485" w:rsidRDefault="00E55E2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ａ　尿道カテーテル留置を実施している状態</w:t>
            </w:r>
          </w:p>
          <w:p w14:paraId="33D33C3B" w14:textId="4094D7D9" w:rsidR="00E55E23" w:rsidRPr="002C0485" w:rsidRDefault="00E55E23"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ｂ　在宅酸素療法を実施している状態</w:t>
            </w:r>
          </w:p>
          <w:p w14:paraId="49BA7422" w14:textId="24784996" w:rsidR="00E55E23" w:rsidRPr="002C0485" w:rsidRDefault="00E55E23"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ｃ　インスリン注射を実施している状態</w:t>
            </w:r>
          </w:p>
          <w:p w14:paraId="4F69EECE" w14:textId="06BBB6AC" w:rsidR="00E55E23" w:rsidRPr="002C0485" w:rsidRDefault="00E55E2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ただし、入居者の医療ニーズを踏まえた看護職員によるケアを推進するという加算の趣旨から、この算定を行う場合においては、事業所に常勤の看護師を１名以上配置し、看護に係る責任者を定めておかなければならない。</w:t>
            </w:r>
          </w:p>
          <w:p w14:paraId="25E157E2" w14:textId="17C77672"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当該加算の算定を行うために必要となる介護福祉士の員数を算出する際の利用者数については、本主眼事項第６の３を準用すること。また、介護福祉士の員数については、届出日の属する月の前３月間における員数の平均を、常勤換算方法を用いて</w:t>
            </w:r>
            <w:r w:rsidRPr="002C0485">
              <w:rPr>
                <w:rFonts w:ascii="ＭＳ ゴシック" w:hAnsi="ＭＳ ゴシック"/>
              </w:rPr>
              <w:t>算出した値が、必要な人数を満たすものでなければならない。さ</w:t>
            </w:r>
            <w:r w:rsidRPr="002C0485">
              <w:rPr>
                <w:rFonts w:ascii="ＭＳ ゴシック" w:hAnsi="ＭＳ ゴシック" w:hint="eastAsia"/>
              </w:rPr>
              <w:t>らに、届出を行った月以降においても、毎月において直近３月間の介護福祉士の員数が必要な員数を満たしていることが必要であり、必要な人数を満たさなくなった場合は、直ちに届出を提出しなければならない。</w:t>
            </w:r>
            <w:r w:rsidRPr="002C0485">
              <w:rPr>
                <w:rFonts w:ascii="ＭＳ ゴシック" w:hAnsi="ＭＳ ゴシック" w:hint="eastAsia"/>
                <w:w w:val="50"/>
              </w:rPr>
              <w:t>◆平１２老企４０第２の４（</w:t>
            </w:r>
            <w:r w:rsidR="00296EF8">
              <w:rPr>
                <w:rFonts w:ascii="ＭＳ ゴシック" w:hAnsi="ＭＳ ゴシック" w:hint="eastAsia"/>
                <w:w w:val="50"/>
              </w:rPr>
              <w:t>７</w:t>
            </w:r>
            <w:r w:rsidRPr="002C0485">
              <w:rPr>
                <w:rFonts w:ascii="ＭＳ ゴシック" w:hAnsi="ＭＳ ゴシック" w:hint="eastAsia"/>
                <w:w w:val="50"/>
              </w:rPr>
              <w:t>）</w:t>
            </w:r>
            <w:r w:rsidR="00862C29" w:rsidRPr="002C0485">
              <w:rPr>
                <w:rFonts w:ascii="ＭＳ ゴシック" w:hAnsi="ＭＳ ゴシック" w:hint="eastAsia"/>
                <w:w w:val="50"/>
              </w:rPr>
              <w:t>③</w:t>
            </w:r>
          </w:p>
          <w:p w14:paraId="27F7C16C" w14:textId="41BFD49F" w:rsidR="00A93F77" w:rsidRPr="002C0485" w:rsidRDefault="00D06B76" w:rsidP="000E2760">
            <w:pPr>
              <w:pStyle w:val="a8"/>
              <w:wordWrap/>
              <w:ind w:left="368" w:hangingChars="200" w:hanging="368"/>
              <w:rPr>
                <w:rFonts w:ascii="ＭＳ ゴシック" w:hAnsi="ＭＳ ゴシック"/>
              </w:rPr>
            </w:pPr>
            <w:r>
              <w:rPr>
                <w:rFonts w:ascii="ＭＳ ゴシック" w:hAnsi="ＭＳ ゴシック" w:hint="eastAsia"/>
              </w:rPr>
              <w:t xml:space="preserve">　◎　当該加算を算定する場合にあっては、本主眼</w:t>
            </w:r>
            <w:r w:rsidR="006159D7">
              <w:rPr>
                <w:rFonts w:ascii="ＭＳ ゴシック" w:hAnsi="ＭＳ ゴシック" w:hint="eastAsia"/>
              </w:rPr>
              <w:t>事項第６び２３のサービス提供強化加算は算定できない。</w:t>
            </w:r>
            <w:r w:rsidR="006159D7" w:rsidRPr="002C0485">
              <w:rPr>
                <w:rFonts w:ascii="ＭＳ ゴシック" w:hAnsi="ＭＳ ゴシック" w:hint="eastAsia"/>
                <w:w w:val="50"/>
              </w:rPr>
              <w:t>◆平１２老企４０第２の４（</w:t>
            </w:r>
            <w:r w:rsidR="006159D7">
              <w:rPr>
                <w:rFonts w:ascii="ＭＳ ゴシック" w:hAnsi="ＭＳ ゴシック" w:hint="eastAsia"/>
                <w:w w:val="50"/>
              </w:rPr>
              <w:t>７</w:t>
            </w:r>
            <w:r w:rsidR="006159D7" w:rsidRPr="002C0485">
              <w:rPr>
                <w:rFonts w:ascii="ＭＳ ゴシック" w:hAnsi="ＭＳ ゴシック" w:hint="eastAsia"/>
                <w:w w:val="50"/>
              </w:rPr>
              <w:t>）</w:t>
            </w:r>
            <w:r w:rsidR="006159D7">
              <w:rPr>
                <w:rFonts w:ascii="ＭＳ ゴシック" w:hAnsi="ＭＳ ゴシック" w:hint="eastAsia"/>
                <w:w w:val="50"/>
              </w:rPr>
              <w:t>④</w:t>
            </w:r>
          </w:p>
          <w:p w14:paraId="6A9D341D" w14:textId="5A17BB6B"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xml:space="preserve">◎　必要となる介護福祉士の数が常勤換算方法で入居者の数が７又はその端数を増すごとに１以上である場合においては、次の要件を満たすこと。　</w:t>
            </w:r>
            <w:r w:rsidRPr="002C0485">
              <w:rPr>
                <w:rFonts w:ascii="ＭＳ ゴシック" w:hAnsi="ＭＳ ゴシック" w:hint="eastAsia"/>
                <w:w w:val="50"/>
              </w:rPr>
              <w:t>◆平１２老企４０第２の４（５）</w:t>
            </w:r>
            <w:r w:rsidR="00862C29" w:rsidRPr="002C0485">
              <w:rPr>
                <w:rFonts w:ascii="ＭＳ ゴシック" w:hAnsi="ＭＳ ゴシック" w:hint="eastAsia"/>
                <w:w w:val="50"/>
              </w:rPr>
              <w:t>⑤</w:t>
            </w:r>
          </w:p>
          <w:p w14:paraId="29410771" w14:textId="04888E14"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イ　「業務の効率化及び質の向上又は職員の負担の軽減に資する機器を複数種類使用」とは、以下に掲げる介護機器を使用することであり、少なくともａからｃまでに掲げる介護機器は使用することとする。その際、ａの機器は全ての居室に設置し、ｂの機器は全ての介護職員が使用すること。</w:t>
            </w:r>
          </w:p>
          <w:p w14:paraId="3EC7426F" w14:textId="6E0DDE3D" w:rsidR="00A93F77" w:rsidRPr="002C0485" w:rsidRDefault="00A93F77" w:rsidP="002C0485">
            <w:pPr>
              <w:pStyle w:val="a8"/>
              <w:wordWrap/>
              <w:ind w:leftChars="100" w:left="180" w:firstLineChars="200" w:firstLine="368"/>
              <w:rPr>
                <w:rFonts w:ascii="ＭＳ ゴシック" w:hAnsi="ＭＳ ゴシック"/>
              </w:rPr>
            </w:pPr>
            <w:r w:rsidRPr="002C0485">
              <w:rPr>
                <w:rFonts w:ascii="ＭＳ ゴシック" w:hAnsi="ＭＳ ゴシック" w:hint="eastAsia"/>
              </w:rPr>
              <w:t>ａ　見守り機器</w:t>
            </w:r>
          </w:p>
          <w:p w14:paraId="7D4C61A1" w14:textId="59C2BB7E" w:rsidR="00A93F77" w:rsidRPr="002C0485" w:rsidRDefault="00A93F77" w:rsidP="002C0485">
            <w:pPr>
              <w:pStyle w:val="a8"/>
              <w:wordWrap/>
              <w:ind w:leftChars="300" w:left="724" w:hangingChars="100" w:hanging="184"/>
              <w:rPr>
                <w:rFonts w:ascii="ＭＳ ゴシック" w:hAnsi="ＭＳ ゴシック"/>
              </w:rPr>
            </w:pPr>
            <w:r w:rsidRPr="002C0485">
              <w:rPr>
                <w:rFonts w:ascii="ＭＳ ゴシック" w:hAnsi="ＭＳ ゴシック" w:hint="eastAsia"/>
              </w:rPr>
              <w:t>ｂ　インカム等の職員間の連絡調整の迅速化に資するＩＣＴ機器</w:t>
            </w:r>
          </w:p>
          <w:p w14:paraId="1E12FFD0" w14:textId="47A6367D" w:rsidR="00A93F77" w:rsidRPr="002C0485" w:rsidRDefault="00A93F77" w:rsidP="002C0485">
            <w:pPr>
              <w:pStyle w:val="a8"/>
              <w:wordWrap/>
              <w:ind w:leftChars="300" w:left="724" w:hangingChars="100" w:hanging="184"/>
              <w:rPr>
                <w:rFonts w:ascii="ＭＳ ゴシック" w:hAnsi="ＭＳ ゴシック"/>
              </w:rPr>
            </w:pPr>
            <w:r w:rsidRPr="002C0485">
              <w:rPr>
                <w:rFonts w:ascii="ＭＳ ゴシック" w:hAnsi="ＭＳ ゴシック" w:hint="eastAsia"/>
              </w:rPr>
              <w:t>ｃ　介護記録ソフトウェアやスマートフォン等の介護記録の作成の効率化に資するＩＣＴ機器</w:t>
            </w:r>
          </w:p>
          <w:p w14:paraId="59EC82F0" w14:textId="666AF729" w:rsidR="00A93F77" w:rsidRPr="002C0485" w:rsidRDefault="00A93F77" w:rsidP="002C0485">
            <w:pPr>
              <w:pStyle w:val="a8"/>
              <w:wordWrap/>
              <w:ind w:firstLineChars="300" w:firstLine="552"/>
              <w:rPr>
                <w:rFonts w:ascii="ＭＳ ゴシック" w:hAnsi="ＭＳ ゴシック"/>
              </w:rPr>
            </w:pPr>
            <w:r w:rsidRPr="002C0485">
              <w:rPr>
                <w:rFonts w:ascii="ＭＳ ゴシック" w:hAnsi="ＭＳ ゴシック" w:hint="eastAsia"/>
              </w:rPr>
              <w:t>ｄ　移乗支援機器</w:t>
            </w:r>
          </w:p>
          <w:p w14:paraId="6F4AFF69" w14:textId="6782C948" w:rsidR="00A93F77" w:rsidRPr="002C0485" w:rsidRDefault="00A93F77" w:rsidP="002C0485">
            <w:pPr>
              <w:pStyle w:val="a8"/>
              <w:wordWrap/>
              <w:ind w:leftChars="300" w:left="724" w:hangingChars="100" w:hanging="184"/>
              <w:rPr>
                <w:rFonts w:ascii="ＭＳ ゴシック" w:hAnsi="ＭＳ ゴシック"/>
              </w:rPr>
            </w:pPr>
            <w:r w:rsidRPr="002C0485">
              <w:rPr>
                <w:rFonts w:ascii="ＭＳ ゴシック" w:hAnsi="ＭＳ ゴシック" w:hint="eastAsia"/>
              </w:rPr>
              <w:t>ｅ　その他業務の効率化及び質の向上又は職員の負担の軽減に資する機器</w:t>
            </w:r>
          </w:p>
          <w:p w14:paraId="5A34094D" w14:textId="0EA0A8D7" w:rsidR="00A93F77" w:rsidRPr="002C0485" w:rsidRDefault="00A93F77" w:rsidP="002C0485">
            <w:pPr>
              <w:pStyle w:val="a8"/>
              <w:wordWrap/>
              <w:ind w:leftChars="300" w:left="540" w:firstLineChars="100" w:firstLine="184"/>
              <w:rPr>
                <w:rFonts w:ascii="ＭＳ ゴシック" w:hAnsi="ＭＳ ゴシック"/>
              </w:rPr>
            </w:pPr>
            <w:r w:rsidRPr="002C0485">
              <w:rPr>
                <w:rFonts w:ascii="ＭＳ ゴシック" w:hAnsi="ＭＳ ゴシック" w:hint="eastAsia"/>
              </w:rPr>
              <w:t>介護機器の選定にあたっては、事業所の現状の把握及び業務面において抱えている課題の洗い出しを行い、業務内容を整理し、従業者それぞれの担うべき業務内容及び介護機器の活用方法を明確化した上で、洗い出した課題の解決のために必要な種類の介護機器を選定すること。</w:t>
            </w:r>
          </w:p>
          <w:p w14:paraId="706C4B02" w14:textId="110F0B94"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ロ　介護機器の使用により業務効率化が図られた際、その効率化された時間は、ケアの質の向上及び職員の負担の軽減に資する取組に充てること。</w:t>
            </w:r>
          </w:p>
          <w:p w14:paraId="29F8B913" w14:textId="30C2E0E5" w:rsidR="00A93F77" w:rsidRPr="002C0485" w:rsidRDefault="00A93F77" w:rsidP="002C0485">
            <w:pPr>
              <w:pStyle w:val="a8"/>
              <w:wordWrap/>
              <w:ind w:leftChars="300" w:left="540" w:firstLineChars="100" w:firstLine="184"/>
              <w:rPr>
                <w:rFonts w:ascii="ＭＳ ゴシック" w:hAnsi="ＭＳ ゴシック"/>
              </w:rPr>
            </w:pPr>
            <w:r w:rsidRPr="002C0485">
              <w:rPr>
                <w:rFonts w:ascii="ＭＳ ゴシック" w:hAnsi="ＭＳ ゴシック" w:hint="eastAsia"/>
              </w:rPr>
              <w:t>ケアの質の向上への取組については、幅広い職種の者が共同して、見守り機器やバイタルサイン等の情報を通じて得られる入居者の記録情報等を参考にしながら、適切なアセスメントや入居者の身体の状況等の評価等を行い、必要に応じ、業務体制を見直すこと。</w:t>
            </w:r>
          </w:p>
          <w:p w14:paraId="002F1A84" w14:textId="786FCDF1" w:rsidR="00862C29"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 xml:space="preserve">ハ　</w:t>
            </w:r>
            <w:r w:rsidR="00862C29" w:rsidRPr="002C0485">
              <w:rPr>
                <w:rFonts w:ascii="ＭＳ ゴシック" w:hAnsi="ＭＳ ゴシック" w:hint="eastAsia"/>
              </w:rPr>
              <w:t>利用者の安全並びに介護サービスの質の確保及び職員の負担軽減に資する方針を検討</w:t>
            </w:r>
            <w:r w:rsidRPr="002C0485">
              <w:rPr>
                <w:rFonts w:ascii="ＭＳ ゴシック" w:hAnsi="ＭＳ ゴシック" w:hint="eastAsia"/>
              </w:rPr>
              <w:t>するための委員会（以下「委員会」という。）は３月に１回以上行うこと。委員会は、テレビ電話装置等を活用して行うことができるものとする。なお、個人情報保護</w:t>
            </w:r>
            <w:r w:rsidRPr="002C0485">
              <w:rPr>
                <w:rFonts w:ascii="ＭＳ ゴシック" w:hAnsi="ＭＳ ゴシック" w:hint="eastAsia"/>
              </w:rPr>
              <w:lastRenderedPageBreak/>
              <w:t>委員会・厚生労働省「医療・介護関係事業者における個人情報の適切な取扱いのためのガイダンス」、厚生労働省「医療情報システムの安全管理に関するガイドライン」等に対応していること。</w:t>
            </w:r>
          </w:p>
          <w:p w14:paraId="479072F2" w14:textId="743C8272" w:rsidR="00A93F77" w:rsidRPr="002C0485" w:rsidRDefault="00862C29"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A93F77" w:rsidRPr="002C0485">
              <w:rPr>
                <w:rFonts w:ascii="ＭＳ ゴシック" w:hAnsi="ＭＳ ゴシック" w:hint="eastAsia"/>
              </w:rPr>
              <w:t>また、委員会には、管理者だけでなく実際にケアを行う職員を含む幅広い職種や役割の者が参画するものとし、実際にケアを行う職員の意見を尊重するよう努めることとする。</w:t>
            </w:r>
          </w:p>
          <w:p w14:paraId="67847DF4" w14:textId="77777777"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ニ　「入居者の安全及びケアの質の確保」に関する事項を実施すること。具体的には次の事項等の実施により利用者の安全及びケアの質の確保を行うこととする。</w:t>
            </w:r>
          </w:p>
          <w:p w14:paraId="41BDA5DF" w14:textId="60E0ECF4" w:rsidR="00A93F77" w:rsidRPr="002C0485" w:rsidRDefault="00A93F77" w:rsidP="002C0485">
            <w:pPr>
              <w:pStyle w:val="a8"/>
              <w:wordWrap/>
              <w:ind w:leftChars="300" w:left="724" w:hangingChars="100" w:hanging="184"/>
              <w:rPr>
                <w:rFonts w:ascii="ＭＳ ゴシック" w:hAnsi="ＭＳ ゴシック"/>
              </w:rPr>
            </w:pPr>
            <w:r w:rsidRPr="002C0485">
              <w:rPr>
                <w:rFonts w:ascii="ＭＳ ゴシック" w:hAnsi="ＭＳ ゴシック" w:hint="eastAsia"/>
              </w:rPr>
              <w:t>ａ　介護機器から得られる睡眠状態やバイタルサイン等の情報を入居者の状態把握に活用すること。</w:t>
            </w:r>
          </w:p>
          <w:p w14:paraId="5BA932EE" w14:textId="05BB294F" w:rsidR="00A93F77" w:rsidRPr="002C0485" w:rsidRDefault="00A93F77" w:rsidP="002C0485">
            <w:pPr>
              <w:pStyle w:val="a8"/>
              <w:wordWrap/>
              <w:ind w:leftChars="300" w:left="724" w:hangingChars="100" w:hanging="184"/>
              <w:rPr>
                <w:rFonts w:ascii="ＭＳ ゴシック" w:hAnsi="ＭＳ ゴシック"/>
              </w:rPr>
            </w:pPr>
            <w:r w:rsidRPr="002C0485">
              <w:rPr>
                <w:rFonts w:ascii="ＭＳ ゴシック" w:hAnsi="ＭＳ ゴシック" w:hint="eastAsia"/>
              </w:rPr>
              <w:t>ｂ　介護機器の使用に起因する施設内で発生したヒヤリ・ハット事例等の状況を把握し、その原因を分析して再発の防止策を検討すること。</w:t>
            </w:r>
          </w:p>
          <w:p w14:paraId="7E1C99AE" w14:textId="789FFAF5"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ホ　「職員の負担の軽減及び勤務状況への配慮」に関する事項を実施すること。具体的には、実際にケアを行う介護福祉士を含めた介護職員に対してアンケートやヒアリング等を行い、介護機器の導入後における次の事項等を確認し、人員配置の検討等が行われていること。</w:t>
            </w:r>
          </w:p>
          <w:p w14:paraId="0F1F09F3" w14:textId="34BAC528" w:rsidR="00A93F77" w:rsidRPr="002C0485" w:rsidRDefault="00A93F77" w:rsidP="002C0485">
            <w:pPr>
              <w:pStyle w:val="a8"/>
              <w:wordWrap/>
              <w:ind w:leftChars="300" w:left="724" w:hangingChars="100" w:hanging="184"/>
              <w:rPr>
                <w:rFonts w:ascii="ＭＳ ゴシック" w:hAnsi="ＭＳ ゴシック"/>
              </w:rPr>
            </w:pPr>
            <w:r w:rsidRPr="002C0485">
              <w:rPr>
                <w:rFonts w:ascii="ＭＳ ゴシック" w:hAnsi="ＭＳ ゴシック" w:hint="eastAsia"/>
              </w:rPr>
              <w:t>ａ　ストレスや体調不安等、職員の心身の負担が増えていないかどうか</w:t>
            </w:r>
          </w:p>
          <w:p w14:paraId="45698243" w14:textId="00FC9FFE" w:rsidR="00A93F77" w:rsidRPr="002C0485" w:rsidRDefault="00A93F77" w:rsidP="002C0485">
            <w:pPr>
              <w:pStyle w:val="a8"/>
              <w:wordWrap/>
              <w:ind w:leftChars="300" w:left="724" w:hangingChars="100" w:hanging="184"/>
              <w:rPr>
                <w:rFonts w:ascii="ＭＳ ゴシック" w:hAnsi="ＭＳ ゴシック"/>
              </w:rPr>
            </w:pPr>
            <w:r w:rsidRPr="002C0485">
              <w:rPr>
                <w:rFonts w:ascii="ＭＳ ゴシック" w:hAnsi="ＭＳ ゴシック" w:hint="eastAsia"/>
              </w:rPr>
              <w:t>ｂ　１日の勤務の中で、職員の負担が過度に増えている時間帯がないかどうか</w:t>
            </w:r>
          </w:p>
          <w:p w14:paraId="7BB71243" w14:textId="2B373B08" w:rsidR="00A93F77" w:rsidRPr="002C0485" w:rsidRDefault="00A93F77" w:rsidP="002C0485">
            <w:pPr>
              <w:pStyle w:val="a8"/>
              <w:wordWrap/>
              <w:ind w:leftChars="100" w:left="180" w:firstLineChars="200" w:firstLine="368"/>
              <w:rPr>
                <w:rFonts w:ascii="ＭＳ ゴシック" w:hAnsi="ＭＳ ゴシック"/>
              </w:rPr>
            </w:pPr>
            <w:r w:rsidRPr="002C0485">
              <w:rPr>
                <w:rFonts w:ascii="ＭＳ ゴシック" w:hAnsi="ＭＳ ゴシック" w:hint="eastAsia"/>
              </w:rPr>
              <w:t>ｃ　休憩時間及び時間外勤務等の状況</w:t>
            </w:r>
          </w:p>
          <w:p w14:paraId="4BDBD221" w14:textId="390E6294"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ヘ　日々の業務の中で予め時間を定めて介護機器の不具合がないことを確認する等のチェックを行う仕組みを設けること。また、介護機器のメーカーと連携し、定期的に点検を行うこと。</w:t>
            </w:r>
          </w:p>
          <w:p w14:paraId="0F92B8F8" w14:textId="57284F1D" w:rsidR="008B4691"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ト　介護機器の使用方法の講習やヒヤリ・ハット事例等の周知、その事例を通じた再発防止策の実習等を含む職員研修を定期的に行うこと。この場合の要件で入居継続支援加算を取得する場合においては、３月以上の試行期間を設けることとする。入居者の安全及びケアの質の確保を前提にしつつ、試行期間中から委員会を設置し、委員会において、介護機器の使用後の人員体制とその際の職員の負担のバランスに配慮しながら、介護機器の使用にあたり必要な人員体制等を検討し、安全体制及びケアの質の確保、職員の負担軽減が図られていることを確認した上で、届出をすること。なお、試行期間中においては、通常の入居継続支援加算の要件を満たすこととする。</w:t>
            </w:r>
          </w:p>
          <w:p w14:paraId="30EAD468" w14:textId="406FEE4A" w:rsidR="00A93F77" w:rsidRPr="002C0485" w:rsidRDefault="008B4691"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A93F77" w:rsidRPr="002C0485">
              <w:rPr>
                <w:rFonts w:ascii="ＭＳ ゴシック" w:hAnsi="ＭＳ ゴシック" w:hint="eastAsia"/>
              </w:rPr>
              <w:t>届出に</w:t>
            </w:r>
            <w:r w:rsidRPr="002C0485">
              <w:rPr>
                <w:rFonts w:ascii="ＭＳ ゴシック" w:hAnsi="ＭＳ ゴシック" w:hint="eastAsia"/>
              </w:rPr>
              <w:t>当</w:t>
            </w:r>
            <w:r w:rsidR="00A93F77" w:rsidRPr="002C0485">
              <w:rPr>
                <w:rFonts w:ascii="ＭＳ ゴシック" w:hAnsi="ＭＳ ゴシック" w:hint="eastAsia"/>
              </w:rPr>
              <w:t>たり、都道府県等が当該委員会における検討状況を確認できるよう、当該委員会の議事概要を提出すること。また、介護施設のテクノロジー活用に関して、厚生労働省が行うケアの質や職員の負担への影響に関する調査・検証等への協力に努めること。</w:t>
            </w:r>
          </w:p>
        </w:tc>
        <w:tc>
          <w:tcPr>
            <w:tcW w:w="425" w:type="dxa"/>
          </w:tcPr>
          <w:p w14:paraId="3BE363BC"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1D7607DA"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541806E4"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否</w:t>
            </w:r>
          </w:p>
        </w:tc>
        <w:tc>
          <w:tcPr>
            <w:tcW w:w="2127" w:type="dxa"/>
          </w:tcPr>
          <w:p w14:paraId="38CD4AB8"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lastRenderedPageBreak/>
              <w:t>【　事例の有・無　】</w:t>
            </w:r>
          </w:p>
          <w:p w14:paraId="36B85248" w14:textId="77777777"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0129A639" w14:textId="77777777" w:rsidTr="006F21C7">
        <w:tc>
          <w:tcPr>
            <w:tcW w:w="1560" w:type="dxa"/>
          </w:tcPr>
          <w:p w14:paraId="2B666208" w14:textId="21157629" w:rsidR="00A93F77" w:rsidRPr="002C0485" w:rsidRDefault="001953B6" w:rsidP="002C0485">
            <w:pPr>
              <w:pStyle w:val="a8"/>
              <w:wordWrap/>
              <w:ind w:left="184" w:hangingChars="100" w:hanging="184"/>
              <w:rPr>
                <w:rFonts w:ascii="ＭＳ ゴシック" w:hAnsi="ＭＳ ゴシック"/>
              </w:rPr>
            </w:pPr>
            <w:r w:rsidRPr="002C0485">
              <w:rPr>
                <w:rFonts w:ascii="ＭＳ ゴシック" w:hAnsi="ＭＳ ゴシック" w:hint="eastAsia"/>
              </w:rPr>
              <w:lastRenderedPageBreak/>
              <w:t>８</w:t>
            </w:r>
            <w:r w:rsidR="00A93F77" w:rsidRPr="002C0485">
              <w:rPr>
                <w:rFonts w:ascii="ＭＳ ゴシック" w:hAnsi="ＭＳ ゴシック" w:hint="eastAsia"/>
              </w:rPr>
              <w:t xml:space="preserve">　生活機能向上連携加算</w:t>
            </w:r>
          </w:p>
        </w:tc>
        <w:tc>
          <w:tcPr>
            <w:tcW w:w="5953" w:type="dxa"/>
          </w:tcPr>
          <w:p w14:paraId="7AAE148C" w14:textId="4F62BE3D"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特定施設入居者生活介護費について、別に厚生労働大臣が定める基準（注）に適合するものとして</w:t>
            </w:r>
            <w:r w:rsidR="008D490A">
              <w:rPr>
                <w:rFonts w:ascii="ＭＳ ゴシック" w:hAnsi="ＭＳ ゴシック" w:hint="eastAsia"/>
              </w:rPr>
              <w:t>京都府知事</w:t>
            </w:r>
            <w:r w:rsidRPr="002C0485">
              <w:rPr>
                <w:rFonts w:ascii="ＭＳ ゴシック" w:hAnsi="ＭＳ ゴシック" w:hint="eastAsia"/>
              </w:rPr>
              <w:t>に届け出た指定特定施設において、外部との連携により、利用者の身体の状況等の評価を行い、かつ、個別機能訓練計画を作成した場合には、当該基準に掲げる区分に従い、⑴については、利用者の急性増悪等により当該個別機能訓練計画を見直した場合を除き３月に１回を限度として、１月につき、⑵については１月につき、次に掲げる単位数を所定単位数に加算しているか。ただし、次に掲げるいずれかの加算を算定している場合においては、次に掲げるその他の加算は算定しない。また、個別機能訓練加算（</w:t>
            </w:r>
            <w:r w:rsidRPr="002C0485">
              <w:rPr>
                <w:rFonts w:ascii="ＭＳ ゴシック" w:hAnsi="ＭＳ ゴシック" w:hint="eastAsia"/>
                <w:w w:val="50"/>
              </w:rPr>
              <w:t>（Ⅰ）</w:t>
            </w:r>
            <w:r w:rsidRPr="002C0485">
              <w:rPr>
                <w:rFonts w:ascii="ＭＳ ゴシック" w:hAnsi="ＭＳ ゴシック" w:hint="eastAsia"/>
              </w:rPr>
              <w:t>または</w:t>
            </w:r>
            <w:r w:rsidRPr="002C0485">
              <w:rPr>
                <w:rFonts w:ascii="ＭＳ ゴシック" w:hAnsi="ＭＳ ゴシック" w:hint="eastAsia"/>
                <w:w w:val="50"/>
              </w:rPr>
              <w:t>（Ⅱ）</w:t>
            </w:r>
            <w:r w:rsidRPr="002C0485">
              <w:rPr>
                <w:rFonts w:ascii="ＭＳ ゴシック" w:hAnsi="ＭＳ ゴシック" w:hint="eastAsia"/>
              </w:rPr>
              <w:t>）を算定している場合、⑴は算定せず、⑵は１月につき</w:t>
            </w:r>
            <w:r w:rsidRPr="002C0485">
              <w:rPr>
                <w:rFonts w:ascii="ＭＳ ゴシック" w:hAnsi="ＭＳ ゴシック"/>
              </w:rPr>
              <w:t>100</w:t>
            </w:r>
            <w:r w:rsidRPr="002C0485">
              <w:rPr>
                <w:rFonts w:ascii="ＭＳ ゴシック" w:hAnsi="ＭＳ ゴシック" w:hint="eastAsia"/>
              </w:rPr>
              <w:t>単位を所定単位数に加算する。</w:t>
            </w:r>
          </w:p>
          <w:p w14:paraId="4E22F88A" w14:textId="1A28FE9B" w:rsidR="00A93F77" w:rsidRPr="002C0485" w:rsidRDefault="00A93F77" w:rsidP="002C0485">
            <w:pPr>
              <w:pStyle w:val="a8"/>
              <w:wordWrap/>
              <w:ind w:leftChars="100" w:left="180"/>
              <w:rPr>
                <w:rFonts w:ascii="ＭＳ ゴシック" w:hAnsi="ＭＳ ゴシック"/>
                <w:w w:val="50"/>
              </w:rPr>
            </w:pPr>
            <w:r w:rsidRPr="002C0485">
              <w:rPr>
                <w:rFonts w:ascii="ＭＳ ゴシック" w:hAnsi="ＭＳ ゴシック" w:hint="eastAsia"/>
                <w:w w:val="50"/>
              </w:rPr>
              <w:t>◆平１２厚告１９別表１０注</w:t>
            </w:r>
            <w:r w:rsidR="00BE212B" w:rsidRPr="002C0485">
              <w:rPr>
                <w:rFonts w:ascii="ＭＳ ゴシック" w:hAnsi="ＭＳ ゴシック" w:hint="eastAsia"/>
                <w:w w:val="50"/>
              </w:rPr>
              <w:t>８</w:t>
            </w:r>
          </w:p>
          <w:p w14:paraId="123D4447" w14:textId="4B9D9194" w:rsidR="00A93F77" w:rsidRPr="002C0485" w:rsidRDefault="00A93F77" w:rsidP="002C0485">
            <w:pPr>
              <w:pStyle w:val="a8"/>
              <w:wordWrap/>
              <w:ind w:leftChars="100" w:left="180"/>
              <w:rPr>
                <w:rFonts w:ascii="ＭＳ ゴシック" w:hAnsi="ＭＳ ゴシック"/>
              </w:rPr>
            </w:pPr>
            <w:r w:rsidRPr="002C0485">
              <w:rPr>
                <w:rFonts w:ascii="ＭＳ ゴシック" w:hAnsi="ＭＳ ゴシック" w:hint="eastAsia"/>
              </w:rPr>
              <w:t>⑴　生活機能向上連携加算</w:t>
            </w:r>
            <w:r w:rsidRPr="002C0485">
              <w:rPr>
                <w:rFonts w:ascii="ＭＳ ゴシック" w:hAnsi="ＭＳ ゴシック"/>
              </w:rPr>
              <w:t>(</w:t>
            </w:r>
            <w:r w:rsidRPr="002C0485">
              <w:rPr>
                <w:rFonts w:ascii="ＭＳ ゴシック" w:hAnsi="ＭＳ ゴシック" w:hint="eastAsia"/>
              </w:rPr>
              <w:t>Ⅰ</w:t>
            </w:r>
            <w:r w:rsidRPr="002C0485">
              <w:rPr>
                <w:rFonts w:ascii="ＭＳ ゴシック" w:hAnsi="ＭＳ ゴシック"/>
              </w:rPr>
              <w:t>) 100</w:t>
            </w:r>
            <w:r w:rsidRPr="002C0485">
              <w:rPr>
                <w:rFonts w:ascii="ＭＳ ゴシック" w:hAnsi="ＭＳ ゴシック" w:hint="eastAsia"/>
              </w:rPr>
              <w:t>単位</w:t>
            </w:r>
          </w:p>
          <w:p w14:paraId="11CB86C1" w14:textId="2C2BCADD" w:rsidR="00A93F77" w:rsidRPr="002C0485" w:rsidRDefault="00A93F77" w:rsidP="002C0485">
            <w:pPr>
              <w:pStyle w:val="a8"/>
              <w:wordWrap/>
              <w:ind w:leftChars="100" w:left="180"/>
              <w:rPr>
                <w:rFonts w:ascii="ＭＳ ゴシック" w:hAnsi="ＭＳ ゴシック"/>
                <w:w w:val="50"/>
              </w:rPr>
            </w:pPr>
            <w:r w:rsidRPr="002C0485">
              <w:rPr>
                <w:rFonts w:ascii="ＭＳ ゴシック" w:hAnsi="ＭＳ ゴシック" w:hint="eastAsia"/>
              </w:rPr>
              <w:t>⑵　生活機能向上連携加算</w:t>
            </w:r>
            <w:r w:rsidRPr="002C0485">
              <w:rPr>
                <w:rFonts w:ascii="ＭＳ ゴシック" w:hAnsi="ＭＳ ゴシック"/>
              </w:rPr>
              <w:t>(</w:t>
            </w:r>
            <w:r w:rsidRPr="002C0485">
              <w:rPr>
                <w:rFonts w:ascii="ＭＳ ゴシック" w:hAnsi="ＭＳ ゴシック" w:hint="eastAsia"/>
              </w:rPr>
              <w:t>Ⅱ</w:t>
            </w:r>
            <w:r w:rsidRPr="002C0485">
              <w:rPr>
                <w:rFonts w:ascii="ＭＳ ゴシック" w:hAnsi="ＭＳ ゴシック"/>
              </w:rPr>
              <w:t>) 200</w:t>
            </w:r>
            <w:r w:rsidRPr="002C0485">
              <w:rPr>
                <w:rFonts w:ascii="ＭＳ ゴシック" w:hAnsi="ＭＳ ゴシック" w:hint="eastAsia"/>
              </w:rPr>
              <w:t>単位</w:t>
            </w:r>
          </w:p>
          <w:p w14:paraId="47FD5648" w14:textId="77777777" w:rsidR="00A93F77" w:rsidRPr="002C0485" w:rsidRDefault="00A93F77" w:rsidP="002C0485">
            <w:pPr>
              <w:pStyle w:val="a8"/>
              <w:wordWrap/>
              <w:rPr>
                <w:rFonts w:ascii="ＭＳ ゴシック" w:hAnsi="ＭＳ ゴシック"/>
              </w:rPr>
            </w:pPr>
          </w:p>
          <w:p w14:paraId="4E210EA4" w14:textId="31BC4EFC" w:rsidR="00A93F77" w:rsidRPr="002C0485" w:rsidRDefault="00A93F77" w:rsidP="002C0485">
            <w:pPr>
              <w:pStyle w:val="a8"/>
              <w:wordWrap/>
              <w:ind w:leftChars="100" w:left="180"/>
              <w:rPr>
                <w:rFonts w:ascii="ＭＳ ゴシック" w:hAnsi="ＭＳ ゴシック"/>
              </w:rPr>
            </w:pPr>
            <w:r w:rsidRPr="002C0485">
              <w:rPr>
                <w:rFonts w:ascii="ＭＳ ゴシック" w:hAnsi="ＭＳ ゴシック" w:hint="eastAsia"/>
              </w:rPr>
              <w:t xml:space="preserve">注　厚生労働大臣が定める基準　</w:t>
            </w:r>
            <w:r w:rsidRPr="002C0485">
              <w:rPr>
                <w:rFonts w:ascii="ＭＳ ゴシック" w:hAnsi="ＭＳ ゴシック" w:hint="eastAsia"/>
                <w:w w:val="50"/>
              </w:rPr>
              <w:t>◆</w:t>
            </w:r>
            <w:r w:rsidR="00B177B0">
              <w:rPr>
                <w:rFonts w:ascii="ＭＳ ゴシック" w:hAnsi="ＭＳ ゴシック" w:hint="eastAsia"/>
                <w:w w:val="50"/>
              </w:rPr>
              <w:t>平２７厚労告</w:t>
            </w:r>
            <w:r w:rsidRPr="002C0485">
              <w:rPr>
                <w:rFonts w:ascii="ＭＳ ゴシック" w:hAnsi="ＭＳ ゴシック" w:hint="eastAsia"/>
                <w:w w:val="50"/>
              </w:rPr>
              <w:t>９５第４２</w:t>
            </w:r>
            <w:r w:rsidR="00124642">
              <w:rPr>
                <w:rFonts w:ascii="ＭＳ ゴシック" w:hAnsi="ＭＳ ゴシック" w:hint="eastAsia"/>
                <w:w w:val="50"/>
              </w:rPr>
              <w:t>号</w:t>
            </w:r>
            <w:r w:rsidRPr="002C0485">
              <w:rPr>
                <w:rFonts w:ascii="ＭＳ ゴシック" w:hAnsi="ＭＳ ゴシック" w:hint="eastAsia"/>
                <w:w w:val="50"/>
              </w:rPr>
              <w:t>の４</w:t>
            </w:r>
          </w:p>
          <w:p w14:paraId="6DF1FC01" w14:textId="77777777" w:rsidR="00A93F77" w:rsidRPr="002C0485" w:rsidRDefault="00A93F77" w:rsidP="002C0485">
            <w:pPr>
              <w:pStyle w:val="a8"/>
              <w:wordWrap/>
              <w:ind w:firstLineChars="100" w:firstLine="184"/>
              <w:rPr>
                <w:rFonts w:ascii="ＭＳ ゴシック" w:hAnsi="ＭＳ ゴシック"/>
                <w:w w:val="50"/>
              </w:rPr>
            </w:pPr>
            <w:r w:rsidRPr="002C0485">
              <w:rPr>
                <w:rFonts w:ascii="ＭＳ ゴシック" w:hAnsi="ＭＳ ゴシック" w:hint="eastAsia"/>
              </w:rPr>
              <w:t>イ　生活機能向上連携加算</w:t>
            </w:r>
            <w:r w:rsidRPr="002C0485">
              <w:rPr>
                <w:rFonts w:ascii="ＭＳ ゴシック" w:hAnsi="ＭＳ ゴシック" w:hint="eastAsia"/>
                <w:w w:val="50"/>
              </w:rPr>
              <w:t>（Ⅰ）</w:t>
            </w:r>
          </w:p>
          <w:p w14:paraId="15D3CFE6" w14:textId="5EBF5A24" w:rsidR="00A93F77" w:rsidRPr="002C0485" w:rsidRDefault="00A93F77" w:rsidP="002C0485">
            <w:pPr>
              <w:pStyle w:val="a8"/>
              <w:wordWrap/>
              <w:ind w:firstLineChars="300" w:firstLine="552"/>
              <w:rPr>
                <w:rFonts w:ascii="ＭＳ ゴシック" w:hAnsi="ＭＳ ゴシック"/>
              </w:rPr>
            </w:pPr>
            <w:r w:rsidRPr="002C0485">
              <w:rPr>
                <w:rFonts w:ascii="ＭＳ ゴシック" w:hAnsi="ＭＳ ゴシック" w:hint="eastAsia"/>
              </w:rPr>
              <w:t>次のいずれにも適合すること。</w:t>
            </w:r>
          </w:p>
          <w:p w14:paraId="66AE4CF8" w14:textId="02631B17" w:rsidR="00A93F77" w:rsidRPr="002C0485" w:rsidRDefault="00A93F77"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⑴　指定訪問リハビリテーション事業所、指定通所リハビリテーション事業所又はリハビリテーションを実施している医療提供施設の理学療法士、作業療法士、言語聴覚士又は医師（以下この号</w:t>
            </w:r>
            <w:r w:rsidRPr="002C0485">
              <w:rPr>
                <w:rFonts w:ascii="ＭＳ ゴシック" w:eastAsia="ＭＳ ゴシック" w:hAnsi="ＭＳ ゴシック" w:hint="eastAsia"/>
                <w:szCs w:val="18"/>
              </w:rPr>
              <w:lastRenderedPageBreak/>
              <w:t>において「理学療法士等」という。）の助言に基づき、当該指定特定施設の機能訓練指導員等が共同して利用者の身体状況等の評価及び個別機能訓練計画の作成を行っていること。</w:t>
            </w:r>
          </w:p>
          <w:p w14:paraId="763AE469" w14:textId="73B5860C" w:rsidR="00A93F77" w:rsidRPr="002C0485" w:rsidRDefault="00A93F77"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⑵　個別機能訓練計画に基づき、利用者の身体機能又は生活機能の向上を目的とする機能訓練の項目を準備し、機能訓練指導員等が利用者の心身の状況に応じた機能訓練を適切に提供していること。</w:t>
            </w:r>
          </w:p>
          <w:p w14:paraId="28C70F12" w14:textId="741CF70C" w:rsidR="00A93F77" w:rsidRPr="002C0485" w:rsidRDefault="00A93F77"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⑶　⑴の評価に基づき、個別機能訓練計画の進捗状況等を３月ごとに１回以上評価し、利用者又はその家族に対し、機能訓練の内容と個別機能訓練計画の進捗状況等を説明し、必要に応じて訓練内容の見直し等を行っていること。</w:t>
            </w:r>
          </w:p>
          <w:p w14:paraId="0D07BC16" w14:textId="7CC75CC6" w:rsidR="00A93F77" w:rsidRPr="002C0485" w:rsidRDefault="00A93F77" w:rsidP="002C0485">
            <w:pPr>
              <w:pStyle w:val="a8"/>
              <w:wordWrap/>
              <w:rPr>
                <w:rFonts w:ascii="ＭＳ ゴシック" w:hAnsi="ＭＳ ゴシック"/>
                <w:w w:val="50"/>
              </w:rPr>
            </w:pPr>
          </w:p>
          <w:p w14:paraId="7DF3A603" w14:textId="77777777" w:rsidR="00A93F77" w:rsidRPr="002C0485" w:rsidRDefault="00A93F77" w:rsidP="002C0485">
            <w:pPr>
              <w:pStyle w:val="a8"/>
              <w:wordWrap/>
              <w:ind w:firstLineChars="100" w:firstLine="184"/>
              <w:rPr>
                <w:rFonts w:ascii="ＭＳ ゴシック" w:hAnsi="ＭＳ ゴシック"/>
                <w:w w:val="50"/>
              </w:rPr>
            </w:pPr>
            <w:r w:rsidRPr="002C0485">
              <w:rPr>
                <w:rFonts w:ascii="ＭＳ ゴシック" w:hAnsi="ＭＳ ゴシック" w:hint="eastAsia"/>
              </w:rPr>
              <w:t>ロ　生活機能向上連携加算</w:t>
            </w:r>
            <w:r w:rsidRPr="002C0485">
              <w:rPr>
                <w:rFonts w:ascii="ＭＳ ゴシック" w:hAnsi="ＭＳ ゴシック" w:hint="eastAsia"/>
                <w:w w:val="50"/>
              </w:rPr>
              <w:t>（Ⅱ）</w:t>
            </w:r>
          </w:p>
          <w:p w14:paraId="71B947C8" w14:textId="5EB26C5A" w:rsidR="00A93F77" w:rsidRPr="002C0485" w:rsidRDefault="00A93F77" w:rsidP="002C0485">
            <w:pPr>
              <w:pStyle w:val="a8"/>
              <w:wordWrap/>
              <w:ind w:firstLineChars="300" w:firstLine="552"/>
              <w:rPr>
                <w:rFonts w:ascii="ＭＳ ゴシック" w:hAnsi="ＭＳ ゴシック"/>
              </w:rPr>
            </w:pPr>
            <w:r w:rsidRPr="002C0485">
              <w:rPr>
                <w:rFonts w:ascii="ＭＳ ゴシック" w:hAnsi="ＭＳ ゴシック" w:hint="eastAsia"/>
              </w:rPr>
              <w:t>次のいずれにも適合すること。</w:t>
            </w:r>
          </w:p>
          <w:p w14:paraId="3003CED4" w14:textId="0B33C9EB"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⑴　指定訪問リハビリテーション事業所、指定通所リハビリテーション事業所又はリハビリテーションを実施している医療提供施設の理学療法士等が、当該指定特定施設を訪問し、当該施設の機能訓練指導員等が共同して利用者の身体状況等の評価及び個別機能訓練計画の作成を行っていること。</w:t>
            </w:r>
          </w:p>
          <w:p w14:paraId="79E7347E" w14:textId="2F512AC9"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⑵　個別機能訓練計画に基づき、利用者の身体機能又は生活機能の向上を目的とする機能訓練の項目を準備し、機能訓練指導員等が利用者の心身の状況に応じた機能訓練を適切に提供していること。</w:t>
            </w:r>
          </w:p>
          <w:p w14:paraId="03B7D227" w14:textId="1D98DC38"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⑶　⑴の評価に基づき、個別機能訓練計画の進捗状況等を３月ごとに１回以上評価し、利用者又はその家族に対し、機能訓練の内容と個別機能訓練計画の進捗状況等を説明し、必要に応じて訓練内容の見直し等を行っていること。</w:t>
            </w:r>
          </w:p>
          <w:p w14:paraId="073F0E65" w14:textId="2751E15D" w:rsidR="00A93F77" w:rsidRPr="002C0485" w:rsidRDefault="00A93F77" w:rsidP="002C0485">
            <w:pPr>
              <w:pStyle w:val="a8"/>
              <w:wordWrap/>
              <w:rPr>
                <w:rFonts w:ascii="ＭＳ ゴシック" w:hAnsi="ＭＳ ゴシック"/>
                <w:w w:val="50"/>
              </w:rPr>
            </w:pPr>
          </w:p>
          <w:p w14:paraId="19A1EF06" w14:textId="202EE8C0"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 xml:space="preserve">　◎　生活機能向上連携加算</w:t>
            </w:r>
            <w:r w:rsidRPr="002C0485">
              <w:rPr>
                <w:rFonts w:ascii="ＭＳ ゴシック" w:hAnsi="ＭＳ ゴシック" w:hint="eastAsia"/>
                <w:w w:val="50"/>
              </w:rPr>
              <w:t>（Ⅰ）</w:t>
            </w:r>
            <w:r w:rsidRPr="002C0485">
              <w:rPr>
                <w:rFonts w:ascii="ＭＳ ゴシック" w:hAnsi="ＭＳ ゴシック" w:hint="eastAsia"/>
              </w:rPr>
              <w:t xml:space="preserve">　</w:t>
            </w:r>
            <w:r w:rsidRPr="002C0485">
              <w:rPr>
                <w:rFonts w:ascii="ＭＳ ゴシック" w:hAnsi="ＭＳ ゴシック" w:hint="eastAsia"/>
                <w:w w:val="50"/>
              </w:rPr>
              <w:t>◆平１２老企４０第２の２（</w:t>
            </w:r>
            <w:r w:rsidR="00862C29" w:rsidRPr="002C0485">
              <w:rPr>
                <w:rFonts w:ascii="ＭＳ ゴシック" w:hAnsi="ＭＳ ゴシック" w:hint="eastAsia"/>
                <w:w w:val="50"/>
              </w:rPr>
              <w:t>１０</w:t>
            </w:r>
            <w:r w:rsidRPr="002C0485">
              <w:rPr>
                <w:rFonts w:ascii="ＭＳ ゴシック" w:hAnsi="ＭＳ ゴシック" w:hint="eastAsia"/>
                <w:w w:val="50"/>
              </w:rPr>
              <w:t>）①準用</w:t>
            </w:r>
          </w:p>
          <w:p w14:paraId="7799FEC7" w14:textId="2A70BB8A" w:rsidR="00A93F77" w:rsidRPr="002C0485" w:rsidRDefault="00A93F77" w:rsidP="002C0485">
            <w:pPr>
              <w:pStyle w:val="a8"/>
              <w:wordWrap/>
              <w:ind w:leftChars="223" w:left="585" w:hangingChars="100" w:hanging="184"/>
              <w:rPr>
                <w:rFonts w:ascii="ＭＳ ゴシック" w:hAnsi="ＭＳ ゴシック"/>
              </w:rPr>
            </w:pPr>
            <w:r w:rsidRPr="002C0485">
              <w:rPr>
                <w:rFonts w:ascii="ＭＳ ゴシック" w:hAnsi="ＭＳ ゴシック" w:hint="eastAsia"/>
              </w:rPr>
              <w:t>イ　指定訪問リハビリテーションの事業所、指定通所リハビリテーションの事業所又はリハビリテーションを実施している医療提供施設（病院にあっては、許可病床数が</w:t>
            </w:r>
            <w:r w:rsidRPr="002C0485">
              <w:rPr>
                <w:rFonts w:ascii="ＭＳ ゴシック" w:hAnsi="ＭＳ ゴシック"/>
              </w:rPr>
              <w:t>200</w:t>
            </w:r>
            <w:r w:rsidRPr="002C0485">
              <w:rPr>
                <w:rFonts w:ascii="ＭＳ ゴシック" w:hAnsi="ＭＳ ゴシック" w:hint="eastAsia"/>
              </w:rPr>
              <w:t>床未満のもの又は当該病院を中心とした半径４キロメートル以内に診療所が存在しないものに限る。）の理学療法士、作業療法士、言語聴覚士又は医師（以下「理学療法士等という。」）の助言に基づき、当該事業所の機能訓練指導員、看護職員、介護職員、生活相談員その他の職種の者（以下「機能訓練指導員等」という。）と共同して、アセスメント、利用者の身体の状況等の評価及び個別機能訓練計画の作成を行っていること。その際、理学療法士等は、機能訓練指導員等に対し、日常生活上の留意点、介護の工夫等に関する助言を行うこと。</w:t>
            </w:r>
          </w:p>
          <w:p w14:paraId="6B745E0E" w14:textId="1F300022" w:rsidR="00A93F77" w:rsidRPr="002C0485" w:rsidRDefault="00A93F77" w:rsidP="002C0485">
            <w:pPr>
              <w:pStyle w:val="a8"/>
              <w:wordWrap/>
              <w:ind w:leftChars="300" w:left="540" w:firstLineChars="100" w:firstLine="184"/>
              <w:rPr>
                <w:rFonts w:ascii="ＭＳ ゴシック" w:hAnsi="ＭＳ ゴシック"/>
              </w:rPr>
            </w:pPr>
            <w:r w:rsidRPr="002C0485">
              <w:rPr>
                <w:rFonts w:ascii="ＭＳ ゴシック" w:hAnsi="ＭＳ ゴシック" w:hint="eastAsia"/>
              </w:rPr>
              <w:t>この場合の、「リハビリテーションを実施している医療提供施設」とは、診療報酬における疾患別リハビリテーション料の届出を行っている病院若しくは診療所又は介護老人保健施設若しくは介護医療院であること。</w:t>
            </w:r>
          </w:p>
          <w:p w14:paraId="6A493E9D" w14:textId="6F053E57" w:rsidR="00A93F77" w:rsidRPr="002C0485" w:rsidRDefault="00A93F77" w:rsidP="002C0485">
            <w:pPr>
              <w:pStyle w:val="a8"/>
              <w:wordWrap/>
              <w:ind w:leftChars="227" w:left="593" w:hangingChars="100" w:hanging="184"/>
              <w:rPr>
                <w:rFonts w:ascii="ＭＳ ゴシック" w:hAnsi="ＭＳ ゴシック"/>
              </w:rPr>
            </w:pPr>
            <w:r w:rsidRPr="002C0485">
              <w:rPr>
                <w:rFonts w:ascii="ＭＳ ゴシック" w:hAnsi="ＭＳ ゴシック" w:hint="eastAsia"/>
              </w:rPr>
              <w:t>ロ　個別機能訓練計画の作成に当たっては、指定訪問リハビリテーション事業所、指定通所リハビリテーション事業所又はリハビリテーションを実施している医療提供施設の理学療法士等は、当該利用者のＡＤＬ（寝返り、起き上がり、移乗、歩行、着衣、入浴、排せつ等）及びＩＡＤＬ（調理、掃除、買物、金銭管理、服薬状況等）に関する状況について、指定訪問リハビリテーション事業所、指定通所リハビリテーション事業所又はリハビリテーションを実施している医療提供施設の場において把握し、又は、当該事業所の機能訓練指導員等と連携してＩＣＴを活用した動画やテレビ電話を用いて把握した上で、当該事業所の機能訓練指導員等に助言を行うこと。なお、ＩＣＴを活用した動画やテレビ電話を用いる場合においては、理学療法士等がＡＤＬ及びＩＡＤＬに関する利用者の状況について適切に把握することができるよう、理学療法士等と機能訓練指導員等で事前に方法等を調整するものとする。</w:t>
            </w:r>
          </w:p>
          <w:p w14:paraId="26D2E6B4" w14:textId="4C3C349E" w:rsidR="00A93F77" w:rsidRPr="002C0485" w:rsidRDefault="00A93F77" w:rsidP="002C0485">
            <w:pPr>
              <w:pStyle w:val="a8"/>
              <w:wordWrap/>
              <w:ind w:leftChars="223" w:left="585" w:hangingChars="100" w:hanging="184"/>
              <w:rPr>
                <w:rFonts w:ascii="ＭＳ ゴシック" w:hAnsi="ＭＳ ゴシック"/>
                <w:w w:val="50"/>
              </w:rPr>
            </w:pPr>
            <w:r w:rsidRPr="002C0485">
              <w:rPr>
                <w:rFonts w:ascii="ＭＳ ゴシック" w:hAnsi="ＭＳ ゴシック" w:hint="eastAsia"/>
              </w:rPr>
              <w:t>ハ　個別機能訓練計画には、利用者ごとにその目標、実施時間、実施方法等の内容を記載しなくてはならない。目標については、利用者又はその家族の意向及び当該利用者を担当する介護支援専門員の意見も踏まえて策定することとし、当該利用者の意欲の向上につながるよう、段階的な目標を設定するなど可能</w:t>
            </w:r>
            <w:r w:rsidRPr="002C0485">
              <w:rPr>
                <w:rFonts w:ascii="ＭＳ ゴシック" w:hAnsi="ＭＳ ゴシック" w:hint="eastAsia"/>
              </w:rPr>
              <w:lastRenderedPageBreak/>
              <w:t>な限り具体的かつ分かりやすい目標とすること。なお、個別機能訓練計画に相当する内容を特定施設サービス計画の中に記載する場合は、その記載をもって個別機能訓練計画の作成に代えることができるものとすること。</w:t>
            </w:r>
          </w:p>
          <w:p w14:paraId="3FDF6D34" w14:textId="0943B2E5" w:rsidR="00A93F77" w:rsidRPr="002C0485" w:rsidRDefault="00A93F77"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Pr="002C0485">
              <w:rPr>
                <w:rFonts w:ascii="ＭＳ ゴシック" w:eastAsia="ＭＳ ゴシック" w:hAnsi="ＭＳ ゴシック" w:cs="ＭＳ ゴシック" w:hint="eastAsia"/>
                <w:spacing w:val="2"/>
                <w:kern w:val="0"/>
                <w:szCs w:val="18"/>
              </w:rPr>
              <w:t>二　個別機能訓練計画に基づき、利用者の心身の身体機能又は生活機能の向上を目的とする機能訓練の項目を準備し、機能訓練指導員等が、利用者の心身の状況に応じて計画的に個別機能訓練を適切に提供していること。</w:t>
            </w:r>
          </w:p>
          <w:p w14:paraId="4E67D338" w14:textId="272F19D6" w:rsidR="00A93F77" w:rsidRPr="002C0485" w:rsidRDefault="00A93F77" w:rsidP="002C0485">
            <w:pPr>
              <w:pStyle w:val="a8"/>
              <w:wordWrap/>
              <w:ind w:firstLineChars="200" w:firstLine="368"/>
              <w:rPr>
                <w:rFonts w:ascii="ＭＳ ゴシック" w:hAnsi="ＭＳ ゴシック"/>
              </w:rPr>
            </w:pPr>
            <w:r w:rsidRPr="002C0485">
              <w:rPr>
                <w:rFonts w:ascii="ＭＳ ゴシック" w:hAnsi="ＭＳ ゴシック" w:hint="eastAsia"/>
              </w:rPr>
              <w:t>ホ　個別機能訓練計画の進捗状況等の評価について</w:t>
            </w:r>
          </w:p>
          <w:p w14:paraId="147A3C41" w14:textId="156E5244" w:rsidR="00A93F77" w:rsidRPr="002C0485" w:rsidRDefault="00A93F77" w:rsidP="002C0485">
            <w:pPr>
              <w:pStyle w:val="a8"/>
              <w:wordWrap/>
              <w:ind w:leftChars="318" w:left="756" w:hangingChars="100" w:hanging="184"/>
              <w:rPr>
                <w:rFonts w:ascii="ＭＳ ゴシック" w:hAnsi="ＭＳ ゴシック"/>
              </w:rPr>
            </w:pPr>
            <w:r w:rsidRPr="002C0485">
              <w:rPr>
                <w:rFonts w:ascii="ＭＳ ゴシック" w:hAnsi="ＭＳ ゴシック" w:hint="eastAsia"/>
              </w:rPr>
              <w:t>・機能訓練指導員等は、各月における評価内容や目標の達成度合いについて、利用者又はその家族及び理学療法士等に報告・相談し、理学療法士等から必要な助言を得た上で、必要に応じて当該利用者又はその家族の意向を確認の上、当該利用者のＡＤＬやＩＡＤＬの改善状況を踏まえた目標の見直しや訓練内容の変更など適切な対応を行うこと。</w:t>
            </w:r>
          </w:p>
          <w:p w14:paraId="51C72A6D" w14:textId="236ECE1B" w:rsidR="00A93F77" w:rsidRPr="002C0485" w:rsidRDefault="00A93F77" w:rsidP="002C0485">
            <w:pPr>
              <w:pStyle w:val="a8"/>
              <w:wordWrap/>
              <w:ind w:leftChars="300" w:left="724" w:hangingChars="100" w:hanging="184"/>
              <w:rPr>
                <w:rFonts w:ascii="ＭＳ ゴシック" w:hAnsi="ＭＳ ゴシック"/>
              </w:rPr>
            </w:pPr>
            <w:r w:rsidRPr="002C0485">
              <w:rPr>
                <w:rFonts w:ascii="ＭＳ ゴシック" w:hAnsi="ＭＳ ゴシック" w:hint="eastAsia"/>
              </w:rPr>
              <w:t>・理学療法士等は、機能訓練指導員等と共同で、３月ごとに　１回以上、個別機能訓練の進捗状況等について評価した上で、機能訓練指導員等が利用者又はその家族（以下このホにおいて「利用者等」という。）に対して個別機能訓練計画の内容（評価を含む。）や進捗状況等を説明していること。</w:t>
            </w:r>
          </w:p>
          <w:p w14:paraId="796D3B1B" w14:textId="377962D7" w:rsidR="00A93F77" w:rsidRPr="002C0485" w:rsidRDefault="00A93F77" w:rsidP="002C0485">
            <w:pPr>
              <w:pStyle w:val="a8"/>
              <w:wordWrap/>
              <w:ind w:leftChars="300" w:left="540" w:firstLineChars="100" w:firstLine="184"/>
              <w:rPr>
                <w:rFonts w:ascii="ＭＳ ゴシック" w:hAnsi="ＭＳ ゴシック"/>
              </w:rPr>
            </w:pPr>
            <w:r w:rsidRPr="002C0485">
              <w:rPr>
                <w:rFonts w:ascii="ＭＳ ゴシック" w:hAnsi="ＭＳ ゴシック" w:hint="eastAsia"/>
              </w:rPr>
              <w:t>また、利用者等に対する説明は、テレビ電話装置等（リアルタイムでの画像を介したコミュニケーションが可能な機器をいう。以下同じ。）を活用して行うことができるものとすること。ただし、テレビ電話装置等の活用について当該利用者等の同意を得なければならないこと。なお、個人情報保護委員会・厚生労働省「医療・介護関係事業者における個人情報の適切な取扱いのためのガイダンス」、厚生労働省「医療情報システムの安全管理に関するガイドライン」等に対応していること。</w:t>
            </w:r>
          </w:p>
          <w:p w14:paraId="6E816521" w14:textId="6F7ABEDA" w:rsidR="00A93F77" w:rsidRPr="002C0485" w:rsidRDefault="00A93F77" w:rsidP="002C0485">
            <w:pPr>
              <w:pStyle w:val="a8"/>
              <w:wordWrap/>
              <w:ind w:leftChars="223" w:left="585" w:hangingChars="100" w:hanging="184"/>
              <w:rPr>
                <w:rFonts w:ascii="ＭＳ ゴシック" w:hAnsi="ＭＳ ゴシック"/>
              </w:rPr>
            </w:pPr>
            <w:r w:rsidRPr="002C0485">
              <w:rPr>
                <w:rFonts w:ascii="ＭＳ ゴシック" w:hAnsi="ＭＳ ゴシック" w:hint="eastAsia"/>
              </w:rPr>
              <w:t>へ　機能訓練に関する記録（実施時間、訓練内容、担当者等）は、利用者ごとに保管され、常に当該事業所の機能訓練指導員等により閲覧が可能であるようにすること。</w:t>
            </w:r>
          </w:p>
          <w:p w14:paraId="3F3E711A" w14:textId="288F750D" w:rsidR="00A93F77" w:rsidRPr="002C0485" w:rsidRDefault="00A93F77" w:rsidP="002C0485">
            <w:pPr>
              <w:pStyle w:val="a8"/>
              <w:wordWrap/>
              <w:ind w:leftChars="223" w:left="585" w:hangingChars="100" w:hanging="184"/>
              <w:rPr>
                <w:rFonts w:ascii="ＭＳ ゴシック" w:hAnsi="ＭＳ ゴシック"/>
              </w:rPr>
            </w:pPr>
            <w:r w:rsidRPr="002C0485">
              <w:rPr>
                <w:rFonts w:ascii="ＭＳ ゴシック" w:hAnsi="ＭＳ ゴシック" w:hint="eastAsia"/>
              </w:rPr>
              <w:t>ト</w:t>
            </w:r>
            <w:r w:rsidRPr="002C0485">
              <w:rPr>
                <w:rFonts w:ascii="ＭＳ ゴシック" w:hAnsi="ＭＳ ゴシック"/>
              </w:rPr>
              <w:t xml:space="preserve"> </w:t>
            </w:r>
            <w:r w:rsidRPr="002C0485">
              <w:rPr>
                <w:rFonts w:ascii="ＭＳ ゴシック" w:hAnsi="ＭＳ ゴシック" w:hint="eastAsia"/>
              </w:rPr>
              <w:t>生活機能向上連携加算</w:t>
            </w:r>
            <w:r w:rsidRPr="002C0485">
              <w:rPr>
                <w:rFonts w:ascii="ＭＳ ゴシック" w:hAnsi="ＭＳ ゴシック"/>
              </w:rPr>
              <w:t>(Ⅰ)は個別機能訓練計画に基づき個別機能訓練を提供した初回の月に限り</w:t>
            </w:r>
            <w:r w:rsidRPr="002C0485">
              <w:rPr>
                <w:rFonts w:ascii="ＭＳ ゴシック" w:hAnsi="ＭＳ ゴシック" w:hint="eastAsia"/>
              </w:rPr>
              <w:t>、算定されるものである。なお、イの助言に基づき個別機能訓練計画を見直した場合には、本加算を再度算定することは可能であるが、利用者の急性増悪等により個別機能訓練計画を見直した場合を除き、個別機能訓練計画に基づき個別機能訓練を提供した初回の月の翌月及び翌々月は本加算を算定しない。</w:t>
            </w:r>
          </w:p>
          <w:p w14:paraId="43695A82" w14:textId="77777777" w:rsidR="00A93F77" w:rsidRPr="002C0485" w:rsidRDefault="00A93F77" w:rsidP="002C0485">
            <w:pPr>
              <w:pStyle w:val="a8"/>
              <w:wordWrap/>
              <w:ind w:firstLineChars="200" w:firstLine="368"/>
              <w:rPr>
                <w:rFonts w:ascii="ＭＳ ゴシック" w:hAnsi="ＭＳ ゴシック"/>
              </w:rPr>
            </w:pPr>
          </w:p>
          <w:p w14:paraId="2EB62682" w14:textId="0F81D7BF" w:rsidR="00A93F77" w:rsidRPr="002C0485" w:rsidRDefault="00A93F77" w:rsidP="002C0485">
            <w:pPr>
              <w:pStyle w:val="a8"/>
              <w:wordWrap/>
              <w:ind w:firstLineChars="100" w:firstLine="184"/>
              <w:rPr>
                <w:rFonts w:ascii="ＭＳ ゴシック" w:hAnsi="ＭＳ ゴシック"/>
              </w:rPr>
            </w:pPr>
            <w:r w:rsidRPr="002C0485">
              <w:rPr>
                <w:rFonts w:ascii="ＭＳ ゴシック" w:hAnsi="ＭＳ ゴシック" w:hint="eastAsia"/>
              </w:rPr>
              <w:t>◎　生活機能向上連携加算</w:t>
            </w:r>
            <w:r w:rsidRPr="002C0485">
              <w:rPr>
                <w:rFonts w:ascii="ＭＳ ゴシック" w:hAnsi="ＭＳ ゴシック" w:hint="eastAsia"/>
                <w:w w:val="50"/>
              </w:rPr>
              <w:t>（Ⅱ）　◆平１２老企４０第２の２（</w:t>
            </w:r>
            <w:r w:rsidR="00862C29" w:rsidRPr="002C0485">
              <w:rPr>
                <w:rFonts w:ascii="ＭＳ ゴシック" w:hAnsi="ＭＳ ゴシック" w:hint="eastAsia"/>
                <w:w w:val="50"/>
              </w:rPr>
              <w:t>１０</w:t>
            </w:r>
            <w:r w:rsidRPr="002C0485">
              <w:rPr>
                <w:rFonts w:ascii="ＭＳ ゴシック" w:hAnsi="ＭＳ ゴシック" w:hint="eastAsia"/>
                <w:w w:val="50"/>
              </w:rPr>
              <w:t>）②準用</w:t>
            </w:r>
          </w:p>
          <w:p w14:paraId="33A867EB" w14:textId="033E6121" w:rsidR="00A93F77" w:rsidRPr="002C0485" w:rsidRDefault="00A93F77" w:rsidP="002C0485">
            <w:pPr>
              <w:pStyle w:val="a8"/>
              <w:wordWrap/>
              <w:ind w:leftChars="223" w:left="585" w:hangingChars="100" w:hanging="184"/>
              <w:rPr>
                <w:rFonts w:ascii="ＭＳ ゴシック" w:hAnsi="ＭＳ ゴシック"/>
              </w:rPr>
            </w:pPr>
            <w:r w:rsidRPr="002C0485">
              <w:rPr>
                <w:rFonts w:ascii="ＭＳ ゴシック" w:hAnsi="ＭＳ ゴシック" w:hint="eastAsia"/>
              </w:rPr>
              <w:t>イ　生活機能向上連携加算</w:t>
            </w:r>
            <w:r w:rsidRPr="002C0485">
              <w:rPr>
                <w:rFonts w:ascii="ＭＳ ゴシック" w:hAnsi="ＭＳ ゴシック"/>
              </w:rPr>
              <w:t>(Ⅱ)は</w:t>
            </w:r>
            <w:r w:rsidRPr="002C0485">
              <w:rPr>
                <w:rFonts w:ascii="ＭＳ ゴシック" w:hAnsi="ＭＳ ゴシック" w:hint="eastAsia"/>
              </w:rPr>
              <w:t>、指定訪問リハビリテーション事業所、指定通所リハビリテーション事業所又はリハビリテーションを実施している医療提供施設の理学療法士等が、当該事業所を訪問し、当該事業所の機能訓練指導員等と共同して、利用者の身体の状況等の評価及び個別機能訓練計画の作成を行っていること。その際、理学療法士等は、機能訓練指導員等に対し、日常生活上の留意点、介護の工夫等に関する助言を行うこと。この場合の「リハビリテーションを実施している医療提供施設」とは、診療報酬における疾患別リハビリテーション料の届出を行っている病院若しくは診療所又は介護老人保健施設若しくは介護医療院であること。</w:t>
            </w:r>
          </w:p>
          <w:p w14:paraId="5EA766B4" w14:textId="193A2D75" w:rsidR="00A93F77" w:rsidRPr="002C0485" w:rsidRDefault="00A93F77" w:rsidP="002C0485">
            <w:pPr>
              <w:pStyle w:val="a8"/>
              <w:wordWrap/>
              <w:ind w:firstLineChars="200" w:firstLine="368"/>
              <w:rPr>
                <w:rFonts w:ascii="ＭＳ ゴシック" w:hAnsi="ＭＳ ゴシック"/>
              </w:rPr>
            </w:pPr>
            <w:r w:rsidRPr="002C0485">
              <w:rPr>
                <w:rFonts w:ascii="ＭＳ ゴシック" w:hAnsi="ＭＳ ゴシック" w:hint="eastAsia"/>
              </w:rPr>
              <w:t>ロ　個別機能訓練計画の進捗状況等の評価について</w:t>
            </w:r>
          </w:p>
          <w:p w14:paraId="12E49D31" w14:textId="0AAA2112" w:rsidR="00A93F77" w:rsidRPr="002C0485" w:rsidRDefault="00A93F77" w:rsidP="002C0485">
            <w:pPr>
              <w:pStyle w:val="a8"/>
              <w:wordWrap/>
              <w:ind w:leftChars="318" w:left="756" w:hangingChars="100" w:hanging="184"/>
              <w:rPr>
                <w:rFonts w:ascii="ＭＳ ゴシック" w:hAnsi="ＭＳ ゴシック"/>
              </w:rPr>
            </w:pPr>
            <w:r w:rsidRPr="002C0485">
              <w:rPr>
                <w:rFonts w:ascii="ＭＳ ゴシック" w:hAnsi="ＭＳ ゴシック" w:hint="eastAsia"/>
              </w:rPr>
              <w:t>・機能訓練指導員等は、各月における評価内容や目標の達成度合いについて、利用者又はその家族及び理学療法士等に報告・相談し、理学療法士等から必要な助言を得た上で、必要に応じて当該利用者又はその家族の意向を確認の上、当該利用者のＡＤＬやＩＡＤＬの改善状況を踏まえた目標の見直しや訓練内容の変更など適切な対応を行うこと。</w:t>
            </w:r>
          </w:p>
          <w:p w14:paraId="7AC7524A" w14:textId="7124139A" w:rsidR="00A93F77" w:rsidRPr="002C0485" w:rsidRDefault="00A93F77" w:rsidP="002C0485">
            <w:pPr>
              <w:pStyle w:val="a8"/>
              <w:wordWrap/>
              <w:ind w:leftChars="318" w:left="756" w:hangingChars="100" w:hanging="184"/>
              <w:rPr>
                <w:rFonts w:ascii="ＭＳ ゴシック" w:hAnsi="ＭＳ ゴシック"/>
              </w:rPr>
            </w:pPr>
            <w:r w:rsidRPr="002C0485">
              <w:rPr>
                <w:rFonts w:ascii="ＭＳ ゴシック" w:hAnsi="ＭＳ ゴシック" w:hint="eastAsia"/>
              </w:rPr>
              <w:t>・理学療法士等は、３月ごとに１回以上当該事業所を訪問し、機能訓練指導員等と共同で個別機能訓練の進捗状況等について評価した上で、機能訓練指導員等が、利用者又はその家族に対して個別機能訓練計画の内容（評価を含む。）や進捗状況等を説明し記録するとともに、必要に応じて訓練内容の見直し等を行うこと。</w:t>
            </w:r>
          </w:p>
          <w:p w14:paraId="5985C949" w14:textId="62AE8D64" w:rsidR="00A93F77" w:rsidRPr="002C0485" w:rsidRDefault="00A93F77" w:rsidP="002C0485">
            <w:pPr>
              <w:pStyle w:val="a8"/>
              <w:wordWrap/>
              <w:ind w:leftChars="223" w:left="585" w:hangingChars="100" w:hanging="184"/>
              <w:rPr>
                <w:rFonts w:ascii="ＭＳ ゴシック" w:hAnsi="ＭＳ ゴシック"/>
              </w:rPr>
            </w:pPr>
            <w:r w:rsidRPr="002C0485">
              <w:rPr>
                <w:rFonts w:ascii="ＭＳ ゴシック" w:hAnsi="ＭＳ ゴシック" w:hint="eastAsia"/>
              </w:rPr>
              <w:t>ハ　生活機能向上連携加算</w:t>
            </w:r>
            <w:r w:rsidRPr="002C0485">
              <w:rPr>
                <w:rFonts w:ascii="ＭＳ ゴシック" w:hAnsi="ＭＳ ゴシック" w:hint="eastAsia"/>
                <w:w w:val="50"/>
              </w:rPr>
              <w:t>（Ⅰ）</w:t>
            </w:r>
            <w:r w:rsidRPr="002C0485">
              <w:rPr>
                <w:rFonts w:ascii="ＭＳ ゴシック" w:hAnsi="ＭＳ ゴシック" w:hint="eastAsia"/>
              </w:rPr>
              <w:t>ハ、ニ及びヘによること。なお、個</w:t>
            </w:r>
            <w:r w:rsidRPr="002C0485">
              <w:rPr>
                <w:rFonts w:ascii="ＭＳ ゴシック" w:hAnsi="ＭＳ ゴシック" w:hint="eastAsia"/>
              </w:rPr>
              <w:lastRenderedPageBreak/>
              <w:t>別機能訓練加算を算定している場合は、別に個別機能訓練計画を作成する必要はないこと。</w:t>
            </w:r>
          </w:p>
        </w:tc>
        <w:tc>
          <w:tcPr>
            <w:tcW w:w="425" w:type="dxa"/>
          </w:tcPr>
          <w:p w14:paraId="7C87E35C"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042A4B91"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65A1B8FD"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0842AE6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事例の有・無　】</w:t>
            </w:r>
          </w:p>
        </w:tc>
      </w:tr>
      <w:tr w:rsidR="00A93F77" w:rsidRPr="002C0485" w14:paraId="697ECE04" w14:textId="77777777" w:rsidTr="006F21C7">
        <w:tc>
          <w:tcPr>
            <w:tcW w:w="1560" w:type="dxa"/>
            <w:tcBorders>
              <w:bottom w:val="single" w:sz="4" w:space="0" w:color="auto"/>
            </w:tcBorders>
          </w:tcPr>
          <w:p w14:paraId="52CC4F60" w14:textId="0B20DEF2" w:rsidR="00A93F77" w:rsidRPr="002C0485" w:rsidRDefault="001953B6" w:rsidP="002C0485">
            <w:pPr>
              <w:pStyle w:val="a8"/>
              <w:wordWrap/>
              <w:ind w:left="184" w:hangingChars="100" w:hanging="184"/>
              <w:rPr>
                <w:rFonts w:ascii="ＭＳ ゴシック" w:hAnsi="ＭＳ ゴシック"/>
              </w:rPr>
            </w:pPr>
            <w:r w:rsidRPr="002C0485">
              <w:rPr>
                <w:rFonts w:ascii="ＭＳ ゴシック" w:hAnsi="ＭＳ ゴシック" w:hint="eastAsia"/>
              </w:rPr>
              <w:lastRenderedPageBreak/>
              <w:t>９</w:t>
            </w:r>
            <w:r w:rsidR="00A93F77" w:rsidRPr="002C0485">
              <w:rPr>
                <w:rFonts w:ascii="ＭＳ ゴシック" w:hAnsi="ＭＳ ゴシック" w:hint="eastAsia"/>
              </w:rPr>
              <w:t xml:space="preserve">　個別機能訓練加算</w:t>
            </w:r>
          </w:p>
          <w:p w14:paraId="4941CAB0" w14:textId="77777777" w:rsidR="00A93F77" w:rsidRPr="002C0485" w:rsidRDefault="00A93F77" w:rsidP="002C0485">
            <w:pPr>
              <w:spacing w:line="211" w:lineRule="exact"/>
              <w:rPr>
                <w:rFonts w:ascii="ＭＳ ゴシック" w:eastAsia="ＭＳ ゴシック" w:hAnsi="ＭＳ ゴシック"/>
                <w:szCs w:val="18"/>
              </w:rPr>
            </w:pPr>
          </w:p>
          <w:p w14:paraId="1576A352" w14:textId="77777777" w:rsidR="00A93F77" w:rsidRPr="002C0485" w:rsidRDefault="00A93F77" w:rsidP="002C0485">
            <w:pPr>
              <w:spacing w:line="211" w:lineRule="exact"/>
              <w:rPr>
                <w:rFonts w:ascii="ＭＳ ゴシック" w:eastAsia="ＭＳ ゴシック" w:hAnsi="ＭＳ ゴシック"/>
                <w:szCs w:val="18"/>
              </w:rPr>
            </w:pPr>
          </w:p>
          <w:p w14:paraId="351C330D" w14:textId="77777777" w:rsidR="00A93F77" w:rsidRPr="002C0485" w:rsidRDefault="00A93F77" w:rsidP="002C0485">
            <w:pPr>
              <w:spacing w:line="211" w:lineRule="exact"/>
              <w:rPr>
                <w:rFonts w:ascii="ＭＳ ゴシック" w:eastAsia="ＭＳ ゴシック" w:hAnsi="ＭＳ ゴシック"/>
                <w:szCs w:val="18"/>
              </w:rPr>
            </w:pPr>
          </w:p>
          <w:p w14:paraId="30CCAD0F" w14:textId="77777777" w:rsidR="00A93F77" w:rsidRPr="002C0485" w:rsidRDefault="00A93F77" w:rsidP="002C0485">
            <w:pPr>
              <w:spacing w:line="211" w:lineRule="exact"/>
              <w:rPr>
                <w:rFonts w:ascii="ＭＳ ゴシック" w:eastAsia="ＭＳ ゴシック" w:hAnsi="ＭＳ ゴシック"/>
                <w:szCs w:val="18"/>
              </w:rPr>
            </w:pPr>
          </w:p>
          <w:p w14:paraId="2A94AB21" w14:textId="77777777" w:rsidR="00A93F77" w:rsidRPr="002C0485" w:rsidRDefault="00A93F77" w:rsidP="002C0485">
            <w:pPr>
              <w:spacing w:line="211" w:lineRule="exact"/>
              <w:rPr>
                <w:rFonts w:ascii="ＭＳ ゴシック" w:eastAsia="ＭＳ ゴシック" w:hAnsi="ＭＳ ゴシック"/>
                <w:szCs w:val="18"/>
              </w:rPr>
            </w:pPr>
          </w:p>
          <w:p w14:paraId="57494085" w14:textId="77777777" w:rsidR="00A93F77" w:rsidRPr="002C0485" w:rsidRDefault="00A93F77" w:rsidP="002C0485">
            <w:pPr>
              <w:spacing w:line="211" w:lineRule="exact"/>
              <w:rPr>
                <w:rFonts w:ascii="ＭＳ ゴシック" w:eastAsia="ＭＳ ゴシック" w:hAnsi="ＭＳ ゴシック"/>
                <w:szCs w:val="18"/>
              </w:rPr>
            </w:pPr>
          </w:p>
          <w:p w14:paraId="30DBF34A" w14:textId="77777777" w:rsidR="00A93F77" w:rsidRPr="002C0485" w:rsidRDefault="00A93F77" w:rsidP="002C0485">
            <w:pPr>
              <w:spacing w:line="211" w:lineRule="exact"/>
              <w:rPr>
                <w:rFonts w:ascii="ＭＳ ゴシック" w:eastAsia="ＭＳ ゴシック" w:hAnsi="ＭＳ ゴシック"/>
                <w:szCs w:val="18"/>
              </w:rPr>
            </w:pPr>
          </w:p>
          <w:p w14:paraId="0C098C17" w14:textId="77777777" w:rsidR="00A93F77" w:rsidRPr="002C0485" w:rsidRDefault="00A93F77" w:rsidP="002C0485">
            <w:pPr>
              <w:spacing w:line="211" w:lineRule="exact"/>
              <w:rPr>
                <w:rFonts w:ascii="ＭＳ ゴシック" w:eastAsia="ＭＳ ゴシック" w:hAnsi="ＭＳ ゴシック"/>
                <w:szCs w:val="18"/>
              </w:rPr>
            </w:pPr>
          </w:p>
          <w:p w14:paraId="4A37DBFB" w14:textId="77777777" w:rsidR="00A93F77" w:rsidRPr="002C0485" w:rsidRDefault="00A93F77" w:rsidP="002C0485">
            <w:pPr>
              <w:spacing w:line="211" w:lineRule="exact"/>
              <w:rPr>
                <w:rFonts w:ascii="ＭＳ ゴシック" w:eastAsia="ＭＳ ゴシック" w:hAnsi="ＭＳ ゴシック"/>
                <w:szCs w:val="18"/>
              </w:rPr>
            </w:pPr>
          </w:p>
          <w:p w14:paraId="6400EA0B" w14:textId="77777777" w:rsidR="00A93F77" w:rsidRPr="002C0485" w:rsidRDefault="00A93F77" w:rsidP="002C0485">
            <w:pPr>
              <w:spacing w:line="211" w:lineRule="exact"/>
              <w:rPr>
                <w:rFonts w:ascii="ＭＳ ゴシック" w:eastAsia="ＭＳ ゴシック" w:hAnsi="ＭＳ ゴシック"/>
                <w:szCs w:val="18"/>
              </w:rPr>
            </w:pPr>
          </w:p>
          <w:p w14:paraId="62E6654F" w14:textId="77777777" w:rsidR="00A93F77" w:rsidRPr="002C0485" w:rsidRDefault="00A93F77" w:rsidP="002C0485">
            <w:pPr>
              <w:spacing w:line="211" w:lineRule="exact"/>
              <w:rPr>
                <w:rFonts w:ascii="ＭＳ ゴシック" w:eastAsia="ＭＳ ゴシック" w:hAnsi="ＭＳ ゴシック"/>
                <w:szCs w:val="18"/>
              </w:rPr>
            </w:pPr>
          </w:p>
          <w:p w14:paraId="3CD72172" w14:textId="77777777" w:rsidR="00A93F77" w:rsidRPr="002C0485" w:rsidRDefault="00A93F77" w:rsidP="002C0485">
            <w:pPr>
              <w:spacing w:line="211" w:lineRule="exact"/>
              <w:rPr>
                <w:rFonts w:ascii="ＭＳ ゴシック" w:eastAsia="ＭＳ ゴシック" w:hAnsi="ＭＳ ゴシック"/>
                <w:szCs w:val="18"/>
              </w:rPr>
            </w:pPr>
          </w:p>
          <w:p w14:paraId="1BE1C05E" w14:textId="77777777" w:rsidR="00A93F77" w:rsidRPr="002C0485" w:rsidRDefault="00A93F77" w:rsidP="002C0485">
            <w:pPr>
              <w:spacing w:line="211" w:lineRule="exact"/>
              <w:rPr>
                <w:rFonts w:ascii="ＭＳ ゴシック" w:eastAsia="ＭＳ ゴシック" w:hAnsi="ＭＳ ゴシック"/>
                <w:szCs w:val="18"/>
              </w:rPr>
            </w:pPr>
          </w:p>
          <w:p w14:paraId="3F928FD2" w14:textId="77777777" w:rsidR="00A93F77" w:rsidRPr="002C0485" w:rsidRDefault="00A93F77" w:rsidP="002C0485">
            <w:pPr>
              <w:spacing w:line="211" w:lineRule="exact"/>
              <w:rPr>
                <w:rFonts w:ascii="ＭＳ ゴシック" w:eastAsia="ＭＳ ゴシック" w:hAnsi="ＭＳ ゴシック"/>
                <w:szCs w:val="18"/>
              </w:rPr>
            </w:pPr>
          </w:p>
          <w:p w14:paraId="5AA9CF6E" w14:textId="77777777" w:rsidR="00A93F77" w:rsidRPr="002C0485" w:rsidRDefault="00A93F77" w:rsidP="002C0485">
            <w:pPr>
              <w:spacing w:line="211" w:lineRule="exact"/>
              <w:rPr>
                <w:rFonts w:ascii="ＭＳ ゴシック" w:eastAsia="ＭＳ ゴシック" w:hAnsi="ＭＳ ゴシック"/>
                <w:szCs w:val="18"/>
              </w:rPr>
            </w:pPr>
          </w:p>
          <w:p w14:paraId="4EE56324" w14:textId="77777777" w:rsidR="00A93F77" w:rsidRPr="002C0485" w:rsidRDefault="00A93F77" w:rsidP="002C0485">
            <w:pPr>
              <w:spacing w:line="211" w:lineRule="exact"/>
              <w:rPr>
                <w:rFonts w:ascii="ＭＳ ゴシック" w:eastAsia="ＭＳ ゴシック" w:hAnsi="ＭＳ ゴシック"/>
                <w:szCs w:val="18"/>
              </w:rPr>
            </w:pPr>
          </w:p>
          <w:p w14:paraId="523E6720" w14:textId="77777777" w:rsidR="00A93F77" w:rsidRPr="002C0485" w:rsidRDefault="00A93F77" w:rsidP="002C0485">
            <w:pPr>
              <w:spacing w:line="211" w:lineRule="exact"/>
              <w:rPr>
                <w:rFonts w:ascii="ＭＳ ゴシック" w:eastAsia="ＭＳ ゴシック" w:hAnsi="ＭＳ ゴシック"/>
                <w:szCs w:val="18"/>
              </w:rPr>
            </w:pPr>
          </w:p>
          <w:p w14:paraId="0CF877F1" w14:textId="77777777" w:rsidR="00A93F77" w:rsidRPr="002C0485" w:rsidRDefault="00A93F77" w:rsidP="002C0485">
            <w:pPr>
              <w:spacing w:line="211" w:lineRule="exact"/>
              <w:rPr>
                <w:rFonts w:ascii="ＭＳ ゴシック" w:eastAsia="ＭＳ ゴシック" w:hAnsi="ＭＳ ゴシック"/>
                <w:szCs w:val="18"/>
              </w:rPr>
            </w:pPr>
          </w:p>
          <w:p w14:paraId="21E0044E" w14:textId="77777777" w:rsidR="00A93F77" w:rsidRPr="002C0485" w:rsidRDefault="00A93F77" w:rsidP="002C0485">
            <w:pPr>
              <w:spacing w:line="211" w:lineRule="exact"/>
              <w:rPr>
                <w:rFonts w:ascii="ＭＳ ゴシック" w:eastAsia="ＭＳ ゴシック" w:hAnsi="ＭＳ ゴシック"/>
                <w:szCs w:val="18"/>
              </w:rPr>
            </w:pPr>
          </w:p>
          <w:p w14:paraId="0BAD7FED" w14:textId="77777777" w:rsidR="00A93F77" w:rsidRPr="002C0485" w:rsidRDefault="00A93F77" w:rsidP="002C0485">
            <w:pPr>
              <w:spacing w:line="211" w:lineRule="exact"/>
              <w:rPr>
                <w:rFonts w:ascii="ＭＳ ゴシック" w:eastAsia="ＭＳ ゴシック" w:hAnsi="ＭＳ ゴシック"/>
                <w:szCs w:val="18"/>
              </w:rPr>
            </w:pPr>
          </w:p>
          <w:p w14:paraId="259BD8C9" w14:textId="77777777" w:rsidR="00A93F77" w:rsidRPr="002C0485" w:rsidRDefault="00A93F77" w:rsidP="002C0485">
            <w:pPr>
              <w:spacing w:line="211" w:lineRule="exact"/>
              <w:rPr>
                <w:rFonts w:ascii="ＭＳ ゴシック" w:eastAsia="ＭＳ ゴシック" w:hAnsi="ＭＳ ゴシック"/>
                <w:szCs w:val="18"/>
              </w:rPr>
            </w:pPr>
          </w:p>
          <w:p w14:paraId="14D6A2FB" w14:textId="77777777" w:rsidR="00A93F77" w:rsidRPr="002C0485" w:rsidRDefault="00A93F77" w:rsidP="002C0485">
            <w:pPr>
              <w:spacing w:line="211" w:lineRule="exact"/>
              <w:rPr>
                <w:rFonts w:ascii="ＭＳ ゴシック" w:eastAsia="ＭＳ ゴシック" w:hAnsi="ＭＳ ゴシック"/>
                <w:szCs w:val="18"/>
              </w:rPr>
            </w:pPr>
          </w:p>
          <w:p w14:paraId="26830F03" w14:textId="77777777" w:rsidR="00A93F77" w:rsidRPr="002C0485" w:rsidRDefault="00A93F77" w:rsidP="002C0485">
            <w:pPr>
              <w:spacing w:line="211" w:lineRule="exact"/>
              <w:rPr>
                <w:rFonts w:ascii="ＭＳ ゴシック" w:eastAsia="ＭＳ ゴシック" w:hAnsi="ＭＳ ゴシック"/>
                <w:szCs w:val="18"/>
              </w:rPr>
            </w:pPr>
          </w:p>
          <w:p w14:paraId="18525E9E" w14:textId="77777777" w:rsidR="00A93F77" w:rsidRPr="002C0485" w:rsidRDefault="00A93F77" w:rsidP="002C0485">
            <w:pPr>
              <w:spacing w:line="211" w:lineRule="exact"/>
              <w:rPr>
                <w:rFonts w:ascii="ＭＳ ゴシック" w:eastAsia="ＭＳ ゴシック" w:hAnsi="ＭＳ ゴシック"/>
                <w:szCs w:val="18"/>
              </w:rPr>
            </w:pPr>
          </w:p>
          <w:p w14:paraId="6AED2C0F" w14:textId="77777777" w:rsidR="00A93F77" w:rsidRPr="002C0485" w:rsidRDefault="00A93F77" w:rsidP="002C0485">
            <w:pPr>
              <w:spacing w:line="211" w:lineRule="exact"/>
              <w:rPr>
                <w:rFonts w:ascii="ＭＳ ゴシック" w:eastAsia="ＭＳ ゴシック" w:hAnsi="ＭＳ ゴシック"/>
                <w:szCs w:val="18"/>
              </w:rPr>
            </w:pPr>
          </w:p>
          <w:p w14:paraId="1084780B" w14:textId="77777777" w:rsidR="00A93F77" w:rsidRPr="002C0485" w:rsidRDefault="00A93F77" w:rsidP="002C0485">
            <w:pPr>
              <w:spacing w:line="211" w:lineRule="exact"/>
              <w:rPr>
                <w:rFonts w:ascii="ＭＳ ゴシック" w:eastAsia="ＭＳ ゴシック" w:hAnsi="ＭＳ ゴシック"/>
                <w:szCs w:val="18"/>
              </w:rPr>
            </w:pPr>
          </w:p>
          <w:p w14:paraId="605E7B83" w14:textId="77777777" w:rsidR="00A93F77" w:rsidRPr="002C0485" w:rsidRDefault="00A93F77" w:rsidP="002C0485">
            <w:pPr>
              <w:spacing w:line="211" w:lineRule="exact"/>
              <w:rPr>
                <w:rFonts w:ascii="ＭＳ ゴシック" w:eastAsia="ＭＳ ゴシック" w:hAnsi="ＭＳ ゴシック"/>
                <w:szCs w:val="18"/>
              </w:rPr>
            </w:pPr>
          </w:p>
          <w:p w14:paraId="79126527" w14:textId="77777777" w:rsidR="00A93F77" w:rsidRPr="002C0485" w:rsidRDefault="00A93F77" w:rsidP="002C0485">
            <w:pPr>
              <w:spacing w:line="211" w:lineRule="exact"/>
              <w:rPr>
                <w:rFonts w:ascii="ＭＳ ゴシック" w:eastAsia="ＭＳ ゴシック" w:hAnsi="ＭＳ ゴシック"/>
                <w:szCs w:val="18"/>
              </w:rPr>
            </w:pPr>
          </w:p>
          <w:p w14:paraId="3DAC6053" w14:textId="77777777" w:rsidR="00A93F77" w:rsidRPr="002C0485" w:rsidRDefault="00A93F77" w:rsidP="002C0485">
            <w:pPr>
              <w:spacing w:line="211" w:lineRule="exact"/>
              <w:rPr>
                <w:rFonts w:ascii="ＭＳ ゴシック" w:eastAsia="ＭＳ ゴシック" w:hAnsi="ＭＳ ゴシック"/>
                <w:szCs w:val="18"/>
              </w:rPr>
            </w:pPr>
          </w:p>
          <w:p w14:paraId="00E9040C" w14:textId="77777777" w:rsidR="00A93F77" w:rsidRPr="002C0485" w:rsidRDefault="00A93F77" w:rsidP="002C0485">
            <w:pPr>
              <w:spacing w:line="211" w:lineRule="exact"/>
              <w:rPr>
                <w:rFonts w:ascii="ＭＳ ゴシック" w:eastAsia="ＭＳ ゴシック" w:hAnsi="ＭＳ ゴシック"/>
                <w:szCs w:val="18"/>
              </w:rPr>
            </w:pPr>
          </w:p>
          <w:p w14:paraId="521BFFF0" w14:textId="77777777" w:rsidR="00A93F77" w:rsidRPr="002C0485" w:rsidRDefault="00A93F77" w:rsidP="002C0485">
            <w:pPr>
              <w:spacing w:line="211" w:lineRule="exact"/>
              <w:rPr>
                <w:rFonts w:ascii="ＭＳ ゴシック" w:eastAsia="ＭＳ ゴシック" w:hAnsi="ＭＳ ゴシック"/>
                <w:szCs w:val="18"/>
              </w:rPr>
            </w:pPr>
          </w:p>
          <w:p w14:paraId="226D9D63" w14:textId="77777777" w:rsidR="00A93F77" w:rsidRPr="002C0485" w:rsidRDefault="00A93F77" w:rsidP="002C0485">
            <w:pPr>
              <w:spacing w:line="211" w:lineRule="exact"/>
              <w:rPr>
                <w:rFonts w:ascii="ＭＳ ゴシック" w:eastAsia="ＭＳ ゴシック" w:hAnsi="ＭＳ ゴシック"/>
                <w:szCs w:val="18"/>
              </w:rPr>
            </w:pPr>
          </w:p>
          <w:p w14:paraId="23FD58C0" w14:textId="77777777" w:rsidR="00A93F77" w:rsidRPr="002C0485" w:rsidRDefault="00A93F77" w:rsidP="002C0485">
            <w:pPr>
              <w:spacing w:line="211" w:lineRule="exact"/>
              <w:rPr>
                <w:rFonts w:ascii="ＭＳ ゴシック" w:eastAsia="ＭＳ ゴシック" w:hAnsi="ＭＳ ゴシック"/>
                <w:szCs w:val="18"/>
              </w:rPr>
            </w:pPr>
          </w:p>
          <w:p w14:paraId="1551EBFF" w14:textId="77777777" w:rsidR="00A93F77" w:rsidRPr="002C0485" w:rsidRDefault="00A93F77" w:rsidP="002C0485">
            <w:pPr>
              <w:spacing w:line="211" w:lineRule="exact"/>
              <w:rPr>
                <w:rFonts w:ascii="ＭＳ ゴシック" w:eastAsia="ＭＳ ゴシック" w:hAnsi="ＭＳ ゴシック"/>
                <w:szCs w:val="18"/>
              </w:rPr>
            </w:pPr>
          </w:p>
          <w:p w14:paraId="1761D79E" w14:textId="77777777" w:rsidR="00A93F77" w:rsidRPr="002C0485" w:rsidRDefault="00A93F77" w:rsidP="002C0485">
            <w:pPr>
              <w:spacing w:line="211" w:lineRule="exact"/>
              <w:rPr>
                <w:rFonts w:ascii="ＭＳ ゴシック" w:eastAsia="ＭＳ ゴシック" w:hAnsi="ＭＳ ゴシック"/>
                <w:szCs w:val="18"/>
              </w:rPr>
            </w:pPr>
          </w:p>
          <w:p w14:paraId="5E070AFD" w14:textId="77777777" w:rsidR="00A93F77" w:rsidRPr="002C0485" w:rsidRDefault="00A93F77" w:rsidP="002C0485">
            <w:pPr>
              <w:spacing w:line="211" w:lineRule="exact"/>
              <w:rPr>
                <w:rFonts w:ascii="ＭＳ ゴシック" w:eastAsia="ＭＳ ゴシック" w:hAnsi="ＭＳ ゴシック"/>
                <w:szCs w:val="18"/>
              </w:rPr>
            </w:pPr>
          </w:p>
          <w:p w14:paraId="038BF05F" w14:textId="77777777" w:rsidR="00A93F77" w:rsidRPr="002C0485" w:rsidRDefault="00A93F77" w:rsidP="002C0485">
            <w:pPr>
              <w:spacing w:line="211" w:lineRule="exact"/>
              <w:rPr>
                <w:rFonts w:ascii="ＭＳ ゴシック" w:eastAsia="ＭＳ ゴシック" w:hAnsi="ＭＳ ゴシック"/>
                <w:szCs w:val="18"/>
              </w:rPr>
            </w:pPr>
          </w:p>
          <w:p w14:paraId="1C907E11" w14:textId="77777777" w:rsidR="00A93F77" w:rsidRPr="002C0485" w:rsidRDefault="00A93F77" w:rsidP="002C0485">
            <w:pPr>
              <w:spacing w:line="211" w:lineRule="exact"/>
              <w:rPr>
                <w:rFonts w:ascii="ＭＳ ゴシック" w:eastAsia="ＭＳ ゴシック" w:hAnsi="ＭＳ ゴシック"/>
                <w:szCs w:val="18"/>
              </w:rPr>
            </w:pPr>
          </w:p>
          <w:p w14:paraId="52B8C45A" w14:textId="77777777" w:rsidR="00A93F77" w:rsidRPr="002C0485" w:rsidRDefault="00A93F77" w:rsidP="002C0485">
            <w:pPr>
              <w:spacing w:line="211" w:lineRule="exact"/>
              <w:rPr>
                <w:rFonts w:ascii="ＭＳ ゴシック" w:eastAsia="ＭＳ ゴシック" w:hAnsi="ＭＳ ゴシック"/>
                <w:szCs w:val="18"/>
              </w:rPr>
            </w:pPr>
          </w:p>
          <w:p w14:paraId="75C369DA" w14:textId="77777777" w:rsidR="00A93F77" w:rsidRPr="002C0485" w:rsidRDefault="00A93F77" w:rsidP="002C0485">
            <w:pPr>
              <w:spacing w:line="211" w:lineRule="exact"/>
              <w:rPr>
                <w:rFonts w:ascii="ＭＳ ゴシック" w:eastAsia="ＭＳ ゴシック" w:hAnsi="ＭＳ ゴシック"/>
                <w:szCs w:val="18"/>
              </w:rPr>
            </w:pPr>
          </w:p>
          <w:p w14:paraId="507593ED" w14:textId="77777777" w:rsidR="00A93F77" w:rsidRPr="002C0485" w:rsidRDefault="00A93F77" w:rsidP="002C0485">
            <w:pPr>
              <w:spacing w:line="211" w:lineRule="exact"/>
              <w:rPr>
                <w:rFonts w:ascii="ＭＳ ゴシック" w:eastAsia="ＭＳ ゴシック" w:hAnsi="ＭＳ ゴシック"/>
                <w:szCs w:val="18"/>
              </w:rPr>
            </w:pPr>
          </w:p>
          <w:p w14:paraId="524DC701" w14:textId="77777777" w:rsidR="00A93F77" w:rsidRPr="002C0485" w:rsidRDefault="00A93F77" w:rsidP="002C0485">
            <w:pPr>
              <w:spacing w:line="211" w:lineRule="exact"/>
              <w:rPr>
                <w:rFonts w:ascii="ＭＳ ゴシック" w:eastAsia="ＭＳ ゴシック" w:hAnsi="ＭＳ ゴシック"/>
                <w:szCs w:val="18"/>
              </w:rPr>
            </w:pPr>
          </w:p>
          <w:p w14:paraId="5FD5868E" w14:textId="77777777" w:rsidR="00A93F77" w:rsidRPr="002C0485" w:rsidRDefault="00A93F77" w:rsidP="002C0485">
            <w:pPr>
              <w:spacing w:line="211" w:lineRule="exact"/>
              <w:rPr>
                <w:rFonts w:ascii="ＭＳ ゴシック" w:eastAsia="ＭＳ ゴシック" w:hAnsi="ＭＳ ゴシック"/>
                <w:szCs w:val="18"/>
              </w:rPr>
            </w:pPr>
          </w:p>
          <w:p w14:paraId="64ACB261" w14:textId="77777777" w:rsidR="00A93F77" w:rsidRPr="002C0485" w:rsidRDefault="00A93F77" w:rsidP="002C0485">
            <w:pPr>
              <w:spacing w:line="211" w:lineRule="exact"/>
              <w:rPr>
                <w:rFonts w:ascii="ＭＳ ゴシック" w:eastAsia="ＭＳ ゴシック" w:hAnsi="ＭＳ ゴシック"/>
                <w:szCs w:val="18"/>
              </w:rPr>
            </w:pPr>
          </w:p>
          <w:p w14:paraId="60378D19" w14:textId="77777777" w:rsidR="00A93F77" w:rsidRPr="002C0485" w:rsidRDefault="00A93F77" w:rsidP="002C0485">
            <w:pPr>
              <w:spacing w:line="211" w:lineRule="exact"/>
              <w:rPr>
                <w:rFonts w:ascii="ＭＳ ゴシック" w:eastAsia="ＭＳ ゴシック" w:hAnsi="ＭＳ ゴシック"/>
                <w:szCs w:val="18"/>
              </w:rPr>
            </w:pPr>
          </w:p>
          <w:p w14:paraId="28AEFA36" w14:textId="77777777" w:rsidR="00A93F77" w:rsidRPr="002C0485" w:rsidRDefault="00A93F77" w:rsidP="002C0485">
            <w:pPr>
              <w:spacing w:line="211" w:lineRule="exact"/>
              <w:rPr>
                <w:rFonts w:ascii="ＭＳ ゴシック" w:eastAsia="ＭＳ ゴシック" w:hAnsi="ＭＳ ゴシック"/>
                <w:szCs w:val="18"/>
              </w:rPr>
            </w:pPr>
          </w:p>
          <w:p w14:paraId="2EA308A8" w14:textId="77777777" w:rsidR="00A93F77" w:rsidRPr="002C0485" w:rsidRDefault="00A93F77" w:rsidP="002C0485">
            <w:pPr>
              <w:spacing w:line="211" w:lineRule="exact"/>
              <w:rPr>
                <w:rFonts w:ascii="ＭＳ ゴシック" w:eastAsia="ＭＳ ゴシック" w:hAnsi="ＭＳ ゴシック"/>
                <w:szCs w:val="18"/>
              </w:rPr>
            </w:pPr>
          </w:p>
          <w:p w14:paraId="10360DE7" w14:textId="77777777" w:rsidR="00A93F77" w:rsidRPr="002C0485" w:rsidRDefault="00A93F77" w:rsidP="002C0485">
            <w:pPr>
              <w:spacing w:line="211" w:lineRule="exact"/>
              <w:rPr>
                <w:rFonts w:ascii="ＭＳ ゴシック" w:eastAsia="ＭＳ ゴシック" w:hAnsi="ＭＳ ゴシック"/>
                <w:szCs w:val="18"/>
              </w:rPr>
            </w:pPr>
          </w:p>
          <w:p w14:paraId="566FB575" w14:textId="77777777" w:rsidR="00A93F77" w:rsidRPr="002C0485" w:rsidRDefault="00A93F77" w:rsidP="002C0485">
            <w:pPr>
              <w:spacing w:line="211" w:lineRule="exact"/>
              <w:rPr>
                <w:rFonts w:ascii="ＭＳ ゴシック" w:eastAsia="ＭＳ ゴシック" w:hAnsi="ＭＳ ゴシック"/>
                <w:szCs w:val="18"/>
              </w:rPr>
            </w:pPr>
          </w:p>
          <w:p w14:paraId="5A6188FE" w14:textId="77777777" w:rsidR="00A93F77" w:rsidRPr="002C0485" w:rsidRDefault="00A93F77" w:rsidP="002C0485">
            <w:pPr>
              <w:spacing w:line="211" w:lineRule="exact"/>
              <w:rPr>
                <w:rFonts w:ascii="ＭＳ ゴシック" w:eastAsia="ＭＳ ゴシック" w:hAnsi="ＭＳ ゴシック"/>
                <w:szCs w:val="18"/>
              </w:rPr>
            </w:pPr>
          </w:p>
          <w:p w14:paraId="7B3994DA" w14:textId="77777777" w:rsidR="00A93F77" w:rsidRPr="002C0485" w:rsidRDefault="00A93F77" w:rsidP="002C0485">
            <w:pPr>
              <w:spacing w:line="211" w:lineRule="exact"/>
              <w:rPr>
                <w:rFonts w:ascii="ＭＳ ゴシック" w:eastAsia="ＭＳ ゴシック" w:hAnsi="ＭＳ ゴシック"/>
                <w:szCs w:val="18"/>
              </w:rPr>
            </w:pPr>
          </w:p>
          <w:p w14:paraId="6DD6CD19" w14:textId="77777777" w:rsidR="00A93F77" w:rsidRPr="002C0485" w:rsidRDefault="00A93F77" w:rsidP="002C0485">
            <w:pPr>
              <w:spacing w:line="211" w:lineRule="exact"/>
              <w:rPr>
                <w:rFonts w:ascii="ＭＳ ゴシック" w:eastAsia="ＭＳ ゴシック" w:hAnsi="ＭＳ ゴシック"/>
                <w:szCs w:val="18"/>
              </w:rPr>
            </w:pPr>
          </w:p>
          <w:p w14:paraId="2DBE915C" w14:textId="77777777" w:rsidR="00A93F77" w:rsidRPr="002C0485" w:rsidRDefault="00A93F77" w:rsidP="002C0485">
            <w:pPr>
              <w:spacing w:line="211" w:lineRule="exact"/>
              <w:rPr>
                <w:rFonts w:ascii="ＭＳ ゴシック" w:eastAsia="ＭＳ ゴシック" w:hAnsi="ＭＳ ゴシック"/>
                <w:szCs w:val="18"/>
              </w:rPr>
            </w:pPr>
          </w:p>
          <w:p w14:paraId="323E508A" w14:textId="77777777" w:rsidR="00A93F77" w:rsidRPr="002C0485" w:rsidRDefault="00A93F77" w:rsidP="002C0485">
            <w:pPr>
              <w:spacing w:line="211" w:lineRule="exact"/>
              <w:rPr>
                <w:rFonts w:ascii="ＭＳ ゴシック" w:eastAsia="ＭＳ ゴシック" w:hAnsi="ＭＳ ゴシック"/>
                <w:szCs w:val="18"/>
              </w:rPr>
            </w:pPr>
          </w:p>
          <w:p w14:paraId="12F444D1" w14:textId="77777777" w:rsidR="00A93F77" w:rsidRPr="002C0485" w:rsidRDefault="00A93F77" w:rsidP="002C0485">
            <w:pPr>
              <w:spacing w:line="211" w:lineRule="exact"/>
              <w:rPr>
                <w:rFonts w:ascii="ＭＳ ゴシック" w:eastAsia="ＭＳ ゴシック" w:hAnsi="ＭＳ ゴシック"/>
                <w:szCs w:val="18"/>
              </w:rPr>
            </w:pPr>
          </w:p>
          <w:p w14:paraId="7A564DBD" w14:textId="77777777" w:rsidR="00A93F77" w:rsidRPr="002C0485" w:rsidRDefault="00A93F77" w:rsidP="002C0485">
            <w:pPr>
              <w:spacing w:line="211" w:lineRule="exact"/>
              <w:rPr>
                <w:rFonts w:ascii="ＭＳ ゴシック" w:eastAsia="ＭＳ ゴシック" w:hAnsi="ＭＳ ゴシック"/>
                <w:szCs w:val="18"/>
              </w:rPr>
            </w:pPr>
          </w:p>
          <w:p w14:paraId="4FF011F3" w14:textId="77777777" w:rsidR="00A93F77" w:rsidRPr="002C0485" w:rsidRDefault="00A93F77" w:rsidP="002C0485">
            <w:pPr>
              <w:spacing w:line="211" w:lineRule="exact"/>
              <w:rPr>
                <w:rFonts w:ascii="ＭＳ ゴシック" w:eastAsia="ＭＳ ゴシック" w:hAnsi="ＭＳ ゴシック"/>
                <w:szCs w:val="18"/>
              </w:rPr>
            </w:pPr>
          </w:p>
          <w:p w14:paraId="7C19320F" w14:textId="77777777" w:rsidR="00A93F77" w:rsidRPr="002C0485" w:rsidRDefault="00A93F77" w:rsidP="002C0485">
            <w:pPr>
              <w:spacing w:line="211" w:lineRule="exact"/>
              <w:rPr>
                <w:rFonts w:ascii="ＭＳ ゴシック" w:eastAsia="ＭＳ ゴシック" w:hAnsi="ＭＳ ゴシック"/>
                <w:szCs w:val="18"/>
              </w:rPr>
            </w:pPr>
          </w:p>
          <w:p w14:paraId="0771C363" w14:textId="77777777" w:rsidR="00A93F77" w:rsidRPr="002C0485" w:rsidRDefault="00A93F77" w:rsidP="002C0485">
            <w:pPr>
              <w:spacing w:line="211" w:lineRule="exact"/>
              <w:rPr>
                <w:rFonts w:ascii="ＭＳ ゴシック" w:eastAsia="ＭＳ ゴシック" w:hAnsi="ＭＳ ゴシック"/>
                <w:szCs w:val="18"/>
              </w:rPr>
            </w:pPr>
          </w:p>
          <w:p w14:paraId="5BC0AC1A" w14:textId="77777777" w:rsidR="00A93F77" w:rsidRPr="002C0485" w:rsidRDefault="00A93F77" w:rsidP="002C0485">
            <w:pPr>
              <w:spacing w:line="211" w:lineRule="exact"/>
              <w:rPr>
                <w:rFonts w:ascii="ＭＳ ゴシック" w:eastAsia="ＭＳ ゴシック" w:hAnsi="ＭＳ ゴシック"/>
                <w:szCs w:val="18"/>
              </w:rPr>
            </w:pPr>
          </w:p>
          <w:p w14:paraId="0C53D3F8" w14:textId="77777777" w:rsidR="00A93F77" w:rsidRPr="002C0485" w:rsidRDefault="00A93F77" w:rsidP="002C0485">
            <w:pPr>
              <w:spacing w:line="211" w:lineRule="exact"/>
              <w:rPr>
                <w:rFonts w:ascii="ＭＳ ゴシック" w:eastAsia="ＭＳ ゴシック" w:hAnsi="ＭＳ ゴシック"/>
                <w:szCs w:val="18"/>
              </w:rPr>
            </w:pPr>
          </w:p>
          <w:p w14:paraId="5EFC39D9" w14:textId="77777777" w:rsidR="00A93F77" w:rsidRPr="002C0485" w:rsidRDefault="00A93F77" w:rsidP="002C0485">
            <w:pPr>
              <w:spacing w:line="211" w:lineRule="exact"/>
              <w:rPr>
                <w:rFonts w:ascii="ＭＳ ゴシック" w:eastAsia="ＭＳ ゴシック" w:hAnsi="ＭＳ ゴシック"/>
                <w:szCs w:val="18"/>
              </w:rPr>
            </w:pPr>
          </w:p>
          <w:p w14:paraId="0CCC8472" w14:textId="77777777" w:rsidR="00A93F77" w:rsidRPr="002C0485" w:rsidRDefault="00A93F77" w:rsidP="002C0485">
            <w:pPr>
              <w:spacing w:line="211" w:lineRule="exact"/>
              <w:rPr>
                <w:rFonts w:ascii="ＭＳ ゴシック" w:eastAsia="ＭＳ ゴシック" w:hAnsi="ＭＳ ゴシック"/>
                <w:szCs w:val="18"/>
              </w:rPr>
            </w:pPr>
          </w:p>
          <w:p w14:paraId="67FA3A03" w14:textId="77777777" w:rsidR="00A93F77" w:rsidRPr="002C0485" w:rsidRDefault="00A93F77" w:rsidP="002C0485">
            <w:pPr>
              <w:spacing w:line="211" w:lineRule="exact"/>
              <w:rPr>
                <w:rFonts w:ascii="ＭＳ ゴシック" w:eastAsia="ＭＳ ゴシック" w:hAnsi="ＭＳ ゴシック"/>
                <w:szCs w:val="18"/>
              </w:rPr>
            </w:pPr>
          </w:p>
          <w:p w14:paraId="141722C4" w14:textId="77777777" w:rsidR="00A93F77" w:rsidRPr="002C0485" w:rsidRDefault="00A93F77" w:rsidP="002C0485">
            <w:pPr>
              <w:spacing w:line="211" w:lineRule="exact"/>
              <w:rPr>
                <w:rFonts w:ascii="ＭＳ ゴシック" w:eastAsia="ＭＳ ゴシック" w:hAnsi="ＭＳ ゴシック"/>
                <w:szCs w:val="18"/>
              </w:rPr>
            </w:pPr>
          </w:p>
          <w:p w14:paraId="7264899A" w14:textId="77777777" w:rsidR="00A93F77" w:rsidRPr="002C0485" w:rsidRDefault="00A93F77" w:rsidP="002C0485">
            <w:pPr>
              <w:spacing w:line="211" w:lineRule="exact"/>
              <w:rPr>
                <w:rFonts w:ascii="ＭＳ ゴシック" w:eastAsia="ＭＳ ゴシック" w:hAnsi="ＭＳ ゴシック"/>
                <w:szCs w:val="18"/>
              </w:rPr>
            </w:pPr>
          </w:p>
          <w:p w14:paraId="113AAF93" w14:textId="77777777" w:rsidR="00A93F77" w:rsidRPr="002C0485" w:rsidRDefault="00A93F77" w:rsidP="002C0485">
            <w:pPr>
              <w:spacing w:line="211" w:lineRule="exact"/>
              <w:rPr>
                <w:rFonts w:ascii="ＭＳ ゴシック" w:eastAsia="ＭＳ ゴシック" w:hAnsi="ＭＳ ゴシック"/>
                <w:szCs w:val="18"/>
              </w:rPr>
            </w:pPr>
          </w:p>
          <w:p w14:paraId="0B5ACF25" w14:textId="77777777" w:rsidR="00A93F77" w:rsidRPr="002C0485" w:rsidRDefault="00A93F77" w:rsidP="002C0485">
            <w:pPr>
              <w:spacing w:line="211" w:lineRule="exact"/>
              <w:rPr>
                <w:rFonts w:ascii="ＭＳ ゴシック" w:eastAsia="ＭＳ ゴシック" w:hAnsi="ＭＳ ゴシック"/>
                <w:szCs w:val="18"/>
              </w:rPr>
            </w:pPr>
          </w:p>
          <w:p w14:paraId="0C0A3736" w14:textId="77777777" w:rsidR="00A93F77" w:rsidRPr="002C0485" w:rsidRDefault="00A93F77" w:rsidP="002C0485">
            <w:pPr>
              <w:spacing w:line="211" w:lineRule="exact"/>
              <w:rPr>
                <w:rFonts w:ascii="ＭＳ ゴシック" w:eastAsia="ＭＳ ゴシック" w:hAnsi="ＭＳ ゴシック"/>
                <w:szCs w:val="18"/>
              </w:rPr>
            </w:pPr>
          </w:p>
          <w:p w14:paraId="0F1E3B5E" w14:textId="77777777" w:rsidR="00A93F77" w:rsidRPr="002C0485" w:rsidRDefault="00A93F77" w:rsidP="002C0485">
            <w:pPr>
              <w:spacing w:line="211" w:lineRule="exact"/>
              <w:rPr>
                <w:rFonts w:ascii="ＭＳ ゴシック" w:eastAsia="ＭＳ ゴシック" w:hAnsi="ＭＳ ゴシック"/>
                <w:szCs w:val="18"/>
              </w:rPr>
            </w:pPr>
          </w:p>
          <w:p w14:paraId="25A78547" w14:textId="77777777" w:rsidR="00A93F77" w:rsidRPr="002C0485" w:rsidRDefault="00A93F77" w:rsidP="002C0485">
            <w:pPr>
              <w:spacing w:line="211" w:lineRule="exact"/>
              <w:rPr>
                <w:rFonts w:ascii="ＭＳ ゴシック" w:eastAsia="ＭＳ ゴシック" w:hAnsi="ＭＳ ゴシック"/>
                <w:szCs w:val="18"/>
              </w:rPr>
            </w:pPr>
          </w:p>
          <w:p w14:paraId="65DD4693" w14:textId="77777777" w:rsidR="00A93F77" w:rsidRPr="002C0485" w:rsidRDefault="00A93F77" w:rsidP="002C0485">
            <w:pPr>
              <w:spacing w:line="211" w:lineRule="exact"/>
              <w:rPr>
                <w:rFonts w:ascii="ＭＳ ゴシック" w:eastAsia="ＭＳ ゴシック" w:hAnsi="ＭＳ ゴシック"/>
                <w:szCs w:val="18"/>
              </w:rPr>
            </w:pPr>
          </w:p>
          <w:p w14:paraId="3B238F0D" w14:textId="77777777" w:rsidR="00A93F77" w:rsidRPr="002C0485" w:rsidRDefault="00A93F77" w:rsidP="002C0485">
            <w:pPr>
              <w:spacing w:line="211" w:lineRule="exact"/>
              <w:rPr>
                <w:rFonts w:ascii="ＭＳ ゴシック" w:eastAsia="ＭＳ ゴシック" w:hAnsi="ＭＳ ゴシック"/>
                <w:szCs w:val="18"/>
              </w:rPr>
            </w:pPr>
          </w:p>
          <w:p w14:paraId="009F5C21" w14:textId="77777777" w:rsidR="00A93F77" w:rsidRPr="002C0485" w:rsidRDefault="00A93F77" w:rsidP="002C0485">
            <w:pPr>
              <w:spacing w:line="211" w:lineRule="exact"/>
              <w:rPr>
                <w:rFonts w:ascii="ＭＳ ゴシック" w:eastAsia="ＭＳ ゴシック" w:hAnsi="ＭＳ ゴシック"/>
                <w:szCs w:val="18"/>
              </w:rPr>
            </w:pPr>
          </w:p>
          <w:p w14:paraId="566A1B67" w14:textId="77777777" w:rsidR="00A93F77" w:rsidRPr="002C0485" w:rsidRDefault="00A93F77" w:rsidP="002C0485">
            <w:pPr>
              <w:spacing w:line="211" w:lineRule="exact"/>
              <w:rPr>
                <w:rFonts w:ascii="ＭＳ ゴシック" w:eastAsia="ＭＳ ゴシック" w:hAnsi="ＭＳ ゴシック"/>
                <w:szCs w:val="18"/>
              </w:rPr>
            </w:pPr>
          </w:p>
          <w:p w14:paraId="7E6E0B3F" w14:textId="77777777" w:rsidR="00A93F77" w:rsidRPr="002C0485" w:rsidRDefault="00A93F77" w:rsidP="002C0485">
            <w:pPr>
              <w:spacing w:line="211" w:lineRule="exact"/>
              <w:rPr>
                <w:rFonts w:ascii="ＭＳ ゴシック" w:eastAsia="ＭＳ ゴシック" w:hAnsi="ＭＳ ゴシック"/>
                <w:szCs w:val="18"/>
              </w:rPr>
            </w:pPr>
          </w:p>
          <w:p w14:paraId="7B249AE6" w14:textId="77777777" w:rsidR="00A93F77" w:rsidRPr="002C0485" w:rsidRDefault="00A93F77" w:rsidP="002C0485">
            <w:pPr>
              <w:spacing w:line="211" w:lineRule="exact"/>
              <w:rPr>
                <w:rFonts w:ascii="ＭＳ ゴシック" w:eastAsia="ＭＳ ゴシック" w:hAnsi="ＭＳ ゴシック"/>
                <w:szCs w:val="18"/>
              </w:rPr>
            </w:pPr>
          </w:p>
          <w:p w14:paraId="1F08D143" w14:textId="77777777" w:rsidR="00A93F77" w:rsidRPr="002C0485" w:rsidRDefault="00A93F77" w:rsidP="002C0485">
            <w:pPr>
              <w:spacing w:line="211" w:lineRule="exact"/>
              <w:rPr>
                <w:rFonts w:ascii="ＭＳ ゴシック" w:eastAsia="ＭＳ ゴシック" w:hAnsi="ＭＳ ゴシック"/>
                <w:szCs w:val="18"/>
              </w:rPr>
            </w:pPr>
          </w:p>
          <w:p w14:paraId="24D7E185" w14:textId="77777777" w:rsidR="00A93F77" w:rsidRPr="002C0485" w:rsidRDefault="00A93F77" w:rsidP="002C0485">
            <w:pPr>
              <w:spacing w:line="211" w:lineRule="exact"/>
              <w:rPr>
                <w:rFonts w:ascii="ＭＳ ゴシック" w:eastAsia="ＭＳ ゴシック" w:hAnsi="ＭＳ ゴシック"/>
                <w:szCs w:val="18"/>
              </w:rPr>
            </w:pPr>
          </w:p>
          <w:p w14:paraId="7BA24240" w14:textId="77777777" w:rsidR="00A93F77" w:rsidRPr="002C0485" w:rsidRDefault="00A93F77" w:rsidP="002C0485">
            <w:pPr>
              <w:spacing w:line="211" w:lineRule="exact"/>
              <w:rPr>
                <w:rFonts w:ascii="ＭＳ ゴシック" w:eastAsia="ＭＳ ゴシック" w:hAnsi="ＭＳ ゴシック"/>
                <w:szCs w:val="18"/>
              </w:rPr>
            </w:pPr>
          </w:p>
          <w:p w14:paraId="67FC7F8A" w14:textId="77777777" w:rsidR="00A93F77" w:rsidRPr="002C0485" w:rsidRDefault="00A93F77" w:rsidP="002C0485">
            <w:pPr>
              <w:spacing w:line="211" w:lineRule="exact"/>
              <w:rPr>
                <w:rFonts w:ascii="ＭＳ ゴシック" w:eastAsia="ＭＳ ゴシック" w:hAnsi="ＭＳ ゴシック"/>
                <w:szCs w:val="18"/>
              </w:rPr>
            </w:pPr>
          </w:p>
          <w:p w14:paraId="4166F8E1" w14:textId="77777777" w:rsidR="00A93F77" w:rsidRPr="002C0485" w:rsidRDefault="00A93F77" w:rsidP="002C0485">
            <w:pPr>
              <w:spacing w:line="211" w:lineRule="exact"/>
              <w:rPr>
                <w:rFonts w:ascii="ＭＳ ゴシック" w:eastAsia="ＭＳ ゴシック" w:hAnsi="ＭＳ ゴシック"/>
                <w:szCs w:val="18"/>
              </w:rPr>
            </w:pPr>
          </w:p>
          <w:p w14:paraId="49765C1B" w14:textId="77777777" w:rsidR="00A93F77" w:rsidRPr="002C0485" w:rsidRDefault="00A93F77" w:rsidP="002C0485">
            <w:pPr>
              <w:spacing w:line="211" w:lineRule="exact"/>
              <w:rPr>
                <w:rFonts w:ascii="ＭＳ ゴシック" w:eastAsia="ＭＳ ゴシック" w:hAnsi="ＭＳ ゴシック"/>
                <w:szCs w:val="18"/>
              </w:rPr>
            </w:pPr>
          </w:p>
          <w:p w14:paraId="2418D663" w14:textId="77777777" w:rsidR="00A93F77" w:rsidRPr="002C0485" w:rsidRDefault="00A93F77" w:rsidP="002C0485">
            <w:pPr>
              <w:spacing w:line="211" w:lineRule="exact"/>
              <w:rPr>
                <w:rFonts w:ascii="ＭＳ ゴシック" w:eastAsia="ＭＳ ゴシック" w:hAnsi="ＭＳ ゴシック"/>
                <w:szCs w:val="18"/>
              </w:rPr>
            </w:pPr>
          </w:p>
          <w:p w14:paraId="646DCF24" w14:textId="77777777" w:rsidR="00A93F77" w:rsidRPr="002C0485" w:rsidRDefault="00A93F77" w:rsidP="002C0485">
            <w:pPr>
              <w:spacing w:line="211" w:lineRule="exact"/>
              <w:rPr>
                <w:rFonts w:ascii="ＭＳ ゴシック" w:eastAsia="ＭＳ ゴシック" w:hAnsi="ＭＳ ゴシック"/>
                <w:szCs w:val="18"/>
              </w:rPr>
            </w:pPr>
          </w:p>
          <w:p w14:paraId="047C259F" w14:textId="77777777" w:rsidR="00A93F77" w:rsidRPr="002C0485" w:rsidRDefault="00A93F77" w:rsidP="002C0485">
            <w:pPr>
              <w:spacing w:line="211" w:lineRule="exact"/>
              <w:rPr>
                <w:rFonts w:ascii="ＭＳ ゴシック" w:eastAsia="ＭＳ ゴシック" w:hAnsi="ＭＳ ゴシック"/>
                <w:szCs w:val="18"/>
              </w:rPr>
            </w:pPr>
          </w:p>
          <w:p w14:paraId="2D2BD6F1" w14:textId="77777777" w:rsidR="00A93F77" w:rsidRPr="002C0485" w:rsidRDefault="00A93F77" w:rsidP="002C0485">
            <w:pPr>
              <w:spacing w:line="211" w:lineRule="exact"/>
              <w:rPr>
                <w:rFonts w:ascii="ＭＳ ゴシック" w:eastAsia="ＭＳ ゴシック" w:hAnsi="ＭＳ ゴシック"/>
                <w:szCs w:val="18"/>
              </w:rPr>
            </w:pPr>
          </w:p>
          <w:p w14:paraId="3ED330AE" w14:textId="77777777" w:rsidR="00A93F77" w:rsidRPr="002C0485" w:rsidRDefault="00A93F77" w:rsidP="002C0485">
            <w:pPr>
              <w:spacing w:line="211" w:lineRule="exact"/>
              <w:rPr>
                <w:rFonts w:ascii="ＭＳ ゴシック" w:eastAsia="ＭＳ ゴシック" w:hAnsi="ＭＳ ゴシック"/>
                <w:szCs w:val="18"/>
              </w:rPr>
            </w:pPr>
          </w:p>
          <w:p w14:paraId="4FD7D3EB" w14:textId="77777777" w:rsidR="00A93F77" w:rsidRPr="002C0485" w:rsidRDefault="00A93F77" w:rsidP="002C0485">
            <w:pPr>
              <w:spacing w:line="211" w:lineRule="exact"/>
              <w:rPr>
                <w:rFonts w:ascii="ＭＳ ゴシック" w:eastAsia="ＭＳ ゴシック" w:hAnsi="ＭＳ ゴシック"/>
                <w:szCs w:val="18"/>
              </w:rPr>
            </w:pPr>
          </w:p>
          <w:p w14:paraId="114CECCD" w14:textId="77777777" w:rsidR="00A93F77" w:rsidRPr="002C0485" w:rsidRDefault="00A93F77" w:rsidP="002C0485">
            <w:pPr>
              <w:spacing w:line="211" w:lineRule="exact"/>
              <w:rPr>
                <w:rFonts w:ascii="ＭＳ ゴシック" w:eastAsia="ＭＳ ゴシック" w:hAnsi="ＭＳ ゴシック"/>
                <w:szCs w:val="18"/>
              </w:rPr>
            </w:pPr>
          </w:p>
          <w:p w14:paraId="62A2229B" w14:textId="77777777" w:rsidR="00A93F77" w:rsidRPr="002C0485" w:rsidRDefault="00A93F77" w:rsidP="002C0485">
            <w:pPr>
              <w:spacing w:line="211" w:lineRule="exact"/>
              <w:rPr>
                <w:rFonts w:ascii="ＭＳ ゴシック" w:eastAsia="ＭＳ ゴシック" w:hAnsi="ＭＳ ゴシック"/>
                <w:szCs w:val="18"/>
              </w:rPr>
            </w:pPr>
          </w:p>
          <w:p w14:paraId="40A782D0" w14:textId="77777777" w:rsidR="00A93F77" w:rsidRPr="002C0485" w:rsidRDefault="00A93F77" w:rsidP="002C0485">
            <w:pPr>
              <w:spacing w:line="211" w:lineRule="exact"/>
              <w:rPr>
                <w:rFonts w:ascii="ＭＳ ゴシック" w:eastAsia="ＭＳ ゴシック" w:hAnsi="ＭＳ ゴシック"/>
                <w:szCs w:val="18"/>
              </w:rPr>
            </w:pPr>
          </w:p>
          <w:p w14:paraId="1DA248D8" w14:textId="414AC76F" w:rsidR="00A93F77" w:rsidRPr="002C0485" w:rsidRDefault="00A93F77" w:rsidP="002C0485">
            <w:pPr>
              <w:spacing w:line="211" w:lineRule="exact"/>
              <w:rPr>
                <w:rFonts w:ascii="ＭＳ ゴシック" w:eastAsia="ＭＳ ゴシック" w:hAnsi="ＭＳ ゴシック"/>
                <w:szCs w:val="18"/>
              </w:rPr>
            </w:pPr>
          </w:p>
        </w:tc>
        <w:tc>
          <w:tcPr>
            <w:tcW w:w="5953" w:type="dxa"/>
            <w:tcBorders>
              <w:bottom w:val="single" w:sz="4" w:space="0" w:color="auto"/>
            </w:tcBorders>
          </w:tcPr>
          <w:p w14:paraId="6D403982" w14:textId="0715A6FD"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lastRenderedPageBreak/>
              <w:t>□　特定施設入居者生活介護費について、専ら機能訓練指導員の職務に従事する常勤の理学療法士等</w:t>
            </w:r>
            <w:r w:rsidRPr="002C0485">
              <w:rPr>
                <w:rFonts w:ascii="ＭＳ ゴシック" w:hAnsi="ＭＳ ゴシック"/>
              </w:rPr>
              <w:t>(注)を１名以上配置しているもの（利用者の数が100を超える指定特定施設にあっては、専ら機能訓練指導員の職務に従事する常勤の理学療法士等を１名以上配置し、かつ、理学療法士等である従業者を機能訓練指導員として、常勤換算方法で利用者の数を100で除した数以上配置しているもの）として</w:t>
            </w:r>
            <w:r w:rsidR="008D490A">
              <w:rPr>
                <w:rFonts w:ascii="ＭＳ ゴシック" w:hAnsi="ＭＳ ゴシック" w:hint="eastAsia"/>
              </w:rPr>
              <w:t>京都府知事</w:t>
            </w:r>
            <w:r w:rsidRPr="002C0485">
              <w:rPr>
                <w:rFonts w:ascii="ＭＳ ゴシック" w:hAnsi="ＭＳ ゴシック"/>
              </w:rPr>
              <w:t>に届け出た指定特定施設において、利用者に対して、機能訓練指導員、看護職員、介護職員、生活相談員</w:t>
            </w:r>
            <w:r w:rsidRPr="002C0485">
              <w:rPr>
                <w:rFonts w:ascii="ＭＳ ゴシック" w:hAnsi="ＭＳ ゴシック" w:hint="eastAsia"/>
              </w:rPr>
              <w:t>、その他の職種の者が共同して、利用者ごとに個別機能訓練計画を作成し、当該計画に基づき、計画的に機能訓練を行っている場合には、個別機能訓練加算</w:t>
            </w:r>
            <w:r w:rsidRPr="002C0485">
              <w:rPr>
                <w:rFonts w:ascii="ＭＳ ゴシック" w:hAnsi="ＭＳ ゴシック"/>
              </w:rPr>
              <w:t>(Ⅰ)</w:t>
            </w:r>
            <w:r w:rsidRPr="002C0485">
              <w:rPr>
                <w:rFonts w:ascii="ＭＳ ゴシック" w:hAnsi="ＭＳ ゴシック" w:hint="eastAsia"/>
              </w:rPr>
              <w:t>として、１日につき</w:t>
            </w:r>
            <w:r w:rsidRPr="002C0485">
              <w:rPr>
                <w:rFonts w:ascii="ＭＳ ゴシック" w:hAnsi="ＭＳ ゴシック"/>
              </w:rPr>
              <w:t>12単位を所定単位数に加算しているか。</w:t>
            </w:r>
          </w:p>
          <w:p w14:paraId="00C4BCAD" w14:textId="2EB3D2E3" w:rsidR="00A93F77" w:rsidRPr="002C0485" w:rsidRDefault="00A93F77" w:rsidP="002C0485">
            <w:pPr>
              <w:spacing w:line="211" w:lineRule="exact"/>
              <w:ind w:leftChars="100" w:left="18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また、個別機能訓練加算</w:t>
            </w:r>
            <w:r w:rsidRPr="002C0485">
              <w:rPr>
                <w:rFonts w:ascii="ＭＳ ゴシック" w:eastAsia="ＭＳ ゴシック" w:hAnsi="ＭＳ ゴシック"/>
                <w:szCs w:val="18"/>
              </w:rPr>
              <w:t>(Ⅰ)を算定している場合であって</w:t>
            </w:r>
            <w:r w:rsidRPr="002C0485">
              <w:rPr>
                <w:rFonts w:ascii="ＭＳ ゴシック" w:eastAsia="ＭＳ ゴシック" w:hAnsi="ＭＳ ゴシック" w:hint="eastAsia"/>
                <w:szCs w:val="18"/>
              </w:rPr>
              <w:t>、かつ、個別機能訓練計画の内容等の情報を厚生労働省に提出し、機能訓練の実施に当たって、当該情報その他機能訓練の適切かつ有効な実施のために必要な情報を活用した場合は、個別機能訓練加算</w:t>
            </w:r>
            <w:r w:rsidRPr="002C0485">
              <w:rPr>
                <w:rFonts w:ascii="ＭＳ ゴシック" w:eastAsia="ＭＳ ゴシック" w:hAnsi="ＭＳ ゴシック"/>
                <w:szCs w:val="18"/>
              </w:rPr>
              <w:t>(Ⅱ)として</w:t>
            </w:r>
            <w:r w:rsidRPr="002C0485">
              <w:rPr>
                <w:rFonts w:ascii="ＭＳ ゴシック" w:eastAsia="ＭＳ ゴシック" w:hAnsi="ＭＳ ゴシック" w:hint="eastAsia"/>
                <w:szCs w:val="18"/>
              </w:rPr>
              <w:t>、１月につき</w:t>
            </w:r>
            <w:r w:rsidRPr="002C0485">
              <w:rPr>
                <w:rFonts w:ascii="ＭＳ ゴシック" w:eastAsia="ＭＳ ゴシック" w:hAnsi="ＭＳ ゴシック"/>
                <w:szCs w:val="18"/>
              </w:rPr>
              <w:t>20単位を所定単位数に加算</w:t>
            </w:r>
            <w:r w:rsidRPr="002C0485">
              <w:rPr>
                <w:rFonts w:ascii="ＭＳ ゴシック" w:eastAsia="ＭＳ ゴシック" w:hAnsi="ＭＳ ゴシック" w:hint="eastAsia"/>
                <w:szCs w:val="18"/>
              </w:rPr>
              <w:t>しているか。</w:t>
            </w:r>
          </w:p>
          <w:p w14:paraId="75D13CCA" w14:textId="64B3DD70" w:rsidR="00A93F77" w:rsidRPr="002C0485" w:rsidRDefault="00A93F77" w:rsidP="002C0485">
            <w:pPr>
              <w:pStyle w:val="a8"/>
              <w:wordWrap/>
              <w:ind w:firstLineChars="200" w:firstLine="188"/>
              <w:rPr>
                <w:rFonts w:ascii="ＭＳ ゴシック" w:hAnsi="ＭＳ ゴシック"/>
                <w:w w:val="50"/>
              </w:rPr>
            </w:pPr>
            <w:r w:rsidRPr="002C0485">
              <w:rPr>
                <w:rFonts w:ascii="ＭＳ ゴシック" w:hAnsi="ＭＳ ゴシック" w:hint="eastAsia"/>
                <w:w w:val="50"/>
              </w:rPr>
              <w:t>◆平１２厚告１９別表１０注</w:t>
            </w:r>
            <w:r w:rsidR="00BE212B" w:rsidRPr="002C0485">
              <w:rPr>
                <w:rFonts w:ascii="ＭＳ ゴシック" w:hAnsi="ＭＳ ゴシック" w:hint="eastAsia"/>
                <w:w w:val="50"/>
              </w:rPr>
              <w:t>９</w:t>
            </w:r>
          </w:p>
          <w:p w14:paraId="771605AB" w14:textId="77777777" w:rsidR="00A93F77" w:rsidRPr="002C0485" w:rsidRDefault="00A93F77" w:rsidP="002C0485">
            <w:pPr>
              <w:pStyle w:val="a8"/>
              <w:wordWrap/>
              <w:ind w:left="184" w:hangingChars="100" w:hanging="184"/>
              <w:rPr>
                <w:rFonts w:ascii="ＭＳ ゴシック" w:hAnsi="ＭＳ ゴシック"/>
              </w:rPr>
            </w:pPr>
          </w:p>
          <w:p w14:paraId="22E46DBB" w14:textId="1C126F6F"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注　理学療法士、作業療法士、言語聴覚士、看護職員、柔道整復師、あん摩マッサージ指圧師、はり師又はきゅう師（はり師及びきゅう師については、理学療法士、作業療法士、言語聴覚士、看護職員、柔道整復師又はあん摩マッサージ師の資格を有する機能訓練指導員を配置した事業所で、６月以上機能訓練指導に従事した経験を有するものに限る。）</w:t>
            </w:r>
          </w:p>
          <w:p w14:paraId="65EC77EE" w14:textId="77777777" w:rsidR="00A93F77" w:rsidRPr="002C0485" w:rsidRDefault="00A93F77" w:rsidP="002C0485">
            <w:pPr>
              <w:pStyle w:val="a8"/>
              <w:wordWrap/>
              <w:ind w:left="360" w:hangingChars="200" w:hanging="360"/>
              <w:rPr>
                <w:rFonts w:ascii="ＭＳ ゴシック" w:hAnsi="ＭＳ ゴシック"/>
                <w:spacing w:val="0"/>
              </w:rPr>
            </w:pPr>
          </w:p>
          <w:p w14:paraId="3052551C" w14:textId="634302B5"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個別機能訓練加算は、機能訓練指導員、看護職員、介護職員、生活相談員その他の職種の者が共同して、個別機能訓練計画に基づき、計画的に行った機能訓練（以下「個別機能訓練」という。）について算定する。</w:t>
            </w:r>
            <w:r w:rsidRPr="002C0485">
              <w:rPr>
                <w:rFonts w:ascii="ＭＳ ゴシック" w:hAnsi="ＭＳ ゴシック" w:hint="eastAsia"/>
                <w:w w:val="50"/>
              </w:rPr>
              <w:t>◆平１２老企４０第２の４（</w:t>
            </w:r>
            <w:r w:rsidR="004A66FC" w:rsidRPr="002C0485">
              <w:rPr>
                <w:rFonts w:ascii="ＭＳ ゴシック" w:hAnsi="ＭＳ ゴシック" w:hint="eastAsia"/>
                <w:w w:val="50"/>
              </w:rPr>
              <w:t>９</w:t>
            </w:r>
            <w:r w:rsidRPr="002C0485">
              <w:rPr>
                <w:rFonts w:ascii="ＭＳ ゴシック" w:hAnsi="ＭＳ ゴシック" w:hint="eastAsia"/>
                <w:w w:val="50"/>
              </w:rPr>
              <w:t>）①</w:t>
            </w:r>
          </w:p>
          <w:p w14:paraId="179D478E" w14:textId="77777777"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p>
          <w:p w14:paraId="6197D329" w14:textId="28CA43BE"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個別機能訓練加算に係る機能訓練は、専ら機能訓練指導員の職務に従事する機能訓練指導員、看護職員、介護職員、生活相談員その他の職種の者を１名以上配置して行うものであること。</w:t>
            </w:r>
          </w:p>
          <w:p w14:paraId="188CAA62" w14:textId="1CCBB7B7" w:rsidR="00A93F77" w:rsidRPr="002C0485" w:rsidRDefault="00A93F77" w:rsidP="002C0485">
            <w:pPr>
              <w:pStyle w:val="a8"/>
              <w:wordWrap/>
              <w:ind w:leftChars="200" w:left="360"/>
              <w:rPr>
                <w:rFonts w:ascii="ＭＳ ゴシック" w:hAnsi="ＭＳ ゴシック"/>
                <w:spacing w:val="0"/>
              </w:rPr>
            </w:pPr>
            <w:r w:rsidRPr="002C0485">
              <w:rPr>
                <w:rFonts w:ascii="ＭＳ ゴシック" w:hAnsi="ＭＳ ゴシック" w:hint="eastAsia"/>
                <w:w w:val="50"/>
              </w:rPr>
              <w:t>◆平１２老企４０第２の４（</w:t>
            </w:r>
            <w:r w:rsidR="004A66FC" w:rsidRPr="002C0485">
              <w:rPr>
                <w:rFonts w:ascii="ＭＳ ゴシック" w:hAnsi="ＭＳ ゴシック" w:hint="eastAsia"/>
                <w:w w:val="50"/>
              </w:rPr>
              <w:t>９</w:t>
            </w:r>
            <w:r w:rsidRPr="002C0485">
              <w:rPr>
                <w:rFonts w:ascii="ＭＳ ゴシック" w:hAnsi="ＭＳ ゴシック" w:hint="eastAsia"/>
                <w:w w:val="50"/>
              </w:rPr>
              <w:t>）②</w:t>
            </w:r>
          </w:p>
          <w:p w14:paraId="6E7362F6" w14:textId="77777777" w:rsidR="00A93F77" w:rsidRPr="002C0485" w:rsidRDefault="00A93F77" w:rsidP="002C0485">
            <w:pPr>
              <w:pStyle w:val="a8"/>
              <w:wordWrap/>
              <w:ind w:left="364" w:hangingChars="200" w:hanging="364"/>
              <w:rPr>
                <w:rFonts w:ascii="ＭＳ ゴシック" w:hAnsi="ＭＳ ゴシック"/>
                <w:spacing w:val="1"/>
              </w:rPr>
            </w:pPr>
            <w:r w:rsidRPr="002C0485">
              <w:rPr>
                <w:rFonts w:ascii="ＭＳ ゴシック" w:hAnsi="ＭＳ ゴシック" w:hint="eastAsia"/>
                <w:spacing w:val="1"/>
              </w:rPr>
              <w:t xml:space="preserve">　</w:t>
            </w:r>
          </w:p>
          <w:p w14:paraId="68D6C4D7" w14:textId="4E53B8C7" w:rsidR="00A93F77" w:rsidRPr="002C0485" w:rsidRDefault="00A93F77" w:rsidP="002C0485">
            <w:pPr>
              <w:pStyle w:val="a8"/>
              <w:wordWrap/>
              <w:ind w:leftChars="100" w:left="362" w:hangingChars="100" w:hanging="182"/>
              <w:rPr>
                <w:rFonts w:ascii="ＭＳ ゴシック" w:hAnsi="ＭＳ ゴシック"/>
                <w:spacing w:val="0"/>
              </w:rPr>
            </w:pPr>
            <w:r w:rsidRPr="002C0485">
              <w:rPr>
                <w:rFonts w:ascii="ＭＳ ゴシック" w:hAnsi="ＭＳ ゴシック" w:hint="eastAsia"/>
                <w:spacing w:val="1"/>
              </w:rPr>
              <w:t>◎　個別機能訓練を行うに当たっては、機能訓練指導員、看護職員、</w:t>
            </w:r>
            <w:r w:rsidRPr="002C0485">
              <w:rPr>
                <w:rFonts w:ascii="ＭＳ ゴシック" w:hAnsi="ＭＳ ゴシック" w:hint="eastAsia"/>
              </w:rPr>
              <w:t>介護職員、生活相談員その他の職種の者が共同して、利用者ごとにその目標、実施方法等を内容とする個別機能訓練計画を作成し、これに基づいて行った個別機能訓練の効果、実施方法等について評価等を行う。なお、特定施設入居者生活介護においては、個別機能訓練計画に相当する内容を特定施設サービス計画の中に記載する場合は、その記載をもって個別機能訓練計画の作成に代えることができるものとすること。</w:t>
            </w:r>
            <w:r w:rsidRPr="002C0485">
              <w:rPr>
                <w:rFonts w:ascii="ＭＳ ゴシック" w:hAnsi="ＭＳ ゴシック" w:hint="eastAsia"/>
                <w:w w:val="50"/>
              </w:rPr>
              <w:t>◆平１２老企４０第２の４（</w:t>
            </w:r>
            <w:r w:rsidR="009F4B42" w:rsidRPr="002C0485">
              <w:rPr>
                <w:rFonts w:ascii="ＭＳ ゴシック" w:hAnsi="ＭＳ ゴシック" w:hint="eastAsia"/>
                <w:w w:val="50"/>
              </w:rPr>
              <w:t>９</w:t>
            </w:r>
            <w:r w:rsidRPr="002C0485">
              <w:rPr>
                <w:rFonts w:ascii="ＭＳ ゴシック" w:hAnsi="ＭＳ ゴシック" w:hint="eastAsia"/>
                <w:w w:val="50"/>
              </w:rPr>
              <w:t>）③</w:t>
            </w:r>
          </w:p>
          <w:p w14:paraId="6825779D" w14:textId="77777777"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p>
          <w:p w14:paraId="4BD967FE" w14:textId="7CE48733"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個別機能訓練を行う場合は、開始時及びその３月ごとに１回以上利用者に対して個別機能訓練計画の内容を説明し、記録する。利用者に対する説明は、テレビ電話装置等を活用して行うことができるものとすること。ただし、テレビ電話装置等の活用について当該利用者の同意を得なければならないこと。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すること。</w:t>
            </w:r>
            <w:r w:rsidRPr="002C0485">
              <w:rPr>
                <w:rFonts w:ascii="ＭＳ ゴシック" w:hAnsi="ＭＳ ゴシック" w:hint="eastAsia"/>
                <w:w w:val="50"/>
              </w:rPr>
              <w:t>◆平１２老企４０第２の４（</w:t>
            </w:r>
            <w:r w:rsidR="009F4B42" w:rsidRPr="002C0485">
              <w:rPr>
                <w:rFonts w:ascii="ＭＳ ゴシック" w:hAnsi="ＭＳ ゴシック" w:hint="eastAsia"/>
                <w:w w:val="50"/>
              </w:rPr>
              <w:t>９</w:t>
            </w:r>
            <w:r w:rsidRPr="002C0485">
              <w:rPr>
                <w:rFonts w:ascii="ＭＳ ゴシック" w:hAnsi="ＭＳ ゴシック" w:hint="eastAsia"/>
                <w:w w:val="50"/>
              </w:rPr>
              <w:t>）④</w:t>
            </w:r>
          </w:p>
          <w:p w14:paraId="1217F5ED" w14:textId="77777777" w:rsidR="00A93F77" w:rsidRPr="002C0485" w:rsidRDefault="00A93F77" w:rsidP="002C0485">
            <w:pPr>
              <w:pStyle w:val="a8"/>
              <w:wordWrap/>
              <w:ind w:left="368" w:hangingChars="200" w:hanging="368"/>
              <w:rPr>
                <w:rFonts w:ascii="ＭＳ ゴシック" w:hAnsi="ＭＳ ゴシック"/>
              </w:rPr>
            </w:pPr>
          </w:p>
          <w:p w14:paraId="6E7754F6" w14:textId="60D220CB"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個別機能訓練に関する記録（実施時間、訓練内容、担当者等）は、利用者ごとに保管され、常に当該特定施設の個別機能訓練の従事者により閲覧が可能であるようにすること。</w:t>
            </w:r>
          </w:p>
          <w:p w14:paraId="73034B76" w14:textId="6623B8B8" w:rsidR="00A93F77" w:rsidRPr="002C0485" w:rsidRDefault="00A93F77" w:rsidP="002C0485">
            <w:pPr>
              <w:spacing w:line="211" w:lineRule="exact"/>
              <w:rPr>
                <w:rFonts w:ascii="ＭＳ ゴシック" w:eastAsia="ＭＳ ゴシック" w:hAnsi="ＭＳ ゴシック"/>
                <w:w w:val="50"/>
                <w:szCs w:val="18"/>
              </w:rPr>
            </w:pPr>
            <w:r w:rsidRPr="002C0485">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w w:val="50"/>
                <w:szCs w:val="18"/>
              </w:rPr>
              <w:t>◆平１２老企４０第２の４（</w:t>
            </w:r>
            <w:r w:rsidR="009F4B42" w:rsidRPr="002C0485">
              <w:rPr>
                <w:rFonts w:ascii="ＭＳ ゴシック" w:eastAsia="ＭＳ ゴシック" w:hAnsi="ＭＳ ゴシック" w:hint="eastAsia"/>
                <w:w w:val="50"/>
                <w:szCs w:val="18"/>
              </w:rPr>
              <w:t>９</w:t>
            </w:r>
            <w:r w:rsidRPr="002C0485">
              <w:rPr>
                <w:rFonts w:ascii="ＭＳ ゴシック" w:eastAsia="ＭＳ ゴシック" w:hAnsi="ＭＳ ゴシック" w:hint="eastAsia"/>
                <w:w w:val="50"/>
                <w:szCs w:val="18"/>
              </w:rPr>
              <w:t>）⑤</w:t>
            </w:r>
          </w:p>
          <w:p w14:paraId="6072F5DC" w14:textId="69E71145" w:rsidR="00A93F77" w:rsidRPr="002C0485" w:rsidRDefault="00A93F77" w:rsidP="002C0485">
            <w:pPr>
              <w:spacing w:line="211" w:lineRule="exact"/>
              <w:rPr>
                <w:rFonts w:ascii="ＭＳ ゴシック" w:eastAsia="ＭＳ ゴシック" w:hAnsi="ＭＳ ゴシック"/>
                <w:w w:val="50"/>
                <w:szCs w:val="18"/>
              </w:rPr>
            </w:pPr>
          </w:p>
          <w:p w14:paraId="608E7E93" w14:textId="486EBDD2" w:rsidR="00A93F77" w:rsidRPr="002C0485" w:rsidRDefault="00A93F77" w:rsidP="002C0485">
            <w:pPr>
              <w:spacing w:line="211" w:lineRule="exact"/>
              <w:ind w:leftChars="100" w:left="36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厚生労働省への情報の提出については、「科学的介護情報システム（</w:t>
            </w:r>
            <w:r w:rsidRPr="002C0485">
              <w:rPr>
                <w:rFonts w:ascii="ＭＳ ゴシック" w:eastAsia="ＭＳ ゴシック" w:hAnsi="ＭＳ ゴシック"/>
                <w:szCs w:val="18"/>
              </w:rPr>
              <w:t>Long-term care Information system For Evidence）」（以下「ＬＩＦＥ」という。）を用いて行うこととする。ＬＩＦＥへの提出情報</w:t>
            </w:r>
            <w:r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lastRenderedPageBreak/>
              <w:t>提出頻度等については、「科学的介護情報システム（ＬＩＦＥ）関連加算に関する基本的考え方並びに事務処理手順及び様式例の提示について」（令和３年３月</w:t>
            </w:r>
            <w:r w:rsidRPr="002C0485">
              <w:rPr>
                <w:rFonts w:ascii="ＭＳ ゴシック" w:eastAsia="ＭＳ ゴシック" w:hAnsi="ＭＳ ゴシック"/>
                <w:szCs w:val="18"/>
              </w:rPr>
              <w:t xml:space="preserve">16 </w:t>
            </w:r>
            <w:r w:rsidRPr="002C0485">
              <w:rPr>
                <w:rFonts w:ascii="ＭＳ ゴシック" w:eastAsia="ＭＳ ゴシック" w:hAnsi="ＭＳ ゴシック" w:hint="eastAsia"/>
                <w:szCs w:val="18"/>
              </w:rPr>
              <w:t>日老老発</w:t>
            </w:r>
            <w:r w:rsidRPr="002C0485">
              <w:rPr>
                <w:rFonts w:ascii="ＭＳ ゴシック" w:eastAsia="ＭＳ ゴシック" w:hAnsi="ＭＳ ゴシック"/>
                <w:szCs w:val="18"/>
              </w:rPr>
              <w:t xml:space="preserve">0316 </w:t>
            </w:r>
            <w:r w:rsidRPr="002C0485">
              <w:rPr>
                <w:rFonts w:ascii="ＭＳ ゴシック" w:eastAsia="ＭＳ ゴシック" w:hAnsi="ＭＳ ゴシック" w:hint="eastAsia"/>
                <w:szCs w:val="18"/>
              </w:rPr>
              <w:t>第４号）を参照されたい。サービスの質の向上を図るため、ＬＩＦＥへの提出情報及びフィードバック情報を活用し、利用者の状態に応じた個別機能訓練計画の作成（</w:t>
            </w:r>
            <w:r w:rsidRPr="002C0485">
              <w:rPr>
                <w:rFonts w:ascii="ＭＳ ゴシック" w:eastAsia="ＭＳ ゴシック" w:hAnsi="ＭＳ ゴシック"/>
                <w:szCs w:val="18"/>
              </w:rPr>
              <w:t>Plan）</w:t>
            </w:r>
            <w:r w:rsidRPr="002C0485">
              <w:rPr>
                <w:rFonts w:ascii="ＭＳ ゴシック" w:eastAsia="ＭＳ ゴシック" w:hAnsi="ＭＳ ゴシック" w:hint="eastAsia"/>
                <w:szCs w:val="18"/>
              </w:rPr>
              <w:t>、当該計画に基づく個別機能訓練の実施（</w:t>
            </w:r>
            <w:r w:rsidRPr="002C0485">
              <w:rPr>
                <w:rFonts w:ascii="ＭＳ ゴシック" w:eastAsia="ＭＳ ゴシック" w:hAnsi="ＭＳ ゴシック"/>
                <w:szCs w:val="18"/>
              </w:rPr>
              <w:t>Do)</w:t>
            </w:r>
            <w:r w:rsidRPr="002C0485">
              <w:rPr>
                <w:rFonts w:ascii="ＭＳ ゴシック" w:eastAsia="ＭＳ ゴシック" w:hAnsi="ＭＳ ゴシック" w:hint="eastAsia"/>
                <w:szCs w:val="18"/>
              </w:rPr>
              <w:t>、当該実施内容の評価（</w:t>
            </w:r>
            <w:r w:rsidRPr="002C0485">
              <w:rPr>
                <w:rFonts w:ascii="ＭＳ ゴシック" w:eastAsia="ＭＳ ゴシック" w:hAnsi="ＭＳ ゴシック"/>
                <w:szCs w:val="18"/>
              </w:rPr>
              <w:t>Check）</w:t>
            </w:r>
            <w:r w:rsidRPr="002C0485">
              <w:rPr>
                <w:rFonts w:ascii="ＭＳ ゴシック" w:eastAsia="ＭＳ ゴシック" w:hAnsi="ＭＳ ゴシック" w:hint="eastAsia"/>
                <w:szCs w:val="18"/>
              </w:rPr>
              <w:t>、その評価結果を踏まえた当該計画の見直し・改善（</w:t>
            </w:r>
            <w:r w:rsidRPr="002C0485">
              <w:rPr>
                <w:rFonts w:ascii="ＭＳ ゴシック" w:eastAsia="ＭＳ ゴシック" w:hAnsi="ＭＳ ゴシック"/>
                <w:szCs w:val="18"/>
              </w:rPr>
              <w:t>Action）の一連のサイクル（ＰＤＣＡサイクル）により</w:t>
            </w:r>
            <w:r w:rsidRPr="002C0485">
              <w:rPr>
                <w:rFonts w:ascii="ＭＳ ゴシック" w:eastAsia="ＭＳ ゴシック" w:hAnsi="ＭＳ ゴシック" w:hint="eastAsia"/>
                <w:szCs w:val="18"/>
              </w:rPr>
              <w:t>、サービスの質の管理を行うこと。提出された情報については、国民の健康の保持増進及びその有する能力の維持向上に資するため、適宜活用されるものである。</w:t>
            </w:r>
          </w:p>
          <w:p w14:paraId="0EE5F766" w14:textId="03725B2A" w:rsidR="00A93F77" w:rsidRPr="002C0485" w:rsidRDefault="00A93F77" w:rsidP="002C0485">
            <w:pPr>
              <w:spacing w:line="211" w:lineRule="exact"/>
              <w:ind w:firstLineChars="400" w:firstLine="360"/>
              <w:rPr>
                <w:rFonts w:ascii="ＭＳ ゴシック" w:eastAsia="ＭＳ ゴシック" w:hAnsi="ＭＳ ゴシック"/>
                <w:w w:val="50"/>
                <w:szCs w:val="18"/>
              </w:rPr>
            </w:pPr>
            <w:r w:rsidRPr="002C0485">
              <w:rPr>
                <w:rFonts w:ascii="ＭＳ ゴシック" w:eastAsia="ＭＳ ゴシック" w:hAnsi="ＭＳ ゴシック" w:hint="eastAsia"/>
                <w:w w:val="50"/>
                <w:szCs w:val="18"/>
              </w:rPr>
              <w:t>◆平１２老企４０第２の４（</w:t>
            </w:r>
            <w:r w:rsidR="009F4B42" w:rsidRPr="002C0485">
              <w:rPr>
                <w:rFonts w:ascii="ＭＳ ゴシック" w:eastAsia="ＭＳ ゴシック" w:hAnsi="ＭＳ ゴシック" w:hint="eastAsia"/>
                <w:w w:val="50"/>
                <w:szCs w:val="18"/>
              </w:rPr>
              <w:t>９</w:t>
            </w:r>
            <w:r w:rsidRPr="002C0485">
              <w:rPr>
                <w:rFonts w:ascii="ＭＳ ゴシック" w:eastAsia="ＭＳ ゴシック" w:hAnsi="ＭＳ ゴシック" w:hint="eastAsia"/>
                <w:w w:val="50"/>
                <w:szCs w:val="18"/>
              </w:rPr>
              <w:t>）⑥</w:t>
            </w:r>
          </w:p>
          <w:p w14:paraId="2F655DC2" w14:textId="77777777" w:rsidR="00A93F77" w:rsidRPr="002C0485" w:rsidRDefault="00A93F77" w:rsidP="002C0485">
            <w:pPr>
              <w:spacing w:line="211" w:lineRule="exact"/>
              <w:rPr>
                <w:rFonts w:ascii="ＭＳ ゴシック" w:eastAsia="ＭＳ ゴシック" w:hAnsi="ＭＳ ゴシック"/>
                <w:w w:val="50"/>
                <w:szCs w:val="18"/>
              </w:rPr>
            </w:pPr>
          </w:p>
          <w:p w14:paraId="354EECD6" w14:textId="3ABE3E35" w:rsidR="00A93F77" w:rsidRPr="002C0485" w:rsidRDefault="00A93F77" w:rsidP="002C0485">
            <w:pPr>
              <w:spacing w:line="211" w:lineRule="exact"/>
              <w:ind w:firstLineChars="100" w:firstLine="180"/>
              <w:rPr>
                <w:rFonts w:ascii="ＭＳ ゴシック" w:eastAsia="ＭＳ ゴシック" w:hAnsi="ＭＳ ゴシック"/>
                <w:i/>
                <w:szCs w:val="18"/>
              </w:rPr>
            </w:pPr>
            <w:r w:rsidRPr="002C0485">
              <w:rPr>
                <w:rFonts w:ascii="ＭＳ ゴシック" w:eastAsia="ＭＳ ゴシック" w:hAnsi="ＭＳ ゴシック" w:hint="eastAsia"/>
                <w:i/>
                <w:iCs/>
                <w:szCs w:val="18"/>
              </w:rPr>
              <w:t>Ｈ</w:t>
            </w:r>
            <w:r w:rsidRPr="002C0485">
              <w:rPr>
                <w:rFonts w:ascii="ＭＳ ゴシック" w:eastAsia="ＭＳ ゴシック" w:hAnsi="ＭＳ ゴシック"/>
                <w:i/>
                <w:iCs/>
                <w:szCs w:val="18"/>
              </w:rPr>
              <w:t>30Ｑ＆Ａ　Vol.１　問32</w:t>
            </w:r>
          </w:p>
          <w:p w14:paraId="2FE0A782" w14:textId="6CB40D7D" w:rsidR="00A93F77" w:rsidRPr="002C0485" w:rsidRDefault="00A93F77" w:rsidP="002C0485">
            <w:pPr>
              <w:spacing w:line="211" w:lineRule="exact"/>
              <w:ind w:left="180" w:hangingChars="100" w:hanging="180"/>
              <w:rPr>
                <w:rFonts w:ascii="ＭＳ ゴシック" w:eastAsia="ＭＳ ゴシック" w:hAnsi="ＭＳ ゴシック"/>
                <w:i/>
                <w:szCs w:val="18"/>
              </w:rPr>
            </w:pPr>
            <w:r w:rsidRPr="002C0485">
              <w:rPr>
                <w:rFonts w:ascii="ＭＳ ゴシック" w:eastAsia="ＭＳ ゴシック" w:hAnsi="ＭＳ ゴシック" w:hint="eastAsia"/>
                <w:i/>
                <w:szCs w:val="18"/>
              </w:rPr>
              <w:t xml:space="preserve">　　はり師・きゅう師を機能訓練指導員とする際に求められる要件となる、「理学療法士、作業療法士、言語聴覚士、看護職員、柔道整復師又はあん摩マッサージ指圧師の資格を有する機能訓練指導員を配置した事業所で６月以上機能訓練指導に従事した経験」については、要件にある以上の内容については細かく規定しないが、当然ながら、当該はり師・きゅう師が機能訓練指導員として実際に行う業務の頻度・内容を鑑みて、十分な経験を得たと当該施設の管理者が判断できることは必要である。</w:t>
            </w:r>
          </w:p>
          <w:p w14:paraId="7384DFA2" w14:textId="77777777" w:rsidR="00A93F77" w:rsidRPr="002C0485" w:rsidRDefault="00A93F77" w:rsidP="002C0485">
            <w:pPr>
              <w:spacing w:line="211" w:lineRule="exact"/>
              <w:ind w:left="180" w:hangingChars="100" w:hanging="180"/>
              <w:rPr>
                <w:rFonts w:ascii="ＭＳ ゴシック" w:eastAsia="ＭＳ ゴシック" w:hAnsi="ＭＳ ゴシック"/>
                <w:i/>
                <w:szCs w:val="18"/>
              </w:rPr>
            </w:pPr>
          </w:p>
          <w:p w14:paraId="4BD5B7F9" w14:textId="159036D2" w:rsidR="00A93F77" w:rsidRPr="002C0485" w:rsidRDefault="00A93F77" w:rsidP="002C0485">
            <w:pPr>
              <w:spacing w:line="211" w:lineRule="exact"/>
              <w:ind w:firstLineChars="100" w:firstLine="180"/>
              <w:rPr>
                <w:rFonts w:ascii="ＭＳ ゴシック" w:eastAsia="ＭＳ ゴシック" w:hAnsi="ＭＳ ゴシック"/>
                <w:i/>
                <w:szCs w:val="18"/>
              </w:rPr>
            </w:pPr>
            <w:r w:rsidRPr="002C0485">
              <w:rPr>
                <w:rFonts w:ascii="ＭＳ ゴシック" w:eastAsia="ＭＳ ゴシック" w:hAnsi="ＭＳ ゴシック" w:hint="eastAsia"/>
                <w:i/>
                <w:iCs/>
                <w:szCs w:val="18"/>
              </w:rPr>
              <w:t>Ｈ</w:t>
            </w:r>
            <w:r w:rsidRPr="002C0485">
              <w:rPr>
                <w:rFonts w:ascii="ＭＳ ゴシック" w:eastAsia="ＭＳ ゴシック" w:hAnsi="ＭＳ ゴシック"/>
                <w:i/>
                <w:iCs/>
                <w:szCs w:val="18"/>
              </w:rPr>
              <w:t>30Ｑ＆Ａ　Vol.１　問33</w:t>
            </w:r>
          </w:p>
          <w:p w14:paraId="0135F0B1" w14:textId="5D1692CB" w:rsidR="00A93F77" w:rsidRPr="002C0485" w:rsidRDefault="00A93F77" w:rsidP="002C0485">
            <w:pPr>
              <w:spacing w:line="211" w:lineRule="exact"/>
              <w:ind w:left="180" w:hangingChars="100" w:hanging="180"/>
              <w:rPr>
                <w:rFonts w:ascii="ＭＳ ゴシック" w:eastAsia="ＭＳ ゴシック" w:hAnsi="ＭＳ ゴシック"/>
                <w:i/>
                <w:szCs w:val="18"/>
              </w:rPr>
            </w:pPr>
            <w:r w:rsidRPr="002C0485">
              <w:rPr>
                <w:rFonts w:ascii="ＭＳ ゴシック" w:eastAsia="ＭＳ ゴシック" w:hAnsi="ＭＳ ゴシック" w:hint="eastAsia"/>
                <w:i/>
                <w:szCs w:val="18"/>
              </w:rPr>
              <w:t xml:space="preserve">　　はり師・きゅう師を機能訓練指導員として雇う際に、実際に、理学療法士、作業療法士、言語聴覚士、看護職員、柔道整復師又はあん摩マッサージ指圧師の資格を有する機能訓練指導員を配置した事業所で６月以上機能訓練指導に従事した経験を有することの確認は、例えば、当該はり師・きゅう師が機能訓練指導に従事した事業所の管理者が書面でそれを証していることを確認すれば、確認として十分である。</w:t>
            </w:r>
          </w:p>
          <w:p w14:paraId="2970B6FF" w14:textId="77777777" w:rsidR="00A93F77" w:rsidRPr="002C0485" w:rsidRDefault="00A93F77" w:rsidP="002C0485">
            <w:pPr>
              <w:spacing w:line="211" w:lineRule="exact"/>
              <w:ind w:left="180" w:hangingChars="100" w:hanging="180"/>
              <w:rPr>
                <w:rFonts w:ascii="ＭＳ ゴシック" w:eastAsia="ＭＳ ゴシック" w:hAnsi="ＭＳ ゴシック"/>
                <w:i/>
                <w:szCs w:val="18"/>
              </w:rPr>
            </w:pPr>
          </w:p>
          <w:p w14:paraId="22F7D14C" w14:textId="77777777" w:rsidR="00A93F77" w:rsidRPr="002C0485" w:rsidRDefault="00A93F77" w:rsidP="002C0485">
            <w:pPr>
              <w:spacing w:line="211" w:lineRule="exact"/>
              <w:ind w:firstLineChars="100" w:firstLine="180"/>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Ｒ３</w:t>
            </w:r>
            <w:r w:rsidRPr="002C0485">
              <w:rPr>
                <w:rFonts w:ascii="ＭＳ ゴシック" w:eastAsia="ＭＳ ゴシック" w:hAnsi="ＭＳ ゴシック"/>
                <w:i/>
                <w:iCs/>
                <w:szCs w:val="18"/>
              </w:rPr>
              <w:t>Ｑ＆ＡVol.</w:t>
            </w:r>
            <w:r w:rsidRPr="002C0485">
              <w:rPr>
                <w:rFonts w:ascii="ＭＳ ゴシック" w:eastAsia="ＭＳ ゴシック" w:hAnsi="ＭＳ ゴシック" w:hint="eastAsia"/>
                <w:i/>
                <w:iCs/>
                <w:szCs w:val="18"/>
              </w:rPr>
              <w:t>５</w:t>
            </w:r>
            <w:r w:rsidRPr="002C0485">
              <w:rPr>
                <w:rFonts w:ascii="ＭＳ ゴシック" w:eastAsia="ＭＳ ゴシック" w:hAnsi="ＭＳ ゴシック"/>
                <w:i/>
                <w:iCs/>
                <w:szCs w:val="18"/>
              </w:rPr>
              <w:t>問</w:t>
            </w:r>
            <w:r w:rsidRPr="002C0485">
              <w:rPr>
                <w:rFonts w:ascii="ＭＳ ゴシック" w:eastAsia="ＭＳ ゴシック" w:hAnsi="ＭＳ ゴシック" w:hint="eastAsia"/>
                <w:i/>
                <w:iCs/>
                <w:szCs w:val="18"/>
              </w:rPr>
              <w:t>４</w:t>
            </w:r>
          </w:p>
          <w:p w14:paraId="6ACABF00" w14:textId="17298C35" w:rsidR="00A93F77" w:rsidRPr="002C0485" w:rsidRDefault="00A93F77" w:rsidP="002C0485">
            <w:pPr>
              <w:spacing w:line="211" w:lineRule="exact"/>
              <w:ind w:leftChars="100" w:left="180" w:firstLineChars="100" w:firstLine="180"/>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「科学的介護情報システム（ＬＩＦＥ）関連加算に関する基本的考え方並びに事務処理手順及び様式例の提示について」（令和３年３月</w:t>
            </w:r>
            <w:r w:rsidRPr="002C0485">
              <w:rPr>
                <w:rFonts w:ascii="ＭＳ ゴシック" w:eastAsia="ＭＳ ゴシック" w:hAnsi="ＭＳ ゴシック"/>
                <w:i/>
                <w:iCs/>
                <w:szCs w:val="18"/>
              </w:rPr>
              <w:t>16日老老発0316第４号）において示</w:t>
            </w:r>
            <w:r w:rsidRPr="002C0485">
              <w:rPr>
                <w:rFonts w:ascii="ＭＳ ゴシック" w:eastAsia="ＭＳ ゴシック" w:hAnsi="ＭＳ ゴシック" w:hint="eastAsia"/>
                <w:i/>
                <w:iCs/>
                <w:szCs w:val="18"/>
              </w:rPr>
              <w:t>されているとおり、評価等が算定要件において求められるものについては、それぞれの加算で求められる項目（様式で定められた項目）についての評価等が必要である。</w:t>
            </w:r>
          </w:p>
          <w:p w14:paraId="60FF994E" w14:textId="3BD08090" w:rsidR="00A93F77" w:rsidRPr="002C0485" w:rsidRDefault="00A93F77" w:rsidP="002C0485">
            <w:pPr>
              <w:spacing w:line="211" w:lineRule="exact"/>
              <w:ind w:leftChars="100" w:left="180" w:firstLineChars="100" w:firstLine="180"/>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ただし、同通知はあくまでもＬＩＦＥへの提出項目が示されたものであり、利用者又は入所者の評価等において各加算における様式と同一のものを用いることを求めるものではない。</w:t>
            </w:r>
          </w:p>
        </w:tc>
        <w:tc>
          <w:tcPr>
            <w:tcW w:w="425" w:type="dxa"/>
            <w:tcBorders>
              <w:bottom w:val="single" w:sz="4" w:space="0" w:color="auto"/>
            </w:tcBorders>
          </w:tcPr>
          <w:p w14:paraId="48A93AF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1F48430B"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240B5A5"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bottom w:val="single" w:sz="4" w:space="0" w:color="auto"/>
            </w:tcBorders>
          </w:tcPr>
          <w:p w14:paraId="77853AB4"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　算定の有・無　】</w:t>
            </w:r>
          </w:p>
          <w:p w14:paraId="4D29FB55" w14:textId="77777777" w:rsidR="00A93F77" w:rsidRPr="002C0485" w:rsidRDefault="00A93F77" w:rsidP="002C0485">
            <w:pPr>
              <w:pStyle w:val="a8"/>
              <w:wordWrap/>
              <w:rPr>
                <w:rFonts w:ascii="ＭＳ ゴシック" w:hAnsi="ＭＳ ゴシック"/>
              </w:rPr>
            </w:pPr>
          </w:p>
          <w:p w14:paraId="5E9BD41A" w14:textId="77777777" w:rsidR="00A93F77" w:rsidRPr="002C0485" w:rsidRDefault="00A93F77" w:rsidP="002C0485">
            <w:pPr>
              <w:pStyle w:val="a8"/>
              <w:wordWrap/>
              <w:rPr>
                <w:rFonts w:ascii="ＭＳ ゴシック" w:hAnsi="ＭＳ ゴシック"/>
              </w:rPr>
            </w:pPr>
          </w:p>
          <w:p w14:paraId="1B24DCB0"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機能訓練指導員名</w:t>
            </w:r>
          </w:p>
          <w:p w14:paraId="70330D59"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　　　　　　　　）</w:t>
            </w:r>
          </w:p>
          <w:p w14:paraId="7193FF1F" w14:textId="77777777" w:rsidR="00A93F77" w:rsidRPr="002C0485" w:rsidRDefault="00A93F77" w:rsidP="002C0485">
            <w:pPr>
              <w:pStyle w:val="a8"/>
              <w:wordWrap/>
              <w:rPr>
                <w:rFonts w:ascii="ＭＳ ゴシック" w:hAnsi="ＭＳ ゴシック"/>
              </w:rPr>
            </w:pPr>
          </w:p>
          <w:p w14:paraId="55AF48C3"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□常勤専従か</w:t>
            </w:r>
          </w:p>
          <w:p w14:paraId="40874E76" w14:textId="77777777" w:rsidR="00A93F77" w:rsidRPr="002C0485" w:rsidRDefault="00A93F77" w:rsidP="002C0485">
            <w:pPr>
              <w:pStyle w:val="a8"/>
              <w:wordWrap/>
              <w:rPr>
                <w:rFonts w:ascii="ＭＳ ゴシック" w:hAnsi="ＭＳ ゴシック"/>
              </w:rPr>
            </w:pPr>
          </w:p>
          <w:p w14:paraId="21D9D4BE"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□共同による計画作成</w:t>
            </w:r>
          </w:p>
          <w:p w14:paraId="3CC348A0" w14:textId="77777777" w:rsidR="00A93F77" w:rsidRPr="002C0485" w:rsidRDefault="00A93F77" w:rsidP="002C0485">
            <w:pPr>
              <w:pStyle w:val="a8"/>
              <w:wordWrap/>
              <w:rPr>
                <w:rFonts w:ascii="ＭＳ ゴシック" w:hAnsi="ＭＳ ゴシック"/>
              </w:rPr>
            </w:pPr>
          </w:p>
          <w:p w14:paraId="170DA5D4" w14:textId="77777777" w:rsidR="00A93F77" w:rsidRPr="002C0485" w:rsidRDefault="00A93F77" w:rsidP="002C0485">
            <w:pPr>
              <w:pStyle w:val="a8"/>
              <w:wordWrap/>
              <w:ind w:left="184" w:hangingChars="100" w:hanging="184"/>
              <w:rPr>
                <w:rFonts w:ascii="ＭＳ ゴシック" w:hAnsi="ＭＳ ゴシック"/>
              </w:rPr>
            </w:pPr>
          </w:p>
          <w:p w14:paraId="5E4B10AB" w14:textId="77777777" w:rsidR="00A93F77" w:rsidRPr="002C0485" w:rsidRDefault="00A93F77" w:rsidP="002C0485">
            <w:pPr>
              <w:pStyle w:val="a8"/>
              <w:wordWrap/>
              <w:ind w:left="184" w:hangingChars="100" w:hanging="184"/>
              <w:rPr>
                <w:rFonts w:ascii="ＭＳ ゴシック" w:hAnsi="ＭＳ ゴシック"/>
              </w:rPr>
            </w:pPr>
          </w:p>
          <w:p w14:paraId="12F25338" w14:textId="77777777" w:rsidR="00A93F77" w:rsidRPr="002C0485" w:rsidRDefault="00A93F77" w:rsidP="002C0485">
            <w:pPr>
              <w:pStyle w:val="a8"/>
              <w:wordWrap/>
              <w:ind w:left="184" w:hangingChars="100" w:hanging="184"/>
              <w:rPr>
                <w:rFonts w:ascii="ＭＳ ゴシック" w:hAnsi="ＭＳ ゴシック"/>
              </w:rPr>
            </w:pPr>
          </w:p>
          <w:p w14:paraId="4B16F571" w14:textId="77777777" w:rsidR="00A93F77" w:rsidRPr="002C0485" w:rsidRDefault="00A93F77" w:rsidP="002C0485">
            <w:pPr>
              <w:pStyle w:val="a8"/>
              <w:wordWrap/>
              <w:ind w:left="184" w:hangingChars="100" w:hanging="184"/>
              <w:rPr>
                <w:rFonts w:ascii="ＭＳ ゴシック" w:hAnsi="ＭＳ ゴシック"/>
              </w:rPr>
            </w:pPr>
          </w:p>
          <w:p w14:paraId="12618F78" w14:textId="77777777" w:rsidR="00A93F77" w:rsidRPr="002C0485" w:rsidRDefault="00A93F77" w:rsidP="002C0485">
            <w:pPr>
              <w:pStyle w:val="a8"/>
              <w:wordWrap/>
              <w:ind w:left="184" w:hangingChars="100" w:hanging="184"/>
              <w:rPr>
                <w:rFonts w:ascii="ＭＳ ゴシック" w:hAnsi="ＭＳ ゴシック"/>
              </w:rPr>
            </w:pPr>
          </w:p>
          <w:p w14:paraId="2CBF7728" w14:textId="77777777" w:rsidR="00A93F77" w:rsidRPr="002C0485" w:rsidRDefault="00A93F77" w:rsidP="002C0485">
            <w:pPr>
              <w:pStyle w:val="a8"/>
              <w:wordWrap/>
              <w:ind w:left="184" w:hangingChars="100" w:hanging="184"/>
              <w:rPr>
                <w:rFonts w:ascii="ＭＳ ゴシック" w:hAnsi="ＭＳ ゴシック"/>
              </w:rPr>
            </w:pPr>
          </w:p>
          <w:p w14:paraId="00981331" w14:textId="77777777" w:rsidR="00A93F77" w:rsidRPr="002C0485" w:rsidRDefault="00A93F77" w:rsidP="002C0485">
            <w:pPr>
              <w:pStyle w:val="a8"/>
              <w:wordWrap/>
              <w:ind w:left="184" w:hangingChars="100" w:hanging="184"/>
              <w:rPr>
                <w:rFonts w:ascii="ＭＳ ゴシック" w:hAnsi="ＭＳ ゴシック"/>
              </w:rPr>
            </w:pPr>
          </w:p>
          <w:p w14:paraId="54EB256A" w14:textId="77777777" w:rsidR="00A93F77" w:rsidRPr="002C0485" w:rsidRDefault="00A93F77" w:rsidP="002C0485">
            <w:pPr>
              <w:pStyle w:val="a8"/>
              <w:wordWrap/>
              <w:ind w:left="184" w:hangingChars="100" w:hanging="184"/>
              <w:rPr>
                <w:rFonts w:ascii="ＭＳ ゴシック" w:hAnsi="ＭＳ ゴシック"/>
              </w:rPr>
            </w:pPr>
          </w:p>
          <w:p w14:paraId="1BB3D1E0" w14:textId="77777777" w:rsidR="00A93F77" w:rsidRPr="002C0485" w:rsidRDefault="00A93F77" w:rsidP="002C0485">
            <w:pPr>
              <w:pStyle w:val="a8"/>
              <w:wordWrap/>
              <w:ind w:left="184" w:hangingChars="100" w:hanging="184"/>
              <w:rPr>
                <w:rFonts w:ascii="ＭＳ ゴシック" w:hAnsi="ＭＳ ゴシック"/>
              </w:rPr>
            </w:pPr>
          </w:p>
          <w:p w14:paraId="4BFA4E10" w14:textId="77777777" w:rsidR="00A93F77" w:rsidRPr="002C0485" w:rsidRDefault="00A93F77" w:rsidP="002C0485">
            <w:pPr>
              <w:pStyle w:val="a8"/>
              <w:wordWrap/>
              <w:ind w:left="184" w:hangingChars="100" w:hanging="184"/>
              <w:rPr>
                <w:rFonts w:ascii="ＭＳ ゴシック" w:hAnsi="ＭＳ ゴシック"/>
              </w:rPr>
            </w:pPr>
          </w:p>
          <w:p w14:paraId="5788E074" w14:textId="77777777" w:rsidR="00A93F77" w:rsidRPr="002C0485" w:rsidRDefault="00A93F77" w:rsidP="002C0485">
            <w:pPr>
              <w:pStyle w:val="a8"/>
              <w:wordWrap/>
              <w:ind w:left="184" w:hangingChars="100" w:hanging="184"/>
              <w:rPr>
                <w:rFonts w:ascii="ＭＳ ゴシック" w:hAnsi="ＭＳ ゴシック"/>
              </w:rPr>
            </w:pPr>
          </w:p>
          <w:p w14:paraId="592F64B5" w14:textId="77777777" w:rsidR="00A93F77" w:rsidRPr="002C0485" w:rsidRDefault="00A93F77" w:rsidP="002C0485">
            <w:pPr>
              <w:pStyle w:val="a8"/>
              <w:wordWrap/>
              <w:ind w:left="184" w:hangingChars="100" w:hanging="184"/>
              <w:rPr>
                <w:rFonts w:ascii="ＭＳ ゴシック" w:hAnsi="ＭＳ ゴシック"/>
              </w:rPr>
            </w:pPr>
          </w:p>
          <w:p w14:paraId="0A93C4C2" w14:textId="77777777" w:rsidR="00A93F77" w:rsidRPr="002C0485" w:rsidRDefault="00A93F77" w:rsidP="002C0485">
            <w:pPr>
              <w:pStyle w:val="a8"/>
              <w:wordWrap/>
              <w:ind w:left="184" w:hangingChars="100" w:hanging="184"/>
              <w:rPr>
                <w:rFonts w:ascii="ＭＳ ゴシック" w:hAnsi="ＭＳ ゴシック"/>
              </w:rPr>
            </w:pPr>
          </w:p>
          <w:p w14:paraId="5131D655" w14:textId="77777777" w:rsidR="00A93F77" w:rsidRPr="002C0485" w:rsidRDefault="00A93F77" w:rsidP="002C0485">
            <w:pPr>
              <w:pStyle w:val="a8"/>
              <w:wordWrap/>
              <w:ind w:left="184" w:hangingChars="100" w:hanging="184"/>
              <w:rPr>
                <w:rFonts w:ascii="ＭＳ ゴシック" w:hAnsi="ＭＳ ゴシック"/>
              </w:rPr>
            </w:pPr>
          </w:p>
          <w:p w14:paraId="7843A111" w14:textId="77777777" w:rsidR="00A93F77" w:rsidRPr="002C0485" w:rsidRDefault="00A93F77" w:rsidP="002C0485">
            <w:pPr>
              <w:pStyle w:val="a8"/>
              <w:wordWrap/>
              <w:ind w:left="184" w:hangingChars="100" w:hanging="184"/>
              <w:rPr>
                <w:rFonts w:ascii="ＭＳ ゴシック" w:hAnsi="ＭＳ ゴシック"/>
              </w:rPr>
            </w:pPr>
          </w:p>
          <w:p w14:paraId="39CD10FC" w14:textId="77777777" w:rsidR="00A93F77" w:rsidRPr="002C0485" w:rsidRDefault="00A93F77" w:rsidP="002C0485">
            <w:pPr>
              <w:pStyle w:val="a8"/>
              <w:wordWrap/>
              <w:ind w:left="184" w:hangingChars="100" w:hanging="184"/>
              <w:rPr>
                <w:rFonts w:ascii="ＭＳ ゴシック" w:hAnsi="ＭＳ ゴシック"/>
              </w:rPr>
            </w:pPr>
          </w:p>
          <w:p w14:paraId="34F1F3E8" w14:textId="77777777" w:rsidR="00A93F77" w:rsidRPr="002C0485" w:rsidRDefault="00A93F77" w:rsidP="002C0485">
            <w:pPr>
              <w:pStyle w:val="a8"/>
              <w:wordWrap/>
              <w:ind w:left="184" w:hangingChars="100" w:hanging="184"/>
              <w:rPr>
                <w:rFonts w:ascii="ＭＳ ゴシック" w:hAnsi="ＭＳ ゴシック"/>
              </w:rPr>
            </w:pPr>
          </w:p>
          <w:p w14:paraId="0C280853" w14:textId="77777777" w:rsidR="00A93F77" w:rsidRPr="002C0485" w:rsidRDefault="00A93F77" w:rsidP="002C0485">
            <w:pPr>
              <w:pStyle w:val="a8"/>
              <w:wordWrap/>
              <w:ind w:left="184" w:hangingChars="100" w:hanging="184"/>
              <w:rPr>
                <w:rFonts w:ascii="ＭＳ ゴシック" w:hAnsi="ＭＳ ゴシック"/>
              </w:rPr>
            </w:pPr>
          </w:p>
          <w:p w14:paraId="4197FC99" w14:textId="77777777" w:rsidR="00A93F77" w:rsidRPr="002C0485" w:rsidRDefault="00A93F77" w:rsidP="002C0485">
            <w:pPr>
              <w:pStyle w:val="a8"/>
              <w:wordWrap/>
              <w:ind w:left="184" w:hangingChars="100" w:hanging="184"/>
              <w:rPr>
                <w:rFonts w:ascii="ＭＳ ゴシック" w:hAnsi="ＭＳ ゴシック"/>
              </w:rPr>
            </w:pPr>
          </w:p>
          <w:p w14:paraId="7F82EDDA" w14:textId="77777777" w:rsidR="00A93F77" w:rsidRPr="002C0485" w:rsidRDefault="00A93F77" w:rsidP="002C0485">
            <w:pPr>
              <w:pStyle w:val="a8"/>
              <w:wordWrap/>
              <w:ind w:left="184" w:hangingChars="100" w:hanging="184"/>
              <w:rPr>
                <w:rFonts w:ascii="ＭＳ ゴシック" w:hAnsi="ＭＳ ゴシック"/>
              </w:rPr>
            </w:pPr>
          </w:p>
          <w:p w14:paraId="5B72D375" w14:textId="77777777" w:rsidR="00A93F77" w:rsidRPr="002C0485" w:rsidRDefault="00A93F77" w:rsidP="002C0485">
            <w:pPr>
              <w:pStyle w:val="a8"/>
              <w:wordWrap/>
              <w:ind w:left="184" w:hangingChars="100" w:hanging="184"/>
              <w:rPr>
                <w:rFonts w:ascii="ＭＳ ゴシック" w:hAnsi="ＭＳ ゴシック"/>
              </w:rPr>
            </w:pPr>
          </w:p>
          <w:p w14:paraId="30C332B2" w14:textId="77777777" w:rsidR="00A93F77" w:rsidRPr="002C0485" w:rsidRDefault="00A93F77" w:rsidP="002C0485">
            <w:pPr>
              <w:pStyle w:val="a8"/>
              <w:wordWrap/>
              <w:ind w:left="184" w:hangingChars="100" w:hanging="184"/>
              <w:rPr>
                <w:rFonts w:ascii="ＭＳ ゴシック" w:hAnsi="ＭＳ ゴシック"/>
              </w:rPr>
            </w:pPr>
          </w:p>
          <w:p w14:paraId="0A2FEF2B" w14:textId="77777777" w:rsidR="00A93F77" w:rsidRPr="002C0485" w:rsidRDefault="00A93F77" w:rsidP="002C0485">
            <w:pPr>
              <w:pStyle w:val="a8"/>
              <w:wordWrap/>
              <w:ind w:left="184" w:hangingChars="100" w:hanging="184"/>
              <w:rPr>
                <w:rFonts w:ascii="ＭＳ ゴシック" w:hAnsi="ＭＳ ゴシック"/>
              </w:rPr>
            </w:pPr>
          </w:p>
          <w:p w14:paraId="7BD251AD" w14:textId="77777777" w:rsidR="00A93F77" w:rsidRPr="002C0485" w:rsidRDefault="00A93F77" w:rsidP="002C0485">
            <w:pPr>
              <w:pStyle w:val="a8"/>
              <w:wordWrap/>
              <w:ind w:left="184" w:hangingChars="100" w:hanging="184"/>
              <w:rPr>
                <w:rFonts w:ascii="ＭＳ ゴシック" w:hAnsi="ＭＳ ゴシック"/>
              </w:rPr>
            </w:pPr>
          </w:p>
          <w:p w14:paraId="28DFDE0B" w14:textId="77777777" w:rsidR="00A93F77" w:rsidRPr="002C0485" w:rsidRDefault="00A93F77" w:rsidP="002C0485">
            <w:pPr>
              <w:pStyle w:val="a8"/>
              <w:wordWrap/>
              <w:ind w:left="184" w:hangingChars="100" w:hanging="184"/>
              <w:rPr>
                <w:rFonts w:ascii="ＭＳ ゴシック" w:hAnsi="ＭＳ ゴシック"/>
              </w:rPr>
            </w:pPr>
          </w:p>
          <w:p w14:paraId="1732B1B3" w14:textId="006AA8B1" w:rsidR="00A93F77" w:rsidRPr="002C0485" w:rsidRDefault="00A93F77" w:rsidP="002C0485">
            <w:pPr>
              <w:pStyle w:val="a8"/>
              <w:wordWrap/>
              <w:ind w:left="184" w:hangingChars="100" w:hanging="184"/>
              <w:rPr>
                <w:rFonts w:ascii="ＭＳ ゴシック" w:hAnsi="ＭＳ ゴシック"/>
              </w:rPr>
            </w:pPr>
          </w:p>
          <w:p w14:paraId="16D63BEF" w14:textId="33C60B0E" w:rsidR="00A93F77" w:rsidRPr="002C0485" w:rsidRDefault="00A93F77" w:rsidP="002C0485">
            <w:pPr>
              <w:pStyle w:val="a8"/>
              <w:wordWrap/>
              <w:ind w:left="184" w:hangingChars="100" w:hanging="184"/>
              <w:rPr>
                <w:rFonts w:ascii="ＭＳ ゴシック" w:hAnsi="ＭＳ ゴシック"/>
              </w:rPr>
            </w:pPr>
          </w:p>
          <w:p w14:paraId="4FA2E526" w14:textId="373DC8D2" w:rsidR="00A93F77" w:rsidRPr="002C0485" w:rsidRDefault="00A93F77" w:rsidP="002C0485">
            <w:pPr>
              <w:pStyle w:val="a8"/>
              <w:wordWrap/>
              <w:ind w:left="184" w:hangingChars="100" w:hanging="184"/>
              <w:rPr>
                <w:rFonts w:ascii="ＭＳ ゴシック" w:hAnsi="ＭＳ ゴシック"/>
              </w:rPr>
            </w:pPr>
          </w:p>
          <w:p w14:paraId="584DF28F" w14:textId="415F42B9" w:rsidR="00A93F77" w:rsidRPr="002C0485" w:rsidRDefault="00A93F77" w:rsidP="002C0485">
            <w:pPr>
              <w:pStyle w:val="a8"/>
              <w:wordWrap/>
              <w:ind w:left="184" w:hangingChars="100" w:hanging="184"/>
              <w:rPr>
                <w:rFonts w:ascii="ＭＳ ゴシック" w:hAnsi="ＭＳ ゴシック"/>
              </w:rPr>
            </w:pPr>
          </w:p>
          <w:p w14:paraId="7E8F86D3" w14:textId="633441C3" w:rsidR="00A93F77" w:rsidRPr="002C0485" w:rsidRDefault="00A93F77" w:rsidP="002C0485">
            <w:pPr>
              <w:pStyle w:val="a8"/>
              <w:wordWrap/>
              <w:ind w:left="184" w:hangingChars="100" w:hanging="184"/>
              <w:rPr>
                <w:rFonts w:ascii="ＭＳ ゴシック" w:hAnsi="ＭＳ ゴシック"/>
              </w:rPr>
            </w:pPr>
          </w:p>
          <w:p w14:paraId="0D0FBD0B" w14:textId="51E343B2" w:rsidR="00A93F77" w:rsidRPr="002C0485" w:rsidRDefault="00A93F77" w:rsidP="002C0485">
            <w:pPr>
              <w:pStyle w:val="a8"/>
              <w:wordWrap/>
              <w:ind w:left="184" w:hangingChars="100" w:hanging="184"/>
              <w:rPr>
                <w:rFonts w:ascii="ＭＳ ゴシック" w:hAnsi="ＭＳ ゴシック"/>
              </w:rPr>
            </w:pPr>
          </w:p>
          <w:p w14:paraId="16A8EF0A" w14:textId="77777777" w:rsidR="00A93F77" w:rsidRPr="002C0485" w:rsidRDefault="00A93F77" w:rsidP="002C0485">
            <w:pPr>
              <w:pStyle w:val="a8"/>
              <w:wordWrap/>
              <w:ind w:left="184" w:hangingChars="100" w:hanging="184"/>
              <w:rPr>
                <w:rFonts w:ascii="ＭＳ ゴシック" w:hAnsi="ＭＳ ゴシック"/>
              </w:rPr>
            </w:pPr>
          </w:p>
          <w:p w14:paraId="71BDA128" w14:textId="77777777" w:rsidR="00A93F77" w:rsidRPr="002C0485" w:rsidRDefault="00A93F77" w:rsidP="002C0485">
            <w:pPr>
              <w:pStyle w:val="a8"/>
              <w:wordWrap/>
              <w:ind w:left="184" w:hangingChars="100" w:hanging="184"/>
              <w:rPr>
                <w:rFonts w:ascii="ＭＳ ゴシック" w:hAnsi="ＭＳ ゴシック"/>
              </w:rPr>
            </w:pPr>
          </w:p>
          <w:p w14:paraId="2AC60688" w14:textId="762EB615"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□開始時、</w:t>
            </w:r>
            <w:r w:rsidRPr="002C0485">
              <w:rPr>
                <w:rFonts w:ascii="ＭＳ ゴシック" w:hAnsi="ＭＳ ゴシック"/>
              </w:rPr>
              <w:t>3箇月ごとに1回以上の計画説明（説明記録があるか）</w:t>
            </w:r>
          </w:p>
          <w:p w14:paraId="09F5522C" w14:textId="77777777" w:rsidR="00A93F77" w:rsidRPr="002C0485" w:rsidRDefault="00A93F77" w:rsidP="002C0485">
            <w:pPr>
              <w:pStyle w:val="a8"/>
              <w:wordWrap/>
              <w:ind w:left="184" w:hangingChars="100" w:hanging="184"/>
              <w:rPr>
                <w:rFonts w:ascii="ＭＳ ゴシック" w:hAnsi="ＭＳ ゴシック"/>
              </w:rPr>
            </w:pPr>
          </w:p>
          <w:p w14:paraId="235E0F65" w14:textId="77777777"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□評価等の内容確認</w:t>
            </w:r>
          </w:p>
          <w:p w14:paraId="6A814C03" w14:textId="77777777" w:rsidR="00A93F77" w:rsidRPr="002C0485" w:rsidRDefault="00A93F77" w:rsidP="002C0485">
            <w:pPr>
              <w:pStyle w:val="a8"/>
              <w:wordWrap/>
              <w:ind w:left="184" w:hangingChars="100" w:hanging="184"/>
              <w:rPr>
                <w:rFonts w:ascii="ＭＳ ゴシック" w:hAnsi="ＭＳ ゴシック"/>
              </w:rPr>
            </w:pPr>
          </w:p>
          <w:p w14:paraId="7D4E0360" w14:textId="77777777"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□計画に基づく訓練実施を確認できるか</w:t>
            </w:r>
          </w:p>
          <w:p w14:paraId="34E4767B" w14:textId="77777777"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・実施時間</w:t>
            </w:r>
          </w:p>
          <w:p w14:paraId="3BA22938" w14:textId="77777777"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・訓練内容</w:t>
            </w:r>
          </w:p>
          <w:p w14:paraId="57142FB2" w14:textId="77777777" w:rsidR="00A93F77" w:rsidRPr="002C0485" w:rsidRDefault="00A93F7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xml:space="preserve">　・担当者　等</w:t>
            </w:r>
          </w:p>
          <w:p w14:paraId="3C769E26" w14:textId="77777777" w:rsidR="00A93F77" w:rsidRPr="002C0485" w:rsidRDefault="00A93F77" w:rsidP="002C0485">
            <w:pPr>
              <w:spacing w:line="211" w:lineRule="exact"/>
              <w:rPr>
                <w:rFonts w:ascii="ＭＳ ゴシック" w:eastAsia="ＭＳ ゴシック" w:hAnsi="ＭＳ ゴシック"/>
                <w:szCs w:val="18"/>
              </w:rPr>
            </w:pPr>
          </w:p>
          <w:p w14:paraId="2D9DF385" w14:textId="637F778F" w:rsidR="00A93F77" w:rsidRPr="002C0485" w:rsidRDefault="00A93F7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□記録は利用者ごとに保管され、常に従業者が閲覧できる状況か</w:t>
            </w:r>
          </w:p>
          <w:p w14:paraId="1F93F562" w14:textId="77777777" w:rsidR="00A93F77" w:rsidRPr="002C0485" w:rsidRDefault="00A93F77" w:rsidP="002C0485">
            <w:pPr>
              <w:spacing w:line="211" w:lineRule="exact"/>
              <w:rPr>
                <w:rFonts w:ascii="ＭＳ ゴシック" w:eastAsia="ＭＳ ゴシック" w:hAnsi="ＭＳ ゴシック"/>
                <w:szCs w:val="18"/>
              </w:rPr>
            </w:pPr>
          </w:p>
          <w:p w14:paraId="0A396FB2" w14:textId="77777777" w:rsidR="00A93F77" w:rsidRPr="002C0485" w:rsidRDefault="00A93F77" w:rsidP="002C0485">
            <w:pPr>
              <w:spacing w:line="211" w:lineRule="exact"/>
              <w:rPr>
                <w:rFonts w:ascii="ＭＳ ゴシック" w:eastAsia="ＭＳ ゴシック" w:hAnsi="ＭＳ ゴシック"/>
                <w:szCs w:val="18"/>
              </w:rPr>
            </w:pPr>
          </w:p>
          <w:p w14:paraId="44196259"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ＬＩＦＥへの提出</w:t>
            </w:r>
          </w:p>
          <w:p w14:paraId="587EB0E4" w14:textId="1CDEBD96"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lastRenderedPageBreak/>
              <w:t>【有　・　無】</w:t>
            </w:r>
          </w:p>
          <w:p w14:paraId="0F5501A2" w14:textId="49256D29" w:rsidR="00A93F77" w:rsidRPr="002C0485" w:rsidRDefault="00A93F77" w:rsidP="002C0485">
            <w:pPr>
              <w:pStyle w:val="a8"/>
              <w:wordWrap/>
              <w:rPr>
                <w:rFonts w:ascii="ＭＳ ゴシック" w:hAnsi="ＭＳ ゴシック"/>
                <w:spacing w:val="0"/>
              </w:rPr>
            </w:pPr>
          </w:p>
          <w:p w14:paraId="3BD98E4B" w14:textId="2434A944" w:rsidR="00A93F77" w:rsidRPr="002C0485" w:rsidRDefault="00A93F77" w:rsidP="002C0485">
            <w:pPr>
              <w:pStyle w:val="a8"/>
              <w:wordWrap/>
              <w:rPr>
                <w:rFonts w:ascii="ＭＳ ゴシック" w:hAnsi="ＭＳ ゴシック"/>
                <w:spacing w:val="0"/>
              </w:rPr>
            </w:pPr>
          </w:p>
          <w:p w14:paraId="134E5D43" w14:textId="405C98B9" w:rsidR="00A93F77" w:rsidRPr="002C0485" w:rsidRDefault="00A93F77" w:rsidP="002C0485">
            <w:pPr>
              <w:pStyle w:val="a8"/>
              <w:wordWrap/>
              <w:rPr>
                <w:rFonts w:ascii="ＭＳ ゴシック" w:hAnsi="ＭＳ ゴシック"/>
                <w:spacing w:val="0"/>
              </w:rPr>
            </w:pPr>
          </w:p>
          <w:p w14:paraId="3B5BD2B0" w14:textId="4CAE8FD7" w:rsidR="00A93F77" w:rsidRPr="002C0485" w:rsidRDefault="00A93F77" w:rsidP="002C0485">
            <w:pPr>
              <w:pStyle w:val="a8"/>
              <w:wordWrap/>
              <w:rPr>
                <w:rFonts w:ascii="ＭＳ ゴシック" w:hAnsi="ＭＳ ゴシック"/>
                <w:spacing w:val="0"/>
              </w:rPr>
            </w:pPr>
          </w:p>
          <w:p w14:paraId="5FD10624" w14:textId="70E58784" w:rsidR="00A93F77" w:rsidRPr="002C0485" w:rsidRDefault="00A93F77" w:rsidP="002C0485">
            <w:pPr>
              <w:pStyle w:val="a8"/>
              <w:wordWrap/>
              <w:rPr>
                <w:rFonts w:ascii="ＭＳ ゴシック" w:hAnsi="ＭＳ ゴシック"/>
                <w:spacing w:val="0"/>
              </w:rPr>
            </w:pPr>
          </w:p>
          <w:p w14:paraId="308CB722" w14:textId="215A67A6" w:rsidR="00A93F77" w:rsidRPr="002C0485" w:rsidRDefault="00A93F77" w:rsidP="002C0485">
            <w:pPr>
              <w:pStyle w:val="a8"/>
              <w:wordWrap/>
              <w:rPr>
                <w:rFonts w:ascii="ＭＳ ゴシック" w:hAnsi="ＭＳ ゴシック"/>
                <w:spacing w:val="0"/>
              </w:rPr>
            </w:pPr>
          </w:p>
          <w:p w14:paraId="24470C0B" w14:textId="54A5D970" w:rsidR="00A93F77" w:rsidRPr="002C0485" w:rsidRDefault="00A93F77" w:rsidP="002C0485">
            <w:pPr>
              <w:pStyle w:val="a8"/>
              <w:wordWrap/>
              <w:rPr>
                <w:rFonts w:ascii="ＭＳ ゴシック" w:hAnsi="ＭＳ ゴシック"/>
                <w:spacing w:val="0"/>
              </w:rPr>
            </w:pPr>
          </w:p>
          <w:p w14:paraId="7993768D" w14:textId="2937E966" w:rsidR="00A93F77" w:rsidRPr="002C0485" w:rsidRDefault="00A93F77" w:rsidP="002C0485">
            <w:pPr>
              <w:pStyle w:val="a8"/>
              <w:wordWrap/>
              <w:rPr>
                <w:rFonts w:ascii="ＭＳ ゴシック" w:hAnsi="ＭＳ ゴシック"/>
                <w:spacing w:val="0"/>
              </w:rPr>
            </w:pPr>
          </w:p>
          <w:p w14:paraId="6101B05D" w14:textId="18D7D679" w:rsidR="00A93F77" w:rsidRPr="002C0485" w:rsidRDefault="00A93F77" w:rsidP="002C0485">
            <w:pPr>
              <w:pStyle w:val="a8"/>
              <w:wordWrap/>
              <w:rPr>
                <w:rFonts w:ascii="ＭＳ ゴシック" w:hAnsi="ＭＳ ゴシック"/>
                <w:spacing w:val="0"/>
              </w:rPr>
            </w:pPr>
          </w:p>
          <w:p w14:paraId="2B4BAF02" w14:textId="1185AB68" w:rsidR="00A93F77" w:rsidRPr="002C0485" w:rsidRDefault="00A93F77" w:rsidP="002C0485">
            <w:pPr>
              <w:pStyle w:val="a8"/>
              <w:wordWrap/>
              <w:rPr>
                <w:rFonts w:ascii="ＭＳ ゴシック" w:hAnsi="ＭＳ ゴシック"/>
                <w:spacing w:val="0"/>
              </w:rPr>
            </w:pPr>
          </w:p>
          <w:p w14:paraId="500D79CA" w14:textId="30061F63" w:rsidR="00A93F77" w:rsidRPr="002C0485" w:rsidRDefault="00A93F77" w:rsidP="002C0485">
            <w:pPr>
              <w:pStyle w:val="a8"/>
              <w:wordWrap/>
              <w:rPr>
                <w:rFonts w:ascii="ＭＳ ゴシック" w:hAnsi="ＭＳ ゴシック"/>
                <w:spacing w:val="0"/>
              </w:rPr>
            </w:pPr>
          </w:p>
          <w:p w14:paraId="75EEED1B" w14:textId="6A0B2456" w:rsidR="00A93F77" w:rsidRPr="002C0485" w:rsidRDefault="00A93F77" w:rsidP="002C0485">
            <w:pPr>
              <w:pStyle w:val="a8"/>
              <w:wordWrap/>
              <w:rPr>
                <w:rFonts w:ascii="ＭＳ ゴシック" w:hAnsi="ＭＳ ゴシック"/>
                <w:spacing w:val="0"/>
              </w:rPr>
            </w:pPr>
          </w:p>
          <w:p w14:paraId="487DD713" w14:textId="1EB0D9F5" w:rsidR="00A93F77" w:rsidRPr="002C0485" w:rsidRDefault="00A93F77" w:rsidP="002C0485">
            <w:pPr>
              <w:pStyle w:val="a8"/>
              <w:wordWrap/>
              <w:rPr>
                <w:rFonts w:ascii="ＭＳ ゴシック" w:hAnsi="ＭＳ ゴシック"/>
                <w:spacing w:val="0"/>
              </w:rPr>
            </w:pPr>
          </w:p>
          <w:p w14:paraId="01A64E9F" w14:textId="6422C93B" w:rsidR="00A93F77" w:rsidRPr="002C0485" w:rsidRDefault="00A93F77" w:rsidP="002C0485">
            <w:pPr>
              <w:pStyle w:val="a8"/>
              <w:wordWrap/>
              <w:rPr>
                <w:rFonts w:ascii="ＭＳ ゴシック" w:hAnsi="ＭＳ ゴシック"/>
                <w:spacing w:val="0"/>
              </w:rPr>
            </w:pPr>
          </w:p>
          <w:p w14:paraId="258EC15D" w14:textId="709CE56C" w:rsidR="00A93F77" w:rsidRPr="002C0485" w:rsidRDefault="00A93F77" w:rsidP="002C0485">
            <w:pPr>
              <w:pStyle w:val="a8"/>
              <w:wordWrap/>
              <w:rPr>
                <w:rFonts w:ascii="ＭＳ ゴシック" w:hAnsi="ＭＳ ゴシック"/>
                <w:spacing w:val="0"/>
              </w:rPr>
            </w:pPr>
          </w:p>
          <w:p w14:paraId="4E1A5BDE" w14:textId="64432265" w:rsidR="00A93F77" w:rsidRPr="002C0485" w:rsidRDefault="00A93F77" w:rsidP="002C0485">
            <w:pPr>
              <w:pStyle w:val="a8"/>
              <w:wordWrap/>
              <w:rPr>
                <w:rFonts w:ascii="ＭＳ ゴシック" w:hAnsi="ＭＳ ゴシック"/>
                <w:spacing w:val="0"/>
              </w:rPr>
            </w:pPr>
          </w:p>
          <w:p w14:paraId="7E8B7938" w14:textId="47B65533" w:rsidR="00A93F77" w:rsidRPr="002C0485" w:rsidRDefault="00A93F77" w:rsidP="002C0485">
            <w:pPr>
              <w:pStyle w:val="a8"/>
              <w:wordWrap/>
              <w:rPr>
                <w:rFonts w:ascii="ＭＳ ゴシック" w:hAnsi="ＭＳ ゴシック"/>
                <w:spacing w:val="0"/>
              </w:rPr>
            </w:pPr>
          </w:p>
          <w:p w14:paraId="38EF691C" w14:textId="53A01A02" w:rsidR="00A93F77" w:rsidRPr="002C0485" w:rsidRDefault="00A93F77" w:rsidP="002C0485">
            <w:pPr>
              <w:pStyle w:val="a8"/>
              <w:wordWrap/>
              <w:rPr>
                <w:rFonts w:ascii="ＭＳ ゴシック" w:hAnsi="ＭＳ ゴシック"/>
                <w:spacing w:val="0"/>
              </w:rPr>
            </w:pPr>
          </w:p>
          <w:p w14:paraId="40129977" w14:textId="249642CC" w:rsidR="00A93F77" w:rsidRPr="002C0485" w:rsidRDefault="00A93F77" w:rsidP="002C0485">
            <w:pPr>
              <w:pStyle w:val="a8"/>
              <w:wordWrap/>
              <w:rPr>
                <w:rFonts w:ascii="ＭＳ ゴシック" w:hAnsi="ＭＳ ゴシック"/>
                <w:spacing w:val="0"/>
              </w:rPr>
            </w:pPr>
          </w:p>
          <w:p w14:paraId="338D5A69" w14:textId="50D240DD" w:rsidR="00A93F77" w:rsidRPr="002C0485" w:rsidRDefault="00A93F77" w:rsidP="002C0485">
            <w:pPr>
              <w:pStyle w:val="a8"/>
              <w:wordWrap/>
              <w:rPr>
                <w:rFonts w:ascii="ＭＳ ゴシック" w:hAnsi="ＭＳ ゴシック"/>
                <w:spacing w:val="0"/>
              </w:rPr>
            </w:pPr>
          </w:p>
          <w:p w14:paraId="2D0F4C82" w14:textId="3EF6D21F" w:rsidR="00A93F77" w:rsidRPr="002C0485" w:rsidRDefault="00A93F77" w:rsidP="002C0485">
            <w:pPr>
              <w:pStyle w:val="a8"/>
              <w:wordWrap/>
              <w:rPr>
                <w:rFonts w:ascii="ＭＳ ゴシック" w:hAnsi="ＭＳ ゴシック"/>
                <w:spacing w:val="0"/>
              </w:rPr>
            </w:pPr>
          </w:p>
          <w:p w14:paraId="1DE7C043" w14:textId="5EC78B60" w:rsidR="00A93F77" w:rsidRPr="002C0485" w:rsidRDefault="00A93F77" w:rsidP="002C0485">
            <w:pPr>
              <w:pStyle w:val="a8"/>
              <w:wordWrap/>
              <w:rPr>
                <w:rFonts w:ascii="ＭＳ ゴシック" w:hAnsi="ＭＳ ゴシック"/>
                <w:spacing w:val="0"/>
              </w:rPr>
            </w:pPr>
          </w:p>
          <w:p w14:paraId="283AD531" w14:textId="7411812E" w:rsidR="00A93F77" w:rsidRPr="002C0485" w:rsidRDefault="00A93F77" w:rsidP="002C0485">
            <w:pPr>
              <w:pStyle w:val="a8"/>
              <w:wordWrap/>
              <w:rPr>
                <w:rFonts w:ascii="ＭＳ ゴシック" w:hAnsi="ＭＳ ゴシック"/>
                <w:spacing w:val="0"/>
              </w:rPr>
            </w:pPr>
          </w:p>
          <w:p w14:paraId="5E95AD62" w14:textId="2F296331" w:rsidR="00A93F77" w:rsidRPr="002C0485" w:rsidRDefault="00A93F77" w:rsidP="002C0485">
            <w:pPr>
              <w:pStyle w:val="a8"/>
              <w:wordWrap/>
              <w:rPr>
                <w:rFonts w:ascii="ＭＳ ゴシック" w:hAnsi="ＭＳ ゴシック"/>
                <w:spacing w:val="0"/>
              </w:rPr>
            </w:pPr>
          </w:p>
          <w:p w14:paraId="61CF196D" w14:textId="610F6780" w:rsidR="00A93F77" w:rsidRPr="002C0485" w:rsidRDefault="00A93F77" w:rsidP="002C0485">
            <w:pPr>
              <w:pStyle w:val="a8"/>
              <w:wordWrap/>
              <w:rPr>
                <w:rFonts w:ascii="ＭＳ ゴシック" w:hAnsi="ＭＳ ゴシック"/>
                <w:spacing w:val="0"/>
              </w:rPr>
            </w:pPr>
          </w:p>
          <w:p w14:paraId="270291D6" w14:textId="28A18DA5" w:rsidR="00A93F77" w:rsidRPr="002C0485" w:rsidRDefault="00A93F77" w:rsidP="002C0485">
            <w:pPr>
              <w:pStyle w:val="a8"/>
              <w:wordWrap/>
              <w:rPr>
                <w:rFonts w:ascii="ＭＳ ゴシック" w:hAnsi="ＭＳ ゴシック"/>
                <w:spacing w:val="0"/>
              </w:rPr>
            </w:pPr>
          </w:p>
          <w:p w14:paraId="58C3B0AE" w14:textId="665DF6D3" w:rsidR="00A93F77" w:rsidRPr="002C0485" w:rsidRDefault="00A93F77" w:rsidP="002C0485">
            <w:pPr>
              <w:pStyle w:val="a8"/>
              <w:wordWrap/>
              <w:rPr>
                <w:rFonts w:ascii="ＭＳ ゴシック" w:hAnsi="ＭＳ ゴシック"/>
                <w:spacing w:val="0"/>
              </w:rPr>
            </w:pPr>
          </w:p>
          <w:p w14:paraId="3DD2E0E8" w14:textId="5E0AFF78" w:rsidR="00A93F77" w:rsidRPr="002C0485" w:rsidRDefault="00A93F77" w:rsidP="002C0485">
            <w:pPr>
              <w:pStyle w:val="a8"/>
              <w:wordWrap/>
              <w:rPr>
                <w:rFonts w:ascii="ＭＳ ゴシック" w:hAnsi="ＭＳ ゴシック"/>
                <w:spacing w:val="0"/>
              </w:rPr>
            </w:pPr>
          </w:p>
          <w:p w14:paraId="66F77A9B" w14:textId="3F27683F" w:rsidR="00A93F77" w:rsidRPr="002C0485" w:rsidRDefault="00A93F77" w:rsidP="002C0485">
            <w:pPr>
              <w:pStyle w:val="a8"/>
              <w:wordWrap/>
              <w:rPr>
                <w:rFonts w:ascii="ＭＳ ゴシック" w:hAnsi="ＭＳ ゴシック"/>
                <w:spacing w:val="0"/>
              </w:rPr>
            </w:pPr>
          </w:p>
          <w:p w14:paraId="65D70DDA" w14:textId="063B63A7" w:rsidR="00A93F77" w:rsidRPr="002C0485" w:rsidRDefault="00A93F77" w:rsidP="002C0485">
            <w:pPr>
              <w:pStyle w:val="a8"/>
              <w:wordWrap/>
              <w:rPr>
                <w:rFonts w:ascii="ＭＳ ゴシック" w:hAnsi="ＭＳ ゴシック"/>
                <w:spacing w:val="0"/>
              </w:rPr>
            </w:pPr>
          </w:p>
          <w:p w14:paraId="2F6AB005" w14:textId="2AEF8C0E" w:rsidR="00A93F77" w:rsidRPr="002C0485" w:rsidRDefault="00A93F77" w:rsidP="002C0485">
            <w:pPr>
              <w:pStyle w:val="a8"/>
              <w:wordWrap/>
              <w:rPr>
                <w:rFonts w:ascii="ＭＳ ゴシック" w:hAnsi="ＭＳ ゴシック"/>
                <w:spacing w:val="0"/>
              </w:rPr>
            </w:pPr>
          </w:p>
          <w:p w14:paraId="42DCBF91" w14:textId="29ADE648" w:rsidR="00A93F77" w:rsidRPr="002C0485" w:rsidRDefault="00A93F77" w:rsidP="002C0485">
            <w:pPr>
              <w:pStyle w:val="a8"/>
              <w:wordWrap/>
              <w:rPr>
                <w:rFonts w:ascii="ＭＳ ゴシック" w:hAnsi="ＭＳ ゴシック"/>
                <w:spacing w:val="0"/>
              </w:rPr>
            </w:pPr>
          </w:p>
          <w:p w14:paraId="0F683260" w14:textId="2B6134AA" w:rsidR="00A93F77" w:rsidRPr="002C0485" w:rsidRDefault="00A93F77" w:rsidP="002C0485">
            <w:pPr>
              <w:pStyle w:val="a8"/>
              <w:wordWrap/>
              <w:rPr>
                <w:rFonts w:ascii="ＭＳ ゴシック" w:hAnsi="ＭＳ ゴシック"/>
                <w:spacing w:val="0"/>
              </w:rPr>
            </w:pPr>
          </w:p>
          <w:p w14:paraId="4B2E228B" w14:textId="43EFFE98" w:rsidR="00A93F77" w:rsidRPr="002C0485" w:rsidRDefault="00A93F77" w:rsidP="002C0485">
            <w:pPr>
              <w:pStyle w:val="a8"/>
              <w:wordWrap/>
              <w:rPr>
                <w:rFonts w:ascii="ＭＳ ゴシック" w:hAnsi="ＭＳ ゴシック"/>
                <w:spacing w:val="0"/>
              </w:rPr>
            </w:pPr>
          </w:p>
          <w:p w14:paraId="6906EDB9" w14:textId="49DAD09C" w:rsidR="00A93F77" w:rsidRPr="002C0485" w:rsidRDefault="00A93F77" w:rsidP="002C0485">
            <w:pPr>
              <w:pStyle w:val="a8"/>
              <w:wordWrap/>
              <w:rPr>
                <w:rFonts w:ascii="ＭＳ ゴシック" w:hAnsi="ＭＳ ゴシック"/>
                <w:spacing w:val="0"/>
              </w:rPr>
            </w:pPr>
          </w:p>
          <w:p w14:paraId="6A81DAEB" w14:textId="12B858F1" w:rsidR="00A93F77" w:rsidRPr="002C0485" w:rsidRDefault="00A93F77" w:rsidP="002C0485">
            <w:pPr>
              <w:pStyle w:val="a8"/>
              <w:wordWrap/>
              <w:rPr>
                <w:rFonts w:ascii="ＭＳ ゴシック" w:hAnsi="ＭＳ ゴシック"/>
                <w:spacing w:val="0"/>
              </w:rPr>
            </w:pPr>
          </w:p>
          <w:p w14:paraId="4538DAC9" w14:textId="312E2491" w:rsidR="00A93F77" w:rsidRPr="002C0485" w:rsidRDefault="00A93F77" w:rsidP="002C0485">
            <w:pPr>
              <w:pStyle w:val="a8"/>
              <w:wordWrap/>
              <w:rPr>
                <w:rFonts w:ascii="ＭＳ ゴシック" w:hAnsi="ＭＳ ゴシック"/>
                <w:spacing w:val="0"/>
              </w:rPr>
            </w:pPr>
          </w:p>
          <w:p w14:paraId="523D9675" w14:textId="1FC1E0CB" w:rsidR="00A93F77" w:rsidRPr="002C0485" w:rsidRDefault="00A93F77" w:rsidP="002C0485">
            <w:pPr>
              <w:pStyle w:val="a8"/>
              <w:wordWrap/>
              <w:rPr>
                <w:rFonts w:ascii="ＭＳ ゴシック" w:hAnsi="ＭＳ ゴシック"/>
                <w:spacing w:val="0"/>
              </w:rPr>
            </w:pPr>
          </w:p>
          <w:p w14:paraId="6BD9A0DD" w14:textId="16FD2550" w:rsidR="00A93F77" w:rsidRPr="002C0485" w:rsidRDefault="00A93F77" w:rsidP="002C0485">
            <w:pPr>
              <w:pStyle w:val="a8"/>
              <w:wordWrap/>
              <w:rPr>
                <w:rFonts w:ascii="ＭＳ ゴシック" w:hAnsi="ＭＳ ゴシック"/>
                <w:spacing w:val="0"/>
              </w:rPr>
            </w:pPr>
          </w:p>
          <w:p w14:paraId="088D3E9D" w14:textId="2DA7CAA1" w:rsidR="00A93F77" w:rsidRPr="002C0485" w:rsidRDefault="00A93F77" w:rsidP="002C0485">
            <w:pPr>
              <w:pStyle w:val="a8"/>
              <w:wordWrap/>
              <w:rPr>
                <w:rFonts w:ascii="ＭＳ ゴシック" w:hAnsi="ＭＳ ゴシック"/>
                <w:spacing w:val="0"/>
              </w:rPr>
            </w:pPr>
          </w:p>
          <w:p w14:paraId="191541CE" w14:textId="5F8A41F8" w:rsidR="00A93F77" w:rsidRPr="002C0485" w:rsidRDefault="00A93F77" w:rsidP="002C0485">
            <w:pPr>
              <w:pStyle w:val="a8"/>
              <w:wordWrap/>
              <w:rPr>
                <w:rFonts w:ascii="ＭＳ ゴシック" w:hAnsi="ＭＳ ゴシック"/>
                <w:spacing w:val="0"/>
              </w:rPr>
            </w:pPr>
          </w:p>
          <w:p w14:paraId="00557539" w14:textId="77777777"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70688125" w14:textId="77777777" w:rsidTr="00E70032">
        <w:trPr>
          <w:trHeight w:val="20"/>
        </w:trPr>
        <w:tc>
          <w:tcPr>
            <w:tcW w:w="1560" w:type="dxa"/>
          </w:tcPr>
          <w:p w14:paraId="0472CC47" w14:textId="55201873" w:rsidR="00A93F77" w:rsidRPr="002C0485" w:rsidRDefault="001953B6" w:rsidP="002C0485">
            <w:pPr>
              <w:pStyle w:val="a8"/>
              <w:wordWrap/>
              <w:ind w:left="184" w:hangingChars="100" w:hanging="184"/>
              <w:rPr>
                <w:rFonts w:ascii="ＭＳ ゴシック" w:hAnsi="ＭＳ ゴシック"/>
              </w:rPr>
            </w:pPr>
            <w:r w:rsidRPr="002C0485">
              <w:rPr>
                <w:rFonts w:ascii="ＭＳ ゴシック" w:hAnsi="ＭＳ ゴシック" w:hint="eastAsia"/>
              </w:rPr>
              <w:lastRenderedPageBreak/>
              <w:t>10</w:t>
            </w:r>
            <w:r w:rsidR="00A93F77" w:rsidRPr="002C0485">
              <w:rPr>
                <w:rFonts w:ascii="ＭＳ ゴシック" w:hAnsi="ＭＳ ゴシック" w:hint="eastAsia"/>
              </w:rPr>
              <w:t xml:space="preserve">　ＡＤＬ維持等加算</w:t>
            </w:r>
          </w:p>
        </w:tc>
        <w:tc>
          <w:tcPr>
            <w:tcW w:w="5953" w:type="dxa"/>
            <w:tcBorders>
              <w:top w:val="single" w:sz="4" w:space="0" w:color="auto"/>
            </w:tcBorders>
          </w:tcPr>
          <w:p w14:paraId="6B64E6B1" w14:textId="5ABC47D9" w:rsidR="00A93F77" w:rsidRPr="002C0485" w:rsidRDefault="00A93F77" w:rsidP="002C0485">
            <w:pPr>
              <w:pStyle w:val="a8"/>
              <w:wordWrap/>
              <w:ind w:left="320" w:hangingChars="174" w:hanging="320"/>
              <w:rPr>
                <w:rFonts w:ascii="ＭＳ ゴシック" w:hAnsi="ＭＳ ゴシック"/>
                <w:w w:val="50"/>
              </w:rPr>
            </w:pPr>
            <w:r w:rsidRPr="002C0485">
              <w:rPr>
                <w:rFonts w:ascii="ＭＳ ゴシック" w:hAnsi="ＭＳ ゴシック" w:hint="eastAsia"/>
              </w:rPr>
              <w:t>□　特定施設入居者生活介護費について、別に厚生労働大臣が定める基準（注１）に適合しているものとして</w:t>
            </w:r>
            <w:r w:rsidR="008D490A">
              <w:rPr>
                <w:rFonts w:ascii="ＭＳ ゴシック" w:hAnsi="ＭＳ ゴシック" w:hint="eastAsia"/>
              </w:rPr>
              <w:t>京都府知事</w:t>
            </w:r>
            <w:r w:rsidRPr="002C0485">
              <w:rPr>
                <w:rFonts w:ascii="ＭＳ ゴシック" w:hAnsi="ＭＳ ゴシック" w:hint="eastAsia"/>
              </w:rPr>
              <w:t>に届け出た指定特定施設において、利用者に対して指定特定施設入居者生活介護を行った場合は、評価対象期間（別に厚生労働大臣が定める期間（注２）をいう。）の満了日の属する月の翌月から</w:t>
            </w:r>
            <w:r w:rsidRPr="002C0485">
              <w:rPr>
                <w:rFonts w:ascii="ＭＳ ゴシック" w:hAnsi="ＭＳ ゴシック"/>
              </w:rPr>
              <w:t>12月以内の期間に限り</w:t>
            </w:r>
            <w:r w:rsidRPr="002C0485">
              <w:rPr>
                <w:rFonts w:ascii="ＭＳ ゴシック" w:hAnsi="ＭＳ ゴシック" w:hint="eastAsia"/>
              </w:rPr>
              <w:t>、当該基準に掲げる区分に従い、１月につき次に掲げる単位数を所定単位数に加算しているか。ただし、次に掲げるいずれかの加算を算定している場合においては、次に掲げるその他の加算は算定しない。</w:t>
            </w:r>
            <w:r w:rsidRPr="002C0485">
              <w:rPr>
                <w:rFonts w:ascii="ＭＳ ゴシック" w:hAnsi="ＭＳ ゴシック" w:hint="eastAsia"/>
                <w:w w:val="50"/>
              </w:rPr>
              <w:t>◆平１２厚告１９別表１０注</w:t>
            </w:r>
            <w:r w:rsidR="00BE212B" w:rsidRPr="002C0485">
              <w:rPr>
                <w:rFonts w:ascii="ＭＳ ゴシック" w:hAnsi="ＭＳ ゴシック" w:hint="eastAsia"/>
                <w:w w:val="50"/>
              </w:rPr>
              <w:t>１０</w:t>
            </w:r>
          </w:p>
          <w:p w14:paraId="13B85F72" w14:textId="196E94E3" w:rsidR="00A93F77" w:rsidRPr="002C0485" w:rsidRDefault="00A93F77" w:rsidP="002C0485">
            <w:pPr>
              <w:pStyle w:val="a8"/>
              <w:wordWrap/>
              <w:ind w:leftChars="100" w:left="180"/>
              <w:rPr>
                <w:rFonts w:ascii="ＭＳ ゴシック" w:hAnsi="ＭＳ ゴシック"/>
              </w:rPr>
            </w:pPr>
            <w:r w:rsidRPr="002C0485">
              <w:rPr>
                <w:rFonts w:ascii="ＭＳ ゴシック" w:hAnsi="ＭＳ ゴシック" w:hint="eastAsia"/>
              </w:rPr>
              <w:t>⑴　ＡＤＬ維持等加算</w:t>
            </w:r>
            <w:r w:rsidRPr="002C0485">
              <w:rPr>
                <w:rFonts w:ascii="ＭＳ ゴシック" w:hAnsi="ＭＳ ゴシック"/>
              </w:rPr>
              <w:t>(Ⅰ) 30単位</w:t>
            </w:r>
          </w:p>
          <w:p w14:paraId="08F04B31" w14:textId="3AFF53DF" w:rsidR="00A93F77" w:rsidRPr="002C0485" w:rsidRDefault="00A93F77" w:rsidP="002C0485">
            <w:pPr>
              <w:pStyle w:val="a8"/>
              <w:wordWrap/>
              <w:ind w:leftChars="100" w:left="180"/>
              <w:rPr>
                <w:rFonts w:ascii="ＭＳ ゴシック" w:hAnsi="ＭＳ ゴシック"/>
              </w:rPr>
            </w:pPr>
            <w:r w:rsidRPr="002C0485">
              <w:rPr>
                <w:rFonts w:ascii="ＭＳ ゴシック" w:hAnsi="ＭＳ ゴシック" w:hint="eastAsia"/>
              </w:rPr>
              <w:t>⑵　ＡＤＬ維持等加算</w:t>
            </w:r>
            <w:r w:rsidRPr="002C0485">
              <w:rPr>
                <w:rFonts w:ascii="ＭＳ ゴシック" w:hAnsi="ＭＳ ゴシック"/>
              </w:rPr>
              <w:t>(Ⅱ) 60単位</w:t>
            </w:r>
          </w:p>
          <w:p w14:paraId="4992F3EB" w14:textId="77777777" w:rsidR="00A93F77" w:rsidRPr="002C0485" w:rsidRDefault="00A93F77" w:rsidP="002C0485">
            <w:pPr>
              <w:pStyle w:val="a8"/>
              <w:wordWrap/>
              <w:ind w:left="184" w:hangingChars="100" w:hanging="184"/>
              <w:rPr>
                <w:rFonts w:ascii="ＭＳ ゴシック" w:hAnsi="ＭＳ ゴシック"/>
              </w:rPr>
            </w:pPr>
          </w:p>
          <w:p w14:paraId="6DD56011" w14:textId="041D2D46" w:rsidR="00A93F77" w:rsidRPr="002C0485" w:rsidRDefault="00A93F77" w:rsidP="002C0485">
            <w:pPr>
              <w:pStyle w:val="a8"/>
              <w:wordWrap/>
              <w:ind w:leftChars="100" w:left="180"/>
              <w:rPr>
                <w:rFonts w:ascii="ＭＳ ゴシック" w:hAnsi="ＭＳ ゴシック"/>
              </w:rPr>
            </w:pPr>
            <w:r w:rsidRPr="002C0485">
              <w:rPr>
                <w:rFonts w:ascii="ＭＳ ゴシック" w:hAnsi="ＭＳ ゴシック" w:hint="eastAsia"/>
              </w:rPr>
              <w:t xml:space="preserve">注１　厚生労働大臣が定める基準　</w:t>
            </w:r>
            <w:r w:rsidRPr="002C0485">
              <w:rPr>
                <w:rFonts w:ascii="ＭＳ ゴシック" w:hAnsi="ＭＳ ゴシック" w:hint="eastAsia"/>
                <w:w w:val="50"/>
              </w:rPr>
              <w:t>◆</w:t>
            </w:r>
            <w:r w:rsidR="00B177B0">
              <w:rPr>
                <w:rFonts w:ascii="ＭＳ ゴシック" w:hAnsi="ＭＳ ゴシック" w:hint="eastAsia"/>
                <w:w w:val="50"/>
              </w:rPr>
              <w:t>平２７厚労告</w:t>
            </w:r>
            <w:r w:rsidRPr="002C0485">
              <w:rPr>
                <w:rFonts w:ascii="ＭＳ ゴシック" w:hAnsi="ＭＳ ゴシック" w:hint="eastAsia"/>
                <w:w w:val="50"/>
              </w:rPr>
              <w:t>９５第１６</w:t>
            </w:r>
            <w:r w:rsidR="00124642">
              <w:rPr>
                <w:rFonts w:ascii="ＭＳ ゴシック" w:hAnsi="ＭＳ ゴシック" w:hint="eastAsia"/>
                <w:w w:val="50"/>
              </w:rPr>
              <w:t>号</w:t>
            </w:r>
            <w:r w:rsidRPr="002C0485">
              <w:rPr>
                <w:rFonts w:ascii="ＭＳ ゴシック" w:hAnsi="ＭＳ ゴシック" w:hint="eastAsia"/>
                <w:w w:val="50"/>
              </w:rPr>
              <w:t>の２</w:t>
            </w:r>
          </w:p>
          <w:p w14:paraId="4DD26F57" w14:textId="77777777" w:rsidR="00A93F77" w:rsidRPr="002C0485" w:rsidRDefault="00A93F77" w:rsidP="002C0485">
            <w:pPr>
              <w:pStyle w:val="a8"/>
              <w:wordWrap/>
              <w:ind w:firstLineChars="100" w:firstLine="184"/>
              <w:rPr>
                <w:rFonts w:ascii="ＭＳ ゴシック" w:hAnsi="ＭＳ ゴシック"/>
              </w:rPr>
            </w:pPr>
            <w:r w:rsidRPr="002C0485">
              <w:rPr>
                <w:rFonts w:ascii="ＭＳ ゴシック" w:hAnsi="ＭＳ ゴシック" w:hint="eastAsia"/>
              </w:rPr>
              <w:t>イ　ＡＤＬ維持等加算</w:t>
            </w:r>
            <w:r w:rsidRPr="002C0485">
              <w:rPr>
                <w:rFonts w:ascii="ＭＳ ゴシック" w:hAnsi="ＭＳ ゴシック"/>
              </w:rPr>
              <w:t>(Ⅰ)</w:t>
            </w:r>
          </w:p>
          <w:p w14:paraId="3D9BBAA1" w14:textId="3F411EA6" w:rsidR="00A93F77" w:rsidRPr="002C0485" w:rsidRDefault="00A93F77" w:rsidP="002C0485">
            <w:pPr>
              <w:pStyle w:val="a8"/>
              <w:wordWrap/>
              <w:ind w:firstLineChars="300" w:firstLine="552"/>
              <w:rPr>
                <w:rFonts w:ascii="ＭＳ ゴシック" w:hAnsi="ＭＳ ゴシック"/>
              </w:rPr>
            </w:pPr>
            <w:r w:rsidRPr="002C0485">
              <w:rPr>
                <w:rFonts w:ascii="ＭＳ ゴシック" w:hAnsi="ＭＳ ゴシック" w:hint="eastAsia"/>
              </w:rPr>
              <w:t>次に掲げる基準のいずれにも適合すること。</w:t>
            </w:r>
          </w:p>
          <w:p w14:paraId="727D91CE" w14:textId="5725FE64"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⑴　評価対象者（当該事業所又は当該施設の利用期間（⑵において「評価対象利用期間」という。）が６月を超える者をいう。以下この号において同じ。）の総数が</w:t>
            </w:r>
            <w:r w:rsidRPr="002C0485">
              <w:rPr>
                <w:rFonts w:ascii="ＭＳ ゴシック" w:hAnsi="ＭＳ ゴシック"/>
              </w:rPr>
              <w:t>10</w:t>
            </w:r>
            <w:r w:rsidRPr="002C0485">
              <w:rPr>
                <w:rFonts w:ascii="ＭＳ ゴシック" w:hAnsi="ＭＳ ゴシック" w:hint="eastAsia"/>
              </w:rPr>
              <w:t>人以上であること。</w:t>
            </w:r>
          </w:p>
          <w:p w14:paraId="789FD232" w14:textId="30940C7A"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⑵　評価対象者全員について、評価対象利用期間の初月（以下「評価対象利用開始月」という。）と、当該月の翌月から起算して６月目（６月目にサービスの利用がない場合については当該サー</w:t>
            </w:r>
            <w:r w:rsidRPr="002C0485">
              <w:rPr>
                <w:rFonts w:ascii="ＭＳ ゴシック" w:hAnsi="ＭＳ ゴシック" w:hint="eastAsia"/>
              </w:rPr>
              <w:lastRenderedPageBreak/>
              <w:t>ビスの利用があった最終の月）においてＡＤＬを評価し、その評価に基づく値（以下「ＡＤＬ値」という。）を測定し、測定した日が属する月ごとに厚生労働省に当該測定を提出していること。</w:t>
            </w:r>
          </w:p>
          <w:p w14:paraId="42DF02D9" w14:textId="4D7FA61C"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⑶　評価対象者の評価対象利用開始月の翌月から起算して６月目の月に測定したＡＤＬ値から評価対象利用開始月に測定したＡＤＬ値を控除して得た値を用いて一定の基準に基づき算出した値（以下「ＡＤＬ利得」という。）の平均値が１以上であること。</w:t>
            </w:r>
          </w:p>
          <w:p w14:paraId="7D2D9B6A" w14:textId="77777777" w:rsidR="00A93F77" w:rsidRPr="002C0485" w:rsidRDefault="00A93F77" w:rsidP="002C0485">
            <w:pPr>
              <w:pStyle w:val="a8"/>
              <w:wordWrap/>
              <w:ind w:firstLineChars="100" w:firstLine="184"/>
              <w:rPr>
                <w:rFonts w:ascii="ＭＳ ゴシック" w:hAnsi="ＭＳ ゴシック"/>
              </w:rPr>
            </w:pPr>
            <w:r w:rsidRPr="002C0485">
              <w:rPr>
                <w:rFonts w:ascii="ＭＳ ゴシック" w:hAnsi="ＭＳ ゴシック" w:hint="eastAsia"/>
              </w:rPr>
              <w:t>ロ　ＡＤＬ維持等加算</w:t>
            </w:r>
            <w:r w:rsidRPr="002C0485">
              <w:rPr>
                <w:rFonts w:ascii="ＭＳ ゴシック" w:hAnsi="ＭＳ ゴシック"/>
              </w:rPr>
              <w:t>(Ⅱ)</w:t>
            </w:r>
          </w:p>
          <w:p w14:paraId="568DDB31" w14:textId="0DF7C44A" w:rsidR="00A93F77" w:rsidRPr="002C0485" w:rsidRDefault="00A93F77" w:rsidP="002C0485">
            <w:pPr>
              <w:pStyle w:val="a8"/>
              <w:wordWrap/>
              <w:ind w:firstLineChars="300" w:firstLine="552"/>
              <w:rPr>
                <w:rFonts w:ascii="ＭＳ ゴシック" w:hAnsi="ＭＳ ゴシック"/>
              </w:rPr>
            </w:pPr>
            <w:r w:rsidRPr="002C0485">
              <w:rPr>
                <w:rFonts w:ascii="ＭＳ ゴシック" w:hAnsi="ＭＳ ゴシック" w:hint="eastAsia"/>
              </w:rPr>
              <w:t>次に掲げる基準のいずれにも適合すること。</w:t>
            </w:r>
          </w:p>
          <w:p w14:paraId="06297A86" w14:textId="4B672E97" w:rsidR="00A93F77" w:rsidRPr="002C0485" w:rsidRDefault="00A93F77" w:rsidP="002C0485">
            <w:pPr>
              <w:pStyle w:val="a8"/>
              <w:wordWrap/>
              <w:ind w:leftChars="100" w:left="180" w:firstLineChars="100" w:firstLine="184"/>
              <w:rPr>
                <w:rFonts w:ascii="ＭＳ ゴシック" w:hAnsi="ＭＳ ゴシック"/>
              </w:rPr>
            </w:pPr>
            <w:r w:rsidRPr="002C0485">
              <w:rPr>
                <w:rFonts w:ascii="ＭＳ ゴシック" w:hAnsi="ＭＳ ゴシック" w:hint="eastAsia"/>
              </w:rPr>
              <w:t>⑴　イ⑴及び⑵の基準に適合するものであること。</w:t>
            </w:r>
          </w:p>
          <w:p w14:paraId="5A2B3007" w14:textId="6E5E76F2" w:rsidR="00A93F77" w:rsidRPr="002C0485" w:rsidRDefault="00A93F77" w:rsidP="002C0485">
            <w:pPr>
              <w:pStyle w:val="a8"/>
              <w:wordWrap/>
              <w:ind w:leftChars="100" w:left="180" w:firstLineChars="100" w:firstLine="184"/>
              <w:rPr>
                <w:rFonts w:ascii="ＭＳ ゴシック" w:hAnsi="ＭＳ ゴシック"/>
              </w:rPr>
            </w:pPr>
            <w:r w:rsidRPr="002C0485">
              <w:rPr>
                <w:rFonts w:ascii="ＭＳ ゴシック" w:hAnsi="ＭＳ ゴシック" w:hint="eastAsia"/>
              </w:rPr>
              <w:t>⑵　評価対象者のＡＤＬ利得の平均値が</w:t>
            </w:r>
            <w:r w:rsidR="000856FA">
              <w:rPr>
                <w:rFonts w:ascii="ＭＳ ゴシック" w:hAnsi="ＭＳ ゴシック" w:hint="eastAsia"/>
              </w:rPr>
              <w:t>３</w:t>
            </w:r>
            <w:r w:rsidRPr="002C0485">
              <w:rPr>
                <w:rFonts w:ascii="ＭＳ ゴシック" w:hAnsi="ＭＳ ゴシック" w:hint="eastAsia"/>
              </w:rPr>
              <w:t>以上であること。</w:t>
            </w:r>
          </w:p>
          <w:p w14:paraId="6932923C" w14:textId="663A3A5B" w:rsidR="00A93F77" w:rsidRPr="002C0485" w:rsidRDefault="00A93F77" w:rsidP="002C0485">
            <w:pPr>
              <w:pStyle w:val="a8"/>
              <w:wordWrap/>
              <w:ind w:leftChars="100" w:left="181" w:hanging="1"/>
              <w:rPr>
                <w:rFonts w:ascii="ＭＳ ゴシック" w:hAnsi="ＭＳ ゴシック"/>
              </w:rPr>
            </w:pPr>
          </w:p>
          <w:p w14:paraId="62DD9CC2" w14:textId="7A83C244" w:rsidR="00A93F77" w:rsidRPr="002C0485" w:rsidRDefault="00A93F77" w:rsidP="002C0485">
            <w:pPr>
              <w:pStyle w:val="a8"/>
              <w:wordWrap/>
              <w:ind w:leftChars="100" w:left="181" w:hanging="1"/>
              <w:rPr>
                <w:rFonts w:ascii="ＭＳ ゴシック" w:hAnsi="ＭＳ ゴシック"/>
              </w:rPr>
            </w:pPr>
            <w:r w:rsidRPr="002C0485">
              <w:rPr>
                <w:rFonts w:ascii="ＭＳ ゴシック" w:hAnsi="ＭＳ ゴシック" w:hint="eastAsia"/>
              </w:rPr>
              <w:t xml:space="preserve">注２　厚生労働大臣が定める期間　</w:t>
            </w:r>
            <w:r w:rsidRPr="002C0485">
              <w:rPr>
                <w:rFonts w:ascii="ＭＳ ゴシック" w:hAnsi="ＭＳ ゴシック" w:hint="eastAsia"/>
                <w:w w:val="50"/>
              </w:rPr>
              <w:t>◆</w:t>
            </w:r>
            <w:r w:rsidR="00B177B0">
              <w:rPr>
                <w:rFonts w:ascii="ＭＳ ゴシック" w:hAnsi="ＭＳ ゴシック" w:hint="eastAsia"/>
                <w:w w:val="50"/>
              </w:rPr>
              <w:t>平２７厚労告</w:t>
            </w:r>
            <w:r w:rsidRPr="002C0485">
              <w:rPr>
                <w:rFonts w:ascii="ＭＳ ゴシック" w:hAnsi="ＭＳ ゴシック" w:hint="eastAsia"/>
                <w:w w:val="50"/>
              </w:rPr>
              <w:t>９４第２８号の３</w:t>
            </w:r>
          </w:p>
          <w:p w14:paraId="7CF5729F" w14:textId="21B467D4"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ＡＤＬ維持等加算の算定を開始する月の前年の同月から起算して１２月までの期間</w:t>
            </w:r>
          </w:p>
          <w:p w14:paraId="71C998D7" w14:textId="5DF9563B" w:rsidR="000F0BF0" w:rsidRPr="002C0485" w:rsidRDefault="000F0BF0" w:rsidP="002C0485">
            <w:pPr>
              <w:pStyle w:val="a8"/>
              <w:wordWrap/>
              <w:ind w:left="184" w:hangingChars="100" w:hanging="184"/>
              <w:rPr>
                <w:rFonts w:ascii="ＭＳ ゴシック" w:hAnsi="ＭＳ ゴシック"/>
              </w:rPr>
            </w:pPr>
          </w:p>
          <w:p w14:paraId="39A2AE80" w14:textId="20677B67" w:rsidR="00A93F77" w:rsidRPr="002C0485" w:rsidRDefault="000F0BF0"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A93F77" w:rsidRPr="002C0485">
              <w:rPr>
                <w:rFonts w:ascii="ＭＳ ゴシック" w:hAnsi="ＭＳ ゴシック" w:hint="eastAsia"/>
              </w:rPr>
              <w:t xml:space="preserve">◎　</w:t>
            </w:r>
            <w:r w:rsidR="00E641E8" w:rsidRPr="002C0485">
              <w:rPr>
                <w:rFonts w:ascii="ＭＳ ゴシック" w:hAnsi="ＭＳ ゴシック" w:hint="eastAsia"/>
                <w:color w:val="000000" w:themeColor="text1"/>
              </w:rPr>
              <w:t>ＡＤＬの評価は、一定の研修を受けた者により、Barthel Indexを用いて行うものとする。</w:t>
            </w:r>
            <w:r w:rsidR="00E641E8" w:rsidRPr="002C0485">
              <w:rPr>
                <w:rFonts w:ascii="ＭＳ ゴシック" w:hAnsi="ＭＳ ゴシック" w:hint="eastAsia"/>
                <w:w w:val="50"/>
              </w:rPr>
              <w:t>◆平１２老企４０第２の４（１０</w:t>
            </w:r>
            <w:r w:rsidR="00E641E8" w:rsidRPr="002C0485">
              <w:rPr>
                <w:rFonts w:ascii="ＭＳ ゴシック" w:hAnsi="ＭＳ ゴシック"/>
                <w:w w:val="50"/>
              </w:rPr>
              <w:t>）①</w:t>
            </w:r>
          </w:p>
          <w:p w14:paraId="54FD235C" w14:textId="77777777" w:rsidR="00E641E8" w:rsidRPr="002C0485" w:rsidRDefault="00E641E8" w:rsidP="002C0485">
            <w:pPr>
              <w:pStyle w:val="a8"/>
              <w:wordWrap/>
              <w:rPr>
                <w:rFonts w:ascii="ＭＳ ゴシック" w:hAnsi="ＭＳ ゴシック"/>
              </w:rPr>
            </w:pPr>
          </w:p>
          <w:p w14:paraId="65F770A4" w14:textId="3F061E68" w:rsidR="000F0BF0" w:rsidRPr="002C0485" w:rsidRDefault="00CF4E9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hint="eastAsia"/>
                <w:color w:val="000000" w:themeColor="text1"/>
              </w:rPr>
              <w:t xml:space="preserve">　大臣基準告示第</w:t>
            </w:r>
            <w:r w:rsidRPr="002C0485">
              <w:rPr>
                <w:rFonts w:ascii="ＭＳ ゴシック" w:hAnsi="ＭＳ ゴシック"/>
                <w:color w:val="000000" w:themeColor="text1"/>
              </w:rPr>
              <w:t>16</w:t>
            </w:r>
            <w:r w:rsidRPr="002C0485">
              <w:rPr>
                <w:rFonts w:ascii="ＭＳ ゴシック" w:hAnsi="ＭＳ ゴシック" w:hint="eastAsia"/>
                <w:color w:val="000000" w:themeColor="text1"/>
              </w:rPr>
              <w:t>号の２イ⑵における厚生労働省へのＡＤＬ値の提出は、ＬＩＦＥを用いて行うこととする。</w:t>
            </w:r>
            <w:r w:rsidR="000F0BF0" w:rsidRPr="002C0485">
              <w:rPr>
                <w:rFonts w:ascii="ＭＳ ゴシック" w:hAnsi="ＭＳ ゴシック" w:hint="eastAsia"/>
              </w:rPr>
              <w:t>ＬＩＦＥへの提出情報、提出頻度等については、「科学的介護情報システム（ＬＩＦＥ）関連加算に関する基本的考え方並びに事務処理手順及び様式例の提示について」を参照されたい。</w:t>
            </w:r>
          </w:p>
          <w:p w14:paraId="60A92548" w14:textId="19C8538D" w:rsidR="000F0BF0" w:rsidRPr="002C0485" w:rsidRDefault="000F0BF0"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サービスの質の向上を図るため、ＬＩＦＥへの提出情報及びフィードバック情報を活用し、利用者の状態に応じた個別機能訓練計画の作成（Plan）、当該計画に基づく個別機能訓練の実施（Do）、当該実施内容の評価（Check）、その評価結果を踏まえた当該計画の見直し・改善（ＡAction）の一連のサイクル（ＰＤＣＡサイクル）により、サービスの質の管理を行うこと。</w:t>
            </w:r>
          </w:p>
          <w:p w14:paraId="3539F51B" w14:textId="716615D2" w:rsidR="000F0BF0" w:rsidRPr="002C0485" w:rsidRDefault="000F0BF0"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rPr>
              <w:t>提出された情報については、国民の健康の保持増進及びその有する能力の維持向上に資するため、適宜活用されるものである。</w:t>
            </w:r>
          </w:p>
          <w:p w14:paraId="540835F6" w14:textId="77777777" w:rsidR="000F0BF0" w:rsidRPr="002C0485" w:rsidRDefault="000F0BF0"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hint="eastAsia"/>
                <w:w w:val="50"/>
              </w:rPr>
              <w:t>◆平１２老企４０第２の４（１０</w:t>
            </w:r>
            <w:r w:rsidRPr="002C0485">
              <w:rPr>
                <w:rFonts w:ascii="ＭＳ ゴシック" w:hAnsi="ＭＳ ゴシック"/>
                <w:w w:val="50"/>
              </w:rPr>
              <w:t>）</w:t>
            </w:r>
            <w:r w:rsidRPr="002C0485">
              <w:rPr>
                <w:rFonts w:ascii="ＭＳ ゴシック" w:hAnsi="ＭＳ ゴシック" w:hint="eastAsia"/>
                <w:w w:val="50"/>
              </w:rPr>
              <w:t>②</w:t>
            </w:r>
          </w:p>
          <w:p w14:paraId="3511DDB9" w14:textId="0973E424" w:rsidR="000F0BF0" w:rsidRPr="002C0485" w:rsidRDefault="000F0BF0" w:rsidP="002C0485">
            <w:pPr>
              <w:pStyle w:val="a8"/>
              <w:wordWrap/>
              <w:ind w:left="552" w:hangingChars="300" w:hanging="552"/>
              <w:rPr>
                <w:rFonts w:ascii="ＭＳ ゴシック" w:hAnsi="ＭＳ ゴシック"/>
              </w:rPr>
            </w:pPr>
          </w:p>
          <w:p w14:paraId="3E03FC11" w14:textId="036F45E0" w:rsidR="000F0BF0" w:rsidRPr="002C0485" w:rsidRDefault="000F0BF0" w:rsidP="002C0485">
            <w:pPr>
              <w:pStyle w:val="a8"/>
              <w:wordWrap/>
              <w:ind w:left="552" w:hangingChars="300" w:hanging="552"/>
              <w:rPr>
                <w:rFonts w:ascii="ＭＳ ゴシック" w:hAnsi="ＭＳ ゴシック"/>
                <w:w w:val="50"/>
              </w:rPr>
            </w:pPr>
            <w:r w:rsidRPr="002C0485">
              <w:rPr>
                <w:rFonts w:ascii="ＭＳ ゴシック" w:hAnsi="ＭＳ ゴシック" w:hint="eastAsia"/>
              </w:rPr>
              <w:t xml:space="preserve">　◎　大臣基準告示第</w:t>
            </w:r>
            <w:r w:rsidRPr="002C0485">
              <w:rPr>
                <w:rFonts w:ascii="ＭＳ ゴシック" w:hAnsi="ＭＳ ゴシック"/>
              </w:rPr>
              <w:t>16</w:t>
            </w:r>
            <w:r w:rsidRPr="002C0485">
              <w:rPr>
                <w:rFonts w:ascii="ＭＳ ゴシック" w:hAnsi="ＭＳ ゴシック" w:hint="eastAsia"/>
              </w:rPr>
              <w:t>号の２イ⑶及びロ⑵におけるＡＤＬ利得は、評価対象利用開始月の翌月から起算して６月目の月に測定したＡＤＬ値から、評価対象利用開始月に測定したＡＤＬ値を控除して得た値に、次の表の</w:t>
            </w:r>
            <w:r w:rsidR="000E72DB" w:rsidRPr="002C0485">
              <w:rPr>
                <w:rFonts w:ascii="ＭＳ ゴシック" w:hAnsi="ＭＳ ゴシック" w:hint="eastAsia"/>
              </w:rPr>
              <w:t>左</w:t>
            </w:r>
            <w:r w:rsidRPr="002C0485">
              <w:rPr>
                <w:rFonts w:ascii="ＭＳ ゴシック" w:hAnsi="ＭＳ ゴシック" w:hint="eastAsia"/>
              </w:rPr>
              <w:t>欄の評価対象利用開始月に測定したＡＤＬ値に応じてそれぞれ同表の</w:t>
            </w:r>
            <w:r w:rsidR="000E72DB" w:rsidRPr="002C0485">
              <w:rPr>
                <w:rFonts w:ascii="ＭＳ ゴシック" w:hAnsi="ＭＳ ゴシック" w:hint="eastAsia"/>
              </w:rPr>
              <w:t>右</w:t>
            </w:r>
            <w:r w:rsidRPr="002C0485">
              <w:rPr>
                <w:rFonts w:ascii="ＭＳ ゴシック" w:hAnsi="ＭＳ ゴシック" w:hint="eastAsia"/>
              </w:rPr>
              <w:t>欄に掲げる値を加えた値を平均して得た値とする。</w:t>
            </w:r>
            <w:r w:rsidRPr="002C0485">
              <w:rPr>
                <w:rFonts w:ascii="ＭＳ ゴシック" w:hAnsi="ＭＳ ゴシック" w:hint="eastAsia"/>
                <w:w w:val="50"/>
              </w:rPr>
              <w:t>◆平１２老企４０第２の４（１０</w:t>
            </w:r>
            <w:r w:rsidRPr="002C0485">
              <w:rPr>
                <w:rFonts w:ascii="ＭＳ ゴシック" w:hAnsi="ＭＳ ゴシック"/>
                <w:w w:val="50"/>
              </w:rPr>
              <w:t>）</w:t>
            </w:r>
            <w:r w:rsidRPr="002C0485">
              <w:rPr>
                <w:rFonts w:ascii="ＭＳ ゴシック" w:hAnsi="ＭＳ ゴシック" w:hint="eastAsia"/>
                <w:w w:val="50"/>
              </w:rPr>
              <w:t>③</w:t>
            </w:r>
          </w:p>
          <w:tbl>
            <w:tblPr>
              <w:tblStyle w:val="ab"/>
              <w:tblW w:w="0" w:type="auto"/>
              <w:jc w:val="center"/>
              <w:tblLook w:val="04A0" w:firstRow="1" w:lastRow="0" w:firstColumn="1" w:lastColumn="0" w:noHBand="0" w:noVBand="1"/>
            </w:tblPr>
            <w:tblGrid>
              <w:gridCol w:w="2693"/>
              <w:gridCol w:w="451"/>
            </w:tblGrid>
            <w:tr w:rsidR="000F0BF0" w:rsidRPr="002C0485" w14:paraId="5EF6E621" w14:textId="77777777" w:rsidTr="00501789">
              <w:trPr>
                <w:jc w:val="center"/>
              </w:trPr>
              <w:tc>
                <w:tcPr>
                  <w:tcW w:w="2693" w:type="dxa"/>
                </w:tcPr>
                <w:p w14:paraId="7B56FE2A" w14:textId="7C614352" w:rsidR="000F0BF0" w:rsidRPr="002C0485" w:rsidRDefault="000F0BF0" w:rsidP="002C0485">
                  <w:pPr>
                    <w:pStyle w:val="a8"/>
                    <w:wordWrap/>
                    <w:rPr>
                      <w:rFonts w:ascii="ＭＳ ゴシック" w:hAnsi="ＭＳ ゴシック"/>
                    </w:rPr>
                  </w:pPr>
                  <w:r w:rsidRPr="002C0485">
                    <w:rPr>
                      <w:rFonts w:ascii="ＭＳ ゴシック" w:hAnsi="ＭＳ ゴシック" w:hint="eastAsia"/>
                    </w:rPr>
                    <w:t>ＡＤＬ値が０以上</w:t>
                  </w:r>
                  <w:r w:rsidR="009E2E03" w:rsidRPr="002C0485">
                    <w:rPr>
                      <w:rFonts w:ascii="ＭＳ ゴシック" w:hAnsi="ＭＳ ゴシック" w:hint="eastAsia"/>
                    </w:rPr>
                    <w:t xml:space="preserve"> </w:t>
                  </w:r>
                  <w:r w:rsidRPr="002C0485">
                    <w:rPr>
                      <w:rFonts w:ascii="ＭＳ ゴシック" w:hAnsi="ＭＳ ゴシック"/>
                    </w:rPr>
                    <w:t>25</w:t>
                  </w:r>
                  <w:r w:rsidRPr="002C0485">
                    <w:rPr>
                      <w:rFonts w:ascii="ＭＳ ゴシック" w:hAnsi="ＭＳ ゴシック" w:hint="eastAsia"/>
                    </w:rPr>
                    <w:t>以下</w:t>
                  </w:r>
                </w:p>
              </w:tc>
              <w:tc>
                <w:tcPr>
                  <w:tcW w:w="451" w:type="dxa"/>
                </w:tcPr>
                <w:p w14:paraId="5361834C" w14:textId="77777777" w:rsidR="000F0BF0" w:rsidRPr="002C0485" w:rsidRDefault="000F0BF0" w:rsidP="002C0485">
                  <w:pPr>
                    <w:pStyle w:val="a8"/>
                    <w:wordWrap/>
                    <w:rPr>
                      <w:rFonts w:ascii="ＭＳ ゴシック" w:hAnsi="ＭＳ ゴシック"/>
                    </w:rPr>
                  </w:pPr>
                  <w:r w:rsidRPr="002C0485">
                    <w:rPr>
                      <w:rFonts w:ascii="ＭＳ ゴシック" w:hAnsi="ＭＳ ゴシック" w:hint="eastAsia"/>
                    </w:rPr>
                    <w:t>２</w:t>
                  </w:r>
                </w:p>
              </w:tc>
            </w:tr>
            <w:tr w:rsidR="000F0BF0" w:rsidRPr="002C0485" w14:paraId="101C29B4" w14:textId="77777777" w:rsidTr="00501789">
              <w:trPr>
                <w:jc w:val="center"/>
              </w:trPr>
              <w:tc>
                <w:tcPr>
                  <w:tcW w:w="2693" w:type="dxa"/>
                </w:tcPr>
                <w:p w14:paraId="40E772EE" w14:textId="3A60A2B7" w:rsidR="000F0BF0" w:rsidRPr="002C0485" w:rsidRDefault="000F0BF0" w:rsidP="002C0485">
                  <w:pPr>
                    <w:pStyle w:val="a8"/>
                    <w:wordWrap/>
                    <w:rPr>
                      <w:rFonts w:ascii="ＭＳ ゴシック" w:hAnsi="ＭＳ ゴシック"/>
                    </w:rPr>
                  </w:pPr>
                  <w:r w:rsidRPr="002C0485">
                    <w:rPr>
                      <w:rFonts w:ascii="ＭＳ ゴシック" w:hAnsi="ＭＳ ゴシック" w:hint="eastAsia"/>
                    </w:rPr>
                    <w:t>ＡＤＬ値が</w:t>
                  </w:r>
                  <w:r w:rsidRPr="002C0485">
                    <w:rPr>
                      <w:rFonts w:ascii="ＭＳ ゴシック" w:hAnsi="ＭＳ ゴシック"/>
                    </w:rPr>
                    <w:t>30</w:t>
                  </w:r>
                  <w:r w:rsidRPr="002C0485">
                    <w:rPr>
                      <w:rFonts w:ascii="ＭＳ ゴシック" w:hAnsi="ＭＳ ゴシック" w:hint="eastAsia"/>
                    </w:rPr>
                    <w:t>以上</w:t>
                  </w:r>
                  <w:r w:rsidR="009E2E03" w:rsidRPr="002C0485">
                    <w:rPr>
                      <w:rFonts w:ascii="ＭＳ ゴシック" w:hAnsi="ＭＳ ゴシック" w:hint="eastAsia"/>
                    </w:rPr>
                    <w:t xml:space="preserve"> </w:t>
                  </w:r>
                  <w:r w:rsidRPr="002C0485">
                    <w:rPr>
                      <w:rFonts w:ascii="ＭＳ ゴシック" w:hAnsi="ＭＳ ゴシック"/>
                    </w:rPr>
                    <w:t>50</w:t>
                  </w:r>
                  <w:r w:rsidRPr="002C0485">
                    <w:rPr>
                      <w:rFonts w:ascii="ＭＳ ゴシック" w:hAnsi="ＭＳ ゴシック" w:hint="eastAsia"/>
                    </w:rPr>
                    <w:t>以下</w:t>
                  </w:r>
                </w:p>
              </w:tc>
              <w:tc>
                <w:tcPr>
                  <w:tcW w:w="451" w:type="dxa"/>
                </w:tcPr>
                <w:p w14:paraId="0A30E05E" w14:textId="77777777" w:rsidR="000F0BF0" w:rsidRPr="002C0485" w:rsidRDefault="000F0BF0" w:rsidP="002C0485">
                  <w:pPr>
                    <w:pStyle w:val="a8"/>
                    <w:wordWrap/>
                    <w:rPr>
                      <w:rFonts w:ascii="ＭＳ ゴシック" w:hAnsi="ＭＳ ゴシック"/>
                    </w:rPr>
                  </w:pPr>
                  <w:r w:rsidRPr="002C0485">
                    <w:rPr>
                      <w:rFonts w:ascii="ＭＳ ゴシック" w:hAnsi="ＭＳ ゴシック" w:hint="eastAsia"/>
                    </w:rPr>
                    <w:t>２</w:t>
                  </w:r>
                </w:p>
              </w:tc>
            </w:tr>
            <w:tr w:rsidR="000F0BF0" w:rsidRPr="002C0485" w14:paraId="796B5BED" w14:textId="77777777" w:rsidTr="00501789">
              <w:trPr>
                <w:jc w:val="center"/>
              </w:trPr>
              <w:tc>
                <w:tcPr>
                  <w:tcW w:w="2693" w:type="dxa"/>
                </w:tcPr>
                <w:p w14:paraId="237890AB" w14:textId="284F1F1F" w:rsidR="000F0BF0" w:rsidRPr="002C0485" w:rsidRDefault="000F0BF0" w:rsidP="002C0485">
                  <w:pPr>
                    <w:pStyle w:val="a8"/>
                    <w:wordWrap/>
                    <w:rPr>
                      <w:rFonts w:ascii="ＭＳ ゴシック" w:hAnsi="ＭＳ ゴシック"/>
                    </w:rPr>
                  </w:pPr>
                  <w:r w:rsidRPr="002C0485">
                    <w:rPr>
                      <w:rFonts w:ascii="ＭＳ ゴシック" w:hAnsi="ＭＳ ゴシック" w:hint="eastAsia"/>
                    </w:rPr>
                    <w:t>ＡＤＬ値が</w:t>
                  </w:r>
                  <w:r w:rsidRPr="002C0485">
                    <w:rPr>
                      <w:rFonts w:ascii="ＭＳ ゴシック" w:hAnsi="ＭＳ ゴシック"/>
                    </w:rPr>
                    <w:t>55</w:t>
                  </w:r>
                  <w:r w:rsidRPr="002C0485">
                    <w:rPr>
                      <w:rFonts w:ascii="ＭＳ ゴシック" w:hAnsi="ＭＳ ゴシック" w:hint="eastAsia"/>
                    </w:rPr>
                    <w:t>以上</w:t>
                  </w:r>
                  <w:r w:rsidR="009E2E03" w:rsidRPr="002C0485">
                    <w:rPr>
                      <w:rFonts w:ascii="ＭＳ ゴシック" w:hAnsi="ＭＳ ゴシック" w:hint="eastAsia"/>
                    </w:rPr>
                    <w:t xml:space="preserve"> </w:t>
                  </w:r>
                  <w:r w:rsidRPr="002C0485">
                    <w:rPr>
                      <w:rFonts w:ascii="ＭＳ ゴシック" w:hAnsi="ＭＳ ゴシック"/>
                    </w:rPr>
                    <w:t>75</w:t>
                  </w:r>
                  <w:r w:rsidRPr="002C0485">
                    <w:rPr>
                      <w:rFonts w:ascii="ＭＳ ゴシック" w:hAnsi="ＭＳ ゴシック" w:hint="eastAsia"/>
                    </w:rPr>
                    <w:t>以下</w:t>
                  </w:r>
                </w:p>
              </w:tc>
              <w:tc>
                <w:tcPr>
                  <w:tcW w:w="451" w:type="dxa"/>
                </w:tcPr>
                <w:p w14:paraId="6352C563" w14:textId="77777777" w:rsidR="000F0BF0" w:rsidRPr="002C0485" w:rsidRDefault="000F0BF0" w:rsidP="002C0485">
                  <w:pPr>
                    <w:pStyle w:val="a8"/>
                    <w:wordWrap/>
                    <w:rPr>
                      <w:rFonts w:ascii="ＭＳ ゴシック" w:hAnsi="ＭＳ ゴシック"/>
                    </w:rPr>
                  </w:pPr>
                  <w:r w:rsidRPr="002C0485">
                    <w:rPr>
                      <w:rFonts w:ascii="ＭＳ ゴシック" w:hAnsi="ＭＳ ゴシック" w:hint="eastAsia"/>
                    </w:rPr>
                    <w:t>３</w:t>
                  </w:r>
                </w:p>
              </w:tc>
            </w:tr>
            <w:tr w:rsidR="000F0BF0" w:rsidRPr="002C0485" w14:paraId="3B99D907" w14:textId="77777777" w:rsidTr="00501789">
              <w:trPr>
                <w:jc w:val="center"/>
              </w:trPr>
              <w:tc>
                <w:tcPr>
                  <w:tcW w:w="2693" w:type="dxa"/>
                </w:tcPr>
                <w:p w14:paraId="26B281B2" w14:textId="7E69BD87" w:rsidR="000F0BF0" w:rsidRPr="002C0485" w:rsidRDefault="000F0BF0" w:rsidP="002C0485">
                  <w:pPr>
                    <w:pStyle w:val="a8"/>
                    <w:wordWrap/>
                    <w:rPr>
                      <w:rFonts w:ascii="ＭＳ ゴシック" w:hAnsi="ＭＳ ゴシック"/>
                    </w:rPr>
                  </w:pPr>
                  <w:r w:rsidRPr="002C0485">
                    <w:rPr>
                      <w:rFonts w:ascii="ＭＳ ゴシック" w:hAnsi="ＭＳ ゴシック" w:hint="eastAsia"/>
                    </w:rPr>
                    <w:t>ＡＤＬ値が</w:t>
                  </w:r>
                  <w:r w:rsidRPr="002C0485">
                    <w:rPr>
                      <w:rFonts w:ascii="ＭＳ ゴシック" w:hAnsi="ＭＳ ゴシック"/>
                    </w:rPr>
                    <w:t>80</w:t>
                  </w:r>
                  <w:r w:rsidRPr="002C0485">
                    <w:rPr>
                      <w:rFonts w:ascii="ＭＳ ゴシック" w:hAnsi="ＭＳ ゴシック" w:hint="eastAsia"/>
                    </w:rPr>
                    <w:t>以上</w:t>
                  </w:r>
                  <w:r w:rsidRPr="002C0485">
                    <w:rPr>
                      <w:rFonts w:ascii="ＭＳ ゴシック" w:hAnsi="ＭＳ ゴシック"/>
                    </w:rPr>
                    <w:t>100</w:t>
                  </w:r>
                  <w:r w:rsidRPr="002C0485">
                    <w:rPr>
                      <w:rFonts w:ascii="ＭＳ ゴシック" w:hAnsi="ＭＳ ゴシック" w:hint="eastAsia"/>
                    </w:rPr>
                    <w:t>以下</w:t>
                  </w:r>
                </w:p>
              </w:tc>
              <w:tc>
                <w:tcPr>
                  <w:tcW w:w="451" w:type="dxa"/>
                </w:tcPr>
                <w:p w14:paraId="2926410A" w14:textId="77777777" w:rsidR="000F0BF0" w:rsidRPr="002C0485" w:rsidRDefault="000F0BF0" w:rsidP="002C0485">
                  <w:pPr>
                    <w:pStyle w:val="a8"/>
                    <w:wordWrap/>
                    <w:rPr>
                      <w:rFonts w:ascii="ＭＳ ゴシック" w:hAnsi="ＭＳ ゴシック"/>
                    </w:rPr>
                  </w:pPr>
                  <w:r w:rsidRPr="002C0485">
                    <w:rPr>
                      <w:rFonts w:ascii="ＭＳ ゴシック" w:hAnsi="ＭＳ ゴシック" w:hint="eastAsia"/>
                    </w:rPr>
                    <w:t>４</w:t>
                  </w:r>
                </w:p>
              </w:tc>
            </w:tr>
          </w:tbl>
          <w:p w14:paraId="4316A5EE" w14:textId="4FA6BA61" w:rsidR="00A93F77" w:rsidRPr="002C0485" w:rsidRDefault="00A93F77" w:rsidP="002C0485">
            <w:pPr>
              <w:pStyle w:val="a8"/>
              <w:wordWrap/>
              <w:ind w:left="552" w:hangingChars="300" w:hanging="552"/>
              <w:rPr>
                <w:rFonts w:ascii="ＭＳ ゴシック" w:hAnsi="ＭＳ ゴシック"/>
              </w:rPr>
            </w:pPr>
          </w:p>
          <w:p w14:paraId="025529CF" w14:textId="11E65A98" w:rsidR="009E2E03" w:rsidRPr="002C0485" w:rsidRDefault="009E2E0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上記においてＡＤＬ利得の平均を計算するに当たって対象とする者は、ＡＤＬ利得の多い順に、上位100分の10に相当する利用者（その数に１未満の端数が生じたときは、これを切り捨てるものとする。）及び下位100分の10に相当する利用者（その数に１未満の端数が生じたときは、これを切り捨てるものとする。）を除く利用者（以下この⑽において「評価対象利用者」という。）とする。</w:t>
            </w:r>
            <w:r w:rsidRPr="002C0485">
              <w:rPr>
                <w:rFonts w:ascii="ＭＳ ゴシック" w:hAnsi="ＭＳ ゴシック" w:hint="eastAsia"/>
                <w:w w:val="50"/>
              </w:rPr>
              <w:t>◆平１２老企４０第２の４（１０</w:t>
            </w:r>
            <w:r w:rsidRPr="002C0485">
              <w:rPr>
                <w:rFonts w:ascii="ＭＳ ゴシック" w:hAnsi="ＭＳ ゴシック"/>
                <w:w w:val="50"/>
              </w:rPr>
              <w:t>）</w:t>
            </w:r>
            <w:r w:rsidRPr="002C0485">
              <w:rPr>
                <w:rFonts w:ascii="ＭＳ ゴシック" w:hAnsi="ＭＳ ゴシック" w:hint="eastAsia"/>
                <w:w w:val="50"/>
              </w:rPr>
              <w:t>④</w:t>
            </w:r>
          </w:p>
          <w:p w14:paraId="5823AC42" w14:textId="77777777" w:rsidR="009E2E03" w:rsidRPr="002C0485" w:rsidRDefault="009E2E03" w:rsidP="002C0485">
            <w:pPr>
              <w:pStyle w:val="a8"/>
              <w:wordWrap/>
              <w:ind w:left="552" w:hangingChars="300" w:hanging="552"/>
              <w:rPr>
                <w:rFonts w:ascii="ＭＳ ゴシック" w:hAnsi="ＭＳ ゴシック"/>
              </w:rPr>
            </w:pPr>
          </w:p>
          <w:p w14:paraId="1EB06954" w14:textId="49EF4A87" w:rsidR="009E2E03" w:rsidRPr="002C0485" w:rsidRDefault="009E2E0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加算を取得する月の前年の同月に、基準に適合しているものとして都道府県知事に届け出ている場合は、届出の日から 12 月後までの期間を評価対象期間とする。</w:t>
            </w:r>
            <w:r w:rsidRPr="002C0485">
              <w:rPr>
                <w:rFonts w:ascii="ＭＳ ゴシック" w:hAnsi="ＭＳ ゴシック" w:hint="eastAsia"/>
                <w:w w:val="50"/>
              </w:rPr>
              <w:t>◆平１２老企４０第２の４（１０</w:t>
            </w:r>
            <w:r w:rsidRPr="002C0485">
              <w:rPr>
                <w:rFonts w:ascii="ＭＳ ゴシック" w:hAnsi="ＭＳ ゴシック"/>
                <w:w w:val="50"/>
              </w:rPr>
              <w:t>）</w:t>
            </w:r>
            <w:r w:rsidRPr="002C0485">
              <w:rPr>
                <w:rFonts w:ascii="ＭＳ ゴシック" w:hAnsi="ＭＳ ゴシック" w:hint="eastAsia"/>
                <w:w w:val="50"/>
              </w:rPr>
              <w:t>⑤</w:t>
            </w:r>
          </w:p>
          <w:p w14:paraId="7F02357E" w14:textId="102F927A" w:rsidR="009E2E03" w:rsidRPr="002C0485" w:rsidRDefault="009E2E03" w:rsidP="002C0485">
            <w:pPr>
              <w:pStyle w:val="a8"/>
              <w:wordWrap/>
              <w:ind w:left="552" w:hangingChars="300" w:hanging="552"/>
              <w:rPr>
                <w:rFonts w:ascii="ＭＳ ゴシック" w:hAnsi="ＭＳ ゴシック"/>
              </w:rPr>
            </w:pPr>
          </w:p>
          <w:p w14:paraId="43137E0F" w14:textId="5EABAED4" w:rsidR="009E2E03" w:rsidRPr="002C0485" w:rsidRDefault="009E2E0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令和６年度については、令和６年３月以前よりＡＤＬ維持等加算(Ⅱ)を算定している場合、ＡＤＬ利得に関わらず、評価対象期間の満了日の属する月の翌月から12月に限り算定を継続することができる。</w:t>
            </w:r>
            <w:r w:rsidRPr="002C0485">
              <w:rPr>
                <w:rFonts w:ascii="ＭＳ ゴシック" w:hAnsi="ＭＳ ゴシック" w:hint="eastAsia"/>
                <w:w w:val="50"/>
              </w:rPr>
              <w:t>◆平１２老企４０第２の４（１０</w:t>
            </w:r>
            <w:r w:rsidRPr="002C0485">
              <w:rPr>
                <w:rFonts w:ascii="ＭＳ ゴシック" w:hAnsi="ＭＳ ゴシック"/>
                <w:w w:val="50"/>
              </w:rPr>
              <w:t>）</w:t>
            </w:r>
            <w:r w:rsidRPr="002C0485">
              <w:rPr>
                <w:rFonts w:ascii="ＭＳ ゴシック" w:hAnsi="ＭＳ ゴシック" w:hint="eastAsia"/>
                <w:w w:val="50"/>
              </w:rPr>
              <w:t>⑥</w:t>
            </w:r>
          </w:p>
        </w:tc>
        <w:tc>
          <w:tcPr>
            <w:tcW w:w="425" w:type="dxa"/>
          </w:tcPr>
          <w:p w14:paraId="7781BAA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46E18788"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5DD7DD1D" w14:textId="55194C8A"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545ED563"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　算定の有・無　】</w:t>
            </w:r>
          </w:p>
          <w:p w14:paraId="22A4F628" w14:textId="77777777" w:rsidR="00A93F77" w:rsidRPr="002C0485" w:rsidRDefault="00A93F77" w:rsidP="002C0485">
            <w:pPr>
              <w:pStyle w:val="a8"/>
              <w:wordWrap/>
              <w:rPr>
                <w:rFonts w:ascii="ＭＳ ゴシック" w:hAnsi="ＭＳ ゴシック"/>
              </w:rPr>
            </w:pPr>
          </w:p>
          <w:p w14:paraId="4160AC21" w14:textId="77777777" w:rsidR="00A93F77" w:rsidRPr="002C0485" w:rsidRDefault="00A93F77" w:rsidP="002C0485">
            <w:pPr>
              <w:pStyle w:val="a8"/>
              <w:wordWrap/>
              <w:rPr>
                <w:rFonts w:ascii="ＭＳ ゴシック" w:hAnsi="ＭＳ ゴシック"/>
              </w:rPr>
            </w:pPr>
          </w:p>
          <w:p w14:paraId="19E82160" w14:textId="77777777" w:rsidR="00A93F77" w:rsidRPr="002C0485" w:rsidRDefault="00A93F77" w:rsidP="002C0485">
            <w:pPr>
              <w:pStyle w:val="a8"/>
              <w:wordWrap/>
              <w:rPr>
                <w:rFonts w:ascii="ＭＳ ゴシック" w:hAnsi="ＭＳ ゴシック"/>
              </w:rPr>
            </w:pPr>
          </w:p>
          <w:p w14:paraId="51978110" w14:textId="77777777" w:rsidR="00A93F77" w:rsidRPr="002C0485" w:rsidRDefault="00A93F77" w:rsidP="002C0485">
            <w:pPr>
              <w:pStyle w:val="a8"/>
              <w:wordWrap/>
              <w:rPr>
                <w:rFonts w:ascii="ＭＳ ゴシック" w:hAnsi="ＭＳ ゴシック"/>
              </w:rPr>
            </w:pPr>
          </w:p>
          <w:p w14:paraId="5CF2FC10" w14:textId="77777777" w:rsidR="00A93F77" w:rsidRPr="002C0485" w:rsidRDefault="00A93F77" w:rsidP="002C0485">
            <w:pPr>
              <w:pStyle w:val="a8"/>
              <w:wordWrap/>
              <w:rPr>
                <w:rFonts w:ascii="ＭＳ ゴシック" w:hAnsi="ＭＳ ゴシック"/>
              </w:rPr>
            </w:pPr>
          </w:p>
          <w:p w14:paraId="16844FD7" w14:textId="77777777" w:rsidR="00A93F77" w:rsidRPr="002C0485" w:rsidRDefault="00A93F77" w:rsidP="002C0485">
            <w:pPr>
              <w:pStyle w:val="a8"/>
              <w:wordWrap/>
              <w:rPr>
                <w:rFonts w:ascii="ＭＳ ゴシック" w:hAnsi="ＭＳ ゴシック"/>
              </w:rPr>
            </w:pPr>
          </w:p>
          <w:p w14:paraId="76E6D99F" w14:textId="77777777" w:rsidR="00A93F77" w:rsidRPr="002C0485" w:rsidRDefault="00A93F77" w:rsidP="002C0485">
            <w:pPr>
              <w:pStyle w:val="a8"/>
              <w:wordWrap/>
              <w:rPr>
                <w:rFonts w:ascii="ＭＳ ゴシック" w:hAnsi="ＭＳ ゴシック"/>
              </w:rPr>
            </w:pPr>
          </w:p>
          <w:p w14:paraId="1B660B01" w14:textId="77777777" w:rsidR="00A93F77" w:rsidRPr="002C0485" w:rsidRDefault="00A93F77" w:rsidP="002C0485">
            <w:pPr>
              <w:pStyle w:val="a8"/>
              <w:wordWrap/>
              <w:rPr>
                <w:rFonts w:ascii="ＭＳ ゴシック" w:hAnsi="ＭＳ ゴシック"/>
              </w:rPr>
            </w:pPr>
          </w:p>
          <w:p w14:paraId="6531A2F0" w14:textId="77777777" w:rsidR="00A93F77" w:rsidRPr="002C0485" w:rsidRDefault="00A93F77" w:rsidP="002C0485">
            <w:pPr>
              <w:pStyle w:val="a8"/>
              <w:wordWrap/>
              <w:rPr>
                <w:rFonts w:ascii="ＭＳ ゴシック" w:hAnsi="ＭＳ ゴシック"/>
              </w:rPr>
            </w:pPr>
          </w:p>
          <w:p w14:paraId="36DF9DFA" w14:textId="77777777" w:rsidR="00A93F77" w:rsidRPr="002C0485" w:rsidRDefault="00A93F77" w:rsidP="002C0485">
            <w:pPr>
              <w:pStyle w:val="a8"/>
              <w:wordWrap/>
              <w:rPr>
                <w:rFonts w:ascii="ＭＳ ゴシック" w:hAnsi="ＭＳ ゴシック"/>
              </w:rPr>
            </w:pPr>
          </w:p>
          <w:p w14:paraId="40AC3DE4" w14:textId="77777777" w:rsidR="00A93F77" w:rsidRPr="002C0485" w:rsidRDefault="00A93F77" w:rsidP="002C0485">
            <w:pPr>
              <w:pStyle w:val="a8"/>
              <w:wordWrap/>
              <w:rPr>
                <w:rFonts w:ascii="ＭＳ ゴシック" w:hAnsi="ＭＳ ゴシック"/>
              </w:rPr>
            </w:pPr>
          </w:p>
          <w:p w14:paraId="679F3BBC" w14:textId="77777777" w:rsidR="00A93F77" w:rsidRPr="002C0485" w:rsidRDefault="00A93F77" w:rsidP="002C0485">
            <w:pPr>
              <w:pStyle w:val="a8"/>
              <w:wordWrap/>
              <w:rPr>
                <w:rFonts w:ascii="ＭＳ ゴシック" w:hAnsi="ＭＳ ゴシック"/>
              </w:rPr>
            </w:pPr>
          </w:p>
          <w:p w14:paraId="7FCAAD60" w14:textId="77777777" w:rsidR="00A93F77" w:rsidRPr="002C0485" w:rsidRDefault="00A93F77" w:rsidP="002C0485">
            <w:pPr>
              <w:pStyle w:val="a8"/>
              <w:wordWrap/>
              <w:rPr>
                <w:rFonts w:ascii="ＭＳ ゴシック" w:hAnsi="ＭＳ ゴシック"/>
              </w:rPr>
            </w:pPr>
          </w:p>
          <w:p w14:paraId="0D989393" w14:textId="77777777" w:rsidR="00A93F77" w:rsidRPr="002C0485" w:rsidRDefault="00A93F77" w:rsidP="002C0485">
            <w:pPr>
              <w:pStyle w:val="a8"/>
              <w:wordWrap/>
              <w:rPr>
                <w:rFonts w:ascii="ＭＳ ゴシック" w:hAnsi="ＭＳ ゴシック"/>
              </w:rPr>
            </w:pPr>
          </w:p>
          <w:p w14:paraId="1B813482" w14:textId="77777777" w:rsidR="00A93F77" w:rsidRPr="002C0485" w:rsidRDefault="00A93F77" w:rsidP="002C0485">
            <w:pPr>
              <w:pStyle w:val="a8"/>
              <w:wordWrap/>
              <w:rPr>
                <w:rFonts w:ascii="ＭＳ ゴシック" w:hAnsi="ＭＳ ゴシック"/>
              </w:rPr>
            </w:pPr>
          </w:p>
          <w:p w14:paraId="088486E6" w14:textId="77777777" w:rsidR="00A93F77" w:rsidRPr="002C0485" w:rsidRDefault="00A93F77" w:rsidP="002C0485">
            <w:pPr>
              <w:pStyle w:val="a8"/>
              <w:wordWrap/>
              <w:rPr>
                <w:rFonts w:ascii="ＭＳ ゴシック" w:hAnsi="ＭＳ ゴシック"/>
              </w:rPr>
            </w:pPr>
          </w:p>
          <w:p w14:paraId="7A7A1180" w14:textId="77777777" w:rsidR="00A93F77" w:rsidRPr="002C0485" w:rsidRDefault="00A93F77" w:rsidP="002C0485">
            <w:pPr>
              <w:pStyle w:val="a8"/>
              <w:wordWrap/>
              <w:rPr>
                <w:rFonts w:ascii="ＭＳ ゴシック" w:hAnsi="ＭＳ ゴシック"/>
              </w:rPr>
            </w:pPr>
          </w:p>
          <w:p w14:paraId="3344C33F" w14:textId="77777777" w:rsidR="00A93F77" w:rsidRPr="002C0485" w:rsidRDefault="00A93F77" w:rsidP="002C0485">
            <w:pPr>
              <w:pStyle w:val="a8"/>
              <w:wordWrap/>
              <w:rPr>
                <w:rFonts w:ascii="ＭＳ ゴシック" w:hAnsi="ＭＳ ゴシック"/>
              </w:rPr>
            </w:pPr>
          </w:p>
          <w:p w14:paraId="40FB67B8" w14:textId="77777777" w:rsidR="00A93F77" w:rsidRPr="002C0485" w:rsidRDefault="00A93F77" w:rsidP="002C0485">
            <w:pPr>
              <w:pStyle w:val="a8"/>
              <w:wordWrap/>
              <w:rPr>
                <w:rFonts w:ascii="ＭＳ ゴシック" w:hAnsi="ＭＳ ゴシック"/>
              </w:rPr>
            </w:pPr>
          </w:p>
          <w:p w14:paraId="732D5C28" w14:textId="77777777" w:rsidR="00A93F77" w:rsidRPr="002C0485" w:rsidRDefault="00A93F77" w:rsidP="002C0485">
            <w:pPr>
              <w:pStyle w:val="a8"/>
              <w:wordWrap/>
              <w:rPr>
                <w:rFonts w:ascii="ＭＳ ゴシック" w:hAnsi="ＭＳ ゴシック"/>
              </w:rPr>
            </w:pPr>
          </w:p>
          <w:p w14:paraId="500D99E8" w14:textId="77777777" w:rsidR="00A93F77" w:rsidRPr="002C0485" w:rsidRDefault="00A93F77" w:rsidP="002C0485">
            <w:pPr>
              <w:pStyle w:val="a8"/>
              <w:wordWrap/>
              <w:rPr>
                <w:rFonts w:ascii="ＭＳ ゴシック" w:hAnsi="ＭＳ ゴシック"/>
              </w:rPr>
            </w:pPr>
          </w:p>
          <w:p w14:paraId="1C36F29D" w14:textId="77777777" w:rsidR="00A93F77" w:rsidRPr="002C0485" w:rsidRDefault="00A93F77" w:rsidP="002C0485">
            <w:pPr>
              <w:pStyle w:val="a8"/>
              <w:wordWrap/>
              <w:rPr>
                <w:rFonts w:ascii="ＭＳ ゴシック" w:hAnsi="ＭＳ ゴシック"/>
              </w:rPr>
            </w:pPr>
          </w:p>
          <w:p w14:paraId="1DB66723" w14:textId="77777777" w:rsidR="00A93F77" w:rsidRPr="002C0485" w:rsidRDefault="00A93F77" w:rsidP="002C0485">
            <w:pPr>
              <w:pStyle w:val="a8"/>
              <w:wordWrap/>
              <w:rPr>
                <w:rFonts w:ascii="ＭＳ ゴシック" w:hAnsi="ＭＳ ゴシック"/>
              </w:rPr>
            </w:pPr>
          </w:p>
          <w:p w14:paraId="7117B15D" w14:textId="77777777" w:rsidR="00A93F77" w:rsidRPr="002C0485" w:rsidRDefault="00A93F77" w:rsidP="002C0485">
            <w:pPr>
              <w:pStyle w:val="a8"/>
              <w:wordWrap/>
              <w:rPr>
                <w:rFonts w:ascii="ＭＳ ゴシック" w:hAnsi="ＭＳ ゴシック"/>
              </w:rPr>
            </w:pPr>
          </w:p>
          <w:p w14:paraId="47BD35B2" w14:textId="77777777" w:rsidR="00A93F77" w:rsidRPr="002C0485" w:rsidRDefault="00A93F77" w:rsidP="002C0485">
            <w:pPr>
              <w:pStyle w:val="a8"/>
              <w:wordWrap/>
              <w:rPr>
                <w:rFonts w:ascii="ＭＳ ゴシック" w:hAnsi="ＭＳ ゴシック"/>
              </w:rPr>
            </w:pPr>
          </w:p>
          <w:p w14:paraId="676DF63F" w14:textId="77777777" w:rsidR="00A93F77" w:rsidRPr="002C0485" w:rsidRDefault="00A93F77" w:rsidP="002C0485">
            <w:pPr>
              <w:pStyle w:val="a8"/>
              <w:wordWrap/>
              <w:rPr>
                <w:rFonts w:ascii="ＭＳ ゴシック" w:hAnsi="ＭＳ ゴシック"/>
              </w:rPr>
            </w:pPr>
          </w:p>
          <w:p w14:paraId="310C03E8" w14:textId="77777777" w:rsidR="00A93F77" w:rsidRPr="002C0485" w:rsidRDefault="00A93F77" w:rsidP="002C0485">
            <w:pPr>
              <w:pStyle w:val="a8"/>
              <w:wordWrap/>
              <w:rPr>
                <w:rFonts w:ascii="ＭＳ ゴシック" w:hAnsi="ＭＳ ゴシック"/>
              </w:rPr>
            </w:pPr>
          </w:p>
          <w:p w14:paraId="263B9431" w14:textId="77777777" w:rsidR="00A93F77" w:rsidRPr="002C0485" w:rsidRDefault="00A93F77" w:rsidP="002C0485">
            <w:pPr>
              <w:pStyle w:val="a8"/>
              <w:wordWrap/>
              <w:rPr>
                <w:rFonts w:ascii="ＭＳ ゴシック" w:hAnsi="ＭＳ ゴシック"/>
              </w:rPr>
            </w:pPr>
          </w:p>
          <w:p w14:paraId="5D0A5EFA" w14:textId="77777777" w:rsidR="00A93F77" w:rsidRPr="002C0485" w:rsidRDefault="00A93F77" w:rsidP="002C0485">
            <w:pPr>
              <w:pStyle w:val="a8"/>
              <w:wordWrap/>
              <w:rPr>
                <w:rFonts w:ascii="ＭＳ ゴシック" w:hAnsi="ＭＳ ゴシック"/>
              </w:rPr>
            </w:pPr>
          </w:p>
          <w:p w14:paraId="4F18720D" w14:textId="77777777" w:rsidR="00A93F77" w:rsidRPr="002C0485" w:rsidRDefault="00A93F77" w:rsidP="002C0485">
            <w:pPr>
              <w:pStyle w:val="a8"/>
              <w:wordWrap/>
              <w:rPr>
                <w:rFonts w:ascii="ＭＳ ゴシック" w:hAnsi="ＭＳ ゴシック"/>
              </w:rPr>
            </w:pPr>
          </w:p>
          <w:p w14:paraId="57BE319E" w14:textId="77777777" w:rsidR="00A93F77" w:rsidRPr="002C0485" w:rsidRDefault="00A93F77" w:rsidP="002C0485">
            <w:pPr>
              <w:pStyle w:val="a8"/>
              <w:wordWrap/>
              <w:rPr>
                <w:rFonts w:ascii="ＭＳ ゴシック" w:hAnsi="ＭＳ ゴシック"/>
              </w:rPr>
            </w:pPr>
          </w:p>
          <w:p w14:paraId="451F4935" w14:textId="77777777" w:rsidR="00A93F77" w:rsidRPr="002C0485" w:rsidRDefault="00A93F77" w:rsidP="002C0485">
            <w:pPr>
              <w:pStyle w:val="a8"/>
              <w:wordWrap/>
              <w:rPr>
                <w:rFonts w:ascii="ＭＳ ゴシック" w:hAnsi="ＭＳ ゴシック"/>
              </w:rPr>
            </w:pPr>
          </w:p>
          <w:p w14:paraId="5AE55508" w14:textId="77777777" w:rsidR="00A93F77" w:rsidRPr="002C0485" w:rsidRDefault="00A93F77" w:rsidP="002C0485">
            <w:pPr>
              <w:pStyle w:val="a8"/>
              <w:wordWrap/>
              <w:rPr>
                <w:rFonts w:ascii="ＭＳ ゴシック" w:hAnsi="ＭＳ ゴシック"/>
              </w:rPr>
            </w:pPr>
          </w:p>
          <w:p w14:paraId="1E89024D" w14:textId="77777777" w:rsidR="00A93F77" w:rsidRPr="002C0485" w:rsidRDefault="00A93F77" w:rsidP="002C0485">
            <w:pPr>
              <w:pStyle w:val="a8"/>
              <w:wordWrap/>
              <w:rPr>
                <w:rFonts w:ascii="ＭＳ ゴシック" w:hAnsi="ＭＳ ゴシック"/>
              </w:rPr>
            </w:pPr>
          </w:p>
          <w:p w14:paraId="2D25E480" w14:textId="77777777" w:rsidR="00A93F77" w:rsidRPr="002C0485" w:rsidRDefault="00A93F77" w:rsidP="002C0485">
            <w:pPr>
              <w:pStyle w:val="a8"/>
              <w:wordWrap/>
              <w:rPr>
                <w:rFonts w:ascii="ＭＳ ゴシック" w:hAnsi="ＭＳ ゴシック"/>
              </w:rPr>
            </w:pPr>
          </w:p>
          <w:p w14:paraId="39F90137" w14:textId="77777777" w:rsidR="00A93F77" w:rsidRPr="002C0485" w:rsidRDefault="00A93F77" w:rsidP="002C0485">
            <w:pPr>
              <w:pStyle w:val="a8"/>
              <w:wordWrap/>
              <w:rPr>
                <w:rFonts w:ascii="ＭＳ ゴシック" w:hAnsi="ＭＳ ゴシック"/>
              </w:rPr>
            </w:pPr>
          </w:p>
          <w:p w14:paraId="2D252676" w14:textId="77777777" w:rsidR="00A93F77" w:rsidRPr="002C0485" w:rsidRDefault="00A93F77" w:rsidP="002C0485">
            <w:pPr>
              <w:pStyle w:val="a8"/>
              <w:wordWrap/>
              <w:rPr>
                <w:rFonts w:ascii="ＭＳ ゴシック" w:hAnsi="ＭＳ ゴシック"/>
              </w:rPr>
            </w:pPr>
          </w:p>
          <w:p w14:paraId="3543BF77" w14:textId="77777777" w:rsidR="00A93F77" w:rsidRPr="002C0485" w:rsidRDefault="00A93F77" w:rsidP="002C0485">
            <w:pPr>
              <w:pStyle w:val="a8"/>
              <w:wordWrap/>
              <w:rPr>
                <w:rFonts w:ascii="ＭＳ ゴシック" w:hAnsi="ＭＳ ゴシック"/>
              </w:rPr>
            </w:pPr>
          </w:p>
          <w:p w14:paraId="56697BFE" w14:textId="77777777" w:rsidR="00A93F77" w:rsidRPr="002C0485" w:rsidRDefault="00A93F77" w:rsidP="002C0485">
            <w:pPr>
              <w:pStyle w:val="a8"/>
              <w:wordWrap/>
              <w:rPr>
                <w:rFonts w:ascii="ＭＳ ゴシック" w:hAnsi="ＭＳ ゴシック"/>
              </w:rPr>
            </w:pPr>
          </w:p>
          <w:p w14:paraId="36ED4839"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ＬＩＦＥへの提出</w:t>
            </w:r>
          </w:p>
          <w:p w14:paraId="0903D52E" w14:textId="47F87252"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【有　・　無】</w:t>
            </w:r>
          </w:p>
          <w:p w14:paraId="2C675F39" w14:textId="77777777" w:rsidR="00A93F77" w:rsidRPr="002C0485" w:rsidRDefault="00A93F77" w:rsidP="002C0485">
            <w:pPr>
              <w:pStyle w:val="a8"/>
              <w:wordWrap/>
              <w:rPr>
                <w:rFonts w:ascii="ＭＳ ゴシック" w:hAnsi="ＭＳ ゴシック"/>
              </w:rPr>
            </w:pPr>
          </w:p>
          <w:p w14:paraId="2D763E42" w14:textId="77777777" w:rsidR="00A93F77" w:rsidRPr="002C0485" w:rsidRDefault="00A93F77" w:rsidP="002C0485">
            <w:pPr>
              <w:pStyle w:val="a8"/>
              <w:wordWrap/>
              <w:rPr>
                <w:rFonts w:ascii="ＭＳ ゴシック" w:hAnsi="ＭＳ ゴシック"/>
              </w:rPr>
            </w:pPr>
          </w:p>
          <w:p w14:paraId="0FA6D6CB" w14:textId="77777777" w:rsidR="00A93F77" w:rsidRPr="002C0485" w:rsidRDefault="00A93F77" w:rsidP="002C0485">
            <w:pPr>
              <w:pStyle w:val="a8"/>
              <w:wordWrap/>
              <w:rPr>
                <w:rFonts w:ascii="ＭＳ ゴシック" w:hAnsi="ＭＳ ゴシック"/>
              </w:rPr>
            </w:pPr>
          </w:p>
          <w:p w14:paraId="3D4A8F4E" w14:textId="2C3F337C" w:rsidR="00A93F77" w:rsidRPr="002C0485" w:rsidRDefault="00A93F77" w:rsidP="002C0485">
            <w:pPr>
              <w:pStyle w:val="a8"/>
              <w:wordWrap/>
              <w:rPr>
                <w:rFonts w:ascii="ＭＳ ゴシック" w:hAnsi="ＭＳ ゴシック"/>
              </w:rPr>
            </w:pPr>
          </w:p>
        </w:tc>
      </w:tr>
      <w:tr w:rsidR="00A93F77" w:rsidRPr="002C0485" w14:paraId="7D83010E" w14:textId="77777777" w:rsidTr="00A87307">
        <w:tc>
          <w:tcPr>
            <w:tcW w:w="1560" w:type="dxa"/>
          </w:tcPr>
          <w:p w14:paraId="17055084" w14:textId="0C1310AA" w:rsidR="00A93F77" w:rsidRPr="002C0485" w:rsidRDefault="001953B6" w:rsidP="002C0485">
            <w:pPr>
              <w:pStyle w:val="a8"/>
              <w:wordWrap/>
              <w:ind w:left="184" w:hangingChars="100" w:hanging="184"/>
              <w:rPr>
                <w:rFonts w:ascii="ＭＳ ゴシック" w:hAnsi="ＭＳ ゴシック"/>
              </w:rPr>
            </w:pPr>
            <w:r w:rsidRPr="002C0485">
              <w:rPr>
                <w:rFonts w:ascii="ＭＳ ゴシック" w:hAnsi="ＭＳ ゴシック" w:hint="eastAsia"/>
              </w:rPr>
              <w:lastRenderedPageBreak/>
              <w:t>11</w:t>
            </w:r>
            <w:r w:rsidR="00A93F77" w:rsidRPr="002C0485">
              <w:rPr>
                <w:rFonts w:ascii="ＭＳ ゴシック" w:hAnsi="ＭＳ ゴシック" w:hint="eastAsia"/>
              </w:rPr>
              <w:t xml:space="preserve">　夜間看護体</w:t>
            </w:r>
            <w:r w:rsidR="00A93F77" w:rsidRPr="002C0485">
              <w:rPr>
                <w:rFonts w:ascii="ＭＳ ゴシック" w:hAnsi="ＭＳ ゴシック" w:hint="eastAsia"/>
              </w:rPr>
              <w:lastRenderedPageBreak/>
              <w:t>制加算</w:t>
            </w:r>
          </w:p>
        </w:tc>
        <w:tc>
          <w:tcPr>
            <w:tcW w:w="5953" w:type="dxa"/>
          </w:tcPr>
          <w:p w14:paraId="5A637BDD" w14:textId="41CE084C" w:rsidR="00BE212B" w:rsidRPr="002C0485" w:rsidRDefault="00A93F77" w:rsidP="002C0485">
            <w:pPr>
              <w:pStyle w:val="a8"/>
              <w:wordWrap/>
              <w:ind w:left="320" w:hangingChars="174" w:hanging="320"/>
              <w:rPr>
                <w:rFonts w:ascii="ＭＳ ゴシック" w:hAnsi="ＭＳ ゴシック"/>
              </w:rPr>
            </w:pPr>
            <w:r w:rsidRPr="002C0485">
              <w:rPr>
                <w:rFonts w:ascii="ＭＳ ゴシック" w:hAnsi="ＭＳ ゴシック" w:hint="eastAsia"/>
              </w:rPr>
              <w:lastRenderedPageBreak/>
              <w:t>□　特定施設入居者生活介護費について、別に厚生労働大臣が定める</w:t>
            </w:r>
            <w:r w:rsidRPr="002C0485">
              <w:rPr>
                <w:rFonts w:ascii="ＭＳ ゴシック" w:hAnsi="ＭＳ ゴシック" w:hint="eastAsia"/>
              </w:rPr>
              <w:lastRenderedPageBreak/>
              <w:t>施設基準（注）に適合するものとして</w:t>
            </w:r>
            <w:r w:rsidR="008D490A">
              <w:rPr>
                <w:rFonts w:ascii="ＭＳ ゴシック" w:hAnsi="ＭＳ ゴシック" w:hint="eastAsia"/>
              </w:rPr>
              <w:t>京都府知事</w:t>
            </w:r>
            <w:r w:rsidRPr="002C0485">
              <w:rPr>
                <w:rFonts w:ascii="ＭＳ ゴシック" w:hAnsi="ＭＳ ゴシック" w:hint="eastAsia"/>
              </w:rPr>
              <w:t>に届け出た指定特定施設において、利用者に対して、指定特定施設入居者生活介護を行った場合</w:t>
            </w:r>
            <w:r w:rsidR="00BE212B" w:rsidRPr="002C0485">
              <w:rPr>
                <w:rFonts w:ascii="ＭＳ ゴシック" w:hAnsi="ＭＳ ゴシック" w:hint="eastAsia"/>
              </w:rPr>
              <w:t>は</w:t>
            </w:r>
            <w:r w:rsidRPr="002C0485">
              <w:rPr>
                <w:rFonts w:ascii="ＭＳ ゴシック" w:hAnsi="ＭＳ ゴシック" w:hint="eastAsia"/>
              </w:rPr>
              <w:t>、</w:t>
            </w:r>
            <w:r w:rsidR="00BE212B" w:rsidRPr="002C0485">
              <w:rPr>
                <w:rFonts w:ascii="ＭＳ ゴシック" w:hAnsi="ＭＳ ゴシック" w:hint="eastAsia"/>
              </w:rPr>
              <w:t>当該基準に掲げる区分に従い、</w:t>
            </w:r>
            <w:r w:rsidRPr="002C0485">
              <w:rPr>
                <w:rFonts w:ascii="ＭＳ ゴシック" w:hAnsi="ＭＳ ゴシック" w:hint="eastAsia"/>
              </w:rPr>
              <w:t>１日につき</w:t>
            </w:r>
            <w:r w:rsidR="00BE212B" w:rsidRPr="002C0485">
              <w:rPr>
                <w:rFonts w:ascii="ＭＳ ゴシック" w:hAnsi="ＭＳ ゴシック" w:hint="eastAsia"/>
              </w:rPr>
              <w:t>次に掲げる単位数</w:t>
            </w:r>
            <w:r w:rsidRPr="002C0485">
              <w:rPr>
                <w:rFonts w:ascii="ＭＳ ゴシック" w:hAnsi="ＭＳ ゴシック"/>
              </w:rPr>
              <w:t>を所定単位数に加算しているか。</w:t>
            </w:r>
          </w:p>
          <w:p w14:paraId="7A504B22" w14:textId="18212F91" w:rsidR="00A93F77" w:rsidRPr="002C0485" w:rsidRDefault="00BE212B" w:rsidP="000E2760">
            <w:pPr>
              <w:pStyle w:val="a8"/>
              <w:wordWrap/>
              <w:ind w:leftChars="183" w:left="329" w:firstLineChars="100" w:firstLine="184"/>
              <w:rPr>
                <w:rFonts w:ascii="ＭＳ ゴシック" w:hAnsi="ＭＳ ゴシック"/>
              </w:rPr>
            </w:pPr>
            <w:r w:rsidRPr="002C0485">
              <w:rPr>
                <w:rFonts w:ascii="ＭＳ ゴシック" w:hAnsi="ＭＳ ゴシック" w:hint="eastAsia"/>
              </w:rPr>
              <w:t>ただし、次に掲げるいずれかの加算を算定している場合においては、次に掲げるその他の加算は算定しない。</w:t>
            </w:r>
            <w:r w:rsidR="00A93F77" w:rsidRPr="002C0485">
              <w:rPr>
                <w:rFonts w:ascii="ＭＳ ゴシック" w:hAnsi="ＭＳ ゴシック" w:hint="eastAsia"/>
                <w:w w:val="50"/>
              </w:rPr>
              <w:t>◆平１２厚告１９別表１０注</w:t>
            </w:r>
            <w:r w:rsidRPr="002C0485">
              <w:rPr>
                <w:rFonts w:ascii="ＭＳ ゴシック" w:hAnsi="ＭＳ ゴシック" w:hint="eastAsia"/>
                <w:w w:val="50"/>
              </w:rPr>
              <w:t>１１</w:t>
            </w:r>
          </w:p>
          <w:p w14:paraId="78182F38" w14:textId="75973179" w:rsidR="00003A7A" w:rsidRPr="002C0485" w:rsidRDefault="00003A7A" w:rsidP="002C0485">
            <w:pPr>
              <w:pStyle w:val="a8"/>
              <w:wordWrap/>
              <w:ind w:left="412" w:hangingChars="224" w:hanging="412"/>
              <w:rPr>
                <w:rFonts w:ascii="ＭＳ ゴシック" w:hAnsi="ＭＳ ゴシック"/>
              </w:rPr>
            </w:pPr>
            <w:r w:rsidRPr="002C0485">
              <w:rPr>
                <w:rFonts w:ascii="ＭＳ ゴシック" w:hAnsi="ＭＳ ゴシック" w:hint="eastAsia"/>
              </w:rPr>
              <w:t xml:space="preserve">　　⑴　</w:t>
            </w:r>
            <w:r w:rsidRPr="002C0485">
              <w:rPr>
                <w:rFonts w:ascii="ＭＳ ゴシック" w:hAnsi="ＭＳ ゴシック"/>
              </w:rPr>
              <w:t>夜間看護体制加算</w:t>
            </w:r>
            <w:r w:rsidRPr="002C0485">
              <w:rPr>
                <w:rFonts w:ascii="ＭＳ ゴシック" w:hAnsi="ＭＳ ゴシック" w:hint="eastAsia"/>
              </w:rPr>
              <w:t>(</w:t>
            </w:r>
            <w:r w:rsidRPr="002C0485">
              <w:rPr>
                <w:rFonts w:ascii="ＭＳ ゴシック" w:hAnsi="ＭＳ ゴシック" w:cs="ＭＳ 明朝" w:hint="eastAsia"/>
              </w:rPr>
              <w:t>Ⅰ</w:t>
            </w:r>
            <w:r w:rsidRPr="002C0485">
              <w:rPr>
                <w:rFonts w:ascii="ＭＳ ゴシック" w:hAnsi="ＭＳ ゴシック" w:hint="eastAsia"/>
              </w:rPr>
              <w:t>)</w:t>
            </w:r>
            <w:r w:rsidRPr="002C0485">
              <w:rPr>
                <w:rFonts w:ascii="ＭＳ ゴシック" w:hAnsi="ＭＳ ゴシック"/>
              </w:rPr>
              <w:t xml:space="preserve"> </w:t>
            </w:r>
            <w:r w:rsidRPr="002C0485">
              <w:rPr>
                <w:rFonts w:ascii="ＭＳ ゴシック" w:hAnsi="ＭＳ ゴシック" w:hint="eastAsia"/>
              </w:rPr>
              <w:t>18</w:t>
            </w:r>
            <w:r w:rsidRPr="002C0485">
              <w:rPr>
                <w:rFonts w:ascii="ＭＳ ゴシック" w:hAnsi="ＭＳ ゴシック"/>
              </w:rPr>
              <w:t>単位</w:t>
            </w:r>
          </w:p>
          <w:p w14:paraId="52D85E38" w14:textId="4451F29B" w:rsidR="00003A7A" w:rsidRPr="002C0485" w:rsidRDefault="00003A7A" w:rsidP="002C0485">
            <w:pPr>
              <w:pStyle w:val="a8"/>
              <w:wordWrap/>
              <w:ind w:left="412" w:hangingChars="224" w:hanging="412"/>
              <w:rPr>
                <w:rFonts w:ascii="ＭＳ ゴシック" w:hAnsi="ＭＳ ゴシック"/>
              </w:rPr>
            </w:pPr>
            <w:r w:rsidRPr="002C0485">
              <w:rPr>
                <w:rFonts w:ascii="ＭＳ ゴシック" w:hAnsi="ＭＳ ゴシック" w:cs="ＭＳ 明朝" w:hint="eastAsia"/>
              </w:rPr>
              <w:t xml:space="preserve">　　⑵</w:t>
            </w:r>
            <w:r w:rsidRPr="002C0485">
              <w:rPr>
                <w:rFonts w:ascii="ＭＳ ゴシック" w:hAnsi="ＭＳ ゴシック" w:hint="eastAsia"/>
              </w:rPr>
              <w:t xml:space="preserve">　</w:t>
            </w:r>
            <w:r w:rsidRPr="002C0485">
              <w:rPr>
                <w:rFonts w:ascii="ＭＳ ゴシック" w:hAnsi="ＭＳ ゴシック"/>
              </w:rPr>
              <w:t>夜間看護体制加算</w:t>
            </w:r>
            <w:r w:rsidRPr="002C0485">
              <w:rPr>
                <w:rFonts w:ascii="ＭＳ ゴシック" w:hAnsi="ＭＳ ゴシック" w:hint="eastAsia"/>
              </w:rPr>
              <w:t>(</w:t>
            </w:r>
            <w:r w:rsidRPr="002C0485">
              <w:rPr>
                <w:rFonts w:ascii="ＭＳ ゴシック" w:hAnsi="ＭＳ ゴシック" w:cs="ＭＳ 明朝" w:hint="eastAsia"/>
              </w:rPr>
              <w:t>Ⅱ)</w:t>
            </w:r>
            <w:r w:rsidRPr="002C0485">
              <w:rPr>
                <w:rFonts w:ascii="ＭＳ ゴシック" w:hAnsi="ＭＳ ゴシック" w:hint="eastAsia"/>
              </w:rPr>
              <w:t xml:space="preserve"> </w:t>
            </w:r>
            <w:r w:rsidRPr="002C0485">
              <w:rPr>
                <w:rFonts w:ascii="ＭＳ ゴシック" w:hAnsi="ＭＳ ゴシック"/>
              </w:rPr>
              <w:t xml:space="preserve"> 9単位</w:t>
            </w:r>
          </w:p>
          <w:p w14:paraId="312BCB04" w14:textId="77777777" w:rsidR="00003A7A" w:rsidRPr="002C0485" w:rsidRDefault="00003A7A" w:rsidP="002C0485">
            <w:pPr>
              <w:pStyle w:val="a8"/>
              <w:wordWrap/>
              <w:ind w:left="164" w:hangingChars="174" w:hanging="164"/>
              <w:rPr>
                <w:rFonts w:ascii="ＭＳ ゴシック" w:hAnsi="ＭＳ ゴシック"/>
                <w:w w:val="50"/>
              </w:rPr>
            </w:pPr>
          </w:p>
          <w:p w14:paraId="755F5DEB" w14:textId="193E39E5" w:rsidR="00A93F77" w:rsidRPr="002C0485" w:rsidRDefault="00A93F77" w:rsidP="002C0485">
            <w:pPr>
              <w:pStyle w:val="a8"/>
              <w:wordWrap/>
              <w:ind w:firstLineChars="100" w:firstLine="184"/>
              <w:rPr>
                <w:rFonts w:ascii="ＭＳ ゴシック" w:hAnsi="ＭＳ ゴシック"/>
                <w:spacing w:val="0"/>
              </w:rPr>
            </w:pPr>
            <w:r w:rsidRPr="002C0485">
              <w:rPr>
                <w:rFonts w:ascii="ＭＳ ゴシック" w:hAnsi="ＭＳ ゴシック" w:hint="eastAsia"/>
              </w:rPr>
              <w:t xml:space="preserve">注　厚生労働大臣が定める施設基準　</w:t>
            </w:r>
            <w:r w:rsidRPr="002C0485">
              <w:rPr>
                <w:rFonts w:ascii="ＭＳ ゴシック" w:hAnsi="ＭＳ ゴシック" w:hint="eastAsia"/>
                <w:w w:val="50"/>
              </w:rPr>
              <w:t>◆</w:t>
            </w:r>
            <w:r w:rsidR="00B177B0">
              <w:rPr>
                <w:rFonts w:ascii="ＭＳ ゴシック" w:hAnsi="ＭＳ ゴシック" w:hint="eastAsia"/>
                <w:w w:val="50"/>
              </w:rPr>
              <w:t>平２７厚労告</w:t>
            </w:r>
            <w:r w:rsidRPr="002C0485">
              <w:rPr>
                <w:rFonts w:ascii="ＭＳ ゴシック" w:hAnsi="ＭＳ ゴシック" w:hint="eastAsia"/>
                <w:w w:val="50"/>
              </w:rPr>
              <w:t>９６第２３号</w:t>
            </w:r>
          </w:p>
          <w:p w14:paraId="0636B918" w14:textId="7F015C47" w:rsidR="000856FA" w:rsidRPr="000E2760" w:rsidRDefault="00A93F77" w:rsidP="000E2760">
            <w:pPr>
              <w:pStyle w:val="a8"/>
              <w:wordWrap/>
              <w:ind w:left="546" w:hangingChars="300" w:hanging="546"/>
            </w:pPr>
            <w:r w:rsidRPr="002C0485">
              <w:rPr>
                <w:rFonts w:ascii="ＭＳ ゴシック" w:hAnsi="ＭＳ ゴシック"/>
                <w:spacing w:val="1"/>
              </w:rPr>
              <w:t xml:space="preserve">  　</w:t>
            </w:r>
            <w:r w:rsidRPr="002C0485">
              <w:rPr>
                <w:rFonts w:ascii="ＭＳ ゴシック" w:hAnsi="ＭＳ ゴシック" w:hint="eastAsia"/>
              </w:rPr>
              <w:t xml:space="preserve">イ　</w:t>
            </w:r>
            <w:r w:rsidR="000856FA" w:rsidRPr="000856FA">
              <w:rPr>
                <w:rFonts w:hint="eastAsia"/>
              </w:rPr>
              <w:t>夜間看護体制加算</w:t>
            </w:r>
            <w:r w:rsidR="000856FA" w:rsidRPr="000E2760">
              <w:t>(</w:t>
            </w:r>
            <w:r w:rsidR="000856FA" w:rsidRPr="000E2760">
              <w:rPr>
                <w:rFonts w:hint="eastAsia"/>
              </w:rPr>
              <w:t>Ⅰ</w:t>
            </w:r>
            <w:r w:rsidR="000856FA" w:rsidRPr="000E2760">
              <w:t>)</w:t>
            </w:r>
            <w:r w:rsidR="000856FA" w:rsidRPr="000E2760">
              <w:rPr>
                <w:rFonts w:hint="eastAsia"/>
              </w:rPr>
              <w:t>を算定すべき指定特定施設入居者生活介護の施設基準</w:t>
            </w:r>
            <w:r w:rsidR="000856FA" w:rsidRPr="000E2760">
              <w:t xml:space="preserve"> </w:t>
            </w:r>
          </w:p>
          <w:p w14:paraId="7C67823D" w14:textId="3480F8DC" w:rsidR="000856FA" w:rsidRPr="000E2760" w:rsidRDefault="000856FA" w:rsidP="000E2760">
            <w:pPr>
              <w:pStyle w:val="Default"/>
              <w:ind w:leftChars="257" w:left="603" w:hangingChars="78" w:hanging="140"/>
              <w:jc w:val="both"/>
              <w:rPr>
                <w:sz w:val="18"/>
                <w:szCs w:val="18"/>
              </w:rPr>
            </w:pPr>
            <w:r w:rsidRPr="000E2760">
              <w:rPr>
                <w:rFonts w:hint="eastAsia"/>
                <w:sz w:val="18"/>
                <w:szCs w:val="18"/>
              </w:rPr>
              <w:t>⑴</w:t>
            </w:r>
            <w:r w:rsidRPr="000E2760">
              <w:rPr>
                <w:sz w:val="18"/>
                <w:szCs w:val="18"/>
              </w:rPr>
              <w:t xml:space="preserve"> </w:t>
            </w:r>
            <w:r w:rsidRPr="000E2760">
              <w:rPr>
                <w:rFonts w:hint="eastAsia"/>
                <w:sz w:val="18"/>
                <w:szCs w:val="18"/>
              </w:rPr>
              <w:t>常勤の看護師を</w:t>
            </w:r>
            <w:r w:rsidR="00246982">
              <w:rPr>
                <w:rFonts w:hint="eastAsia"/>
                <w:sz w:val="18"/>
                <w:szCs w:val="18"/>
              </w:rPr>
              <w:t>１</w:t>
            </w:r>
            <w:r w:rsidRPr="000E2760">
              <w:rPr>
                <w:rFonts w:hint="eastAsia"/>
                <w:sz w:val="18"/>
                <w:szCs w:val="18"/>
              </w:rPr>
              <w:t>名以上配置し、看護に係る責任者を定めていること。</w:t>
            </w:r>
            <w:r w:rsidRPr="000E2760">
              <w:rPr>
                <w:sz w:val="18"/>
                <w:szCs w:val="18"/>
              </w:rPr>
              <w:t xml:space="preserve"> </w:t>
            </w:r>
          </w:p>
          <w:p w14:paraId="29FC6B07" w14:textId="3CEE1504" w:rsidR="000856FA" w:rsidRPr="000E2760" w:rsidRDefault="000856FA" w:rsidP="000E2760">
            <w:pPr>
              <w:pStyle w:val="Default"/>
              <w:ind w:leftChars="257" w:left="603" w:hangingChars="78" w:hanging="140"/>
              <w:jc w:val="both"/>
              <w:rPr>
                <w:sz w:val="18"/>
                <w:szCs w:val="18"/>
              </w:rPr>
            </w:pPr>
            <w:r w:rsidRPr="000E2760">
              <w:rPr>
                <w:rFonts w:hint="eastAsia"/>
                <w:sz w:val="18"/>
                <w:szCs w:val="18"/>
              </w:rPr>
              <w:t>⑵</w:t>
            </w:r>
            <w:r w:rsidRPr="000E2760">
              <w:rPr>
                <w:sz w:val="18"/>
                <w:szCs w:val="18"/>
              </w:rPr>
              <w:t xml:space="preserve"> </w:t>
            </w:r>
            <w:r w:rsidRPr="000E2760">
              <w:rPr>
                <w:rFonts w:hint="eastAsia"/>
                <w:sz w:val="18"/>
                <w:szCs w:val="18"/>
              </w:rPr>
              <w:t>当該加算を算定する期間において、夜勤又は宿直を行う看護職員の数が</w:t>
            </w:r>
            <w:r w:rsidR="00246982">
              <w:rPr>
                <w:rFonts w:hint="eastAsia"/>
                <w:sz w:val="18"/>
                <w:szCs w:val="18"/>
              </w:rPr>
              <w:t>１</w:t>
            </w:r>
            <w:r w:rsidRPr="000E2760">
              <w:rPr>
                <w:rFonts w:hint="eastAsia"/>
                <w:sz w:val="18"/>
                <w:szCs w:val="18"/>
              </w:rPr>
              <w:t>名以上であって、かつ、必要に応じて健康上の管理等を行う体制を確保していること。</w:t>
            </w:r>
            <w:r w:rsidRPr="000E2760">
              <w:rPr>
                <w:sz w:val="18"/>
                <w:szCs w:val="18"/>
              </w:rPr>
              <w:t xml:space="preserve"> </w:t>
            </w:r>
          </w:p>
          <w:p w14:paraId="66A30943" w14:textId="4C2A8CFD" w:rsidR="00A93F77" w:rsidRPr="002C0485" w:rsidRDefault="000856FA" w:rsidP="000E2760">
            <w:pPr>
              <w:pStyle w:val="a8"/>
              <w:wordWrap/>
              <w:ind w:leftChars="257" w:left="607" w:hangingChars="78" w:hanging="144"/>
              <w:rPr>
                <w:rFonts w:ascii="ＭＳ ゴシック" w:hAnsi="ＭＳ ゴシック"/>
                <w:spacing w:val="0"/>
              </w:rPr>
            </w:pPr>
            <w:r w:rsidRPr="000E2760">
              <w:rPr>
                <w:rFonts w:hint="eastAsia"/>
              </w:rPr>
              <w:t>⑶</w:t>
            </w:r>
            <w:r w:rsidRPr="000E2760">
              <w:t xml:space="preserve"> </w:t>
            </w:r>
            <w:r w:rsidRPr="000E2760">
              <w:rPr>
                <w:rFonts w:hint="eastAsia"/>
              </w:rPr>
              <w:t>重度化した場合における対応に係る指針を定め、入居の際に、利用者又はその家族等に対して、当該指針の内容を説明し、同意を得ていること。</w:t>
            </w:r>
            <w:r>
              <w:rPr>
                <w:sz w:val="21"/>
                <w:szCs w:val="21"/>
              </w:rPr>
              <w:t xml:space="preserve"> </w:t>
            </w:r>
          </w:p>
          <w:p w14:paraId="6510F33D" w14:textId="3FB9D324" w:rsidR="00246982" w:rsidRPr="000E2760" w:rsidRDefault="00A93F77" w:rsidP="000E2760">
            <w:pPr>
              <w:pStyle w:val="a8"/>
              <w:wordWrap/>
              <w:ind w:left="546" w:hangingChars="300" w:hanging="546"/>
            </w:pPr>
            <w:r w:rsidRPr="002C0485">
              <w:rPr>
                <w:rFonts w:ascii="ＭＳ ゴシック" w:hAnsi="ＭＳ ゴシック"/>
                <w:spacing w:val="1"/>
              </w:rPr>
              <w:t xml:space="preserve">  　</w:t>
            </w:r>
            <w:r w:rsidRPr="002C0485">
              <w:rPr>
                <w:rFonts w:ascii="ＭＳ ゴシック" w:hAnsi="ＭＳ ゴシック" w:hint="eastAsia"/>
              </w:rPr>
              <w:t xml:space="preserve">ロ　</w:t>
            </w:r>
            <w:r w:rsidR="00246982" w:rsidRPr="00246982">
              <w:rPr>
                <w:rFonts w:hint="eastAsia"/>
              </w:rPr>
              <w:t>夜間看護体制加算</w:t>
            </w:r>
            <w:r w:rsidR="00246982" w:rsidRPr="000E2760">
              <w:t>(</w:t>
            </w:r>
            <w:r w:rsidR="00246982" w:rsidRPr="000E2760">
              <w:rPr>
                <w:rFonts w:hint="eastAsia"/>
              </w:rPr>
              <w:t>Ⅱ</w:t>
            </w:r>
            <w:r w:rsidR="00246982" w:rsidRPr="000E2760">
              <w:t>)</w:t>
            </w:r>
            <w:r w:rsidR="00246982" w:rsidRPr="000E2760">
              <w:rPr>
                <w:rFonts w:hint="eastAsia"/>
              </w:rPr>
              <w:t>を算定すべき指定特定施設入居者生活介護の施設基準</w:t>
            </w:r>
            <w:r w:rsidR="00246982" w:rsidRPr="000E2760">
              <w:t xml:space="preserve"> </w:t>
            </w:r>
          </w:p>
          <w:p w14:paraId="56504A18" w14:textId="77777777" w:rsidR="00246982" w:rsidRPr="000E2760" w:rsidRDefault="00246982" w:rsidP="000E2760">
            <w:pPr>
              <w:pStyle w:val="Default"/>
              <w:ind w:firstLineChars="257" w:firstLine="463"/>
              <w:jc w:val="both"/>
              <w:rPr>
                <w:sz w:val="18"/>
                <w:szCs w:val="18"/>
              </w:rPr>
            </w:pPr>
            <w:r w:rsidRPr="000E2760">
              <w:rPr>
                <w:rFonts w:hint="eastAsia"/>
                <w:sz w:val="18"/>
                <w:szCs w:val="18"/>
              </w:rPr>
              <w:t>⑴</w:t>
            </w:r>
            <w:r w:rsidRPr="000E2760">
              <w:rPr>
                <w:sz w:val="18"/>
                <w:szCs w:val="18"/>
              </w:rPr>
              <w:t xml:space="preserve"> </w:t>
            </w:r>
            <w:r w:rsidRPr="000E2760">
              <w:rPr>
                <w:rFonts w:hint="eastAsia"/>
                <w:sz w:val="18"/>
                <w:szCs w:val="18"/>
              </w:rPr>
              <w:t>イ⑴及び⑶に該当するものであること。</w:t>
            </w:r>
            <w:r w:rsidRPr="000E2760">
              <w:rPr>
                <w:sz w:val="18"/>
                <w:szCs w:val="18"/>
              </w:rPr>
              <w:t xml:space="preserve"> </w:t>
            </w:r>
          </w:p>
          <w:p w14:paraId="07D4627C" w14:textId="48FAED75" w:rsidR="00A93F77" w:rsidRPr="002C0485" w:rsidRDefault="00246982" w:rsidP="000E2760">
            <w:pPr>
              <w:pStyle w:val="a8"/>
              <w:wordWrap/>
              <w:ind w:leftChars="257" w:left="605" w:hangingChars="77" w:hanging="142"/>
              <w:rPr>
                <w:rFonts w:ascii="ＭＳ ゴシック" w:hAnsi="ＭＳ ゴシック"/>
                <w:spacing w:val="0"/>
              </w:rPr>
            </w:pPr>
            <w:r w:rsidRPr="000E2760">
              <w:rPr>
                <w:rFonts w:hint="eastAsia"/>
              </w:rPr>
              <w:t>⑵</w:t>
            </w:r>
            <w:r w:rsidRPr="000E2760">
              <w:t xml:space="preserve"> </w:t>
            </w:r>
            <w:r w:rsidRPr="000E2760">
              <w:rPr>
                <w:rFonts w:hint="eastAsia"/>
              </w:rPr>
              <w:t>看護職員により、又は病院若しくは診療所若しくは指定訪問看護ステーションとの連携により、利用者に対して、</w:t>
            </w:r>
            <w:r>
              <w:rPr>
                <w:rFonts w:hint="eastAsia"/>
              </w:rPr>
              <w:t>２４</w:t>
            </w:r>
            <w:r w:rsidRPr="000E2760">
              <w:rPr>
                <w:rFonts w:hint="eastAsia"/>
              </w:rPr>
              <w:t>時間連絡できる体制を確保し、かつ、必要に応じて健康上の管理等を行う体制を確保していること。</w:t>
            </w:r>
            <w:r>
              <w:rPr>
                <w:sz w:val="21"/>
                <w:szCs w:val="21"/>
              </w:rPr>
              <w:t xml:space="preserve"> </w:t>
            </w:r>
          </w:p>
          <w:p w14:paraId="79D2D7E1" w14:textId="0967BBFC" w:rsidR="00A93F77" w:rsidRPr="002C0485" w:rsidRDefault="00A93F77" w:rsidP="002C0485">
            <w:pPr>
              <w:pStyle w:val="a8"/>
              <w:wordWrap/>
              <w:rPr>
                <w:rFonts w:ascii="ＭＳ ゴシック" w:hAnsi="ＭＳ ゴシック"/>
                <w:spacing w:val="0"/>
              </w:rPr>
            </w:pPr>
          </w:p>
          <w:p w14:paraId="6E742A6A" w14:textId="26340F9B" w:rsidR="0040267C" w:rsidRPr="002C0485" w:rsidRDefault="0040267C" w:rsidP="002C0485">
            <w:pPr>
              <w:pStyle w:val="a8"/>
              <w:wordWrap/>
              <w:ind w:left="360" w:hangingChars="200" w:hanging="360"/>
              <w:rPr>
                <w:rFonts w:ascii="ＭＳ ゴシック" w:hAnsi="ＭＳ ゴシック"/>
                <w:spacing w:val="0"/>
              </w:rPr>
            </w:pPr>
            <w:r w:rsidRPr="002C0485">
              <w:rPr>
                <w:rFonts w:ascii="ＭＳ ゴシック" w:hAnsi="ＭＳ ゴシック" w:hint="eastAsia"/>
                <w:spacing w:val="0"/>
              </w:rPr>
              <w:t xml:space="preserve">　◎　夜間看護体制加算(Ⅰ)を算定する場合の、「夜勤又は宿直を行う看護職員の数が１名以上」とは、病院、診療所又は指定訪問看護ステーション（以下、「病院等」という。）の看護師又は准看護師が、当該病院等の体制に支障を来すことなく、特定施設において夜勤又は宿直を行う場合についても、当該特定施設の施設基準を満たすものとして差し支えない。</w:t>
            </w:r>
          </w:p>
          <w:p w14:paraId="41876934" w14:textId="77777777" w:rsidR="0040267C" w:rsidRPr="002C0485" w:rsidRDefault="0040267C" w:rsidP="002C0485">
            <w:pPr>
              <w:pStyle w:val="a8"/>
              <w:wordWrap/>
              <w:ind w:left="360" w:hangingChars="200" w:hanging="360"/>
              <w:rPr>
                <w:rFonts w:ascii="ＭＳ ゴシック" w:hAnsi="ＭＳ ゴシック"/>
                <w:spacing w:val="0"/>
              </w:rPr>
            </w:pPr>
            <w:r w:rsidRPr="002C0485">
              <w:rPr>
                <w:rFonts w:ascii="ＭＳ ゴシック" w:hAnsi="ＭＳ ゴシック" w:hint="eastAsia"/>
                <w:spacing w:val="0"/>
              </w:rPr>
              <w:t xml:space="preserve">　　　また、特定施設と同一建物内に病院等が所在している場合、当該病院等の体制に支障を来すことなく、当該病院等に勤務する看護師又は准看護師が、特定施設において夜勤又は宿直を行った場合と同等の迅速な対応が可能な体制を確保していれば、同様に当該特定施設の施設基準を満たすものとして差し支えない。</w:t>
            </w:r>
          </w:p>
          <w:p w14:paraId="1595E6A4" w14:textId="359D5A64" w:rsidR="0040267C" w:rsidRPr="002C0485" w:rsidRDefault="0040267C" w:rsidP="002C0485">
            <w:pPr>
              <w:pStyle w:val="a8"/>
              <w:wordWrap/>
              <w:ind w:left="360" w:hangingChars="200" w:hanging="360"/>
              <w:rPr>
                <w:rFonts w:ascii="ＭＳ ゴシック" w:hAnsi="ＭＳ ゴシック"/>
                <w:spacing w:val="0"/>
              </w:rPr>
            </w:pPr>
            <w:r w:rsidRPr="002C0485">
              <w:rPr>
                <w:rFonts w:ascii="ＭＳ ゴシック" w:hAnsi="ＭＳ ゴシック" w:hint="eastAsia"/>
                <w:spacing w:val="0"/>
              </w:rPr>
              <w:t xml:space="preserve">　　</w:t>
            </w:r>
            <w:r w:rsidRPr="002C0485">
              <w:rPr>
                <w:rFonts w:ascii="ＭＳ ゴシック" w:hAnsi="ＭＳ ゴシック" w:hint="eastAsia"/>
                <w:w w:val="50"/>
              </w:rPr>
              <w:t>◆平１２老企４０第２の４（11）②</w:t>
            </w:r>
          </w:p>
          <w:p w14:paraId="3BBC7C8E" w14:textId="77777777" w:rsidR="0040267C" w:rsidRPr="002C0485" w:rsidRDefault="0040267C" w:rsidP="002C0485">
            <w:pPr>
              <w:pStyle w:val="a8"/>
              <w:wordWrap/>
              <w:ind w:left="360" w:hangingChars="200" w:hanging="360"/>
              <w:rPr>
                <w:rFonts w:ascii="ＭＳ ゴシック" w:hAnsi="ＭＳ ゴシック"/>
                <w:spacing w:val="0"/>
              </w:rPr>
            </w:pPr>
          </w:p>
          <w:p w14:paraId="28B0D2B8" w14:textId="32BDF067" w:rsidR="00A93F77" w:rsidRPr="002C0485" w:rsidRDefault="0040267C" w:rsidP="002C0485">
            <w:pPr>
              <w:pStyle w:val="a8"/>
              <w:wordWrap/>
              <w:ind w:left="360" w:hangingChars="200" w:hanging="360"/>
              <w:rPr>
                <w:rFonts w:ascii="ＭＳ ゴシック" w:hAnsi="ＭＳ ゴシック"/>
              </w:rPr>
            </w:pPr>
            <w:r w:rsidRPr="002C0485">
              <w:rPr>
                <w:rFonts w:ascii="ＭＳ ゴシック" w:hAnsi="ＭＳ ゴシック" w:hint="eastAsia"/>
                <w:spacing w:val="0"/>
              </w:rPr>
              <w:t xml:space="preserve">　</w:t>
            </w:r>
            <w:r w:rsidR="00A93F77" w:rsidRPr="002C0485">
              <w:rPr>
                <w:rFonts w:ascii="ＭＳ ゴシック" w:hAnsi="ＭＳ ゴシック" w:hint="eastAsia"/>
              </w:rPr>
              <w:t xml:space="preserve">◎　</w:t>
            </w:r>
            <w:r w:rsidRPr="002C0485">
              <w:rPr>
                <w:rFonts w:ascii="ＭＳ ゴシック" w:hAnsi="ＭＳ ゴシック" w:hint="eastAsia"/>
              </w:rPr>
              <w:t>夜間看護体制加算(Ⅱ)を算定する場合の、</w:t>
            </w:r>
            <w:r w:rsidR="00A93F77" w:rsidRPr="002C0485">
              <w:rPr>
                <w:rFonts w:ascii="ＭＳ ゴシック" w:hAnsi="ＭＳ ゴシック" w:hint="eastAsia"/>
              </w:rPr>
              <w:t>「</w:t>
            </w:r>
            <w:r w:rsidR="00A93F77" w:rsidRPr="002C0485">
              <w:rPr>
                <w:rFonts w:ascii="ＭＳ ゴシック" w:hAnsi="ＭＳ ゴシック"/>
              </w:rPr>
              <w:t>24時間連絡できる体制」とは、特定施設内で勤務することを要するものではなく、夜間においても指定特定施設入居者生活介護事業者から連絡でき、必要な場合には指定特定施設入居者生活介護事業者からの緊急の呼出に応じて出勤する体制をいうものである。具体的には、</w:t>
            </w:r>
          </w:p>
          <w:p w14:paraId="2061DB6D" w14:textId="5D748887" w:rsidR="00A93F77" w:rsidRPr="002C0485" w:rsidRDefault="0040267C"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イ</w:t>
            </w:r>
            <w:r w:rsidR="00A93F77" w:rsidRPr="002C0485">
              <w:rPr>
                <w:rFonts w:ascii="ＭＳ ゴシック" w:hAnsi="ＭＳ ゴシック" w:hint="eastAsia"/>
              </w:rPr>
              <w:t xml:space="preserve">　特定施設において、管理者を中心として、介護職員及び看護職員による協議のうえ、夜間における連絡・対応体制（オンコール体制）に関する取り決め（指針やマニュアル等）の整備がなされていること。</w:t>
            </w:r>
          </w:p>
          <w:p w14:paraId="652BB1B2" w14:textId="5AA699E1" w:rsidR="00A93F77" w:rsidRPr="002C0485" w:rsidRDefault="0040267C"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ロ</w:t>
            </w:r>
            <w:r w:rsidR="00A93F77" w:rsidRPr="002C0485">
              <w:rPr>
                <w:rFonts w:ascii="ＭＳ ゴシック" w:hAnsi="ＭＳ ゴシック" w:hint="eastAsia"/>
              </w:rPr>
              <w:t xml:space="preserve">　管理者を中心として、介護職員及び看護職員による協議のうえ、看護職員不在時の介護職員による利用者の観察項目の標</w:t>
            </w:r>
            <w:r w:rsidR="00A93F77" w:rsidRPr="002C0485">
              <w:rPr>
                <w:rFonts w:ascii="ＭＳ ゴシック" w:hAnsi="ＭＳ ゴシック" w:hint="eastAsia"/>
                <w:spacing w:val="1"/>
              </w:rPr>
              <w:t>準化（どのようなことが観察されれば看護職員に連絡するか）</w:t>
            </w:r>
            <w:r w:rsidR="00A93F77" w:rsidRPr="002C0485">
              <w:rPr>
                <w:rFonts w:ascii="ＭＳ ゴシック" w:hAnsi="ＭＳ ゴシック" w:hint="eastAsia"/>
              </w:rPr>
              <w:t>がなされていること。</w:t>
            </w:r>
          </w:p>
          <w:p w14:paraId="584CF658" w14:textId="2FA17A7C" w:rsidR="00A93F77" w:rsidRPr="002C0485" w:rsidRDefault="0040267C"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ハ</w:t>
            </w:r>
            <w:r w:rsidR="00A93F77" w:rsidRPr="002C0485">
              <w:rPr>
                <w:rFonts w:ascii="ＭＳ ゴシック" w:hAnsi="ＭＳ ゴシック" w:hint="eastAsia"/>
              </w:rPr>
              <w:t xml:space="preserve">　特定施設内研修等を通じ、看護・介護職員に対して、</w:t>
            </w:r>
            <w:r w:rsidR="00DE5CD3" w:rsidRPr="002C0485">
              <w:rPr>
                <w:rFonts w:ascii="ＭＳ ゴシック" w:hAnsi="ＭＳ ゴシック" w:hint="eastAsia"/>
              </w:rPr>
              <w:t>イ</w:t>
            </w:r>
            <w:r w:rsidR="00A93F77" w:rsidRPr="002C0485">
              <w:rPr>
                <w:rFonts w:ascii="ＭＳ ゴシック" w:hAnsi="ＭＳ ゴシック" w:hint="eastAsia"/>
              </w:rPr>
              <w:t>及び</w:t>
            </w:r>
            <w:r w:rsidR="00DE5CD3" w:rsidRPr="002C0485">
              <w:rPr>
                <w:rFonts w:ascii="ＭＳ ゴシック" w:hAnsi="ＭＳ ゴシック" w:hint="eastAsia"/>
              </w:rPr>
              <w:t>ロ</w:t>
            </w:r>
            <w:r w:rsidR="00A93F77" w:rsidRPr="002C0485">
              <w:rPr>
                <w:rFonts w:ascii="ＭＳ ゴシック" w:hAnsi="ＭＳ ゴシック" w:hint="eastAsia"/>
              </w:rPr>
              <w:t>の内容が周知されていること。</w:t>
            </w:r>
          </w:p>
          <w:p w14:paraId="1B937167" w14:textId="60E4C501" w:rsidR="00A93F77" w:rsidRPr="002C0485" w:rsidRDefault="0040267C"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ニ</w:t>
            </w:r>
            <w:r w:rsidR="00A93F77" w:rsidRPr="002C0485">
              <w:rPr>
                <w:rFonts w:ascii="ＭＳ ゴシック" w:hAnsi="ＭＳ ゴシック" w:hint="eastAsia"/>
              </w:rPr>
              <w:t xml:space="preserve">　特定施設の看護職員とオンコール対応の看護職員が異なる場合には、電話や</w:t>
            </w:r>
            <w:r w:rsidR="00A93F77" w:rsidRPr="002C0485">
              <w:rPr>
                <w:rFonts w:ascii="ＭＳ ゴシック" w:hAnsi="ＭＳ ゴシック"/>
              </w:rPr>
              <w:t>FAX等により利用者の状態に関する引継を行うとともに、オンコール体制終了時にも同様の引継を行うこと。</w:t>
            </w:r>
          </w:p>
          <w:p w14:paraId="02723152" w14:textId="4366AF06" w:rsidR="00A93F77" w:rsidRPr="002C0485" w:rsidRDefault="0040267C" w:rsidP="002C0485">
            <w:pPr>
              <w:pStyle w:val="a8"/>
              <w:wordWrap/>
              <w:ind w:left="368" w:hangingChars="200" w:hanging="368"/>
              <w:rPr>
                <w:rFonts w:ascii="ＭＳ ゴシック" w:hAnsi="ＭＳ ゴシック"/>
                <w:w w:val="50"/>
              </w:rPr>
            </w:pPr>
            <w:r w:rsidRPr="002C0485">
              <w:rPr>
                <w:rFonts w:ascii="ＭＳ ゴシック" w:hAnsi="ＭＳ ゴシック" w:hint="eastAsia"/>
              </w:rPr>
              <w:t xml:space="preserve">　　</w:t>
            </w:r>
            <w:r w:rsidR="00A93F77" w:rsidRPr="002C0485">
              <w:rPr>
                <w:rFonts w:ascii="ＭＳ ゴシック" w:hAnsi="ＭＳ ゴシック" w:hint="eastAsia"/>
              </w:rPr>
              <w:t>といった体制を整備することを想定している。</w:t>
            </w:r>
            <w:r w:rsidR="00A93F77" w:rsidRPr="002C0485">
              <w:rPr>
                <w:rFonts w:ascii="ＭＳ ゴシック" w:hAnsi="ＭＳ ゴシック" w:hint="eastAsia"/>
                <w:w w:val="50"/>
              </w:rPr>
              <w:t>◆平１２老企４０第２の４（</w:t>
            </w:r>
            <w:r w:rsidRPr="002C0485">
              <w:rPr>
                <w:rFonts w:ascii="ＭＳ ゴシック" w:hAnsi="ＭＳ ゴシック" w:hint="eastAsia"/>
                <w:w w:val="50"/>
              </w:rPr>
              <w:t>11</w:t>
            </w:r>
            <w:r w:rsidR="00A93F77" w:rsidRPr="002C0485">
              <w:rPr>
                <w:rFonts w:ascii="ＭＳ ゴシック" w:hAnsi="ＭＳ ゴシック" w:hint="eastAsia"/>
                <w:w w:val="50"/>
              </w:rPr>
              <w:t>）</w:t>
            </w:r>
            <w:r w:rsidRPr="002C0485">
              <w:rPr>
                <w:rFonts w:ascii="ＭＳ ゴシック" w:hAnsi="ＭＳ ゴシック" w:hint="eastAsia"/>
                <w:w w:val="50"/>
              </w:rPr>
              <w:t xml:space="preserve">③　</w:t>
            </w:r>
          </w:p>
        </w:tc>
        <w:tc>
          <w:tcPr>
            <w:tcW w:w="425" w:type="dxa"/>
          </w:tcPr>
          <w:p w14:paraId="71DAD36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72ED149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w:t>
            </w:r>
          </w:p>
          <w:p w14:paraId="0C3C1E02"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7957DFE8"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lastRenderedPageBreak/>
              <w:t>【　算定の有・無　】</w:t>
            </w:r>
          </w:p>
          <w:p w14:paraId="3B35B56D" w14:textId="77777777" w:rsidR="00A93F77" w:rsidRPr="002C0485" w:rsidRDefault="00A93F77" w:rsidP="002C0485">
            <w:pPr>
              <w:pStyle w:val="a8"/>
              <w:wordWrap/>
              <w:rPr>
                <w:rFonts w:ascii="ＭＳ ゴシック" w:hAnsi="ＭＳ ゴシック"/>
              </w:rPr>
            </w:pPr>
          </w:p>
          <w:p w14:paraId="167DF10A"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①常勤の看護師</w:t>
            </w:r>
          </w:p>
          <w:p w14:paraId="7894C952"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（准看不可）</w:t>
            </w:r>
          </w:p>
          <w:p w14:paraId="7EFC53EF" w14:textId="77777777" w:rsidR="00A93F77" w:rsidRPr="002C0485" w:rsidRDefault="00A93F77" w:rsidP="002C0485">
            <w:pPr>
              <w:pStyle w:val="a8"/>
              <w:wordWrap/>
              <w:ind w:firstLineChars="100" w:firstLine="184"/>
              <w:rPr>
                <w:rFonts w:ascii="ＭＳ ゴシック" w:hAnsi="ＭＳ ゴシック"/>
                <w:spacing w:val="0"/>
              </w:rPr>
            </w:pPr>
            <w:r w:rsidRPr="002C0485">
              <w:rPr>
                <w:rFonts w:ascii="ＭＳ ゴシック" w:hAnsi="ＭＳ ゴシック" w:hint="eastAsia"/>
              </w:rPr>
              <w:t>氏名：</w:t>
            </w:r>
          </w:p>
          <w:p w14:paraId="312CEF7C" w14:textId="77777777" w:rsidR="00A93F77" w:rsidRPr="002C0485" w:rsidRDefault="00A93F77" w:rsidP="002C0485">
            <w:pPr>
              <w:pStyle w:val="a8"/>
              <w:wordWrap/>
              <w:rPr>
                <w:rFonts w:ascii="ＭＳ ゴシック" w:hAnsi="ＭＳ ゴシック"/>
                <w:spacing w:val="0"/>
              </w:rPr>
            </w:pPr>
          </w:p>
          <w:p w14:paraId="23EC4509" w14:textId="77777777" w:rsidR="00A93F77" w:rsidRPr="002C0485" w:rsidRDefault="00A93F77" w:rsidP="002C0485">
            <w:pPr>
              <w:pStyle w:val="a8"/>
              <w:wordWrap/>
              <w:ind w:firstLineChars="100" w:firstLine="180"/>
              <w:rPr>
                <w:rFonts w:ascii="ＭＳ ゴシック" w:hAnsi="ＭＳ ゴシック"/>
                <w:spacing w:val="0"/>
              </w:rPr>
            </w:pPr>
            <w:r w:rsidRPr="002C0485">
              <w:rPr>
                <w:rFonts w:ascii="ＭＳ ゴシック" w:hAnsi="ＭＳ ゴシック" w:hint="eastAsia"/>
                <w:spacing w:val="0"/>
              </w:rPr>
              <w:t>看護に係る責任者</w:t>
            </w:r>
          </w:p>
          <w:p w14:paraId="3A212DB5" w14:textId="77777777" w:rsidR="00A93F77" w:rsidRPr="002C0485" w:rsidRDefault="00A93F77" w:rsidP="002C0485">
            <w:pPr>
              <w:pStyle w:val="a8"/>
              <w:wordWrap/>
              <w:ind w:firstLineChars="100" w:firstLine="184"/>
              <w:rPr>
                <w:rFonts w:ascii="ＭＳ ゴシック" w:hAnsi="ＭＳ ゴシック"/>
              </w:rPr>
            </w:pPr>
            <w:r w:rsidRPr="002C0485">
              <w:rPr>
                <w:rFonts w:ascii="ＭＳ ゴシック" w:hAnsi="ＭＳ ゴシック" w:hint="eastAsia"/>
              </w:rPr>
              <w:t>（　　　　　　　）</w:t>
            </w:r>
          </w:p>
          <w:p w14:paraId="25E33E84" w14:textId="77777777" w:rsidR="00A93F77" w:rsidRPr="002C0485" w:rsidRDefault="00A93F77" w:rsidP="002C0485">
            <w:pPr>
              <w:pStyle w:val="a8"/>
              <w:wordWrap/>
              <w:rPr>
                <w:rFonts w:ascii="ＭＳ ゴシック" w:hAnsi="ＭＳ ゴシック"/>
              </w:rPr>
            </w:pPr>
          </w:p>
          <w:p w14:paraId="19E2058D"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②</w:t>
            </w:r>
            <w:r w:rsidRPr="002C0485">
              <w:rPr>
                <w:rFonts w:ascii="ＭＳ ゴシック" w:hAnsi="ＭＳ ゴシック"/>
              </w:rPr>
              <w:t>24時間連絡体制</w:t>
            </w:r>
          </w:p>
          <w:p w14:paraId="0EFBC386"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 xml:space="preserve">　内容：</w:t>
            </w:r>
          </w:p>
          <w:p w14:paraId="6B88A23A" w14:textId="77777777" w:rsidR="00A93F77" w:rsidRPr="002C0485" w:rsidRDefault="00A93F77" w:rsidP="002C0485">
            <w:pPr>
              <w:pStyle w:val="a8"/>
              <w:wordWrap/>
              <w:rPr>
                <w:rFonts w:ascii="ＭＳ ゴシック" w:hAnsi="ＭＳ ゴシック"/>
              </w:rPr>
            </w:pPr>
          </w:p>
          <w:p w14:paraId="73C46DE6" w14:textId="77777777" w:rsidR="00A93F77" w:rsidRPr="002C0485" w:rsidRDefault="00A93F77" w:rsidP="002C0485">
            <w:pPr>
              <w:pStyle w:val="a8"/>
              <w:wordWrap/>
              <w:rPr>
                <w:rFonts w:ascii="ＭＳ ゴシック" w:hAnsi="ＭＳ ゴシック"/>
              </w:rPr>
            </w:pPr>
          </w:p>
          <w:p w14:paraId="51B900DF"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③指針の確認</w:t>
            </w:r>
          </w:p>
          <w:p w14:paraId="41634FA4" w14:textId="0FFF17AB" w:rsidR="00A93F77" w:rsidRPr="002C0485" w:rsidRDefault="00A93F77" w:rsidP="002C0485">
            <w:pPr>
              <w:spacing w:line="211" w:lineRule="exact"/>
              <w:ind w:leftChars="100" w:left="180"/>
              <w:rPr>
                <w:rFonts w:ascii="ＭＳ ゴシック" w:eastAsia="ＭＳ ゴシック" w:hAnsi="ＭＳ ゴシック"/>
                <w:szCs w:val="18"/>
              </w:rPr>
            </w:pPr>
            <w:r w:rsidRPr="002C0485">
              <w:rPr>
                <w:rFonts w:ascii="ＭＳ ゴシック" w:eastAsia="ＭＳ ゴシック" w:hAnsi="ＭＳ ゴシック" w:hint="eastAsia"/>
                <w:szCs w:val="18"/>
              </w:rPr>
              <w:t>説明、同意を記録で確認できるか。</w:t>
            </w:r>
          </w:p>
          <w:p w14:paraId="19F31E3F" w14:textId="77777777" w:rsidR="00A93F77" w:rsidRPr="002C0485" w:rsidRDefault="00A93F77" w:rsidP="002C0485">
            <w:pPr>
              <w:spacing w:line="211" w:lineRule="exact"/>
              <w:rPr>
                <w:rFonts w:ascii="ＭＳ ゴシック" w:eastAsia="ＭＳ ゴシック" w:hAnsi="ＭＳ ゴシック"/>
                <w:szCs w:val="18"/>
              </w:rPr>
            </w:pPr>
          </w:p>
          <w:p w14:paraId="1EDC1E4C"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szCs w:val="18"/>
              </w:rPr>
              <w:t>24時間連絡できる体制の確保確認</w:t>
            </w:r>
          </w:p>
        </w:tc>
      </w:tr>
      <w:tr w:rsidR="00A93F77" w:rsidRPr="002C0485" w14:paraId="5EA24AD1" w14:textId="77777777" w:rsidTr="00A87307">
        <w:tc>
          <w:tcPr>
            <w:tcW w:w="1560" w:type="dxa"/>
          </w:tcPr>
          <w:p w14:paraId="25CC5FD0" w14:textId="55555617" w:rsidR="00A93F77" w:rsidRPr="002C0485" w:rsidRDefault="001953B6" w:rsidP="002C0485">
            <w:pPr>
              <w:pStyle w:val="a8"/>
              <w:wordWrap/>
              <w:ind w:left="184" w:hangingChars="100" w:hanging="184"/>
              <w:rPr>
                <w:rFonts w:ascii="ＭＳ ゴシック" w:hAnsi="ＭＳ ゴシック"/>
              </w:rPr>
            </w:pPr>
            <w:r w:rsidRPr="002C0485">
              <w:rPr>
                <w:rFonts w:ascii="ＭＳ ゴシック" w:hAnsi="ＭＳ ゴシック" w:hint="eastAsia"/>
              </w:rPr>
              <w:lastRenderedPageBreak/>
              <w:t>12</w:t>
            </w:r>
            <w:r w:rsidR="00A93F77" w:rsidRPr="002C0485">
              <w:rPr>
                <w:rFonts w:ascii="ＭＳ ゴシック" w:hAnsi="ＭＳ ゴシック" w:hint="eastAsia"/>
              </w:rPr>
              <w:t xml:space="preserve">　若年性認知症入居者受　　入加算</w:t>
            </w:r>
          </w:p>
        </w:tc>
        <w:tc>
          <w:tcPr>
            <w:tcW w:w="5953" w:type="dxa"/>
          </w:tcPr>
          <w:p w14:paraId="2C846D6E" w14:textId="0A4696EA" w:rsidR="00A93F77" w:rsidRPr="002C0485" w:rsidRDefault="00A93F7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特定施設入居者生活介護費について、別に厚生労働大臣が定める基準（注）に適合しているものとして</w:t>
            </w:r>
            <w:r w:rsidR="008D490A">
              <w:rPr>
                <w:rFonts w:ascii="ＭＳ ゴシック" w:hAnsi="ＭＳ ゴシック" w:hint="eastAsia"/>
              </w:rPr>
              <w:t>京都府知事</w:t>
            </w:r>
            <w:r w:rsidRPr="002C0485">
              <w:rPr>
                <w:rFonts w:ascii="ＭＳ ゴシック" w:hAnsi="ＭＳ ゴシック" w:hint="eastAsia"/>
              </w:rPr>
              <w:t>に届け出た指定特定施設において、若年性認知症入居者（介護保険法施行令第２条第６号に規定する初老期における認知症によって要介護者となった者</w:t>
            </w:r>
            <w:r w:rsidRPr="002C0485">
              <w:rPr>
                <w:rFonts w:ascii="ＭＳ ゴシック" w:hAnsi="ＭＳ ゴシック" w:hint="eastAsia"/>
              </w:rPr>
              <w:lastRenderedPageBreak/>
              <w:t>をいう。）に対して指定特定施設入居者生活介護を行った場合は、若年性認知症入居者受入加算として、１日につき</w:t>
            </w:r>
            <w:r w:rsidRPr="002C0485">
              <w:rPr>
                <w:rFonts w:ascii="ＭＳ ゴシック" w:hAnsi="ＭＳ ゴシック"/>
              </w:rPr>
              <w:t>120</w:t>
            </w:r>
            <w:r w:rsidRPr="002C0485">
              <w:rPr>
                <w:rFonts w:ascii="ＭＳ ゴシック" w:hAnsi="ＭＳ ゴシック" w:hint="eastAsia"/>
              </w:rPr>
              <w:t>単位を所定単位数に加算しているか。</w:t>
            </w:r>
            <w:r w:rsidRPr="002C0485">
              <w:rPr>
                <w:rFonts w:ascii="ＭＳ ゴシック" w:hAnsi="ＭＳ ゴシック" w:hint="eastAsia"/>
                <w:w w:val="50"/>
              </w:rPr>
              <w:t>◆平１２厚告</w:t>
            </w:r>
            <w:r w:rsidR="00C261A3" w:rsidRPr="002C0485">
              <w:rPr>
                <w:rFonts w:ascii="ＭＳ ゴシック" w:hAnsi="ＭＳ ゴシック" w:hint="eastAsia"/>
                <w:w w:val="50"/>
              </w:rPr>
              <w:t>１９</w:t>
            </w:r>
            <w:r w:rsidRPr="002C0485">
              <w:rPr>
                <w:rFonts w:ascii="ＭＳ ゴシック" w:hAnsi="ＭＳ ゴシック" w:hint="eastAsia"/>
                <w:w w:val="50"/>
              </w:rPr>
              <w:t>別表</w:t>
            </w:r>
            <w:r w:rsidR="00C261A3" w:rsidRPr="002C0485">
              <w:rPr>
                <w:rFonts w:ascii="ＭＳ ゴシック" w:hAnsi="ＭＳ ゴシック" w:hint="eastAsia"/>
                <w:w w:val="50"/>
              </w:rPr>
              <w:t>１０</w:t>
            </w:r>
            <w:r w:rsidRPr="002C0485">
              <w:rPr>
                <w:rFonts w:ascii="ＭＳ ゴシック" w:hAnsi="ＭＳ ゴシック" w:hint="eastAsia"/>
                <w:w w:val="50"/>
              </w:rPr>
              <w:t>注</w:t>
            </w:r>
            <w:r w:rsidR="00C261A3" w:rsidRPr="002C0485">
              <w:rPr>
                <w:rFonts w:ascii="ＭＳ ゴシック" w:hAnsi="ＭＳ ゴシック" w:hint="eastAsia"/>
                <w:w w:val="50"/>
              </w:rPr>
              <w:t>１２</w:t>
            </w:r>
          </w:p>
          <w:p w14:paraId="6F66D7A5" w14:textId="511833CC" w:rsidR="00A93F77" w:rsidRPr="002C0485" w:rsidRDefault="00A93F77" w:rsidP="002C0485">
            <w:pPr>
              <w:spacing w:line="211" w:lineRule="exact"/>
              <w:rPr>
                <w:rFonts w:ascii="ＭＳ ゴシック" w:eastAsia="ＭＳ ゴシック" w:hAnsi="ＭＳ ゴシック"/>
                <w:spacing w:val="2"/>
                <w:szCs w:val="18"/>
              </w:rPr>
            </w:pPr>
            <w:r w:rsidRPr="002C0485">
              <w:rPr>
                <w:rFonts w:ascii="ＭＳ ゴシック" w:eastAsia="ＭＳ ゴシック" w:hAnsi="ＭＳ ゴシック" w:hint="eastAsia"/>
                <w:szCs w:val="18"/>
              </w:rPr>
              <w:t xml:space="preserve">　注　厚生労働大臣が定める基準</w:t>
            </w:r>
            <w:r w:rsidRPr="002C0485">
              <w:rPr>
                <w:rFonts w:ascii="ＭＳ ゴシック" w:eastAsia="ＭＳ ゴシック" w:hAnsi="ＭＳ ゴシック" w:hint="eastAsia"/>
                <w:w w:val="50"/>
                <w:szCs w:val="18"/>
              </w:rPr>
              <w:t xml:space="preserve">　◆</w:t>
            </w:r>
            <w:r w:rsidR="00B177B0">
              <w:rPr>
                <w:rFonts w:ascii="ＭＳ ゴシック" w:eastAsia="ＭＳ ゴシック" w:hAnsi="ＭＳ ゴシック" w:hint="eastAsia"/>
                <w:w w:val="50"/>
                <w:szCs w:val="18"/>
              </w:rPr>
              <w:t>平２７厚労告</w:t>
            </w:r>
            <w:r w:rsidRPr="002C0485">
              <w:rPr>
                <w:rFonts w:ascii="ＭＳ ゴシック" w:eastAsia="ＭＳ ゴシック" w:hAnsi="ＭＳ ゴシック" w:hint="eastAsia"/>
                <w:w w:val="50"/>
                <w:szCs w:val="18"/>
              </w:rPr>
              <w:t>９５第４２</w:t>
            </w:r>
            <w:r w:rsidR="00124642">
              <w:rPr>
                <w:rFonts w:ascii="ＭＳ ゴシック" w:eastAsia="ＭＳ ゴシック" w:hAnsi="ＭＳ ゴシック" w:hint="eastAsia"/>
                <w:w w:val="50"/>
                <w:szCs w:val="18"/>
              </w:rPr>
              <w:t>号</w:t>
            </w:r>
            <w:r w:rsidRPr="002C0485">
              <w:rPr>
                <w:rFonts w:ascii="ＭＳ ゴシック" w:eastAsia="ＭＳ ゴシック" w:hAnsi="ＭＳ ゴシック" w:hint="eastAsia"/>
                <w:w w:val="50"/>
                <w:szCs w:val="18"/>
              </w:rPr>
              <w:t>の５</w:t>
            </w:r>
          </w:p>
          <w:p w14:paraId="576BC81B" w14:textId="77777777" w:rsidR="00A93F77" w:rsidRPr="002C0485" w:rsidRDefault="00A93F77"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受け入れた若年性認知症入居者ごとに個別の担当者を定めていること。</w:t>
            </w:r>
          </w:p>
          <w:p w14:paraId="619D1ED1" w14:textId="2887FA11"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受け入れた若年性認知症利用者ごとに個別に担当者を定め、その者を中心に、当該利用者の特性やニーズに応じたサービス提供を行うこと。</w:t>
            </w:r>
            <w:r w:rsidRPr="002C0485">
              <w:rPr>
                <w:rFonts w:ascii="ＭＳ ゴシック" w:hAnsi="ＭＳ ゴシック" w:hint="eastAsia"/>
                <w:w w:val="50"/>
              </w:rPr>
              <w:t>◆平１２老企４０第２の２（</w:t>
            </w:r>
            <w:r w:rsidR="0040267C" w:rsidRPr="002C0485">
              <w:rPr>
                <w:rFonts w:ascii="ＭＳ ゴシック" w:hAnsi="ＭＳ ゴシック" w:hint="eastAsia"/>
                <w:w w:val="50"/>
              </w:rPr>
              <w:t>１８</w:t>
            </w:r>
            <w:r w:rsidRPr="002C0485">
              <w:rPr>
                <w:rFonts w:ascii="ＭＳ ゴシック" w:hAnsi="ＭＳ ゴシック" w:hint="eastAsia"/>
                <w:w w:val="50"/>
              </w:rPr>
              <w:t>）準用</w:t>
            </w:r>
          </w:p>
        </w:tc>
        <w:tc>
          <w:tcPr>
            <w:tcW w:w="425" w:type="dxa"/>
          </w:tcPr>
          <w:p w14:paraId="63B433EE"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133922E8"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11FCD1E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2B0D90E4" w14:textId="77777777" w:rsidR="00A93F77" w:rsidRPr="002C0485" w:rsidRDefault="00A93F77" w:rsidP="002C0485">
            <w:pPr>
              <w:pStyle w:val="a8"/>
              <w:wordWrap/>
              <w:rPr>
                <w:rFonts w:ascii="ＭＳ ゴシック" w:hAnsi="ＭＳ ゴシック"/>
                <w:iCs/>
              </w:rPr>
            </w:pPr>
            <w:r w:rsidRPr="002C0485">
              <w:rPr>
                <w:rFonts w:ascii="ＭＳ ゴシック" w:hAnsi="ＭＳ ゴシック" w:hint="eastAsia"/>
                <w:iCs/>
              </w:rPr>
              <w:t>【　算定の有・無　】</w:t>
            </w:r>
          </w:p>
          <w:p w14:paraId="427C4BFA" w14:textId="77777777" w:rsidR="00A93F77" w:rsidRPr="002C0485" w:rsidRDefault="00A93F77" w:rsidP="002C0485">
            <w:pPr>
              <w:pStyle w:val="a8"/>
              <w:wordWrap/>
              <w:rPr>
                <w:rFonts w:ascii="ＭＳ ゴシック" w:hAnsi="ＭＳ ゴシック"/>
              </w:rPr>
            </w:pPr>
          </w:p>
          <w:p w14:paraId="357B84CC"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担当者（介護職員）確認</w:t>
            </w:r>
          </w:p>
        </w:tc>
      </w:tr>
      <w:tr w:rsidR="00A93F77" w:rsidRPr="002C0485" w14:paraId="12AA2592" w14:textId="77777777" w:rsidTr="00A87307">
        <w:tc>
          <w:tcPr>
            <w:tcW w:w="1560" w:type="dxa"/>
          </w:tcPr>
          <w:p w14:paraId="5FE4A480" w14:textId="039139AB" w:rsidR="00A93F77" w:rsidRPr="002C0485" w:rsidRDefault="001953B6" w:rsidP="002C0485">
            <w:pPr>
              <w:pStyle w:val="a8"/>
              <w:wordWrap/>
              <w:ind w:left="184" w:hangingChars="100" w:hanging="184"/>
              <w:rPr>
                <w:rFonts w:ascii="ＭＳ ゴシック" w:hAnsi="ＭＳ ゴシック"/>
              </w:rPr>
            </w:pPr>
            <w:r w:rsidRPr="002C0485">
              <w:rPr>
                <w:rFonts w:ascii="ＭＳ ゴシック" w:hAnsi="ＭＳ ゴシック" w:hint="eastAsia"/>
              </w:rPr>
              <w:t>13</w:t>
            </w:r>
            <w:r w:rsidR="00A93F77" w:rsidRPr="002C0485">
              <w:rPr>
                <w:rFonts w:ascii="ＭＳ ゴシック" w:hAnsi="ＭＳ ゴシック" w:hint="eastAsia"/>
              </w:rPr>
              <w:t xml:space="preserve">　</w:t>
            </w:r>
            <w:r w:rsidR="005A30F5" w:rsidRPr="002C0485">
              <w:rPr>
                <w:rFonts w:ascii="ＭＳ ゴシック" w:hAnsi="ＭＳ ゴシック" w:hint="eastAsia"/>
              </w:rPr>
              <w:t>協力</w:t>
            </w:r>
            <w:r w:rsidR="00A93F77" w:rsidRPr="002C0485">
              <w:rPr>
                <w:rFonts w:ascii="ＭＳ ゴシック" w:hAnsi="ＭＳ ゴシック" w:hint="eastAsia"/>
              </w:rPr>
              <w:t>医療機関連携加算</w:t>
            </w:r>
          </w:p>
        </w:tc>
        <w:tc>
          <w:tcPr>
            <w:tcW w:w="5953" w:type="dxa"/>
          </w:tcPr>
          <w:p w14:paraId="61879A2A" w14:textId="0DB7EAB2"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特定施設入居者生活介護費について、</w:t>
            </w:r>
            <w:r w:rsidR="00003A7A" w:rsidRPr="002C0485">
              <w:rPr>
                <w:rFonts w:ascii="ＭＳ ゴシック" w:hAnsi="ＭＳ ゴシック" w:hint="eastAsia"/>
              </w:rPr>
              <w:t>指定特定施設において</w:t>
            </w:r>
            <w:r w:rsidR="005A30F5" w:rsidRPr="002C0485">
              <w:rPr>
                <w:rFonts w:ascii="ＭＳ ゴシック" w:hAnsi="ＭＳ ゴシック" w:hint="eastAsia"/>
              </w:rPr>
              <w:t>、協力医療機関との間で、</w:t>
            </w:r>
            <w:r w:rsidRPr="002C0485">
              <w:rPr>
                <w:rFonts w:ascii="ＭＳ ゴシック" w:hAnsi="ＭＳ ゴシック" w:hint="eastAsia"/>
              </w:rPr>
              <w:t>利用者の同意を得て、</w:t>
            </w:r>
            <w:r w:rsidR="005A30F5" w:rsidRPr="002C0485">
              <w:rPr>
                <w:rFonts w:ascii="ＭＳ ゴシック" w:hAnsi="ＭＳ ゴシック" w:hint="eastAsia"/>
              </w:rPr>
              <w:t>当該利用者の病歴等の情報を共有する会議を定期的に開催している</w:t>
            </w:r>
            <w:r w:rsidRPr="002C0485">
              <w:rPr>
                <w:rFonts w:ascii="ＭＳ ゴシック" w:hAnsi="ＭＳ ゴシック" w:hint="eastAsia"/>
              </w:rPr>
              <w:t>場合</w:t>
            </w:r>
            <w:r w:rsidR="005A30F5" w:rsidRPr="002C0485">
              <w:rPr>
                <w:rFonts w:ascii="ＭＳ ゴシック" w:hAnsi="ＭＳ ゴシック" w:hint="eastAsia"/>
              </w:rPr>
              <w:t>は</w:t>
            </w:r>
            <w:r w:rsidRPr="002C0485">
              <w:rPr>
                <w:rFonts w:ascii="ＭＳ ゴシック" w:hAnsi="ＭＳ ゴシック" w:hint="eastAsia"/>
              </w:rPr>
              <w:t>、</w:t>
            </w:r>
            <w:r w:rsidR="005A30F5" w:rsidRPr="002C0485">
              <w:rPr>
                <w:rFonts w:ascii="ＭＳ ゴシック" w:hAnsi="ＭＳ ゴシック" w:hint="eastAsia"/>
              </w:rPr>
              <w:t>協力</w:t>
            </w:r>
            <w:r w:rsidRPr="002C0485">
              <w:rPr>
                <w:rFonts w:ascii="ＭＳ ゴシック" w:hAnsi="ＭＳ ゴシック" w:hint="eastAsia"/>
              </w:rPr>
              <w:t>医療機関連携加算として、</w:t>
            </w:r>
            <w:r w:rsidR="005A30F5" w:rsidRPr="002C0485">
              <w:rPr>
                <w:rFonts w:ascii="ＭＳ ゴシック" w:hAnsi="ＭＳ ゴシック" w:hint="eastAsia"/>
              </w:rPr>
              <w:t>次に掲げる区分に応じ、</w:t>
            </w:r>
            <w:r w:rsidRPr="002C0485">
              <w:rPr>
                <w:rFonts w:ascii="ＭＳ ゴシック" w:hAnsi="ＭＳ ゴシック" w:hint="eastAsia"/>
              </w:rPr>
              <w:t>１月につき</w:t>
            </w:r>
            <w:r w:rsidR="005A30F5" w:rsidRPr="002C0485">
              <w:rPr>
                <w:rFonts w:ascii="ＭＳ ゴシック" w:hAnsi="ＭＳ ゴシック" w:hint="eastAsia"/>
              </w:rPr>
              <w:t>次に掲げる</w:t>
            </w:r>
            <w:r w:rsidRPr="002C0485">
              <w:rPr>
                <w:rFonts w:ascii="ＭＳ ゴシック" w:hAnsi="ＭＳ ゴシック"/>
              </w:rPr>
              <w:t>単位</w:t>
            </w:r>
            <w:r w:rsidR="005A30F5" w:rsidRPr="002C0485">
              <w:rPr>
                <w:rFonts w:ascii="ＭＳ ゴシック" w:hAnsi="ＭＳ ゴシック" w:hint="eastAsia"/>
              </w:rPr>
              <w:t>数</w:t>
            </w:r>
            <w:r w:rsidRPr="002C0485">
              <w:rPr>
                <w:rFonts w:ascii="ＭＳ ゴシック" w:hAnsi="ＭＳ ゴシック"/>
              </w:rPr>
              <w:t>を所定単位数に加算しているか。</w:t>
            </w:r>
            <w:r w:rsidRPr="002C0485">
              <w:rPr>
                <w:rFonts w:ascii="ＭＳ ゴシック" w:hAnsi="ＭＳ ゴシック" w:hint="eastAsia"/>
                <w:w w:val="50"/>
              </w:rPr>
              <w:t>◆平１２厚告１９別表１０注</w:t>
            </w:r>
            <w:r w:rsidR="00003A7A" w:rsidRPr="002C0485">
              <w:rPr>
                <w:rFonts w:ascii="ＭＳ ゴシック" w:hAnsi="ＭＳ ゴシック" w:hint="eastAsia"/>
                <w:w w:val="50"/>
              </w:rPr>
              <w:t>１３</w:t>
            </w:r>
          </w:p>
          <w:p w14:paraId="2A322B08" w14:textId="726C19B1" w:rsidR="00A93F77" w:rsidRPr="002C0485" w:rsidRDefault="005A30F5" w:rsidP="002C0485">
            <w:pPr>
              <w:suppressAutoHyphens/>
              <w:kinsoku w:val="0"/>
              <w:autoSpaceDE w:val="0"/>
              <w:autoSpaceDN w:val="0"/>
              <w:spacing w:line="211" w:lineRule="exact"/>
              <w:ind w:left="360" w:hangingChars="200" w:hanging="360"/>
              <w:rPr>
                <w:rFonts w:ascii="ＭＳ ゴシック" w:eastAsia="ＭＳ ゴシック" w:hAnsi="ＭＳ ゴシック" w:cs="ＭＳ ゴシック"/>
                <w:kern w:val="0"/>
                <w:szCs w:val="18"/>
              </w:rPr>
            </w:pPr>
            <w:r w:rsidRPr="002C0485">
              <w:rPr>
                <w:rFonts w:ascii="ＭＳ ゴシック" w:eastAsia="ＭＳ ゴシック" w:hAnsi="ＭＳ ゴシック" w:cs="ＭＳ ゴシック" w:hint="eastAsia"/>
                <w:kern w:val="0"/>
                <w:szCs w:val="18"/>
              </w:rPr>
              <w:t xml:space="preserve">　⑴　当該協力医療機関が、指定居宅サービス基準第191条第２項各号に掲げる要件を満たしている場合　100単位</w:t>
            </w:r>
          </w:p>
          <w:p w14:paraId="7A76C4CE" w14:textId="6320DB0D" w:rsidR="005A30F5" w:rsidRPr="002C0485" w:rsidRDefault="005A30F5" w:rsidP="002C0485">
            <w:pPr>
              <w:suppressAutoHyphens/>
              <w:kinsoku w:val="0"/>
              <w:autoSpaceDE w:val="0"/>
              <w:autoSpaceDN w:val="0"/>
              <w:spacing w:line="211" w:lineRule="exact"/>
              <w:ind w:left="360" w:hangingChars="200" w:hanging="360"/>
              <w:rPr>
                <w:rFonts w:ascii="ＭＳ ゴシック" w:eastAsia="ＭＳ ゴシック" w:hAnsi="ＭＳ ゴシック" w:cs="ＭＳ ゴシック"/>
                <w:kern w:val="0"/>
                <w:szCs w:val="18"/>
              </w:rPr>
            </w:pPr>
            <w:r w:rsidRPr="002C0485">
              <w:rPr>
                <w:rFonts w:ascii="ＭＳ ゴシック" w:eastAsia="ＭＳ ゴシック" w:hAnsi="ＭＳ ゴシック" w:cs="ＭＳ ゴシック" w:hint="eastAsia"/>
                <w:kern w:val="0"/>
                <w:szCs w:val="18"/>
              </w:rPr>
              <w:t xml:space="preserve">　⑵　⑴以外の場合　　　　　　　　　 </w:t>
            </w:r>
            <w:r w:rsidRPr="002C0485">
              <w:rPr>
                <w:rFonts w:ascii="ＭＳ ゴシック" w:eastAsia="ＭＳ ゴシック" w:hAnsi="ＭＳ ゴシック" w:cs="ＭＳ ゴシック"/>
                <w:kern w:val="0"/>
                <w:szCs w:val="18"/>
              </w:rPr>
              <w:t>40</w:t>
            </w:r>
            <w:r w:rsidRPr="002C0485">
              <w:rPr>
                <w:rFonts w:ascii="ＭＳ ゴシック" w:eastAsia="ＭＳ ゴシック" w:hAnsi="ＭＳ ゴシック" w:cs="ＭＳ ゴシック" w:hint="eastAsia"/>
                <w:kern w:val="0"/>
                <w:szCs w:val="18"/>
              </w:rPr>
              <w:t>単位</w:t>
            </w:r>
          </w:p>
          <w:p w14:paraId="273D000A" w14:textId="77777777" w:rsidR="005A30F5" w:rsidRPr="002C0485" w:rsidRDefault="005A30F5" w:rsidP="002C0485">
            <w:pPr>
              <w:suppressAutoHyphens/>
              <w:kinsoku w:val="0"/>
              <w:autoSpaceDE w:val="0"/>
              <w:autoSpaceDN w:val="0"/>
              <w:spacing w:line="211" w:lineRule="exact"/>
              <w:rPr>
                <w:rFonts w:ascii="ＭＳ ゴシック" w:eastAsia="ＭＳ ゴシック" w:hAnsi="ＭＳ ゴシック" w:cs="ＭＳ ゴシック"/>
                <w:kern w:val="0"/>
                <w:szCs w:val="18"/>
              </w:rPr>
            </w:pPr>
          </w:p>
          <w:p w14:paraId="61A9895A" w14:textId="63B3540D" w:rsidR="00A93F77" w:rsidRPr="002C0485" w:rsidRDefault="0040267C" w:rsidP="002C0485">
            <w:pPr>
              <w:suppressAutoHyphens/>
              <w:kinsoku w:val="0"/>
              <w:autoSpaceDE w:val="0"/>
              <w:autoSpaceDN w:val="0"/>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szCs w:val="18"/>
              </w:rPr>
              <w:t>協力</w:t>
            </w:r>
            <w:r w:rsidR="00A93F77" w:rsidRPr="002C0485">
              <w:rPr>
                <w:rFonts w:ascii="ＭＳ ゴシック" w:eastAsia="ＭＳ ゴシック" w:hAnsi="ＭＳ ゴシック" w:hint="eastAsia"/>
                <w:szCs w:val="18"/>
              </w:rPr>
              <w:t xml:space="preserve">医療機関連携加算について　</w:t>
            </w:r>
            <w:r w:rsidR="00A93F77" w:rsidRPr="002C0485">
              <w:rPr>
                <w:rFonts w:ascii="ＭＳ ゴシック" w:eastAsia="ＭＳ ゴシック" w:hAnsi="ＭＳ ゴシック" w:hint="eastAsia"/>
                <w:w w:val="50"/>
                <w:szCs w:val="18"/>
              </w:rPr>
              <w:t>◆平１２老企４０第２の４（</w:t>
            </w:r>
            <w:r w:rsidRPr="002C0485">
              <w:rPr>
                <w:rFonts w:ascii="ＭＳ ゴシック" w:eastAsia="ＭＳ ゴシック" w:hAnsi="ＭＳ ゴシック" w:hint="eastAsia"/>
                <w:w w:val="50"/>
                <w:szCs w:val="18"/>
              </w:rPr>
              <w:t>１３</w:t>
            </w:r>
            <w:r w:rsidR="00A93F77" w:rsidRPr="002C0485">
              <w:rPr>
                <w:rFonts w:ascii="ＭＳ ゴシック" w:eastAsia="ＭＳ ゴシック" w:hAnsi="ＭＳ ゴシック" w:hint="eastAsia"/>
                <w:w w:val="50"/>
                <w:szCs w:val="18"/>
              </w:rPr>
              <w:t>）</w:t>
            </w:r>
          </w:p>
          <w:p w14:paraId="40072B6B" w14:textId="022867B0" w:rsidR="00A93F77" w:rsidRPr="002C0485" w:rsidRDefault="00A93F77"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40267C" w:rsidRPr="002C0485">
              <w:rPr>
                <w:rFonts w:ascii="ＭＳ ゴシック" w:hAnsi="ＭＳ ゴシック" w:hint="eastAsia"/>
              </w:rPr>
              <w:t xml:space="preserve">　</w:t>
            </w:r>
            <w:r w:rsidRPr="002C0485">
              <w:rPr>
                <w:rFonts w:ascii="ＭＳ ゴシック" w:hAnsi="ＭＳ ゴシック" w:hint="eastAsia"/>
              </w:rPr>
              <w:t>①</w:t>
            </w:r>
            <w:r w:rsidR="0040267C" w:rsidRPr="002C0485">
              <w:rPr>
                <w:rFonts w:ascii="ＭＳ ゴシック" w:hAnsi="ＭＳ ゴシック" w:hint="eastAsia"/>
              </w:rPr>
              <w:t xml:space="preserve">　</w:t>
            </w:r>
            <w:r w:rsidRPr="002C0485">
              <w:rPr>
                <w:rFonts w:ascii="ＭＳ ゴシック" w:hAnsi="ＭＳ ゴシック" w:hint="eastAsia"/>
              </w:rPr>
              <w:t>本加算は、</w:t>
            </w:r>
            <w:r w:rsidR="0040267C" w:rsidRPr="002C0485">
              <w:rPr>
                <w:rFonts w:ascii="ＭＳ ゴシック" w:hAnsi="ＭＳ ゴシック" w:hint="eastAsia"/>
              </w:rPr>
              <w:t>高齢者施設等と</w:t>
            </w:r>
            <w:r w:rsidRPr="002C0485">
              <w:rPr>
                <w:rFonts w:ascii="ＭＳ ゴシック" w:hAnsi="ＭＳ ゴシック" w:hint="eastAsia"/>
              </w:rPr>
              <w:t>協力医療機関</w:t>
            </w:r>
            <w:r w:rsidR="003E06C0" w:rsidRPr="002C0485">
              <w:rPr>
                <w:rFonts w:ascii="ＭＳ ゴシック" w:hAnsi="ＭＳ ゴシック" w:hint="eastAsia"/>
              </w:rPr>
              <w:t>との実効性のある連携体制を構築する観点から、入居者の急変時等に備えた関係者間の平時からの連携を強化するため、入居者の病歴等の情報共有や急変時等における対応の確認等を行う会議を定期的に開催することを評価するものである。</w:t>
            </w:r>
          </w:p>
          <w:p w14:paraId="7B299BAF" w14:textId="293C41DB" w:rsidR="003E06C0" w:rsidRPr="002C0485" w:rsidRDefault="003E06C0"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②　会議では、特に協力医療機関に対して診療の求めを行うこととなる可能性が高い入居者や新規入居者を中心に情報共有や対応の確認等を行うこととし、毎回の会議において必ずしも入居者全員について詳細な病状等を共有しないこととしても差し支えない。</w:t>
            </w:r>
          </w:p>
          <w:p w14:paraId="1017C43F" w14:textId="5C210371" w:rsidR="003E06C0" w:rsidRPr="002C0485" w:rsidRDefault="003E06C0"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③　協力医療機関が居宅サービス基準第191条第２項第１号及び第２号に規定する要件を満たしている場合には⑴の</w:t>
            </w:r>
            <w:r w:rsidRPr="002C0485">
              <w:rPr>
                <w:rFonts w:ascii="ＭＳ ゴシック" w:hAnsi="ＭＳ ゴシック"/>
              </w:rPr>
              <w:t>100</w:t>
            </w:r>
            <w:r w:rsidRPr="002C0485">
              <w:rPr>
                <w:rFonts w:ascii="ＭＳ ゴシック" w:hAnsi="ＭＳ ゴシック" w:hint="eastAsia"/>
              </w:rPr>
              <w:t>単位、それ以外の場合には⑵の</w:t>
            </w:r>
            <w:r w:rsidRPr="002C0485">
              <w:rPr>
                <w:rFonts w:ascii="ＭＳ ゴシック" w:hAnsi="ＭＳ ゴシック"/>
              </w:rPr>
              <w:t>40</w:t>
            </w:r>
            <w:r w:rsidRPr="002C0485">
              <w:rPr>
                <w:rFonts w:ascii="ＭＳ ゴシック" w:hAnsi="ＭＳ ゴシック" w:hint="eastAsia"/>
              </w:rPr>
              <w:t>単位を加算する。⑴について、複数の医療機関を協力医療機関として定めることにより当該要件を満たす場合には、それぞれの医療機関と会議を行う必要がある。⑴を算定する場合において、居宅サービス基準第191条第３項に規定する届出として当該要件を満たす医療機関の情報を都道府県等に届け出ていない場合には、速やかに届け出ること。</w:t>
            </w:r>
          </w:p>
          <w:p w14:paraId="79E58381" w14:textId="5B4F3DAB" w:rsidR="003E06C0" w:rsidRPr="002C0485" w:rsidRDefault="003E06C0"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④　「会議を定期的に開催」とは、概ね月に１回以上開催されている必要がある。ただし、電子的システムにより当該協力医療機関において、当該施設の入居者の情報が随時確認できる体制が確保されている場合には、定期的に年３回以上開催することで差し支えないこととする。なお、協力医療機関へ診療の求めを行う可能性の高い入居者がいる場合においては、より高い頻度で情報共有等を行う会議を実施することが望ましい。</w:t>
            </w:r>
          </w:p>
          <w:p w14:paraId="31AA19AE" w14:textId="677A5C4F" w:rsidR="003E06C0" w:rsidRPr="002C0485" w:rsidRDefault="003E06C0"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⑤　会議は、テレビ電話装置等（リアルタイムでの画像を介したコミュニケーションが可能な機器をいう。以下同じ。）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4BA4E6D4" w14:textId="1AE10294" w:rsidR="000F1AB3" w:rsidRPr="002C0485" w:rsidRDefault="000F1AB3"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⑥　本加算における会議は、指定居宅サービス基準第191条第３項に規定する、入居者の病状が急変した場合の対応の確認と一体的に行うこととしても差し支えない。</w:t>
            </w:r>
          </w:p>
          <w:p w14:paraId="49B58D0B" w14:textId="17FD80CE" w:rsidR="000F1AB3" w:rsidRPr="002C0485" w:rsidRDefault="000F1AB3"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⑦　看護職員は、前回の情報提供日から次回の情報提供日までの間において、居宅サービス基準第186条に基づき、利用者ごとに健康の状況について随時記録すること。</w:t>
            </w:r>
          </w:p>
          <w:p w14:paraId="4D0B22A5" w14:textId="724CF443" w:rsidR="000F1AB3" w:rsidRPr="002C0485" w:rsidRDefault="000F1AB3"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⑧　会議の開催状況については、その概要を記録しなければならない。</w:t>
            </w:r>
          </w:p>
        </w:tc>
        <w:tc>
          <w:tcPr>
            <w:tcW w:w="425" w:type="dxa"/>
          </w:tcPr>
          <w:p w14:paraId="3F3CE0E5"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1D8C7993"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120C1B6"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50B43DA1"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　算定の有・無　】</w:t>
            </w:r>
          </w:p>
          <w:p w14:paraId="2DAD3383" w14:textId="77777777" w:rsidR="00A93F77" w:rsidRPr="002C0485" w:rsidRDefault="00A93F77" w:rsidP="002C0485">
            <w:pPr>
              <w:pStyle w:val="a8"/>
              <w:wordWrap/>
              <w:rPr>
                <w:rFonts w:ascii="ＭＳ ゴシック" w:hAnsi="ＭＳ ゴシック"/>
              </w:rPr>
            </w:pPr>
          </w:p>
          <w:p w14:paraId="689E0340" w14:textId="77777777" w:rsidR="00A93F77" w:rsidRPr="002C0485" w:rsidRDefault="00A93F7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・看護職員による利用者ごとの健康状況の継続的な記録</w:t>
            </w:r>
          </w:p>
          <w:p w14:paraId="10EFA637"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 xml:space="preserve">　→＜　有・無　＞</w:t>
            </w:r>
          </w:p>
          <w:p w14:paraId="54C8380A" w14:textId="77777777" w:rsidR="00A93F77" w:rsidRPr="002C0485" w:rsidRDefault="00A93F77" w:rsidP="002C0485">
            <w:pPr>
              <w:pStyle w:val="a8"/>
              <w:wordWrap/>
              <w:rPr>
                <w:rFonts w:ascii="ＭＳ ゴシック" w:hAnsi="ＭＳ ゴシック"/>
                <w:spacing w:val="0"/>
              </w:rPr>
            </w:pPr>
          </w:p>
          <w:p w14:paraId="201AA9FB"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・情報提供の内容確認</w:t>
            </w:r>
          </w:p>
          <w:p w14:paraId="39F7CD90"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 xml:space="preserve">　（月</w:t>
            </w:r>
            <w:r w:rsidRPr="002C0485">
              <w:rPr>
                <w:rFonts w:ascii="ＭＳ ゴシック" w:hAnsi="ＭＳ ゴシック"/>
                <w:spacing w:val="0"/>
              </w:rPr>
              <w:t>1回以上）</w:t>
            </w:r>
          </w:p>
          <w:p w14:paraId="7295DCCF" w14:textId="77777777" w:rsidR="00A93F77" w:rsidRPr="002C0485" w:rsidRDefault="00A93F77" w:rsidP="002C0485">
            <w:pPr>
              <w:pStyle w:val="a8"/>
              <w:wordWrap/>
              <w:rPr>
                <w:rFonts w:ascii="ＭＳ ゴシック" w:hAnsi="ＭＳ ゴシック"/>
                <w:spacing w:val="0"/>
              </w:rPr>
            </w:pPr>
          </w:p>
          <w:p w14:paraId="7A44E6AF" w14:textId="77777777" w:rsidR="00A93F77" w:rsidRPr="002C0485" w:rsidRDefault="00A93F77" w:rsidP="002C0485">
            <w:pPr>
              <w:pStyle w:val="a8"/>
              <w:wordWrap/>
              <w:ind w:left="180" w:hangingChars="100" w:hanging="180"/>
              <w:rPr>
                <w:rFonts w:ascii="ＭＳ ゴシック" w:hAnsi="ＭＳ ゴシック"/>
                <w:spacing w:val="0"/>
              </w:rPr>
            </w:pPr>
            <w:r w:rsidRPr="002C0485">
              <w:rPr>
                <w:rFonts w:ascii="ＭＳ ゴシック" w:hAnsi="ＭＳ ゴシック" w:hint="eastAsia"/>
                <w:spacing w:val="0"/>
              </w:rPr>
              <w:t>・主治医からの受領</w:t>
            </w:r>
          </w:p>
          <w:p w14:paraId="4052C095" w14:textId="77777777" w:rsidR="00A93F77" w:rsidRPr="002C0485" w:rsidRDefault="00A93F77" w:rsidP="002C0485">
            <w:pPr>
              <w:pStyle w:val="a8"/>
              <w:wordWrap/>
              <w:ind w:leftChars="100" w:left="180"/>
              <w:rPr>
                <w:rFonts w:ascii="ＭＳ ゴシック" w:hAnsi="ＭＳ ゴシック"/>
                <w:spacing w:val="0"/>
              </w:rPr>
            </w:pPr>
            <w:r w:rsidRPr="002C0485">
              <w:rPr>
                <w:rFonts w:ascii="ＭＳ ゴシック" w:hAnsi="ＭＳ ゴシック" w:hint="eastAsia"/>
                <w:spacing w:val="0"/>
              </w:rPr>
              <w:t>確認を得ているか</w:t>
            </w:r>
          </w:p>
          <w:p w14:paraId="41B2FB75"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 xml:space="preserve">　（一括確認可）</w:t>
            </w:r>
          </w:p>
          <w:p w14:paraId="0A657D7E" w14:textId="77777777" w:rsidR="00A93F77" w:rsidRPr="002C0485" w:rsidRDefault="00A93F77" w:rsidP="002C0485">
            <w:pPr>
              <w:pStyle w:val="a8"/>
              <w:wordWrap/>
              <w:rPr>
                <w:rFonts w:ascii="ＭＳ ゴシック" w:hAnsi="ＭＳ ゴシック"/>
                <w:spacing w:val="0"/>
              </w:rPr>
            </w:pPr>
          </w:p>
          <w:p w14:paraId="728BF0E9" w14:textId="77777777" w:rsidR="00A93F77" w:rsidRPr="002C0485" w:rsidRDefault="00A93F77" w:rsidP="002C0485">
            <w:pPr>
              <w:pStyle w:val="a8"/>
              <w:wordWrap/>
              <w:rPr>
                <w:rFonts w:ascii="ＭＳ ゴシック" w:hAnsi="ＭＳ ゴシック"/>
                <w:spacing w:val="0"/>
              </w:rPr>
            </w:pPr>
          </w:p>
          <w:p w14:paraId="7DA605F0" w14:textId="77777777" w:rsidR="00A93F77" w:rsidRPr="002C0485" w:rsidRDefault="00A93F77" w:rsidP="002C0485">
            <w:pPr>
              <w:pStyle w:val="a8"/>
              <w:wordWrap/>
              <w:rPr>
                <w:rFonts w:ascii="ＭＳ ゴシック" w:hAnsi="ＭＳ ゴシック"/>
                <w:spacing w:val="0"/>
              </w:rPr>
            </w:pPr>
          </w:p>
          <w:p w14:paraId="653ECC95" w14:textId="77777777" w:rsidR="00A93F77" w:rsidRPr="002C0485" w:rsidRDefault="00A93F77" w:rsidP="002C0485">
            <w:pPr>
              <w:pStyle w:val="a8"/>
              <w:wordWrap/>
              <w:rPr>
                <w:rFonts w:ascii="ＭＳ ゴシック" w:hAnsi="ＭＳ ゴシック"/>
                <w:spacing w:val="0"/>
              </w:rPr>
            </w:pPr>
          </w:p>
          <w:p w14:paraId="353B6ED5" w14:textId="77777777" w:rsidR="00A93F77" w:rsidRPr="002C0485" w:rsidRDefault="00A93F77" w:rsidP="002C0485">
            <w:pPr>
              <w:pStyle w:val="a8"/>
              <w:wordWrap/>
              <w:rPr>
                <w:rFonts w:ascii="ＭＳ ゴシック" w:hAnsi="ＭＳ ゴシック"/>
                <w:spacing w:val="0"/>
              </w:rPr>
            </w:pPr>
          </w:p>
          <w:p w14:paraId="4417C123" w14:textId="77777777" w:rsidR="00A93F77" w:rsidRPr="002C0485" w:rsidRDefault="00A93F77" w:rsidP="002C0485">
            <w:pPr>
              <w:pStyle w:val="a8"/>
              <w:wordWrap/>
              <w:rPr>
                <w:rFonts w:ascii="ＭＳ ゴシック" w:hAnsi="ＭＳ ゴシック"/>
                <w:spacing w:val="0"/>
              </w:rPr>
            </w:pPr>
          </w:p>
          <w:p w14:paraId="5E593ACC" w14:textId="77777777" w:rsidR="00A93F77" w:rsidRPr="002C0485" w:rsidRDefault="00A93F77" w:rsidP="002C0485">
            <w:pPr>
              <w:pStyle w:val="a8"/>
              <w:wordWrap/>
              <w:rPr>
                <w:rFonts w:ascii="ＭＳ ゴシック" w:hAnsi="ＭＳ ゴシック"/>
                <w:spacing w:val="0"/>
              </w:rPr>
            </w:pPr>
          </w:p>
          <w:p w14:paraId="20319135" w14:textId="77777777" w:rsidR="00A93F77" w:rsidRPr="002C0485" w:rsidRDefault="00A93F77" w:rsidP="002C0485">
            <w:pPr>
              <w:pStyle w:val="a8"/>
              <w:wordWrap/>
              <w:rPr>
                <w:rFonts w:ascii="ＭＳ ゴシック" w:hAnsi="ＭＳ ゴシック"/>
                <w:spacing w:val="0"/>
              </w:rPr>
            </w:pPr>
          </w:p>
          <w:p w14:paraId="289C63B7" w14:textId="77777777"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757A0D40" w14:textId="77777777" w:rsidTr="000F1AB3">
        <w:trPr>
          <w:trHeight w:val="2930"/>
        </w:trPr>
        <w:tc>
          <w:tcPr>
            <w:tcW w:w="1560" w:type="dxa"/>
            <w:tcBorders>
              <w:bottom w:val="single" w:sz="4" w:space="0" w:color="auto"/>
            </w:tcBorders>
          </w:tcPr>
          <w:p w14:paraId="28BD1BB9" w14:textId="452CA0F0" w:rsidR="00A93F77" w:rsidRPr="002C0485" w:rsidRDefault="006D4BE6" w:rsidP="002C0485">
            <w:pPr>
              <w:pStyle w:val="a8"/>
              <w:wordWrap/>
              <w:ind w:left="184" w:hangingChars="100" w:hanging="184"/>
              <w:rPr>
                <w:rFonts w:ascii="ＭＳ ゴシック" w:hAnsi="ＭＳ ゴシック"/>
              </w:rPr>
            </w:pPr>
            <w:r w:rsidRPr="002C0485">
              <w:rPr>
                <w:rFonts w:ascii="ＭＳ ゴシック" w:hAnsi="ＭＳ ゴシック" w:hint="eastAsia"/>
              </w:rPr>
              <w:lastRenderedPageBreak/>
              <w:t>14</w:t>
            </w:r>
            <w:r w:rsidR="00A93F77" w:rsidRPr="002C0485">
              <w:rPr>
                <w:rFonts w:ascii="ＭＳ ゴシック" w:hAnsi="ＭＳ ゴシック"/>
              </w:rPr>
              <w:t xml:space="preserve">　</w:t>
            </w:r>
            <w:r w:rsidR="00A93F77" w:rsidRPr="002C0485">
              <w:rPr>
                <w:rFonts w:ascii="ＭＳ ゴシック" w:hAnsi="ＭＳ ゴシック" w:hint="eastAsia"/>
              </w:rPr>
              <w:t>口腔・栄養スクリーニング加算</w:t>
            </w:r>
          </w:p>
        </w:tc>
        <w:tc>
          <w:tcPr>
            <w:tcW w:w="5953" w:type="dxa"/>
            <w:tcBorders>
              <w:bottom w:val="single" w:sz="4" w:space="0" w:color="auto"/>
            </w:tcBorders>
          </w:tcPr>
          <w:p w14:paraId="79DD6364" w14:textId="37310D51"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特定施設入居者生活介護費について、別に厚生労働大臣が定める基準（注）に適合する指定特定施設の従業者が、利用開始時及び利用中６月ごとに利用者の口腔の健康状態のスクリーニング及び栄養状態のスクリーニングを行った場合に、口腔・栄養スクリーニング加算として、１回につき</w:t>
            </w:r>
            <w:r w:rsidRPr="002C0485">
              <w:rPr>
                <w:rFonts w:ascii="ＭＳ ゴシック" w:hAnsi="ＭＳ ゴシック"/>
              </w:rPr>
              <w:t>20単位を所定単位数に加算しているか。</w:t>
            </w:r>
          </w:p>
          <w:p w14:paraId="3D3AF5B4" w14:textId="1BA418D4" w:rsidR="00A93F77" w:rsidRPr="002C0485" w:rsidRDefault="00A93F77" w:rsidP="002C0485">
            <w:pPr>
              <w:pStyle w:val="a8"/>
              <w:wordWrap/>
              <w:ind w:leftChars="100" w:left="180" w:firstLineChars="100" w:firstLine="184"/>
              <w:rPr>
                <w:rFonts w:ascii="ＭＳ ゴシック" w:hAnsi="ＭＳ ゴシック"/>
              </w:rPr>
            </w:pPr>
            <w:r w:rsidRPr="002C0485">
              <w:rPr>
                <w:rFonts w:ascii="ＭＳ ゴシック" w:hAnsi="ＭＳ ゴシック" w:cs="ＭＳ明朝" w:hint="eastAsia"/>
              </w:rPr>
              <w:t>ただし、当該利用者について、当該事業以外で既に口腔・栄養スクリーニング加算を算定している場合は算定しない。</w:t>
            </w:r>
          </w:p>
          <w:p w14:paraId="19F0D655" w14:textId="5C26E15D" w:rsidR="00A93F77" w:rsidRPr="002C0485" w:rsidRDefault="00A93F77" w:rsidP="002C0485">
            <w:pPr>
              <w:pStyle w:val="a8"/>
              <w:wordWrap/>
              <w:ind w:firstLineChars="200" w:firstLine="188"/>
              <w:rPr>
                <w:rFonts w:ascii="ＭＳ ゴシック" w:hAnsi="ＭＳ ゴシック"/>
                <w:w w:val="50"/>
              </w:rPr>
            </w:pPr>
            <w:r w:rsidRPr="002C0485">
              <w:rPr>
                <w:rFonts w:ascii="ＭＳ ゴシック" w:hAnsi="ＭＳ ゴシック" w:hint="eastAsia"/>
                <w:w w:val="50"/>
              </w:rPr>
              <w:t>◆平１２厚告１９別表１０注</w:t>
            </w:r>
            <w:r w:rsidR="005A30F5" w:rsidRPr="002C0485">
              <w:rPr>
                <w:rFonts w:ascii="ＭＳ ゴシック" w:hAnsi="ＭＳ ゴシック" w:hint="eastAsia"/>
                <w:w w:val="50"/>
              </w:rPr>
              <w:t>１４</w:t>
            </w:r>
          </w:p>
          <w:p w14:paraId="475B297C" w14:textId="77777777" w:rsidR="00A93F77" w:rsidRPr="002C0485" w:rsidRDefault="00A93F77" w:rsidP="002C0485">
            <w:pPr>
              <w:pStyle w:val="a8"/>
              <w:wordWrap/>
              <w:ind w:firstLineChars="100" w:firstLine="94"/>
              <w:rPr>
                <w:rFonts w:ascii="ＭＳ ゴシック" w:hAnsi="ＭＳ ゴシック"/>
                <w:w w:val="50"/>
              </w:rPr>
            </w:pPr>
          </w:p>
          <w:p w14:paraId="0AA93E6F" w14:textId="5AA0A63E" w:rsidR="00A93F77" w:rsidRPr="002C0485" w:rsidRDefault="00A93F77" w:rsidP="002C0485">
            <w:pPr>
              <w:spacing w:line="211" w:lineRule="exact"/>
              <w:ind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注　厚生労働大臣が定める基準　</w:t>
            </w:r>
            <w:r w:rsidRPr="002C0485">
              <w:rPr>
                <w:rFonts w:ascii="ＭＳ ゴシック" w:eastAsia="ＭＳ ゴシック" w:hAnsi="ＭＳ ゴシック" w:hint="eastAsia"/>
                <w:w w:val="50"/>
                <w:szCs w:val="18"/>
              </w:rPr>
              <w:t>◆</w:t>
            </w:r>
            <w:r w:rsidR="00B177B0">
              <w:rPr>
                <w:rFonts w:ascii="ＭＳ ゴシック" w:eastAsia="ＭＳ ゴシック" w:hAnsi="ＭＳ ゴシック" w:hint="eastAsia"/>
                <w:w w:val="50"/>
                <w:szCs w:val="18"/>
              </w:rPr>
              <w:t>平２７厚労告</w:t>
            </w:r>
            <w:r w:rsidRPr="002C0485">
              <w:rPr>
                <w:rFonts w:ascii="ＭＳ ゴシック" w:eastAsia="ＭＳ ゴシック" w:hAnsi="ＭＳ ゴシック" w:hint="eastAsia"/>
                <w:w w:val="50"/>
                <w:szCs w:val="18"/>
              </w:rPr>
              <w:t>９５第４２</w:t>
            </w:r>
            <w:r w:rsidR="00124642">
              <w:rPr>
                <w:rFonts w:ascii="ＭＳ ゴシック" w:eastAsia="ＭＳ ゴシック" w:hAnsi="ＭＳ ゴシック" w:hint="eastAsia"/>
                <w:w w:val="50"/>
                <w:szCs w:val="18"/>
              </w:rPr>
              <w:t>号</w:t>
            </w:r>
            <w:r w:rsidRPr="002C0485">
              <w:rPr>
                <w:rFonts w:ascii="ＭＳ ゴシック" w:eastAsia="ＭＳ ゴシック" w:hAnsi="ＭＳ ゴシック" w:hint="eastAsia"/>
                <w:w w:val="50"/>
                <w:szCs w:val="18"/>
              </w:rPr>
              <w:t>の６</w:t>
            </w:r>
          </w:p>
          <w:p w14:paraId="7B726574" w14:textId="6CBE9616" w:rsidR="00A93F77" w:rsidRPr="002C0485" w:rsidRDefault="00A93F77" w:rsidP="002C0485">
            <w:pPr>
              <w:spacing w:line="211" w:lineRule="exact"/>
              <w:ind w:leftChars="200" w:left="36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次に掲げる基準のいずれにも適合すること。</w:t>
            </w:r>
          </w:p>
          <w:p w14:paraId="25282607" w14:textId="305F3D07"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イ　利用開始時及び利用中６月ごとに利用者の口腔の健康状態について確認を行い、当該利用者の口腔の健康状態に関する情報（当該利用者の口腔の健康状態が低下しているおそれのある場合にあっては、その改善に必要な情報を含む。）を当該利用者を担当する介護支援専門員に提供していること。</w:t>
            </w:r>
          </w:p>
          <w:p w14:paraId="6B259A05" w14:textId="58E653AA"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ロ　利用開始時及び利用中６月ごとに利用者の栄養状態について確認を行い、当該利用者の栄養状態に関する情報（当該利用者が低栄養状態の場合にあっては、低栄養状態の改善に必要な情報を含む。）を当該利用者を担当する介護支援専門員に提供していること。</w:t>
            </w:r>
          </w:p>
          <w:p w14:paraId="015492AA" w14:textId="572E0DA7"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ハ　人員基準欠如に該当していないこと。</w:t>
            </w:r>
          </w:p>
          <w:p w14:paraId="1F2966AF" w14:textId="125504DE" w:rsidR="000F1AB3" w:rsidRPr="002C0485" w:rsidRDefault="000F1AB3" w:rsidP="002C0485">
            <w:pPr>
              <w:pStyle w:val="a8"/>
              <w:wordWrap/>
              <w:rPr>
                <w:rFonts w:ascii="ＭＳ ゴシック" w:hAnsi="ＭＳ ゴシック"/>
              </w:rPr>
            </w:pPr>
          </w:p>
          <w:p w14:paraId="40E4D8F7" w14:textId="77777777" w:rsidR="009C5E92" w:rsidRPr="002C0485" w:rsidRDefault="000F1AB3" w:rsidP="002C0485">
            <w:pPr>
              <w:pStyle w:val="a8"/>
              <w:wordWrap/>
              <w:ind w:left="368" w:hangingChars="200" w:hanging="368"/>
              <w:rPr>
                <w:rFonts w:ascii="ＭＳ ゴシック" w:hAnsi="ＭＳ ゴシック" w:cs="ＭＳ明朝"/>
              </w:rPr>
            </w:pPr>
            <w:r w:rsidRPr="002C0485">
              <w:rPr>
                <w:rFonts w:ascii="ＭＳ ゴシック" w:hAnsi="ＭＳ ゴシック" w:hint="eastAsia"/>
              </w:rPr>
              <w:t xml:space="preserve">　</w:t>
            </w:r>
            <w:r w:rsidR="00A93F77" w:rsidRPr="002C0485">
              <w:rPr>
                <w:rFonts w:ascii="ＭＳ ゴシック" w:hAnsi="ＭＳ ゴシック" w:hint="eastAsia"/>
              </w:rPr>
              <w:t>◎　口腔・栄養</w:t>
            </w:r>
            <w:r w:rsidR="00A93F77" w:rsidRPr="002C0485">
              <w:rPr>
                <w:rFonts w:ascii="ＭＳ ゴシック" w:hAnsi="ＭＳ ゴシック" w:cs="ＭＳ明朝" w:hint="eastAsia"/>
              </w:rPr>
              <w:t>スクリーニング加算の算定に係る口腔の健康状態のスクリーニング（以下「口腔スクリーニング」という。）及び栄養状態のスクリーニング（以下「栄養スクリーニング」という。）は、利用者ごとに行われるケアマネジメントの一環として行われることに留意すること。</w:t>
            </w:r>
            <w:r w:rsidR="009C5E92" w:rsidRPr="002C0485">
              <w:rPr>
                <w:rFonts w:ascii="ＭＳ ゴシック" w:hAnsi="ＭＳ ゴシック" w:cs="ＭＳ明朝" w:hint="eastAsia"/>
              </w:rPr>
              <w:t>なお、介護職員等は、利用者全員の口腔の健康状態及び栄養状態を継続的に把握すること。</w:t>
            </w:r>
          </w:p>
          <w:p w14:paraId="63751501" w14:textId="60168338" w:rsidR="00A93F77" w:rsidRPr="002C0485" w:rsidRDefault="009C5E92" w:rsidP="002C0485">
            <w:pPr>
              <w:pStyle w:val="a8"/>
              <w:wordWrap/>
              <w:ind w:left="368" w:hangingChars="200" w:hanging="368"/>
              <w:rPr>
                <w:rFonts w:ascii="ＭＳ ゴシック" w:hAnsi="ＭＳ ゴシック"/>
              </w:rPr>
            </w:pPr>
            <w:r w:rsidRPr="002C0485">
              <w:rPr>
                <w:rFonts w:ascii="ＭＳ ゴシック" w:hAnsi="ＭＳ ゴシック" w:cs="ＭＳ明朝" w:hint="eastAsia"/>
              </w:rPr>
              <w:t xml:space="preserve">　　</w:t>
            </w:r>
            <w:r w:rsidR="00A93F77" w:rsidRPr="002C0485">
              <w:rPr>
                <w:rFonts w:ascii="ＭＳ ゴシック" w:hAnsi="ＭＳ ゴシック" w:hint="eastAsia"/>
                <w:w w:val="50"/>
              </w:rPr>
              <w:t>◆平１２老企４０第２の４（</w:t>
            </w:r>
            <w:r w:rsidRPr="002C0485">
              <w:rPr>
                <w:rFonts w:ascii="ＭＳ ゴシック" w:hAnsi="ＭＳ ゴシック" w:hint="eastAsia"/>
                <w:w w:val="50"/>
              </w:rPr>
              <w:t>１４</w:t>
            </w:r>
            <w:r w:rsidR="00A93F77" w:rsidRPr="002C0485">
              <w:rPr>
                <w:rFonts w:ascii="ＭＳ ゴシック" w:hAnsi="ＭＳ ゴシック" w:hint="eastAsia"/>
                <w:w w:val="50"/>
              </w:rPr>
              <w:t>）①</w:t>
            </w:r>
          </w:p>
          <w:p w14:paraId="1266B518" w14:textId="5AB4EE5B" w:rsidR="00A93F77" w:rsidRPr="002C0485" w:rsidRDefault="000F1AB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A93F77" w:rsidRPr="002C0485">
              <w:rPr>
                <w:rFonts w:ascii="ＭＳ ゴシック" w:hAnsi="ＭＳ ゴシック" w:hint="eastAsia"/>
              </w:rPr>
              <w:t xml:space="preserve">◎　</w:t>
            </w:r>
            <w:r w:rsidR="00A93F77" w:rsidRPr="002C0485">
              <w:rPr>
                <w:rFonts w:ascii="ＭＳ ゴシック" w:hAnsi="ＭＳ ゴシック" w:cs="ＭＳ明朝" w:hint="eastAsia"/>
              </w:rPr>
              <w:t>口腔スクリーニング及び栄養スクリーニングを行うに当たっては、利用者について、それぞれ次に掲げる確認を行い、確認した情報を介護支援専門員に対し、提供すること。</w:t>
            </w:r>
            <w:r w:rsidR="009C5E92" w:rsidRPr="002C0485">
              <w:rPr>
                <w:rFonts w:ascii="ＭＳ ゴシック" w:hAnsi="ＭＳ ゴシック" w:cs="ＭＳ明朝" w:hint="eastAsia"/>
              </w:rPr>
              <w:t>ただし、イのｇ及びｈについては、利用者の状態に応じて確認可能な場合に限って評価を行うこと。なお、口腔及び栄養スクリーニングの実施に当たっては、別途通知（「リハビリテーション・個別機能訓練、栄養、口腔の実施及び一体的取組について」）を参照するとともに、口腔スクリーニングの実施に当たっては、｢入院(所)中及び在宅等における療養中の患者に対する口腔の健康状態の確認に関する基本的な考え方｣（令和６年３月日本歯科医学会）等の関連学会が示す記載等も参考にされたい。</w:t>
            </w:r>
            <w:r w:rsidR="00A93F77" w:rsidRPr="002C0485">
              <w:rPr>
                <w:rFonts w:ascii="ＭＳ ゴシック" w:hAnsi="ＭＳ ゴシック" w:hint="eastAsia"/>
                <w:w w:val="50"/>
              </w:rPr>
              <w:t>◆平１２老企４０第２の４（</w:t>
            </w:r>
            <w:r w:rsidR="009C5E92" w:rsidRPr="002C0485">
              <w:rPr>
                <w:rFonts w:ascii="ＭＳ ゴシック" w:hAnsi="ＭＳ ゴシック" w:hint="eastAsia"/>
                <w:w w:val="50"/>
              </w:rPr>
              <w:t>１４</w:t>
            </w:r>
            <w:r w:rsidR="00A93F77" w:rsidRPr="002C0485">
              <w:rPr>
                <w:rFonts w:ascii="ＭＳ ゴシック" w:hAnsi="ＭＳ ゴシック" w:hint="eastAsia"/>
                <w:w w:val="50"/>
              </w:rPr>
              <w:t>）②</w:t>
            </w:r>
          </w:p>
          <w:p w14:paraId="4E6F5194" w14:textId="70DEE621"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 xml:space="preserve">　　イ</w:t>
            </w:r>
            <w:r w:rsidR="000F1AB3" w:rsidRPr="002C0485">
              <w:rPr>
                <w:rFonts w:ascii="ＭＳ ゴシック" w:hAnsi="ＭＳ ゴシック" w:hint="eastAsia"/>
              </w:rPr>
              <w:t xml:space="preserve">　</w:t>
            </w:r>
            <w:r w:rsidRPr="002C0485">
              <w:rPr>
                <w:rFonts w:ascii="ＭＳ ゴシック" w:hAnsi="ＭＳ ゴシック" w:hint="eastAsia"/>
              </w:rPr>
              <w:t>口腔スクリーニング</w:t>
            </w:r>
          </w:p>
          <w:p w14:paraId="1F996CAA" w14:textId="6A29124A" w:rsidR="00A93F77" w:rsidRPr="002C0485" w:rsidRDefault="000F1AB3" w:rsidP="002C0485">
            <w:pPr>
              <w:pStyle w:val="a8"/>
              <w:wordWrap/>
              <w:rPr>
                <w:rFonts w:ascii="ＭＳ ゴシック" w:hAnsi="ＭＳ ゴシック"/>
              </w:rPr>
            </w:pPr>
            <w:r w:rsidRPr="002C0485">
              <w:rPr>
                <w:rFonts w:ascii="ＭＳ ゴシック" w:hAnsi="ＭＳ ゴシック" w:hint="eastAsia"/>
              </w:rPr>
              <w:t xml:space="preserve">　　　</w:t>
            </w:r>
            <w:r w:rsidR="00A93F77" w:rsidRPr="002C0485">
              <w:rPr>
                <w:rFonts w:ascii="ＭＳ ゴシック" w:hAnsi="ＭＳ ゴシック" w:hint="eastAsia"/>
              </w:rPr>
              <w:t>ａ</w:t>
            </w:r>
            <w:r w:rsidRPr="002C0485">
              <w:rPr>
                <w:rFonts w:ascii="ＭＳ ゴシック" w:hAnsi="ＭＳ ゴシック" w:hint="eastAsia"/>
              </w:rPr>
              <w:t xml:space="preserve">　</w:t>
            </w:r>
            <w:r w:rsidR="009C5E92" w:rsidRPr="002C0485">
              <w:rPr>
                <w:rFonts w:ascii="ＭＳ ゴシック" w:hAnsi="ＭＳ ゴシック" w:hint="eastAsia"/>
              </w:rPr>
              <w:t>開口ができない者</w:t>
            </w:r>
          </w:p>
          <w:p w14:paraId="5BEA7DB0" w14:textId="44AF9D0A" w:rsidR="00A93F77" w:rsidRPr="002C0485" w:rsidRDefault="000F1AB3" w:rsidP="002C0485">
            <w:pPr>
              <w:pStyle w:val="a8"/>
              <w:wordWrap/>
              <w:rPr>
                <w:rFonts w:ascii="ＭＳ ゴシック" w:hAnsi="ＭＳ ゴシック"/>
              </w:rPr>
            </w:pPr>
            <w:r w:rsidRPr="002C0485">
              <w:rPr>
                <w:rFonts w:ascii="ＭＳ ゴシック" w:hAnsi="ＭＳ ゴシック" w:hint="eastAsia"/>
              </w:rPr>
              <w:t xml:space="preserve">　　　</w:t>
            </w:r>
            <w:r w:rsidR="00A93F77" w:rsidRPr="002C0485">
              <w:rPr>
                <w:rFonts w:ascii="ＭＳ ゴシック" w:hAnsi="ＭＳ ゴシック" w:hint="eastAsia"/>
              </w:rPr>
              <w:t>ｂ</w:t>
            </w:r>
            <w:r w:rsidRPr="002C0485">
              <w:rPr>
                <w:rFonts w:ascii="ＭＳ ゴシック" w:hAnsi="ＭＳ ゴシック" w:hint="eastAsia"/>
              </w:rPr>
              <w:t xml:space="preserve">　</w:t>
            </w:r>
            <w:r w:rsidR="009C5E92" w:rsidRPr="002C0485">
              <w:rPr>
                <w:rFonts w:ascii="ＭＳ ゴシック" w:hAnsi="ＭＳ ゴシック" w:hint="eastAsia"/>
              </w:rPr>
              <w:t>歯の汚れがある者</w:t>
            </w:r>
          </w:p>
          <w:p w14:paraId="4DE4B12A" w14:textId="202861A6" w:rsidR="00A93F77" w:rsidRPr="002C0485" w:rsidRDefault="000F1AB3" w:rsidP="002C0485">
            <w:pPr>
              <w:pStyle w:val="a8"/>
              <w:wordWrap/>
              <w:rPr>
                <w:rFonts w:ascii="ＭＳ ゴシック" w:hAnsi="ＭＳ ゴシック"/>
              </w:rPr>
            </w:pPr>
            <w:r w:rsidRPr="002C0485">
              <w:rPr>
                <w:rFonts w:ascii="ＭＳ ゴシック" w:hAnsi="ＭＳ ゴシック" w:hint="eastAsia"/>
              </w:rPr>
              <w:t xml:space="preserve">　　　</w:t>
            </w:r>
            <w:r w:rsidR="00A93F77" w:rsidRPr="002C0485">
              <w:rPr>
                <w:rFonts w:ascii="ＭＳ ゴシック" w:hAnsi="ＭＳ ゴシック" w:hint="eastAsia"/>
              </w:rPr>
              <w:t>ｃ</w:t>
            </w:r>
            <w:r w:rsidRPr="002C0485">
              <w:rPr>
                <w:rFonts w:ascii="ＭＳ ゴシック" w:hAnsi="ＭＳ ゴシック" w:hint="eastAsia"/>
              </w:rPr>
              <w:t xml:space="preserve">　</w:t>
            </w:r>
            <w:r w:rsidR="009C5E92" w:rsidRPr="002C0485">
              <w:rPr>
                <w:rFonts w:ascii="ＭＳ ゴシック" w:hAnsi="ＭＳ ゴシック" w:hint="eastAsia"/>
              </w:rPr>
              <w:t>舌の汚れがある者</w:t>
            </w:r>
          </w:p>
          <w:p w14:paraId="09B883C8" w14:textId="77777777" w:rsidR="009C5E92" w:rsidRPr="002C0485" w:rsidRDefault="009C5E92" w:rsidP="002C0485">
            <w:pPr>
              <w:pStyle w:val="a8"/>
              <w:wordWrap/>
              <w:rPr>
                <w:rFonts w:ascii="ＭＳ ゴシック" w:hAnsi="ＭＳ ゴシック"/>
              </w:rPr>
            </w:pPr>
            <w:r w:rsidRPr="002C0485">
              <w:rPr>
                <w:rFonts w:ascii="ＭＳ ゴシック" w:hAnsi="ＭＳ ゴシック" w:hint="eastAsia"/>
              </w:rPr>
              <w:t xml:space="preserve">　　　ｄ　歯肉の腫れ、出血がある者</w:t>
            </w:r>
          </w:p>
          <w:p w14:paraId="034CBB23" w14:textId="3CE036A0" w:rsidR="009C5E92" w:rsidRPr="002C0485" w:rsidRDefault="009C5E92" w:rsidP="002C0485">
            <w:pPr>
              <w:pStyle w:val="a8"/>
              <w:wordWrap/>
              <w:rPr>
                <w:rFonts w:ascii="ＭＳ ゴシック" w:hAnsi="ＭＳ ゴシック"/>
              </w:rPr>
            </w:pPr>
            <w:r w:rsidRPr="002C0485">
              <w:rPr>
                <w:rFonts w:ascii="ＭＳ ゴシック" w:hAnsi="ＭＳ ゴシック" w:hint="eastAsia"/>
              </w:rPr>
              <w:t xml:space="preserve">　　　ｅ　左右両方の奥歯でしっかりかみしめることができない者</w:t>
            </w:r>
          </w:p>
          <w:p w14:paraId="55214339" w14:textId="5B19F873" w:rsidR="009C5E92" w:rsidRPr="002C0485" w:rsidRDefault="009C5E92" w:rsidP="002C0485">
            <w:pPr>
              <w:pStyle w:val="a8"/>
              <w:wordWrap/>
              <w:rPr>
                <w:rFonts w:ascii="ＭＳ ゴシック" w:hAnsi="ＭＳ ゴシック"/>
              </w:rPr>
            </w:pPr>
            <w:r w:rsidRPr="002C0485">
              <w:rPr>
                <w:rFonts w:ascii="ＭＳ ゴシック" w:hAnsi="ＭＳ ゴシック" w:hint="eastAsia"/>
              </w:rPr>
              <w:t xml:space="preserve">　　　ｆ　むせがある者</w:t>
            </w:r>
          </w:p>
          <w:p w14:paraId="1C4E366D" w14:textId="641B7FD3" w:rsidR="009C5E92" w:rsidRPr="002C0485" w:rsidRDefault="009C5E92" w:rsidP="002C0485">
            <w:pPr>
              <w:pStyle w:val="a8"/>
              <w:wordWrap/>
              <w:rPr>
                <w:rFonts w:ascii="ＭＳ ゴシック" w:hAnsi="ＭＳ ゴシック"/>
              </w:rPr>
            </w:pPr>
            <w:r w:rsidRPr="002C0485">
              <w:rPr>
                <w:rFonts w:ascii="ＭＳ ゴシック" w:hAnsi="ＭＳ ゴシック" w:hint="eastAsia"/>
              </w:rPr>
              <w:t xml:space="preserve">　　　ｇ　ぶくぶくうがいができない者</w:t>
            </w:r>
          </w:p>
          <w:p w14:paraId="00032D79" w14:textId="49F4C6DD" w:rsidR="009C5E92" w:rsidRPr="002C0485" w:rsidRDefault="009C5E92" w:rsidP="002C0485">
            <w:pPr>
              <w:pStyle w:val="a8"/>
              <w:wordWrap/>
              <w:rPr>
                <w:rFonts w:ascii="ＭＳ ゴシック" w:hAnsi="ＭＳ ゴシック"/>
              </w:rPr>
            </w:pPr>
            <w:r w:rsidRPr="002C0485">
              <w:rPr>
                <w:rFonts w:ascii="ＭＳ ゴシック" w:hAnsi="ＭＳ ゴシック" w:hint="eastAsia"/>
              </w:rPr>
              <w:t xml:space="preserve">　　　ｈ　食物のため込み、残留がある者</w:t>
            </w:r>
          </w:p>
          <w:p w14:paraId="093E27DF" w14:textId="7158303D" w:rsidR="00A93F77" w:rsidRPr="002C0485" w:rsidRDefault="000F1AB3" w:rsidP="002C0485">
            <w:pPr>
              <w:pStyle w:val="a8"/>
              <w:wordWrap/>
              <w:rPr>
                <w:rFonts w:ascii="ＭＳ ゴシック" w:hAnsi="ＭＳ ゴシック"/>
              </w:rPr>
            </w:pPr>
            <w:r w:rsidRPr="002C0485">
              <w:rPr>
                <w:rFonts w:ascii="ＭＳ ゴシック" w:hAnsi="ＭＳ ゴシック" w:hint="eastAsia"/>
              </w:rPr>
              <w:t xml:space="preserve">　　</w:t>
            </w:r>
            <w:r w:rsidR="00A93F77" w:rsidRPr="002C0485">
              <w:rPr>
                <w:rFonts w:ascii="ＭＳ ゴシック" w:hAnsi="ＭＳ ゴシック" w:hint="eastAsia"/>
              </w:rPr>
              <w:t>ロ</w:t>
            </w:r>
            <w:r w:rsidRPr="002C0485">
              <w:rPr>
                <w:rFonts w:ascii="ＭＳ ゴシック" w:hAnsi="ＭＳ ゴシック" w:hint="eastAsia"/>
              </w:rPr>
              <w:t xml:space="preserve">　</w:t>
            </w:r>
            <w:r w:rsidR="00A93F77" w:rsidRPr="002C0485">
              <w:rPr>
                <w:rFonts w:ascii="ＭＳ ゴシック" w:hAnsi="ＭＳ ゴシック" w:hint="eastAsia"/>
              </w:rPr>
              <w:t>栄養スクリーニング</w:t>
            </w:r>
          </w:p>
          <w:p w14:paraId="308C5ACC" w14:textId="7A61E7A9" w:rsidR="00A93F77" w:rsidRPr="002C0485" w:rsidRDefault="000F1AB3" w:rsidP="002C0485">
            <w:pPr>
              <w:pStyle w:val="a8"/>
              <w:wordWrap/>
              <w:rPr>
                <w:rFonts w:ascii="ＭＳ ゴシック" w:hAnsi="ＭＳ ゴシック"/>
              </w:rPr>
            </w:pPr>
            <w:r w:rsidRPr="002C0485">
              <w:rPr>
                <w:rFonts w:ascii="ＭＳ ゴシック" w:hAnsi="ＭＳ ゴシック" w:hint="eastAsia"/>
              </w:rPr>
              <w:t xml:space="preserve">　　　</w:t>
            </w:r>
            <w:r w:rsidR="00A93F77" w:rsidRPr="002C0485">
              <w:rPr>
                <w:rFonts w:ascii="ＭＳ ゴシック" w:hAnsi="ＭＳ ゴシック" w:hint="eastAsia"/>
              </w:rPr>
              <w:t>ａ　ＢＭＩが</w:t>
            </w:r>
            <w:r w:rsidR="00A93F77" w:rsidRPr="002C0485">
              <w:rPr>
                <w:rFonts w:ascii="ＭＳ ゴシック" w:hAnsi="ＭＳ ゴシック"/>
              </w:rPr>
              <w:t>18.5未満である者</w:t>
            </w:r>
          </w:p>
          <w:p w14:paraId="55AFEEFC" w14:textId="7D06FAC0" w:rsidR="00A93F77" w:rsidRPr="002C0485" w:rsidRDefault="000F1AB3" w:rsidP="002C0485">
            <w:pPr>
              <w:pStyle w:val="a8"/>
              <w:wordWrap/>
              <w:ind w:left="736" w:hangingChars="400" w:hanging="736"/>
              <w:rPr>
                <w:rFonts w:ascii="ＭＳ ゴシック" w:hAnsi="ＭＳ ゴシック"/>
              </w:rPr>
            </w:pPr>
            <w:r w:rsidRPr="002C0485">
              <w:rPr>
                <w:rFonts w:ascii="ＭＳ ゴシック" w:hAnsi="ＭＳ ゴシック" w:hint="eastAsia"/>
              </w:rPr>
              <w:t xml:space="preserve">　　　</w:t>
            </w:r>
            <w:r w:rsidR="00A93F77" w:rsidRPr="002C0485">
              <w:rPr>
                <w:rFonts w:ascii="ＭＳ ゴシック" w:hAnsi="ＭＳ ゴシック" w:hint="eastAsia"/>
              </w:rPr>
              <w:t>ｂ　１～６月間で３</w:t>
            </w:r>
            <w:r w:rsidR="006A3681" w:rsidRPr="002C0485">
              <w:rPr>
                <w:rFonts w:ascii="ＭＳ ゴシック" w:hAnsi="ＭＳ ゴシック" w:hint="eastAsia"/>
              </w:rPr>
              <w:t>％</w:t>
            </w:r>
            <w:r w:rsidR="00A93F77" w:rsidRPr="002C0485">
              <w:rPr>
                <w:rFonts w:ascii="ＭＳ ゴシック" w:hAnsi="ＭＳ ゴシック" w:hint="eastAsia"/>
              </w:rPr>
              <w:t>以上の体重の減少が認められる者又は「地域支援事業の実施について」（平成</w:t>
            </w:r>
            <w:r w:rsidR="00A93F77" w:rsidRPr="002C0485">
              <w:rPr>
                <w:rFonts w:ascii="ＭＳ ゴシック" w:hAnsi="ＭＳ ゴシック"/>
              </w:rPr>
              <w:t>18年６月９日老発第0609001号厚生労働省老健局長通知）に規定する基本チェッ</w:t>
            </w:r>
            <w:r w:rsidR="00A93F77" w:rsidRPr="002C0485">
              <w:rPr>
                <w:rFonts w:ascii="ＭＳ ゴシック" w:hAnsi="ＭＳ ゴシック" w:hint="eastAsia"/>
              </w:rPr>
              <w:t>クリストの</w:t>
            </w:r>
            <w:r w:rsidR="00A93F77" w:rsidRPr="002C0485">
              <w:rPr>
                <w:rFonts w:ascii="ＭＳ ゴシック" w:hAnsi="ＭＳ ゴシック"/>
              </w:rPr>
              <w:t>No.11</w:t>
            </w:r>
            <w:r w:rsidR="00A93F77" w:rsidRPr="002C0485">
              <w:rPr>
                <w:rFonts w:ascii="ＭＳ ゴシック" w:hAnsi="ＭＳ ゴシック"/>
                <w:spacing w:val="1"/>
              </w:rPr>
              <w:t xml:space="preserve"> </w:t>
            </w:r>
            <w:r w:rsidR="00A93F77" w:rsidRPr="002C0485">
              <w:rPr>
                <w:rFonts w:ascii="ＭＳ ゴシック" w:hAnsi="ＭＳ ゴシック" w:hint="eastAsia"/>
              </w:rPr>
              <w:t>の項目が「１」に該当する者</w:t>
            </w:r>
          </w:p>
          <w:p w14:paraId="5970291D" w14:textId="2BFC6C1E" w:rsidR="00A93F77" w:rsidRPr="002C0485" w:rsidRDefault="000F1AB3" w:rsidP="002C0485">
            <w:pPr>
              <w:pStyle w:val="a8"/>
              <w:wordWrap/>
              <w:ind w:left="736" w:hangingChars="400" w:hanging="736"/>
              <w:rPr>
                <w:rFonts w:ascii="ＭＳ ゴシック" w:hAnsi="ＭＳ ゴシック"/>
              </w:rPr>
            </w:pPr>
            <w:r w:rsidRPr="002C0485">
              <w:rPr>
                <w:rFonts w:ascii="ＭＳ ゴシック" w:hAnsi="ＭＳ ゴシック" w:hint="eastAsia"/>
              </w:rPr>
              <w:t xml:space="preserve">　　　</w:t>
            </w:r>
            <w:r w:rsidR="00A93F77" w:rsidRPr="002C0485">
              <w:rPr>
                <w:rFonts w:ascii="ＭＳ ゴシック" w:hAnsi="ＭＳ ゴシック" w:hint="eastAsia"/>
              </w:rPr>
              <w:t>ｃ　血清アルブミン値が</w:t>
            </w:r>
            <w:r w:rsidR="00A93F77" w:rsidRPr="002C0485">
              <w:rPr>
                <w:rFonts w:ascii="ＭＳ ゴシック" w:hAnsi="ＭＳ ゴシック"/>
              </w:rPr>
              <w:t>3.5g/dl以下である者</w:t>
            </w:r>
          </w:p>
          <w:p w14:paraId="7F8ECF55" w14:textId="0218AF4B" w:rsidR="00A93F77" w:rsidRPr="002C0485" w:rsidRDefault="000F1AB3" w:rsidP="002C0485">
            <w:pPr>
              <w:pStyle w:val="a8"/>
              <w:wordWrap/>
              <w:rPr>
                <w:rFonts w:ascii="ＭＳ ゴシック" w:hAnsi="ＭＳ ゴシック"/>
                <w:spacing w:val="0"/>
              </w:rPr>
            </w:pPr>
            <w:r w:rsidRPr="002C0485">
              <w:rPr>
                <w:rFonts w:ascii="ＭＳ ゴシック" w:hAnsi="ＭＳ ゴシック" w:hint="eastAsia"/>
                <w:spacing w:val="0"/>
              </w:rPr>
              <w:t xml:space="preserve">　　　</w:t>
            </w:r>
            <w:r w:rsidR="00A93F77" w:rsidRPr="002C0485">
              <w:rPr>
                <w:rFonts w:ascii="ＭＳ ゴシック" w:hAnsi="ＭＳ ゴシック" w:hint="eastAsia"/>
              </w:rPr>
              <w:t>ｄ　食事摂取量が不良（</w:t>
            </w:r>
            <w:r w:rsidR="00A93F77" w:rsidRPr="002C0485">
              <w:rPr>
                <w:rFonts w:ascii="ＭＳ ゴシック" w:hAnsi="ＭＳ ゴシック"/>
              </w:rPr>
              <w:t>75</w:t>
            </w:r>
            <w:r w:rsidR="006A3681" w:rsidRPr="002C0485">
              <w:rPr>
                <w:rFonts w:ascii="ＭＳ ゴシック" w:hAnsi="ＭＳ ゴシック"/>
              </w:rPr>
              <w:t>％</w:t>
            </w:r>
            <w:r w:rsidR="00A93F77" w:rsidRPr="002C0485">
              <w:rPr>
                <w:rFonts w:ascii="ＭＳ ゴシック" w:hAnsi="ＭＳ ゴシック"/>
              </w:rPr>
              <w:t>以下）である者</w:t>
            </w:r>
          </w:p>
        </w:tc>
        <w:tc>
          <w:tcPr>
            <w:tcW w:w="425" w:type="dxa"/>
            <w:tcBorders>
              <w:bottom w:val="single" w:sz="4" w:space="0" w:color="auto"/>
            </w:tcBorders>
          </w:tcPr>
          <w:p w14:paraId="24B4F088"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4C7C669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5B78E993"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bottom w:val="single" w:sz="4" w:space="0" w:color="auto"/>
            </w:tcBorders>
          </w:tcPr>
          <w:p w14:paraId="48A59F1E"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　算定の有・無　】</w:t>
            </w:r>
          </w:p>
          <w:p w14:paraId="14D61F43" w14:textId="77777777" w:rsidR="00A93F77" w:rsidRPr="002C0485" w:rsidRDefault="00A93F77" w:rsidP="002C0485">
            <w:pPr>
              <w:pStyle w:val="a8"/>
              <w:wordWrap/>
              <w:rPr>
                <w:rFonts w:ascii="ＭＳ ゴシック" w:hAnsi="ＭＳ ゴシック"/>
              </w:rPr>
            </w:pPr>
          </w:p>
        </w:tc>
      </w:tr>
      <w:tr w:rsidR="00A93F77" w:rsidRPr="002C0485" w14:paraId="39AD1B01" w14:textId="77777777" w:rsidTr="00360FB4">
        <w:trPr>
          <w:trHeight w:val="120"/>
        </w:trPr>
        <w:tc>
          <w:tcPr>
            <w:tcW w:w="1560" w:type="dxa"/>
            <w:tcBorders>
              <w:top w:val="single" w:sz="4" w:space="0" w:color="auto"/>
            </w:tcBorders>
          </w:tcPr>
          <w:p w14:paraId="48E9F6CA" w14:textId="4836EF0D" w:rsidR="00A93F77" w:rsidRPr="002C0485" w:rsidDel="00626711" w:rsidRDefault="006D4BE6" w:rsidP="002C0485">
            <w:pPr>
              <w:pStyle w:val="a8"/>
              <w:wordWrap/>
              <w:ind w:left="184" w:hangingChars="100" w:hanging="184"/>
              <w:rPr>
                <w:rFonts w:ascii="ＭＳ ゴシック" w:hAnsi="ＭＳ ゴシック"/>
              </w:rPr>
            </w:pPr>
            <w:r w:rsidRPr="002C0485">
              <w:rPr>
                <w:rFonts w:ascii="ＭＳ ゴシック" w:hAnsi="ＭＳ ゴシック" w:hint="eastAsia"/>
              </w:rPr>
              <w:t>15</w:t>
            </w:r>
            <w:r w:rsidR="00A93F77" w:rsidRPr="002C0485">
              <w:rPr>
                <w:rFonts w:ascii="ＭＳ ゴシック" w:hAnsi="ＭＳ ゴシック" w:hint="eastAsia"/>
              </w:rPr>
              <w:t xml:space="preserve">　科学的介護推進体制加算</w:t>
            </w:r>
          </w:p>
        </w:tc>
        <w:tc>
          <w:tcPr>
            <w:tcW w:w="5953" w:type="dxa"/>
            <w:tcBorders>
              <w:top w:val="single" w:sz="4" w:space="0" w:color="auto"/>
            </w:tcBorders>
          </w:tcPr>
          <w:p w14:paraId="3067CF65" w14:textId="35593DBC" w:rsidR="00A93F77" w:rsidRPr="002C0485" w:rsidRDefault="00A93F77"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特定施設入居者生活介護費について、次に掲げるいずれの基準にも適合しているものとして</w:t>
            </w:r>
            <w:r w:rsidR="008D490A">
              <w:rPr>
                <w:rFonts w:ascii="ＭＳ ゴシック" w:hAnsi="ＭＳ ゴシック" w:hint="eastAsia"/>
              </w:rPr>
              <w:t>京都府知事</w:t>
            </w:r>
            <w:r w:rsidRPr="002C0485">
              <w:rPr>
                <w:rFonts w:ascii="ＭＳ ゴシック" w:hAnsi="ＭＳ ゴシック" w:hint="eastAsia"/>
              </w:rPr>
              <w:t>に届け出た指定特定施設が、利用者に対し指定特定施設入居者生活介護を行った場合は、科学的介護推進体制加算として、１月につき</w:t>
            </w:r>
            <w:r w:rsidRPr="002C0485">
              <w:rPr>
                <w:rFonts w:ascii="ＭＳ ゴシック" w:hAnsi="ＭＳ ゴシック"/>
              </w:rPr>
              <w:t>40単位を所定単位数に加算</w:t>
            </w:r>
            <w:r w:rsidRPr="002C0485">
              <w:rPr>
                <w:rFonts w:ascii="ＭＳ ゴシック" w:hAnsi="ＭＳ ゴシック" w:hint="eastAsia"/>
              </w:rPr>
              <w:t>しているか。</w:t>
            </w:r>
            <w:r w:rsidRPr="002C0485">
              <w:rPr>
                <w:rFonts w:ascii="ＭＳ ゴシック" w:hAnsi="ＭＳ ゴシック" w:hint="eastAsia"/>
                <w:w w:val="50"/>
              </w:rPr>
              <w:t>◆平１２厚告１９別表１０注</w:t>
            </w:r>
            <w:r w:rsidR="005A30F5" w:rsidRPr="002C0485">
              <w:rPr>
                <w:rFonts w:ascii="ＭＳ ゴシック" w:hAnsi="ＭＳ ゴシック" w:hint="eastAsia"/>
                <w:w w:val="50"/>
              </w:rPr>
              <w:t>１５</w:t>
            </w:r>
          </w:p>
          <w:p w14:paraId="7F65D356" w14:textId="78C6871C"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イ　利用者ごとのＡＤＬ値、栄養状態、口腔機能、認知症の状況そ</w:t>
            </w:r>
            <w:r w:rsidRPr="002C0485">
              <w:rPr>
                <w:rFonts w:ascii="ＭＳ ゴシック" w:hAnsi="ＭＳ ゴシック" w:hint="eastAsia"/>
              </w:rPr>
              <w:lastRenderedPageBreak/>
              <w:t>の他の利用者の心身の状況等に係る基本的な情報を、厚生労働省に提出していること。</w:t>
            </w:r>
          </w:p>
          <w:p w14:paraId="5A84ADAD" w14:textId="03218794"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ロ　必要に応じて特定施設サービス計画（指定居宅サービス基準第</w:t>
            </w:r>
            <w:r w:rsidRPr="002C0485">
              <w:rPr>
                <w:rFonts w:ascii="ＭＳ ゴシック" w:hAnsi="ＭＳ ゴシック"/>
              </w:rPr>
              <w:t>184条第１項に規定する特定施設サービス計画をいう。）を見直すなど</w:t>
            </w:r>
            <w:r w:rsidRPr="002C0485">
              <w:rPr>
                <w:rFonts w:ascii="ＭＳ ゴシック" w:hAnsi="ＭＳ ゴシック" w:hint="eastAsia"/>
              </w:rPr>
              <w:t>、指定特定施設入居者生活介護の提供に当たって、イに規定する情報その他指定特定施設入居者生活介護を適切かつ有効に提供するために必要な情報を活用していること。</w:t>
            </w:r>
          </w:p>
          <w:p w14:paraId="51BF9D88" w14:textId="77777777" w:rsidR="00A93F77" w:rsidRPr="002C0485" w:rsidRDefault="00A93F77" w:rsidP="002C0485">
            <w:pPr>
              <w:pStyle w:val="a8"/>
              <w:wordWrap/>
              <w:rPr>
                <w:rFonts w:ascii="ＭＳ ゴシック" w:hAnsi="ＭＳ ゴシック"/>
              </w:rPr>
            </w:pPr>
          </w:p>
          <w:p w14:paraId="30933C0C" w14:textId="3BA22180"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科学的介護推進体制加算は、原則として利用者全員を対象として、利用者ごとに注</w:t>
            </w:r>
            <w:r w:rsidR="009C5E92" w:rsidRPr="002C0485">
              <w:rPr>
                <w:rFonts w:ascii="ＭＳ ゴシック" w:hAnsi="ＭＳ ゴシック" w:hint="eastAsia"/>
              </w:rPr>
              <w:t>15</w:t>
            </w:r>
            <w:r w:rsidRPr="002C0485">
              <w:rPr>
                <w:rFonts w:ascii="ＭＳ ゴシック" w:hAnsi="ＭＳ ゴシック"/>
              </w:rPr>
              <w:t>に掲げる要件を満たした場合に</w:t>
            </w:r>
            <w:r w:rsidRPr="002C0485">
              <w:rPr>
                <w:rFonts w:ascii="ＭＳ ゴシック" w:hAnsi="ＭＳ ゴシック" w:hint="eastAsia"/>
              </w:rPr>
              <w:t>、当該事業所の利用者全員に対して算定できるものであること。</w:t>
            </w:r>
          </w:p>
          <w:p w14:paraId="608F5A3F" w14:textId="55EBFAEC" w:rsidR="00A93F77" w:rsidRPr="002C0485" w:rsidRDefault="00A93F77" w:rsidP="002C0485">
            <w:pPr>
              <w:pStyle w:val="a8"/>
              <w:wordWrap/>
              <w:ind w:leftChars="200" w:left="360"/>
              <w:rPr>
                <w:rFonts w:ascii="ＭＳ ゴシック" w:hAnsi="ＭＳ ゴシック"/>
              </w:rPr>
            </w:pPr>
            <w:r w:rsidRPr="002C0485">
              <w:rPr>
                <w:rFonts w:ascii="ＭＳ ゴシック" w:hAnsi="ＭＳ ゴシック" w:hint="eastAsia"/>
                <w:w w:val="50"/>
              </w:rPr>
              <w:t>◆平１２老企４０第２の４（</w:t>
            </w:r>
            <w:r w:rsidR="009C5E92" w:rsidRPr="002C0485">
              <w:rPr>
                <w:rFonts w:ascii="ＭＳ ゴシック" w:hAnsi="ＭＳ ゴシック" w:hint="eastAsia"/>
                <w:w w:val="50"/>
              </w:rPr>
              <w:t>１５</w:t>
            </w:r>
            <w:r w:rsidRPr="002C0485">
              <w:rPr>
                <w:rFonts w:ascii="ＭＳ ゴシック" w:hAnsi="ＭＳ ゴシック" w:hint="eastAsia"/>
                <w:w w:val="50"/>
              </w:rPr>
              <w:t>）①</w:t>
            </w:r>
          </w:p>
          <w:p w14:paraId="78517B15" w14:textId="24F1E3D5"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されたい。</w:t>
            </w:r>
          </w:p>
          <w:p w14:paraId="1D07E4E3" w14:textId="59061E41" w:rsidR="00A93F77" w:rsidRPr="002C0485" w:rsidRDefault="00A93F77" w:rsidP="002C0485">
            <w:pPr>
              <w:pStyle w:val="a8"/>
              <w:wordWrap/>
              <w:ind w:leftChars="200" w:left="360"/>
              <w:rPr>
                <w:rFonts w:ascii="ＭＳ ゴシック" w:hAnsi="ＭＳ ゴシック"/>
              </w:rPr>
            </w:pPr>
            <w:r w:rsidRPr="002C0485">
              <w:rPr>
                <w:rFonts w:ascii="ＭＳ ゴシック" w:hAnsi="ＭＳ ゴシック" w:hint="eastAsia"/>
                <w:w w:val="50"/>
              </w:rPr>
              <w:t>◆平１２老企４０第２の４（</w:t>
            </w:r>
            <w:r w:rsidR="009C5E92" w:rsidRPr="002C0485">
              <w:rPr>
                <w:rFonts w:ascii="ＭＳ ゴシック" w:hAnsi="ＭＳ ゴシック" w:hint="eastAsia"/>
                <w:w w:val="50"/>
              </w:rPr>
              <w:t>１５</w:t>
            </w:r>
            <w:r w:rsidRPr="002C0485">
              <w:rPr>
                <w:rFonts w:ascii="ＭＳ ゴシック" w:hAnsi="ＭＳ ゴシック" w:hint="eastAsia"/>
                <w:w w:val="50"/>
              </w:rPr>
              <w:t>）②</w:t>
            </w:r>
          </w:p>
          <w:p w14:paraId="34D25318" w14:textId="5AC37A61"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事業所は、利用者に提供するサービスの質を常に向上させていくため、計画（</w:t>
            </w:r>
            <w:r w:rsidRPr="002C0485">
              <w:rPr>
                <w:rFonts w:ascii="ＭＳ ゴシック" w:hAnsi="ＭＳ ゴシック"/>
              </w:rPr>
              <w:t>Plan）</w:t>
            </w:r>
            <w:r w:rsidRPr="002C0485">
              <w:rPr>
                <w:rFonts w:ascii="ＭＳ ゴシック" w:hAnsi="ＭＳ ゴシック" w:hint="eastAsia"/>
              </w:rPr>
              <w:t>、実行（</w:t>
            </w:r>
            <w:r w:rsidRPr="002C0485">
              <w:rPr>
                <w:rFonts w:ascii="ＭＳ ゴシック" w:hAnsi="ＭＳ ゴシック"/>
              </w:rPr>
              <w:t>Do）</w:t>
            </w:r>
            <w:r w:rsidRPr="002C0485">
              <w:rPr>
                <w:rFonts w:ascii="ＭＳ ゴシック" w:hAnsi="ＭＳ ゴシック" w:hint="eastAsia"/>
              </w:rPr>
              <w:t>、評価（</w:t>
            </w:r>
            <w:r w:rsidRPr="002C0485">
              <w:rPr>
                <w:rFonts w:ascii="ＭＳ ゴシック" w:hAnsi="ＭＳ ゴシック"/>
              </w:rPr>
              <w:t>Check）</w:t>
            </w:r>
            <w:r w:rsidRPr="002C0485">
              <w:rPr>
                <w:rFonts w:ascii="ＭＳ ゴシック" w:hAnsi="ＭＳ ゴシック" w:hint="eastAsia"/>
              </w:rPr>
              <w:t>、改善（</w:t>
            </w:r>
            <w:r w:rsidRPr="002C0485">
              <w:rPr>
                <w:rFonts w:ascii="ＭＳ ゴシック" w:hAnsi="ＭＳ ゴシック"/>
              </w:rPr>
              <w:t>Action）のサイクル（ＰＤＣＡサイクル）により</w:t>
            </w:r>
            <w:r w:rsidRPr="002C0485">
              <w:rPr>
                <w:rFonts w:ascii="ＭＳ ゴシック" w:hAnsi="ＭＳ ゴシック" w:hint="eastAsia"/>
              </w:rPr>
              <w:t xml:space="preserve">、質の高いサービスを実施する体制を構築するとともに、その更なる向上に努めることが重要であり、具体的には、次のような一連の取組が求められる。したがって、情報を厚生労働省に提出するだけでは、本加算の算定対象とはならない。　</w:t>
            </w:r>
            <w:r w:rsidRPr="002C0485">
              <w:rPr>
                <w:rFonts w:ascii="ＭＳ ゴシック" w:hAnsi="ＭＳ ゴシック" w:hint="eastAsia"/>
                <w:w w:val="50"/>
              </w:rPr>
              <w:t>◆平１２老企４０第２の４（</w:t>
            </w:r>
            <w:r w:rsidR="009C5E92" w:rsidRPr="002C0485">
              <w:rPr>
                <w:rFonts w:ascii="ＭＳ ゴシック" w:hAnsi="ＭＳ ゴシック" w:hint="eastAsia"/>
                <w:w w:val="50"/>
              </w:rPr>
              <w:t>１５</w:t>
            </w:r>
            <w:r w:rsidRPr="002C0485">
              <w:rPr>
                <w:rFonts w:ascii="ＭＳ ゴシック" w:hAnsi="ＭＳ ゴシック" w:hint="eastAsia"/>
                <w:w w:val="50"/>
              </w:rPr>
              <w:t>）③</w:t>
            </w:r>
          </w:p>
          <w:p w14:paraId="0F7488FC" w14:textId="044D1C43"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イ</w:t>
            </w:r>
            <w:r w:rsidRPr="002C0485">
              <w:rPr>
                <w:rFonts w:ascii="ＭＳ ゴシック" w:hAnsi="ＭＳ ゴシック"/>
              </w:rPr>
              <w:t xml:space="preserve"> </w:t>
            </w:r>
            <w:r w:rsidRPr="002C0485">
              <w:rPr>
                <w:rFonts w:ascii="ＭＳ ゴシック" w:hAnsi="ＭＳ ゴシック" w:hint="eastAsia"/>
              </w:rPr>
              <w:t>利用者の心身の状況等に係る基本的な情報に基づき、適切なサービスを提供するためのサービス計画を作成する（</w:t>
            </w:r>
            <w:r w:rsidRPr="002C0485">
              <w:rPr>
                <w:rFonts w:ascii="ＭＳ ゴシック" w:hAnsi="ＭＳ ゴシック"/>
              </w:rPr>
              <w:t>Plan）。</w:t>
            </w:r>
          </w:p>
          <w:p w14:paraId="1ECB25A5" w14:textId="493EB9FE"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ロ</w:t>
            </w:r>
            <w:r w:rsidRPr="002C0485">
              <w:rPr>
                <w:rFonts w:ascii="ＭＳ ゴシック" w:hAnsi="ＭＳ ゴシック"/>
              </w:rPr>
              <w:t xml:space="preserve"> </w:t>
            </w:r>
            <w:r w:rsidRPr="002C0485">
              <w:rPr>
                <w:rFonts w:ascii="ＭＳ ゴシック" w:hAnsi="ＭＳ ゴシック" w:hint="eastAsia"/>
              </w:rPr>
              <w:t>サービスの提供に当たっては、サービス計画に基づいて、利用者の自立支援や重度化防止に資する介護を実施する（</w:t>
            </w:r>
            <w:r w:rsidRPr="002C0485">
              <w:rPr>
                <w:rFonts w:ascii="ＭＳ ゴシック" w:hAnsi="ＭＳ ゴシック"/>
              </w:rPr>
              <w:t>Do）。</w:t>
            </w:r>
          </w:p>
          <w:p w14:paraId="0E19141A" w14:textId="6C442466"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ハ</w:t>
            </w:r>
            <w:r w:rsidRPr="002C0485">
              <w:rPr>
                <w:rFonts w:ascii="ＭＳ ゴシック" w:hAnsi="ＭＳ ゴシック"/>
              </w:rPr>
              <w:t xml:space="preserve"> </w:t>
            </w:r>
            <w:r w:rsidRPr="002C0485">
              <w:rPr>
                <w:rFonts w:ascii="ＭＳ ゴシック" w:hAnsi="ＭＳ ゴシック" w:hint="eastAsia"/>
              </w:rPr>
              <w:t>ＬＩＦＥへの提出情報及びフィードバック情報等も活用し、多職種が共同して、事業所の特性やサービス提供の在り方について検証を行う（</w:t>
            </w:r>
            <w:r w:rsidRPr="002C0485">
              <w:rPr>
                <w:rFonts w:ascii="ＭＳ ゴシック" w:hAnsi="ＭＳ ゴシック"/>
              </w:rPr>
              <w:t>Check）。</w:t>
            </w:r>
          </w:p>
          <w:p w14:paraId="7916A7FE" w14:textId="409B2673"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ニ　検証結果に基づき、利用者のサービス計画を適切に見直し、事業所全体として、サービスの質の更なる向上に努める（</w:t>
            </w:r>
            <w:r w:rsidRPr="002C0485">
              <w:rPr>
                <w:rFonts w:ascii="ＭＳ ゴシック" w:hAnsi="ＭＳ ゴシック"/>
              </w:rPr>
              <w:t>Action）。</w:t>
            </w:r>
          </w:p>
          <w:p w14:paraId="1B83D912" w14:textId="2058B6DA"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提出された情報については、国民の健康の保持増進及びその有する能力の維持向上に資するため、適宜活用されるものである。</w:t>
            </w:r>
          </w:p>
          <w:p w14:paraId="52AD8517" w14:textId="183AC21E" w:rsidR="00A93F77" w:rsidRPr="002C0485" w:rsidRDefault="00A93F77" w:rsidP="002C0485">
            <w:pPr>
              <w:pStyle w:val="a8"/>
              <w:wordWrap/>
              <w:ind w:leftChars="200" w:left="360"/>
              <w:rPr>
                <w:rFonts w:ascii="ＭＳ ゴシック" w:hAnsi="ＭＳ ゴシック"/>
              </w:rPr>
            </w:pPr>
            <w:r w:rsidRPr="002C0485">
              <w:rPr>
                <w:rFonts w:ascii="ＭＳ ゴシック" w:hAnsi="ＭＳ ゴシック" w:hint="eastAsia"/>
                <w:w w:val="50"/>
              </w:rPr>
              <w:t>◆平１２老企４０第２の４（</w:t>
            </w:r>
            <w:r w:rsidR="009C5E92" w:rsidRPr="002C0485">
              <w:rPr>
                <w:rFonts w:ascii="ＭＳ ゴシック" w:hAnsi="ＭＳ ゴシック" w:hint="eastAsia"/>
                <w:w w:val="50"/>
              </w:rPr>
              <w:t>１５</w:t>
            </w:r>
            <w:r w:rsidRPr="002C0485">
              <w:rPr>
                <w:rFonts w:ascii="ＭＳ ゴシック" w:hAnsi="ＭＳ ゴシック" w:hint="eastAsia"/>
                <w:w w:val="50"/>
              </w:rPr>
              <w:t>）④</w:t>
            </w:r>
          </w:p>
        </w:tc>
        <w:tc>
          <w:tcPr>
            <w:tcW w:w="425" w:type="dxa"/>
            <w:tcBorders>
              <w:top w:val="single" w:sz="4" w:space="0" w:color="auto"/>
            </w:tcBorders>
          </w:tcPr>
          <w:p w14:paraId="324896DE"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25D086E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65D797CC" w14:textId="4BD45E54"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top w:val="single" w:sz="4" w:space="0" w:color="auto"/>
            </w:tcBorders>
          </w:tcPr>
          <w:p w14:paraId="2D96DEE1"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　算定の有・無　】</w:t>
            </w:r>
          </w:p>
          <w:p w14:paraId="45A7F13B" w14:textId="77777777" w:rsidR="00A93F77" w:rsidRPr="002C0485" w:rsidRDefault="00A93F77" w:rsidP="002C0485">
            <w:pPr>
              <w:pStyle w:val="a8"/>
              <w:wordWrap/>
              <w:rPr>
                <w:rFonts w:ascii="ＭＳ ゴシック" w:hAnsi="ＭＳ ゴシック"/>
                <w:spacing w:val="0"/>
              </w:rPr>
            </w:pPr>
          </w:p>
          <w:p w14:paraId="256427FC" w14:textId="77777777" w:rsidR="00A93F77" w:rsidRPr="002C0485" w:rsidRDefault="00A93F77" w:rsidP="002C0485">
            <w:pPr>
              <w:pStyle w:val="a8"/>
              <w:wordWrap/>
              <w:rPr>
                <w:rFonts w:ascii="ＭＳ ゴシック" w:hAnsi="ＭＳ ゴシック"/>
                <w:spacing w:val="0"/>
              </w:rPr>
            </w:pPr>
          </w:p>
          <w:p w14:paraId="6357655D" w14:textId="77777777" w:rsidR="00A93F77" w:rsidRPr="002C0485" w:rsidRDefault="00A93F77" w:rsidP="002C0485">
            <w:pPr>
              <w:pStyle w:val="a8"/>
              <w:wordWrap/>
              <w:rPr>
                <w:rFonts w:ascii="ＭＳ ゴシック" w:hAnsi="ＭＳ ゴシック"/>
                <w:spacing w:val="0"/>
              </w:rPr>
            </w:pPr>
          </w:p>
          <w:p w14:paraId="4E18DB78" w14:textId="77777777" w:rsidR="00A93F77" w:rsidRPr="002C0485" w:rsidRDefault="00A93F77" w:rsidP="002C0485">
            <w:pPr>
              <w:pStyle w:val="a8"/>
              <w:wordWrap/>
              <w:rPr>
                <w:rFonts w:ascii="ＭＳ ゴシック" w:hAnsi="ＭＳ ゴシック"/>
                <w:spacing w:val="0"/>
              </w:rPr>
            </w:pPr>
          </w:p>
          <w:p w14:paraId="19724461" w14:textId="77777777" w:rsidR="00A93F77" w:rsidRPr="002C0485" w:rsidRDefault="00A93F77" w:rsidP="002C0485">
            <w:pPr>
              <w:pStyle w:val="a8"/>
              <w:wordWrap/>
              <w:rPr>
                <w:rFonts w:ascii="ＭＳ ゴシック" w:hAnsi="ＭＳ ゴシック"/>
                <w:spacing w:val="0"/>
              </w:rPr>
            </w:pPr>
          </w:p>
          <w:p w14:paraId="11C3AF73" w14:textId="77777777" w:rsidR="00A93F77" w:rsidRPr="002C0485" w:rsidRDefault="00A93F77" w:rsidP="002C0485">
            <w:pPr>
              <w:pStyle w:val="a8"/>
              <w:wordWrap/>
              <w:rPr>
                <w:rFonts w:ascii="ＭＳ ゴシック" w:hAnsi="ＭＳ ゴシック"/>
                <w:spacing w:val="0"/>
              </w:rPr>
            </w:pPr>
          </w:p>
          <w:p w14:paraId="62A3C525" w14:textId="77777777" w:rsidR="00A93F77" w:rsidRPr="002C0485" w:rsidRDefault="00A93F77" w:rsidP="002C0485">
            <w:pPr>
              <w:pStyle w:val="a8"/>
              <w:wordWrap/>
              <w:rPr>
                <w:rFonts w:ascii="ＭＳ ゴシック" w:hAnsi="ＭＳ ゴシック"/>
                <w:spacing w:val="0"/>
              </w:rPr>
            </w:pPr>
          </w:p>
          <w:p w14:paraId="04F5955D" w14:textId="77777777" w:rsidR="00A93F77" w:rsidRPr="002C0485" w:rsidRDefault="00A93F77" w:rsidP="002C0485">
            <w:pPr>
              <w:pStyle w:val="a8"/>
              <w:wordWrap/>
              <w:rPr>
                <w:rFonts w:ascii="ＭＳ ゴシック" w:hAnsi="ＭＳ ゴシック"/>
                <w:spacing w:val="0"/>
              </w:rPr>
            </w:pPr>
          </w:p>
          <w:p w14:paraId="4508A430" w14:textId="77777777" w:rsidR="00A93F77" w:rsidRPr="002C0485" w:rsidRDefault="00A93F77" w:rsidP="002C0485">
            <w:pPr>
              <w:pStyle w:val="a8"/>
              <w:wordWrap/>
              <w:rPr>
                <w:rFonts w:ascii="ＭＳ ゴシック" w:hAnsi="ＭＳ ゴシック"/>
                <w:spacing w:val="0"/>
              </w:rPr>
            </w:pPr>
          </w:p>
          <w:p w14:paraId="5A688947" w14:textId="77777777" w:rsidR="00A93F77" w:rsidRPr="002C0485" w:rsidRDefault="00A93F77" w:rsidP="002C0485">
            <w:pPr>
              <w:pStyle w:val="a8"/>
              <w:wordWrap/>
              <w:rPr>
                <w:rFonts w:ascii="ＭＳ ゴシック" w:hAnsi="ＭＳ ゴシック"/>
                <w:spacing w:val="0"/>
              </w:rPr>
            </w:pPr>
          </w:p>
          <w:p w14:paraId="4F2F15A0" w14:textId="77777777" w:rsidR="00A93F77" w:rsidRPr="002C0485" w:rsidRDefault="00A93F77" w:rsidP="002C0485">
            <w:pPr>
              <w:pStyle w:val="a8"/>
              <w:wordWrap/>
              <w:rPr>
                <w:rFonts w:ascii="ＭＳ ゴシック" w:hAnsi="ＭＳ ゴシック"/>
                <w:spacing w:val="0"/>
              </w:rPr>
            </w:pPr>
          </w:p>
          <w:p w14:paraId="0BA453A5" w14:textId="77777777" w:rsidR="00A93F77" w:rsidRPr="002C0485" w:rsidRDefault="00A93F77" w:rsidP="002C0485">
            <w:pPr>
              <w:pStyle w:val="a8"/>
              <w:wordWrap/>
              <w:rPr>
                <w:rFonts w:ascii="ＭＳ ゴシック" w:hAnsi="ＭＳ ゴシック"/>
                <w:spacing w:val="0"/>
              </w:rPr>
            </w:pPr>
          </w:p>
          <w:p w14:paraId="6601F7A1" w14:textId="77777777" w:rsidR="00A93F77" w:rsidRPr="002C0485" w:rsidRDefault="00A93F77" w:rsidP="002C0485">
            <w:pPr>
              <w:pStyle w:val="a8"/>
              <w:wordWrap/>
              <w:rPr>
                <w:rFonts w:ascii="ＭＳ ゴシック" w:hAnsi="ＭＳ ゴシック"/>
                <w:spacing w:val="0"/>
              </w:rPr>
            </w:pPr>
          </w:p>
          <w:p w14:paraId="4D4CF25A" w14:textId="77777777" w:rsidR="00A93F77" w:rsidRPr="002C0485" w:rsidRDefault="00A93F77" w:rsidP="002C0485">
            <w:pPr>
              <w:pStyle w:val="a8"/>
              <w:wordWrap/>
              <w:rPr>
                <w:rFonts w:ascii="ＭＳ ゴシック" w:hAnsi="ＭＳ ゴシック"/>
                <w:spacing w:val="0"/>
              </w:rPr>
            </w:pPr>
          </w:p>
          <w:p w14:paraId="6D19FBF4" w14:textId="77777777" w:rsidR="00A93F77" w:rsidRPr="002C0485" w:rsidRDefault="00A93F77" w:rsidP="002C0485">
            <w:pPr>
              <w:pStyle w:val="a8"/>
              <w:wordWrap/>
              <w:rPr>
                <w:rFonts w:ascii="ＭＳ ゴシック" w:hAnsi="ＭＳ ゴシック"/>
                <w:spacing w:val="0"/>
              </w:rPr>
            </w:pPr>
          </w:p>
          <w:p w14:paraId="715DF494" w14:textId="77777777" w:rsidR="00A93F77" w:rsidRPr="002C0485" w:rsidRDefault="00A93F77" w:rsidP="002C0485">
            <w:pPr>
              <w:pStyle w:val="a8"/>
              <w:wordWrap/>
              <w:rPr>
                <w:rFonts w:ascii="ＭＳ ゴシック" w:hAnsi="ＭＳ ゴシック"/>
                <w:spacing w:val="0"/>
              </w:rPr>
            </w:pPr>
          </w:p>
          <w:p w14:paraId="1AE65066" w14:textId="77777777" w:rsidR="00A93F77" w:rsidRPr="002C0485" w:rsidRDefault="00A93F77" w:rsidP="002C0485">
            <w:pPr>
              <w:pStyle w:val="a8"/>
              <w:wordWrap/>
              <w:rPr>
                <w:rFonts w:ascii="ＭＳ ゴシック" w:hAnsi="ＭＳ ゴシック"/>
                <w:spacing w:val="0"/>
              </w:rPr>
            </w:pPr>
          </w:p>
          <w:p w14:paraId="7578997A" w14:textId="77777777" w:rsidR="00A93F77" w:rsidRPr="002C0485" w:rsidRDefault="00A93F77" w:rsidP="002C0485">
            <w:pPr>
              <w:pStyle w:val="a8"/>
              <w:wordWrap/>
              <w:rPr>
                <w:rFonts w:ascii="ＭＳ ゴシック" w:hAnsi="ＭＳ ゴシック"/>
                <w:spacing w:val="0"/>
              </w:rPr>
            </w:pPr>
          </w:p>
          <w:p w14:paraId="061B0C1F" w14:textId="77777777" w:rsidR="00A93F77" w:rsidRPr="002C0485" w:rsidRDefault="00A93F77" w:rsidP="002C0485">
            <w:pPr>
              <w:pStyle w:val="a8"/>
              <w:wordWrap/>
              <w:rPr>
                <w:rFonts w:ascii="ＭＳ ゴシック" w:hAnsi="ＭＳ ゴシック"/>
                <w:spacing w:val="0"/>
              </w:rPr>
            </w:pPr>
          </w:p>
          <w:p w14:paraId="3C5C1449" w14:textId="77777777" w:rsidR="00A93F77" w:rsidRPr="002C0485" w:rsidRDefault="00A93F77" w:rsidP="002C0485">
            <w:pPr>
              <w:pStyle w:val="a8"/>
              <w:wordWrap/>
              <w:rPr>
                <w:rFonts w:ascii="ＭＳ ゴシック" w:hAnsi="ＭＳ ゴシック"/>
                <w:spacing w:val="0"/>
              </w:rPr>
            </w:pPr>
          </w:p>
          <w:p w14:paraId="0FCE6EF5" w14:textId="243F0712"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ＬＩＦＥへの提出</w:t>
            </w:r>
          </w:p>
          <w:p w14:paraId="47BBFAB8" w14:textId="7D837468"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【有　・　無】</w:t>
            </w:r>
          </w:p>
          <w:p w14:paraId="1B5A967A" w14:textId="77777777" w:rsidR="00A93F77" w:rsidRPr="002C0485" w:rsidRDefault="00A93F77" w:rsidP="002C0485">
            <w:pPr>
              <w:pStyle w:val="a8"/>
              <w:wordWrap/>
              <w:rPr>
                <w:rFonts w:ascii="ＭＳ ゴシック" w:hAnsi="ＭＳ ゴシック"/>
                <w:spacing w:val="0"/>
              </w:rPr>
            </w:pPr>
          </w:p>
          <w:p w14:paraId="57DF06FD" w14:textId="77777777" w:rsidR="00A93F77" w:rsidRPr="002C0485" w:rsidRDefault="00A93F77" w:rsidP="002C0485">
            <w:pPr>
              <w:pStyle w:val="a8"/>
              <w:wordWrap/>
              <w:rPr>
                <w:rFonts w:ascii="ＭＳ ゴシック" w:hAnsi="ＭＳ ゴシック"/>
                <w:spacing w:val="0"/>
              </w:rPr>
            </w:pPr>
          </w:p>
          <w:p w14:paraId="28B97A86" w14:textId="77777777" w:rsidR="00A93F77" w:rsidRPr="002C0485" w:rsidRDefault="00A93F77" w:rsidP="002C0485">
            <w:pPr>
              <w:pStyle w:val="a8"/>
              <w:wordWrap/>
              <w:rPr>
                <w:rFonts w:ascii="ＭＳ ゴシック" w:hAnsi="ＭＳ ゴシック"/>
                <w:spacing w:val="0"/>
              </w:rPr>
            </w:pPr>
          </w:p>
          <w:p w14:paraId="1AE76226" w14:textId="221C0A07" w:rsidR="00A93F77" w:rsidRPr="002C0485" w:rsidRDefault="00A93F77" w:rsidP="002C0485">
            <w:pPr>
              <w:pStyle w:val="a8"/>
              <w:wordWrap/>
              <w:rPr>
                <w:rFonts w:ascii="ＭＳ ゴシック" w:hAnsi="ＭＳ ゴシック"/>
                <w:spacing w:val="0"/>
              </w:rPr>
            </w:pPr>
          </w:p>
        </w:tc>
      </w:tr>
      <w:tr w:rsidR="00A93F77" w:rsidRPr="002C0485" w14:paraId="382837D5" w14:textId="77777777" w:rsidTr="00A87307">
        <w:tc>
          <w:tcPr>
            <w:tcW w:w="1560" w:type="dxa"/>
          </w:tcPr>
          <w:p w14:paraId="665B4E21" w14:textId="2135BB70" w:rsidR="00A93F77" w:rsidRPr="002C0485" w:rsidRDefault="006D4BE6" w:rsidP="002C0485">
            <w:pPr>
              <w:pStyle w:val="a8"/>
              <w:wordWrap/>
              <w:ind w:left="184" w:hangingChars="100" w:hanging="184"/>
              <w:rPr>
                <w:rFonts w:ascii="ＭＳ ゴシック" w:hAnsi="ＭＳ ゴシック"/>
              </w:rPr>
            </w:pPr>
            <w:r w:rsidRPr="002C0485">
              <w:rPr>
                <w:rFonts w:ascii="ＭＳ ゴシック" w:hAnsi="ＭＳ ゴシック" w:hint="eastAsia"/>
              </w:rPr>
              <w:lastRenderedPageBreak/>
              <w:t>16</w:t>
            </w:r>
            <w:r w:rsidR="00A93F77" w:rsidRPr="002C0485">
              <w:rPr>
                <w:rFonts w:ascii="ＭＳ ゴシック" w:hAnsi="ＭＳ ゴシック" w:hint="eastAsia"/>
              </w:rPr>
              <w:t xml:space="preserve">　退院・退所時連携加算</w:t>
            </w:r>
          </w:p>
        </w:tc>
        <w:tc>
          <w:tcPr>
            <w:tcW w:w="5953" w:type="dxa"/>
          </w:tcPr>
          <w:p w14:paraId="57D127D2" w14:textId="0D809B19"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特定施設入居者生活介護費については、病院、診療所、介護老人保健施設又は介護医療院から指定特定施設に入居した場合は、入居した日から起算して３０日以内の期間については、１日につき、</w:t>
            </w:r>
            <w:r w:rsidRPr="002C0485">
              <w:rPr>
                <w:rFonts w:ascii="ＭＳ ゴシック" w:hAnsi="ＭＳ ゴシック"/>
              </w:rPr>
              <w:t>30単位を加算しているか。</w:t>
            </w:r>
          </w:p>
          <w:p w14:paraId="0DF18958" w14:textId="197321AA"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３０日を超える病院若しくは診療所への入院又は介護老人保健施設若しくは介護医療院への入所後に当該特定施設に再び入居した場合も同様とする。</w:t>
            </w:r>
            <w:r w:rsidRPr="002C0485">
              <w:rPr>
                <w:rFonts w:ascii="ＭＳ ゴシック" w:hAnsi="ＭＳ ゴシック" w:hint="eastAsia"/>
                <w:w w:val="50"/>
              </w:rPr>
              <w:t>◆平１２厚告１９別表１０二注</w:t>
            </w:r>
          </w:p>
          <w:p w14:paraId="4450D7F5" w14:textId="77777777" w:rsidR="00A93F77" w:rsidRPr="002C0485" w:rsidRDefault="00A93F77" w:rsidP="002C0485">
            <w:pPr>
              <w:pStyle w:val="a8"/>
              <w:wordWrap/>
              <w:ind w:left="184" w:hangingChars="100" w:hanging="184"/>
              <w:rPr>
                <w:rFonts w:ascii="ＭＳ ゴシック" w:hAnsi="ＭＳ ゴシック"/>
              </w:rPr>
            </w:pPr>
          </w:p>
          <w:p w14:paraId="734490E7" w14:textId="45BD70E5"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当該利用者の退院又は退所に当たって、当該医療提供施設の職員と面談等を行い、当該利用者に関する必要な情報提供を受けたうえで、特定施設サービス計画を作成し</w:t>
            </w:r>
            <w:r w:rsidRPr="002C0485">
              <w:rPr>
                <w:rFonts w:ascii="ＭＳ ゴシック" w:hAnsi="ＭＳ ゴシック"/>
              </w:rPr>
              <w:t>、特定施設サービスの利用に関する調整を</w:t>
            </w:r>
            <w:r w:rsidRPr="002C0485">
              <w:rPr>
                <w:rFonts w:ascii="ＭＳ ゴシック" w:hAnsi="ＭＳ ゴシック" w:hint="eastAsia"/>
              </w:rPr>
              <w:t>行った場合には、入居日から</w:t>
            </w:r>
            <w:r w:rsidRPr="002C0485">
              <w:rPr>
                <w:rFonts w:ascii="ＭＳ ゴシック" w:hAnsi="ＭＳ ゴシック"/>
              </w:rPr>
              <w:t>30日に限って１日につき、30単位を加算</w:t>
            </w:r>
            <w:r w:rsidRPr="002C0485">
              <w:rPr>
                <w:rFonts w:ascii="ＭＳ ゴシック" w:hAnsi="ＭＳ ゴシック" w:hint="eastAsia"/>
              </w:rPr>
              <w:t>する。</w:t>
            </w:r>
          </w:p>
          <w:p w14:paraId="062EB795" w14:textId="2564768E" w:rsidR="00A93F77" w:rsidRPr="002C0485" w:rsidRDefault="00A93F77" w:rsidP="002C0485">
            <w:pPr>
              <w:pStyle w:val="a8"/>
              <w:wordWrap/>
              <w:ind w:leftChars="200" w:left="360" w:firstLineChars="100" w:firstLine="184"/>
              <w:rPr>
                <w:rFonts w:ascii="ＭＳ ゴシック" w:hAnsi="ＭＳ ゴシック"/>
              </w:rPr>
            </w:pPr>
            <w:r w:rsidRPr="002C0485">
              <w:rPr>
                <w:rFonts w:ascii="ＭＳ ゴシック" w:hAnsi="ＭＳ ゴシック" w:hint="eastAsia"/>
              </w:rPr>
              <w:t>当該面談等は、テレビ電話装置等を活用して行うことができるものとする。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すること。</w:t>
            </w:r>
            <w:r w:rsidRPr="002C0485">
              <w:rPr>
                <w:rFonts w:ascii="ＭＳ ゴシック" w:hAnsi="ＭＳ ゴシック" w:hint="eastAsia"/>
                <w:w w:val="50"/>
              </w:rPr>
              <w:t>◆平１２老企４０第２の４（</w:t>
            </w:r>
            <w:r w:rsidR="009C5E92" w:rsidRPr="002C0485">
              <w:rPr>
                <w:rFonts w:ascii="ＭＳ ゴシック" w:hAnsi="ＭＳ ゴシック" w:hint="eastAsia"/>
                <w:w w:val="50"/>
              </w:rPr>
              <w:t>１６</w:t>
            </w:r>
            <w:r w:rsidRPr="002C0485">
              <w:rPr>
                <w:rFonts w:ascii="ＭＳ ゴシック" w:hAnsi="ＭＳ ゴシック" w:hint="eastAsia"/>
                <w:w w:val="50"/>
              </w:rPr>
              <w:t>）①</w:t>
            </w:r>
          </w:p>
          <w:p w14:paraId="494594F6" w14:textId="1A24E846"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当該特定施設における過去の入居及び短期利用特定施設入居者生活介護の関係　</w:t>
            </w:r>
            <w:r w:rsidRPr="002C0485">
              <w:rPr>
                <w:rFonts w:ascii="ＭＳ ゴシック" w:hAnsi="ＭＳ ゴシック" w:hint="eastAsia"/>
                <w:w w:val="50"/>
              </w:rPr>
              <w:t>◆平１２老企４０第２の４（</w:t>
            </w:r>
            <w:r w:rsidR="009C5E92" w:rsidRPr="002C0485">
              <w:rPr>
                <w:rFonts w:ascii="ＭＳ ゴシック" w:hAnsi="ＭＳ ゴシック" w:hint="eastAsia"/>
                <w:w w:val="50"/>
              </w:rPr>
              <w:t>１６</w:t>
            </w:r>
            <w:r w:rsidRPr="002C0485">
              <w:rPr>
                <w:rFonts w:ascii="ＭＳ ゴシック" w:hAnsi="ＭＳ ゴシック" w:hint="eastAsia"/>
                <w:w w:val="50"/>
              </w:rPr>
              <w:t>）②</w:t>
            </w:r>
          </w:p>
          <w:p w14:paraId="0D70864D" w14:textId="6BB95DC7" w:rsidR="00A93F77" w:rsidRPr="002C0485" w:rsidRDefault="00A93F77" w:rsidP="002C0485">
            <w:pPr>
              <w:pStyle w:val="a8"/>
              <w:wordWrap/>
              <w:ind w:leftChars="200" w:left="360" w:firstLineChars="100" w:firstLine="184"/>
              <w:rPr>
                <w:rFonts w:ascii="ＭＳ ゴシック" w:hAnsi="ＭＳ ゴシック"/>
              </w:rPr>
            </w:pPr>
            <w:r w:rsidRPr="002C0485">
              <w:rPr>
                <w:rFonts w:ascii="ＭＳ ゴシック" w:hAnsi="ＭＳ ゴシック" w:hint="eastAsia"/>
              </w:rPr>
              <w:t>退院・退所時連携加算は、当該入居者が過去３月間の間に、当該特定施設に入居したことがない場合に限り算定できることとする。</w:t>
            </w:r>
          </w:p>
          <w:p w14:paraId="245BA24F" w14:textId="2C2D2785" w:rsidR="00A93F77" w:rsidRPr="002C0485" w:rsidRDefault="00A93F77" w:rsidP="002C0485">
            <w:pPr>
              <w:pStyle w:val="a8"/>
              <w:wordWrap/>
              <w:ind w:leftChars="200" w:left="360" w:firstLineChars="100" w:firstLine="184"/>
              <w:rPr>
                <w:rFonts w:ascii="ＭＳ ゴシック" w:hAnsi="ＭＳ ゴシック"/>
                <w:w w:val="50"/>
              </w:rPr>
            </w:pPr>
            <w:r w:rsidRPr="002C0485">
              <w:rPr>
                <w:rFonts w:ascii="ＭＳ ゴシック" w:hAnsi="ＭＳ ゴシック" w:hint="eastAsia"/>
              </w:rPr>
              <w:t>当該特定施設の短期利用特定施設入居者生活介護を利用していた者が日を空けることなく当該特定施設に入居した場合については、退院・退所時連携加算は入居直前の短期利用特定施設入居者</w:t>
            </w:r>
            <w:r w:rsidRPr="002C0485">
              <w:rPr>
                <w:rFonts w:ascii="ＭＳ ゴシック" w:hAnsi="ＭＳ ゴシック" w:hint="eastAsia"/>
              </w:rPr>
              <w:lastRenderedPageBreak/>
              <w:t>生活介護の利用期間を３０日から控除して得た日数に限り、算定できることとする。</w:t>
            </w:r>
          </w:p>
          <w:p w14:paraId="28D7BA95" w14:textId="6CE53102" w:rsidR="00A93F77" w:rsidRPr="002C0485" w:rsidRDefault="00A93F77" w:rsidP="002C0485">
            <w:pPr>
              <w:pStyle w:val="a8"/>
              <w:wordWrap/>
              <w:ind w:left="282" w:hangingChars="300" w:hanging="282"/>
              <w:rPr>
                <w:rFonts w:ascii="ＭＳ ゴシック" w:hAnsi="ＭＳ ゴシック"/>
              </w:rPr>
            </w:pPr>
            <w:r w:rsidRPr="002C0485">
              <w:rPr>
                <w:rFonts w:ascii="ＭＳ ゴシック" w:hAnsi="ＭＳ ゴシック" w:hint="eastAsia"/>
                <w:w w:val="50"/>
              </w:rPr>
              <w:t xml:space="preserve">　　</w:t>
            </w:r>
            <w:r w:rsidRPr="002C0485">
              <w:rPr>
                <w:rFonts w:ascii="ＭＳ ゴシック" w:hAnsi="ＭＳ ゴシック" w:hint="eastAsia"/>
              </w:rPr>
              <w:t>◎　３０日を超える医療提供施設への入院・入所後に再入居した場合は、退院・退所時連携加算が算定できることとする。</w:t>
            </w:r>
          </w:p>
          <w:p w14:paraId="771D9F39" w14:textId="14EF923C" w:rsidR="00A93F77" w:rsidRPr="002C0485" w:rsidRDefault="00A93F77"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xml:space="preserve">　　</w:t>
            </w:r>
            <w:r w:rsidRPr="002C0485">
              <w:rPr>
                <w:rFonts w:ascii="ＭＳ ゴシック" w:hAnsi="ＭＳ ゴシック" w:hint="eastAsia"/>
                <w:w w:val="50"/>
              </w:rPr>
              <w:t>◆平１２老企４０第２の４（</w:t>
            </w:r>
            <w:r w:rsidR="009C5E92" w:rsidRPr="002C0485">
              <w:rPr>
                <w:rFonts w:ascii="ＭＳ ゴシック" w:hAnsi="ＭＳ ゴシック" w:hint="eastAsia"/>
                <w:w w:val="50"/>
              </w:rPr>
              <w:t>１６</w:t>
            </w:r>
            <w:r w:rsidRPr="002C0485">
              <w:rPr>
                <w:rFonts w:ascii="ＭＳ ゴシック" w:hAnsi="ＭＳ ゴシック" w:hint="eastAsia"/>
                <w:w w:val="50"/>
              </w:rPr>
              <w:t>）③</w:t>
            </w:r>
          </w:p>
          <w:p w14:paraId="6B4E70F1" w14:textId="77777777" w:rsidR="00A93F77" w:rsidRPr="002C0485" w:rsidRDefault="00A93F77" w:rsidP="002C0485">
            <w:pPr>
              <w:spacing w:line="211" w:lineRule="exact"/>
              <w:rPr>
                <w:rFonts w:ascii="ＭＳ ゴシック" w:eastAsia="ＭＳ ゴシック" w:hAnsi="ＭＳ ゴシック"/>
                <w:i/>
                <w:iCs/>
                <w:szCs w:val="18"/>
              </w:rPr>
            </w:pPr>
          </w:p>
          <w:p w14:paraId="26BF9C73" w14:textId="7C80912D" w:rsidR="00A93F77" w:rsidRPr="002C0485" w:rsidRDefault="00A93F77" w:rsidP="002C0485">
            <w:pPr>
              <w:spacing w:line="211" w:lineRule="exact"/>
              <w:ind w:firstLineChars="100" w:firstLine="180"/>
              <w:rPr>
                <w:rFonts w:ascii="ＭＳ ゴシック" w:eastAsia="ＭＳ ゴシック" w:hAnsi="ＭＳ ゴシック"/>
                <w:i/>
                <w:szCs w:val="18"/>
              </w:rPr>
            </w:pPr>
            <w:r w:rsidRPr="002C0485">
              <w:rPr>
                <w:rFonts w:ascii="ＭＳ ゴシック" w:eastAsia="ＭＳ ゴシック" w:hAnsi="ＭＳ ゴシック" w:hint="eastAsia"/>
                <w:i/>
                <w:iCs/>
                <w:szCs w:val="18"/>
              </w:rPr>
              <w:t>Ｈ</w:t>
            </w:r>
            <w:r w:rsidRPr="002C0485">
              <w:rPr>
                <w:rFonts w:ascii="ＭＳ ゴシック" w:eastAsia="ＭＳ ゴシック" w:hAnsi="ＭＳ ゴシック"/>
                <w:i/>
                <w:iCs/>
                <w:szCs w:val="18"/>
              </w:rPr>
              <w:t>30Ｑ＆Ａ　Vol.１　問68</w:t>
            </w:r>
          </w:p>
          <w:p w14:paraId="1FE1B2B5" w14:textId="2C7630E5" w:rsidR="00A93F77" w:rsidRPr="002C0485" w:rsidRDefault="00A93F77" w:rsidP="002C0485">
            <w:pPr>
              <w:pStyle w:val="a8"/>
              <w:wordWrap/>
              <w:ind w:left="184" w:hangingChars="100" w:hanging="184"/>
              <w:rPr>
                <w:rFonts w:ascii="ＭＳ ゴシック" w:hAnsi="ＭＳ ゴシック"/>
                <w:i/>
                <w:spacing w:val="0"/>
              </w:rPr>
            </w:pPr>
            <w:r w:rsidRPr="002C0485">
              <w:rPr>
                <w:rFonts w:ascii="ＭＳ ゴシック" w:hAnsi="ＭＳ ゴシック" w:hint="eastAsia"/>
                <w:i/>
              </w:rPr>
              <w:t xml:space="preserve">　　医療提供施設を退院・退所して、</w:t>
            </w:r>
            <w:r w:rsidRPr="002C0485">
              <w:rPr>
                <w:rFonts w:ascii="ＭＳ ゴシック" w:hAnsi="ＭＳ ゴシック" w:hint="eastAsia"/>
                <w:i/>
                <w:spacing w:val="0"/>
              </w:rPr>
              <w:t>当該体験利用日数を</w:t>
            </w:r>
            <w:r w:rsidRPr="002C0485">
              <w:rPr>
                <w:rFonts w:ascii="ＭＳ ゴシック" w:hAnsi="ＭＳ ゴシック"/>
                <w:i/>
                <w:spacing w:val="0"/>
              </w:rPr>
              <w:t>30</w:t>
            </w:r>
            <w:r w:rsidRPr="002C0485">
              <w:rPr>
                <w:rFonts w:ascii="ＭＳ ゴシック" w:hAnsi="ＭＳ ゴシック" w:hint="eastAsia"/>
                <w:i/>
                <w:spacing w:val="0"/>
              </w:rPr>
              <w:t>日から控除して得た日数に限り算定できる。</w:t>
            </w:r>
          </w:p>
          <w:p w14:paraId="3C2AD1FA" w14:textId="77777777" w:rsidR="00A93F77" w:rsidRPr="002C0485" w:rsidRDefault="00A93F77" w:rsidP="002C0485">
            <w:pPr>
              <w:pStyle w:val="a8"/>
              <w:wordWrap/>
              <w:ind w:left="180" w:hangingChars="100" w:hanging="180"/>
              <w:rPr>
                <w:rFonts w:ascii="ＭＳ ゴシック" w:hAnsi="ＭＳ ゴシック"/>
                <w:i/>
                <w:spacing w:val="0"/>
              </w:rPr>
            </w:pPr>
          </w:p>
          <w:p w14:paraId="5C2CE7AF" w14:textId="77777777" w:rsidR="00A93F77" w:rsidRPr="002C0485" w:rsidRDefault="00A93F77" w:rsidP="002C0485">
            <w:pPr>
              <w:spacing w:line="211" w:lineRule="exact"/>
              <w:ind w:firstLineChars="100" w:firstLine="180"/>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Ｈ</w:t>
            </w:r>
            <w:r w:rsidRPr="002C0485">
              <w:rPr>
                <w:rFonts w:ascii="ＭＳ ゴシック" w:eastAsia="ＭＳ ゴシック" w:hAnsi="ＭＳ ゴシック"/>
                <w:i/>
                <w:iCs/>
                <w:szCs w:val="18"/>
              </w:rPr>
              <w:t>30Ｑ＆Ａ　Vol.１　問69</w:t>
            </w:r>
          </w:p>
          <w:p w14:paraId="2BCE12B1" w14:textId="1A9535CD" w:rsidR="00A93F77" w:rsidRPr="002C0485" w:rsidRDefault="00A93F77" w:rsidP="002C0485">
            <w:pPr>
              <w:spacing w:line="211" w:lineRule="exact"/>
              <w:ind w:leftChars="100" w:left="180" w:firstLineChars="100" w:firstLine="180"/>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退院・退所時の医療提供施設と特定施設との退院時の連携とは</w:t>
            </w:r>
            <w:r w:rsidRPr="002C0485">
              <w:rPr>
                <w:rFonts w:ascii="ＭＳ ゴシック" w:eastAsia="ＭＳ ゴシック" w:hAnsi="ＭＳ ゴシック"/>
                <w:i/>
                <w:iCs/>
                <w:szCs w:val="18"/>
              </w:rPr>
              <w:t>、具体的には面談によるほか、文書（FAX</w:t>
            </w:r>
            <w:r w:rsidRPr="002C0485">
              <w:rPr>
                <w:rFonts w:ascii="ＭＳ ゴシック" w:eastAsia="ＭＳ ゴシック" w:hAnsi="ＭＳ ゴシック" w:hint="eastAsia"/>
                <w:i/>
                <w:iCs/>
                <w:szCs w:val="18"/>
              </w:rPr>
              <w:t>も含む。）又は電子メールにより当該利用者に関する必要な情報の提供を受けることとする。</w:t>
            </w:r>
          </w:p>
          <w:p w14:paraId="3A24B181" w14:textId="77777777" w:rsidR="00A93F77" w:rsidRPr="002C0485" w:rsidRDefault="00A93F77" w:rsidP="002C0485">
            <w:pPr>
              <w:spacing w:line="211" w:lineRule="exact"/>
              <w:ind w:leftChars="100" w:left="180" w:firstLineChars="100" w:firstLine="180"/>
              <w:rPr>
                <w:rFonts w:ascii="ＭＳ ゴシック" w:eastAsia="ＭＳ ゴシック" w:hAnsi="ＭＳ ゴシック"/>
                <w:i/>
                <w:iCs/>
                <w:szCs w:val="18"/>
              </w:rPr>
            </w:pPr>
          </w:p>
          <w:p w14:paraId="1B7239E6" w14:textId="1E974210" w:rsidR="00A93F77" w:rsidRPr="002C0485" w:rsidRDefault="00A93F77" w:rsidP="002C0485">
            <w:pPr>
              <w:spacing w:line="211" w:lineRule="exact"/>
              <w:ind w:firstLineChars="100" w:firstLine="180"/>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Ｈ</w:t>
            </w:r>
            <w:r w:rsidRPr="002C0485">
              <w:rPr>
                <w:rFonts w:ascii="ＭＳ ゴシック" w:eastAsia="ＭＳ ゴシック" w:hAnsi="ＭＳ ゴシック"/>
                <w:i/>
                <w:iCs/>
                <w:szCs w:val="18"/>
              </w:rPr>
              <w:t>30Ｑ＆Ａ　Vol.１　問70</w:t>
            </w:r>
          </w:p>
          <w:p w14:paraId="0823F1F1" w14:textId="3721CF30" w:rsidR="00A93F77" w:rsidRPr="002C0485" w:rsidRDefault="00A93F77" w:rsidP="002C0485">
            <w:pPr>
              <w:spacing w:line="211" w:lineRule="exact"/>
              <w:ind w:leftChars="100" w:left="180" w:firstLineChars="100" w:firstLine="180"/>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退院・退所時の医療提供施設と特定施設との連携の記録については、特に指定しないが、｢居宅介護支援費の退院・退所加算に係る様式例の提示について（平成</w:t>
            </w:r>
            <w:r w:rsidRPr="002C0485">
              <w:rPr>
                <w:rFonts w:ascii="ＭＳ ゴシック" w:eastAsia="ＭＳ ゴシック" w:hAnsi="ＭＳ ゴシック"/>
                <w:i/>
                <w:iCs/>
                <w:szCs w:val="18"/>
              </w:rPr>
              <w:t>21</w:t>
            </w:r>
            <w:r w:rsidRPr="002C0485">
              <w:rPr>
                <w:rFonts w:ascii="ＭＳ ゴシック" w:eastAsia="ＭＳ ゴシック" w:hAnsi="ＭＳ ゴシック" w:hint="eastAsia"/>
                <w:i/>
                <w:iCs/>
                <w:szCs w:val="18"/>
              </w:rPr>
              <w:t>年老振発第</w:t>
            </w:r>
            <w:r w:rsidRPr="002C0485">
              <w:rPr>
                <w:rFonts w:ascii="ＭＳ ゴシック" w:eastAsia="ＭＳ ゴシック" w:hAnsi="ＭＳ ゴシック"/>
                <w:i/>
                <w:iCs/>
                <w:szCs w:val="18"/>
              </w:rPr>
              <w:t>0313001</w:t>
            </w:r>
            <w:r w:rsidRPr="002C0485">
              <w:rPr>
                <w:rFonts w:ascii="ＭＳ ゴシック" w:eastAsia="ＭＳ ゴシック" w:hAnsi="ＭＳ ゴシック" w:hint="eastAsia"/>
                <w:i/>
                <w:iCs/>
                <w:szCs w:val="18"/>
              </w:rPr>
              <w:t>号</w:t>
            </w:r>
            <w:r w:rsidRPr="002C0485">
              <w:rPr>
                <w:rFonts w:ascii="ＭＳ ゴシック" w:eastAsia="ＭＳ ゴシック" w:hAnsi="ＭＳ ゴシック"/>
                <w:i/>
                <w:iCs/>
                <w:szCs w:val="18"/>
              </w:rPr>
              <w:t>(</w:t>
            </w:r>
            <w:r w:rsidRPr="002C0485">
              <w:rPr>
                <w:rFonts w:ascii="ＭＳ ゴシック" w:eastAsia="ＭＳ ゴシック" w:hAnsi="ＭＳ ゴシック" w:hint="eastAsia"/>
                <w:i/>
                <w:iCs/>
                <w:szCs w:val="18"/>
              </w:rPr>
              <w:t>最終改正</w:t>
            </w:r>
            <w:r w:rsidRPr="002C0485">
              <w:rPr>
                <w:rFonts w:ascii="ＭＳ ゴシック" w:eastAsia="ＭＳ ゴシック" w:hAnsi="ＭＳ ゴシック"/>
                <w:i/>
                <w:iCs/>
                <w:szCs w:val="18"/>
              </w:rPr>
              <w:t>:</w:t>
            </w:r>
            <w:r w:rsidRPr="002C0485">
              <w:rPr>
                <w:rFonts w:ascii="ＭＳ ゴシック" w:eastAsia="ＭＳ ゴシック" w:hAnsi="ＭＳ ゴシック" w:hint="eastAsia"/>
                <w:i/>
                <w:iCs/>
                <w:szCs w:val="18"/>
              </w:rPr>
              <w:t>平成</w:t>
            </w:r>
            <w:r w:rsidRPr="002C0485">
              <w:rPr>
                <w:rFonts w:ascii="ＭＳ ゴシック" w:eastAsia="ＭＳ ゴシック" w:hAnsi="ＭＳ ゴシック"/>
                <w:i/>
                <w:iCs/>
                <w:szCs w:val="18"/>
              </w:rPr>
              <w:t>24</w:t>
            </w:r>
            <w:r w:rsidRPr="002C0485">
              <w:rPr>
                <w:rFonts w:ascii="ＭＳ ゴシック" w:eastAsia="ＭＳ ゴシック" w:hAnsi="ＭＳ ゴシック" w:hint="eastAsia"/>
                <w:i/>
                <w:iCs/>
                <w:szCs w:val="18"/>
              </w:rPr>
              <w:t>年老振発第</w:t>
            </w:r>
            <w:r w:rsidRPr="002C0485">
              <w:rPr>
                <w:rFonts w:ascii="ＭＳ ゴシック" w:eastAsia="ＭＳ ゴシック" w:hAnsi="ＭＳ ゴシック"/>
                <w:i/>
                <w:iCs/>
                <w:szCs w:val="18"/>
              </w:rPr>
              <w:t>0330</w:t>
            </w:r>
            <w:r w:rsidRPr="002C0485">
              <w:rPr>
                <w:rFonts w:ascii="ＭＳ ゴシック" w:eastAsia="ＭＳ ゴシック" w:hAnsi="ＭＳ ゴシック" w:hint="eastAsia"/>
                <w:i/>
                <w:iCs/>
                <w:szCs w:val="18"/>
              </w:rPr>
              <w:t>第１号</w:t>
            </w:r>
            <w:r w:rsidRPr="002C0485">
              <w:rPr>
                <w:rFonts w:ascii="ＭＳ ゴシック" w:eastAsia="ＭＳ ゴシック" w:hAnsi="ＭＳ ゴシック"/>
                <w:i/>
                <w:iCs/>
                <w:szCs w:val="18"/>
              </w:rPr>
              <w:t>)</w:t>
            </w:r>
            <w:r w:rsidRPr="002C0485">
              <w:rPr>
                <w:rFonts w:ascii="ＭＳ ゴシック" w:eastAsia="ＭＳ ゴシック" w:hAnsi="ＭＳ ゴシック" w:hint="eastAsia"/>
                <w:i/>
                <w:iCs/>
                <w:szCs w:val="18"/>
              </w:rPr>
              <w:t>）｣にて示している｢退院・退所に係る様式例｣を参考にされたい。</w:t>
            </w:r>
          </w:p>
        </w:tc>
        <w:tc>
          <w:tcPr>
            <w:tcW w:w="425" w:type="dxa"/>
          </w:tcPr>
          <w:p w14:paraId="660565AB"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781A3705"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20BDBC38"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29EA7E7F"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　算定の有・無　】</w:t>
            </w:r>
          </w:p>
          <w:p w14:paraId="240392EC" w14:textId="77777777" w:rsidR="00A93F77" w:rsidRPr="002C0485" w:rsidRDefault="00A93F77" w:rsidP="002C0485">
            <w:pPr>
              <w:pStyle w:val="a8"/>
              <w:wordWrap/>
              <w:rPr>
                <w:rFonts w:ascii="ＭＳ ゴシック" w:hAnsi="ＭＳ ゴシック"/>
              </w:rPr>
            </w:pPr>
          </w:p>
        </w:tc>
      </w:tr>
      <w:tr w:rsidR="001A25BD" w:rsidRPr="002C0485" w14:paraId="46212BE9" w14:textId="77777777" w:rsidTr="00A87307">
        <w:tc>
          <w:tcPr>
            <w:tcW w:w="1560" w:type="dxa"/>
          </w:tcPr>
          <w:p w14:paraId="3B827DA2" w14:textId="2DD5AD9B" w:rsidR="001A25BD" w:rsidRPr="002C0485" w:rsidRDefault="006D4BE6"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17</w:t>
            </w:r>
            <w:r w:rsidR="001A25BD" w:rsidRPr="002C0485">
              <w:rPr>
                <w:rFonts w:ascii="ＭＳ ゴシック" w:eastAsia="ＭＳ ゴシック" w:hAnsi="ＭＳ ゴシック" w:hint="eastAsia"/>
                <w:szCs w:val="18"/>
              </w:rPr>
              <w:t xml:space="preserve">　退居時情報提供加算</w:t>
            </w:r>
          </w:p>
        </w:tc>
        <w:tc>
          <w:tcPr>
            <w:tcW w:w="5953" w:type="dxa"/>
          </w:tcPr>
          <w:p w14:paraId="7A026AA6" w14:textId="5D5295BE" w:rsidR="001A25BD" w:rsidRPr="002C0485" w:rsidRDefault="001A25BD" w:rsidP="002C0485">
            <w:pPr>
              <w:suppressAutoHyphens/>
              <w:autoSpaceDE w:val="0"/>
              <w:autoSpaceDN w:val="0"/>
              <w:spacing w:line="211" w:lineRule="exact"/>
              <w:ind w:left="184" w:hangingChars="100" w:hanging="184"/>
              <w:rPr>
                <w:rFonts w:ascii="ＭＳ ゴシック" w:eastAsia="ＭＳ ゴシック" w:hAnsi="ＭＳ ゴシック"/>
                <w:w w:val="50"/>
                <w:szCs w:val="18"/>
              </w:rPr>
            </w:pPr>
            <w:r w:rsidRPr="002C0485">
              <w:rPr>
                <w:rFonts w:ascii="ＭＳ ゴシック" w:eastAsia="ＭＳ ゴシック" w:hAnsi="ＭＳ ゴシック" w:hint="eastAsia"/>
                <w:spacing w:val="2"/>
                <w:szCs w:val="18"/>
              </w:rPr>
              <w:t>□　特定施設入居者生活介護費について、利用者が退居し、医療機関に入院する場合において、当該医療機関に対して、当該利用者の同意を得て、当該利用者の心身の状況、生活歴等の情報を提供したうえで、当該利用者の紹介を行った場合に、利用者１人につき１回に限り、250単位を算定しているか。</w:t>
            </w:r>
            <w:r w:rsidRPr="002C0485">
              <w:rPr>
                <w:rFonts w:ascii="ＭＳ ゴシック" w:eastAsia="ＭＳ ゴシック" w:hAnsi="ＭＳ ゴシック" w:hint="eastAsia"/>
                <w:w w:val="50"/>
                <w:szCs w:val="18"/>
              </w:rPr>
              <w:t>◆平１２厚告１９別表１０ホ注</w:t>
            </w:r>
          </w:p>
          <w:p w14:paraId="393ABFB4" w14:textId="77777777" w:rsidR="001A25BD" w:rsidRPr="002C0485" w:rsidRDefault="001A25BD" w:rsidP="002C0485">
            <w:pPr>
              <w:suppressAutoHyphens/>
              <w:autoSpaceDE w:val="0"/>
              <w:autoSpaceDN w:val="0"/>
              <w:spacing w:line="211" w:lineRule="exact"/>
              <w:rPr>
                <w:rFonts w:ascii="ＭＳ ゴシック" w:eastAsia="ＭＳ ゴシック" w:hAnsi="ＭＳ ゴシック"/>
                <w:spacing w:val="2"/>
                <w:szCs w:val="18"/>
              </w:rPr>
            </w:pPr>
          </w:p>
          <w:p w14:paraId="1ED9FEF1" w14:textId="77777777" w:rsidR="001A25BD" w:rsidRPr="002C0485" w:rsidRDefault="001A25BD" w:rsidP="002C0485">
            <w:pPr>
              <w:suppressAutoHyphens/>
              <w:autoSpaceDE w:val="0"/>
              <w:autoSpaceDN w:val="0"/>
              <w:spacing w:line="211" w:lineRule="exact"/>
              <w:ind w:left="368" w:hangingChars="200" w:hanging="368"/>
              <w:rPr>
                <w:rFonts w:ascii="ＭＳ ゴシック" w:eastAsia="ＭＳ ゴシック" w:hAnsi="ＭＳ ゴシック"/>
                <w:w w:val="50"/>
                <w:szCs w:val="18"/>
              </w:rPr>
            </w:pPr>
            <w:r w:rsidRPr="002C0485">
              <w:rPr>
                <w:rFonts w:ascii="ＭＳ ゴシック" w:eastAsia="ＭＳ ゴシック" w:hAnsi="ＭＳ ゴシック" w:hint="eastAsia"/>
                <w:spacing w:val="2"/>
                <w:szCs w:val="18"/>
              </w:rPr>
              <w:t xml:space="preserve">　◎　入居者が退居して医療機関に入院する場合、当該医療機関に対して、入居者を紹介するに当たっては、別紙様式 12 の文書に必要な事項を記載の上、当該医療機関に交付するとともに、交付した文書の写しを介護記録等に添付すること。</w:t>
            </w:r>
            <w:r w:rsidRPr="002C0485">
              <w:rPr>
                <w:rFonts w:ascii="ＭＳ ゴシック" w:eastAsia="ＭＳ ゴシック" w:hAnsi="ＭＳ ゴシック" w:hint="eastAsia"/>
                <w:w w:val="50"/>
                <w:szCs w:val="18"/>
              </w:rPr>
              <w:t>◆平１２老企４０第２の４（１７）①</w:t>
            </w:r>
          </w:p>
          <w:p w14:paraId="65C6F3DF" w14:textId="77777777" w:rsidR="001A25BD" w:rsidRPr="002C0485" w:rsidRDefault="001A25BD" w:rsidP="002C0485">
            <w:pPr>
              <w:suppressAutoHyphens/>
              <w:autoSpaceDE w:val="0"/>
              <w:autoSpaceDN w:val="0"/>
              <w:spacing w:line="211" w:lineRule="exact"/>
              <w:rPr>
                <w:rFonts w:ascii="ＭＳ ゴシック" w:eastAsia="ＭＳ ゴシック" w:hAnsi="ＭＳ ゴシック"/>
                <w:spacing w:val="2"/>
                <w:szCs w:val="18"/>
              </w:rPr>
            </w:pPr>
          </w:p>
          <w:p w14:paraId="1B701035" w14:textId="77777777" w:rsidR="001A25BD" w:rsidRPr="002C0485" w:rsidRDefault="001A25BD" w:rsidP="002C0485">
            <w:pPr>
              <w:suppressAutoHyphens/>
              <w:autoSpaceDE w:val="0"/>
              <w:autoSpaceDN w:val="0"/>
              <w:spacing w:line="211" w:lineRule="exact"/>
              <w:ind w:left="368" w:hangingChars="200" w:hanging="368"/>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 xml:space="preserve">　◎　入居所者が医療機関に入院後、当該医療機関を退院し、同一月に再度当該医療機関に入院する場合には、本加算は算定できない。</w:t>
            </w:r>
          </w:p>
          <w:p w14:paraId="181A7ADC" w14:textId="4E6F071D" w:rsidR="001A25BD" w:rsidRPr="002C0485" w:rsidRDefault="001A25BD" w:rsidP="002C0485">
            <w:pPr>
              <w:suppressAutoHyphens/>
              <w:autoSpaceDE w:val="0"/>
              <w:autoSpaceDN w:val="0"/>
              <w:spacing w:line="211" w:lineRule="exact"/>
              <w:ind w:left="368" w:hangingChars="200" w:hanging="368"/>
              <w:rPr>
                <w:rFonts w:ascii="ＭＳ ゴシック" w:eastAsia="ＭＳ ゴシック" w:hAnsi="ＭＳ ゴシック"/>
                <w:w w:val="50"/>
                <w:szCs w:val="18"/>
              </w:rPr>
            </w:pPr>
            <w:r w:rsidRPr="002C0485">
              <w:rPr>
                <w:rFonts w:ascii="ＭＳ ゴシック" w:eastAsia="ＭＳ ゴシック" w:hAnsi="ＭＳ ゴシック" w:hint="eastAsia"/>
                <w:spacing w:val="2"/>
                <w:szCs w:val="18"/>
              </w:rPr>
              <w:t xml:space="preserve">　　</w:t>
            </w:r>
            <w:r w:rsidRPr="002C0485">
              <w:rPr>
                <w:rFonts w:ascii="ＭＳ ゴシック" w:eastAsia="ＭＳ ゴシック" w:hAnsi="ＭＳ ゴシック" w:hint="eastAsia"/>
                <w:w w:val="50"/>
                <w:szCs w:val="18"/>
              </w:rPr>
              <w:t>◆平１２老企４０第２の４（１７）②</w:t>
            </w:r>
          </w:p>
        </w:tc>
        <w:tc>
          <w:tcPr>
            <w:tcW w:w="425" w:type="dxa"/>
          </w:tcPr>
          <w:p w14:paraId="77F61D51" w14:textId="77777777" w:rsidR="001A25BD" w:rsidRPr="002C0485" w:rsidRDefault="001A25BD"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37CF91CE" w14:textId="77777777" w:rsidR="001A25BD" w:rsidRPr="002C0485" w:rsidRDefault="001A25BD"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4AE7F694" w14:textId="31195C89" w:rsidR="001A25BD" w:rsidRPr="002C0485" w:rsidRDefault="001A25BD"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5037F9F9" w14:textId="77777777" w:rsidR="001A25BD" w:rsidRPr="002C0485" w:rsidRDefault="001A25BD" w:rsidP="002C0485">
            <w:pPr>
              <w:pStyle w:val="a8"/>
              <w:wordWrap/>
              <w:rPr>
                <w:rFonts w:ascii="ＭＳ ゴシック" w:hAnsi="ＭＳ ゴシック"/>
                <w:color w:val="000000" w:themeColor="text1"/>
              </w:rPr>
            </w:pPr>
            <w:r w:rsidRPr="002C0485">
              <w:rPr>
                <w:rFonts w:ascii="ＭＳ ゴシック" w:hAnsi="ＭＳ ゴシック" w:hint="eastAsia"/>
                <w:color w:val="000000" w:themeColor="text1"/>
              </w:rPr>
              <w:t>【　算定の有・無　】</w:t>
            </w:r>
          </w:p>
          <w:p w14:paraId="3FEB6F7F" w14:textId="77777777" w:rsidR="001A25BD" w:rsidRPr="002C0485" w:rsidRDefault="001A25BD" w:rsidP="002C0485">
            <w:pPr>
              <w:pStyle w:val="a8"/>
              <w:wordWrap/>
              <w:rPr>
                <w:rFonts w:ascii="ＭＳ ゴシック" w:hAnsi="ＭＳ ゴシック"/>
              </w:rPr>
            </w:pPr>
          </w:p>
        </w:tc>
      </w:tr>
      <w:tr w:rsidR="001226D3" w:rsidRPr="002C0485" w14:paraId="779F9A88" w14:textId="77777777" w:rsidTr="00A87307">
        <w:tc>
          <w:tcPr>
            <w:tcW w:w="1560" w:type="dxa"/>
          </w:tcPr>
          <w:p w14:paraId="79F2C6E2" w14:textId="45C9C23E" w:rsidR="001226D3" w:rsidRPr="002C0485" w:rsidRDefault="006D4BE6"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18</w:t>
            </w:r>
            <w:r w:rsidR="001226D3"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pacing w:val="2"/>
                <w:szCs w:val="18"/>
              </w:rPr>
              <w:t>看取り介護加算</w:t>
            </w:r>
          </w:p>
        </w:tc>
        <w:tc>
          <w:tcPr>
            <w:tcW w:w="5953" w:type="dxa"/>
          </w:tcPr>
          <w:p w14:paraId="71C4CA81" w14:textId="682D9212" w:rsidR="001226D3" w:rsidRPr="002C0485" w:rsidRDefault="001226D3" w:rsidP="002C0485">
            <w:pPr>
              <w:suppressAutoHyphens/>
              <w:autoSpaceDE w:val="0"/>
              <w:autoSpaceDN w:val="0"/>
              <w:spacing w:line="211" w:lineRule="exact"/>
              <w:ind w:left="184" w:hangingChars="100" w:hanging="184"/>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　特定施設入居者生活介護費について、別に厚生労働大臣が定める施設基準（注１）に適合しているものとして</w:t>
            </w:r>
            <w:r w:rsidR="008D490A">
              <w:rPr>
                <w:rFonts w:ascii="ＭＳ ゴシック" w:eastAsia="ＭＳ ゴシック" w:hAnsi="ＭＳ ゴシック" w:hint="eastAsia"/>
                <w:spacing w:val="2"/>
                <w:szCs w:val="18"/>
              </w:rPr>
              <w:t>京都府知事</w:t>
            </w:r>
            <w:r w:rsidRPr="002C0485">
              <w:rPr>
                <w:rFonts w:ascii="ＭＳ ゴシック" w:eastAsia="ＭＳ ゴシック" w:hAnsi="ＭＳ ゴシック" w:hint="eastAsia"/>
                <w:spacing w:val="2"/>
                <w:szCs w:val="18"/>
              </w:rPr>
              <w:t>に届け出た指定特定施設において、別に厚生労働大臣が定める基準に適合する利用者（注２）について看取り介護を行った場合は、看取り介護を</w:t>
            </w:r>
            <w:r w:rsidRPr="002C0485">
              <w:rPr>
                <w:rFonts w:ascii="ＭＳ ゴシック" w:eastAsia="ＭＳ ゴシック" w:hAnsi="ＭＳ ゴシック"/>
                <w:spacing w:val="2"/>
                <w:szCs w:val="18"/>
              </w:rPr>
              <w:t>(Ⅰ)として</w:t>
            </w:r>
            <w:r w:rsidRPr="002C0485">
              <w:rPr>
                <w:rFonts w:ascii="ＭＳ ゴシック" w:eastAsia="ＭＳ ゴシック" w:hAnsi="ＭＳ ゴシック" w:hint="eastAsia"/>
                <w:spacing w:val="2"/>
                <w:szCs w:val="18"/>
              </w:rPr>
              <w:t>、死亡日以前</w:t>
            </w:r>
            <w:r w:rsidRPr="002C0485">
              <w:rPr>
                <w:rFonts w:ascii="ＭＳ ゴシック" w:eastAsia="ＭＳ ゴシック" w:hAnsi="ＭＳ ゴシック"/>
                <w:spacing w:val="2"/>
                <w:szCs w:val="18"/>
              </w:rPr>
              <w:t>31日以上45日以下については１日につき72単位を</w:t>
            </w:r>
            <w:r w:rsidRPr="002C0485">
              <w:rPr>
                <w:rFonts w:ascii="ＭＳ ゴシック" w:eastAsia="ＭＳ ゴシック" w:hAnsi="ＭＳ ゴシック" w:hint="eastAsia"/>
                <w:spacing w:val="2"/>
                <w:szCs w:val="18"/>
              </w:rPr>
              <w:t>、死亡日以前４日以上</w:t>
            </w:r>
            <w:r w:rsidRPr="002C0485">
              <w:rPr>
                <w:rFonts w:ascii="ＭＳ ゴシック" w:eastAsia="ＭＳ ゴシック" w:hAnsi="ＭＳ ゴシック"/>
                <w:spacing w:val="2"/>
                <w:szCs w:val="18"/>
              </w:rPr>
              <w:t>30日以下については１日につき144単位を</w:t>
            </w:r>
            <w:r w:rsidRPr="002C0485">
              <w:rPr>
                <w:rFonts w:ascii="ＭＳ ゴシック" w:eastAsia="ＭＳ ゴシック" w:hAnsi="ＭＳ ゴシック" w:hint="eastAsia"/>
                <w:spacing w:val="2"/>
                <w:szCs w:val="18"/>
              </w:rPr>
              <w:t>、死亡日の前日及び前々日については１日につき</w:t>
            </w:r>
            <w:r w:rsidRPr="002C0485">
              <w:rPr>
                <w:rFonts w:ascii="ＭＳ ゴシック" w:eastAsia="ＭＳ ゴシック" w:hAnsi="ＭＳ ゴシック"/>
                <w:spacing w:val="2"/>
                <w:szCs w:val="18"/>
              </w:rPr>
              <w:t>680単位を</w:t>
            </w:r>
            <w:r w:rsidRPr="002C0485">
              <w:rPr>
                <w:rFonts w:ascii="ＭＳ ゴシック" w:eastAsia="ＭＳ ゴシック" w:hAnsi="ＭＳ ゴシック" w:hint="eastAsia"/>
                <w:spacing w:val="2"/>
                <w:szCs w:val="18"/>
              </w:rPr>
              <w:t>、死亡日については１日につき</w:t>
            </w:r>
            <w:r w:rsidRPr="002C0485">
              <w:rPr>
                <w:rFonts w:ascii="ＭＳ ゴシック" w:eastAsia="ＭＳ ゴシック" w:hAnsi="ＭＳ ゴシック"/>
                <w:spacing w:val="2"/>
                <w:szCs w:val="18"/>
              </w:rPr>
              <w:t>1、280単位を死亡月に</w:t>
            </w:r>
            <w:r w:rsidRPr="002C0485">
              <w:rPr>
                <w:rFonts w:ascii="ＭＳ ゴシック" w:eastAsia="ＭＳ ゴシック" w:hAnsi="ＭＳ ゴシック" w:hint="eastAsia"/>
                <w:spacing w:val="2"/>
                <w:szCs w:val="18"/>
              </w:rPr>
              <w:t>加算しているか。ただし、退居した日の翌日から死亡日までの間は算定しない。また、夜間看護体制加算を算定していない場合は、算定しない。</w:t>
            </w:r>
          </w:p>
          <w:p w14:paraId="2599A130" w14:textId="3749BCAB" w:rsidR="001226D3" w:rsidRPr="002C0485" w:rsidRDefault="001226D3" w:rsidP="002C0485">
            <w:pPr>
              <w:suppressAutoHyphens/>
              <w:autoSpaceDE w:val="0"/>
              <w:autoSpaceDN w:val="0"/>
              <w:spacing w:line="211" w:lineRule="exact"/>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 xml:space="preserve">　</w:t>
            </w:r>
            <w:r w:rsidRPr="002C0485">
              <w:rPr>
                <w:rFonts w:ascii="ＭＳ ゴシック" w:eastAsia="ＭＳ ゴシック" w:hAnsi="ＭＳ ゴシック" w:hint="eastAsia"/>
                <w:w w:val="50"/>
                <w:szCs w:val="18"/>
              </w:rPr>
              <w:t>◆平１２厚告１９別表１０ヘ注１</w:t>
            </w:r>
          </w:p>
          <w:p w14:paraId="11C97EB0" w14:textId="19233F9F" w:rsidR="001226D3" w:rsidRPr="002C0485" w:rsidRDefault="001226D3" w:rsidP="002C0485">
            <w:pPr>
              <w:suppressAutoHyphens/>
              <w:autoSpaceDE w:val="0"/>
              <w:autoSpaceDN w:val="0"/>
              <w:spacing w:line="211" w:lineRule="exact"/>
              <w:rPr>
                <w:rFonts w:ascii="ＭＳ ゴシック" w:eastAsia="ＭＳ ゴシック" w:hAnsi="ＭＳ ゴシック"/>
                <w:spacing w:val="2"/>
                <w:szCs w:val="18"/>
              </w:rPr>
            </w:pPr>
          </w:p>
          <w:p w14:paraId="0D0BEE76" w14:textId="488D9A2A" w:rsidR="001226D3" w:rsidRPr="002C0485" w:rsidRDefault="001226D3" w:rsidP="002C0485">
            <w:pPr>
              <w:suppressAutoHyphens/>
              <w:autoSpaceDE w:val="0"/>
              <w:autoSpaceDN w:val="0"/>
              <w:spacing w:line="211" w:lineRule="exact"/>
              <w:ind w:left="184" w:hangingChars="100" w:hanging="184"/>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　特定施設入居者生活介護費について、別に厚生労働大臣が定める施設基準（注１）に適合しているものとして</w:t>
            </w:r>
            <w:r w:rsidR="008D490A">
              <w:rPr>
                <w:rFonts w:ascii="ＭＳ ゴシック" w:eastAsia="ＭＳ ゴシック" w:hAnsi="ＭＳ ゴシック" w:hint="eastAsia"/>
                <w:spacing w:val="2"/>
                <w:szCs w:val="18"/>
              </w:rPr>
              <w:t>京都府知事</w:t>
            </w:r>
            <w:r w:rsidRPr="002C0485">
              <w:rPr>
                <w:rFonts w:ascii="ＭＳ ゴシック" w:eastAsia="ＭＳ ゴシック" w:hAnsi="ＭＳ ゴシック" w:hint="eastAsia"/>
                <w:spacing w:val="2"/>
                <w:szCs w:val="18"/>
              </w:rPr>
              <w:t>に届け出た指定特定施設において、別に厚生労働大臣が定める基準に適合する利用者（注２）について看取り介護を行った場合は、看取り介護加算</w:t>
            </w:r>
            <w:r w:rsidRPr="002C0485">
              <w:rPr>
                <w:rFonts w:ascii="ＭＳ ゴシック" w:eastAsia="ＭＳ ゴシック" w:hAnsi="ＭＳ ゴシック"/>
                <w:spacing w:val="2"/>
                <w:szCs w:val="18"/>
              </w:rPr>
              <w:t>(Ⅱ)として</w:t>
            </w:r>
            <w:r w:rsidRPr="002C0485">
              <w:rPr>
                <w:rFonts w:ascii="ＭＳ ゴシック" w:eastAsia="ＭＳ ゴシック" w:hAnsi="ＭＳ ゴシック" w:hint="eastAsia"/>
                <w:spacing w:val="2"/>
                <w:szCs w:val="18"/>
              </w:rPr>
              <w:t>、死亡日以前</w:t>
            </w:r>
            <w:r w:rsidRPr="002C0485">
              <w:rPr>
                <w:rFonts w:ascii="ＭＳ ゴシック" w:eastAsia="ＭＳ ゴシック" w:hAnsi="ＭＳ ゴシック"/>
                <w:spacing w:val="2"/>
                <w:szCs w:val="18"/>
              </w:rPr>
              <w:t>31日以上45日以下については１日につき572単位を</w:t>
            </w:r>
            <w:r w:rsidRPr="002C0485">
              <w:rPr>
                <w:rFonts w:ascii="ＭＳ ゴシック" w:eastAsia="ＭＳ ゴシック" w:hAnsi="ＭＳ ゴシック" w:hint="eastAsia"/>
                <w:spacing w:val="2"/>
                <w:szCs w:val="18"/>
              </w:rPr>
              <w:t>、死亡日以前４日以上</w:t>
            </w:r>
            <w:r w:rsidRPr="002C0485">
              <w:rPr>
                <w:rFonts w:ascii="ＭＳ ゴシック" w:eastAsia="ＭＳ ゴシック" w:hAnsi="ＭＳ ゴシック"/>
                <w:spacing w:val="2"/>
                <w:szCs w:val="18"/>
              </w:rPr>
              <w:t>30日以下については１日につき644単位を</w:t>
            </w:r>
            <w:r w:rsidRPr="002C0485">
              <w:rPr>
                <w:rFonts w:ascii="ＭＳ ゴシック" w:eastAsia="ＭＳ ゴシック" w:hAnsi="ＭＳ ゴシック" w:hint="eastAsia"/>
                <w:spacing w:val="2"/>
                <w:szCs w:val="18"/>
              </w:rPr>
              <w:t>、死亡日の前日及び前々日については１日につき</w:t>
            </w:r>
            <w:r w:rsidRPr="002C0485">
              <w:rPr>
                <w:rFonts w:ascii="ＭＳ ゴシック" w:eastAsia="ＭＳ ゴシック" w:hAnsi="ＭＳ ゴシック"/>
                <w:spacing w:val="2"/>
                <w:szCs w:val="18"/>
              </w:rPr>
              <w:t>1、180単位を</w:t>
            </w:r>
            <w:r w:rsidRPr="002C0485">
              <w:rPr>
                <w:rFonts w:ascii="ＭＳ ゴシック" w:eastAsia="ＭＳ ゴシック" w:hAnsi="ＭＳ ゴシック" w:hint="eastAsia"/>
                <w:spacing w:val="2"/>
                <w:szCs w:val="18"/>
              </w:rPr>
              <w:t>、死亡日については１日につき</w:t>
            </w:r>
            <w:r w:rsidRPr="002C0485">
              <w:rPr>
                <w:rFonts w:ascii="ＭＳ ゴシック" w:eastAsia="ＭＳ ゴシック" w:hAnsi="ＭＳ ゴシック"/>
                <w:spacing w:val="2"/>
                <w:szCs w:val="18"/>
              </w:rPr>
              <w:t>1、780単位を死亡月に加算しているか。ただし</w:t>
            </w:r>
            <w:r w:rsidRPr="002C0485">
              <w:rPr>
                <w:rFonts w:ascii="ＭＳ ゴシック" w:eastAsia="ＭＳ ゴシック" w:hAnsi="ＭＳ ゴシック" w:hint="eastAsia"/>
                <w:spacing w:val="2"/>
                <w:szCs w:val="18"/>
              </w:rPr>
              <w:t>、退居した日の翌日から死亡日までの間は、算定しない。また、看取り介護加算</w:t>
            </w:r>
            <w:r w:rsidRPr="002C0485">
              <w:rPr>
                <w:rFonts w:ascii="ＭＳ ゴシック" w:eastAsia="ＭＳ ゴシック" w:hAnsi="ＭＳ ゴシック"/>
                <w:spacing w:val="2"/>
                <w:szCs w:val="18"/>
              </w:rPr>
              <w:t>(Ⅰ)を算定している場合又は夜間看護体制加算を算定していない場合は</w:t>
            </w:r>
            <w:r w:rsidRPr="002C0485">
              <w:rPr>
                <w:rFonts w:ascii="ＭＳ ゴシック" w:eastAsia="ＭＳ ゴシック" w:hAnsi="ＭＳ ゴシック" w:hint="eastAsia"/>
                <w:spacing w:val="2"/>
                <w:szCs w:val="18"/>
              </w:rPr>
              <w:t>、算定しない。</w:t>
            </w:r>
            <w:r w:rsidRPr="002C0485">
              <w:rPr>
                <w:rFonts w:ascii="ＭＳ ゴシック" w:eastAsia="ＭＳ ゴシック" w:hAnsi="ＭＳ ゴシック" w:hint="eastAsia"/>
                <w:w w:val="50"/>
                <w:szCs w:val="18"/>
              </w:rPr>
              <w:t>◆平１２厚告１９別表１０ヘ注２</w:t>
            </w:r>
          </w:p>
          <w:p w14:paraId="784C789F" w14:textId="28BC5F01" w:rsidR="001226D3" w:rsidRPr="002C0485" w:rsidRDefault="001226D3" w:rsidP="002C0485">
            <w:pPr>
              <w:suppressAutoHyphens/>
              <w:autoSpaceDE w:val="0"/>
              <w:autoSpaceDN w:val="0"/>
              <w:spacing w:line="211" w:lineRule="exact"/>
              <w:rPr>
                <w:rFonts w:ascii="ＭＳ ゴシック" w:eastAsia="ＭＳ ゴシック" w:hAnsi="ＭＳ ゴシック"/>
                <w:spacing w:val="2"/>
                <w:szCs w:val="18"/>
              </w:rPr>
            </w:pPr>
          </w:p>
          <w:p w14:paraId="7A0DEE04" w14:textId="5A01A506" w:rsidR="001226D3" w:rsidRPr="002C0485" w:rsidRDefault="001226D3" w:rsidP="002C0485">
            <w:pPr>
              <w:suppressAutoHyphens/>
              <w:autoSpaceDE w:val="0"/>
              <w:autoSpaceDN w:val="0"/>
              <w:spacing w:line="211" w:lineRule="exact"/>
              <w:rPr>
                <w:rFonts w:ascii="ＭＳ ゴシック" w:eastAsia="ＭＳ ゴシック" w:hAnsi="ＭＳ ゴシック"/>
                <w:w w:val="50"/>
                <w:szCs w:val="18"/>
              </w:rPr>
            </w:pPr>
            <w:r w:rsidRPr="002C0485">
              <w:rPr>
                <w:rFonts w:ascii="ＭＳ ゴシック" w:eastAsia="ＭＳ ゴシック" w:hAnsi="ＭＳ ゴシック" w:hint="eastAsia"/>
                <w:spacing w:val="2"/>
                <w:szCs w:val="18"/>
              </w:rPr>
              <w:t xml:space="preserve">　注１　厚生労働大臣が定める施設基準　</w:t>
            </w:r>
            <w:r w:rsidRPr="002C0485">
              <w:rPr>
                <w:rFonts w:ascii="ＭＳ ゴシック" w:eastAsia="ＭＳ ゴシック" w:hAnsi="ＭＳ ゴシック" w:hint="eastAsia"/>
                <w:w w:val="50"/>
                <w:szCs w:val="18"/>
              </w:rPr>
              <w:t>◆</w:t>
            </w:r>
            <w:r w:rsidR="00B177B0">
              <w:rPr>
                <w:rFonts w:ascii="ＭＳ ゴシック" w:eastAsia="ＭＳ ゴシック" w:hAnsi="ＭＳ ゴシック" w:hint="eastAsia"/>
                <w:w w:val="50"/>
                <w:szCs w:val="18"/>
              </w:rPr>
              <w:t>平２７厚労告</w:t>
            </w:r>
            <w:r w:rsidRPr="002C0485">
              <w:rPr>
                <w:rFonts w:ascii="ＭＳ ゴシック" w:eastAsia="ＭＳ ゴシック" w:hAnsi="ＭＳ ゴシック" w:hint="eastAsia"/>
                <w:w w:val="50"/>
                <w:szCs w:val="18"/>
              </w:rPr>
              <w:t>９６第２４号</w:t>
            </w:r>
          </w:p>
          <w:p w14:paraId="2B102590" w14:textId="2F0504CF" w:rsidR="001226D3" w:rsidRPr="002C0485" w:rsidRDefault="001226D3" w:rsidP="002C0485">
            <w:pPr>
              <w:suppressAutoHyphens/>
              <w:autoSpaceDE w:val="0"/>
              <w:autoSpaceDN w:val="0"/>
              <w:spacing w:line="211" w:lineRule="exact"/>
              <w:ind w:firstLineChars="100" w:firstLine="184"/>
              <w:rPr>
                <w:rFonts w:ascii="ＭＳ ゴシック" w:eastAsia="ＭＳ ゴシック" w:hAnsi="ＭＳ ゴシック"/>
                <w:w w:val="50"/>
                <w:szCs w:val="18"/>
              </w:rPr>
            </w:pPr>
            <w:r w:rsidRPr="002C0485">
              <w:rPr>
                <w:rFonts w:ascii="ＭＳ ゴシック" w:eastAsia="ＭＳ ゴシック" w:hAnsi="ＭＳ ゴシック" w:hint="eastAsia"/>
                <w:spacing w:val="2"/>
                <w:szCs w:val="18"/>
              </w:rPr>
              <w:t>イ　看取り介護加算</w:t>
            </w:r>
            <w:r w:rsidRPr="002C0485">
              <w:rPr>
                <w:rFonts w:ascii="ＭＳ ゴシック" w:eastAsia="ＭＳ ゴシック" w:hAnsi="ＭＳ ゴシック"/>
                <w:spacing w:val="2"/>
                <w:szCs w:val="18"/>
              </w:rPr>
              <w:t>(Ⅰ)に係る施設基準</w:t>
            </w:r>
          </w:p>
          <w:p w14:paraId="0371059E" w14:textId="646FDC3D" w:rsidR="001226D3" w:rsidRPr="002C0485" w:rsidRDefault="001226D3" w:rsidP="002C0485">
            <w:pPr>
              <w:suppressAutoHyphens/>
              <w:autoSpaceDE w:val="0"/>
              <w:autoSpaceDN w:val="0"/>
              <w:spacing w:line="211" w:lineRule="exact"/>
              <w:ind w:left="552" w:hangingChars="300" w:hanging="552"/>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 xml:space="preserve">　　⑴　看取りに関する指針を定め、入居の際に、利用者又はその家族等に対して、当該指針の内容を説明し同意を得ていること。</w:t>
            </w:r>
          </w:p>
          <w:p w14:paraId="21F1431C" w14:textId="46768A3C" w:rsidR="001226D3" w:rsidRPr="002C0485" w:rsidRDefault="001226D3" w:rsidP="002C0485">
            <w:pPr>
              <w:suppressAutoHyphens/>
              <w:autoSpaceDE w:val="0"/>
              <w:autoSpaceDN w:val="0"/>
              <w:spacing w:line="211" w:lineRule="exact"/>
              <w:ind w:leftChars="200" w:left="544" w:hangingChars="100" w:hanging="184"/>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⑵　医師、看護職員、介護職員、介護支援専門員その他の職種の</w:t>
            </w:r>
            <w:r w:rsidRPr="002C0485">
              <w:rPr>
                <w:rFonts w:ascii="ＭＳ ゴシック" w:eastAsia="ＭＳ ゴシック" w:hAnsi="ＭＳ ゴシック" w:hint="eastAsia"/>
                <w:spacing w:val="2"/>
                <w:szCs w:val="18"/>
              </w:rPr>
              <w:lastRenderedPageBreak/>
              <w:t>者による協議のうえ、当該指定特定施設における看取りの実績等を踏まえ、適宜、看取りに関する指針の見直しを行うこと。</w:t>
            </w:r>
          </w:p>
          <w:p w14:paraId="376A389A" w14:textId="20BEE143" w:rsidR="001226D3" w:rsidRPr="002C0485" w:rsidRDefault="001226D3" w:rsidP="002C0485">
            <w:pPr>
              <w:suppressAutoHyphens/>
              <w:autoSpaceDE w:val="0"/>
              <w:autoSpaceDN w:val="0"/>
              <w:spacing w:line="211" w:lineRule="exact"/>
              <w:ind w:leftChars="200" w:left="544" w:hangingChars="100" w:hanging="184"/>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⑶　看取りに関する職員研修を行っていること。</w:t>
            </w:r>
          </w:p>
          <w:p w14:paraId="1EDE082C" w14:textId="5F7C8562" w:rsidR="001226D3" w:rsidRPr="002C0485" w:rsidRDefault="001226D3" w:rsidP="002C0485">
            <w:pPr>
              <w:suppressAutoHyphens/>
              <w:autoSpaceDE w:val="0"/>
              <w:autoSpaceDN w:val="0"/>
              <w:spacing w:line="211" w:lineRule="exact"/>
              <w:ind w:firstLineChars="100" w:firstLine="184"/>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ロ　看取り介護加算</w:t>
            </w:r>
            <w:r w:rsidRPr="002C0485">
              <w:rPr>
                <w:rFonts w:ascii="ＭＳ ゴシック" w:eastAsia="ＭＳ ゴシック" w:hAnsi="ＭＳ ゴシック"/>
                <w:spacing w:val="2"/>
                <w:szCs w:val="18"/>
              </w:rPr>
              <w:t>(Ⅱ)</w:t>
            </w:r>
            <w:r w:rsidRPr="002C0485">
              <w:rPr>
                <w:rFonts w:ascii="ＭＳ ゴシック" w:eastAsia="ＭＳ ゴシック" w:hAnsi="ＭＳ ゴシック" w:hint="eastAsia"/>
                <w:spacing w:val="2"/>
                <w:szCs w:val="18"/>
              </w:rPr>
              <w:t>に係る施設基準</w:t>
            </w:r>
          </w:p>
          <w:p w14:paraId="4BC2914E" w14:textId="7CADB6FD" w:rsidR="001226D3" w:rsidRPr="002C0485" w:rsidRDefault="001226D3" w:rsidP="002C0485">
            <w:pPr>
              <w:suppressAutoHyphens/>
              <w:autoSpaceDE w:val="0"/>
              <w:autoSpaceDN w:val="0"/>
              <w:spacing w:line="211" w:lineRule="exact"/>
              <w:ind w:leftChars="200" w:left="544" w:hangingChars="100" w:hanging="184"/>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⑴　当該加算を算定する期間において、夜勤又は宿直を行う看護職員の数が１以上であること。</w:t>
            </w:r>
          </w:p>
          <w:p w14:paraId="6675D496" w14:textId="1B6BEE93" w:rsidR="001226D3" w:rsidRPr="002C0485" w:rsidRDefault="001226D3" w:rsidP="002C0485">
            <w:pPr>
              <w:suppressAutoHyphens/>
              <w:autoSpaceDE w:val="0"/>
              <w:autoSpaceDN w:val="0"/>
              <w:spacing w:line="211" w:lineRule="exact"/>
              <w:ind w:firstLineChars="200" w:firstLine="368"/>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⑵　イ⑴から⑶までのいずれにも該当するものであること。</w:t>
            </w:r>
          </w:p>
          <w:p w14:paraId="2F11264D" w14:textId="77777777" w:rsidR="001226D3" w:rsidRPr="002C0485" w:rsidRDefault="001226D3" w:rsidP="002C0485">
            <w:pPr>
              <w:suppressAutoHyphens/>
              <w:autoSpaceDE w:val="0"/>
              <w:autoSpaceDN w:val="0"/>
              <w:spacing w:line="211" w:lineRule="exact"/>
              <w:rPr>
                <w:rFonts w:ascii="ＭＳ ゴシック" w:eastAsia="ＭＳ ゴシック" w:hAnsi="ＭＳ ゴシック"/>
                <w:spacing w:val="2"/>
                <w:szCs w:val="18"/>
              </w:rPr>
            </w:pPr>
          </w:p>
          <w:p w14:paraId="01D0A572" w14:textId="77A4D31B" w:rsidR="001226D3" w:rsidRPr="002C0485" w:rsidRDefault="001226D3" w:rsidP="002C0485">
            <w:pPr>
              <w:suppressAutoHyphens/>
              <w:autoSpaceDE w:val="0"/>
              <w:autoSpaceDN w:val="0"/>
              <w:spacing w:line="211" w:lineRule="exact"/>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 xml:space="preserve">　注２　厚生労働大臣が定める基準に適合する利用者</w:t>
            </w:r>
            <w:r w:rsidRPr="002C0485">
              <w:rPr>
                <w:rFonts w:ascii="ＭＳ ゴシック" w:eastAsia="ＭＳ ゴシック" w:hAnsi="ＭＳ ゴシック"/>
                <w:spacing w:val="2"/>
                <w:szCs w:val="18"/>
              </w:rPr>
              <w:t xml:space="preserve"> </w:t>
            </w:r>
            <w:r w:rsidRPr="002C0485">
              <w:rPr>
                <w:rFonts w:ascii="ＭＳ ゴシック" w:eastAsia="ＭＳ ゴシック" w:hAnsi="ＭＳ ゴシック" w:hint="eastAsia"/>
                <w:w w:val="50"/>
                <w:szCs w:val="18"/>
              </w:rPr>
              <w:t>◆</w:t>
            </w:r>
            <w:r w:rsidR="00B177B0">
              <w:rPr>
                <w:rFonts w:ascii="ＭＳ ゴシック" w:eastAsia="ＭＳ ゴシック" w:hAnsi="ＭＳ ゴシック" w:hint="eastAsia"/>
                <w:w w:val="50"/>
                <w:szCs w:val="18"/>
              </w:rPr>
              <w:t>平２７厚労告</w:t>
            </w:r>
            <w:r w:rsidRPr="002C0485">
              <w:rPr>
                <w:rFonts w:ascii="ＭＳ ゴシック" w:eastAsia="ＭＳ ゴシック" w:hAnsi="ＭＳ ゴシック" w:hint="eastAsia"/>
                <w:w w:val="50"/>
                <w:szCs w:val="18"/>
              </w:rPr>
              <w:t>９４第２９号</w:t>
            </w:r>
          </w:p>
          <w:p w14:paraId="3C67BDDD" w14:textId="01A3D1A8" w:rsidR="001226D3" w:rsidRPr="002C0485" w:rsidRDefault="001226D3" w:rsidP="002C0485">
            <w:pPr>
              <w:suppressAutoHyphens/>
              <w:autoSpaceDE w:val="0"/>
              <w:autoSpaceDN w:val="0"/>
              <w:spacing w:line="211" w:lineRule="exact"/>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 xml:space="preserve">　　　次のイからハまでのいずれにも適合している利用者</w:t>
            </w:r>
          </w:p>
          <w:p w14:paraId="72EB9624" w14:textId="316772B3" w:rsidR="001226D3" w:rsidRPr="002C0485" w:rsidRDefault="001226D3" w:rsidP="002C0485">
            <w:pPr>
              <w:suppressAutoHyphens/>
              <w:autoSpaceDE w:val="0"/>
              <w:autoSpaceDN w:val="0"/>
              <w:spacing w:line="211" w:lineRule="exact"/>
              <w:ind w:leftChars="100" w:left="364" w:hangingChars="100" w:hanging="184"/>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イ　医師が一般的に認められている医学的知見に基づき回復の見込みがないと診断した者であること。</w:t>
            </w:r>
          </w:p>
          <w:p w14:paraId="52EBE647" w14:textId="13D40B5F" w:rsidR="001226D3" w:rsidRPr="002C0485" w:rsidRDefault="001226D3" w:rsidP="002C0485">
            <w:pPr>
              <w:suppressAutoHyphens/>
              <w:autoSpaceDE w:val="0"/>
              <w:autoSpaceDN w:val="0"/>
              <w:spacing w:line="211" w:lineRule="exact"/>
              <w:ind w:leftChars="100" w:left="364" w:hangingChars="100" w:hanging="184"/>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ロ　医師、生活相談員、看護職員、介護支援専門員その他の職種の者（以下この号において「医師等」という。）が共同で作成した利用者の介護に係る計画について、医師等のうちその内容に応じた適当な者から説明を受け、当該計画について同意している者（その家族等が説明を受けたうえで、同意している者を含む。）であること。</w:t>
            </w:r>
          </w:p>
          <w:p w14:paraId="3EEE0DBB" w14:textId="432C1D58" w:rsidR="001226D3" w:rsidRPr="002C0485" w:rsidRDefault="001226D3" w:rsidP="002C0485">
            <w:pPr>
              <w:suppressAutoHyphens/>
              <w:autoSpaceDE w:val="0"/>
              <w:autoSpaceDN w:val="0"/>
              <w:spacing w:line="211" w:lineRule="exact"/>
              <w:ind w:leftChars="100" w:left="364" w:hangingChars="100" w:hanging="184"/>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ハ　看取りに関する指針に基づき、利用者の状態又は家族の求め等に応じ随時、医師等の相互の連携の下、介護記録等利用者に関する記録を活用し行われる介護についての説明を受け、同意したうえで介護を受けている者（その家族等が説明を受け、同意したうえで介護を受けている者を含む。）であること。</w:t>
            </w:r>
          </w:p>
          <w:p w14:paraId="60044000" w14:textId="77777777" w:rsidR="001226D3" w:rsidRPr="002C0485" w:rsidRDefault="001226D3" w:rsidP="002C0485">
            <w:pPr>
              <w:suppressAutoHyphens/>
              <w:autoSpaceDE w:val="0"/>
              <w:autoSpaceDN w:val="0"/>
              <w:spacing w:line="211" w:lineRule="exact"/>
              <w:rPr>
                <w:rFonts w:ascii="ＭＳ ゴシック" w:eastAsia="ＭＳ ゴシック" w:hAnsi="ＭＳ ゴシック"/>
                <w:spacing w:val="2"/>
                <w:szCs w:val="18"/>
              </w:rPr>
            </w:pPr>
          </w:p>
          <w:p w14:paraId="64E3DE01" w14:textId="7B600B1B" w:rsidR="001226D3" w:rsidRPr="002C0485" w:rsidRDefault="00D87C04" w:rsidP="002C0485">
            <w:pPr>
              <w:suppressAutoHyphens/>
              <w:autoSpaceDE w:val="0"/>
              <w:autoSpaceDN w:val="0"/>
              <w:spacing w:line="211" w:lineRule="exact"/>
              <w:rPr>
                <w:rFonts w:ascii="ＭＳ ゴシック" w:eastAsia="ＭＳ ゴシック" w:hAnsi="ＭＳ ゴシック"/>
                <w:w w:val="50"/>
                <w:szCs w:val="18"/>
              </w:rPr>
            </w:pPr>
            <w:r w:rsidRPr="002C0485">
              <w:rPr>
                <w:rFonts w:ascii="ＭＳ ゴシック" w:eastAsia="ＭＳ ゴシック" w:hAnsi="ＭＳ ゴシック" w:hint="eastAsia"/>
                <w:spacing w:val="2"/>
                <w:szCs w:val="18"/>
              </w:rPr>
              <w:t xml:space="preserve">　</w:t>
            </w:r>
            <w:r w:rsidR="001226D3" w:rsidRPr="002C0485">
              <w:rPr>
                <w:rFonts w:ascii="ＭＳ ゴシック" w:eastAsia="ＭＳ ゴシック" w:hAnsi="ＭＳ ゴシック" w:hint="eastAsia"/>
                <w:spacing w:val="2"/>
                <w:szCs w:val="18"/>
              </w:rPr>
              <w:t xml:space="preserve">◎　看取り介護加算について　</w:t>
            </w:r>
            <w:r w:rsidR="001226D3" w:rsidRPr="002C0485">
              <w:rPr>
                <w:rFonts w:ascii="ＭＳ ゴシック" w:eastAsia="ＭＳ ゴシック" w:hAnsi="ＭＳ ゴシック" w:hint="eastAsia"/>
                <w:w w:val="50"/>
                <w:szCs w:val="18"/>
              </w:rPr>
              <w:t>◆平１２老企４０第２の４（</w:t>
            </w:r>
            <w:r w:rsidRPr="002C0485">
              <w:rPr>
                <w:rFonts w:ascii="ＭＳ ゴシック" w:eastAsia="ＭＳ ゴシック" w:hAnsi="ＭＳ ゴシック" w:hint="eastAsia"/>
                <w:w w:val="50"/>
                <w:szCs w:val="18"/>
              </w:rPr>
              <w:t>１８</w:t>
            </w:r>
            <w:r w:rsidR="001226D3" w:rsidRPr="002C0485">
              <w:rPr>
                <w:rFonts w:ascii="ＭＳ ゴシック" w:eastAsia="ＭＳ ゴシック" w:hAnsi="ＭＳ ゴシック" w:hint="eastAsia"/>
                <w:w w:val="50"/>
                <w:szCs w:val="18"/>
              </w:rPr>
              <w:t>）</w:t>
            </w:r>
          </w:p>
          <w:p w14:paraId="14C8CB72" w14:textId="1401A8CE"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cs="ＭＳ明朝"/>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①　看取り介護加算は、医師が一般的に認められている医学的知見に基づき回復の見込みがないと診断した利用者について、</w:t>
            </w:r>
            <w:r w:rsidR="001226D3" w:rsidRPr="002C0485">
              <w:rPr>
                <w:rFonts w:ascii="ＭＳ ゴシック" w:eastAsia="ＭＳ ゴシック" w:hAnsi="ＭＳ ゴシック" w:cs="ＭＳ明朝" w:hint="eastAsia"/>
                <w:szCs w:val="18"/>
              </w:rPr>
              <w:t>その旨を本人又はその家族等（以下「利用者等」というに対して説明し、その後の療養及び介護に関する方針についての合意を得た場合において、利用者等とともに、医師、生活相談員、看護職員、介護職員、介護支援専門員等が共同して、随時、利用者等に対して十分な説明を行い、療養及び介護に関する合意を得ながら、利用者がその人らしく生き、その人らしい最期が迎えられるよう支援することを主眼として設けたものである。</w:t>
            </w:r>
          </w:p>
          <w:p w14:paraId="6593035C" w14:textId="6541CAC7"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cs="ＭＳ明朝" w:hint="eastAsia"/>
                <w:szCs w:val="18"/>
              </w:rPr>
              <w:t xml:space="preserve">　　</w:t>
            </w:r>
            <w:r w:rsidR="001226D3" w:rsidRPr="002C0485">
              <w:rPr>
                <w:rFonts w:ascii="ＭＳ ゴシック" w:eastAsia="ＭＳ ゴシック" w:hAnsi="ＭＳ ゴシック" w:hint="eastAsia"/>
                <w:szCs w:val="18"/>
              </w:rPr>
              <w:t>②　特定施設は、利用者に提供する看取り介護の質を常に向上させていくため、計画（</w:t>
            </w:r>
            <w:r w:rsidR="001226D3" w:rsidRPr="002C0485">
              <w:rPr>
                <w:rFonts w:ascii="ＭＳ ゴシック" w:eastAsia="ＭＳ ゴシック" w:hAnsi="ＭＳ ゴシック"/>
                <w:szCs w:val="18"/>
              </w:rPr>
              <w:t xml:space="preserve">Plan）、 </w:t>
            </w:r>
            <w:r w:rsidR="001226D3" w:rsidRPr="002C0485">
              <w:rPr>
                <w:rFonts w:ascii="ＭＳ ゴシック" w:eastAsia="ＭＳ ゴシック" w:hAnsi="ＭＳ ゴシック" w:hint="eastAsia"/>
                <w:szCs w:val="18"/>
              </w:rPr>
              <w:t>実行（</w:t>
            </w:r>
            <w:r w:rsidR="001226D3" w:rsidRPr="002C0485">
              <w:rPr>
                <w:rFonts w:ascii="ＭＳ ゴシック" w:eastAsia="ＭＳ ゴシック" w:hAnsi="ＭＳ ゴシック"/>
                <w:szCs w:val="18"/>
              </w:rPr>
              <w:t>Do）、評価（Check）、改善（Action）のサイクル（PDCAサイクル）により、看取り介護を実施する体制を構築するとともに、それを強化していくことが重要であり、具体的には、次のような取組が求められる。</w:t>
            </w:r>
          </w:p>
          <w:p w14:paraId="53F4CF8A" w14:textId="0C6D04DE" w:rsidR="001226D3" w:rsidRPr="002C0485" w:rsidRDefault="00D87C04" w:rsidP="002C0485">
            <w:pPr>
              <w:suppressAutoHyphens/>
              <w:autoSpaceDE w:val="0"/>
              <w:autoSpaceDN w:val="0"/>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イ　看取りに関する指針を定めることで施設の看取りに対する方針等を明らかにする（</w:t>
            </w:r>
            <w:r w:rsidR="001226D3" w:rsidRPr="002C0485">
              <w:rPr>
                <w:rFonts w:ascii="ＭＳ ゴシック" w:eastAsia="ＭＳ ゴシック" w:hAnsi="ＭＳ ゴシック"/>
                <w:szCs w:val="18"/>
              </w:rPr>
              <w:t>Plan）。</w:t>
            </w:r>
          </w:p>
          <w:p w14:paraId="71CAC948" w14:textId="00683A68" w:rsidR="001226D3" w:rsidRPr="002C0485" w:rsidRDefault="00D87C04" w:rsidP="002C0485">
            <w:pPr>
              <w:suppressAutoHyphens/>
              <w:autoSpaceDE w:val="0"/>
              <w:autoSpaceDN w:val="0"/>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ロ　看取り介護の実施に当たっては、当該利用者に係る医師の診断を前提にして、介護に係る計画に基づいて、利用者がその人らしく生き、その人らしい最期が迎えられるよう支援を行う（</w:t>
            </w:r>
            <w:r w:rsidR="001226D3" w:rsidRPr="002C0485">
              <w:rPr>
                <w:rFonts w:ascii="ＭＳ ゴシック" w:eastAsia="ＭＳ ゴシック" w:hAnsi="ＭＳ ゴシック"/>
                <w:szCs w:val="18"/>
              </w:rPr>
              <w:t>Do）。</w:t>
            </w:r>
          </w:p>
          <w:p w14:paraId="0B98BB6E" w14:textId="370707E0" w:rsidR="001226D3" w:rsidRPr="002C0485" w:rsidRDefault="00D87C04" w:rsidP="002C0485">
            <w:pPr>
              <w:suppressAutoHyphens/>
              <w:autoSpaceDE w:val="0"/>
              <w:autoSpaceDN w:val="0"/>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ハ　多職種が参加するケアカンファレンス等を通じて、実施した看取り介護の検証や、職員の精神的負担の把握及びそれに対する支援を行う（</w:t>
            </w:r>
            <w:r w:rsidR="001226D3" w:rsidRPr="002C0485">
              <w:rPr>
                <w:rFonts w:ascii="ＭＳ ゴシック" w:eastAsia="ＭＳ ゴシック" w:hAnsi="ＭＳ ゴシック"/>
                <w:szCs w:val="18"/>
              </w:rPr>
              <w:t>Check）。</w:t>
            </w:r>
          </w:p>
          <w:p w14:paraId="17728278" w14:textId="392786AB" w:rsidR="001226D3" w:rsidRPr="002C0485" w:rsidRDefault="00D87C04" w:rsidP="002C0485">
            <w:pPr>
              <w:suppressAutoHyphens/>
              <w:autoSpaceDE w:val="0"/>
              <w:autoSpaceDN w:val="0"/>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ニ　看取りに関する指針の内容その他看取り介護の実施体制について、適宜、適切な見直しを行う（</w:t>
            </w:r>
            <w:r w:rsidR="001226D3" w:rsidRPr="002C0485">
              <w:rPr>
                <w:rFonts w:ascii="ＭＳ ゴシック" w:eastAsia="ＭＳ ゴシック" w:hAnsi="ＭＳ ゴシック"/>
                <w:szCs w:val="18"/>
              </w:rPr>
              <w:t>Action）。</w:t>
            </w:r>
          </w:p>
          <w:p w14:paraId="6E4B8A48" w14:textId="7EA56E0F"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なお、指定特定施設入居者生活介護事業者は、看取り介護の改善のために、適宜、家族等に対する看取り介護に関する報告会並びに利用者等及び地域住民との意見交換による地域への啓発活動を行うことが望ましい。</w:t>
            </w:r>
          </w:p>
          <w:p w14:paraId="6D3024DB" w14:textId="2E8FB6FA"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③　質の高い看取り介護を実施するためには、多職種連携により、利用者等に対し、十分な説明を行い、理解を得るよう努めることが不可欠である。具体的には、指定特定施設入居者生活介護事業者は、看取り介護を実施するに当たり、終末期にたどる経過、施設等において看取りに際して行いうる医療行為の選択肢、医師や医療機関との連携体制などについて、利用者等の理解が得られるよう継続的な説明に努めることが重要である。</w:t>
            </w:r>
          </w:p>
          <w:p w14:paraId="6B02CF6E" w14:textId="105BF9A7"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加えて、説明の際には、利用者等の理解を助けるため、利用者に関する記録を活用した説明資料を作成し、その写しを提供すること。</w:t>
            </w:r>
          </w:p>
          <w:p w14:paraId="5C448682" w14:textId="229A3A63"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④　看取り介護の実施に当たっては、管理者を中心として、生活相</w:t>
            </w:r>
            <w:r w:rsidR="001226D3" w:rsidRPr="002C0485">
              <w:rPr>
                <w:rFonts w:ascii="ＭＳ ゴシック" w:eastAsia="ＭＳ ゴシック" w:hAnsi="ＭＳ ゴシック" w:hint="eastAsia"/>
                <w:szCs w:val="18"/>
              </w:rPr>
              <w:lastRenderedPageBreak/>
              <w:t>談員、介護職員、看護職員、介護支援専門員等による協議の</w:t>
            </w:r>
            <w:r w:rsidR="001226D3" w:rsidRPr="002C0485">
              <w:rPr>
                <w:rFonts w:ascii="ＭＳ ゴシック" w:eastAsia="ＭＳ ゴシック" w:hAnsi="ＭＳ ゴシック" w:hint="eastAsia"/>
                <w:spacing w:val="2"/>
                <w:szCs w:val="18"/>
              </w:rPr>
              <w:t>うえ</w:t>
            </w:r>
            <w:r w:rsidR="001226D3" w:rsidRPr="002C0485">
              <w:rPr>
                <w:rFonts w:ascii="ＭＳ ゴシック" w:eastAsia="ＭＳ ゴシック" w:hAnsi="ＭＳ ゴシック" w:hint="eastAsia"/>
                <w:szCs w:val="18"/>
              </w:rPr>
              <w:t>、看取りに関する指針が定められていることが必要であり、同指針に盛り込むべき項目としては、例えば、以下の事項が考えられる。</w:t>
            </w:r>
          </w:p>
          <w:p w14:paraId="4BE8FDBF" w14:textId="1B22B596"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イ　当該特定施設の看取りに関する考え方</w:t>
            </w:r>
          </w:p>
          <w:p w14:paraId="445B5E08" w14:textId="734781F2" w:rsidR="001226D3" w:rsidRPr="002C0485" w:rsidRDefault="00D87C04" w:rsidP="002C0485">
            <w:pPr>
              <w:suppressAutoHyphens/>
              <w:autoSpaceDE w:val="0"/>
              <w:autoSpaceDN w:val="0"/>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ロ　終末期にたどる経過（時期、プロセスごと）とそれに応じた介護の考え方</w:t>
            </w:r>
          </w:p>
          <w:p w14:paraId="003323FD" w14:textId="3C276892" w:rsidR="001226D3" w:rsidRPr="002C0485" w:rsidRDefault="00D87C04" w:rsidP="002C0485">
            <w:pPr>
              <w:suppressAutoHyphens/>
              <w:autoSpaceDE w:val="0"/>
              <w:autoSpaceDN w:val="0"/>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ハ　特定施設等において看取りに際して行いうる医療行為の選択肢</w:t>
            </w:r>
          </w:p>
          <w:p w14:paraId="44F85489" w14:textId="6966821D" w:rsidR="001226D3" w:rsidRPr="002C0485" w:rsidRDefault="00D87C04" w:rsidP="002C0485">
            <w:pPr>
              <w:suppressAutoHyphens/>
              <w:autoSpaceDE w:val="0"/>
              <w:autoSpaceDN w:val="0"/>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ニ　医師や医療機関との連携体制（夜間及び緊急時の対応を含む。）</w:t>
            </w:r>
          </w:p>
          <w:p w14:paraId="05CFEB62" w14:textId="2F23EF9B" w:rsidR="001226D3" w:rsidRPr="002C0485" w:rsidRDefault="00D87C04" w:rsidP="002C0485">
            <w:pPr>
              <w:suppressAutoHyphens/>
              <w:autoSpaceDE w:val="0"/>
              <w:autoSpaceDN w:val="0"/>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ホ　利用者等への情報提供及び意思確認の方法</w:t>
            </w:r>
          </w:p>
          <w:p w14:paraId="0FCCC488" w14:textId="3E1C7B55" w:rsidR="001226D3" w:rsidRPr="002C0485" w:rsidRDefault="00D87C04" w:rsidP="002C0485">
            <w:pPr>
              <w:suppressAutoHyphens/>
              <w:autoSpaceDE w:val="0"/>
              <w:autoSpaceDN w:val="0"/>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ヘ　利用者等への情報提供に供する資料及び同意書の書式</w:t>
            </w:r>
          </w:p>
          <w:p w14:paraId="6B4DC11B" w14:textId="47BCBBAD" w:rsidR="001226D3" w:rsidRPr="002C0485" w:rsidRDefault="00D87C04" w:rsidP="002C0485">
            <w:pPr>
              <w:suppressAutoHyphens/>
              <w:autoSpaceDE w:val="0"/>
              <w:autoSpaceDN w:val="0"/>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ト　家族への心理的支援に関する考え方</w:t>
            </w:r>
          </w:p>
          <w:p w14:paraId="20F62245" w14:textId="616EE94A" w:rsidR="001226D3" w:rsidRPr="002C0485" w:rsidRDefault="00D87C04" w:rsidP="002C0485">
            <w:pPr>
              <w:suppressAutoHyphens/>
              <w:autoSpaceDE w:val="0"/>
              <w:autoSpaceDN w:val="0"/>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チ　その他看取り介護を受ける利用者に対して特定施設の職員が取るべき具体的な対応の方法</w:t>
            </w:r>
          </w:p>
          <w:p w14:paraId="56E09CF0" w14:textId="71F8F625"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⑤　看取りに関する指針に盛り込むべき内容を、施設基準第</w:t>
            </w:r>
            <w:r w:rsidR="001226D3" w:rsidRPr="002C0485">
              <w:rPr>
                <w:rFonts w:ascii="ＭＳ ゴシック" w:eastAsia="ＭＳ ゴシック" w:hAnsi="ＭＳ ゴシック"/>
                <w:szCs w:val="18"/>
              </w:rPr>
              <w:t>23号</w:t>
            </w:r>
            <w:r w:rsidR="00A3414B" w:rsidRPr="002C0485">
              <w:rPr>
                <w:rFonts w:ascii="ＭＳ ゴシック" w:eastAsia="ＭＳ ゴシック" w:hAnsi="ＭＳ ゴシック" w:hint="eastAsia"/>
                <w:szCs w:val="18"/>
              </w:rPr>
              <w:t>イ⑶</w:t>
            </w:r>
            <w:r w:rsidR="001226D3" w:rsidRPr="002C0485">
              <w:rPr>
                <w:rFonts w:ascii="ＭＳ ゴシック" w:eastAsia="ＭＳ ゴシック" w:hAnsi="ＭＳ ゴシック"/>
                <w:szCs w:val="18"/>
              </w:rPr>
              <w:t>（本主眼第６項</w:t>
            </w:r>
            <w:r w:rsidR="00B0320D" w:rsidRPr="002C0485">
              <w:rPr>
                <w:rFonts w:ascii="ＭＳ ゴシック" w:eastAsia="ＭＳ ゴシック" w:hAnsi="ＭＳ ゴシック" w:hint="eastAsia"/>
                <w:szCs w:val="18"/>
              </w:rPr>
              <w:t>１１</w:t>
            </w:r>
            <w:r w:rsidR="001226D3" w:rsidRPr="002C0485">
              <w:rPr>
                <w:rFonts w:ascii="ＭＳ ゴシック" w:eastAsia="ＭＳ ゴシック" w:hAnsi="ＭＳ ゴシック" w:hint="eastAsia"/>
                <w:szCs w:val="18"/>
              </w:rPr>
              <w:t>注ハ）に規定する重度化した場合における対応に係る指針に記載する場合は、その記載をもって看取り指針の作成に代えることができるものとする。</w:t>
            </w:r>
          </w:p>
          <w:p w14:paraId="2C6C9824" w14:textId="530959EE"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⑥　看取り介護の実施に当たっては、次に掲げる事項を介護記録等に記録するとともに、多職種連携を図るため、医師、看護職員、介護職員、介護支援専門員等による適切な情報共有に努めること。</w:t>
            </w:r>
          </w:p>
          <w:p w14:paraId="5D157292" w14:textId="6E793868" w:rsidR="001226D3" w:rsidRPr="002C0485" w:rsidRDefault="00D87C04" w:rsidP="002C0485">
            <w:pPr>
              <w:suppressAutoHyphens/>
              <w:autoSpaceDE w:val="0"/>
              <w:autoSpaceDN w:val="0"/>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イ　終末期の身体症状の変化及びこれに対する介護等についての記録</w:t>
            </w:r>
          </w:p>
          <w:p w14:paraId="1AD9458D" w14:textId="583CB870" w:rsidR="001226D3" w:rsidRPr="002C0485" w:rsidRDefault="00D87C04" w:rsidP="002C0485">
            <w:pPr>
              <w:suppressAutoHyphens/>
              <w:autoSpaceDE w:val="0"/>
              <w:autoSpaceDN w:val="0"/>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ロ　療養や死別に関する利用者及び家族の精神的な状態の変化及びこれに対するケアについての記録</w:t>
            </w:r>
          </w:p>
          <w:p w14:paraId="613A01B5" w14:textId="27F33886" w:rsidR="001226D3" w:rsidRPr="002C0485" w:rsidRDefault="00D87C04" w:rsidP="002C0485">
            <w:pPr>
              <w:suppressAutoHyphens/>
              <w:autoSpaceDE w:val="0"/>
              <w:autoSpaceDN w:val="0"/>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ハ　看取り介護の各プロセスにおいて把握した利用者等の意向と、それに基づくアセスメント及び対応についての記録</w:t>
            </w:r>
          </w:p>
          <w:p w14:paraId="7357F6DC" w14:textId="27C15657"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⑦　利用者等に対する随時の説明に係る同意については、口頭で同意を得た場合は、介護記録にその説明日時、内容等を記載するとともに、同意を得た旨を記載しておくことが必要である。</w:t>
            </w:r>
          </w:p>
          <w:p w14:paraId="10A65467" w14:textId="796DD6C0"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また、利用者が十分に判断をできる状態になく、かつ、家族の来所が見込まれないような場合も、医師、生活相談員、看護職員、介護職員等が利用者の状態等に応じて随時、利用者に対する看取り介護について相談し、共同して看取り介護を行っていると認められる場合には、看取り介護加算の算定は可能である。</w:t>
            </w:r>
          </w:p>
          <w:p w14:paraId="2230CAE4" w14:textId="3A7FF47F"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この場合には、適切な看取り介護が行われていることが担保されるよう、介護記録に職員間の相談日時、内容等を記載するとともに、利用者の状態や、家族と連絡を取ったにもかかわらず特定施設への来所がなかった旨を記載しておくことが必要である。</w:t>
            </w:r>
          </w:p>
          <w:p w14:paraId="2F904884" w14:textId="798BB2D8"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なお、家族が利用者の看取りについて共に考えることは極めて重要であり、特定施設入居者生活介護事業者は、連絡をしたにもかかわらず来所がなかったとしても、継続的に連絡を取り続け、可能な限り家族の意思を確認しながら介護を進めていくことが重要である。</w:t>
            </w:r>
          </w:p>
          <w:p w14:paraId="4D3AB590" w14:textId="49BC6C92"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⑧　看取り介護加算は、利用者等告示第</w:t>
            </w:r>
            <w:r w:rsidR="001226D3" w:rsidRPr="002C0485">
              <w:rPr>
                <w:rFonts w:ascii="ＭＳ ゴシック" w:eastAsia="ＭＳ ゴシック" w:hAnsi="ＭＳ ゴシック"/>
                <w:szCs w:val="18"/>
              </w:rPr>
              <w:t>29号に定める基準に適合する看取り介護を受けた利用者が死亡した場合に、死亡日を含めて45</w:t>
            </w:r>
            <w:r w:rsidR="001226D3" w:rsidRPr="002C0485">
              <w:rPr>
                <w:rFonts w:ascii="ＭＳ ゴシック" w:eastAsia="ＭＳ ゴシック" w:hAnsi="ＭＳ ゴシック" w:hint="eastAsia"/>
                <w:szCs w:val="18"/>
              </w:rPr>
              <w:t>日を上限として、特定施設において行った看取り介護を評価するものである。</w:t>
            </w:r>
          </w:p>
          <w:p w14:paraId="60542556" w14:textId="12402A01"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死亡前に自宅へ戻ったり、医療機関へ入院したりした後、自宅や入院先で死亡した場合でも算定可能であるが、その際には、当該特定施設において看取り介護を直接行っていない退去した日の翌日から死亡日までの間は、算定することができない。（したがって、退去した日の翌日から死亡日までの期間が</w:t>
            </w:r>
            <w:r w:rsidR="001226D3" w:rsidRPr="002C0485">
              <w:rPr>
                <w:rFonts w:ascii="ＭＳ ゴシック" w:eastAsia="ＭＳ ゴシック" w:hAnsi="ＭＳ ゴシック"/>
                <w:szCs w:val="18"/>
              </w:rPr>
              <w:t>45</w:t>
            </w:r>
            <w:r w:rsidR="001226D3" w:rsidRPr="002C0485">
              <w:rPr>
                <w:rFonts w:ascii="ＭＳ ゴシック" w:eastAsia="ＭＳ ゴシック" w:hAnsi="ＭＳ ゴシック" w:hint="eastAsia"/>
                <w:szCs w:val="18"/>
              </w:rPr>
              <w:t>日以上あった場合には、看取り介護加算を算定することはできない。）</w:t>
            </w:r>
          </w:p>
          <w:p w14:paraId="672C89F1" w14:textId="4B9FC715"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なお、看取り介護に係る計画の作成及び看取り介護の実施に</w:t>
            </w:r>
            <w:r w:rsidRPr="002C0485">
              <w:rPr>
                <w:rFonts w:ascii="ＭＳ ゴシック" w:eastAsia="ＭＳ ゴシック" w:hAnsi="ＭＳ ゴシック" w:hint="eastAsia"/>
                <w:szCs w:val="18"/>
              </w:rPr>
              <w:t>当たって</w:t>
            </w:r>
            <w:r w:rsidR="001226D3" w:rsidRPr="002C0485">
              <w:rPr>
                <w:rFonts w:ascii="ＭＳ ゴシック" w:eastAsia="ＭＳ ゴシック" w:hAnsi="ＭＳ ゴシック" w:hint="eastAsia"/>
                <w:szCs w:val="18"/>
              </w:rPr>
              <w:t>は、厚生労働省「人生の最終段階における医療・ケアの決定プロセスに関するガイドライン」等を参考にしつつ、本人の意思を尊重した医療・ケアの方針が実施できるよう、多職種が連携し、本人及びその家族と必要な情報の共有等に努めること。</w:t>
            </w:r>
          </w:p>
          <w:p w14:paraId="21CE2DD2" w14:textId="6EE593C4"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⑨　特定施設を退去等した月と死亡した月が異なる場合でも算定可能であるが、看取り介護加算は死亡月にまとめて算定することから、利用者側にとっては、特定施設に入居していない月についても自己負担を請求されることになるため、利用者が退去等する</w:t>
            </w:r>
            <w:r w:rsidR="001226D3" w:rsidRPr="002C0485">
              <w:rPr>
                <w:rFonts w:ascii="ＭＳ ゴシック" w:eastAsia="ＭＳ ゴシック" w:hAnsi="ＭＳ ゴシック" w:hint="eastAsia"/>
                <w:szCs w:val="18"/>
              </w:rPr>
              <w:lastRenderedPageBreak/>
              <w:t>際、退去等の翌月になくなった場合に、前月分の看取り介護加算に係る一部負担の請求を行う場合があることを説明し、文書にて同意を得ておくことが必要である。</w:t>
            </w:r>
          </w:p>
          <w:p w14:paraId="60194933" w14:textId="287B0899"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⑩　特定施設は、退去等の後も、継続して利用者の家族への指導や医療機関に対する情報提供等を行うことが必要であり、利用者の家族、入院先の医療機関等との継続的な関わりの中で、利用者の死亡を確認することができる。</w:t>
            </w:r>
          </w:p>
          <w:p w14:paraId="451A035E" w14:textId="2600A712"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なお、情報の共有を円滑に行う観点から、特定施設入居者生活介護事業者が入院する医療機関等に利用者の状態を尋ねたときに、当該医療機関等が特定施設入居者生活介護事業者に対して本人の状態を伝えることについて、退去等の際、利用者等に対して説明をし、文書にて同意を得ておくことが必要である。</w:t>
            </w:r>
          </w:p>
          <w:p w14:paraId="24DF97AE" w14:textId="1F00B133"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⑪　利用者が入退院をし、又は外泊した場合であって、当該入院又は外泊期間が死亡日以前</w:t>
            </w:r>
            <w:r w:rsidR="001226D3" w:rsidRPr="002C0485">
              <w:rPr>
                <w:rFonts w:ascii="ＭＳ ゴシック" w:eastAsia="ＭＳ ゴシック" w:hAnsi="ＭＳ ゴシック"/>
                <w:szCs w:val="18"/>
              </w:rPr>
              <w:t>45</w:t>
            </w:r>
            <w:r w:rsidR="001226D3" w:rsidRPr="002C0485">
              <w:rPr>
                <w:rFonts w:ascii="ＭＳ ゴシック" w:eastAsia="ＭＳ ゴシック" w:hAnsi="ＭＳ ゴシック" w:hint="eastAsia"/>
                <w:szCs w:val="18"/>
              </w:rPr>
              <w:t>日の範囲内であれば、当該入院又は外泊期間を除いた期間について、看取り介護加算の算定が可能である。</w:t>
            </w:r>
          </w:p>
          <w:p w14:paraId="0601E54D" w14:textId="71012BA4"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⑫　入院若しくは外泊又は退所の当日について看取り介護加算を算定できるかどうかは、当該日に所定単位数を算定するかどうかによる。</w:t>
            </w:r>
          </w:p>
          <w:p w14:paraId="0556FA24" w14:textId="356003ED"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⑬</w:t>
            </w: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看取り介護加算</w:t>
            </w:r>
            <w:r w:rsidR="001226D3" w:rsidRPr="002C0485">
              <w:rPr>
                <w:rFonts w:ascii="ＭＳ ゴシック" w:eastAsia="ＭＳ ゴシック" w:hAnsi="ＭＳ ゴシック"/>
                <w:szCs w:val="18"/>
              </w:rPr>
              <w:t>(Ⅱ)を算定する場合の「夜勤又は宿直を行う看護職員の数が１以上」については</w:t>
            </w:r>
            <w:r w:rsidR="001226D3" w:rsidRPr="002C0485">
              <w:rPr>
                <w:rFonts w:ascii="ＭＳ ゴシック" w:eastAsia="ＭＳ ゴシック" w:hAnsi="ＭＳ ゴシック" w:hint="eastAsia"/>
                <w:szCs w:val="18"/>
              </w:rPr>
              <w:t>、病院、診療所又は指定訪問看護ステーション（以下この⑬において「病院等」という。）の看護師又は准看護師が、当該病院等の体制に支障を来すことなく、特定施設において夜勤又は宿直を行う場合についても、当該特定施設の施設基準を満たすものとして差し支えない。</w:t>
            </w:r>
          </w:p>
          <w:p w14:paraId="6CABE070" w14:textId="48DD325F"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また、特定施設と同一建物内に病院等が所在している場合、当該病院等の体制に支障を来すことなく、当該病院等に勤務する看護師又は准看護師が、特定施設において夜勤又は宿直を行った場合と同等の迅速な対応が可能な体制を確保していれば、同様に当該特定施設の施設基準を満たすものとして差し支えない。</w:t>
            </w:r>
          </w:p>
        </w:tc>
        <w:tc>
          <w:tcPr>
            <w:tcW w:w="425" w:type="dxa"/>
          </w:tcPr>
          <w:p w14:paraId="18CE1B08"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35EFBC93"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492235DC"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367846D9" w14:textId="77777777"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【看取り介護</w:t>
            </w:r>
            <w:r w:rsidRPr="002C0485">
              <w:rPr>
                <w:rFonts w:ascii="ＭＳ ゴシック" w:hAnsi="ＭＳ ゴシック"/>
              </w:rPr>
              <w:t>(Ⅰ)</w:t>
            </w:r>
          </w:p>
          <w:p w14:paraId="40790653" w14:textId="16E6FCAD" w:rsidR="001226D3" w:rsidRPr="002C0485" w:rsidRDefault="001226D3" w:rsidP="002C0485">
            <w:pPr>
              <w:pStyle w:val="a8"/>
              <w:wordWrap/>
              <w:ind w:firstLineChars="100" w:firstLine="184"/>
              <w:rPr>
                <w:rFonts w:ascii="ＭＳ ゴシック" w:hAnsi="ＭＳ ゴシック"/>
              </w:rPr>
            </w:pPr>
            <w:r w:rsidRPr="002C0485">
              <w:rPr>
                <w:rFonts w:ascii="ＭＳ ゴシック" w:hAnsi="ＭＳ ゴシック" w:hint="eastAsia"/>
              </w:rPr>
              <w:t>算定の有・無　】</w:t>
            </w:r>
          </w:p>
          <w:p w14:paraId="7DF469FA" w14:textId="77777777" w:rsidR="001226D3" w:rsidRPr="002C0485" w:rsidRDefault="001226D3" w:rsidP="002C0485">
            <w:pPr>
              <w:pStyle w:val="a8"/>
              <w:wordWrap/>
              <w:rPr>
                <w:rFonts w:ascii="ＭＳ ゴシック" w:hAnsi="ＭＳ ゴシック"/>
                <w:spacing w:val="0"/>
              </w:rPr>
            </w:pPr>
          </w:p>
          <w:p w14:paraId="24929522" w14:textId="77777777" w:rsidR="001226D3" w:rsidRPr="002C0485" w:rsidRDefault="001226D3" w:rsidP="002C0485">
            <w:pPr>
              <w:pStyle w:val="a8"/>
              <w:wordWrap/>
              <w:rPr>
                <w:rFonts w:ascii="ＭＳ ゴシック" w:hAnsi="ＭＳ ゴシック"/>
                <w:spacing w:val="0"/>
              </w:rPr>
            </w:pPr>
          </w:p>
          <w:p w14:paraId="266FEFD4" w14:textId="77777777" w:rsidR="001226D3" w:rsidRPr="002C0485" w:rsidRDefault="001226D3" w:rsidP="002C0485">
            <w:pPr>
              <w:pStyle w:val="a8"/>
              <w:wordWrap/>
              <w:rPr>
                <w:rFonts w:ascii="ＭＳ ゴシック" w:hAnsi="ＭＳ ゴシック"/>
                <w:spacing w:val="0"/>
              </w:rPr>
            </w:pPr>
          </w:p>
          <w:p w14:paraId="2F504D84" w14:textId="77777777" w:rsidR="001226D3" w:rsidRPr="002C0485" w:rsidRDefault="001226D3" w:rsidP="002C0485">
            <w:pPr>
              <w:pStyle w:val="a8"/>
              <w:wordWrap/>
              <w:rPr>
                <w:rFonts w:ascii="ＭＳ ゴシック" w:hAnsi="ＭＳ ゴシック"/>
                <w:spacing w:val="0"/>
              </w:rPr>
            </w:pPr>
          </w:p>
          <w:p w14:paraId="36BA8EF4" w14:textId="569AE443" w:rsidR="001226D3" w:rsidRPr="002C0485" w:rsidRDefault="001226D3" w:rsidP="002C0485">
            <w:pPr>
              <w:pStyle w:val="a8"/>
              <w:wordWrap/>
              <w:rPr>
                <w:rFonts w:ascii="ＭＳ ゴシック" w:hAnsi="ＭＳ ゴシック"/>
                <w:spacing w:val="0"/>
              </w:rPr>
            </w:pPr>
          </w:p>
          <w:p w14:paraId="0F33B0FD" w14:textId="4D199ACC" w:rsidR="001226D3" w:rsidRPr="002C0485" w:rsidRDefault="001226D3" w:rsidP="002C0485">
            <w:pPr>
              <w:pStyle w:val="a8"/>
              <w:wordWrap/>
              <w:rPr>
                <w:rFonts w:ascii="ＭＳ ゴシック" w:hAnsi="ＭＳ ゴシック"/>
                <w:spacing w:val="0"/>
              </w:rPr>
            </w:pPr>
          </w:p>
          <w:p w14:paraId="6A54697C" w14:textId="435FB108" w:rsidR="001226D3" w:rsidRPr="002C0485" w:rsidRDefault="001226D3" w:rsidP="002C0485">
            <w:pPr>
              <w:pStyle w:val="a8"/>
              <w:wordWrap/>
              <w:rPr>
                <w:rFonts w:ascii="ＭＳ ゴシック" w:hAnsi="ＭＳ ゴシック"/>
                <w:spacing w:val="0"/>
              </w:rPr>
            </w:pPr>
          </w:p>
          <w:p w14:paraId="49176AD4" w14:textId="226A2893" w:rsidR="001226D3" w:rsidRPr="002C0485" w:rsidRDefault="001226D3" w:rsidP="002C0485">
            <w:pPr>
              <w:pStyle w:val="a8"/>
              <w:wordWrap/>
              <w:rPr>
                <w:rFonts w:ascii="ＭＳ ゴシック" w:hAnsi="ＭＳ ゴシック"/>
                <w:spacing w:val="0"/>
              </w:rPr>
            </w:pPr>
          </w:p>
          <w:p w14:paraId="20970774" w14:textId="5D05AB54" w:rsidR="001226D3" w:rsidRPr="002C0485" w:rsidRDefault="001226D3" w:rsidP="002C0485">
            <w:pPr>
              <w:pStyle w:val="a8"/>
              <w:wordWrap/>
              <w:rPr>
                <w:rFonts w:ascii="ＭＳ ゴシック" w:hAnsi="ＭＳ ゴシック"/>
                <w:spacing w:val="0"/>
              </w:rPr>
            </w:pPr>
          </w:p>
          <w:p w14:paraId="3D8AAC94" w14:textId="0C0B754C" w:rsidR="001226D3" w:rsidRPr="002C0485" w:rsidRDefault="001226D3" w:rsidP="002C0485">
            <w:pPr>
              <w:pStyle w:val="a8"/>
              <w:wordWrap/>
              <w:rPr>
                <w:rFonts w:ascii="ＭＳ ゴシック" w:hAnsi="ＭＳ ゴシック"/>
                <w:spacing w:val="0"/>
              </w:rPr>
            </w:pPr>
          </w:p>
          <w:p w14:paraId="4516D900" w14:textId="77777777"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【看取り介護</w:t>
            </w:r>
            <w:r w:rsidRPr="002C0485">
              <w:rPr>
                <w:rFonts w:ascii="ＭＳ ゴシック" w:hAnsi="ＭＳ ゴシック"/>
              </w:rPr>
              <w:t>(Ⅱ)</w:t>
            </w:r>
          </w:p>
          <w:p w14:paraId="7F2D4768" w14:textId="01340E57" w:rsidR="001226D3" w:rsidRPr="002C0485" w:rsidRDefault="001226D3" w:rsidP="002C0485">
            <w:pPr>
              <w:pStyle w:val="a8"/>
              <w:wordWrap/>
              <w:ind w:firstLineChars="100" w:firstLine="184"/>
              <w:rPr>
                <w:rFonts w:ascii="ＭＳ ゴシック" w:hAnsi="ＭＳ ゴシック"/>
              </w:rPr>
            </w:pPr>
            <w:r w:rsidRPr="002C0485">
              <w:rPr>
                <w:rFonts w:ascii="ＭＳ ゴシック" w:hAnsi="ＭＳ ゴシック" w:hint="eastAsia"/>
              </w:rPr>
              <w:t>算定の有・無　】</w:t>
            </w:r>
          </w:p>
          <w:p w14:paraId="5B46D864" w14:textId="77777777" w:rsidR="001226D3" w:rsidRPr="002C0485" w:rsidRDefault="001226D3" w:rsidP="002C0485">
            <w:pPr>
              <w:pStyle w:val="a8"/>
              <w:wordWrap/>
              <w:rPr>
                <w:rFonts w:ascii="ＭＳ ゴシック" w:hAnsi="ＭＳ ゴシック"/>
                <w:spacing w:val="0"/>
              </w:rPr>
            </w:pPr>
          </w:p>
          <w:p w14:paraId="38787D5C" w14:textId="016E0406" w:rsidR="001226D3" w:rsidRPr="002C0485" w:rsidRDefault="001226D3" w:rsidP="002C0485">
            <w:pPr>
              <w:pStyle w:val="a8"/>
              <w:wordWrap/>
              <w:rPr>
                <w:rFonts w:ascii="ＭＳ ゴシック" w:hAnsi="ＭＳ ゴシック"/>
                <w:spacing w:val="0"/>
              </w:rPr>
            </w:pPr>
          </w:p>
          <w:p w14:paraId="749D063C" w14:textId="47052482" w:rsidR="001226D3" w:rsidRPr="002C0485" w:rsidRDefault="001226D3" w:rsidP="002C0485">
            <w:pPr>
              <w:pStyle w:val="a8"/>
              <w:wordWrap/>
              <w:rPr>
                <w:rFonts w:ascii="ＭＳ ゴシック" w:hAnsi="ＭＳ ゴシック"/>
                <w:spacing w:val="0"/>
              </w:rPr>
            </w:pPr>
          </w:p>
          <w:p w14:paraId="2B566638" w14:textId="77777777" w:rsidR="001226D3" w:rsidRPr="002C0485" w:rsidRDefault="001226D3" w:rsidP="002C0485">
            <w:pPr>
              <w:pStyle w:val="a8"/>
              <w:wordWrap/>
              <w:rPr>
                <w:rFonts w:ascii="ＭＳ ゴシック" w:hAnsi="ＭＳ ゴシック"/>
                <w:spacing w:val="0"/>
              </w:rPr>
            </w:pPr>
          </w:p>
          <w:p w14:paraId="4D12AD24" w14:textId="60891FDC" w:rsidR="001226D3" w:rsidRPr="002C0485" w:rsidRDefault="001226D3" w:rsidP="002C0485">
            <w:pPr>
              <w:pStyle w:val="a8"/>
              <w:wordWrap/>
              <w:rPr>
                <w:rFonts w:ascii="ＭＳ ゴシック" w:hAnsi="ＭＳ ゴシック"/>
                <w:spacing w:val="0"/>
              </w:rPr>
            </w:pPr>
          </w:p>
          <w:p w14:paraId="50EF2176" w14:textId="4A58D1B9"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　（Ⅰ）</w:t>
            </w:r>
          </w:p>
          <w:p w14:paraId="356D4CD4" w14:textId="2F7FF17D"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看取りに関する指針</w:t>
            </w:r>
          </w:p>
          <w:p w14:paraId="5A6025EB" w14:textId="0A3CA440"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 xml:space="preserve">　　【　有・無　】</w:t>
            </w:r>
          </w:p>
          <w:p w14:paraId="5375E11F" w14:textId="04E75642" w:rsidR="001226D3" w:rsidRPr="002C0485" w:rsidRDefault="001226D3" w:rsidP="002C0485">
            <w:pPr>
              <w:pStyle w:val="a8"/>
              <w:wordWrap/>
              <w:rPr>
                <w:rFonts w:ascii="ＭＳ ゴシック" w:hAnsi="ＭＳ ゴシック"/>
                <w:spacing w:val="0"/>
              </w:rPr>
            </w:pPr>
          </w:p>
          <w:p w14:paraId="10D4A8C6" w14:textId="77777777"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看取り指針の同意</w:t>
            </w:r>
          </w:p>
          <w:p w14:paraId="495B74F8" w14:textId="77777777"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 xml:space="preserve">　　【　有・無　】</w:t>
            </w:r>
          </w:p>
          <w:p w14:paraId="41E1032A" w14:textId="77777777" w:rsidR="001226D3" w:rsidRPr="002C0485" w:rsidRDefault="001226D3" w:rsidP="002C0485">
            <w:pPr>
              <w:pStyle w:val="a8"/>
              <w:wordWrap/>
              <w:rPr>
                <w:rFonts w:ascii="ＭＳ ゴシック" w:hAnsi="ＭＳ ゴシック"/>
                <w:spacing w:val="0"/>
              </w:rPr>
            </w:pPr>
          </w:p>
          <w:p w14:paraId="7A62FB69" w14:textId="129CECE8"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指針の見直し</w:t>
            </w:r>
          </w:p>
          <w:p w14:paraId="29393BED" w14:textId="13BCBD0E" w:rsidR="001226D3" w:rsidRPr="002C0485" w:rsidRDefault="001226D3" w:rsidP="002C0485">
            <w:pPr>
              <w:pStyle w:val="a8"/>
              <w:wordWrap/>
              <w:rPr>
                <w:rFonts w:ascii="ＭＳ ゴシック" w:hAnsi="ＭＳ ゴシック"/>
                <w:spacing w:val="0"/>
              </w:rPr>
            </w:pPr>
          </w:p>
          <w:p w14:paraId="4AAD8047" w14:textId="59106B92"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看取りの研修</w:t>
            </w:r>
          </w:p>
          <w:p w14:paraId="65FBB453" w14:textId="6AABE8FD"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lastRenderedPageBreak/>
              <w:t xml:space="preserve">　　【　有・　無　】</w:t>
            </w:r>
          </w:p>
          <w:p w14:paraId="60162646" w14:textId="4CC728A4" w:rsidR="001226D3" w:rsidRPr="002C0485" w:rsidRDefault="001226D3" w:rsidP="002C0485">
            <w:pPr>
              <w:pStyle w:val="a8"/>
              <w:wordWrap/>
              <w:rPr>
                <w:rFonts w:ascii="ＭＳ ゴシック" w:hAnsi="ＭＳ ゴシック"/>
                <w:spacing w:val="0"/>
              </w:rPr>
            </w:pPr>
          </w:p>
          <w:p w14:paraId="0F6EF3EC" w14:textId="2E905E21" w:rsidR="001226D3" w:rsidRPr="002C0485" w:rsidRDefault="001226D3" w:rsidP="002C0485">
            <w:pPr>
              <w:pStyle w:val="a8"/>
              <w:wordWrap/>
              <w:rPr>
                <w:rFonts w:ascii="ＭＳ ゴシック" w:hAnsi="ＭＳ ゴシック"/>
                <w:spacing w:val="0"/>
              </w:rPr>
            </w:pPr>
          </w:p>
          <w:p w14:paraId="7377F712" w14:textId="1D2E0C8F"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　（Ⅱ）</w:t>
            </w:r>
          </w:p>
          <w:p w14:paraId="0AA495DB" w14:textId="3F09A073"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上記に加えて</w:t>
            </w:r>
          </w:p>
          <w:p w14:paraId="6F5D329E" w14:textId="26B1262B"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夜勤又は宿直の看護職員の配置</w:t>
            </w:r>
          </w:p>
          <w:p w14:paraId="358329C5" w14:textId="5D4E5927"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 xml:space="preserve">　　【　有・無　】</w:t>
            </w:r>
          </w:p>
          <w:p w14:paraId="21BF1F78" w14:textId="3C270135" w:rsidR="001226D3" w:rsidRPr="002C0485" w:rsidRDefault="001226D3" w:rsidP="002C0485">
            <w:pPr>
              <w:pStyle w:val="a8"/>
              <w:wordWrap/>
              <w:rPr>
                <w:rFonts w:ascii="ＭＳ ゴシック" w:hAnsi="ＭＳ ゴシック"/>
                <w:spacing w:val="0"/>
              </w:rPr>
            </w:pPr>
          </w:p>
          <w:p w14:paraId="3F661416" w14:textId="4A1D74EC" w:rsidR="001226D3" w:rsidRPr="002C0485" w:rsidRDefault="001226D3" w:rsidP="002C0485">
            <w:pPr>
              <w:pStyle w:val="a8"/>
              <w:wordWrap/>
              <w:rPr>
                <w:rFonts w:ascii="ＭＳ ゴシック" w:hAnsi="ＭＳ ゴシック"/>
                <w:spacing w:val="0"/>
              </w:rPr>
            </w:pPr>
          </w:p>
          <w:p w14:paraId="671B4EE9" w14:textId="1DAF1DEF" w:rsidR="001226D3" w:rsidRPr="002C0485" w:rsidRDefault="001226D3" w:rsidP="002C0485">
            <w:pPr>
              <w:pStyle w:val="a8"/>
              <w:wordWrap/>
              <w:rPr>
                <w:rFonts w:ascii="ＭＳ ゴシック" w:hAnsi="ＭＳ ゴシック"/>
                <w:spacing w:val="0"/>
              </w:rPr>
            </w:pPr>
          </w:p>
          <w:p w14:paraId="621C12C5" w14:textId="789AD14E"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医師の医学的知見の</w:t>
            </w:r>
          </w:p>
          <w:p w14:paraId="665C91C6" w14:textId="7A06D5D6"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 xml:space="preserve">　　【　有・無　】</w:t>
            </w:r>
          </w:p>
          <w:p w14:paraId="73466F0C" w14:textId="701F0662" w:rsidR="001226D3" w:rsidRPr="002C0485" w:rsidRDefault="001226D3" w:rsidP="002C0485">
            <w:pPr>
              <w:pStyle w:val="a8"/>
              <w:wordWrap/>
              <w:rPr>
                <w:rFonts w:ascii="ＭＳ ゴシック" w:hAnsi="ＭＳ ゴシック"/>
                <w:spacing w:val="0"/>
              </w:rPr>
            </w:pPr>
          </w:p>
          <w:p w14:paraId="7144D483" w14:textId="429CB448"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看取り期の計画</w:t>
            </w:r>
          </w:p>
          <w:p w14:paraId="10BD02E7" w14:textId="25EB0E1D"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 xml:space="preserve">　　【　有・無　】</w:t>
            </w:r>
          </w:p>
          <w:p w14:paraId="66DAACE8" w14:textId="77777777"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計画に対する同意の</w:t>
            </w:r>
          </w:p>
          <w:p w14:paraId="0226FA8C" w14:textId="32EDC63C" w:rsidR="001226D3" w:rsidRPr="002C0485" w:rsidRDefault="001226D3" w:rsidP="002C0485">
            <w:pPr>
              <w:pStyle w:val="a8"/>
              <w:wordWrap/>
              <w:ind w:firstLineChars="100" w:firstLine="180"/>
              <w:rPr>
                <w:rFonts w:ascii="ＭＳ ゴシック" w:hAnsi="ＭＳ ゴシック"/>
                <w:spacing w:val="0"/>
              </w:rPr>
            </w:pPr>
            <w:r w:rsidRPr="002C0485">
              <w:rPr>
                <w:rFonts w:ascii="ＭＳ ゴシック" w:hAnsi="ＭＳ ゴシック" w:hint="eastAsia"/>
                <w:spacing w:val="0"/>
              </w:rPr>
              <w:t xml:space="preserve">　【　有・無　】</w:t>
            </w:r>
          </w:p>
          <w:p w14:paraId="74840756" w14:textId="12B09852" w:rsidR="001226D3" w:rsidRPr="002C0485" w:rsidRDefault="001226D3" w:rsidP="002C0485">
            <w:pPr>
              <w:pStyle w:val="a8"/>
              <w:wordWrap/>
              <w:rPr>
                <w:rFonts w:ascii="ＭＳ ゴシック" w:hAnsi="ＭＳ ゴシック"/>
                <w:spacing w:val="0"/>
              </w:rPr>
            </w:pPr>
          </w:p>
          <w:p w14:paraId="54D0CF3E" w14:textId="69AB61ED" w:rsidR="001226D3" w:rsidRPr="002C0485" w:rsidRDefault="001226D3" w:rsidP="002C0485">
            <w:pPr>
              <w:pStyle w:val="a8"/>
              <w:wordWrap/>
              <w:rPr>
                <w:rFonts w:ascii="ＭＳ ゴシック" w:hAnsi="ＭＳ ゴシック"/>
                <w:spacing w:val="0"/>
              </w:rPr>
            </w:pPr>
          </w:p>
          <w:p w14:paraId="6ED8AA38" w14:textId="77777777" w:rsidR="001226D3" w:rsidRPr="002C0485" w:rsidRDefault="001226D3" w:rsidP="002C0485">
            <w:pPr>
              <w:pStyle w:val="a8"/>
              <w:wordWrap/>
              <w:rPr>
                <w:rFonts w:ascii="ＭＳ ゴシック" w:hAnsi="ＭＳ ゴシック"/>
                <w:spacing w:val="0"/>
              </w:rPr>
            </w:pPr>
          </w:p>
          <w:p w14:paraId="7AB4E822" w14:textId="093A535F" w:rsidR="001226D3" w:rsidRPr="002C0485" w:rsidRDefault="001226D3" w:rsidP="002C0485">
            <w:pPr>
              <w:pStyle w:val="a8"/>
              <w:wordWrap/>
              <w:rPr>
                <w:rFonts w:ascii="ＭＳ ゴシック" w:hAnsi="ＭＳ ゴシック"/>
                <w:spacing w:val="0"/>
              </w:rPr>
            </w:pPr>
          </w:p>
          <w:p w14:paraId="1D9D1019" w14:textId="2D7F457B" w:rsidR="001226D3" w:rsidRPr="002C0485" w:rsidRDefault="001226D3" w:rsidP="002C0485">
            <w:pPr>
              <w:pStyle w:val="a8"/>
              <w:wordWrap/>
              <w:rPr>
                <w:rFonts w:ascii="ＭＳ ゴシック" w:hAnsi="ＭＳ ゴシック"/>
                <w:spacing w:val="0"/>
              </w:rPr>
            </w:pPr>
          </w:p>
          <w:p w14:paraId="06995495" w14:textId="434E83E3" w:rsidR="001226D3" w:rsidRPr="002C0485" w:rsidRDefault="001226D3" w:rsidP="002C0485">
            <w:pPr>
              <w:pStyle w:val="a8"/>
              <w:wordWrap/>
              <w:rPr>
                <w:rFonts w:ascii="ＭＳ ゴシック" w:hAnsi="ＭＳ ゴシック"/>
                <w:spacing w:val="0"/>
              </w:rPr>
            </w:pPr>
          </w:p>
          <w:p w14:paraId="3626784D" w14:textId="77777777" w:rsidR="001226D3" w:rsidRPr="002C0485" w:rsidRDefault="001226D3" w:rsidP="002C0485">
            <w:pPr>
              <w:pStyle w:val="a8"/>
              <w:wordWrap/>
              <w:rPr>
                <w:rFonts w:ascii="ＭＳ ゴシック" w:hAnsi="ＭＳ ゴシック"/>
                <w:spacing w:val="0"/>
              </w:rPr>
            </w:pPr>
          </w:p>
          <w:p w14:paraId="2E0B03DA" w14:textId="77777777" w:rsidR="001226D3" w:rsidRPr="002C0485" w:rsidRDefault="001226D3" w:rsidP="002C0485">
            <w:pPr>
              <w:spacing w:line="211" w:lineRule="exact"/>
              <w:ind w:leftChars="100" w:left="180"/>
              <w:rPr>
                <w:rFonts w:ascii="ＭＳ ゴシック" w:eastAsia="ＭＳ ゴシック" w:hAnsi="ＭＳ ゴシック"/>
                <w:szCs w:val="18"/>
              </w:rPr>
            </w:pPr>
          </w:p>
        </w:tc>
      </w:tr>
      <w:tr w:rsidR="001226D3" w:rsidRPr="002C0485" w14:paraId="4A174E5A" w14:textId="77777777" w:rsidTr="00A87307">
        <w:trPr>
          <w:trHeight w:val="282"/>
        </w:trPr>
        <w:tc>
          <w:tcPr>
            <w:tcW w:w="1560" w:type="dxa"/>
            <w:tcBorders>
              <w:top w:val="single" w:sz="4" w:space="0" w:color="000000"/>
              <w:left w:val="single" w:sz="4" w:space="0" w:color="000000"/>
              <w:bottom w:val="single" w:sz="4" w:space="0" w:color="auto"/>
              <w:right w:val="single" w:sz="4" w:space="0" w:color="000000"/>
            </w:tcBorders>
          </w:tcPr>
          <w:p w14:paraId="40F85987" w14:textId="7707D662" w:rsidR="001226D3" w:rsidRPr="002C0485" w:rsidRDefault="006D4BE6" w:rsidP="002C0485">
            <w:pPr>
              <w:pStyle w:val="a8"/>
              <w:wordWrap/>
              <w:ind w:left="184" w:hangingChars="100" w:hanging="184"/>
              <w:rPr>
                <w:rFonts w:ascii="ＭＳ ゴシック" w:hAnsi="ＭＳ ゴシック"/>
              </w:rPr>
            </w:pPr>
            <w:r w:rsidRPr="002C0485">
              <w:rPr>
                <w:rFonts w:ascii="ＭＳ ゴシック" w:hAnsi="ＭＳ ゴシック" w:hint="eastAsia"/>
              </w:rPr>
              <w:lastRenderedPageBreak/>
              <w:t>19</w:t>
            </w:r>
            <w:r w:rsidR="001226D3" w:rsidRPr="002C0485">
              <w:rPr>
                <w:rFonts w:ascii="ＭＳ ゴシック" w:hAnsi="ＭＳ ゴシック" w:hint="eastAsia"/>
              </w:rPr>
              <w:t xml:space="preserve">　認知症専門ケア加算</w:t>
            </w:r>
          </w:p>
        </w:tc>
        <w:tc>
          <w:tcPr>
            <w:tcW w:w="5953" w:type="dxa"/>
            <w:tcBorders>
              <w:top w:val="single" w:sz="4" w:space="0" w:color="000000"/>
              <w:left w:val="single" w:sz="4" w:space="0" w:color="000000"/>
              <w:bottom w:val="single" w:sz="4" w:space="0" w:color="auto"/>
              <w:right w:val="single" w:sz="4" w:space="0" w:color="000000"/>
            </w:tcBorders>
          </w:tcPr>
          <w:p w14:paraId="128F6F48" w14:textId="02B87201" w:rsidR="001226D3" w:rsidRPr="002C0485" w:rsidRDefault="001226D3" w:rsidP="002C0485">
            <w:pPr>
              <w:pStyle w:val="a8"/>
              <w:wordWrap/>
              <w:ind w:left="184" w:hangingChars="100" w:hanging="184"/>
              <w:rPr>
                <w:rFonts w:ascii="ＭＳ ゴシック" w:hAnsi="ＭＳ ゴシック"/>
              </w:rPr>
            </w:pPr>
            <w:r w:rsidRPr="002C0485">
              <w:rPr>
                <w:rFonts w:ascii="ＭＳ ゴシック" w:hAnsi="ＭＳ ゴシック" w:hint="eastAsia"/>
              </w:rPr>
              <w:t>□　特定施設入居者生活介護費について、別に厚生労働大臣が定める基準（注１）に適合しているものとして</w:t>
            </w:r>
            <w:r w:rsidR="008D490A">
              <w:rPr>
                <w:rFonts w:ascii="ＭＳ ゴシック" w:hAnsi="ＭＳ ゴシック" w:hint="eastAsia"/>
              </w:rPr>
              <w:t>京都府知事</w:t>
            </w:r>
            <w:r w:rsidRPr="002C0485">
              <w:rPr>
                <w:rFonts w:ascii="ＭＳ ゴシック" w:hAnsi="ＭＳ ゴシック" w:hint="eastAsia"/>
              </w:rPr>
              <w:t>に届け出た指定特定施設が、別に厚生労働大臣が定める者（注２）に対し、専門的な知症ケアを行った場合は、当該基準に掲げる区分に従い、１日につき次に掲げる所定単位数を加算しているか。</w:t>
            </w:r>
          </w:p>
          <w:p w14:paraId="23ACCB77" w14:textId="78FA4256" w:rsidR="001226D3" w:rsidRPr="002C0485" w:rsidRDefault="001226D3"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ただし、次に掲げるいずれかの加算を算定している場合においては、次に掲げるその他の加算は算定しない。</w:t>
            </w:r>
            <w:r w:rsidRPr="002C0485">
              <w:rPr>
                <w:rFonts w:ascii="ＭＳ ゴシック" w:hAnsi="ＭＳ ゴシック" w:hint="eastAsia"/>
                <w:w w:val="50"/>
              </w:rPr>
              <w:t>◆平１２厚告１９別表１０ト注</w:t>
            </w:r>
          </w:p>
          <w:p w14:paraId="086F6B9E" w14:textId="38175042" w:rsidR="001226D3" w:rsidRPr="002C0485" w:rsidRDefault="001226D3" w:rsidP="002C0485">
            <w:pPr>
              <w:pStyle w:val="a8"/>
              <w:wordWrap/>
              <w:ind w:firstLineChars="100" w:firstLine="184"/>
              <w:rPr>
                <w:rFonts w:ascii="ＭＳ ゴシック" w:hAnsi="ＭＳ ゴシック"/>
              </w:rPr>
            </w:pPr>
            <w:r w:rsidRPr="002C0485">
              <w:rPr>
                <w:rFonts w:ascii="ＭＳ ゴシック" w:hAnsi="ＭＳ ゴシック" w:hint="eastAsia"/>
              </w:rPr>
              <w:t xml:space="preserve">⑴　</w:t>
            </w:r>
            <w:r w:rsidRPr="002C0485">
              <w:rPr>
                <w:rFonts w:ascii="ＭＳ ゴシック" w:hAnsi="ＭＳ ゴシック"/>
              </w:rPr>
              <w:t>認知症ケア専門加算</w:t>
            </w:r>
            <w:r w:rsidRPr="002C0485">
              <w:rPr>
                <w:rFonts w:ascii="ＭＳ ゴシック" w:hAnsi="ＭＳ ゴシック" w:hint="eastAsia"/>
              </w:rPr>
              <w:t>（Ⅰ）………３単位</w:t>
            </w:r>
          </w:p>
          <w:p w14:paraId="358040C6" w14:textId="53A932CD" w:rsidR="001226D3" w:rsidRPr="002C0485" w:rsidRDefault="001226D3" w:rsidP="002C0485">
            <w:pPr>
              <w:pStyle w:val="a8"/>
              <w:wordWrap/>
              <w:ind w:firstLineChars="100" w:firstLine="184"/>
              <w:rPr>
                <w:rFonts w:ascii="ＭＳ ゴシック" w:hAnsi="ＭＳ ゴシック"/>
              </w:rPr>
            </w:pPr>
            <w:r w:rsidRPr="002C0485">
              <w:rPr>
                <w:rFonts w:ascii="ＭＳ ゴシック" w:hAnsi="ＭＳ ゴシック" w:hint="eastAsia"/>
              </w:rPr>
              <w:t xml:space="preserve">⑵　</w:t>
            </w:r>
            <w:r w:rsidRPr="002C0485">
              <w:rPr>
                <w:rFonts w:ascii="ＭＳ ゴシック" w:hAnsi="ＭＳ ゴシック"/>
              </w:rPr>
              <w:t>認知症ケア専門加算</w:t>
            </w:r>
            <w:r w:rsidRPr="002C0485">
              <w:rPr>
                <w:rFonts w:ascii="ＭＳ ゴシック" w:hAnsi="ＭＳ ゴシック" w:hint="eastAsia"/>
              </w:rPr>
              <w:t>（Ⅱ）………４単位</w:t>
            </w:r>
          </w:p>
          <w:p w14:paraId="1441C47F" w14:textId="77777777" w:rsidR="001226D3" w:rsidRPr="002C0485" w:rsidRDefault="001226D3" w:rsidP="002C0485">
            <w:pPr>
              <w:pStyle w:val="a8"/>
              <w:wordWrap/>
              <w:rPr>
                <w:rFonts w:ascii="ＭＳ ゴシック" w:hAnsi="ＭＳ ゴシック"/>
              </w:rPr>
            </w:pPr>
          </w:p>
          <w:p w14:paraId="3A1C0A70" w14:textId="49525CF2"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 xml:space="preserve">　注１　別に厚生労働大臣が定める基準　</w:t>
            </w:r>
            <w:r w:rsidRPr="002C0485">
              <w:rPr>
                <w:rFonts w:ascii="ＭＳ ゴシック" w:hAnsi="ＭＳ ゴシック" w:hint="eastAsia"/>
                <w:w w:val="50"/>
              </w:rPr>
              <w:t>◆</w:t>
            </w:r>
            <w:r w:rsidR="00B177B0">
              <w:rPr>
                <w:rFonts w:ascii="ＭＳ ゴシック" w:hAnsi="ＭＳ ゴシック" w:hint="eastAsia"/>
                <w:w w:val="50"/>
              </w:rPr>
              <w:t>平２７厚労告</w:t>
            </w:r>
            <w:r w:rsidRPr="002C0485">
              <w:rPr>
                <w:rFonts w:ascii="ＭＳ ゴシック" w:hAnsi="ＭＳ ゴシック" w:hint="eastAsia"/>
                <w:w w:val="50"/>
              </w:rPr>
              <w:t>９５第３</w:t>
            </w:r>
            <w:r w:rsidR="00124642">
              <w:rPr>
                <w:rFonts w:ascii="ＭＳ ゴシック" w:hAnsi="ＭＳ ゴシック" w:hint="eastAsia"/>
                <w:w w:val="50"/>
              </w:rPr>
              <w:t>号</w:t>
            </w:r>
            <w:r w:rsidRPr="002C0485">
              <w:rPr>
                <w:rFonts w:ascii="ＭＳ ゴシック" w:hAnsi="ＭＳ ゴシック" w:hint="eastAsia"/>
                <w:w w:val="50"/>
              </w:rPr>
              <w:t>の</w:t>
            </w:r>
            <w:r w:rsidR="007509AB">
              <w:rPr>
                <w:rFonts w:ascii="ＭＳ ゴシック" w:hAnsi="ＭＳ ゴシック" w:hint="eastAsia"/>
                <w:w w:val="50"/>
              </w:rPr>
              <w:t>５</w:t>
            </w:r>
          </w:p>
          <w:p w14:paraId="2345AD01" w14:textId="77777777" w:rsidR="001226D3" w:rsidRPr="002C0485" w:rsidRDefault="001226D3" w:rsidP="002C0485">
            <w:pPr>
              <w:pStyle w:val="a8"/>
              <w:wordWrap/>
              <w:ind w:firstLineChars="100" w:firstLine="184"/>
              <w:rPr>
                <w:rFonts w:ascii="ＭＳ ゴシック" w:hAnsi="ＭＳ ゴシック"/>
              </w:rPr>
            </w:pPr>
            <w:r w:rsidRPr="002C0485">
              <w:rPr>
                <w:rFonts w:ascii="ＭＳ ゴシック" w:hAnsi="ＭＳ ゴシック" w:hint="eastAsia"/>
              </w:rPr>
              <w:t>イ　認知症専門ケア加算（Ⅰ）</w:t>
            </w:r>
          </w:p>
          <w:p w14:paraId="430ABA42" w14:textId="77777777"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 xml:space="preserve">　　　次に掲げる基準のいずれにも適合すること。</w:t>
            </w:r>
          </w:p>
          <w:p w14:paraId="0D9846FA" w14:textId="0F40C914" w:rsidR="001226D3" w:rsidRPr="002C0485" w:rsidRDefault="001226D3"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⑴</w:t>
            </w:r>
            <w:r w:rsidRPr="002C0485">
              <w:rPr>
                <w:rFonts w:ascii="ＭＳ ゴシック" w:hAnsi="ＭＳ ゴシック"/>
              </w:rPr>
              <w:t xml:space="preserve">　</w:t>
            </w:r>
            <w:r w:rsidRPr="002C0485">
              <w:rPr>
                <w:rFonts w:ascii="ＭＳ ゴシック" w:hAnsi="ＭＳ ゴシック" w:hint="eastAsia"/>
              </w:rPr>
              <w:t xml:space="preserve">施設における利用者の総数のうち、日常生活に支障を来すおそれのある症状若しくは行動が認められることから介護を必要とする認知症の者（以下「対象者」という。）の占める割合が </w:t>
            </w:r>
            <w:r w:rsidRPr="002C0485">
              <w:rPr>
                <w:rFonts w:ascii="ＭＳ ゴシック" w:hAnsi="ＭＳ ゴシック"/>
              </w:rPr>
              <w:t>2分の1以上であること。</w:t>
            </w:r>
          </w:p>
          <w:p w14:paraId="25E7A5DC" w14:textId="04188383" w:rsidR="001226D3" w:rsidRPr="002C0485" w:rsidRDefault="001226D3" w:rsidP="002C0485">
            <w:pPr>
              <w:pStyle w:val="a8"/>
              <w:wordWrap/>
              <w:ind w:left="736" w:hangingChars="400" w:hanging="736"/>
              <w:rPr>
                <w:rFonts w:ascii="ＭＳ ゴシック" w:hAnsi="ＭＳ ゴシック"/>
              </w:rPr>
            </w:pPr>
          </w:p>
          <w:p w14:paraId="772E9747" w14:textId="5F58D825" w:rsidR="00A3414B" w:rsidRPr="002C0485" w:rsidRDefault="00A3414B"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1226D3" w:rsidRPr="002C0485">
              <w:rPr>
                <w:rFonts w:ascii="ＭＳ ゴシック" w:hAnsi="ＭＳ ゴシック" w:hint="eastAsia"/>
              </w:rPr>
              <w:t>◎　「日常生活に支障を来すおそれのある症状若しくは行動が認められることから介護を必要とする認知症の者」とは、日常生活自立度のランクⅢ、Ⅳ又はМに該当する利用者を指すものとする</w:t>
            </w:r>
          </w:p>
          <w:p w14:paraId="42D2B5E0" w14:textId="77C49AE9" w:rsidR="001226D3" w:rsidRPr="002C0485" w:rsidRDefault="00A3414B"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1226D3" w:rsidRPr="002C0485">
              <w:rPr>
                <w:rFonts w:ascii="ＭＳ ゴシック" w:hAnsi="ＭＳ ゴシック" w:hint="eastAsia"/>
                <w:w w:val="50"/>
              </w:rPr>
              <w:t>◆平１２老企４０第２の４（</w:t>
            </w:r>
            <w:r w:rsidRPr="002C0485">
              <w:rPr>
                <w:rFonts w:ascii="ＭＳ ゴシック" w:hAnsi="ＭＳ ゴシック" w:hint="eastAsia"/>
                <w:w w:val="50"/>
              </w:rPr>
              <w:t>１９</w:t>
            </w:r>
            <w:r w:rsidR="001226D3" w:rsidRPr="002C0485">
              <w:rPr>
                <w:rFonts w:ascii="ＭＳ ゴシック" w:hAnsi="ＭＳ ゴシック" w:hint="eastAsia"/>
                <w:w w:val="50"/>
              </w:rPr>
              <w:t>）①</w:t>
            </w:r>
          </w:p>
          <w:p w14:paraId="28981AC2" w14:textId="66600FD3"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 xml:space="preserve">　</w:t>
            </w:r>
          </w:p>
          <w:p w14:paraId="6E4749C8" w14:textId="07FC7DA9" w:rsidR="001226D3" w:rsidRPr="002C0485" w:rsidRDefault="00A3414B"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1226D3" w:rsidRPr="002C0485">
              <w:rPr>
                <w:rFonts w:ascii="ＭＳ ゴシック" w:hAnsi="ＭＳ ゴシック" w:hint="eastAsia"/>
              </w:rPr>
              <w:t>⑵</w:t>
            </w:r>
            <w:r w:rsidR="001226D3" w:rsidRPr="002C0485">
              <w:rPr>
                <w:rFonts w:ascii="ＭＳ ゴシック" w:hAnsi="ＭＳ ゴシック"/>
              </w:rPr>
              <w:t xml:space="preserve">　認知症介護に係る専門的な研修を修了している者を、</w:t>
            </w:r>
            <w:r w:rsidR="007509AB">
              <w:rPr>
                <w:rFonts w:ascii="ＭＳ ゴシック" w:hAnsi="ＭＳ ゴシック" w:hint="eastAsia"/>
              </w:rPr>
              <w:t>施設における</w:t>
            </w:r>
            <w:r w:rsidR="001226D3" w:rsidRPr="002C0485">
              <w:rPr>
                <w:rFonts w:ascii="ＭＳ ゴシック" w:hAnsi="ＭＳ ゴシック" w:hint="eastAsia"/>
              </w:rPr>
              <w:t>対象者の数が</w:t>
            </w:r>
            <w:r w:rsidR="001226D3" w:rsidRPr="002C0485">
              <w:rPr>
                <w:rFonts w:ascii="ＭＳ ゴシック" w:hAnsi="ＭＳ ゴシック"/>
              </w:rPr>
              <w:t>20人未満である場合にあっては1以上、</w:t>
            </w:r>
            <w:r w:rsidR="001226D3" w:rsidRPr="002C0485">
              <w:rPr>
                <w:rFonts w:ascii="ＭＳ ゴシック" w:hAnsi="ＭＳ ゴシック" w:hint="eastAsia"/>
              </w:rPr>
              <w:t>対象者の数が</w:t>
            </w:r>
            <w:r w:rsidR="001226D3" w:rsidRPr="002C0485">
              <w:rPr>
                <w:rFonts w:ascii="ＭＳ ゴシック" w:hAnsi="ＭＳ ゴシック"/>
              </w:rPr>
              <w:t>20人以上である場合にあっては1に</w:t>
            </w:r>
            <w:r w:rsidR="001226D3" w:rsidRPr="002C0485">
              <w:rPr>
                <w:rFonts w:ascii="ＭＳ ゴシック" w:hAnsi="ＭＳ ゴシック" w:hint="eastAsia"/>
              </w:rPr>
              <w:t>対象者の数が</w:t>
            </w:r>
            <w:r w:rsidR="001226D3" w:rsidRPr="002C0485">
              <w:rPr>
                <w:rFonts w:ascii="ＭＳ ゴシック" w:hAnsi="ＭＳ ゴシック"/>
              </w:rPr>
              <w:t>19を</w:t>
            </w:r>
            <w:r w:rsidR="001226D3" w:rsidRPr="002C0485">
              <w:rPr>
                <w:rFonts w:ascii="ＭＳ ゴシック" w:hAnsi="ＭＳ ゴシック" w:hint="eastAsia"/>
              </w:rPr>
              <w:t>超えて</w:t>
            </w:r>
            <w:r w:rsidR="001226D3" w:rsidRPr="002C0485">
              <w:rPr>
                <w:rFonts w:ascii="ＭＳ ゴシック" w:hAnsi="ＭＳ ゴシック"/>
              </w:rPr>
              <w:t>10又はその端数を増すごとに1を加えて得た数以上配置</w:t>
            </w:r>
            <w:r w:rsidR="001226D3" w:rsidRPr="002C0485">
              <w:rPr>
                <w:rFonts w:ascii="ＭＳ ゴシック" w:hAnsi="ＭＳ ゴシック" w:hint="eastAsia"/>
              </w:rPr>
              <w:t>し、チームとして専門的な認知症ケアを実施していること。</w:t>
            </w:r>
          </w:p>
          <w:p w14:paraId="107E7D1C" w14:textId="77777777" w:rsidR="00A3414B" w:rsidRPr="002C0485" w:rsidRDefault="00A3414B" w:rsidP="002C0485">
            <w:pPr>
              <w:pStyle w:val="a8"/>
              <w:wordWrap/>
              <w:ind w:left="552" w:hangingChars="300" w:hanging="552"/>
              <w:rPr>
                <w:rFonts w:ascii="ＭＳ ゴシック" w:hAnsi="ＭＳ ゴシック"/>
              </w:rPr>
            </w:pPr>
          </w:p>
          <w:p w14:paraId="5ED46F0B" w14:textId="0ABE83F2" w:rsidR="001226D3" w:rsidRPr="002C0485" w:rsidRDefault="00A3414B"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1226D3" w:rsidRPr="002C0485">
              <w:rPr>
                <w:rFonts w:ascii="ＭＳ ゴシック" w:hAnsi="ＭＳ ゴシック" w:hint="eastAsia"/>
              </w:rPr>
              <w:t>◎　「認知症介護に係る専門的な研修」とは、「認知症介護実践者等養成事業の実施について」（平成</w:t>
            </w:r>
            <w:r w:rsidR="001226D3" w:rsidRPr="002C0485">
              <w:rPr>
                <w:rFonts w:ascii="ＭＳ ゴシック" w:hAnsi="ＭＳ ゴシック"/>
              </w:rPr>
              <w:t>18年3月31日老発第0331010号厚生労働省老健局長通知）及び「認知症介護実践者等養成事業の円</w:t>
            </w:r>
            <w:r w:rsidR="001226D3" w:rsidRPr="002C0485">
              <w:rPr>
                <w:rFonts w:ascii="ＭＳ ゴシック" w:hAnsi="ＭＳ ゴシック" w:hint="eastAsia"/>
              </w:rPr>
              <w:t>滑な運営について」（平成</w:t>
            </w:r>
            <w:r w:rsidR="001226D3" w:rsidRPr="002C0485">
              <w:rPr>
                <w:rFonts w:ascii="ＭＳ ゴシック" w:hAnsi="ＭＳ ゴシック"/>
              </w:rPr>
              <w:t>18年3月31日老計第0331007号厚生労働省計画課長通知）に規定する「認知症介護実践リーダー研修」</w:t>
            </w:r>
            <w:r w:rsidR="001226D3" w:rsidRPr="002C0485">
              <w:rPr>
                <w:rFonts w:ascii="ＭＳ ゴシック" w:hAnsi="ＭＳ ゴシック" w:hint="eastAsia"/>
              </w:rPr>
              <w:lastRenderedPageBreak/>
              <w:t>及び認知症看護に係る適切な研修</w:t>
            </w:r>
            <w:r w:rsidR="001226D3" w:rsidRPr="002C0485">
              <w:rPr>
                <w:rFonts w:ascii="ＭＳ ゴシック" w:hAnsi="ＭＳ ゴシック"/>
              </w:rPr>
              <w:t>を指すものである</w:t>
            </w:r>
            <w:r w:rsidR="001226D3" w:rsidRPr="002C0485">
              <w:rPr>
                <w:rFonts w:ascii="ＭＳ ゴシック" w:hAnsi="ＭＳ ゴシック" w:hint="eastAsia"/>
              </w:rPr>
              <w:t>。</w:t>
            </w:r>
          </w:p>
          <w:p w14:paraId="0891116F" w14:textId="7C6D6274" w:rsidR="001226D3" w:rsidRPr="002C0485" w:rsidRDefault="00A3414B"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1226D3" w:rsidRPr="002C0485">
              <w:rPr>
                <w:rFonts w:ascii="ＭＳ ゴシック" w:hAnsi="ＭＳ ゴシック" w:hint="eastAsia"/>
                <w:w w:val="50"/>
              </w:rPr>
              <w:t>◆平１２老企４０第２の４（</w:t>
            </w:r>
            <w:r w:rsidRPr="002C0485">
              <w:rPr>
                <w:rFonts w:ascii="ＭＳ ゴシック" w:hAnsi="ＭＳ ゴシック" w:hint="eastAsia"/>
                <w:w w:val="50"/>
              </w:rPr>
              <w:t>１９</w:t>
            </w:r>
            <w:r w:rsidR="001226D3" w:rsidRPr="002C0485">
              <w:rPr>
                <w:rFonts w:ascii="ＭＳ ゴシック" w:hAnsi="ＭＳ ゴシック" w:hint="eastAsia"/>
                <w:w w:val="50"/>
              </w:rPr>
              <w:t>）②</w:t>
            </w:r>
          </w:p>
          <w:p w14:paraId="405683A0" w14:textId="1D99EA52" w:rsidR="001226D3" w:rsidRPr="002C0485" w:rsidRDefault="001226D3" w:rsidP="002C0485">
            <w:pPr>
              <w:pStyle w:val="a8"/>
              <w:wordWrap/>
              <w:ind w:leftChars="200" w:left="360" w:firstLineChars="100" w:firstLine="184"/>
              <w:rPr>
                <w:rFonts w:ascii="ＭＳ ゴシック" w:hAnsi="ＭＳ ゴシック"/>
              </w:rPr>
            </w:pPr>
          </w:p>
          <w:p w14:paraId="0D4C25A2" w14:textId="72C1BD48" w:rsidR="001226D3" w:rsidRPr="002C0485" w:rsidRDefault="00A3414B"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1226D3" w:rsidRPr="002C0485">
              <w:rPr>
                <w:rFonts w:ascii="ＭＳ ゴシック" w:hAnsi="ＭＳ ゴシック" w:hint="eastAsia"/>
              </w:rPr>
              <w:t>⑶</w:t>
            </w:r>
            <w:r w:rsidR="001226D3" w:rsidRPr="002C0485">
              <w:rPr>
                <w:rFonts w:ascii="ＭＳ ゴシック" w:hAnsi="ＭＳ ゴシック"/>
              </w:rPr>
              <w:t xml:space="preserve">　当該</w:t>
            </w:r>
            <w:r w:rsidR="001226D3" w:rsidRPr="002C0485">
              <w:rPr>
                <w:rFonts w:ascii="ＭＳ ゴシック" w:hAnsi="ＭＳ ゴシック" w:hint="eastAsia"/>
              </w:rPr>
              <w:t>施設の従業者に対する認知症ケアに関する留意事項の伝達又は技術的指導に係る会議を定期的に開催していること。</w:t>
            </w:r>
          </w:p>
          <w:p w14:paraId="3D4C63D6" w14:textId="0D875DB5" w:rsidR="001226D3" w:rsidRPr="002C0485" w:rsidRDefault="001226D3" w:rsidP="002C0485">
            <w:pPr>
              <w:pStyle w:val="a8"/>
              <w:wordWrap/>
              <w:rPr>
                <w:rFonts w:ascii="ＭＳ ゴシック" w:hAnsi="ＭＳ ゴシック"/>
              </w:rPr>
            </w:pPr>
          </w:p>
          <w:p w14:paraId="3340EF97" w14:textId="0B6706D6" w:rsidR="001226D3" w:rsidRPr="002C0485" w:rsidRDefault="00A3414B"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1226D3" w:rsidRPr="002C0485">
              <w:rPr>
                <w:rFonts w:ascii="ＭＳ ゴシック" w:hAnsi="ＭＳ ゴシック" w:hint="eastAsia"/>
              </w:rPr>
              <w:t>◎　「認知症ケアに関する留意事項の伝達又は技術的指導に係る会議」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r w:rsidR="001226D3" w:rsidRPr="002C0485">
              <w:rPr>
                <w:rFonts w:ascii="ＭＳ ゴシック" w:hAnsi="ＭＳ ゴシック" w:hint="eastAsia"/>
                <w:w w:val="50"/>
              </w:rPr>
              <w:t>◆平１２老企４０第２の４（</w:t>
            </w:r>
            <w:r w:rsidRPr="002C0485">
              <w:rPr>
                <w:rFonts w:ascii="ＭＳ ゴシック" w:hAnsi="ＭＳ ゴシック" w:hint="eastAsia"/>
                <w:w w:val="50"/>
              </w:rPr>
              <w:t>１９</w:t>
            </w:r>
            <w:r w:rsidR="001226D3" w:rsidRPr="002C0485">
              <w:rPr>
                <w:rFonts w:ascii="ＭＳ ゴシック" w:hAnsi="ＭＳ ゴシック" w:hint="eastAsia"/>
                <w:w w:val="50"/>
              </w:rPr>
              <w:t>）③</w:t>
            </w:r>
          </w:p>
          <w:p w14:paraId="0EE0BAA7" w14:textId="77777777" w:rsidR="001226D3" w:rsidRPr="002C0485" w:rsidRDefault="001226D3" w:rsidP="002C0485">
            <w:pPr>
              <w:pStyle w:val="a8"/>
              <w:wordWrap/>
              <w:rPr>
                <w:rFonts w:ascii="ＭＳ ゴシック" w:hAnsi="ＭＳ ゴシック"/>
              </w:rPr>
            </w:pPr>
          </w:p>
          <w:p w14:paraId="369ED41F" w14:textId="72F79171" w:rsidR="001226D3" w:rsidRPr="002C0485" w:rsidRDefault="001226D3" w:rsidP="002C0485">
            <w:pPr>
              <w:pStyle w:val="a8"/>
              <w:wordWrap/>
              <w:ind w:firstLineChars="100" w:firstLine="184"/>
              <w:rPr>
                <w:rFonts w:ascii="ＭＳ ゴシック" w:hAnsi="ＭＳ ゴシック"/>
              </w:rPr>
            </w:pPr>
            <w:r w:rsidRPr="002C0485">
              <w:rPr>
                <w:rFonts w:ascii="ＭＳ ゴシック" w:hAnsi="ＭＳ ゴシック" w:hint="eastAsia"/>
              </w:rPr>
              <w:t>ロ　認知症専門ケア加算（Ⅱ）</w:t>
            </w:r>
          </w:p>
          <w:p w14:paraId="063C78C4" w14:textId="77777777"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 xml:space="preserve">　　　次に掲げる基準のいずれにも適合すること。</w:t>
            </w:r>
          </w:p>
          <w:p w14:paraId="58F19FF7" w14:textId="54B871C7" w:rsidR="001226D3" w:rsidRPr="002C0485" w:rsidRDefault="001226D3" w:rsidP="002C0485">
            <w:pPr>
              <w:pStyle w:val="a8"/>
              <w:wordWrap/>
              <w:ind w:firstLineChars="200" w:firstLine="368"/>
              <w:rPr>
                <w:rFonts w:ascii="ＭＳ ゴシック" w:hAnsi="ＭＳ ゴシック"/>
              </w:rPr>
            </w:pPr>
            <w:r w:rsidRPr="002C0485">
              <w:rPr>
                <w:rFonts w:ascii="ＭＳ ゴシック" w:hAnsi="ＭＳ ゴシック" w:hint="eastAsia"/>
              </w:rPr>
              <w:t>⑴</w:t>
            </w:r>
            <w:r w:rsidRPr="002C0485">
              <w:rPr>
                <w:rFonts w:ascii="ＭＳ ゴシック" w:hAnsi="ＭＳ ゴシック"/>
              </w:rPr>
              <w:t xml:space="preserve">　イの基準のいずれにも適合すること。</w:t>
            </w:r>
          </w:p>
          <w:p w14:paraId="48929960" w14:textId="77777777" w:rsidR="001226D3" w:rsidRPr="002C0485" w:rsidRDefault="001226D3" w:rsidP="002C0485">
            <w:pPr>
              <w:pStyle w:val="a8"/>
              <w:wordWrap/>
              <w:rPr>
                <w:rFonts w:ascii="ＭＳ ゴシック" w:hAnsi="ＭＳ ゴシック"/>
              </w:rPr>
            </w:pPr>
          </w:p>
          <w:p w14:paraId="3B12DF20" w14:textId="708B29D1" w:rsidR="001226D3" w:rsidRPr="002C0485" w:rsidRDefault="001226D3"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⑵</w:t>
            </w:r>
            <w:r w:rsidRPr="002C0485">
              <w:rPr>
                <w:rFonts w:ascii="ＭＳ ゴシック" w:hAnsi="ＭＳ ゴシック"/>
              </w:rPr>
              <w:t xml:space="preserve">　認知症介護の指導に係る専門的な研修を修了して</w:t>
            </w:r>
            <w:r w:rsidRPr="002C0485">
              <w:rPr>
                <w:rFonts w:ascii="ＭＳ ゴシック" w:hAnsi="ＭＳ ゴシック" w:hint="eastAsia"/>
              </w:rPr>
              <w:t>いる者を</w:t>
            </w:r>
            <w:r w:rsidRPr="002C0485">
              <w:rPr>
                <w:rFonts w:ascii="ＭＳ ゴシック" w:hAnsi="ＭＳ ゴシック"/>
              </w:rPr>
              <w:t>1名以上配置し、</w:t>
            </w:r>
            <w:r w:rsidRPr="002C0485">
              <w:rPr>
                <w:rFonts w:ascii="ＭＳ ゴシック" w:hAnsi="ＭＳ ゴシック" w:hint="eastAsia"/>
              </w:rPr>
              <w:t>施設全体の認知症ケアの指導等を実施していること。</w:t>
            </w:r>
          </w:p>
          <w:p w14:paraId="565AD355" w14:textId="6FD8FF92" w:rsidR="001226D3" w:rsidRPr="002C0485" w:rsidRDefault="001226D3" w:rsidP="002C0485">
            <w:pPr>
              <w:pStyle w:val="a8"/>
              <w:wordWrap/>
              <w:rPr>
                <w:rFonts w:ascii="ＭＳ ゴシック" w:hAnsi="ＭＳ ゴシック"/>
              </w:rPr>
            </w:pPr>
          </w:p>
          <w:p w14:paraId="6D308EDA" w14:textId="7C152951" w:rsidR="001226D3" w:rsidRPr="002C0485" w:rsidRDefault="00A3414B"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1226D3" w:rsidRPr="002C0485">
              <w:rPr>
                <w:rFonts w:ascii="ＭＳ ゴシック" w:hAnsi="ＭＳ ゴシック"/>
              </w:rPr>
              <w:t>◎　「認知症介護の指導に係る専門的な研修｣とは、「認知症介護実践者等養成事業の実施について」及び「認知症介護実践者等養成事業の円滑な運営について」に規定する「認知症介護指導者研修」</w:t>
            </w:r>
            <w:r w:rsidR="001226D3" w:rsidRPr="002C0485">
              <w:rPr>
                <w:rFonts w:ascii="ＭＳ ゴシック" w:hAnsi="ＭＳ ゴシック" w:hint="eastAsia"/>
              </w:rPr>
              <w:t>及び認知症看護に係る適切な研修</w:t>
            </w:r>
            <w:r w:rsidR="001226D3" w:rsidRPr="002C0485">
              <w:rPr>
                <w:rFonts w:ascii="ＭＳ ゴシック" w:hAnsi="ＭＳ ゴシック"/>
              </w:rPr>
              <w:t>を指すものである</w:t>
            </w:r>
            <w:r w:rsidR="001226D3" w:rsidRPr="002C0485">
              <w:rPr>
                <w:rFonts w:ascii="ＭＳ ゴシック" w:hAnsi="ＭＳ ゴシック" w:hint="eastAsia"/>
              </w:rPr>
              <w:t>。</w:t>
            </w:r>
          </w:p>
          <w:p w14:paraId="4888D15A" w14:textId="0A7DFB9D" w:rsidR="001226D3" w:rsidRPr="002C0485" w:rsidRDefault="00A3414B"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1226D3" w:rsidRPr="002C0485">
              <w:rPr>
                <w:rFonts w:ascii="ＭＳ ゴシック" w:hAnsi="ＭＳ ゴシック" w:hint="eastAsia"/>
                <w:w w:val="50"/>
              </w:rPr>
              <w:t>◆平１２老企４０第２の４（</w:t>
            </w:r>
            <w:r w:rsidRPr="002C0485">
              <w:rPr>
                <w:rFonts w:ascii="ＭＳ ゴシック" w:hAnsi="ＭＳ ゴシック" w:hint="eastAsia"/>
                <w:w w:val="50"/>
              </w:rPr>
              <w:t>１９</w:t>
            </w:r>
            <w:r w:rsidR="001226D3" w:rsidRPr="002C0485">
              <w:rPr>
                <w:rFonts w:ascii="ＭＳ ゴシック" w:hAnsi="ＭＳ ゴシック" w:hint="eastAsia"/>
                <w:w w:val="50"/>
              </w:rPr>
              <w:t>）④</w:t>
            </w:r>
          </w:p>
          <w:p w14:paraId="49E8BD26" w14:textId="14DEC5DB" w:rsidR="001226D3" w:rsidRPr="002C0485" w:rsidRDefault="001226D3" w:rsidP="002C0485">
            <w:pPr>
              <w:pStyle w:val="a8"/>
              <w:wordWrap/>
              <w:rPr>
                <w:rFonts w:ascii="ＭＳ ゴシック" w:hAnsi="ＭＳ ゴシック"/>
              </w:rPr>
            </w:pPr>
          </w:p>
          <w:p w14:paraId="00AD47D4" w14:textId="7C9A9566" w:rsidR="001226D3" w:rsidRPr="002C0485" w:rsidRDefault="00A3414B"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1226D3" w:rsidRPr="002C0485">
              <w:rPr>
                <w:rFonts w:ascii="ＭＳ ゴシック" w:hAnsi="ＭＳ ゴシック" w:hint="eastAsia"/>
              </w:rPr>
              <w:t>⑶</w:t>
            </w:r>
            <w:r w:rsidR="001226D3" w:rsidRPr="002C0485">
              <w:rPr>
                <w:rFonts w:ascii="ＭＳ ゴシック" w:hAnsi="ＭＳ ゴシック"/>
              </w:rPr>
              <w:t xml:space="preserve">　当該</w:t>
            </w:r>
            <w:r w:rsidR="001226D3" w:rsidRPr="002C0485">
              <w:rPr>
                <w:rFonts w:ascii="ＭＳ ゴシック" w:hAnsi="ＭＳ ゴシック" w:hint="eastAsia"/>
              </w:rPr>
              <w:t>施設における介護職員、看護職員ごとの認知症ケアに関する研修計画を作成し、当該計画に従い、研修</w:t>
            </w:r>
            <w:r w:rsidR="007509AB">
              <w:rPr>
                <w:rFonts w:ascii="ＭＳ ゴシック" w:hAnsi="ＭＳ ゴシック" w:hint="eastAsia"/>
              </w:rPr>
              <w:t>（外部における研修を含む。）</w:t>
            </w:r>
            <w:r w:rsidR="001226D3" w:rsidRPr="002C0485">
              <w:rPr>
                <w:rFonts w:ascii="ＭＳ ゴシック" w:hAnsi="ＭＳ ゴシック" w:hint="eastAsia"/>
              </w:rPr>
              <w:t>を実施又は実施を予定していること。</w:t>
            </w:r>
          </w:p>
          <w:p w14:paraId="12A94E82" w14:textId="77777777" w:rsidR="001226D3" w:rsidRPr="002C0485" w:rsidRDefault="001226D3" w:rsidP="002C0485">
            <w:pPr>
              <w:pStyle w:val="a8"/>
              <w:wordWrap/>
              <w:rPr>
                <w:rFonts w:ascii="ＭＳ ゴシック" w:hAnsi="ＭＳ ゴシック"/>
              </w:rPr>
            </w:pPr>
          </w:p>
          <w:p w14:paraId="04359771" w14:textId="7526EC4A" w:rsidR="001226D3" w:rsidRPr="002C0485" w:rsidRDefault="001226D3" w:rsidP="002C0485">
            <w:pPr>
              <w:pStyle w:val="a8"/>
              <w:wordWrap/>
              <w:ind w:firstLineChars="100" w:firstLine="184"/>
              <w:rPr>
                <w:rFonts w:ascii="ＭＳ ゴシック" w:hAnsi="ＭＳ ゴシック"/>
              </w:rPr>
            </w:pPr>
            <w:r w:rsidRPr="002C0485">
              <w:rPr>
                <w:rFonts w:ascii="ＭＳ ゴシック" w:hAnsi="ＭＳ ゴシック" w:hint="eastAsia"/>
              </w:rPr>
              <w:t xml:space="preserve">注２　厚生労働大臣が定める者　</w:t>
            </w:r>
            <w:r w:rsidRPr="002C0485">
              <w:rPr>
                <w:rFonts w:ascii="ＭＳ ゴシック" w:hAnsi="ＭＳ ゴシック" w:hint="eastAsia"/>
                <w:w w:val="50"/>
              </w:rPr>
              <w:t>◆</w:t>
            </w:r>
            <w:r w:rsidR="00B177B0">
              <w:rPr>
                <w:rFonts w:ascii="ＭＳ ゴシック" w:hAnsi="ＭＳ ゴシック" w:hint="eastAsia"/>
                <w:w w:val="50"/>
              </w:rPr>
              <w:t>平２７厚労告</w:t>
            </w:r>
            <w:r w:rsidRPr="002C0485">
              <w:rPr>
                <w:rFonts w:ascii="ＭＳ ゴシック" w:hAnsi="ＭＳ ゴシック" w:hint="eastAsia"/>
                <w:w w:val="50"/>
              </w:rPr>
              <w:t>９４第３０号</w:t>
            </w:r>
          </w:p>
          <w:p w14:paraId="1C3E7AFD" w14:textId="7057F6A1" w:rsidR="001226D3" w:rsidRPr="002C0485" w:rsidRDefault="001226D3" w:rsidP="000E2760">
            <w:pPr>
              <w:pStyle w:val="a8"/>
              <w:wordWrap/>
              <w:ind w:leftChars="200" w:left="544" w:hangingChars="100" w:hanging="184"/>
              <w:rPr>
                <w:rFonts w:ascii="ＭＳ ゴシック" w:hAnsi="ＭＳ ゴシック"/>
                <w:w w:val="50"/>
              </w:rPr>
            </w:pPr>
            <w:r w:rsidRPr="002C0485">
              <w:rPr>
                <w:rFonts w:ascii="ＭＳ ゴシック" w:hAnsi="ＭＳ ゴシック" w:hint="eastAsia"/>
              </w:rPr>
              <w:t xml:space="preserve">　　日常生活に支障をきたすおそれのある症状又は行動が認められることから介護を必要とする認知症の者</w:t>
            </w:r>
          </w:p>
        </w:tc>
        <w:tc>
          <w:tcPr>
            <w:tcW w:w="425" w:type="dxa"/>
            <w:tcBorders>
              <w:top w:val="single" w:sz="4" w:space="0" w:color="000000"/>
              <w:left w:val="single" w:sz="4" w:space="0" w:color="000000"/>
              <w:bottom w:val="single" w:sz="4" w:space="0" w:color="auto"/>
              <w:right w:val="single" w:sz="4" w:space="0" w:color="000000"/>
            </w:tcBorders>
          </w:tcPr>
          <w:p w14:paraId="24010977"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56D4CDA1"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CE18A8E"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top w:val="single" w:sz="4" w:space="0" w:color="000000"/>
              <w:left w:val="single" w:sz="4" w:space="0" w:color="000000"/>
              <w:bottom w:val="single" w:sz="4" w:space="0" w:color="auto"/>
              <w:right w:val="single" w:sz="4" w:space="0" w:color="000000"/>
            </w:tcBorders>
          </w:tcPr>
          <w:p w14:paraId="338D4719" w14:textId="77777777"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　算定の有・無　】</w:t>
            </w:r>
          </w:p>
          <w:p w14:paraId="4DED57EF" w14:textId="77777777" w:rsidR="001226D3" w:rsidRPr="002C0485" w:rsidRDefault="001226D3" w:rsidP="002C0485">
            <w:pPr>
              <w:spacing w:line="211" w:lineRule="exact"/>
              <w:rPr>
                <w:rFonts w:ascii="ＭＳ ゴシック" w:eastAsia="ＭＳ ゴシック" w:hAnsi="ＭＳ ゴシック"/>
                <w:szCs w:val="18"/>
              </w:rPr>
            </w:pPr>
          </w:p>
          <w:p w14:paraId="25533B1A" w14:textId="77777777" w:rsidR="001226D3" w:rsidRPr="002C0485" w:rsidRDefault="001226D3" w:rsidP="002C0485">
            <w:pPr>
              <w:spacing w:line="211" w:lineRule="exact"/>
              <w:rPr>
                <w:rFonts w:ascii="ＭＳ ゴシック" w:eastAsia="ＭＳ ゴシック" w:hAnsi="ＭＳ ゴシック"/>
                <w:szCs w:val="18"/>
              </w:rPr>
            </w:pPr>
          </w:p>
          <w:p w14:paraId="050F0EAB" w14:textId="77777777" w:rsidR="001226D3" w:rsidRPr="002C0485" w:rsidRDefault="001226D3" w:rsidP="002C0485">
            <w:pPr>
              <w:spacing w:line="211" w:lineRule="exact"/>
              <w:rPr>
                <w:rFonts w:ascii="ＭＳ ゴシック" w:eastAsia="ＭＳ ゴシック" w:hAnsi="ＭＳ ゴシック"/>
                <w:szCs w:val="18"/>
              </w:rPr>
            </w:pPr>
          </w:p>
          <w:p w14:paraId="2DB26EC5" w14:textId="77777777" w:rsidR="001226D3" w:rsidRPr="002C0485" w:rsidRDefault="001226D3" w:rsidP="002C0485">
            <w:pPr>
              <w:spacing w:line="211" w:lineRule="exact"/>
              <w:rPr>
                <w:rFonts w:ascii="ＭＳ ゴシック" w:eastAsia="ＭＳ ゴシック" w:hAnsi="ＭＳ ゴシック"/>
                <w:szCs w:val="18"/>
              </w:rPr>
            </w:pPr>
          </w:p>
          <w:p w14:paraId="31503B55" w14:textId="77777777" w:rsidR="001226D3" w:rsidRPr="002C0485" w:rsidRDefault="001226D3" w:rsidP="002C0485">
            <w:pPr>
              <w:spacing w:line="211" w:lineRule="exact"/>
              <w:rPr>
                <w:rFonts w:ascii="ＭＳ ゴシック" w:eastAsia="ＭＳ ゴシック" w:hAnsi="ＭＳ ゴシック"/>
                <w:szCs w:val="18"/>
              </w:rPr>
            </w:pPr>
          </w:p>
          <w:p w14:paraId="6E00F575" w14:textId="77777777" w:rsidR="001226D3" w:rsidRPr="002C0485" w:rsidRDefault="001226D3" w:rsidP="002C0485">
            <w:pPr>
              <w:spacing w:line="211" w:lineRule="exact"/>
              <w:rPr>
                <w:rFonts w:ascii="ＭＳ ゴシック" w:eastAsia="ＭＳ ゴシック" w:hAnsi="ＭＳ ゴシック"/>
                <w:szCs w:val="18"/>
              </w:rPr>
            </w:pPr>
          </w:p>
          <w:p w14:paraId="58732024" w14:textId="77777777" w:rsidR="001226D3" w:rsidRPr="002C0485" w:rsidRDefault="001226D3" w:rsidP="002C0485">
            <w:pPr>
              <w:spacing w:line="211" w:lineRule="exact"/>
              <w:rPr>
                <w:rFonts w:ascii="ＭＳ ゴシック" w:eastAsia="ＭＳ ゴシック" w:hAnsi="ＭＳ ゴシック"/>
                <w:szCs w:val="18"/>
              </w:rPr>
            </w:pPr>
          </w:p>
          <w:p w14:paraId="53A4FC10" w14:textId="77777777" w:rsidR="001226D3" w:rsidRPr="002C0485" w:rsidRDefault="001226D3" w:rsidP="002C0485">
            <w:pPr>
              <w:spacing w:line="211" w:lineRule="exact"/>
              <w:rPr>
                <w:rFonts w:ascii="ＭＳ ゴシック" w:eastAsia="ＭＳ ゴシック" w:hAnsi="ＭＳ ゴシック"/>
                <w:szCs w:val="18"/>
              </w:rPr>
            </w:pPr>
          </w:p>
          <w:p w14:paraId="7B66DCBB" w14:textId="77777777" w:rsidR="001226D3" w:rsidRPr="002C0485" w:rsidRDefault="001226D3" w:rsidP="002C0485">
            <w:pPr>
              <w:spacing w:line="211" w:lineRule="exact"/>
              <w:rPr>
                <w:rFonts w:ascii="ＭＳ ゴシック" w:eastAsia="ＭＳ ゴシック" w:hAnsi="ＭＳ ゴシック"/>
                <w:szCs w:val="18"/>
              </w:rPr>
            </w:pPr>
          </w:p>
          <w:p w14:paraId="342EF9DB" w14:textId="77777777" w:rsidR="001226D3" w:rsidRPr="002C0485" w:rsidRDefault="001226D3" w:rsidP="002C0485">
            <w:pPr>
              <w:spacing w:line="211" w:lineRule="exact"/>
              <w:rPr>
                <w:rFonts w:ascii="ＭＳ ゴシック" w:eastAsia="ＭＳ ゴシック" w:hAnsi="ＭＳ ゴシック"/>
                <w:szCs w:val="18"/>
              </w:rPr>
            </w:pPr>
          </w:p>
          <w:p w14:paraId="09340D38"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利用者総数</w:t>
            </w:r>
            <w:r w:rsidRPr="002C0485">
              <w:rPr>
                <w:rFonts w:ascii="ＭＳ ゴシック" w:eastAsia="ＭＳ ゴシック" w:hAnsi="ＭＳ ゴシック" w:hint="eastAsia"/>
                <w:szCs w:val="18"/>
                <w:u w:val="single"/>
              </w:rPr>
              <w:t xml:space="preserve">　　　</w:t>
            </w:r>
            <w:r w:rsidRPr="002C0485">
              <w:rPr>
                <w:rFonts w:ascii="ＭＳ ゴシック" w:eastAsia="ＭＳ ゴシック" w:hAnsi="ＭＳ ゴシック" w:hint="eastAsia"/>
                <w:szCs w:val="18"/>
              </w:rPr>
              <w:t>人</w:t>
            </w:r>
          </w:p>
          <w:p w14:paraId="2CEBDBD6"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自立度Ⅲ以上の者</w:t>
            </w:r>
          </w:p>
          <w:p w14:paraId="6F5D66F3"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u w:val="single"/>
              </w:rPr>
              <w:t xml:space="preserve">　　　　</w:t>
            </w:r>
            <w:r w:rsidRPr="002C0485">
              <w:rPr>
                <w:rFonts w:ascii="ＭＳ ゴシック" w:eastAsia="ＭＳ ゴシック" w:hAnsi="ＭＳ ゴシック" w:hint="eastAsia"/>
                <w:szCs w:val="18"/>
              </w:rPr>
              <w:t>人</w:t>
            </w:r>
          </w:p>
          <w:p w14:paraId="6D4359AF"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※診断書・主治医意見書による確認が原則</w:t>
            </w:r>
          </w:p>
          <w:p w14:paraId="4BD46D82" w14:textId="77777777" w:rsidR="001226D3" w:rsidRPr="002C0485" w:rsidRDefault="001226D3" w:rsidP="002C0485">
            <w:pPr>
              <w:spacing w:line="211" w:lineRule="exact"/>
              <w:rPr>
                <w:rFonts w:ascii="ＭＳ ゴシック" w:eastAsia="ＭＳ ゴシック" w:hAnsi="ＭＳ ゴシック"/>
                <w:szCs w:val="18"/>
              </w:rPr>
            </w:pPr>
          </w:p>
          <w:p w14:paraId="2F79F376" w14:textId="77777777" w:rsidR="001226D3" w:rsidRPr="002C0485" w:rsidRDefault="001226D3" w:rsidP="002C0485">
            <w:pPr>
              <w:spacing w:line="211" w:lineRule="exact"/>
              <w:rPr>
                <w:rFonts w:ascii="ＭＳ ゴシック" w:eastAsia="ＭＳ ゴシック" w:hAnsi="ＭＳ ゴシック"/>
                <w:szCs w:val="18"/>
              </w:rPr>
            </w:pPr>
          </w:p>
          <w:p w14:paraId="747DCA89" w14:textId="77777777" w:rsidR="001226D3" w:rsidRPr="002C0485" w:rsidRDefault="001226D3" w:rsidP="002C0485">
            <w:pPr>
              <w:spacing w:line="211" w:lineRule="exact"/>
              <w:rPr>
                <w:rFonts w:ascii="ＭＳ ゴシック" w:eastAsia="ＭＳ ゴシック" w:hAnsi="ＭＳ ゴシック"/>
                <w:szCs w:val="18"/>
              </w:rPr>
            </w:pPr>
          </w:p>
          <w:p w14:paraId="18CFCD5A" w14:textId="77777777" w:rsidR="001226D3" w:rsidRPr="002C0485" w:rsidRDefault="001226D3" w:rsidP="002C0485">
            <w:pPr>
              <w:spacing w:line="211" w:lineRule="exact"/>
              <w:rPr>
                <w:rFonts w:ascii="ＭＳ ゴシック" w:eastAsia="ＭＳ ゴシック" w:hAnsi="ＭＳ ゴシック"/>
                <w:szCs w:val="18"/>
              </w:rPr>
            </w:pPr>
          </w:p>
          <w:p w14:paraId="7705B89A"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勤務表【適・否】</w:t>
            </w:r>
          </w:p>
          <w:p w14:paraId="3187F404"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リーダー研修等修了証【適・否】</w:t>
            </w:r>
          </w:p>
          <w:p w14:paraId="47A911E6" w14:textId="77777777" w:rsidR="001226D3" w:rsidRPr="002C0485" w:rsidRDefault="001226D3" w:rsidP="002C0485">
            <w:pPr>
              <w:spacing w:line="211" w:lineRule="exact"/>
              <w:rPr>
                <w:rFonts w:ascii="ＭＳ ゴシック" w:eastAsia="ＭＳ ゴシック" w:hAnsi="ＭＳ ゴシック"/>
                <w:szCs w:val="18"/>
              </w:rPr>
            </w:pPr>
          </w:p>
          <w:p w14:paraId="3C20733B" w14:textId="77777777" w:rsidR="001226D3" w:rsidRPr="002C0485" w:rsidRDefault="001226D3" w:rsidP="002C0485">
            <w:pPr>
              <w:spacing w:line="211" w:lineRule="exact"/>
              <w:rPr>
                <w:rFonts w:ascii="ＭＳ ゴシック" w:eastAsia="ＭＳ ゴシック" w:hAnsi="ＭＳ ゴシック"/>
                <w:szCs w:val="18"/>
              </w:rPr>
            </w:pPr>
          </w:p>
          <w:p w14:paraId="43F16DA2" w14:textId="77777777" w:rsidR="001226D3" w:rsidRPr="002C0485" w:rsidRDefault="001226D3" w:rsidP="002C0485">
            <w:pPr>
              <w:spacing w:line="211" w:lineRule="exact"/>
              <w:rPr>
                <w:rFonts w:ascii="ＭＳ ゴシック" w:eastAsia="ＭＳ ゴシック" w:hAnsi="ＭＳ ゴシック"/>
                <w:szCs w:val="18"/>
              </w:rPr>
            </w:pPr>
          </w:p>
          <w:p w14:paraId="3F7C2437" w14:textId="77777777" w:rsidR="001226D3" w:rsidRPr="002C0485" w:rsidRDefault="001226D3" w:rsidP="002C0485">
            <w:pPr>
              <w:spacing w:line="211" w:lineRule="exact"/>
              <w:rPr>
                <w:rFonts w:ascii="ＭＳ ゴシック" w:eastAsia="ＭＳ ゴシック" w:hAnsi="ＭＳ ゴシック"/>
                <w:szCs w:val="18"/>
              </w:rPr>
            </w:pPr>
          </w:p>
          <w:p w14:paraId="3A4F7D1C" w14:textId="77777777" w:rsidR="001226D3" w:rsidRPr="002C0485" w:rsidRDefault="001226D3" w:rsidP="002C0485">
            <w:pPr>
              <w:spacing w:line="211" w:lineRule="exact"/>
              <w:rPr>
                <w:rFonts w:ascii="ＭＳ ゴシック" w:eastAsia="ＭＳ ゴシック" w:hAnsi="ＭＳ ゴシック"/>
                <w:szCs w:val="18"/>
              </w:rPr>
            </w:pPr>
          </w:p>
          <w:p w14:paraId="167F6CC6" w14:textId="77777777" w:rsidR="001226D3" w:rsidRPr="002C0485" w:rsidRDefault="001226D3" w:rsidP="002C0485">
            <w:pPr>
              <w:spacing w:line="211" w:lineRule="exact"/>
              <w:rPr>
                <w:rFonts w:ascii="ＭＳ ゴシック" w:eastAsia="ＭＳ ゴシック" w:hAnsi="ＭＳ ゴシック"/>
                <w:szCs w:val="18"/>
              </w:rPr>
            </w:pPr>
          </w:p>
          <w:p w14:paraId="317C93FD" w14:textId="77777777" w:rsidR="001226D3" w:rsidRPr="002C0485" w:rsidRDefault="001226D3" w:rsidP="002C0485">
            <w:pPr>
              <w:spacing w:line="211" w:lineRule="exact"/>
              <w:rPr>
                <w:rFonts w:ascii="ＭＳ ゴシック" w:eastAsia="ＭＳ ゴシック" w:hAnsi="ＭＳ ゴシック"/>
                <w:szCs w:val="18"/>
              </w:rPr>
            </w:pPr>
          </w:p>
          <w:p w14:paraId="13462342" w14:textId="77777777" w:rsidR="001226D3" w:rsidRPr="002C0485" w:rsidRDefault="001226D3" w:rsidP="002C0485">
            <w:pPr>
              <w:spacing w:line="211" w:lineRule="exact"/>
              <w:rPr>
                <w:rFonts w:ascii="ＭＳ ゴシック" w:eastAsia="ＭＳ ゴシック" w:hAnsi="ＭＳ ゴシック"/>
                <w:szCs w:val="18"/>
              </w:rPr>
            </w:pPr>
          </w:p>
          <w:p w14:paraId="04C3665C" w14:textId="77777777" w:rsidR="001226D3" w:rsidRPr="002C0485" w:rsidRDefault="001226D3" w:rsidP="002C0485">
            <w:pPr>
              <w:spacing w:line="211" w:lineRule="exact"/>
              <w:rPr>
                <w:rFonts w:ascii="ＭＳ ゴシック" w:eastAsia="ＭＳ ゴシック" w:hAnsi="ＭＳ ゴシック"/>
                <w:szCs w:val="18"/>
              </w:rPr>
            </w:pPr>
          </w:p>
          <w:p w14:paraId="573A808E" w14:textId="77777777" w:rsidR="001226D3" w:rsidRPr="002C0485" w:rsidRDefault="001226D3" w:rsidP="002C0485">
            <w:pPr>
              <w:spacing w:line="211" w:lineRule="exact"/>
              <w:rPr>
                <w:rFonts w:ascii="ＭＳ ゴシック" w:eastAsia="ＭＳ ゴシック" w:hAnsi="ＭＳ ゴシック"/>
                <w:szCs w:val="18"/>
              </w:rPr>
            </w:pPr>
          </w:p>
          <w:p w14:paraId="7A62BD12"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開催頻度</w:t>
            </w:r>
            <w:r w:rsidRPr="002C0485">
              <w:rPr>
                <w:rFonts w:ascii="ＭＳ ゴシック" w:eastAsia="ＭＳ ゴシック" w:hAnsi="ＭＳ ゴシック" w:hint="eastAsia"/>
                <w:szCs w:val="18"/>
                <w:u w:val="single"/>
              </w:rPr>
              <w:t xml:space="preserve">　　　</w:t>
            </w:r>
            <w:r w:rsidRPr="002C0485">
              <w:rPr>
                <w:rFonts w:ascii="ＭＳ ゴシック" w:eastAsia="ＭＳ ゴシック" w:hAnsi="ＭＳ ゴシック" w:hint="eastAsia"/>
                <w:szCs w:val="18"/>
              </w:rPr>
              <w:t>ごと</w:t>
            </w:r>
          </w:p>
          <w:p w14:paraId="38FC548D"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会議記録【有・無】</w:t>
            </w:r>
          </w:p>
          <w:p w14:paraId="43446630" w14:textId="77777777" w:rsidR="001226D3" w:rsidRPr="002C0485" w:rsidRDefault="001226D3" w:rsidP="002C0485">
            <w:pPr>
              <w:spacing w:line="211" w:lineRule="exact"/>
              <w:rPr>
                <w:rFonts w:ascii="ＭＳ ゴシック" w:eastAsia="ＭＳ ゴシック" w:hAnsi="ＭＳ ゴシック"/>
                <w:szCs w:val="18"/>
              </w:rPr>
            </w:pPr>
          </w:p>
          <w:p w14:paraId="3211056C" w14:textId="18861771" w:rsidR="001226D3" w:rsidRPr="002C0485" w:rsidRDefault="001226D3" w:rsidP="002C0485">
            <w:pPr>
              <w:spacing w:line="211" w:lineRule="exact"/>
              <w:rPr>
                <w:rFonts w:ascii="ＭＳ ゴシック" w:eastAsia="ＭＳ ゴシック" w:hAnsi="ＭＳ ゴシック"/>
                <w:szCs w:val="18"/>
              </w:rPr>
            </w:pPr>
          </w:p>
          <w:p w14:paraId="6B3E0C23" w14:textId="46647C7F" w:rsidR="001226D3" w:rsidRPr="002C0485" w:rsidRDefault="001226D3" w:rsidP="002C0485">
            <w:pPr>
              <w:spacing w:line="211" w:lineRule="exact"/>
              <w:rPr>
                <w:rFonts w:ascii="ＭＳ ゴシック" w:eastAsia="ＭＳ ゴシック" w:hAnsi="ＭＳ ゴシック"/>
                <w:szCs w:val="18"/>
              </w:rPr>
            </w:pPr>
          </w:p>
          <w:p w14:paraId="1808EFA0" w14:textId="29DD9EA6" w:rsidR="001226D3" w:rsidRPr="002C0485" w:rsidRDefault="001226D3" w:rsidP="002C0485">
            <w:pPr>
              <w:spacing w:line="211" w:lineRule="exact"/>
              <w:rPr>
                <w:rFonts w:ascii="ＭＳ ゴシック" w:eastAsia="ＭＳ ゴシック" w:hAnsi="ＭＳ ゴシック"/>
                <w:szCs w:val="18"/>
              </w:rPr>
            </w:pPr>
          </w:p>
          <w:p w14:paraId="361C11C2" w14:textId="6DE215F1" w:rsidR="001226D3" w:rsidRPr="002C0485" w:rsidRDefault="001226D3" w:rsidP="002C0485">
            <w:pPr>
              <w:spacing w:line="211" w:lineRule="exact"/>
              <w:rPr>
                <w:rFonts w:ascii="ＭＳ ゴシック" w:eastAsia="ＭＳ ゴシック" w:hAnsi="ＭＳ ゴシック"/>
                <w:szCs w:val="18"/>
              </w:rPr>
            </w:pPr>
          </w:p>
          <w:p w14:paraId="1570AFEC" w14:textId="1F199D78" w:rsidR="001226D3" w:rsidRPr="002C0485" w:rsidRDefault="001226D3" w:rsidP="002C0485">
            <w:pPr>
              <w:spacing w:line="211" w:lineRule="exact"/>
              <w:rPr>
                <w:rFonts w:ascii="ＭＳ ゴシック" w:eastAsia="ＭＳ ゴシック" w:hAnsi="ＭＳ ゴシック"/>
                <w:szCs w:val="18"/>
              </w:rPr>
            </w:pPr>
          </w:p>
          <w:p w14:paraId="34BAC8EE" w14:textId="77777777" w:rsidR="001226D3" w:rsidRPr="002C0485" w:rsidRDefault="001226D3" w:rsidP="002C0485">
            <w:pPr>
              <w:spacing w:line="211" w:lineRule="exact"/>
              <w:rPr>
                <w:rFonts w:ascii="ＭＳ ゴシック" w:eastAsia="ＭＳ ゴシック" w:hAnsi="ＭＳ ゴシック"/>
                <w:szCs w:val="18"/>
              </w:rPr>
            </w:pPr>
          </w:p>
          <w:p w14:paraId="5209CCBC" w14:textId="77777777" w:rsidR="001226D3" w:rsidRPr="002C0485" w:rsidRDefault="001226D3" w:rsidP="002C0485">
            <w:pPr>
              <w:spacing w:line="211" w:lineRule="exact"/>
              <w:rPr>
                <w:rFonts w:ascii="ＭＳ ゴシック" w:eastAsia="ＭＳ ゴシック" w:hAnsi="ＭＳ ゴシック"/>
                <w:szCs w:val="18"/>
              </w:rPr>
            </w:pPr>
          </w:p>
          <w:p w14:paraId="5D003398" w14:textId="77777777" w:rsidR="001226D3" w:rsidRPr="002C0485" w:rsidRDefault="001226D3" w:rsidP="002C0485">
            <w:pPr>
              <w:spacing w:line="211" w:lineRule="exact"/>
              <w:rPr>
                <w:rFonts w:ascii="ＭＳ ゴシック" w:eastAsia="ＭＳ ゴシック" w:hAnsi="ＭＳ ゴシック"/>
                <w:szCs w:val="18"/>
              </w:rPr>
            </w:pPr>
          </w:p>
          <w:p w14:paraId="6BC82C40" w14:textId="77777777" w:rsidR="001226D3" w:rsidRPr="002C0485" w:rsidRDefault="001226D3" w:rsidP="002C0485">
            <w:pPr>
              <w:spacing w:line="211" w:lineRule="exact"/>
              <w:rPr>
                <w:rFonts w:ascii="ＭＳ ゴシック" w:eastAsia="ＭＳ ゴシック" w:hAnsi="ＭＳ ゴシック"/>
                <w:szCs w:val="18"/>
              </w:rPr>
            </w:pPr>
          </w:p>
          <w:p w14:paraId="795691E0"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指導者研修修了証【適・否】</w:t>
            </w:r>
          </w:p>
          <w:p w14:paraId="09273DAF" w14:textId="77777777" w:rsidR="001226D3" w:rsidRPr="002C0485" w:rsidRDefault="001226D3" w:rsidP="002C0485">
            <w:pPr>
              <w:spacing w:line="211" w:lineRule="exact"/>
              <w:rPr>
                <w:rFonts w:ascii="ＭＳ ゴシック" w:eastAsia="ＭＳ ゴシック" w:hAnsi="ＭＳ ゴシック"/>
                <w:szCs w:val="18"/>
              </w:rPr>
            </w:pPr>
          </w:p>
          <w:p w14:paraId="41760711" w14:textId="77777777" w:rsidR="001226D3" w:rsidRPr="002C0485" w:rsidRDefault="001226D3" w:rsidP="002C0485">
            <w:pPr>
              <w:spacing w:line="211" w:lineRule="exact"/>
              <w:rPr>
                <w:rFonts w:ascii="ＭＳ ゴシック" w:eastAsia="ＭＳ ゴシック" w:hAnsi="ＭＳ ゴシック"/>
                <w:szCs w:val="18"/>
              </w:rPr>
            </w:pPr>
          </w:p>
          <w:p w14:paraId="67F9DC42" w14:textId="5D1CB551" w:rsidR="001226D3" w:rsidRPr="002C0485" w:rsidRDefault="001226D3" w:rsidP="002C0485">
            <w:pPr>
              <w:spacing w:line="211" w:lineRule="exact"/>
              <w:rPr>
                <w:rFonts w:ascii="ＭＳ ゴシック" w:eastAsia="ＭＳ ゴシック" w:hAnsi="ＭＳ ゴシック"/>
                <w:szCs w:val="18"/>
              </w:rPr>
            </w:pPr>
          </w:p>
          <w:p w14:paraId="3164DA84" w14:textId="77777777" w:rsidR="001226D3" w:rsidRPr="002C0485" w:rsidRDefault="001226D3" w:rsidP="002C0485">
            <w:pPr>
              <w:spacing w:line="211" w:lineRule="exact"/>
              <w:rPr>
                <w:rFonts w:ascii="ＭＳ ゴシック" w:eastAsia="ＭＳ ゴシック" w:hAnsi="ＭＳ ゴシック"/>
                <w:szCs w:val="18"/>
              </w:rPr>
            </w:pPr>
          </w:p>
          <w:p w14:paraId="7783BBF2" w14:textId="77777777" w:rsidR="001226D3" w:rsidRPr="002C0485" w:rsidRDefault="001226D3" w:rsidP="002C0485">
            <w:pPr>
              <w:spacing w:line="211" w:lineRule="exact"/>
              <w:rPr>
                <w:rFonts w:ascii="ＭＳ ゴシック" w:eastAsia="ＭＳ ゴシック" w:hAnsi="ＭＳ ゴシック"/>
                <w:szCs w:val="18"/>
              </w:rPr>
            </w:pPr>
          </w:p>
          <w:p w14:paraId="13CE294E" w14:textId="77777777" w:rsidR="001226D3" w:rsidRPr="002C0485" w:rsidRDefault="001226D3" w:rsidP="002C0485">
            <w:pPr>
              <w:spacing w:line="211" w:lineRule="exact"/>
              <w:rPr>
                <w:rFonts w:ascii="ＭＳ ゴシック" w:eastAsia="ＭＳ ゴシック" w:hAnsi="ＭＳ ゴシック"/>
                <w:szCs w:val="18"/>
              </w:rPr>
            </w:pPr>
          </w:p>
          <w:p w14:paraId="0F9B2418" w14:textId="77777777" w:rsidR="001226D3" w:rsidRPr="002C0485" w:rsidRDefault="001226D3" w:rsidP="002C0485">
            <w:pPr>
              <w:spacing w:line="211" w:lineRule="exact"/>
              <w:rPr>
                <w:rFonts w:ascii="ＭＳ ゴシック" w:eastAsia="ＭＳ ゴシック" w:hAnsi="ＭＳ ゴシック"/>
                <w:szCs w:val="18"/>
              </w:rPr>
            </w:pPr>
          </w:p>
          <w:p w14:paraId="4DC46284"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介護従業者数</w:t>
            </w:r>
            <w:r w:rsidRPr="002C0485">
              <w:rPr>
                <w:rFonts w:ascii="ＭＳ ゴシック" w:eastAsia="ＭＳ ゴシック" w:hAnsi="ＭＳ ゴシック" w:hint="eastAsia"/>
                <w:szCs w:val="18"/>
                <w:u w:val="single"/>
              </w:rPr>
              <w:t xml:space="preserve">　　</w:t>
            </w:r>
            <w:r w:rsidRPr="002C0485">
              <w:rPr>
                <w:rFonts w:ascii="ＭＳ ゴシック" w:eastAsia="ＭＳ ゴシック" w:hAnsi="ＭＳ ゴシック" w:hint="eastAsia"/>
                <w:szCs w:val="18"/>
              </w:rPr>
              <w:t>人</w:t>
            </w:r>
          </w:p>
          <w:p w14:paraId="02044BD5"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研修計画</w:t>
            </w:r>
            <w:r w:rsidRPr="002C0485">
              <w:rPr>
                <w:rFonts w:ascii="ＭＳ ゴシック" w:eastAsia="ＭＳ ゴシック" w:hAnsi="ＭＳ ゴシック" w:hint="eastAsia"/>
                <w:szCs w:val="18"/>
                <w:u w:val="single"/>
              </w:rPr>
              <w:t xml:space="preserve">　　</w:t>
            </w:r>
            <w:r w:rsidRPr="002C0485">
              <w:rPr>
                <w:rFonts w:ascii="ＭＳ ゴシック" w:eastAsia="ＭＳ ゴシック" w:hAnsi="ＭＳ ゴシック" w:hint="eastAsia"/>
                <w:szCs w:val="18"/>
              </w:rPr>
              <w:t>人分有</w:t>
            </w:r>
          </w:p>
          <w:p w14:paraId="79DDD0BD"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研修記録【有・無】</w:t>
            </w:r>
          </w:p>
          <w:p w14:paraId="4D9DE2DD" w14:textId="77777777" w:rsidR="001226D3" w:rsidRPr="002C0485" w:rsidRDefault="001226D3" w:rsidP="002C0485">
            <w:pPr>
              <w:spacing w:line="211" w:lineRule="exact"/>
              <w:rPr>
                <w:rFonts w:ascii="ＭＳ ゴシック" w:eastAsia="ＭＳ ゴシック" w:hAnsi="ＭＳ ゴシック"/>
                <w:szCs w:val="18"/>
              </w:rPr>
            </w:pPr>
          </w:p>
          <w:p w14:paraId="3D1520F6" w14:textId="77777777" w:rsidR="001226D3" w:rsidRPr="002C0485" w:rsidRDefault="001226D3" w:rsidP="002C0485">
            <w:pPr>
              <w:spacing w:line="211" w:lineRule="exact"/>
              <w:rPr>
                <w:rFonts w:ascii="ＭＳ ゴシック" w:eastAsia="ＭＳ ゴシック" w:hAnsi="ＭＳ ゴシック"/>
                <w:szCs w:val="18"/>
              </w:rPr>
            </w:pPr>
          </w:p>
          <w:p w14:paraId="6E9E4DB0" w14:textId="77777777"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日常生活自立度の判定結果等のサービス計画書への記載【有・無】</w:t>
            </w:r>
          </w:p>
        </w:tc>
      </w:tr>
      <w:tr w:rsidR="001A25BD" w:rsidRPr="002C0485" w14:paraId="7F246244" w14:textId="77777777" w:rsidTr="00A87307">
        <w:trPr>
          <w:trHeight w:val="283"/>
        </w:trPr>
        <w:tc>
          <w:tcPr>
            <w:tcW w:w="1560" w:type="dxa"/>
            <w:tcBorders>
              <w:top w:val="single" w:sz="4" w:space="0" w:color="auto"/>
              <w:left w:val="single" w:sz="4" w:space="0" w:color="000000"/>
              <w:bottom w:val="single" w:sz="4" w:space="0" w:color="auto"/>
              <w:right w:val="single" w:sz="4" w:space="0" w:color="000000"/>
            </w:tcBorders>
          </w:tcPr>
          <w:p w14:paraId="4D949683" w14:textId="743DECCD" w:rsidR="001A25BD" w:rsidRPr="002C0485" w:rsidRDefault="006D4BE6" w:rsidP="002C0485">
            <w:pPr>
              <w:pStyle w:val="a8"/>
              <w:wordWrap/>
              <w:ind w:left="184" w:hangingChars="100" w:hanging="184"/>
              <w:rPr>
                <w:rFonts w:ascii="ＭＳ ゴシック" w:hAnsi="ＭＳ ゴシック"/>
              </w:rPr>
            </w:pPr>
            <w:r w:rsidRPr="002C0485">
              <w:rPr>
                <w:rFonts w:ascii="ＭＳ ゴシック" w:hAnsi="ＭＳ ゴシック" w:hint="eastAsia"/>
              </w:rPr>
              <w:lastRenderedPageBreak/>
              <w:t>20</w:t>
            </w:r>
            <w:r w:rsidR="001A25BD" w:rsidRPr="002C0485">
              <w:rPr>
                <w:rFonts w:ascii="ＭＳ ゴシック" w:hAnsi="ＭＳ ゴシック" w:hint="eastAsia"/>
              </w:rPr>
              <w:t xml:space="preserve">　高齢者施設等感染対策向上加算</w:t>
            </w:r>
          </w:p>
        </w:tc>
        <w:tc>
          <w:tcPr>
            <w:tcW w:w="5953" w:type="dxa"/>
            <w:tcBorders>
              <w:top w:val="single" w:sz="4" w:space="0" w:color="auto"/>
              <w:left w:val="single" w:sz="4" w:space="0" w:color="000000"/>
              <w:bottom w:val="single" w:sz="4" w:space="0" w:color="auto"/>
              <w:right w:val="single" w:sz="4" w:space="0" w:color="000000"/>
            </w:tcBorders>
          </w:tcPr>
          <w:p w14:paraId="43232896" w14:textId="1E2A6E89" w:rsidR="001A25BD" w:rsidRPr="002C0485" w:rsidRDefault="001A25BD" w:rsidP="002C0485">
            <w:pPr>
              <w:pStyle w:val="a8"/>
              <w:wordWrap/>
              <w:ind w:left="184" w:hangingChars="100" w:hanging="184"/>
              <w:rPr>
                <w:rFonts w:ascii="ＭＳ ゴシック" w:hAnsi="ＭＳ ゴシック"/>
              </w:rPr>
            </w:pPr>
            <w:r w:rsidRPr="002C0485">
              <w:rPr>
                <w:rFonts w:ascii="ＭＳ ゴシック" w:hAnsi="ＭＳ ゴシック" w:hint="eastAsia"/>
              </w:rPr>
              <w:t>□　別に厚生労働大臣が定める基準（注）に適合しているものとして、</w:t>
            </w:r>
            <w:r w:rsidR="008D490A">
              <w:rPr>
                <w:rFonts w:ascii="ＭＳ ゴシック" w:hAnsi="ＭＳ ゴシック" w:hint="eastAsia"/>
              </w:rPr>
              <w:t>京都府知事</w:t>
            </w:r>
            <w:r w:rsidRPr="002C0485">
              <w:rPr>
                <w:rFonts w:ascii="ＭＳ ゴシック" w:hAnsi="ＭＳ ゴシック" w:hint="eastAsia"/>
              </w:rPr>
              <w:t>に届け出た指定特定施設において、利用者に対して指定特定施設入居者生活介護を行った場合に、当該基準に掲げる区分に従い、１月につき次に掲げる所定単位数を加算しているか。</w:t>
            </w:r>
          </w:p>
          <w:p w14:paraId="4B91E052" w14:textId="77777777" w:rsidR="001A25BD" w:rsidRPr="002C0485" w:rsidRDefault="001A25BD"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xml:space="preserve">　</w:t>
            </w:r>
            <w:r w:rsidRPr="002C0485">
              <w:rPr>
                <w:rFonts w:ascii="ＭＳ ゴシック" w:hAnsi="ＭＳ ゴシック" w:hint="eastAsia"/>
                <w:w w:val="50"/>
              </w:rPr>
              <w:t>◆平１２厚告１９別表１０チ注</w:t>
            </w:r>
          </w:p>
          <w:p w14:paraId="6AC71DA7" w14:textId="5DFF0097" w:rsidR="001A25BD" w:rsidRPr="002C0485" w:rsidRDefault="001A25BD"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⑴　高齢者施設等感染対策向上加算（Ⅰ）・・・10単位</w:t>
            </w:r>
          </w:p>
          <w:p w14:paraId="2428849B" w14:textId="5CDF2F98" w:rsidR="001A25BD" w:rsidRPr="002C0485" w:rsidRDefault="001A25BD" w:rsidP="002C0485">
            <w:pPr>
              <w:pStyle w:val="a8"/>
              <w:wordWrap/>
              <w:rPr>
                <w:rFonts w:ascii="ＭＳ ゴシック" w:hAnsi="ＭＳ ゴシック"/>
              </w:rPr>
            </w:pPr>
            <w:r w:rsidRPr="002C0485">
              <w:rPr>
                <w:rFonts w:ascii="ＭＳ ゴシック" w:hAnsi="ＭＳ ゴシック" w:hint="eastAsia"/>
              </w:rPr>
              <w:t xml:space="preserve">　⑵　高齢者施設等感染対策向上加算（Ⅱ）・・・ 5単位　</w:t>
            </w:r>
          </w:p>
          <w:p w14:paraId="3D613BB5" w14:textId="5AC28AC0" w:rsidR="001A25BD" w:rsidRPr="002C0485" w:rsidRDefault="001A25BD"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注　別に厚生労働大臣が定める基準</w:t>
            </w:r>
            <w:r w:rsidR="00950389" w:rsidRPr="002C0485">
              <w:rPr>
                <w:rFonts w:ascii="ＭＳ ゴシック" w:hAnsi="ＭＳ ゴシック" w:hint="eastAsia"/>
              </w:rPr>
              <w:t xml:space="preserve">　</w:t>
            </w:r>
            <w:r w:rsidR="00950389" w:rsidRPr="002C0485">
              <w:rPr>
                <w:rFonts w:ascii="ＭＳ ゴシック" w:hAnsi="ＭＳ ゴシック" w:hint="eastAsia"/>
                <w:w w:val="50"/>
              </w:rPr>
              <w:t>◆</w:t>
            </w:r>
            <w:r w:rsidR="00B177B0">
              <w:rPr>
                <w:rFonts w:ascii="ＭＳ ゴシック" w:hAnsi="ＭＳ ゴシック" w:hint="eastAsia"/>
                <w:w w:val="50"/>
              </w:rPr>
              <w:t>平２７厚労告</w:t>
            </w:r>
            <w:r w:rsidR="00950389" w:rsidRPr="002C0485">
              <w:rPr>
                <w:rFonts w:ascii="ＭＳ ゴシック" w:hAnsi="ＭＳ ゴシック" w:hint="eastAsia"/>
                <w:w w:val="50"/>
              </w:rPr>
              <w:t>９</w:t>
            </w:r>
            <w:r w:rsidR="009D3746">
              <w:rPr>
                <w:rFonts w:ascii="ＭＳ ゴシック" w:hAnsi="ＭＳ ゴシック" w:hint="eastAsia"/>
                <w:w w:val="50"/>
              </w:rPr>
              <w:t>５</w:t>
            </w:r>
            <w:r w:rsidR="00950389" w:rsidRPr="002C0485">
              <w:rPr>
                <w:rFonts w:ascii="ＭＳ ゴシック" w:hAnsi="ＭＳ ゴシック" w:hint="eastAsia"/>
                <w:w w:val="50"/>
              </w:rPr>
              <w:t>第４２</w:t>
            </w:r>
            <w:r w:rsidR="00124642">
              <w:rPr>
                <w:rFonts w:ascii="ＭＳ ゴシック" w:hAnsi="ＭＳ ゴシック" w:hint="eastAsia"/>
                <w:w w:val="50"/>
              </w:rPr>
              <w:t>号</w:t>
            </w:r>
            <w:r w:rsidR="00950389" w:rsidRPr="002C0485">
              <w:rPr>
                <w:rFonts w:ascii="ＭＳ ゴシック" w:hAnsi="ＭＳ ゴシック" w:hint="eastAsia"/>
                <w:w w:val="50"/>
              </w:rPr>
              <w:t>の７</w:t>
            </w:r>
          </w:p>
          <w:p w14:paraId="469AD81A" w14:textId="4700E209" w:rsidR="001A25BD" w:rsidRPr="002C0485" w:rsidRDefault="00950389" w:rsidP="002C0485">
            <w:pPr>
              <w:pStyle w:val="a8"/>
              <w:wordWrap/>
              <w:rPr>
                <w:rFonts w:ascii="ＭＳ ゴシック" w:hAnsi="ＭＳ ゴシック"/>
              </w:rPr>
            </w:pPr>
            <w:r w:rsidRPr="002C0485">
              <w:rPr>
                <w:rFonts w:ascii="ＭＳ ゴシック" w:hAnsi="ＭＳ ゴシック" w:hint="eastAsia"/>
              </w:rPr>
              <w:t xml:space="preserve">　　イ　高齢者施設等感染対策向上加算（Ⅰ）</w:t>
            </w:r>
          </w:p>
          <w:p w14:paraId="07EC50B5" w14:textId="6C48AE13" w:rsidR="00950389" w:rsidRPr="002C0485" w:rsidRDefault="00950389" w:rsidP="002C0485">
            <w:pPr>
              <w:pStyle w:val="a8"/>
              <w:wordWrap/>
              <w:rPr>
                <w:rFonts w:ascii="ＭＳ ゴシック" w:hAnsi="ＭＳ ゴシック"/>
              </w:rPr>
            </w:pPr>
            <w:r w:rsidRPr="002C0485">
              <w:rPr>
                <w:rFonts w:ascii="ＭＳ ゴシック" w:hAnsi="ＭＳ ゴシック" w:hint="eastAsia"/>
              </w:rPr>
              <w:t xml:space="preserve">　　　　次に掲げる基準のいずれにも適合すること。</w:t>
            </w:r>
          </w:p>
          <w:p w14:paraId="3B4B11CD" w14:textId="70CA8A83" w:rsidR="00950389" w:rsidRPr="002C0485" w:rsidRDefault="00950389" w:rsidP="002C0485">
            <w:pPr>
              <w:pStyle w:val="a8"/>
              <w:wordWrap/>
              <w:ind w:left="736" w:hangingChars="400" w:hanging="736"/>
              <w:rPr>
                <w:rFonts w:ascii="ＭＳ ゴシック" w:hAnsi="ＭＳ ゴシック"/>
              </w:rPr>
            </w:pPr>
            <w:r w:rsidRPr="002C0485">
              <w:rPr>
                <w:rFonts w:ascii="ＭＳ ゴシック" w:hAnsi="ＭＳ ゴシック" w:hint="eastAsia"/>
              </w:rPr>
              <w:t xml:space="preserve">　　　⑴　感染症の予防及び感染症の患者に対する医療に関する法律（平成10年法律第114号）第６条第17項に規定する第２種協定指定医療機関（以下「第２種協定指定指定医療機関」という。）との間で、新興感染症（同条第７項に規定する新型インフルエンザ等感染症、同条第８項に規定する指定感染症又は同条第９項に規定する新感染症をいう。以下同じ。）の発生時等の対応を行う体制を確保していること。</w:t>
            </w:r>
          </w:p>
          <w:p w14:paraId="59DF6E9B" w14:textId="7C1B92B1" w:rsidR="00950389" w:rsidRPr="002C0485" w:rsidRDefault="00950389" w:rsidP="002C0485">
            <w:pPr>
              <w:pStyle w:val="a8"/>
              <w:wordWrap/>
              <w:ind w:left="736" w:hangingChars="400" w:hanging="736"/>
              <w:rPr>
                <w:rFonts w:ascii="ＭＳ ゴシック" w:hAnsi="ＭＳ ゴシック"/>
              </w:rPr>
            </w:pPr>
            <w:r w:rsidRPr="002C0485">
              <w:rPr>
                <w:rFonts w:ascii="ＭＳ ゴシック" w:hAnsi="ＭＳ ゴシック" w:hint="eastAsia"/>
              </w:rPr>
              <w:t xml:space="preserve">　　　⑵　指定居宅サービス等基準第191条第１項本文（</w:t>
            </w:r>
            <w:r w:rsidR="00393403" w:rsidRPr="002C0485">
              <w:rPr>
                <w:rFonts w:ascii="ＭＳ ゴシック" w:hAnsi="ＭＳ ゴシック" w:hint="eastAsia"/>
              </w:rPr>
              <w:t>指定居宅サービス等基準第192条の12において準用する場合を含む。</w:t>
            </w:r>
            <w:r w:rsidRPr="002C0485">
              <w:rPr>
                <w:rFonts w:ascii="ＭＳ ゴシック" w:hAnsi="ＭＳ ゴシック" w:hint="eastAsia"/>
              </w:rPr>
              <w:t>）に規定する協力医療機関その他の医療機関（</w:t>
            </w:r>
            <w:r w:rsidR="00393403" w:rsidRPr="002C0485">
              <w:rPr>
                <w:rFonts w:ascii="ＭＳ ゴシック" w:hAnsi="ＭＳ ゴシック" w:hint="eastAsia"/>
              </w:rPr>
              <w:t>以下この号において『協力医療機関等』という。</w:t>
            </w:r>
            <w:r w:rsidRPr="002C0485">
              <w:rPr>
                <w:rFonts w:ascii="ＭＳ ゴシック" w:hAnsi="ＭＳ ゴシック" w:hint="eastAsia"/>
              </w:rPr>
              <w:t>）との間で、感染症（</w:t>
            </w:r>
            <w:r w:rsidR="00393403" w:rsidRPr="002C0485">
              <w:rPr>
                <w:rFonts w:ascii="ＭＳ ゴシック" w:hAnsi="ＭＳ ゴシック" w:hint="eastAsia"/>
              </w:rPr>
              <w:t>新興感染症を除く。以下この号において同じ。</w:t>
            </w:r>
            <w:r w:rsidRPr="002C0485">
              <w:rPr>
                <w:rFonts w:ascii="ＭＳ ゴシック" w:hAnsi="ＭＳ ゴシック" w:hint="eastAsia"/>
              </w:rPr>
              <w:t>）の発生時等の対応を取り決めるとともに、感染症の発生時等に、協力医療機関等と連携し適切に対応していること。</w:t>
            </w:r>
          </w:p>
          <w:p w14:paraId="410C4047" w14:textId="20B6A4D2" w:rsidR="00B5397E" w:rsidRPr="002C0485" w:rsidRDefault="00950389" w:rsidP="002C0485">
            <w:pPr>
              <w:pStyle w:val="a8"/>
              <w:wordWrap/>
              <w:ind w:left="736" w:hangingChars="400" w:hanging="736"/>
              <w:rPr>
                <w:rFonts w:ascii="ＭＳ ゴシック" w:hAnsi="ＭＳ ゴシック"/>
              </w:rPr>
            </w:pPr>
            <w:r w:rsidRPr="002C0485">
              <w:rPr>
                <w:rFonts w:ascii="ＭＳ ゴシック" w:hAnsi="ＭＳ ゴシック" w:hint="eastAsia"/>
              </w:rPr>
              <w:t xml:space="preserve">　　　⑶</w:t>
            </w:r>
            <w:r w:rsidR="00B5397E" w:rsidRPr="002C0485">
              <w:rPr>
                <w:rFonts w:ascii="ＭＳ ゴシック" w:hAnsi="ＭＳ ゴシック" w:hint="eastAsia"/>
              </w:rPr>
              <w:t xml:space="preserve">　診療報酬の算定方法別表第１医科診療報酬点数表（</w:t>
            </w:r>
            <w:r w:rsidR="00393403" w:rsidRPr="002C0485">
              <w:rPr>
                <w:rFonts w:ascii="ＭＳ ゴシック" w:hAnsi="ＭＳ ゴシック" w:hint="eastAsia"/>
              </w:rPr>
              <w:t>以下「医科診療報酬点数表」という。</w:t>
            </w:r>
            <w:r w:rsidR="00B5397E" w:rsidRPr="002C0485">
              <w:rPr>
                <w:rFonts w:ascii="ＭＳ ゴシック" w:hAnsi="ＭＳ ゴシック" w:hint="eastAsia"/>
              </w:rPr>
              <w:t>）の区分番号Ａ２３４－２に規定する感染対策向上加算（</w:t>
            </w:r>
            <w:r w:rsidR="00393403" w:rsidRPr="002C0485">
              <w:rPr>
                <w:rFonts w:ascii="ＭＳ ゴシック" w:hAnsi="ＭＳ ゴシック" w:hint="eastAsia"/>
              </w:rPr>
              <w:t>以下「感染対策向上加算」という。</w:t>
            </w:r>
            <w:r w:rsidR="00B5397E" w:rsidRPr="002C0485">
              <w:rPr>
                <w:rFonts w:ascii="ＭＳ ゴシック" w:hAnsi="ＭＳ ゴシック" w:hint="eastAsia"/>
              </w:rPr>
              <w:t>）</w:t>
            </w:r>
            <w:r w:rsidR="00393403" w:rsidRPr="002C0485">
              <w:rPr>
                <w:rFonts w:ascii="ＭＳ ゴシック" w:hAnsi="ＭＳ ゴシック" w:hint="eastAsia"/>
              </w:rPr>
              <w:t>又は医科診療報酬点数表の区分番号Ａ０００に掲げる初診料の注11及び区分番号Ａ００１に掲げる再診料の注15に規定する外来感染対策向上加算（以下「外来感染対策向上加算」と</w:t>
            </w:r>
            <w:r w:rsidR="00393403" w:rsidRPr="002C0485">
              <w:rPr>
                <w:rFonts w:ascii="ＭＳ ゴシック" w:hAnsi="ＭＳ ゴシック" w:hint="eastAsia"/>
              </w:rPr>
              <w:lastRenderedPageBreak/>
              <w:t>いう。）</w:t>
            </w:r>
            <w:r w:rsidR="00B5397E" w:rsidRPr="002C0485">
              <w:rPr>
                <w:rFonts w:ascii="ＭＳ ゴシック" w:hAnsi="ＭＳ ゴシック" w:hint="eastAsia"/>
              </w:rPr>
              <w:t>に係る届出を行った医療機関等が行う院内感染対策に関する研修又は訓練に１年に１回以上参加していること。</w:t>
            </w:r>
          </w:p>
          <w:p w14:paraId="17C4811F" w14:textId="5522AB57" w:rsidR="00950389" w:rsidRPr="002C0485" w:rsidRDefault="00950389" w:rsidP="002C0485">
            <w:pPr>
              <w:pStyle w:val="a8"/>
              <w:wordWrap/>
              <w:rPr>
                <w:rFonts w:ascii="ＭＳ ゴシック" w:hAnsi="ＭＳ ゴシック"/>
              </w:rPr>
            </w:pPr>
          </w:p>
          <w:p w14:paraId="3610BB34" w14:textId="08CD49F4" w:rsidR="001A25BD" w:rsidRPr="002C0485" w:rsidRDefault="001A25BD" w:rsidP="002C0485">
            <w:pPr>
              <w:pStyle w:val="a8"/>
              <w:wordWrap/>
              <w:rPr>
                <w:rFonts w:ascii="ＭＳ ゴシック" w:hAnsi="ＭＳ ゴシック"/>
              </w:rPr>
            </w:pPr>
            <w:r w:rsidRPr="002C0485">
              <w:rPr>
                <w:rFonts w:ascii="ＭＳ ゴシック" w:hAnsi="ＭＳ ゴシック" w:hint="eastAsia"/>
              </w:rPr>
              <w:t xml:space="preserve">　◎　高齢者施設等感染対策向上加算(Ⅰ)について</w:t>
            </w:r>
          </w:p>
          <w:p w14:paraId="3DEDDFF4" w14:textId="77777777" w:rsidR="001A25BD" w:rsidRPr="002C0485" w:rsidRDefault="001A25BD" w:rsidP="002C0485">
            <w:pPr>
              <w:pStyle w:val="a8"/>
              <w:wordWrap/>
              <w:rPr>
                <w:rFonts w:ascii="ＭＳ ゴシック" w:hAnsi="ＭＳ ゴシック"/>
                <w:w w:val="50"/>
              </w:rPr>
            </w:pPr>
            <w:r w:rsidRPr="002C0485">
              <w:rPr>
                <w:rFonts w:ascii="ＭＳ ゴシック" w:hAnsi="ＭＳ ゴシック" w:hint="eastAsia"/>
              </w:rPr>
              <w:t xml:space="preserve">　　　</w:t>
            </w:r>
            <w:r w:rsidRPr="002C0485">
              <w:rPr>
                <w:rFonts w:ascii="ＭＳ ゴシック" w:hAnsi="ＭＳ ゴシック" w:hint="eastAsia"/>
                <w:w w:val="50"/>
              </w:rPr>
              <w:t>◆平１２老企４０第２の４（２０）</w:t>
            </w:r>
          </w:p>
          <w:p w14:paraId="5C52ED23" w14:textId="7E5EE06B" w:rsidR="001A25BD" w:rsidRPr="002C0485" w:rsidRDefault="001A25BD"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①　高齢者施設等感染対策向上加算(Ⅰ)は、高齢者施設等における平時からの感染対策の実施や、感染症発生時に感染者の対応を行う医療機関との連携体制を評価するものであること。</w:t>
            </w:r>
          </w:p>
          <w:p w14:paraId="1D3251E6" w14:textId="17EBC142" w:rsidR="001A25BD" w:rsidRPr="002C0485" w:rsidRDefault="001A25BD"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②　高齢者施設等において感染対策を担当する者が、医療機関等が行う院内感染対策に関する研修又は訓練に少なくとも１年に１回以上参加し、指導及び助言を受けること。院内感染対策に関する研修又は訓練については、診療報酬の算定方法（平成20年厚生労働省告示第59号）別表第１医科診療報酬点数表の区分番号Ａ２３４－２に規定する感染対策向上加算（以下、感染対策向上加算という。）又は医科診療報酬点数表の区分番号Ａ０００に掲げる初診料の注11及び再診料の注15に規定する外来感染対策向上加算に係る届出を行った医療機関が実施する院内感染対策に関するカンファレンス又は訓練や職員向けに実施する院内感染対策に関する研修、地域の医師会が定期的に主催する院内感染対策に関するカンファレンス又は訓練を対象とする。</w:t>
            </w:r>
          </w:p>
          <w:p w14:paraId="3F17426A" w14:textId="4EE024DA" w:rsidR="001A25BD" w:rsidRPr="002C0485" w:rsidRDefault="001A25BD"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③　居宅サービス基準第 192 条により準用する第 104 条第２項</w:t>
            </w:r>
            <w:r w:rsidR="009D3746">
              <w:rPr>
                <w:rFonts w:ascii="ＭＳ ゴシック" w:hAnsi="ＭＳ ゴシック" w:hint="eastAsia"/>
              </w:rPr>
              <w:t>（本主眼事項第４の２３）</w:t>
            </w:r>
            <w:r w:rsidRPr="002C0485">
              <w:rPr>
                <w:rFonts w:ascii="ＭＳ ゴシック" w:hAnsi="ＭＳ ゴシック" w:hint="eastAsia"/>
              </w:rPr>
              <w:t>に基づき、介護職員その他の従業員に対して実施する感染症の予防及びまん延の防止のための研修及び訓練の内容について、上記の医療機関等における研修又は訓練の内容を含めたものとすること。</w:t>
            </w:r>
          </w:p>
          <w:p w14:paraId="18AEA90C" w14:textId="404F2650" w:rsidR="001A25BD" w:rsidRPr="002C0485" w:rsidRDefault="001A25BD"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④　居宅サービス基準第191条第４項において、指定特定施設は、施設の入居者が新興感染症に感染した際に、感染者の診療等を行う第二種協定指定医療機関と連携し、新興感染症発生時等における対応を取り決めるよう努めることとしており、加算の算定に当たっては、第二種協定指定医療機関との間で、新興感染症の発生時等の対応を行う体制を確保していること。新興感染症発生時等の対応としては、感染発生時等における相談、感染者の診療、入院の要否の判断等が求められることから、本加算における連携の対象となる第二種協定指定医療機関は診療所、病院に限る。なお、第二種協定指定医療機関である薬局や訪問看護ステーションとの連携を行うことを妨げるものではない。</w:t>
            </w:r>
          </w:p>
          <w:p w14:paraId="60F38747" w14:textId="77777777" w:rsidR="001A25BD" w:rsidRPr="002C0485" w:rsidRDefault="001A25BD"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⑤　季節性インフルエンザやノロウイルス感染症、新型コロナウイルス感染症など特に高齢者施設等において流行を起こしやすい感染症について、協力医療機関等と連携し、感染した入居者に対して適切に医療が提供される体制が構築されていること。特に新型コロナウイルス感染症については、「高齢者施設等における医療機関との連携体制等にかかる調査の結果について（令和５年12月７日付事務連絡）」のとおり新型コロナウイルス感染症の対応を行う医療機関との連携状況等を調査しており、引き続き感染者の対応が可能な医療機関との連携体制を確保していること。</w:t>
            </w:r>
            <w:r w:rsidRPr="002C0485">
              <w:rPr>
                <w:rFonts w:ascii="ＭＳ ゴシック" w:hAnsi="ＭＳ ゴシック"/>
              </w:rPr>
              <w:cr/>
            </w:r>
          </w:p>
          <w:p w14:paraId="169E839C" w14:textId="75418AA8" w:rsidR="006955F4" w:rsidRPr="002C0485" w:rsidRDefault="006955F4"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注　別に厚生労働大臣が定める基準　</w:t>
            </w:r>
            <w:r w:rsidRPr="002C0485">
              <w:rPr>
                <w:rFonts w:ascii="ＭＳ ゴシック" w:hAnsi="ＭＳ ゴシック" w:hint="eastAsia"/>
                <w:w w:val="50"/>
              </w:rPr>
              <w:t>◆</w:t>
            </w:r>
            <w:r w:rsidR="00B177B0">
              <w:rPr>
                <w:rFonts w:ascii="ＭＳ ゴシック" w:hAnsi="ＭＳ ゴシック" w:hint="eastAsia"/>
                <w:w w:val="50"/>
              </w:rPr>
              <w:t>平２７厚労告</w:t>
            </w:r>
            <w:r w:rsidRPr="002C0485">
              <w:rPr>
                <w:rFonts w:ascii="ＭＳ ゴシック" w:hAnsi="ＭＳ ゴシック" w:hint="eastAsia"/>
                <w:w w:val="50"/>
              </w:rPr>
              <w:t>９</w:t>
            </w:r>
            <w:r w:rsidR="009D3746">
              <w:rPr>
                <w:rFonts w:ascii="ＭＳ ゴシック" w:hAnsi="ＭＳ ゴシック" w:hint="eastAsia"/>
                <w:w w:val="50"/>
              </w:rPr>
              <w:t>５</w:t>
            </w:r>
            <w:r w:rsidRPr="002C0485">
              <w:rPr>
                <w:rFonts w:ascii="ＭＳ ゴシック" w:hAnsi="ＭＳ ゴシック" w:hint="eastAsia"/>
                <w:w w:val="50"/>
              </w:rPr>
              <w:t>第４２</w:t>
            </w:r>
            <w:r w:rsidR="00124642">
              <w:rPr>
                <w:rFonts w:ascii="ＭＳ ゴシック" w:hAnsi="ＭＳ ゴシック" w:hint="eastAsia"/>
                <w:w w:val="50"/>
              </w:rPr>
              <w:t>号</w:t>
            </w:r>
            <w:r w:rsidRPr="002C0485">
              <w:rPr>
                <w:rFonts w:ascii="ＭＳ ゴシック" w:hAnsi="ＭＳ ゴシック" w:hint="eastAsia"/>
                <w:w w:val="50"/>
              </w:rPr>
              <w:t>の７</w:t>
            </w:r>
          </w:p>
          <w:p w14:paraId="5A2BB244" w14:textId="05B2D3D3" w:rsidR="006955F4" w:rsidRPr="002C0485" w:rsidRDefault="006955F4" w:rsidP="002C0485">
            <w:pPr>
              <w:pStyle w:val="a8"/>
              <w:wordWrap/>
              <w:rPr>
                <w:rFonts w:ascii="ＭＳ ゴシック" w:hAnsi="ＭＳ ゴシック"/>
              </w:rPr>
            </w:pPr>
            <w:r w:rsidRPr="002C0485">
              <w:rPr>
                <w:rFonts w:ascii="ＭＳ ゴシック" w:hAnsi="ＭＳ ゴシック" w:hint="eastAsia"/>
              </w:rPr>
              <w:t xml:space="preserve">　　ロ　高齢者施設等感染対策向上加算（Ⅱ）</w:t>
            </w:r>
          </w:p>
          <w:p w14:paraId="48A5AB04" w14:textId="617E4BB0" w:rsidR="006955F4" w:rsidRPr="002C0485" w:rsidRDefault="006955F4"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感染対策向上加算に係る届出を行った医療機関から、３年に１回以上、事業所内で感染者が発生した場合の対応に係る実地指導を受けていること。</w:t>
            </w:r>
          </w:p>
          <w:p w14:paraId="7CE4BD5E" w14:textId="77777777" w:rsidR="006955F4" w:rsidRPr="002C0485" w:rsidRDefault="006955F4" w:rsidP="002C0485">
            <w:pPr>
              <w:pStyle w:val="a8"/>
              <w:wordWrap/>
              <w:ind w:left="552" w:hangingChars="300" w:hanging="552"/>
              <w:rPr>
                <w:rFonts w:ascii="ＭＳ ゴシック" w:hAnsi="ＭＳ ゴシック"/>
              </w:rPr>
            </w:pPr>
          </w:p>
          <w:p w14:paraId="62080A16" w14:textId="0C2027DB" w:rsidR="001A25BD" w:rsidRPr="002C0485" w:rsidRDefault="001A25BD"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　高齢者施設等感染対策向上加算(Ⅱ)について</w:t>
            </w:r>
          </w:p>
          <w:p w14:paraId="76960157" w14:textId="77777777" w:rsidR="001A25BD" w:rsidRPr="002C0485" w:rsidRDefault="001A25BD" w:rsidP="002C0485">
            <w:pPr>
              <w:pStyle w:val="a8"/>
              <w:wordWrap/>
              <w:ind w:left="552" w:hangingChars="300" w:hanging="552"/>
              <w:rPr>
                <w:rFonts w:ascii="ＭＳ ゴシック" w:hAnsi="ＭＳ ゴシック"/>
                <w:w w:val="50"/>
              </w:rPr>
            </w:pPr>
            <w:r w:rsidRPr="002C0485">
              <w:rPr>
                <w:rFonts w:ascii="ＭＳ ゴシック" w:hAnsi="ＭＳ ゴシック" w:hint="eastAsia"/>
              </w:rPr>
              <w:t xml:space="preserve">　　　</w:t>
            </w:r>
            <w:r w:rsidRPr="002C0485">
              <w:rPr>
                <w:rFonts w:ascii="ＭＳ ゴシック" w:hAnsi="ＭＳ ゴシック" w:hint="eastAsia"/>
                <w:w w:val="50"/>
              </w:rPr>
              <w:t>◆平１２老企４０第２の４（２１）</w:t>
            </w:r>
          </w:p>
          <w:p w14:paraId="704F553D" w14:textId="78D58B6C" w:rsidR="001A25BD" w:rsidRPr="002C0485" w:rsidRDefault="001A25BD"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①　高齢者施設等感染対策向上加算(Ⅱ)は、感染対策向上加算に係る届出を行った医療機関から、少なくとも３年に１回以上、施設内で感染者が発生した場合の感染制御等に係る実地指導を受けている場合に、月１回算定するもの。</w:t>
            </w:r>
          </w:p>
          <w:p w14:paraId="5FB513F2" w14:textId="1EAF57DC" w:rsidR="001A25BD" w:rsidRPr="002C0485" w:rsidRDefault="001A25BD"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②　実地指導については、感染対策向上加算に係る届出を行った医療機関において設置された感染制御チームの専任の医師又は看護師等が行うことが想定される。</w:t>
            </w:r>
          </w:p>
          <w:p w14:paraId="585F021F" w14:textId="515142A3" w:rsidR="001A25BD" w:rsidRPr="002C0485" w:rsidRDefault="001A25BD"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③　居宅サービス基準第192条により準用する第104条第２項に基づき、介護職員その他の従業員に対して実施する感染症の予防及びまん延の防止のための研修及び訓練の内容について、上記</w:t>
            </w:r>
            <w:r w:rsidRPr="002C0485">
              <w:rPr>
                <w:rFonts w:ascii="ＭＳ ゴシック" w:hAnsi="ＭＳ ゴシック" w:hint="eastAsia"/>
              </w:rPr>
              <w:lastRenderedPageBreak/>
              <w:t>の医療機関による実地指導の内容を含めたものとすること。</w:t>
            </w:r>
          </w:p>
        </w:tc>
        <w:tc>
          <w:tcPr>
            <w:tcW w:w="425" w:type="dxa"/>
            <w:tcBorders>
              <w:top w:val="single" w:sz="4" w:space="0" w:color="auto"/>
              <w:left w:val="single" w:sz="4" w:space="0" w:color="000000"/>
              <w:bottom w:val="single" w:sz="4" w:space="0" w:color="auto"/>
              <w:right w:val="single" w:sz="4" w:space="0" w:color="000000"/>
            </w:tcBorders>
          </w:tcPr>
          <w:p w14:paraId="1113598C" w14:textId="77777777" w:rsidR="001A25BD" w:rsidRPr="002C0485" w:rsidRDefault="001A25BD"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2E5F01EA" w14:textId="77777777" w:rsidR="001A25BD" w:rsidRPr="002C0485" w:rsidRDefault="001A25BD"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4FE133A1" w14:textId="0DD92E60" w:rsidR="001A25BD" w:rsidRPr="002C0485" w:rsidRDefault="001A25BD"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top w:val="single" w:sz="4" w:space="0" w:color="auto"/>
              <w:left w:val="single" w:sz="4" w:space="0" w:color="000000"/>
              <w:bottom w:val="single" w:sz="4" w:space="0" w:color="auto"/>
              <w:right w:val="single" w:sz="4" w:space="0" w:color="000000"/>
            </w:tcBorders>
          </w:tcPr>
          <w:p w14:paraId="54E29D1D" w14:textId="77777777" w:rsidR="001A25BD" w:rsidRPr="002C0485" w:rsidRDefault="001A25BD" w:rsidP="002C0485">
            <w:pPr>
              <w:pStyle w:val="a8"/>
              <w:wordWrap/>
              <w:rPr>
                <w:rFonts w:ascii="ＭＳ ゴシック" w:hAnsi="ＭＳ ゴシック"/>
                <w:color w:val="000000" w:themeColor="text1"/>
              </w:rPr>
            </w:pPr>
            <w:r w:rsidRPr="002C0485">
              <w:rPr>
                <w:rFonts w:ascii="ＭＳ ゴシック" w:hAnsi="ＭＳ ゴシック" w:hint="eastAsia"/>
                <w:color w:val="000000" w:themeColor="text1"/>
              </w:rPr>
              <w:t>【　算定の有・無　】</w:t>
            </w:r>
          </w:p>
          <w:p w14:paraId="0D869590" w14:textId="77777777" w:rsidR="001A25BD" w:rsidRPr="002C0485" w:rsidRDefault="001A25BD" w:rsidP="002C0485">
            <w:pPr>
              <w:pStyle w:val="a8"/>
              <w:wordWrap/>
              <w:spacing w:before="121"/>
              <w:rPr>
                <w:rFonts w:ascii="ＭＳ ゴシック" w:hAnsi="ＭＳ ゴシック"/>
              </w:rPr>
            </w:pPr>
          </w:p>
        </w:tc>
      </w:tr>
      <w:tr w:rsidR="001A25BD" w:rsidRPr="002C0485" w14:paraId="46B22054" w14:textId="77777777" w:rsidTr="00A87307">
        <w:trPr>
          <w:trHeight w:val="283"/>
        </w:trPr>
        <w:tc>
          <w:tcPr>
            <w:tcW w:w="1560" w:type="dxa"/>
            <w:tcBorders>
              <w:top w:val="single" w:sz="4" w:space="0" w:color="auto"/>
              <w:left w:val="single" w:sz="4" w:space="0" w:color="000000"/>
              <w:bottom w:val="single" w:sz="4" w:space="0" w:color="auto"/>
              <w:right w:val="single" w:sz="4" w:space="0" w:color="000000"/>
            </w:tcBorders>
          </w:tcPr>
          <w:p w14:paraId="1F905D11" w14:textId="5DCB7FE9" w:rsidR="001A25BD" w:rsidRPr="002C0485" w:rsidRDefault="006D4BE6" w:rsidP="002C0485">
            <w:pPr>
              <w:pStyle w:val="a8"/>
              <w:wordWrap/>
              <w:ind w:left="184" w:hangingChars="100" w:hanging="184"/>
              <w:rPr>
                <w:rFonts w:ascii="ＭＳ ゴシック" w:hAnsi="ＭＳ ゴシック"/>
              </w:rPr>
            </w:pPr>
            <w:r w:rsidRPr="002C0485">
              <w:rPr>
                <w:rFonts w:ascii="ＭＳ ゴシック" w:hAnsi="ＭＳ ゴシック" w:hint="eastAsia"/>
              </w:rPr>
              <w:lastRenderedPageBreak/>
              <w:t>21</w:t>
            </w:r>
            <w:r w:rsidR="001A25BD" w:rsidRPr="002C0485">
              <w:rPr>
                <w:rFonts w:ascii="ＭＳ ゴシック" w:hAnsi="ＭＳ ゴシック" w:hint="eastAsia"/>
              </w:rPr>
              <w:t xml:space="preserve">　新興感染症等施設療養費</w:t>
            </w:r>
          </w:p>
        </w:tc>
        <w:tc>
          <w:tcPr>
            <w:tcW w:w="5953" w:type="dxa"/>
            <w:tcBorders>
              <w:top w:val="single" w:sz="4" w:space="0" w:color="auto"/>
              <w:left w:val="single" w:sz="4" w:space="0" w:color="000000"/>
              <w:bottom w:val="single" w:sz="4" w:space="0" w:color="auto"/>
              <w:right w:val="single" w:sz="4" w:space="0" w:color="000000"/>
            </w:tcBorders>
          </w:tcPr>
          <w:p w14:paraId="3450C1CF" w14:textId="663F6948" w:rsidR="001A25BD" w:rsidRPr="002C0485" w:rsidRDefault="001A25BD" w:rsidP="002C0485">
            <w:pPr>
              <w:pStyle w:val="a8"/>
              <w:wordWrap/>
              <w:ind w:left="184" w:hangingChars="100" w:hanging="184"/>
              <w:rPr>
                <w:rFonts w:ascii="ＭＳ ゴシック" w:hAnsi="ＭＳ ゴシック"/>
              </w:rPr>
            </w:pPr>
            <w:r w:rsidRPr="002C0485">
              <w:rPr>
                <w:rFonts w:ascii="ＭＳ ゴシック" w:hAnsi="ＭＳ ゴシック" w:hint="eastAsia"/>
              </w:rPr>
              <w:t>□　指定特定施設が、利用者が別に厚生労働大臣が定める感染症（注）に感染した場合に相談対応、診療、入院調整等を行う医療機関を確保し、かつ、当該感染症に感染した利用者に対し、適切な感染対策を行ったうえで、指定特定施設入居者生活介護を行った場合に、１月に１回、連続する５日を限度として240単位を算定しているか。</w:t>
            </w:r>
          </w:p>
          <w:p w14:paraId="2978A006" w14:textId="77777777" w:rsidR="001A25BD" w:rsidRPr="002C0485" w:rsidRDefault="001A25BD"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xml:space="preserve">　</w:t>
            </w:r>
            <w:r w:rsidRPr="002C0485">
              <w:rPr>
                <w:rFonts w:ascii="ＭＳ ゴシック" w:hAnsi="ＭＳ ゴシック" w:hint="eastAsia"/>
                <w:w w:val="50"/>
              </w:rPr>
              <w:t>◆平１２厚告１９別表１０リ注</w:t>
            </w:r>
          </w:p>
          <w:p w14:paraId="605656F7" w14:textId="55D440C9" w:rsidR="001A25BD" w:rsidRPr="002C0485" w:rsidRDefault="001A25BD" w:rsidP="002C0485">
            <w:pPr>
              <w:pStyle w:val="a8"/>
              <w:wordWrap/>
              <w:ind w:left="184" w:hangingChars="100" w:hanging="184"/>
              <w:rPr>
                <w:rFonts w:ascii="ＭＳ ゴシック" w:hAnsi="ＭＳ ゴシック"/>
              </w:rPr>
            </w:pPr>
          </w:p>
          <w:p w14:paraId="7EC6A4B9" w14:textId="277F3E6C" w:rsidR="001A25BD" w:rsidRPr="002C0485" w:rsidRDefault="001A25BD"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注　別に厚生労働大臣が定める</w:t>
            </w:r>
            <w:r w:rsidR="009507AA" w:rsidRPr="002C0485">
              <w:rPr>
                <w:rFonts w:ascii="ＭＳ ゴシック" w:hAnsi="ＭＳ ゴシック" w:hint="eastAsia"/>
              </w:rPr>
              <w:t>感染症</w:t>
            </w:r>
          </w:p>
          <w:p w14:paraId="4BC96D5E" w14:textId="20B205BE" w:rsidR="005460B6" w:rsidRPr="002C0485" w:rsidRDefault="005460B6" w:rsidP="002C0485">
            <w:pPr>
              <w:pStyle w:val="a8"/>
              <w:wordWrap/>
              <w:jc w:val="left"/>
              <w:rPr>
                <w:rFonts w:ascii="ＭＳ ゴシック" w:hAnsi="ＭＳ ゴシック"/>
              </w:rPr>
            </w:pPr>
            <w:r w:rsidRPr="002C0485">
              <w:rPr>
                <w:rFonts w:ascii="ＭＳ ゴシック" w:hAnsi="ＭＳ ゴシック" w:hint="eastAsia"/>
              </w:rPr>
              <w:t xml:space="preserve">　　※　令和６年４月時点においては指定している感染症はない。</w:t>
            </w:r>
          </w:p>
          <w:p w14:paraId="77832F9D" w14:textId="77777777" w:rsidR="001A25BD" w:rsidRPr="002C0485" w:rsidRDefault="001A25BD" w:rsidP="002C0485">
            <w:pPr>
              <w:pStyle w:val="a8"/>
              <w:wordWrap/>
              <w:ind w:left="184" w:hangingChars="100" w:hanging="184"/>
              <w:rPr>
                <w:rFonts w:ascii="ＭＳ ゴシック" w:hAnsi="ＭＳ ゴシック"/>
              </w:rPr>
            </w:pPr>
          </w:p>
          <w:p w14:paraId="4B385988" w14:textId="0A5FA150" w:rsidR="001A25BD" w:rsidRPr="002C0485" w:rsidRDefault="001A25BD"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xml:space="preserve">　◎　</w:t>
            </w:r>
            <w:r w:rsidRPr="002C0485">
              <w:rPr>
                <w:rFonts w:ascii="ＭＳ ゴシック" w:hAnsi="ＭＳ ゴシック"/>
              </w:rPr>
              <w:t>新興感染症等施設療養費について</w:t>
            </w:r>
            <w:r w:rsidRPr="002C0485">
              <w:rPr>
                <w:rFonts w:ascii="ＭＳ ゴシック" w:hAnsi="ＭＳ ゴシック" w:hint="eastAsia"/>
              </w:rPr>
              <w:t xml:space="preserve">　</w:t>
            </w:r>
            <w:r w:rsidRPr="002C0485">
              <w:rPr>
                <w:rFonts w:ascii="ＭＳ ゴシック" w:hAnsi="ＭＳ ゴシック" w:hint="eastAsia"/>
                <w:w w:val="50"/>
              </w:rPr>
              <w:t>◆平１２老企４０第２の４（２２）</w:t>
            </w:r>
          </w:p>
          <w:p w14:paraId="2A9146D9" w14:textId="798C1C14" w:rsidR="001A25BD" w:rsidRPr="002C0485" w:rsidRDefault="001A25BD"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①　新興感染症等施設療養費は、新興感染症のパンデミック発生時等において、施設内で感染した高齢者に対して必要な医療やケアを提供する観点や、感染拡大に伴う病床ひっ迫を避ける観点から、必要な感染対策や医療機関との連携体制を確保した上で感染した高齢者の療養を施設内で行うことを評価するものである。</w:t>
            </w:r>
          </w:p>
          <w:p w14:paraId="4A8F4463" w14:textId="2E2B920C" w:rsidR="001A25BD" w:rsidRPr="002C0485" w:rsidRDefault="001A25BD"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②　対象の感染症については、今後のパンデミック発生時等に必要に応じて厚生労働大臣が指定する。令和６年４月時点においては、指定している感染症はない。</w:t>
            </w:r>
          </w:p>
          <w:p w14:paraId="004F159E" w14:textId="44BCBBE9" w:rsidR="001A25BD" w:rsidRPr="002C0485" w:rsidRDefault="001A25BD"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cs="ＭＳ 明朝" w:hint="eastAsia"/>
              </w:rPr>
              <w:t>③</w:t>
            </w:r>
            <w:r w:rsidRPr="002C0485">
              <w:rPr>
                <w:rFonts w:ascii="ＭＳ ゴシック" w:hAnsi="ＭＳ ゴシック" w:hint="eastAsia"/>
              </w:rPr>
              <w:t xml:space="preserve">　</w:t>
            </w:r>
            <w:r w:rsidRPr="002C0485">
              <w:rPr>
                <w:rFonts w:ascii="ＭＳ ゴシック" w:hAnsi="ＭＳ ゴシック"/>
              </w:rPr>
              <w:t>適切な感染対策とは、手洗いや個人防護具の着用等の標準予防策（スタンダード・プリコーション）の徹底、ゾーニング、コホーティング、感染者以外の入所者も含めた健康観察等を指し、具体的な感染対策の方法については</w:t>
            </w:r>
            <w:r w:rsidR="009D3746">
              <w:rPr>
                <w:rFonts w:ascii="ＭＳ ゴシック" w:hAnsi="ＭＳ ゴシック" w:hint="eastAsia"/>
              </w:rPr>
              <w:t>、</w:t>
            </w:r>
            <w:r w:rsidRPr="002C0485">
              <w:rPr>
                <w:rFonts w:ascii="ＭＳ ゴシック" w:hAnsi="ＭＳ ゴシック"/>
              </w:rPr>
              <w:t>「介護現場における感染対策の手引き（第３版）」を参考とすること。</w:t>
            </w:r>
          </w:p>
        </w:tc>
        <w:tc>
          <w:tcPr>
            <w:tcW w:w="425" w:type="dxa"/>
            <w:tcBorders>
              <w:top w:val="single" w:sz="4" w:space="0" w:color="auto"/>
              <w:left w:val="single" w:sz="4" w:space="0" w:color="000000"/>
              <w:bottom w:val="single" w:sz="4" w:space="0" w:color="auto"/>
              <w:right w:val="single" w:sz="4" w:space="0" w:color="000000"/>
            </w:tcBorders>
          </w:tcPr>
          <w:p w14:paraId="5FD4CD79" w14:textId="77777777" w:rsidR="001A25BD" w:rsidRPr="002C0485" w:rsidRDefault="001A25BD"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01DB886E" w14:textId="77777777" w:rsidR="001A25BD" w:rsidRPr="002C0485" w:rsidRDefault="001A25BD"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74FD09F7" w14:textId="5E0DA5E5" w:rsidR="001A25BD" w:rsidRPr="002C0485" w:rsidRDefault="001A25BD"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top w:val="single" w:sz="4" w:space="0" w:color="auto"/>
              <w:left w:val="single" w:sz="4" w:space="0" w:color="000000"/>
              <w:bottom w:val="single" w:sz="4" w:space="0" w:color="auto"/>
              <w:right w:val="single" w:sz="4" w:space="0" w:color="000000"/>
            </w:tcBorders>
          </w:tcPr>
          <w:p w14:paraId="699CFAB9" w14:textId="77777777" w:rsidR="001A25BD" w:rsidRPr="002C0485" w:rsidRDefault="001A25BD" w:rsidP="002C0485">
            <w:pPr>
              <w:pStyle w:val="a8"/>
              <w:wordWrap/>
              <w:rPr>
                <w:rFonts w:ascii="ＭＳ ゴシック" w:hAnsi="ＭＳ ゴシック"/>
                <w:color w:val="000000" w:themeColor="text1"/>
              </w:rPr>
            </w:pPr>
            <w:r w:rsidRPr="002C0485">
              <w:rPr>
                <w:rFonts w:ascii="ＭＳ ゴシック" w:hAnsi="ＭＳ ゴシック" w:hint="eastAsia"/>
                <w:color w:val="000000" w:themeColor="text1"/>
              </w:rPr>
              <w:t>【　算定の有・無　】</w:t>
            </w:r>
          </w:p>
          <w:p w14:paraId="2A743215" w14:textId="55D7F887" w:rsidR="001A25BD" w:rsidRPr="002C0485" w:rsidRDefault="005460B6" w:rsidP="002C0485">
            <w:pPr>
              <w:pStyle w:val="a8"/>
              <w:wordWrap/>
              <w:ind w:left="184" w:hangingChars="100" w:hanging="184"/>
              <w:rPr>
                <w:rFonts w:ascii="ＭＳ ゴシック" w:hAnsi="ＭＳ ゴシック"/>
              </w:rPr>
            </w:pPr>
            <w:r w:rsidRPr="002C0485">
              <w:rPr>
                <w:rFonts w:ascii="ＭＳ ゴシック" w:hAnsi="ＭＳ ゴシック" w:hint="eastAsia"/>
              </w:rPr>
              <w:t>※　令和６年４月時点においては指定している感染症はない。</w:t>
            </w:r>
          </w:p>
        </w:tc>
      </w:tr>
      <w:tr w:rsidR="001A25BD" w:rsidRPr="002C0485" w14:paraId="6C1BA597" w14:textId="77777777" w:rsidTr="00A87307">
        <w:trPr>
          <w:trHeight w:val="283"/>
        </w:trPr>
        <w:tc>
          <w:tcPr>
            <w:tcW w:w="1560" w:type="dxa"/>
            <w:tcBorders>
              <w:top w:val="single" w:sz="4" w:space="0" w:color="auto"/>
              <w:left w:val="single" w:sz="4" w:space="0" w:color="000000"/>
              <w:bottom w:val="single" w:sz="4" w:space="0" w:color="auto"/>
              <w:right w:val="single" w:sz="4" w:space="0" w:color="000000"/>
            </w:tcBorders>
          </w:tcPr>
          <w:p w14:paraId="6494E7CF" w14:textId="4A20725D" w:rsidR="001A25BD" w:rsidRPr="002C0485" w:rsidRDefault="006D4BE6" w:rsidP="002C0485">
            <w:pPr>
              <w:pStyle w:val="a8"/>
              <w:wordWrap/>
              <w:ind w:left="184" w:hangingChars="100" w:hanging="184"/>
              <w:rPr>
                <w:rFonts w:ascii="ＭＳ ゴシック" w:hAnsi="ＭＳ ゴシック"/>
              </w:rPr>
            </w:pPr>
            <w:r w:rsidRPr="002C0485">
              <w:rPr>
                <w:rFonts w:ascii="ＭＳ ゴシック" w:hAnsi="ＭＳ ゴシック" w:hint="eastAsia"/>
              </w:rPr>
              <w:t>22</w:t>
            </w:r>
            <w:r w:rsidR="001A25BD" w:rsidRPr="002C0485">
              <w:rPr>
                <w:rFonts w:ascii="ＭＳ ゴシック" w:hAnsi="ＭＳ ゴシック" w:hint="eastAsia"/>
              </w:rPr>
              <w:t xml:space="preserve">　生産性向上推進体制加算</w:t>
            </w:r>
          </w:p>
        </w:tc>
        <w:tc>
          <w:tcPr>
            <w:tcW w:w="5953" w:type="dxa"/>
            <w:tcBorders>
              <w:top w:val="single" w:sz="4" w:space="0" w:color="auto"/>
              <w:left w:val="single" w:sz="4" w:space="0" w:color="000000"/>
              <w:bottom w:val="single" w:sz="4" w:space="0" w:color="auto"/>
              <w:right w:val="single" w:sz="4" w:space="0" w:color="000000"/>
            </w:tcBorders>
          </w:tcPr>
          <w:p w14:paraId="146DB554" w14:textId="7931D267" w:rsidR="001A25BD" w:rsidRPr="002C0485" w:rsidRDefault="001A25BD" w:rsidP="002C0485">
            <w:pPr>
              <w:pStyle w:val="a8"/>
              <w:wordWrap/>
              <w:ind w:left="184" w:hangingChars="100" w:hanging="184"/>
              <w:rPr>
                <w:rFonts w:ascii="ＭＳ ゴシック" w:hAnsi="ＭＳ ゴシック"/>
              </w:rPr>
            </w:pPr>
            <w:r w:rsidRPr="002C0485">
              <w:rPr>
                <w:rFonts w:ascii="ＭＳ ゴシック" w:hAnsi="ＭＳ ゴシック" w:hint="eastAsia"/>
              </w:rPr>
              <w:t>□　特定施設入居者生活介護費について、別に厚生労働大臣が定める基準（注）に適合しているものとして、</w:t>
            </w:r>
            <w:r w:rsidR="008D490A">
              <w:rPr>
                <w:rFonts w:ascii="ＭＳ ゴシック" w:hAnsi="ＭＳ ゴシック" w:hint="eastAsia"/>
              </w:rPr>
              <w:t>京都府知事</w:t>
            </w:r>
            <w:r w:rsidRPr="002C0485">
              <w:rPr>
                <w:rFonts w:ascii="ＭＳ ゴシック" w:hAnsi="ＭＳ ゴシック" w:hint="eastAsia"/>
              </w:rPr>
              <w:t>に届け出た指定特定施設において、利用者に対して指定特定施設入居者生活介護を行った場合に、当該基準に掲げる区分に従い、１月につき次に掲げる所定単位数を加算しているか。</w:t>
            </w:r>
          </w:p>
          <w:p w14:paraId="495B342B" w14:textId="2AF247F3" w:rsidR="001A25BD" w:rsidRPr="002C0485" w:rsidRDefault="001A25BD"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ただし、次に掲げるいずれかの加算を算定している場合においては、次に掲げるその他の加算は算定しない。</w:t>
            </w:r>
            <w:r w:rsidRPr="002C0485">
              <w:rPr>
                <w:rFonts w:ascii="ＭＳ ゴシック" w:hAnsi="ＭＳ ゴシック" w:hint="eastAsia"/>
                <w:w w:val="50"/>
              </w:rPr>
              <w:t>◆平１２厚告１９別表１０ヌ注</w:t>
            </w:r>
          </w:p>
          <w:p w14:paraId="49292094" w14:textId="57CEFEEA" w:rsidR="001A25BD" w:rsidRPr="002C0485" w:rsidRDefault="001A25BD"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⑴　生産性向上推進体制加算（Ⅰ）・・・100単位</w:t>
            </w:r>
          </w:p>
          <w:p w14:paraId="7C74C8FB" w14:textId="77777777" w:rsidR="001A25BD" w:rsidRPr="002C0485" w:rsidRDefault="001A25BD"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⑵　生産性向上推進体制加算（Ⅱ）・・・ 10単位</w:t>
            </w:r>
          </w:p>
          <w:p w14:paraId="082F119B" w14:textId="13F6F7A6" w:rsidR="001A25BD" w:rsidRPr="002C0485" w:rsidRDefault="001A25BD"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w:t>
            </w:r>
          </w:p>
          <w:p w14:paraId="048766C3" w14:textId="1D23BAA1" w:rsidR="001A25BD" w:rsidRPr="002C0485" w:rsidRDefault="001A25BD"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注　別に厚生労働大臣が定める基準</w:t>
            </w:r>
            <w:r w:rsidR="009424C5" w:rsidRPr="002C0485">
              <w:rPr>
                <w:rFonts w:ascii="ＭＳ ゴシック" w:hAnsi="ＭＳ ゴシック" w:hint="eastAsia"/>
              </w:rPr>
              <w:t xml:space="preserve">　　</w:t>
            </w:r>
            <w:r w:rsidR="009424C5" w:rsidRPr="002C0485">
              <w:rPr>
                <w:rFonts w:ascii="ＭＳ ゴシック" w:hAnsi="ＭＳ ゴシック" w:hint="eastAsia"/>
                <w:w w:val="50"/>
              </w:rPr>
              <w:t>◆</w:t>
            </w:r>
            <w:r w:rsidR="00B177B0">
              <w:rPr>
                <w:rFonts w:ascii="ＭＳ ゴシック" w:hAnsi="ＭＳ ゴシック" w:hint="eastAsia"/>
                <w:w w:val="50"/>
              </w:rPr>
              <w:t>平２７厚労告</w:t>
            </w:r>
            <w:r w:rsidR="009424C5" w:rsidRPr="002C0485">
              <w:rPr>
                <w:rFonts w:ascii="ＭＳ ゴシック" w:hAnsi="ＭＳ ゴシック" w:hint="eastAsia"/>
                <w:w w:val="50"/>
              </w:rPr>
              <w:t>９</w:t>
            </w:r>
            <w:r w:rsidR="009D3746">
              <w:rPr>
                <w:rFonts w:ascii="ＭＳ ゴシック" w:hAnsi="ＭＳ ゴシック" w:hint="eastAsia"/>
                <w:w w:val="50"/>
              </w:rPr>
              <w:t>５</w:t>
            </w:r>
            <w:r w:rsidR="009424C5" w:rsidRPr="002C0485">
              <w:rPr>
                <w:rFonts w:ascii="ＭＳ ゴシック" w:hAnsi="ＭＳ ゴシック" w:hint="eastAsia"/>
                <w:w w:val="50"/>
              </w:rPr>
              <w:t>第</w:t>
            </w:r>
            <w:r w:rsidR="00124642">
              <w:rPr>
                <w:rFonts w:ascii="ＭＳ ゴシック" w:hAnsi="ＭＳ ゴシック" w:hint="eastAsia"/>
                <w:w w:val="50"/>
              </w:rPr>
              <w:t>４２号の８</w:t>
            </w:r>
          </w:p>
          <w:p w14:paraId="50776CEB" w14:textId="7B7EF22B" w:rsidR="001A25BD" w:rsidRPr="002C0485" w:rsidRDefault="009424C5"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イ　生産性向上推進体制加算（Ⅰ）</w:t>
            </w:r>
          </w:p>
          <w:p w14:paraId="501D5694" w14:textId="205C7231" w:rsidR="009424C5" w:rsidRPr="002C0485" w:rsidRDefault="009424C5"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次に掲げる基準のいずれにも適合すること。</w:t>
            </w:r>
          </w:p>
          <w:p w14:paraId="3A1319E9" w14:textId="6EE58FD1" w:rsidR="009424C5" w:rsidRPr="002C0485" w:rsidRDefault="009424C5" w:rsidP="002C0485">
            <w:pPr>
              <w:pStyle w:val="a8"/>
              <w:wordWrap/>
              <w:ind w:left="736" w:hangingChars="400" w:hanging="736"/>
              <w:rPr>
                <w:rFonts w:ascii="ＭＳ ゴシック" w:hAnsi="ＭＳ ゴシック"/>
              </w:rPr>
            </w:pPr>
            <w:r w:rsidRPr="002C0485">
              <w:rPr>
                <w:rFonts w:ascii="ＭＳ ゴシック" w:hAnsi="ＭＳ ゴシック" w:hint="eastAsia"/>
              </w:rPr>
              <w:t xml:space="preserve">　　　⑴　利用者の安全並びに介護サービスの質の確保及び職員の負担軽減に資する方策を検討するための委員会において、次に掲げる事項について必要な検討を行い、及び当該事項の実施を定期的に確認していること。</w:t>
            </w:r>
          </w:p>
          <w:p w14:paraId="77CB24E8" w14:textId="218746B5" w:rsidR="009424C5" w:rsidRPr="002C0485" w:rsidRDefault="009424C5" w:rsidP="002C0485">
            <w:pPr>
              <w:pStyle w:val="a8"/>
              <w:wordWrap/>
              <w:ind w:left="920" w:hangingChars="500" w:hanging="920"/>
              <w:rPr>
                <w:rFonts w:ascii="ＭＳ ゴシック" w:hAnsi="ＭＳ ゴシック"/>
              </w:rPr>
            </w:pPr>
            <w:r w:rsidRPr="002C0485">
              <w:rPr>
                <w:rFonts w:ascii="ＭＳ ゴシック" w:hAnsi="ＭＳ ゴシック" w:hint="eastAsia"/>
              </w:rPr>
              <w:t xml:space="preserve">　　　　㈠　業務の効率化及び質の向上又は職員の負担の軽減に資する機器（以下「介護機器」という。）を活用する場合における利用者の安全及びケアの質の確保</w:t>
            </w:r>
          </w:p>
          <w:p w14:paraId="632AAA1C" w14:textId="0D40A382" w:rsidR="009424C5" w:rsidRPr="002C0485" w:rsidRDefault="009424C5" w:rsidP="002C0485">
            <w:pPr>
              <w:pStyle w:val="a8"/>
              <w:wordWrap/>
              <w:ind w:left="736" w:hangingChars="400" w:hanging="736"/>
              <w:rPr>
                <w:rFonts w:ascii="ＭＳ ゴシック" w:hAnsi="ＭＳ ゴシック"/>
              </w:rPr>
            </w:pPr>
            <w:r w:rsidRPr="002C0485">
              <w:rPr>
                <w:rFonts w:ascii="ＭＳ ゴシック" w:hAnsi="ＭＳ ゴシック" w:hint="eastAsia"/>
              </w:rPr>
              <w:t xml:space="preserve">　　　　㈡　職員の負担の軽減及び勤務状況への配慮</w:t>
            </w:r>
          </w:p>
          <w:p w14:paraId="2937416C" w14:textId="67ED272B" w:rsidR="009424C5" w:rsidRPr="002C0485" w:rsidRDefault="009424C5" w:rsidP="002C0485">
            <w:pPr>
              <w:pStyle w:val="a8"/>
              <w:wordWrap/>
              <w:ind w:left="736" w:hangingChars="400" w:hanging="736"/>
              <w:rPr>
                <w:rFonts w:ascii="ＭＳ ゴシック" w:hAnsi="ＭＳ ゴシック"/>
              </w:rPr>
            </w:pPr>
            <w:r w:rsidRPr="002C0485">
              <w:rPr>
                <w:rFonts w:ascii="ＭＳ ゴシック" w:hAnsi="ＭＳ ゴシック" w:hint="eastAsia"/>
              </w:rPr>
              <w:t xml:space="preserve">　　　　㈢　介護機器の定期的な点検</w:t>
            </w:r>
          </w:p>
          <w:p w14:paraId="1A0A12F5" w14:textId="40A6F58F" w:rsidR="009424C5" w:rsidRPr="002C0485" w:rsidRDefault="009424C5" w:rsidP="002C0485">
            <w:pPr>
              <w:pStyle w:val="a8"/>
              <w:wordWrap/>
              <w:ind w:left="920" w:hangingChars="500" w:hanging="920"/>
              <w:rPr>
                <w:rFonts w:ascii="ＭＳ ゴシック" w:hAnsi="ＭＳ ゴシック"/>
              </w:rPr>
            </w:pPr>
            <w:r w:rsidRPr="002C0485">
              <w:rPr>
                <w:rFonts w:ascii="ＭＳ ゴシック" w:hAnsi="ＭＳ ゴシック" w:hint="eastAsia"/>
              </w:rPr>
              <w:t xml:space="preserve">　　　　㈣　業務の効率化及び質の向上並びに職員の負担軽減を図るための職員研修</w:t>
            </w:r>
          </w:p>
          <w:p w14:paraId="26A35E36" w14:textId="5E9ECFDE" w:rsidR="009424C5" w:rsidRPr="002C0485" w:rsidRDefault="009424C5" w:rsidP="002C0485">
            <w:pPr>
              <w:pStyle w:val="a8"/>
              <w:wordWrap/>
              <w:ind w:left="736" w:hangingChars="400" w:hanging="736"/>
              <w:rPr>
                <w:rFonts w:ascii="ＭＳ ゴシック" w:hAnsi="ＭＳ ゴシック"/>
              </w:rPr>
            </w:pPr>
            <w:r w:rsidRPr="002C0485">
              <w:rPr>
                <w:rFonts w:ascii="ＭＳ ゴシック" w:hAnsi="ＭＳ ゴシック" w:hint="eastAsia"/>
              </w:rPr>
              <w:t xml:space="preserve">　　　⑵　⑴の取組及び介護機器の活用に業務の効率化及びケアの質の確保並びに</w:t>
            </w:r>
            <w:r w:rsidR="002373DA" w:rsidRPr="002C0485">
              <w:rPr>
                <w:rFonts w:ascii="ＭＳ ゴシック" w:hAnsi="ＭＳ ゴシック" w:hint="eastAsia"/>
              </w:rPr>
              <w:t>職員の負担軽減に関する実績があること。</w:t>
            </w:r>
          </w:p>
          <w:p w14:paraId="6167AC12" w14:textId="60CE6445" w:rsidR="009424C5" w:rsidRPr="002C0485" w:rsidRDefault="009424C5"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⑶　</w:t>
            </w:r>
            <w:r w:rsidR="002373DA" w:rsidRPr="002C0485">
              <w:rPr>
                <w:rFonts w:ascii="ＭＳ ゴシック" w:hAnsi="ＭＳ ゴシック" w:hint="eastAsia"/>
              </w:rPr>
              <w:t>介護機器を複数種類活用していること。</w:t>
            </w:r>
          </w:p>
          <w:p w14:paraId="37F9B09F" w14:textId="3F3F7599" w:rsidR="009424C5" w:rsidRPr="002C0485" w:rsidRDefault="009424C5" w:rsidP="002C0485">
            <w:pPr>
              <w:pStyle w:val="a8"/>
              <w:wordWrap/>
              <w:ind w:left="736" w:hangingChars="400" w:hanging="736"/>
              <w:rPr>
                <w:rFonts w:ascii="ＭＳ ゴシック" w:hAnsi="ＭＳ ゴシック"/>
              </w:rPr>
            </w:pPr>
            <w:r w:rsidRPr="002C0485">
              <w:rPr>
                <w:rFonts w:ascii="ＭＳ ゴシック" w:hAnsi="ＭＳ ゴシック" w:hint="eastAsia"/>
              </w:rPr>
              <w:t xml:space="preserve">　　　⑷　</w:t>
            </w:r>
            <w:r w:rsidR="002373DA" w:rsidRPr="002C0485">
              <w:rPr>
                <w:rFonts w:ascii="ＭＳ ゴシック" w:hAnsi="ＭＳ ゴシック" w:hint="eastAsia"/>
              </w:rPr>
              <w:t>⑴の委員会において、職員の業務分担の明確化等による業務の効率化及びケアの質の確保並びに負担軽減について必要な検討を行い、当該検討を踏まえ、必要な取組を実施し、及び当該取組の実施を定期的に確認すること。</w:t>
            </w:r>
          </w:p>
          <w:p w14:paraId="3F6CFCF9" w14:textId="3844E9F3" w:rsidR="009424C5" w:rsidRPr="002C0485" w:rsidRDefault="009424C5" w:rsidP="002C0485">
            <w:pPr>
              <w:pStyle w:val="a8"/>
              <w:wordWrap/>
              <w:ind w:left="736" w:hangingChars="400" w:hanging="736"/>
              <w:rPr>
                <w:rFonts w:ascii="ＭＳ ゴシック" w:hAnsi="ＭＳ ゴシック"/>
              </w:rPr>
            </w:pPr>
            <w:r w:rsidRPr="002C0485">
              <w:rPr>
                <w:rFonts w:ascii="ＭＳ ゴシック" w:hAnsi="ＭＳ ゴシック" w:hint="eastAsia"/>
              </w:rPr>
              <w:t xml:space="preserve">　　　⑸　</w:t>
            </w:r>
            <w:r w:rsidR="002373DA" w:rsidRPr="002C0485">
              <w:rPr>
                <w:rFonts w:ascii="ＭＳ ゴシック" w:hAnsi="ＭＳ ゴシック" w:hint="eastAsia"/>
              </w:rPr>
              <w:t>事業年度ごとに⑴、⑶及び⑷の取組に関する実績を厚生労働省に報告すること。</w:t>
            </w:r>
          </w:p>
          <w:p w14:paraId="5C209613" w14:textId="77777777" w:rsidR="009424C5" w:rsidRPr="002C0485" w:rsidRDefault="009424C5" w:rsidP="002C0485">
            <w:pPr>
              <w:pStyle w:val="a8"/>
              <w:wordWrap/>
              <w:ind w:left="184" w:hangingChars="100" w:hanging="184"/>
              <w:rPr>
                <w:rFonts w:ascii="ＭＳ ゴシック" w:hAnsi="ＭＳ ゴシック"/>
              </w:rPr>
            </w:pPr>
          </w:p>
          <w:p w14:paraId="0E58A34A" w14:textId="10048FB7" w:rsidR="009424C5" w:rsidRPr="002C0485" w:rsidRDefault="009424C5"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ロ　生産性向上推進体制加算（Ⅱ）</w:t>
            </w:r>
          </w:p>
          <w:p w14:paraId="54C53D8E" w14:textId="77777777" w:rsidR="002373DA" w:rsidRPr="002C0485" w:rsidRDefault="002373DA"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次に掲げる基準のいずれにも適合すること。</w:t>
            </w:r>
          </w:p>
          <w:p w14:paraId="07DB6989" w14:textId="5D0E0091" w:rsidR="009424C5" w:rsidRPr="002C0485" w:rsidRDefault="002373DA"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⑴　イ⑴に適合していること。</w:t>
            </w:r>
          </w:p>
          <w:p w14:paraId="7D389A5B" w14:textId="05DCD694" w:rsidR="002373DA" w:rsidRPr="002C0485" w:rsidRDefault="002373DA" w:rsidP="002C0485">
            <w:pPr>
              <w:pStyle w:val="a8"/>
              <w:wordWrap/>
              <w:ind w:left="184" w:hangingChars="100" w:hanging="184"/>
              <w:rPr>
                <w:rFonts w:ascii="ＭＳ ゴシック" w:hAnsi="ＭＳ ゴシック"/>
              </w:rPr>
            </w:pPr>
            <w:r w:rsidRPr="002C0485">
              <w:rPr>
                <w:rFonts w:ascii="ＭＳ ゴシック" w:hAnsi="ＭＳ ゴシック" w:hint="eastAsia"/>
              </w:rPr>
              <w:lastRenderedPageBreak/>
              <w:t xml:space="preserve">　　　⑵　介護機器を活用していること。</w:t>
            </w:r>
          </w:p>
          <w:p w14:paraId="0420AD42" w14:textId="4585D910" w:rsidR="002373DA" w:rsidRPr="002C0485" w:rsidRDefault="002373DA" w:rsidP="002C0485">
            <w:pPr>
              <w:pStyle w:val="a8"/>
              <w:wordWrap/>
              <w:ind w:left="736" w:hangingChars="400" w:hanging="736"/>
              <w:rPr>
                <w:rFonts w:ascii="ＭＳ ゴシック" w:hAnsi="ＭＳ ゴシック"/>
              </w:rPr>
            </w:pPr>
            <w:r w:rsidRPr="002C0485">
              <w:rPr>
                <w:rFonts w:ascii="ＭＳ ゴシック" w:hAnsi="ＭＳ ゴシック" w:hint="eastAsia"/>
              </w:rPr>
              <w:t xml:space="preserve">　　　⑶　事業年度ごとに⑵及びイ⑴の取組に関する実績を厚生労働省に報告すること。</w:t>
            </w:r>
          </w:p>
          <w:p w14:paraId="2587503D" w14:textId="77777777" w:rsidR="009424C5" w:rsidRPr="002C0485" w:rsidRDefault="009424C5" w:rsidP="002C0485">
            <w:pPr>
              <w:pStyle w:val="a8"/>
              <w:wordWrap/>
              <w:ind w:left="184" w:hangingChars="100" w:hanging="184"/>
              <w:rPr>
                <w:rFonts w:ascii="ＭＳ ゴシック" w:hAnsi="ＭＳ ゴシック"/>
              </w:rPr>
            </w:pPr>
          </w:p>
          <w:p w14:paraId="6E92FB48" w14:textId="77777777" w:rsidR="001A25BD" w:rsidRPr="002C0485" w:rsidRDefault="001A25BD"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生産性向上推進体制加算の内容については、別途通知（「生産性向上推進体制加算に関する基本的考え方並びに事務処理手順及び様式例等の提示について」）を参照すること。</w:t>
            </w:r>
          </w:p>
          <w:p w14:paraId="3F8DEA7C" w14:textId="643A1A36" w:rsidR="001A25BD" w:rsidRPr="002C0485" w:rsidRDefault="001A25BD"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hint="eastAsia"/>
                <w:w w:val="50"/>
              </w:rPr>
              <w:t>◆平１２老企４０第２の２（２５）準用</w:t>
            </w:r>
          </w:p>
        </w:tc>
        <w:tc>
          <w:tcPr>
            <w:tcW w:w="425" w:type="dxa"/>
            <w:tcBorders>
              <w:top w:val="single" w:sz="4" w:space="0" w:color="auto"/>
              <w:left w:val="single" w:sz="4" w:space="0" w:color="000000"/>
              <w:bottom w:val="single" w:sz="4" w:space="0" w:color="auto"/>
              <w:right w:val="single" w:sz="4" w:space="0" w:color="000000"/>
            </w:tcBorders>
          </w:tcPr>
          <w:p w14:paraId="4CA23C67" w14:textId="77777777" w:rsidR="001A25BD" w:rsidRPr="002C0485" w:rsidRDefault="001A25BD"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06F40FB7" w14:textId="77777777" w:rsidR="001A25BD" w:rsidRPr="002C0485" w:rsidRDefault="001A25BD"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42695B4F" w14:textId="5C0BA038" w:rsidR="001A25BD" w:rsidRPr="002C0485" w:rsidRDefault="001A25BD"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top w:val="single" w:sz="4" w:space="0" w:color="auto"/>
              <w:left w:val="single" w:sz="4" w:space="0" w:color="000000"/>
              <w:bottom w:val="single" w:sz="4" w:space="0" w:color="auto"/>
              <w:right w:val="single" w:sz="4" w:space="0" w:color="000000"/>
            </w:tcBorders>
          </w:tcPr>
          <w:p w14:paraId="1A6494D6" w14:textId="77777777" w:rsidR="001A25BD" w:rsidRPr="002C0485" w:rsidRDefault="001A25BD" w:rsidP="002C0485">
            <w:pPr>
              <w:pStyle w:val="a8"/>
              <w:wordWrap/>
              <w:rPr>
                <w:rFonts w:ascii="ＭＳ ゴシック" w:hAnsi="ＭＳ ゴシック"/>
                <w:color w:val="000000" w:themeColor="text1"/>
              </w:rPr>
            </w:pPr>
            <w:r w:rsidRPr="002C0485">
              <w:rPr>
                <w:rFonts w:ascii="ＭＳ ゴシック" w:hAnsi="ＭＳ ゴシック" w:hint="eastAsia"/>
                <w:color w:val="000000" w:themeColor="text1"/>
              </w:rPr>
              <w:t>【　算定の有・無　】</w:t>
            </w:r>
          </w:p>
          <w:p w14:paraId="5EE0AB62" w14:textId="77777777" w:rsidR="001A25BD" w:rsidRPr="002C0485" w:rsidRDefault="001A25BD" w:rsidP="002C0485">
            <w:pPr>
              <w:pStyle w:val="a8"/>
              <w:wordWrap/>
              <w:spacing w:before="121"/>
              <w:rPr>
                <w:rFonts w:ascii="ＭＳ ゴシック" w:hAnsi="ＭＳ ゴシック"/>
              </w:rPr>
            </w:pPr>
          </w:p>
        </w:tc>
      </w:tr>
      <w:tr w:rsidR="001226D3" w:rsidRPr="002C0485" w14:paraId="65C337AC" w14:textId="77777777" w:rsidTr="00A87307">
        <w:trPr>
          <w:trHeight w:val="283"/>
        </w:trPr>
        <w:tc>
          <w:tcPr>
            <w:tcW w:w="1560" w:type="dxa"/>
            <w:tcBorders>
              <w:top w:val="single" w:sz="4" w:space="0" w:color="auto"/>
              <w:left w:val="single" w:sz="4" w:space="0" w:color="000000"/>
              <w:bottom w:val="single" w:sz="4" w:space="0" w:color="auto"/>
              <w:right w:val="single" w:sz="4" w:space="0" w:color="000000"/>
            </w:tcBorders>
          </w:tcPr>
          <w:p w14:paraId="7B259E72" w14:textId="0761A0BF" w:rsidR="001226D3" w:rsidRPr="002C0485" w:rsidRDefault="006D4BE6" w:rsidP="002C0485">
            <w:pPr>
              <w:pStyle w:val="a8"/>
              <w:wordWrap/>
              <w:ind w:left="184" w:hangingChars="100" w:hanging="184"/>
              <w:rPr>
                <w:rFonts w:ascii="ＭＳ ゴシック" w:hAnsi="ＭＳ ゴシック"/>
              </w:rPr>
            </w:pPr>
            <w:r w:rsidRPr="002C0485">
              <w:rPr>
                <w:rFonts w:ascii="ＭＳ ゴシック" w:hAnsi="ＭＳ ゴシック" w:hint="eastAsia"/>
              </w:rPr>
              <w:t>23</w:t>
            </w:r>
            <w:r w:rsidR="001226D3" w:rsidRPr="002C0485">
              <w:rPr>
                <w:rFonts w:ascii="ＭＳ ゴシック" w:hAnsi="ＭＳ ゴシック" w:hint="eastAsia"/>
              </w:rPr>
              <w:t xml:space="preserve">　サービス提供体制強化加算</w:t>
            </w:r>
          </w:p>
          <w:p w14:paraId="6D3C6DC1" w14:textId="77777777" w:rsidR="001226D3" w:rsidRPr="002C0485" w:rsidRDefault="001226D3" w:rsidP="002C0485">
            <w:pPr>
              <w:pStyle w:val="a8"/>
              <w:wordWrap/>
              <w:ind w:left="184" w:hangingChars="100" w:hanging="184"/>
              <w:rPr>
                <w:rFonts w:ascii="ＭＳ ゴシック" w:hAnsi="ＭＳ ゴシック"/>
              </w:rPr>
            </w:pPr>
          </w:p>
          <w:p w14:paraId="424B6625" w14:textId="77777777" w:rsidR="001226D3" w:rsidRPr="002C0485" w:rsidRDefault="001226D3" w:rsidP="002C0485">
            <w:pPr>
              <w:pStyle w:val="a8"/>
              <w:wordWrap/>
              <w:ind w:left="184" w:hangingChars="100" w:hanging="184"/>
              <w:rPr>
                <w:rFonts w:ascii="ＭＳ ゴシック" w:hAnsi="ＭＳ ゴシック"/>
              </w:rPr>
            </w:pPr>
          </w:p>
          <w:p w14:paraId="619A7BF8" w14:textId="77777777" w:rsidR="001226D3" w:rsidRPr="002C0485" w:rsidRDefault="001226D3" w:rsidP="002C0485">
            <w:pPr>
              <w:pStyle w:val="a8"/>
              <w:wordWrap/>
              <w:ind w:left="184" w:hangingChars="100" w:hanging="184"/>
              <w:rPr>
                <w:rFonts w:ascii="ＭＳ ゴシック" w:hAnsi="ＭＳ ゴシック"/>
              </w:rPr>
            </w:pPr>
          </w:p>
        </w:tc>
        <w:tc>
          <w:tcPr>
            <w:tcW w:w="5953" w:type="dxa"/>
            <w:tcBorders>
              <w:top w:val="single" w:sz="4" w:space="0" w:color="auto"/>
              <w:left w:val="single" w:sz="4" w:space="0" w:color="000000"/>
              <w:bottom w:val="single" w:sz="4" w:space="0" w:color="auto"/>
              <w:right w:val="single" w:sz="4" w:space="0" w:color="000000"/>
            </w:tcBorders>
          </w:tcPr>
          <w:p w14:paraId="61D533B8" w14:textId="47608572" w:rsidR="001226D3" w:rsidRPr="002C0485" w:rsidRDefault="001226D3"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別に厚生労働大臣が定める基準（注）に適合しているものとして</w:t>
            </w:r>
            <w:r w:rsidR="008D490A">
              <w:rPr>
                <w:rFonts w:ascii="ＭＳ ゴシック" w:hAnsi="ＭＳ ゴシック" w:hint="eastAsia"/>
              </w:rPr>
              <w:t>京都府知事</w:t>
            </w:r>
            <w:r w:rsidRPr="002C0485">
              <w:rPr>
                <w:rFonts w:ascii="ＭＳ ゴシック" w:hAnsi="ＭＳ ゴシック" w:hint="eastAsia"/>
              </w:rPr>
              <w:t>に届け出た指定特定施設が利用者に対し指定特定施設入居者生活介</w:t>
            </w:r>
            <w:r w:rsidRPr="002C0485">
              <w:rPr>
                <w:rFonts w:ascii="ＭＳ ゴシック" w:hAnsi="ＭＳ ゴシック" w:hint="eastAsia"/>
                <w:spacing w:val="1"/>
              </w:rPr>
              <w:t>護を行った場合は、当該基準に掲げる区分に従い、</w:t>
            </w:r>
            <w:r w:rsidRPr="002C0485">
              <w:rPr>
                <w:rFonts w:ascii="ＭＳ ゴシック" w:hAnsi="ＭＳ ゴシック" w:hint="eastAsia"/>
              </w:rPr>
              <w:t>１日につき次に掲げる所定単位数を加算しているか。</w:t>
            </w:r>
            <w:r w:rsidRPr="002C0485">
              <w:rPr>
                <w:rFonts w:ascii="ＭＳ ゴシック" w:hAnsi="ＭＳ ゴシック" w:hint="eastAsia"/>
                <w:spacing w:val="1"/>
              </w:rPr>
              <w:t xml:space="preserve">　　</w:t>
            </w:r>
          </w:p>
          <w:p w14:paraId="4B2E139A" w14:textId="5CEC39E2" w:rsidR="001226D3" w:rsidRPr="002C0485" w:rsidRDefault="001226D3" w:rsidP="002C0485">
            <w:pPr>
              <w:pStyle w:val="a8"/>
              <w:wordWrap/>
              <w:ind w:leftChars="100" w:left="180" w:firstLineChars="100" w:firstLine="180"/>
              <w:rPr>
                <w:rFonts w:ascii="ＭＳ ゴシック" w:hAnsi="ＭＳ ゴシック"/>
                <w:spacing w:val="0"/>
              </w:rPr>
            </w:pPr>
            <w:r w:rsidRPr="002C0485">
              <w:rPr>
                <w:rFonts w:ascii="ＭＳ ゴシック" w:hAnsi="ＭＳ ゴシック" w:hint="eastAsia"/>
                <w:spacing w:val="0"/>
              </w:rPr>
              <w:t>ただし、次に掲げるいずれかの加算を算定している場合においては、次に掲げるその他の加算は算定しない。</w:t>
            </w:r>
            <w:r w:rsidRPr="002C0485">
              <w:rPr>
                <w:rFonts w:ascii="ＭＳ ゴシック" w:hAnsi="ＭＳ ゴシック" w:hint="eastAsia"/>
                <w:w w:val="50"/>
              </w:rPr>
              <w:t>◆平１２厚告１９別表１０ル注</w:t>
            </w:r>
          </w:p>
          <w:p w14:paraId="2B2E2808" w14:textId="77777777" w:rsidR="001226D3" w:rsidRPr="002C0485" w:rsidRDefault="001226D3" w:rsidP="002C0485">
            <w:pPr>
              <w:pStyle w:val="a8"/>
              <w:wordWrap/>
              <w:rPr>
                <w:rFonts w:ascii="ＭＳ ゴシック" w:hAnsi="ＭＳ ゴシック"/>
                <w:spacing w:val="0"/>
              </w:rPr>
            </w:pPr>
          </w:p>
          <w:p w14:paraId="41B2DB27" w14:textId="63F074BC" w:rsidR="001226D3" w:rsidRPr="002C0485" w:rsidRDefault="001226D3" w:rsidP="002C0485">
            <w:pPr>
              <w:spacing w:line="211" w:lineRule="exact"/>
              <w:rPr>
                <w:rFonts w:ascii="ＭＳ ゴシック" w:eastAsia="ＭＳ ゴシック" w:hAnsi="ＭＳ ゴシック"/>
                <w:w w:val="50"/>
                <w:szCs w:val="18"/>
              </w:rPr>
            </w:pPr>
            <w:r w:rsidRPr="002C0485">
              <w:rPr>
                <w:rFonts w:ascii="ＭＳ ゴシック" w:eastAsia="ＭＳ ゴシック" w:hAnsi="ＭＳ ゴシック" w:hint="eastAsia"/>
                <w:szCs w:val="18"/>
              </w:rPr>
              <w:t xml:space="preserve">　注　厚生労働大臣が定める基準　</w:t>
            </w:r>
            <w:r w:rsidRPr="002C0485">
              <w:rPr>
                <w:rFonts w:ascii="ＭＳ ゴシック" w:eastAsia="ＭＳ ゴシック" w:hAnsi="ＭＳ ゴシック" w:hint="eastAsia"/>
                <w:w w:val="50"/>
                <w:szCs w:val="18"/>
              </w:rPr>
              <w:t>◆</w:t>
            </w:r>
            <w:r w:rsidR="00B177B0">
              <w:rPr>
                <w:rFonts w:ascii="ＭＳ ゴシック" w:eastAsia="ＭＳ ゴシック" w:hAnsi="ＭＳ ゴシック" w:hint="eastAsia"/>
                <w:w w:val="50"/>
                <w:szCs w:val="18"/>
              </w:rPr>
              <w:t>平２７厚労告</w:t>
            </w:r>
            <w:r w:rsidRPr="002C0485">
              <w:rPr>
                <w:rFonts w:ascii="ＭＳ ゴシック" w:eastAsia="ＭＳ ゴシック" w:hAnsi="ＭＳ ゴシック" w:hint="eastAsia"/>
                <w:w w:val="50"/>
                <w:szCs w:val="18"/>
              </w:rPr>
              <w:t>９５第４３号</w:t>
            </w:r>
          </w:p>
          <w:p w14:paraId="1DC57F85" w14:textId="27B70FD7" w:rsidR="001226D3" w:rsidRPr="002C0485" w:rsidRDefault="001226D3" w:rsidP="002C0485">
            <w:pPr>
              <w:spacing w:line="211" w:lineRule="exact"/>
              <w:ind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イ　サービス提供体制強化加算</w:t>
            </w:r>
            <w:r w:rsidRPr="002C0485">
              <w:rPr>
                <w:rFonts w:ascii="ＭＳ ゴシック" w:eastAsia="ＭＳ ゴシック" w:hAnsi="ＭＳ ゴシック"/>
                <w:szCs w:val="18"/>
              </w:rPr>
              <w:t>(Ⅰ)</w:t>
            </w:r>
            <w:r w:rsidRPr="002C0485">
              <w:rPr>
                <w:rFonts w:ascii="ＭＳ ゴシック" w:eastAsia="ＭＳ ゴシック" w:hAnsi="ＭＳ ゴシック" w:hint="eastAsia"/>
                <w:szCs w:val="18"/>
              </w:rPr>
              <w:t>・・・</w:t>
            </w:r>
            <w:r w:rsidRPr="002C0485">
              <w:rPr>
                <w:rFonts w:ascii="ＭＳ ゴシック" w:eastAsia="ＭＳ ゴシック" w:hAnsi="ＭＳ ゴシック"/>
                <w:szCs w:val="18"/>
              </w:rPr>
              <w:t>22</w:t>
            </w:r>
            <w:r w:rsidRPr="002C0485">
              <w:rPr>
                <w:rFonts w:ascii="ＭＳ ゴシック" w:eastAsia="ＭＳ ゴシック" w:hAnsi="ＭＳ ゴシック" w:hint="eastAsia"/>
                <w:szCs w:val="18"/>
              </w:rPr>
              <w:t>単位</w:t>
            </w:r>
          </w:p>
          <w:p w14:paraId="2FB52801" w14:textId="1F9808BF" w:rsidR="001226D3" w:rsidRPr="002C0485" w:rsidRDefault="001226D3" w:rsidP="002C0485">
            <w:pPr>
              <w:spacing w:line="211" w:lineRule="exact"/>
              <w:ind w:firstLineChars="200" w:firstLine="360"/>
              <w:rPr>
                <w:rFonts w:ascii="ＭＳ ゴシック" w:eastAsia="ＭＳ ゴシック" w:hAnsi="ＭＳ ゴシック"/>
                <w:szCs w:val="18"/>
              </w:rPr>
            </w:pPr>
            <w:r w:rsidRPr="002C0485">
              <w:rPr>
                <w:rFonts w:ascii="ＭＳ ゴシック" w:eastAsia="ＭＳ ゴシック" w:hAnsi="ＭＳ ゴシック" w:hint="eastAsia"/>
                <w:szCs w:val="18"/>
              </w:rPr>
              <w:t>次に掲げる基準のいずれにも適合すること。</w:t>
            </w:r>
          </w:p>
          <w:p w14:paraId="42620E69" w14:textId="543BE91F" w:rsidR="001226D3" w:rsidRPr="002C0485" w:rsidRDefault="001226D3"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⑴　次のいずれかに適合すること。指定特定施設入居者生活介護事業者が、指定介護予防特定施設入居者生活介護事業者の指定を併せて受け、かつ、指定特定施設入居者生活介護の事業と指定介護予防特定施設入居者生活介護の事業とが同一の施設において一体的に運営されている場合における、介護職員の総数の算定にあっては、指定特定施設入居者生活介護を提供する介護職員と指定介護予防特定施設入居者生活介護を提供する介護職員の合計数によるものとする。</w:t>
            </w:r>
          </w:p>
          <w:p w14:paraId="2A86B761" w14:textId="426B1C0B" w:rsidR="001226D3" w:rsidRPr="002C0485" w:rsidRDefault="001226D3" w:rsidP="002C0485">
            <w:pPr>
              <w:spacing w:line="211" w:lineRule="exact"/>
              <w:ind w:leftChars="300" w:left="72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㈠　指定特定施設の介護職員の総数のうち、介護福祉士の占める割合が</w:t>
            </w:r>
            <w:r w:rsidRPr="002C0485">
              <w:rPr>
                <w:rFonts w:ascii="ＭＳ ゴシック" w:eastAsia="ＭＳ ゴシック" w:hAnsi="ＭＳ ゴシック"/>
                <w:szCs w:val="18"/>
              </w:rPr>
              <w:t>100</w:t>
            </w:r>
            <w:r w:rsidRPr="002C0485">
              <w:rPr>
                <w:rFonts w:ascii="ＭＳ ゴシック" w:eastAsia="ＭＳ ゴシック" w:hAnsi="ＭＳ ゴシック" w:hint="eastAsia"/>
                <w:szCs w:val="18"/>
              </w:rPr>
              <w:t>分の</w:t>
            </w:r>
            <w:r w:rsidRPr="002C0485">
              <w:rPr>
                <w:rFonts w:ascii="ＭＳ ゴシック" w:eastAsia="ＭＳ ゴシック" w:hAnsi="ＭＳ ゴシック"/>
                <w:szCs w:val="18"/>
              </w:rPr>
              <w:t>70</w:t>
            </w:r>
            <w:r w:rsidRPr="002C0485">
              <w:rPr>
                <w:rFonts w:ascii="ＭＳ ゴシック" w:eastAsia="ＭＳ ゴシック" w:hAnsi="ＭＳ ゴシック" w:hint="eastAsia"/>
                <w:szCs w:val="18"/>
              </w:rPr>
              <w:t>以上であること。</w:t>
            </w:r>
          </w:p>
          <w:p w14:paraId="61ADB6B7" w14:textId="336949EB" w:rsidR="001226D3" w:rsidRPr="002C0485" w:rsidRDefault="001226D3" w:rsidP="002C0485">
            <w:pPr>
              <w:spacing w:line="211" w:lineRule="exact"/>
              <w:ind w:leftChars="300" w:left="72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㈡　指定特定施設の介護職員の総数のうち、勤続年数</w:t>
            </w:r>
            <w:r w:rsidRPr="002C0485">
              <w:rPr>
                <w:rFonts w:ascii="ＭＳ ゴシック" w:eastAsia="ＭＳ ゴシック" w:hAnsi="ＭＳ ゴシック"/>
                <w:szCs w:val="18"/>
              </w:rPr>
              <w:t>10</w:t>
            </w:r>
            <w:r w:rsidRPr="002C0485">
              <w:rPr>
                <w:rFonts w:ascii="ＭＳ ゴシック" w:eastAsia="ＭＳ ゴシック" w:hAnsi="ＭＳ ゴシック" w:hint="eastAsia"/>
                <w:szCs w:val="18"/>
              </w:rPr>
              <w:t>年以上の介護福祉士の占める割合が</w:t>
            </w:r>
            <w:r w:rsidRPr="002C0485">
              <w:rPr>
                <w:rFonts w:ascii="ＭＳ ゴシック" w:eastAsia="ＭＳ ゴシック" w:hAnsi="ＭＳ ゴシック"/>
                <w:szCs w:val="18"/>
              </w:rPr>
              <w:t>100</w:t>
            </w:r>
            <w:r w:rsidRPr="002C0485">
              <w:rPr>
                <w:rFonts w:ascii="ＭＳ ゴシック" w:eastAsia="ＭＳ ゴシック" w:hAnsi="ＭＳ ゴシック" w:hint="eastAsia"/>
                <w:szCs w:val="18"/>
              </w:rPr>
              <w:t>分の</w:t>
            </w:r>
            <w:r w:rsidRPr="002C0485">
              <w:rPr>
                <w:rFonts w:ascii="ＭＳ ゴシック" w:eastAsia="ＭＳ ゴシック" w:hAnsi="ＭＳ ゴシック"/>
                <w:szCs w:val="18"/>
              </w:rPr>
              <w:t>25</w:t>
            </w:r>
            <w:r w:rsidRPr="002C0485">
              <w:rPr>
                <w:rFonts w:ascii="ＭＳ ゴシック" w:eastAsia="ＭＳ ゴシック" w:hAnsi="ＭＳ ゴシック" w:hint="eastAsia"/>
                <w:szCs w:val="18"/>
              </w:rPr>
              <w:t>以上であること。</w:t>
            </w:r>
          </w:p>
          <w:p w14:paraId="32D6F64D" w14:textId="363DAEF8" w:rsidR="001226D3" w:rsidRPr="002C0485" w:rsidRDefault="001226D3"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⑵　提供する指定特定施設入居者生活介護の質の向上に資する取組を実施していること。</w:t>
            </w:r>
          </w:p>
          <w:p w14:paraId="68AEC344" w14:textId="56B9AF53" w:rsidR="001226D3" w:rsidRPr="002C0485" w:rsidRDefault="001226D3"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⑶　人員基準欠如に該当していないこと。</w:t>
            </w:r>
          </w:p>
          <w:p w14:paraId="058E49B4" w14:textId="0E6B6C36" w:rsidR="001226D3" w:rsidRPr="002C0485" w:rsidRDefault="001226D3" w:rsidP="002C0485">
            <w:pPr>
              <w:pStyle w:val="a8"/>
              <w:wordWrap/>
              <w:ind w:firstLineChars="100" w:firstLine="184"/>
              <w:rPr>
                <w:rFonts w:ascii="ＭＳ ゴシック" w:hAnsi="ＭＳ ゴシック"/>
              </w:rPr>
            </w:pPr>
            <w:r w:rsidRPr="002C0485">
              <w:rPr>
                <w:rFonts w:ascii="ＭＳ ゴシック" w:hAnsi="ＭＳ ゴシック" w:hint="eastAsia"/>
              </w:rPr>
              <w:t>ロ　サービス提供体制強化加算</w:t>
            </w:r>
            <w:r w:rsidRPr="002C0485">
              <w:rPr>
                <w:rFonts w:ascii="ＭＳ ゴシック" w:hAnsi="ＭＳ ゴシック"/>
              </w:rPr>
              <w:t>(Ⅱ)</w:t>
            </w:r>
            <w:r w:rsidRPr="002C0485">
              <w:rPr>
                <w:rFonts w:ascii="ＭＳ ゴシック" w:hAnsi="ＭＳ ゴシック" w:hint="eastAsia"/>
              </w:rPr>
              <w:t>・・・</w:t>
            </w:r>
            <w:r w:rsidRPr="002C0485">
              <w:rPr>
                <w:rFonts w:ascii="ＭＳ ゴシック" w:hAnsi="ＭＳ ゴシック"/>
                <w:spacing w:val="0"/>
              </w:rPr>
              <w:t>18</w:t>
            </w:r>
            <w:r w:rsidRPr="002C0485">
              <w:rPr>
                <w:rFonts w:ascii="ＭＳ ゴシック" w:hAnsi="ＭＳ ゴシック" w:hint="eastAsia"/>
                <w:spacing w:val="0"/>
              </w:rPr>
              <w:t>単位</w:t>
            </w:r>
          </w:p>
          <w:p w14:paraId="3EAE2C66" w14:textId="77777777" w:rsidR="001226D3" w:rsidRPr="002C0485" w:rsidRDefault="001226D3" w:rsidP="002C0485">
            <w:pPr>
              <w:pStyle w:val="a8"/>
              <w:wordWrap/>
              <w:ind w:firstLineChars="200" w:firstLine="368"/>
              <w:rPr>
                <w:rFonts w:ascii="ＭＳ ゴシック" w:hAnsi="ＭＳ ゴシック"/>
              </w:rPr>
            </w:pPr>
            <w:r w:rsidRPr="002C0485">
              <w:rPr>
                <w:rFonts w:ascii="ＭＳ ゴシック" w:hAnsi="ＭＳ ゴシック" w:hint="eastAsia"/>
              </w:rPr>
              <w:t>次に掲げる基準のいずれにも適合すること。</w:t>
            </w:r>
          </w:p>
          <w:p w14:paraId="3AEA0CC3" w14:textId="1C03227F" w:rsidR="001226D3" w:rsidRPr="002C0485" w:rsidRDefault="001226D3"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⑴　当該施設の介護職員の総数のうち、介護福祉士の占める割合が</w:t>
            </w:r>
            <w:r w:rsidRPr="002C0485">
              <w:rPr>
                <w:rFonts w:ascii="ＭＳ ゴシック" w:hAnsi="ＭＳ ゴシック"/>
              </w:rPr>
              <w:t>100分の60以上であること。</w:t>
            </w:r>
            <w:r w:rsidRPr="002C0485">
              <w:rPr>
                <w:rFonts w:ascii="ＭＳ ゴシック" w:hAnsi="ＭＳ ゴシック" w:hint="eastAsia"/>
              </w:rPr>
              <w:t>ただし、介護職員の総項に規定する指定特定施設をいう。以下同じ。）の介護職員数の算定にあっては、イ⑴ただし書の規定を準用する。</w:t>
            </w:r>
          </w:p>
          <w:p w14:paraId="797DED00" w14:textId="39A72DEB" w:rsidR="001226D3" w:rsidRPr="002C0485" w:rsidRDefault="001226D3"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 xml:space="preserve">⑵　イ⑶に該当するものであること。　　</w:t>
            </w:r>
          </w:p>
          <w:p w14:paraId="6EFA135B" w14:textId="19C933B4"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rPr>
              <w:t xml:space="preserve">　ハ　サービス提供体制強化加算</w:t>
            </w:r>
            <w:r w:rsidRPr="002C0485">
              <w:rPr>
                <w:rFonts w:ascii="ＭＳ ゴシック" w:hAnsi="ＭＳ ゴシック"/>
              </w:rPr>
              <w:t>(</w:t>
            </w:r>
            <w:r w:rsidRPr="002C0485">
              <w:rPr>
                <w:rFonts w:ascii="ＭＳ ゴシック" w:hAnsi="ＭＳ ゴシック" w:hint="eastAsia"/>
              </w:rPr>
              <w:t>Ⅲ</w:t>
            </w:r>
            <w:r w:rsidRPr="002C0485">
              <w:rPr>
                <w:rFonts w:ascii="ＭＳ ゴシック" w:hAnsi="ＭＳ ゴシック"/>
              </w:rPr>
              <w:t>)</w:t>
            </w:r>
            <w:r w:rsidRPr="002C0485">
              <w:rPr>
                <w:rFonts w:ascii="ＭＳ ゴシック" w:hAnsi="ＭＳ ゴシック" w:hint="eastAsia"/>
              </w:rPr>
              <w:t>・・・</w:t>
            </w:r>
            <w:r w:rsidRPr="002C0485">
              <w:rPr>
                <w:rFonts w:ascii="ＭＳ ゴシック" w:hAnsi="ＭＳ ゴシック" w:hint="eastAsia"/>
                <w:spacing w:val="0"/>
              </w:rPr>
              <w:t>６単位</w:t>
            </w:r>
          </w:p>
          <w:p w14:paraId="1B4DE7AC" w14:textId="77777777" w:rsidR="001226D3" w:rsidRPr="002C0485" w:rsidRDefault="001226D3" w:rsidP="002C0485">
            <w:pPr>
              <w:pStyle w:val="a8"/>
              <w:wordWrap/>
              <w:ind w:left="364" w:hangingChars="200" w:hanging="364"/>
              <w:rPr>
                <w:rFonts w:ascii="ＭＳ ゴシック" w:hAnsi="ＭＳ ゴシック"/>
              </w:rPr>
            </w:pPr>
            <w:r w:rsidRPr="002C0485">
              <w:rPr>
                <w:rFonts w:ascii="ＭＳ ゴシック" w:hAnsi="ＭＳ ゴシック"/>
                <w:spacing w:val="1"/>
              </w:rPr>
              <w:t xml:space="preserve">      </w:t>
            </w:r>
            <w:r w:rsidRPr="002C0485">
              <w:rPr>
                <w:rFonts w:ascii="ＭＳ ゴシック" w:hAnsi="ＭＳ ゴシック" w:hint="eastAsia"/>
              </w:rPr>
              <w:t>次に掲げる基準のいずれにも適合すること。</w:t>
            </w:r>
          </w:p>
          <w:p w14:paraId="0AC57BBA" w14:textId="5DB9DC67" w:rsidR="001226D3" w:rsidRPr="002C0485" w:rsidRDefault="001226D3" w:rsidP="002C0485">
            <w:pPr>
              <w:pStyle w:val="a8"/>
              <w:wordWrap/>
              <w:ind w:leftChars="200" w:left="544" w:hangingChars="100" w:hanging="184"/>
              <w:rPr>
                <w:rFonts w:ascii="ＭＳ ゴシック" w:hAnsi="ＭＳ ゴシック"/>
                <w:spacing w:val="0"/>
              </w:rPr>
            </w:pPr>
            <w:r w:rsidRPr="002C0485">
              <w:rPr>
                <w:rFonts w:ascii="ＭＳ ゴシック" w:hAnsi="ＭＳ ゴシック" w:hint="eastAsia"/>
              </w:rPr>
              <w:t>⑴　次のいずれかに適合すること。ただし、介護職員、看護・介護職員又は職員の総数の算定にあっては、イ⑴ただし書の規定を準用する。</w:t>
            </w:r>
          </w:p>
          <w:p w14:paraId="67B7E976" w14:textId="19BDD474" w:rsidR="001226D3" w:rsidRPr="002C0485" w:rsidRDefault="001226D3" w:rsidP="002C0485">
            <w:pPr>
              <w:pStyle w:val="a8"/>
              <w:wordWrap/>
              <w:ind w:left="736" w:hangingChars="400" w:hanging="736"/>
              <w:rPr>
                <w:rFonts w:ascii="ＭＳ ゴシック" w:hAnsi="ＭＳ ゴシック"/>
                <w:spacing w:val="1"/>
              </w:rPr>
            </w:pPr>
            <w:r w:rsidRPr="002C0485">
              <w:rPr>
                <w:rFonts w:ascii="ＭＳ ゴシック" w:hAnsi="ＭＳ ゴシック" w:hint="eastAsia"/>
              </w:rPr>
              <w:t xml:space="preserve">　　　㈠　当該施設の介護職員の総数のうち、介護福祉士の占める割合が</w:t>
            </w:r>
            <w:r w:rsidRPr="002C0485">
              <w:rPr>
                <w:rFonts w:ascii="ＭＳ ゴシック" w:hAnsi="ＭＳ ゴシック"/>
              </w:rPr>
              <w:t>100分の50以上であること。</w:t>
            </w:r>
            <w:r w:rsidRPr="002C0485">
              <w:rPr>
                <w:rFonts w:ascii="ＭＳ ゴシック" w:hAnsi="ＭＳ ゴシック" w:hint="eastAsia"/>
                <w:spacing w:val="1"/>
              </w:rPr>
              <w:t xml:space="preserve">　　</w:t>
            </w:r>
          </w:p>
          <w:p w14:paraId="0C012E31" w14:textId="74AE2955" w:rsidR="001226D3" w:rsidRPr="002C0485" w:rsidRDefault="001226D3" w:rsidP="002C0485">
            <w:pPr>
              <w:pStyle w:val="a8"/>
              <w:wordWrap/>
              <w:ind w:leftChars="300" w:left="720" w:hangingChars="100" w:hanging="180"/>
              <w:rPr>
                <w:rFonts w:ascii="ＭＳ ゴシック" w:hAnsi="ＭＳ ゴシック"/>
                <w:spacing w:val="0"/>
              </w:rPr>
            </w:pPr>
            <w:r w:rsidRPr="002C0485">
              <w:rPr>
                <w:rFonts w:ascii="ＭＳ ゴシック" w:hAnsi="ＭＳ ゴシック" w:hint="eastAsia"/>
                <w:spacing w:val="0"/>
              </w:rPr>
              <w:t>㈡　指定特定施設の看護・介護職員の総数のうち、常勤職員の占める割合が</w:t>
            </w:r>
            <w:r w:rsidRPr="002C0485">
              <w:rPr>
                <w:rFonts w:ascii="ＭＳ ゴシック" w:hAnsi="ＭＳ ゴシック"/>
                <w:spacing w:val="0"/>
              </w:rPr>
              <w:t>100</w:t>
            </w:r>
            <w:r w:rsidRPr="002C0485">
              <w:rPr>
                <w:rFonts w:ascii="ＭＳ ゴシック" w:hAnsi="ＭＳ ゴシック" w:hint="eastAsia"/>
                <w:spacing w:val="0"/>
              </w:rPr>
              <w:t>分の</w:t>
            </w:r>
            <w:r w:rsidRPr="002C0485">
              <w:rPr>
                <w:rFonts w:ascii="ＭＳ ゴシック" w:hAnsi="ＭＳ ゴシック"/>
                <w:spacing w:val="0"/>
              </w:rPr>
              <w:t>75</w:t>
            </w:r>
            <w:r w:rsidRPr="002C0485">
              <w:rPr>
                <w:rFonts w:ascii="ＭＳ ゴシック" w:hAnsi="ＭＳ ゴシック" w:hint="eastAsia"/>
                <w:spacing w:val="0"/>
              </w:rPr>
              <w:t>以上であること。</w:t>
            </w:r>
          </w:p>
          <w:p w14:paraId="15843F04" w14:textId="0DE52C85" w:rsidR="001226D3" w:rsidRPr="002C0485" w:rsidRDefault="001226D3" w:rsidP="002C0485">
            <w:pPr>
              <w:pStyle w:val="a8"/>
              <w:wordWrap/>
              <w:ind w:leftChars="300" w:left="720" w:hangingChars="100" w:hanging="180"/>
              <w:rPr>
                <w:rFonts w:ascii="ＭＳ ゴシック" w:hAnsi="ＭＳ ゴシック"/>
                <w:spacing w:val="0"/>
              </w:rPr>
            </w:pPr>
            <w:r w:rsidRPr="002C0485">
              <w:rPr>
                <w:rFonts w:ascii="ＭＳ ゴシック" w:hAnsi="ＭＳ ゴシック" w:hint="eastAsia"/>
                <w:spacing w:val="0"/>
              </w:rPr>
              <w:t>㈢　指定特定施設入居者生活介護を入居者に直接提供する職員の総数のうち、勤続年数７年以上の者の占める割合が</w:t>
            </w:r>
            <w:r w:rsidRPr="002C0485">
              <w:rPr>
                <w:rFonts w:ascii="ＭＳ ゴシック" w:hAnsi="ＭＳ ゴシック"/>
                <w:spacing w:val="0"/>
              </w:rPr>
              <w:t>100</w:t>
            </w:r>
            <w:r w:rsidRPr="002C0485">
              <w:rPr>
                <w:rFonts w:ascii="ＭＳ ゴシック" w:hAnsi="ＭＳ ゴシック" w:hint="eastAsia"/>
                <w:spacing w:val="0"/>
              </w:rPr>
              <w:t>分の</w:t>
            </w:r>
            <w:r w:rsidRPr="002C0485">
              <w:rPr>
                <w:rFonts w:ascii="ＭＳ ゴシック" w:hAnsi="ＭＳ ゴシック"/>
                <w:spacing w:val="0"/>
              </w:rPr>
              <w:t>30</w:t>
            </w:r>
            <w:r w:rsidRPr="002C0485">
              <w:rPr>
                <w:rFonts w:ascii="ＭＳ ゴシック" w:hAnsi="ＭＳ ゴシック" w:hint="eastAsia"/>
                <w:spacing w:val="0"/>
              </w:rPr>
              <w:t>以上であること。</w:t>
            </w:r>
          </w:p>
          <w:p w14:paraId="36493830" w14:textId="10D39394" w:rsidR="001226D3" w:rsidRPr="002C0485" w:rsidRDefault="001226D3" w:rsidP="002C0485">
            <w:pPr>
              <w:pStyle w:val="a8"/>
              <w:wordWrap/>
              <w:ind w:firstLineChars="200" w:firstLine="368"/>
              <w:rPr>
                <w:rFonts w:ascii="ＭＳ ゴシック" w:hAnsi="ＭＳ ゴシック"/>
                <w:spacing w:val="0"/>
              </w:rPr>
            </w:pPr>
            <w:r w:rsidRPr="002C0485">
              <w:rPr>
                <w:rFonts w:ascii="ＭＳ ゴシック" w:hAnsi="ＭＳ ゴシック" w:hint="eastAsia"/>
              </w:rPr>
              <w:t>⑵　イ⑶に該当するものであること</w:t>
            </w:r>
          </w:p>
          <w:p w14:paraId="61F5DF88" w14:textId="77777777" w:rsidR="001226D3" w:rsidRPr="002C0485" w:rsidRDefault="001226D3" w:rsidP="002C0485">
            <w:pPr>
              <w:pStyle w:val="a8"/>
              <w:wordWrap/>
              <w:rPr>
                <w:rFonts w:ascii="ＭＳ ゴシック" w:hAnsi="ＭＳ ゴシック"/>
                <w:spacing w:val="0"/>
              </w:rPr>
            </w:pPr>
          </w:p>
          <w:p w14:paraId="118501BF" w14:textId="0505CEBA" w:rsidR="001226D3" w:rsidRPr="002C0485" w:rsidRDefault="001226D3"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　職員の割合の算出に当たっては、常勤換算方法により算出した前年度（３月を除く。）の平均を用いることとする。なお、この場合の介護職員に係る常勤換算にあっては、利用者・入所者への介護業務（計画作成等介護を行うに当たって必要な業務は含まれﾙが、請求事務等介護に関わらない業務を除く。）に従事している時間を用いても差し支えない。</w:t>
            </w:r>
          </w:p>
          <w:p w14:paraId="50E2FC4A" w14:textId="6D757A46" w:rsidR="001226D3" w:rsidRPr="002C0485" w:rsidRDefault="001226D3" w:rsidP="002C0485">
            <w:pPr>
              <w:pStyle w:val="a8"/>
              <w:wordWrap/>
              <w:ind w:left="364" w:hangingChars="200" w:hanging="364"/>
              <w:rPr>
                <w:rFonts w:ascii="ＭＳ ゴシック" w:hAnsi="ＭＳ ゴシック"/>
              </w:rPr>
            </w:pPr>
            <w:r w:rsidRPr="002C0485">
              <w:rPr>
                <w:rFonts w:ascii="ＭＳ ゴシック" w:hAnsi="ＭＳ ゴシック" w:hint="eastAsia"/>
                <w:spacing w:val="1"/>
              </w:rPr>
              <w:t xml:space="preserve">　　　ただし、</w:t>
            </w:r>
            <w:r w:rsidRPr="002C0485">
              <w:rPr>
                <w:rFonts w:ascii="ＭＳ ゴシック" w:hAnsi="ＭＳ ゴシック" w:hint="eastAsia"/>
              </w:rPr>
              <w:t>前年度の実績が６月に満たない施設（新たに事業を開始し、又は再開した施設を含む。）についてのみ、届出日の属する月の前３月について、常勤換算方法により算出した平均を用いることとする。したがって、新たに事業を開始し、又は再開した事</w:t>
            </w:r>
            <w:r w:rsidRPr="002C0485">
              <w:rPr>
                <w:rFonts w:ascii="ＭＳ ゴシック" w:hAnsi="ＭＳ ゴシック" w:hint="eastAsia"/>
              </w:rPr>
              <w:lastRenderedPageBreak/>
              <w:t>業者については、４月目以降届出が可能となるものであること。なお、介護福祉士については、各月の前月の末日時点で資格を取得している者とすること。</w:t>
            </w:r>
            <w:r w:rsidRPr="002C0485">
              <w:rPr>
                <w:rFonts w:ascii="ＭＳ ゴシック" w:hAnsi="ＭＳ ゴシック" w:hint="eastAsia"/>
                <w:w w:val="50"/>
              </w:rPr>
              <w:t>◆平１２老企４０第２の２（</w:t>
            </w:r>
            <w:r w:rsidR="00362165" w:rsidRPr="002C0485">
              <w:rPr>
                <w:rFonts w:ascii="ＭＳ ゴシック" w:hAnsi="ＭＳ ゴシック" w:hint="eastAsia"/>
                <w:w w:val="50"/>
              </w:rPr>
              <w:t>２８</w:t>
            </w:r>
            <w:r w:rsidRPr="002C0485">
              <w:rPr>
                <w:rFonts w:ascii="ＭＳ ゴシック" w:hAnsi="ＭＳ ゴシック" w:hint="eastAsia"/>
                <w:w w:val="50"/>
              </w:rPr>
              <w:t>）①準用</w:t>
            </w:r>
          </w:p>
          <w:p w14:paraId="19FDFF8C" w14:textId="4EE0D434" w:rsidR="001226D3" w:rsidRPr="002C0485" w:rsidRDefault="001226D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上記ただし書の場合にあっては、届出を行った月以降においても、直近３月間の職員の割合につき、毎月継続的に所定の割合を維持しなければならない。なお、その割合については、毎月記録するものとし、所定の割合を下回った場合については、直ちに届出を提出しなければならない。</w:t>
            </w:r>
            <w:r w:rsidRPr="002C0485">
              <w:rPr>
                <w:rFonts w:ascii="ＭＳ ゴシック" w:hAnsi="ＭＳ ゴシック" w:hint="eastAsia"/>
                <w:w w:val="50"/>
              </w:rPr>
              <w:t>◆平１２老企４０第２の２（</w:t>
            </w:r>
            <w:r w:rsidR="00362165" w:rsidRPr="002C0485">
              <w:rPr>
                <w:rFonts w:ascii="ＭＳ ゴシック" w:hAnsi="ＭＳ ゴシック" w:hint="eastAsia"/>
                <w:w w:val="50"/>
              </w:rPr>
              <w:t>２８</w:t>
            </w:r>
            <w:r w:rsidRPr="002C0485">
              <w:rPr>
                <w:rFonts w:ascii="ＭＳ ゴシック" w:hAnsi="ＭＳ ゴシック" w:hint="eastAsia"/>
                <w:w w:val="50"/>
              </w:rPr>
              <w:t>）②準用</w:t>
            </w:r>
          </w:p>
          <w:p w14:paraId="25EB35A1" w14:textId="2239A3A3" w:rsidR="001226D3" w:rsidRPr="002C0485" w:rsidRDefault="001226D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勤続年数とは、各月の前月の末日時点における勤続年数をいうものとする。</w:t>
            </w:r>
            <w:r w:rsidRPr="002C0485">
              <w:rPr>
                <w:rFonts w:ascii="ＭＳ ゴシック" w:hAnsi="ＭＳ ゴシック" w:hint="eastAsia"/>
                <w:w w:val="50"/>
              </w:rPr>
              <w:t>◆平１２老企４０第２の２（</w:t>
            </w:r>
            <w:r w:rsidR="00362165" w:rsidRPr="002C0485">
              <w:rPr>
                <w:rFonts w:ascii="ＭＳ ゴシック" w:hAnsi="ＭＳ ゴシック" w:hint="eastAsia"/>
                <w:w w:val="50"/>
              </w:rPr>
              <w:t>２８</w:t>
            </w:r>
            <w:r w:rsidRPr="002C0485">
              <w:rPr>
                <w:rFonts w:ascii="ＭＳ ゴシック" w:hAnsi="ＭＳ ゴシック" w:hint="eastAsia"/>
                <w:w w:val="50"/>
              </w:rPr>
              <w:t>）③準用</w:t>
            </w:r>
          </w:p>
          <w:p w14:paraId="6A32C58A" w14:textId="76777030" w:rsidR="001226D3" w:rsidRPr="002C0485" w:rsidRDefault="001226D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勤続年数の算定に当たっては、当該施設における勤務年数に加え、同一法人等の経営する他の介護サービス事業所、病院、社会福祉施設等においてサービスを利用者に直接提供する職員として勤務した年数を含めることができるものとする。</w:t>
            </w:r>
          </w:p>
          <w:p w14:paraId="38D13BF7" w14:textId="18476867" w:rsidR="001226D3" w:rsidRPr="002C0485" w:rsidRDefault="001226D3" w:rsidP="002C0485">
            <w:pPr>
              <w:spacing w:line="211" w:lineRule="exact"/>
              <w:rPr>
                <w:rFonts w:ascii="ＭＳ ゴシック" w:eastAsia="ＭＳ ゴシック" w:hAnsi="ＭＳ ゴシック"/>
                <w:spacing w:val="2"/>
                <w:szCs w:val="18"/>
              </w:rPr>
            </w:pPr>
            <w:r w:rsidRPr="002C0485">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w w:val="50"/>
                <w:szCs w:val="18"/>
              </w:rPr>
              <w:t>◆平１２老企４０第２の２（</w:t>
            </w:r>
            <w:r w:rsidR="00362165" w:rsidRPr="002C0485">
              <w:rPr>
                <w:rFonts w:ascii="ＭＳ ゴシック" w:eastAsia="ＭＳ ゴシック" w:hAnsi="ＭＳ ゴシック" w:hint="eastAsia"/>
                <w:w w:val="50"/>
                <w:szCs w:val="18"/>
              </w:rPr>
              <w:t>２８</w:t>
            </w:r>
            <w:r w:rsidRPr="002C0485">
              <w:rPr>
                <w:rFonts w:ascii="ＭＳ ゴシック" w:eastAsia="ＭＳ ゴシック" w:hAnsi="ＭＳ ゴシック" w:hint="eastAsia"/>
                <w:w w:val="50"/>
                <w:szCs w:val="18"/>
              </w:rPr>
              <w:t>）④準用</w:t>
            </w:r>
          </w:p>
          <w:p w14:paraId="7AAB2850" w14:textId="067CF623" w:rsidR="001226D3" w:rsidRPr="002C0485" w:rsidRDefault="001226D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指定特定施設入居者生活介護及び指定介護予防特定施設入居者生活介護を入居者に直接提供する職員とは、生活相談員、介護職、看護職員又は機能訓練指導員として勤務を行う職員を指すものとする。</w:t>
            </w:r>
            <w:r w:rsidRPr="002C0485">
              <w:rPr>
                <w:rFonts w:ascii="ＭＳ ゴシック" w:hAnsi="ＭＳ ゴシック" w:hint="eastAsia"/>
                <w:w w:val="50"/>
              </w:rPr>
              <w:t>◆平１２老企４０第２の４（</w:t>
            </w:r>
            <w:r w:rsidR="00C27AF1" w:rsidRPr="002C0485">
              <w:rPr>
                <w:rFonts w:ascii="ＭＳ ゴシック" w:hAnsi="ＭＳ ゴシック" w:hint="eastAsia"/>
                <w:w w:val="50"/>
              </w:rPr>
              <w:t>２</w:t>
            </w:r>
            <w:r w:rsidR="00F534A9">
              <w:rPr>
                <w:rFonts w:ascii="ＭＳ ゴシック" w:hAnsi="ＭＳ ゴシック" w:hint="eastAsia"/>
                <w:w w:val="50"/>
              </w:rPr>
              <w:t>４</w:t>
            </w:r>
            <w:r w:rsidRPr="002C0485">
              <w:rPr>
                <w:rFonts w:ascii="ＭＳ ゴシック" w:hAnsi="ＭＳ ゴシック" w:hint="eastAsia"/>
                <w:w w:val="50"/>
              </w:rPr>
              <w:t>）②</w:t>
            </w:r>
          </w:p>
          <w:p w14:paraId="2F1EC261" w14:textId="4609AD3E" w:rsidR="001226D3" w:rsidRPr="002C0485" w:rsidRDefault="001226D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同一の事業所において指定特定施設入居者生活介護及び指定介護予防特定施設入居者生活介護を一体的に行っている場合においては、本加算の計算も一体的に行うこととする。</w:t>
            </w:r>
          </w:p>
          <w:p w14:paraId="4A13DCB4" w14:textId="02FB5178"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hint="eastAsia"/>
                <w:w w:val="50"/>
              </w:rPr>
              <w:t>◆平１２老企４０第２の２（</w:t>
            </w:r>
            <w:r w:rsidR="00362165" w:rsidRPr="002C0485">
              <w:rPr>
                <w:rFonts w:ascii="ＭＳ ゴシック" w:hAnsi="ＭＳ ゴシック" w:hint="eastAsia"/>
                <w:w w:val="50"/>
              </w:rPr>
              <w:t>２８</w:t>
            </w:r>
            <w:r w:rsidRPr="002C0485">
              <w:rPr>
                <w:rFonts w:ascii="ＭＳ ゴシック" w:hAnsi="ＭＳ ゴシック" w:hint="eastAsia"/>
                <w:w w:val="50"/>
              </w:rPr>
              <w:t>）⑥準用</w:t>
            </w:r>
          </w:p>
          <w:p w14:paraId="278F80EA" w14:textId="2C77BDAF" w:rsidR="001226D3" w:rsidRPr="002C0485" w:rsidRDefault="001226D3" w:rsidP="002C0485">
            <w:pPr>
              <w:pStyle w:val="a8"/>
              <w:wordWrap/>
              <w:ind w:leftChars="100" w:left="360" w:hangingChars="100" w:hanging="180"/>
              <w:rPr>
                <w:rFonts w:ascii="ＭＳ ゴシック" w:hAnsi="ＭＳ ゴシック"/>
                <w:spacing w:val="0"/>
              </w:rPr>
            </w:pPr>
            <w:r w:rsidRPr="002C0485">
              <w:rPr>
                <w:rFonts w:ascii="ＭＳ ゴシック" w:hAnsi="ＭＳ ゴシック" w:hint="eastAsia"/>
                <w:spacing w:val="0"/>
              </w:rPr>
              <w:t>◎　提供する指定特定施設入居者生活介護の質の向上に資する取組については、サービスの質の向上や利用者の尊厳の保持を目的として、事業所として継続的に行う取組を指すものとする。</w:t>
            </w:r>
          </w:p>
          <w:p w14:paraId="45A4BEDD" w14:textId="7E711745" w:rsidR="001226D3" w:rsidRPr="002C0485" w:rsidRDefault="001226D3" w:rsidP="002C0485">
            <w:pPr>
              <w:pStyle w:val="a8"/>
              <w:wordWrap/>
              <w:ind w:leftChars="200" w:left="360"/>
              <w:rPr>
                <w:rFonts w:ascii="ＭＳ ゴシック" w:hAnsi="ＭＳ ゴシック"/>
                <w:spacing w:val="0"/>
              </w:rPr>
            </w:pPr>
            <w:r w:rsidRPr="002C0485">
              <w:rPr>
                <w:rFonts w:ascii="ＭＳ ゴシック" w:hAnsi="ＭＳ ゴシック" w:hint="eastAsia"/>
                <w:w w:val="50"/>
              </w:rPr>
              <w:t>◆平１２老企４０第２の４（</w:t>
            </w:r>
            <w:r w:rsidR="00C27AF1" w:rsidRPr="002C0485">
              <w:rPr>
                <w:rFonts w:ascii="ＭＳ ゴシック" w:hAnsi="ＭＳ ゴシック" w:hint="eastAsia"/>
                <w:w w:val="50"/>
              </w:rPr>
              <w:t>２</w:t>
            </w:r>
            <w:r w:rsidR="00F534A9">
              <w:rPr>
                <w:rFonts w:ascii="ＭＳ ゴシック" w:hAnsi="ＭＳ ゴシック" w:hint="eastAsia"/>
                <w:w w:val="50"/>
              </w:rPr>
              <w:t>４</w:t>
            </w:r>
            <w:r w:rsidRPr="002C0485">
              <w:rPr>
                <w:rFonts w:ascii="ＭＳ ゴシック" w:hAnsi="ＭＳ ゴシック" w:hint="eastAsia"/>
                <w:w w:val="50"/>
              </w:rPr>
              <w:t>）③</w:t>
            </w:r>
          </w:p>
          <w:p w14:paraId="47515DBC" w14:textId="77777777" w:rsidR="001226D3" w:rsidRPr="002C0485" w:rsidRDefault="001226D3" w:rsidP="002C0485">
            <w:pPr>
              <w:pStyle w:val="a8"/>
              <w:wordWrap/>
              <w:ind w:firstLineChars="200" w:firstLine="360"/>
              <w:rPr>
                <w:rFonts w:ascii="ＭＳ ゴシック" w:hAnsi="ＭＳ ゴシック"/>
                <w:spacing w:val="0"/>
              </w:rPr>
            </w:pPr>
            <w:r w:rsidRPr="002C0485">
              <w:rPr>
                <w:rFonts w:ascii="ＭＳ ゴシック" w:hAnsi="ＭＳ ゴシック" w:hint="eastAsia"/>
                <w:spacing w:val="0"/>
              </w:rPr>
              <w:t>（例）</w:t>
            </w:r>
          </w:p>
          <w:p w14:paraId="1785CF24" w14:textId="77777777" w:rsidR="001226D3" w:rsidRPr="002C0485" w:rsidRDefault="001226D3" w:rsidP="002C0485">
            <w:pPr>
              <w:pStyle w:val="a8"/>
              <w:wordWrap/>
              <w:ind w:firstLineChars="200" w:firstLine="360"/>
              <w:rPr>
                <w:rFonts w:ascii="ＭＳ ゴシック" w:hAnsi="ＭＳ ゴシック"/>
                <w:spacing w:val="0"/>
              </w:rPr>
            </w:pPr>
            <w:r w:rsidRPr="002C0485">
              <w:rPr>
                <w:rFonts w:ascii="ＭＳ ゴシック" w:hAnsi="ＭＳ ゴシック" w:hint="eastAsia"/>
                <w:spacing w:val="0"/>
              </w:rPr>
              <w:t>・</w:t>
            </w:r>
            <w:r w:rsidRPr="002C0485">
              <w:rPr>
                <w:rFonts w:ascii="ＭＳ ゴシック" w:hAnsi="ＭＳ ゴシック"/>
                <w:spacing w:val="0"/>
              </w:rPr>
              <w:t xml:space="preserve"> </w:t>
            </w:r>
            <w:r w:rsidRPr="002C0485">
              <w:rPr>
                <w:rFonts w:ascii="ＭＳ ゴシック" w:hAnsi="ＭＳ ゴシック" w:hint="eastAsia"/>
                <w:spacing w:val="0"/>
              </w:rPr>
              <w:t>ＬＩＦＥを活用したＰＤＣＡサイクルの構築</w:t>
            </w:r>
          </w:p>
          <w:p w14:paraId="03684364" w14:textId="77777777" w:rsidR="001226D3" w:rsidRPr="002C0485" w:rsidRDefault="001226D3" w:rsidP="002C0485">
            <w:pPr>
              <w:pStyle w:val="a8"/>
              <w:wordWrap/>
              <w:ind w:firstLineChars="200" w:firstLine="360"/>
              <w:rPr>
                <w:rFonts w:ascii="ＭＳ ゴシック" w:hAnsi="ＭＳ ゴシック"/>
                <w:spacing w:val="0"/>
              </w:rPr>
            </w:pPr>
            <w:r w:rsidRPr="002C0485">
              <w:rPr>
                <w:rFonts w:ascii="ＭＳ ゴシック" w:hAnsi="ＭＳ ゴシック" w:hint="eastAsia"/>
                <w:spacing w:val="0"/>
              </w:rPr>
              <w:t>・</w:t>
            </w:r>
            <w:r w:rsidRPr="002C0485">
              <w:rPr>
                <w:rFonts w:ascii="ＭＳ ゴシック" w:hAnsi="ＭＳ ゴシック"/>
                <w:spacing w:val="0"/>
              </w:rPr>
              <w:t xml:space="preserve"> </w:t>
            </w:r>
            <w:r w:rsidRPr="002C0485">
              <w:rPr>
                <w:rFonts w:ascii="ＭＳ ゴシック" w:hAnsi="ＭＳ ゴシック" w:hint="eastAsia"/>
                <w:spacing w:val="0"/>
              </w:rPr>
              <w:t>ＩＣＴ・テクノロジーの活用</w:t>
            </w:r>
          </w:p>
          <w:p w14:paraId="68C97F45" w14:textId="63BACDBE" w:rsidR="001226D3" w:rsidRPr="002C0485" w:rsidRDefault="001226D3" w:rsidP="002C0485">
            <w:pPr>
              <w:pStyle w:val="a8"/>
              <w:wordWrap/>
              <w:ind w:leftChars="200" w:left="540" w:hangingChars="100" w:hanging="180"/>
              <w:rPr>
                <w:rFonts w:ascii="ＭＳ ゴシック" w:hAnsi="ＭＳ ゴシック"/>
                <w:spacing w:val="0"/>
              </w:rPr>
            </w:pPr>
            <w:r w:rsidRPr="002C0485">
              <w:rPr>
                <w:rFonts w:ascii="ＭＳ ゴシック" w:hAnsi="ＭＳ ゴシック" w:hint="eastAsia"/>
                <w:spacing w:val="0"/>
              </w:rPr>
              <w:t>・</w:t>
            </w:r>
            <w:r w:rsidRPr="002C0485">
              <w:rPr>
                <w:rFonts w:ascii="ＭＳ ゴシック" w:hAnsi="ＭＳ ゴシック"/>
                <w:spacing w:val="0"/>
              </w:rPr>
              <w:t xml:space="preserve"> </w:t>
            </w:r>
            <w:r w:rsidRPr="002C0485">
              <w:rPr>
                <w:rFonts w:ascii="ＭＳ ゴシック" w:hAnsi="ＭＳ ゴシック" w:hint="eastAsia"/>
                <w:spacing w:val="0"/>
              </w:rPr>
              <w:t>高齢者の活躍（居室やフロア等の掃除、食事の配膳・下膳などのほか、経理や労務、広報なども含めた介護業務以外の業務の提供）等による役割分担の明確化</w:t>
            </w:r>
          </w:p>
          <w:p w14:paraId="6E6F35C7" w14:textId="4C279CEC" w:rsidR="001226D3" w:rsidRPr="002C0485" w:rsidRDefault="001226D3" w:rsidP="002C0485">
            <w:pPr>
              <w:pStyle w:val="a8"/>
              <w:wordWrap/>
              <w:ind w:leftChars="200" w:left="540" w:hangingChars="100" w:hanging="180"/>
              <w:rPr>
                <w:rFonts w:ascii="ＭＳ ゴシック" w:hAnsi="ＭＳ ゴシック"/>
                <w:spacing w:val="0"/>
              </w:rPr>
            </w:pPr>
            <w:r w:rsidRPr="002C0485">
              <w:rPr>
                <w:rFonts w:ascii="ＭＳ ゴシック" w:hAnsi="ＭＳ ゴシック" w:hint="eastAsia"/>
                <w:spacing w:val="0"/>
              </w:rPr>
              <w:t>・</w:t>
            </w:r>
            <w:r w:rsidRPr="002C0485">
              <w:rPr>
                <w:rFonts w:ascii="ＭＳ ゴシック" w:hAnsi="ＭＳ ゴシック"/>
                <w:spacing w:val="0"/>
              </w:rPr>
              <w:t xml:space="preserve"> </w:t>
            </w:r>
            <w:r w:rsidRPr="002C0485">
              <w:rPr>
                <w:rFonts w:ascii="ＭＳ ゴシック" w:hAnsi="ＭＳ ゴシック" w:hint="eastAsia"/>
                <w:spacing w:val="0"/>
              </w:rPr>
              <w:t xml:space="preserve">ケアに当たり、居室の定員が２以上である場合、原則としてポータブルトイレを使用しない方針を立てて取組を行っていること実施に当たっては、当該取組の意義・目的を職員に周知するとともに、適時のフォローアップや職員間の意見交換等により、当該取組の意義・目的に則ったケアの実現に向けて継続的に取り組むものでなければならない。　</w:t>
            </w:r>
          </w:p>
          <w:p w14:paraId="2B9CEB4E" w14:textId="3DFBD253" w:rsidR="001226D3" w:rsidRPr="002C0485" w:rsidRDefault="001226D3" w:rsidP="002C0485">
            <w:pPr>
              <w:pStyle w:val="a8"/>
              <w:wordWrap/>
              <w:rPr>
                <w:rFonts w:ascii="ＭＳ ゴシック" w:hAnsi="ＭＳ ゴシック"/>
                <w:spacing w:val="0"/>
              </w:rPr>
            </w:pPr>
          </w:p>
          <w:p w14:paraId="5830D41F" w14:textId="77777777"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i/>
                <w:iCs/>
              </w:rPr>
              <w:t xml:space="preserve">　Ｈ</w:t>
            </w:r>
            <w:r w:rsidRPr="002C0485">
              <w:rPr>
                <w:rFonts w:ascii="ＭＳ ゴシック" w:hAnsi="ＭＳ ゴシック"/>
                <w:i/>
                <w:iCs/>
              </w:rPr>
              <w:t>21Ｑ＆Ａ　Vol.１　問５</w:t>
            </w:r>
          </w:p>
          <w:p w14:paraId="64469BFA" w14:textId="689A77F0" w:rsidR="001226D3" w:rsidRPr="002C0485" w:rsidRDefault="001226D3" w:rsidP="002C0485">
            <w:pPr>
              <w:pStyle w:val="a8"/>
              <w:wordWrap/>
              <w:ind w:left="184" w:hangingChars="100" w:hanging="184"/>
              <w:rPr>
                <w:rFonts w:ascii="ＭＳ ゴシック" w:hAnsi="ＭＳ ゴシック"/>
                <w:spacing w:val="0"/>
              </w:rPr>
            </w:pPr>
            <w:r w:rsidRPr="002C0485">
              <w:rPr>
                <w:rFonts w:ascii="ＭＳ ゴシック" w:hAnsi="ＭＳ ゴシック" w:hint="eastAsia"/>
                <w:i/>
                <w:iCs/>
              </w:rPr>
              <w:t xml:space="preserve">　　同一法人であれば、異なるサービスの事業所での勤続年数や異なる職種（直接処遇を行う職種に限る。）における勤続年数については通算することができる。また、事業所の合併又は別法人による事業の承継の場合であって、当該施設・事業所の職員に変更がないな</w:t>
            </w:r>
            <w:r w:rsidRPr="002C0485">
              <w:rPr>
                <w:rFonts w:ascii="ＭＳ ゴシック" w:hAnsi="ＭＳ ゴシック" w:hint="eastAsia"/>
                <w:i/>
                <w:iCs/>
                <w:spacing w:val="1"/>
              </w:rPr>
              <w:t>ど、事業所が実質的に継続して運営していると認められる場合には、</w:t>
            </w:r>
            <w:r w:rsidRPr="002C0485">
              <w:rPr>
                <w:rFonts w:ascii="ＭＳ ゴシック" w:hAnsi="ＭＳ ゴシック" w:hint="eastAsia"/>
                <w:i/>
                <w:iCs/>
              </w:rPr>
              <w:t>勤続年数を通算することができる。</w:t>
            </w:r>
          </w:p>
          <w:p w14:paraId="03DAA32F" w14:textId="26D7D612" w:rsidR="001226D3" w:rsidRPr="002C0485" w:rsidRDefault="001226D3" w:rsidP="002C0485">
            <w:pPr>
              <w:pStyle w:val="a8"/>
              <w:wordWrap/>
              <w:ind w:left="184" w:hangingChars="100" w:hanging="184"/>
              <w:rPr>
                <w:rFonts w:ascii="ＭＳ ゴシック" w:hAnsi="ＭＳ ゴシック"/>
                <w:i/>
                <w:iCs/>
              </w:rPr>
            </w:pPr>
            <w:r w:rsidRPr="002C0485">
              <w:rPr>
                <w:rFonts w:ascii="ＭＳ ゴシック" w:hAnsi="ＭＳ ゴシック" w:hint="eastAsia"/>
                <w:i/>
                <w:iCs/>
              </w:rPr>
              <w:t xml:space="preserve">　　ただし、グループ法人については、たとえ理事長等が同じであったとしても、通算はできない。</w:t>
            </w:r>
          </w:p>
          <w:p w14:paraId="05D5A059" w14:textId="77777777" w:rsidR="001226D3" w:rsidRPr="002C0485" w:rsidRDefault="001226D3" w:rsidP="002C0485">
            <w:pPr>
              <w:pStyle w:val="a8"/>
              <w:wordWrap/>
              <w:ind w:left="180" w:hangingChars="100" w:hanging="180"/>
              <w:rPr>
                <w:rFonts w:ascii="ＭＳ ゴシック" w:hAnsi="ＭＳ ゴシック"/>
                <w:spacing w:val="0"/>
              </w:rPr>
            </w:pPr>
          </w:p>
          <w:p w14:paraId="6F601E6D" w14:textId="3AC3990B" w:rsidR="001226D3" w:rsidRPr="002C0485" w:rsidRDefault="001226D3" w:rsidP="002C0485">
            <w:pPr>
              <w:pStyle w:val="a8"/>
              <w:wordWrap/>
              <w:ind w:firstLineChars="100" w:firstLine="184"/>
              <w:rPr>
                <w:rFonts w:ascii="ＭＳ ゴシック" w:hAnsi="ＭＳ ゴシック"/>
                <w:spacing w:val="0"/>
              </w:rPr>
            </w:pPr>
            <w:r w:rsidRPr="002C0485">
              <w:rPr>
                <w:rFonts w:ascii="ＭＳ ゴシック" w:hAnsi="ＭＳ ゴシック" w:hint="eastAsia"/>
                <w:i/>
                <w:iCs/>
              </w:rPr>
              <w:t>Ｈ</w:t>
            </w:r>
            <w:r w:rsidRPr="002C0485">
              <w:rPr>
                <w:rFonts w:ascii="ＭＳ ゴシック" w:hAnsi="ＭＳ ゴシック"/>
                <w:i/>
                <w:iCs/>
              </w:rPr>
              <w:t>21Ｑ＆Ａ　Vol.１　問６</w:t>
            </w:r>
          </w:p>
          <w:p w14:paraId="557C1B6E" w14:textId="51BF83A4" w:rsidR="001226D3" w:rsidRPr="002C0485" w:rsidRDefault="001226D3" w:rsidP="002C0485">
            <w:pPr>
              <w:pStyle w:val="a8"/>
              <w:wordWrap/>
              <w:ind w:left="184" w:hangingChars="100" w:hanging="184"/>
              <w:rPr>
                <w:rFonts w:ascii="ＭＳ ゴシック" w:hAnsi="ＭＳ ゴシック"/>
                <w:i/>
                <w:iCs/>
              </w:rPr>
            </w:pPr>
            <w:r w:rsidRPr="002C0485">
              <w:rPr>
                <w:rFonts w:ascii="ＭＳ ゴシック" w:hAnsi="ＭＳ ゴシック" w:hint="eastAsia"/>
                <w:i/>
                <w:iCs/>
              </w:rPr>
              <w:t xml:space="preserve">　　産休や介護休業、育児休業期間中は雇用関係が継続していることから、勤続年数に含めることができる。</w:t>
            </w:r>
          </w:p>
        </w:tc>
        <w:tc>
          <w:tcPr>
            <w:tcW w:w="425" w:type="dxa"/>
            <w:tcBorders>
              <w:top w:val="single" w:sz="4" w:space="0" w:color="auto"/>
              <w:left w:val="single" w:sz="4" w:space="0" w:color="000000"/>
              <w:bottom w:val="single" w:sz="4" w:space="0" w:color="auto"/>
              <w:right w:val="single" w:sz="4" w:space="0" w:color="000000"/>
            </w:tcBorders>
          </w:tcPr>
          <w:p w14:paraId="15353117"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34A908F0"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53C8A0E6"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top w:val="single" w:sz="4" w:space="0" w:color="auto"/>
              <w:left w:val="single" w:sz="4" w:space="0" w:color="000000"/>
              <w:bottom w:val="single" w:sz="4" w:space="0" w:color="auto"/>
              <w:right w:val="single" w:sz="4" w:space="0" w:color="000000"/>
            </w:tcBorders>
          </w:tcPr>
          <w:p w14:paraId="52D17CDB" w14:textId="77777777" w:rsidR="001226D3" w:rsidRPr="002C0485" w:rsidRDefault="001226D3" w:rsidP="002C0485">
            <w:pPr>
              <w:pStyle w:val="a8"/>
              <w:wordWrap/>
              <w:spacing w:before="121"/>
              <w:rPr>
                <w:rFonts w:ascii="ＭＳ ゴシック" w:hAnsi="ＭＳ ゴシック"/>
              </w:rPr>
            </w:pPr>
            <w:r w:rsidRPr="002C0485">
              <w:rPr>
                <w:rFonts w:ascii="ＭＳ ゴシック" w:hAnsi="ＭＳ ゴシック" w:hint="eastAsia"/>
              </w:rPr>
              <w:t>【　算定の有・無　】</w:t>
            </w:r>
          </w:p>
          <w:p w14:paraId="49AFCD93" w14:textId="77777777" w:rsidR="001226D3" w:rsidRPr="002C0485" w:rsidRDefault="001226D3" w:rsidP="002C0485">
            <w:pPr>
              <w:pStyle w:val="a8"/>
              <w:wordWrap/>
              <w:spacing w:before="121"/>
              <w:rPr>
                <w:rFonts w:ascii="ＭＳ ゴシック" w:hAnsi="ＭＳ ゴシック"/>
              </w:rPr>
            </w:pPr>
            <w:r w:rsidRPr="002C0485">
              <w:rPr>
                <w:rFonts w:ascii="ＭＳ ゴシック" w:hAnsi="ＭＳ ゴシック" w:hint="eastAsia"/>
              </w:rPr>
              <w:t>前年度（</w:t>
            </w:r>
            <w:r w:rsidRPr="002C0485">
              <w:rPr>
                <w:rFonts w:ascii="ＭＳ ゴシック" w:hAnsi="ＭＳ ゴシック"/>
              </w:rPr>
              <w:t>3月除く。）の平均で割合を算出</w:t>
            </w:r>
          </w:p>
          <w:p w14:paraId="786E6F71" w14:textId="77777777" w:rsidR="001226D3" w:rsidRPr="002C0485" w:rsidRDefault="001226D3" w:rsidP="002C0485">
            <w:pPr>
              <w:pStyle w:val="a8"/>
              <w:wordWrap/>
              <w:spacing w:before="121"/>
              <w:rPr>
                <w:rFonts w:ascii="ＭＳ ゴシック" w:hAnsi="ＭＳ ゴシック"/>
              </w:rPr>
            </w:pPr>
          </w:p>
          <w:p w14:paraId="3FB64999" w14:textId="77777777" w:rsidR="001226D3" w:rsidRPr="002C0485" w:rsidRDefault="001226D3" w:rsidP="002C0485">
            <w:pPr>
              <w:pStyle w:val="a8"/>
              <w:wordWrap/>
              <w:spacing w:before="121"/>
              <w:rPr>
                <w:rFonts w:ascii="ＭＳ ゴシック" w:hAnsi="ＭＳ ゴシック"/>
              </w:rPr>
            </w:pPr>
            <w:r w:rsidRPr="002C0485">
              <w:rPr>
                <w:rFonts w:ascii="ＭＳ ゴシック" w:hAnsi="ＭＳ ゴシック" w:hint="eastAsia"/>
              </w:rPr>
              <w:t xml:space="preserve">【　上記算出結果記録の有・無　】　</w:t>
            </w:r>
          </w:p>
          <w:p w14:paraId="4F323CAF" w14:textId="58231595" w:rsidR="001226D3" w:rsidRPr="002C0485" w:rsidRDefault="001226D3" w:rsidP="002C0485">
            <w:pPr>
              <w:pStyle w:val="a8"/>
              <w:wordWrap/>
              <w:spacing w:before="121"/>
              <w:rPr>
                <w:rFonts w:ascii="ＭＳ ゴシック" w:hAnsi="ＭＳ ゴシック"/>
                <w:u w:val="wave"/>
              </w:rPr>
            </w:pPr>
            <w:r w:rsidRPr="002C0485">
              <w:rPr>
                <w:rFonts w:ascii="ＭＳ ゴシック" w:hAnsi="ＭＳ ゴシック" w:hint="eastAsia"/>
                <w:u w:val="wave"/>
              </w:rPr>
              <w:t>年度（</w:t>
            </w:r>
            <w:r w:rsidRPr="002C0485">
              <w:rPr>
                <w:rFonts w:ascii="ＭＳ ゴシック" w:hAnsi="ＭＳ ゴシック"/>
                <w:u w:val="wave"/>
              </w:rPr>
              <w:t>4月～翌2月）の左記割合数値を3月に確認の上、翌年度加算算定の可否を決定できているか。（不可の場合は速やかに届出要）</w:t>
            </w:r>
          </w:p>
          <w:p w14:paraId="554EF810" w14:textId="77777777" w:rsidR="001226D3" w:rsidRPr="002C0485" w:rsidRDefault="001226D3" w:rsidP="002C0485">
            <w:pPr>
              <w:pStyle w:val="a8"/>
              <w:wordWrap/>
              <w:spacing w:before="121"/>
              <w:rPr>
                <w:rFonts w:ascii="ＭＳ ゴシック" w:hAnsi="ＭＳ ゴシック"/>
              </w:rPr>
            </w:pPr>
          </w:p>
          <w:p w14:paraId="518F6CA1" w14:textId="77777777" w:rsidR="001226D3" w:rsidRPr="002C0485" w:rsidRDefault="001226D3" w:rsidP="002C0485">
            <w:pPr>
              <w:pStyle w:val="a8"/>
              <w:wordWrap/>
              <w:spacing w:before="121"/>
              <w:ind w:left="184" w:hangingChars="100" w:hanging="184"/>
              <w:rPr>
                <w:rFonts w:ascii="ＭＳ ゴシック" w:hAnsi="ＭＳ ゴシック"/>
              </w:rPr>
            </w:pPr>
            <w:r w:rsidRPr="002C0485">
              <w:rPr>
                <w:rFonts w:ascii="ＭＳ ゴシック" w:hAnsi="ＭＳ ゴシック" w:hint="eastAsia"/>
              </w:rPr>
              <w:t>※　前年度実績６箇月ない場合は前３月平均</w:t>
            </w:r>
          </w:p>
          <w:p w14:paraId="06474F22" w14:textId="77777777" w:rsidR="001226D3" w:rsidRPr="002C0485" w:rsidRDefault="001226D3" w:rsidP="002C0485">
            <w:pPr>
              <w:pStyle w:val="a8"/>
              <w:wordWrap/>
              <w:rPr>
                <w:rFonts w:ascii="ＭＳ ゴシック" w:hAnsi="ＭＳ ゴシック"/>
                <w:spacing w:val="0"/>
              </w:rPr>
            </w:pPr>
            <w:r w:rsidRPr="002C0485">
              <w:rPr>
                <w:rFonts w:ascii="ＭＳ ゴシック" w:hAnsi="ＭＳ ゴシック" w:cs="Century"/>
                <w:spacing w:val="1"/>
              </w:rPr>
              <w:t xml:space="preserve"> </w:t>
            </w:r>
            <w:r w:rsidRPr="002C0485">
              <w:rPr>
                <w:rFonts w:ascii="ＭＳ ゴシック" w:hAnsi="ＭＳ ゴシック" w:hint="eastAsia"/>
              </w:rPr>
              <w:t>（　　月～　　月）</w:t>
            </w:r>
          </w:p>
          <w:p w14:paraId="78B37B61" w14:textId="77777777" w:rsidR="001226D3" w:rsidRPr="002C0485" w:rsidRDefault="001226D3" w:rsidP="002C0485">
            <w:pPr>
              <w:pStyle w:val="a8"/>
              <w:wordWrap/>
              <w:rPr>
                <w:rFonts w:ascii="ＭＳ ゴシック" w:hAnsi="ＭＳ ゴシック"/>
                <w:spacing w:val="0"/>
              </w:rPr>
            </w:pPr>
          </w:p>
          <w:p w14:paraId="12EA9E5C" w14:textId="7F1D1148"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rPr>
              <w:t>○（Ⅰ）</w:t>
            </w:r>
          </w:p>
          <w:p w14:paraId="4DC9EC6A" w14:textId="77777777" w:rsidR="001226D3" w:rsidRPr="002C0485" w:rsidRDefault="001226D3" w:rsidP="002C0485">
            <w:pPr>
              <w:pStyle w:val="a8"/>
              <w:wordWrap/>
              <w:rPr>
                <w:rFonts w:ascii="ＭＳ ゴシック" w:hAnsi="ＭＳ ゴシック"/>
                <w:spacing w:val="0"/>
              </w:rPr>
            </w:pPr>
            <w:r w:rsidRPr="002C0485">
              <w:rPr>
                <w:rFonts w:ascii="ＭＳ ゴシック" w:hAnsi="ＭＳ ゴシック" w:cs="Century"/>
                <w:spacing w:val="1"/>
              </w:rPr>
              <w:t xml:space="preserve"> </w:t>
            </w:r>
            <w:r w:rsidRPr="002C0485">
              <w:rPr>
                <w:rFonts w:ascii="ＭＳ ゴシック" w:hAnsi="ＭＳ ゴシック" w:hint="eastAsia"/>
              </w:rPr>
              <w:t>介護職員の総数</w:t>
            </w:r>
          </w:p>
          <w:p w14:paraId="02D023D9" w14:textId="54E9CE4B" w:rsidR="001226D3" w:rsidRPr="002C0485" w:rsidRDefault="001226D3" w:rsidP="002C0485">
            <w:pPr>
              <w:pStyle w:val="a8"/>
              <w:wordWrap/>
              <w:ind w:left="182" w:hangingChars="100" w:hanging="182"/>
              <w:rPr>
                <w:rFonts w:ascii="ＭＳ ゴシック" w:hAnsi="ＭＳ ゴシック"/>
                <w:spacing w:val="0"/>
              </w:rPr>
            </w:pPr>
            <w:r w:rsidRPr="002C0485">
              <w:rPr>
                <w:rFonts w:ascii="ＭＳ ゴシック" w:hAnsi="ＭＳ ゴシック" w:cs="Century"/>
                <w:spacing w:val="1"/>
              </w:rPr>
              <w:t xml:space="preserve"> </w:t>
            </w:r>
            <w:r w:rsidRPr="002C0485">
              <w:rPr>
                <w:rFonts w:ascii="ＭＳ ゴシック" w:hAnsi="ＭＳ ゴシック"/>
                <w:spacing w:val="1"/>
              </w:rPr>
              <w:t xml:space="preserve">                 </w:t>
            </w:r>
            <w:r w:rsidRPr="002C0485">
              <w:rPr>
                <w:rFonts w:ascii="ＭＳ ゴシック" w:hAnsi="ＭＳ ゴシック" w:hint="eastAsia"/>
              </w:rPr>
              <w:t>人介福の数</w:t>
            </w:r>
            <w:r w:rsidRPr="002C0485">
              <w:rPr>
                <w:rFonts w:ascii="ＭＳ ゴシック" w:hAnsi="ＭＳ ゴシック" w:cs="Century" w:hint="eastAsia"/>
                <w:spacing w:val="1"/>
              </w:rPr>
              <w:t xml:space="preserve">　　　　</w:t>
            </w:r>
            <w:r w:rsidRPr="002C0485">
              <w:rPr>
                <w:rFonts w:ascii="ＭＳ ゴシック" w:hAnsi="ＭＳ ゴシック" w:hint="eastAsia"/>
              </w:rPr>
              <w:t>人</w:t>
            </w:r>
          </w:p>
          <w:p w14:paraId="2CF5FCED" w14:textId="6F99472E" w:rsidR="001226D3" w:rsidRPr="002C0485" w:rsidRDefault="001226D3" w:rsidP="002C0485">
            <w:pPr>
              <w:pStyle w:val="a8"/>
              <w:wordWrap/>
              <w:jc w:val="left"/>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hint="eastAsia"/>
                <w:spacing w:val="1"/>
              </w:rPr>
              <w:t>割合</w:t>
            </w:r>
            <w:r w:rsidRPr="002C0485">
              <w:rPr>
                <w:rFonts w:ascii="ＭＳ ゴシック" w:hAnsi="ＭＳ ゴシック"/>
                <w:spacing w:val="1"/>
              </w:rPr>
              <w:t xml:space="preserve">            </w:t>
            </w:r>
            <w:r w:rsidR="006A3681" w:rsidRPr="002C0485">
              <w:rPr>
                <w:rFonts w:ascii="ＭＳ ゴシック" w:hAnsi="ＭＳ ゴシック" w:hint="eastAsia"/>
              </w:rPr>
              <w:t>％</w:t>
            </w:r>
          </w:p>
          <w:p w14:paraId="4836A9AD" w14:textId="77777777" w:rsidR="001226D3" w:rsidRPr="002C0485" w:rsidRDefault="001226D3" w:rsidP="002C0485">
            <w:pPr>
              <w:pStyle w:val="a8"/>
              <w:wordWrap/>
              <w:jc w:val="left"/>
              <w:rPr>
                <w:rFonts w:ascii="ＭＳ ゴシック" w:hAnsi="ＭＳ ゴシック"/>
                <w:spacing w:val="0"/>
              </w:rPr>
            </w:pPr>
          </w:p>
          <w:p w14:paraId="0F23D271" w14:textId="405683FC" w:rsidR="001226D3" w:rsidRPr="002C0485" w:rsidRDefault="001226D3" w:rsidP="002C0485">
            <w:pPr>
              <w:pStyle w:val="a8"/>
              <w:wordWrap/>
              <w:ind w:firstLineChars="100" w:firstLine="182"/>
              <w:rPr>
                <w:rFonts w:ascii="ＭＳ ゴシック" w:hAnsi="ＭＳ ゴシック" w:cs="Century"/>
                <w:spacing w:val="1"/>
              </w:rPr>
            </w:pPr>
            <w:r w:rsidRPr="002C0485">
              <w:rPr>
                <w:rFonts w:ascii="ＭＳ ゴシック" w:hAnsi="ＭＳ ゴシック" w:cs="Century"/>
                <w:spacing w:val="1"/>
              </w:rPr>
              <w:t>10</w:t>
            </w:r>
            <w:r w:rsidRPr="002C0485">
              <w:rPr>
                <w:rFonts w:ascii="ＭＳ ゴシック" w:hAnsi="ＭＳ ゴシック" w:cs="Century" w:hint="eastAsia"/>
                <w:spacing w:val="1"/>
              </w:rPr>
              <w:t>年以上勤続者</w:t>
            </w:r>
          </w:p>
          <w:p w14:paraId="6C4D027A" w14:textId="77777777" w:rsidR="001226D3" w:rsidRPr="002C0485" w:rsidRDefault="001226D3" w:rsidP="002C0485">
            <w:pPr>
              <w:pStyle w:val="a8"/>
              <w:wordWrap/>
              <w:rPr>
                <w:rFonts w:ascii="ＭＳ ゴシック" w:hAnsi="ＭＳ ゴシック" w:cs="Century"/>
                <w:spacing w:val="1"/>
              </w:rPr>
            </w:pPr>
            <w:r w:rsidRPr="002C0485">
              <w:rPr>
                <w:rFonts w:ascii="ＭＳ ゴシック" w:hAnsi="ＭＳ ゴシック" w:cs="Century"/>
                <w:spacing w:val="1"/>
              </w:rPr>
              <w:t xml:space="preserve">                 人</w:t>
            </w:r>
          </w:p>
          <w:p w14:paraId="0E5DD283" w14:textId="26F99A43" w:rsidR="001226D3" w:rsidRPr="002C0485" w:rsidRDefault="001226D3" w:rsidP="002C0485">
            <w:pPr>
              <w:pStyle w:val="a8"/>
              <w:wordWrap/>
              <w:ind w:firstLineChars="100" w:firstLine="182"/>
              <w:rPr>
                <w:rFonts w:ascii="ＭＳ ゴシック" w:hAnsi="ＭＳ ゴシック" w:cs="Century"/>
                <w:spacing w:val="1"/>
              </w:rPr>
            </w:pPr>
            <w:r w:rsidRPr="002C0485">
              <w:rPr>
                <w:rFonts w:ascii="ＭＳ ゴシック" w:hAnsi="ＭＳ ゴシック" w:cs="Century" w:hint="eastAsia"/>
                <w:spacing w:val="1"/>
              </w:rPr>
              <w:t>割合</w:t>
            </w:r>
            <w:r w:rsidRPr="002C0485">
              <w:rPr>
                <w:rFonts w:ascii="ＭＳ ゴシック" w:hAnsi="ＭＳ ゴシック" w:cs="Century"/>
                <w:spacing w:val="1"/>
              </w:rPr>
              <w:t xml:space="preserve">             </w:t>
            </w:r>
            <w:r w:rsidR="006A3681" w:rsidRPr="002C0485">
              <w:rPr>
                <w:rFonts w:ascii="ＭＳ ゴシック" w:hAnsi="ＭＳ ゴシック" w:cs="Century" w:hint="eastAsia"/>
                <w:spacing w:val="1"/>
              </w:rPr>
              <w:t>％</w:t>
            </w:r>
          </w:p>
          <w:p w14:paraId="5F08C855" w14:textId="77777777" w:rsidR="001226D3" w:rsidRPr="002C0485" w:rsidRDefault="001226D3" w:rsidP="002C0485">
            <w:pPr>
              <w:pStyle w:val="a8"/>
              <w:wordWrap/>
              <w:ind w:firstLineChars="100" w:firstLine="182"/>
              <w:rPr>
                <w:rFonts w:ascii="ＭＳ ゴシック" w:hAnsi="ＭＳ ゴシック" w:cs="Century"/>
                <w:spacing w:val="1"/>
              </w:rPr>
            </w:pPr>
          </w:p>
          <w:p w14:paraId="4D83D30C" w14:textId="30AE5DBF"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○（Ⅱ）</w:t>
            </w:r>
          </w:p>
          <w:p w14:paraId="3AC9E9FC" w14:textId="725FDD6B" w:rsidR="001226D3" w:rsidRPr="002C0485" w:rsidRDefault="001226D3" w:rsidP="002C0485">
            <w:pPr>
              <w:pStyle w:val="a8"/>
              <w:wordWrap/>
              <w:ind w:firstLineChars="50" w:firstLine="92"/>
              <w:rPr>
                <w:rFonts w:ascii="ＭＳ ゴシック" w:hAnsi="ＭＳ ゴシック"/>
                <w:spacing w:val="0"/>
              </w:rPr>
            </w:pPr>
            <w:r w:rsidRPr="002C0485">
              <w:rPr>
                <w:rFonts w:ascii="ＭＳ ゴシック" w:hAnsi="ＭＳ ゴシック" w:hint="eastAsia"/>
              </w:rPr>
              <w:t>介護職員の総数</w:t>
            </w:r>
          </w:p>
          <w:p w14:paraId="6F2243A8" w14:textId="77777777" w:rsidR="001226D3" w:rsidRPr="002C0485" w:rsidRDefault="001226D3" w:rsidP="002C0485">
            <w:pPr>
              <w:pStyle w:val="a8"/>
              <w:wordWrap/>
              <w:rPr>
                <w:rFonts w:ascii="ＭＳ ゴシック" w:hAnsi="ＭＳ ゴシック"/>
                <w:spacing w:val="0"/>
              </w:rPr>
            </w:pPr>
            <w:r w:rsidRPr="002C0485">
              <w:rPr>
                <w:rFonts w:ascii="ＭＳ ゴシック" w:hAnsi="ＭＳ ゴシック" w:cs="Century"/>
                <w:spacing w:val="1"/>
              </w:rPr>
              <w:t xml:space="preserve"> </w:t>
            </w:r>
            <w:r w:rsidRPr="002C0485">
              <w:rPr>
                <w:rFonts w:ascii="ＭＳ ゴシック" w:hAnsi="ＭＳ ゴシック"/>
                <w:spacing w:val="1"/>
              </w:rPr>
              <w:t xml:space="preserve">                 </w:t>
            </w:r>
            <w:r w:rsidRPr="002C0485">
              <w:rPr>
                <w:rFonts w:ascii="ＭＳ ゴシック" w:hAnsi="ＭＳ ゴシック" w:hint="eastAsia"/>
              </w:rPr>
              <w:t>人</w:t>
            </w:r>
          </w:p>
          <w:p w14:paraId="2C47CBD2" w14:textId="64E7CB97" w:rsidR="001226D3" w:rsidRPr="002C0485" w:rsidRDefault="001226D3" w:rsidP="002C0485">
            <w:pPr>
              <w:pStyle w:val="a8"/>
              <w:wordWrap/>
              <w:ind w:firstLineChars="100" w:firstLine="184"/>
              <w:jc w:val="left"/>
              <w:rPr>
                <w:rFonts w:ascii="ＭＳ ゴシック" w:hAnsi="ＭＳ ゴシック"/>
                <w:spacing w:val="0"/>
              </w:rPr>
            </w:pPr>
            <w:r w:rsidRPr="002C0485">
              <w:rPr>
                <w:rFonts w:ascii="ＭＳ ゴシック" w:hAnsi="ＭＳ ゴシック" w:hint="eastAsia"/>
              </w:rPr>
              <w:t>介福の数</w:t>
            </w:r>
            <w:r w:rsidRPr="002C0485">
              <w:rPr>
                <w:rFonts w:ascii="ＭＳ ゴシック" w:hAnsi="ＭＳ ゴシック"/>
                <w:spacing w:val="1"/>
              </w:rPr>
              <w:t xml:space="preserve">        </w:t>
            </w:r>
            <w:r w:rsidRPr="002C0485">
              <w:rPr>
                <w:rFonts w:ascii="ＭＳ ゴシック" w:hAnsi="ＭＳ ゴシック" w:hint="eastAsia"/>
              </w:rPr>
              <w:t>人</w:t>
            </w:r>
          </w:p>
          <w:p w14:paraId="596312DA" w14:textId="1C4AB285" w:rsidR="001226D3" w:rsidRPr="002C0485" w:rsidRDefault="001226D3" w:rsidP="002C0485">
            <w:pPr>
              <w:pStyle w:val="a8"/>
              <w:wordWrap/>
              <w:ind w:firstLineChars="79" w:firstLine="145"/>
              <w:rPr>
                <w:rFonts w:ascii="ＭＳ ゴシック" w:hAnsi="ＭＳ ゴシック"/>
                <w:spacing w:val="0"/>
              </w:rPr>
            </w:pPr>
            <w:r w:rsidRPr="002C0485">
              <w:rPr>
                <w:rFonts w:ascii="ＭＳ ゴシック" w:hAnsi="ＭＳ ゴシック" w:hint="eastAsia"/>
              </w:rPr>
              <w:t xml:space="preserve">割合　　　　　　</w:t>
            </w:r>
            <w:r w:rsidR="006A3681" w:rsidRPr="002C0485">
              <w:rPr>
                <w:rFonts w:ascii="ＭＳ ゴシック" w:hAnsi="ＭＳ ゴシック" w:hint="eastAsia"/>
              </w:rPr>
              <w:t>％</w:t>
            </w:r>
          </w:p>
          <w:p w14:paraId="73690A50" w14:textId="0F821B1F" w:rsidR="001226D3" w:rsidRPr="002C0485" w:rsidRDefault="001226D3" w:rsidP="002C0485">
            <w:pPr>
              <w:pStyle w:val="a8"/>
              <w:wordWrap/>
              <w:rPr>
                <w:rFonts w:ascii="ＭＳ ゴシック" w:hAnsi="ＭＳ ゴシック"/>
              </w:rPr>
            </w:pPr>
            <w:r w:rsidRPr="002C0485">
              <w:rPr>
                <w:rFonts w:ascii="ＭＳ ゴシック" w:hAnsi="ＭＳ ゴシック" w:cs="Century" w:hint="eastAsia"/>
                <w:spacing w:val="1"/>
              </w:rPr>
              <w:t xml:space="preserve">　</w:t>
            </w:r>
          </w:p>
          <w:p w14:paraId="01313D89" w14:textId="36BB9CDF"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○（Ⅲ）</w:t>
            </w:r>
          </w:p>
          <w:p w14:paraId="67E88AF1" w14:textId="77777777" w:rsidR="001226D3" w:rsidRPr="002C0485" w:rsidRDefault="001226D3" w:rsidP="002C0485">
            <w:pPr>
              <w:pStyle w:val="a8"/>
              <w:wordWrap/>
              <w:ind w:firstLineChars="100" w:firstLine="184"/>
              <w:rPr>
                <w:rFonts w:ascii="ＭＳ ゴシック" w:hAnsi="ＭＳ ゴシック"/>
                <w:spacing w:val="0"/>
              </w:rPr>
            </w:pPr>
            <w:r w:rsidRPr="002C0485">
              <w:rPr>
                <w:rFonts w:ascii="ＭＳ ゴシック" w:hAnsi="ＭＳ ゴシック" w:hint="eastAsia"/>
              </w:rPr>
              <w:t>介護職員の総数</w:t>
            </w:r>
          </w:p>
          <w:p w14:paraId="5F271BC9" w14:textId="77777777" w:rsidR="001226D3" w:rsidRPr="002C0485" w:rsidRDefault="001226D3" w:rsidP="002C0485">
            <w:pPr>
              <w:pStyle w:val="a8"/>
              <w:wordWrap/>
              <w:ind w:left="182" w:hangingChars="100" w:hanging="182"/>
              <w:rPr>
                <w:rFonts w:ascii="ＭＳ ゴシック" w:hAnsi="ＭＳ ゴシック"/>
                <w:spacing w:val="0"/>
              </w:rPr>
            </w:pPr>
            <w:r w:rsidRPr="002C0485">
              <w:rPr>
                <w:rFonts w:ascii="ＭＳ ゴシック" w:hAnsi="ＭＳ ゴシック" w:cs="Century"/>
                <w:spacing w:val="1"/>
              </w:rPr>
              <w:t xml:space="preserve"> </w:t>
            </w:r>
            <w:r w:rsidRPr="002C0485">
              <w:rPr>
                <w:rFonts w:ascii="ＭＳ ゴシック" w:hAnsi="ＭＳ ゴシック"/>
                <w:spacing w:val="1"/>
              </w:rPr>
              <w:t xml:space="preserve">                 </w:t>
            </w:r>
            <w:r w:rsidRPr="002C0485">
              <w:rPr>
                <w:rFonts w:ascii="ＭＳ ゴシック" w:hAnsi="ＭＳ ゴシック" w:hint="eastAsia"/>
              </w:rPr>
              <w:t>人介福の数</w:t>
            </w:r>
            <w:r w:rsidRPr="002C0485">
              <w:rPr>
                <w:rFonts w:ascii="ＭＳ ゴシック" w:hAnsi="ＭＳ ゴシック" w:cs="Century" w:hint="eastAsia"/>
                <w:spacing w:val="1"/>
              </w:rPr>
              <w:t xml:space="preserve">　　　　</w:t>
            </w:r>
            <w:r w:rsidRPr="002C0485">
              <w:rPr>
                <w:rFonts w:ascii="ＭＳ ゴシック" w:hAnsi="ＭＳ ゴシック" w:hint="eastAsia"/>
              </w:rPr>
              <w:t>人</w:t>
            </w:r>
          </w:p>
          <w:p w14:paraId="7A61DEDC" w14:textId="78155B40" w:rsidR="001226D3" w:rsidRPr="002C0485" w:rsidRDefault="001226D3" w:rsidP="002C0485">
            <w:pPr>
              <w:pStyle w:val="a8"/>
              <w:wordWrap/>
              <w:jc w:val="left"/>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hint="eastAsia"/>
                <w:spacing w:val="1"/>
              </w:rPr>
              <w:t>割合</w:t>
            </w:r>
            <w:r w:rsidRPr="002C0485">
              <w:rPr>
                <w:rFonts w:ascii="ＭＳ ゴシック" w:hAnsi="ＭＳ ゴシック"/>
                <w:spacing w:val="1"/>
              </w:rPr>
              <w:t xml:space="preserve">            </w:t>
            </w:r>
            <w:r w:rsidR="006A3681" w:rsidRPr="002C0485">
              <w:rPr>
                <w:rFonts w:ascii="ＭＳ ゴシック" w:hAnsi="ＭＳ ゴシック" w:hint="eastAsia"/>
              </w:rPr>
              <w:t>％</w:t>
            </w:r>
          </w:p>
          <w:p w14:paraId="567DE8D5" w14:textId="661B266C" w:rsidR="001226D3" w:rsidRPr="002C0485" w:rsidRDefault="001226D3" w:rsidP="002C0485">
            <w:pPr>
              <w:pStyle w:val="a8"/>
              <w:wordWrap/>
              <w:rPr>
                <w:rFonts w:ascii="ＭＳ ゴシック" w:hAnsi="ＭＳ ゴシック"/>
              </w:rPr>
            </w:pPr>
          </w:p>
          <w:p w14:paraId="3A9DDCFE" w14:textId="3D49704C" w:rsidR="001226D3" w:rsidRPr="002C0485" w:rsidRDefault="001226D3" w:rsidP="002C0485">
            <w:pPr>
              <w:pStyle w:val="a8"/>
              <w:wordWrap/>
              <w:ind w:firstLineChars="100" w:firstLine="184"/>
              <w:rPr>
                <w:rFonts w:ascii="ＭＳ ゴシック" w:hAnsi="ＭＳ ゴシック"/>
              </w:rPr>
            </w:pPr>
            <w:r w:rsidRPr="002C0485">
              <w:rPr>
                <w:rFonts w:ascii="ＭＳ ゴシック" w:hAnsi="ＭＳ ゴシック" w:hint="eastAsia"/>
              </w:rPr>
              <w:t>看護・介護職員の総数</w:t>
            </w:r>
          </w:p>
          <w:p w14:paraId="4565D6BF" w14:textId="5BF9A955"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 xml:space="preserve">　　　　　　　　　人</w:t>
            </w:r>
          </w:p>
          <w:p w14:paraId="13E1F713" w14:textId="48430242" w:rsidR="001226D3" w:rsidRPr="002C0485" w:rsidRDefault="001226D3" w:rsidP="002C0485">
            <w:pPr>
              <w:pStyle w:val="a8"/>
              <w:wordWrap/>
              <w:ind w:firstLineChars="100" w:firstLine="184"/>
              <w:jc w:val="left"/>
              <w:rPr>
                <w:rFonts w:ascii="ＭＳ ゴシック" w:hAnsi="ＭＳ ゴシック"/>
              </w:rPr>
            </w:pPr>
            <w:r w:rsidRPr="002C0485">
              <w:rPr>
                <w:rFonts w:ascii="ＭＳ ゴシック" w:hAnsi="ＭＳ ゴシック" w:hint="eastAsia"/>
              </w:rPr>
              <w:t>常勤職員　　　　人</w:t>
            </w:r>
          </w:p>
          <w:p w14:paraId="6565316E" w14:textId="3ED30056" w:rsidR="001226D3" w:rsidRPr="002C0485" w:rsidRDefault="001226D3" w:rsidP="002C0485">
            <w:pPr>
              <w:pStyle w:val="a8"/>
              <w:wordWrap/>
              <w:ind w:firstLineChars="100" w:firstLine="184"/>
              <w:rPr>
                <w:rFonts w:ascii="ＭＳ ゴシック" w:hAnsi="ＭＳ ゴシック"/>
              </w:rPr>
            </w:pPr>
            <w:r w:rsidRPr="002C0485">
              <w:rPr>
                <w:rFonts w:ascii="ＭＳ ゴシック" w:hAnsi="ＭＳ ゴシック" w:hint="eastAsia"/>
              </w:rPr>
              <w:t xml:space="preserve">割合　　　　　　</w:t>
            </w:r>
            <w:r w:rsidR="006A3681" w:rsidRPr="002C0485">
              <w:rPr>
                <w:rFonts w:ascii="ＭＳ ゴシック" w:hAnsi="ＭＳ ゴシック" w:hint="eastAsia"/>
              </w:rPr>
              <w:t>％</w:t>
            </w:r>
          </w:p>
          <w:p w14:paraId="2307326E" w14:textId="77777777" w:rsidR="001226D3" w:rsidRPr="002C0485" w:rsidRDefault="001226D3" w:rsidP="002C0485">
            <w:pPr>
              <w:pStyle w:val="a8"/>
              <w:wordWrap/>
              <w:rPr>
                <w:rFonts w:ascii="ＭＳ ゴシック" w:hAnsi="ＭＳ ゴシック"/>
              </w:rPr>
            </w:pPr>
          </w:p>
          <w:p w14:paraId="5B2CEB33" w14:textId="0A5F32EC" w:rsidR="001226D3" w:rsidRPr="002C0485" w:rsidRDefault="001226D3" w:rsidP="002C0485">
            <w:pPr>
              <w:pStyle w:val="a8"/>
              <w:wordWrap/>
              <w:rPr>
                <w:rFonts w:ascii="ＭＳ ゴシック" w:hAnsi="ＭＳ ゴシック"/>
                <w:spacing w:val="0"/>
              </w:rPr>
            </w:pPr>
            <w:r w:rsidRPr="002C0485">
              <w:rPr>
                <w:rFonts w:ascii="ＭＳ ゴシック" w:hAnsi="ＭＳ ゴシック" w:cs="Century"/>
                <w:spacing w:val="1"/>
              </w:rPr>
              <w:t xml:space="preserve"> </w:t>
            </w:r>
            <w:r w:rsidRPr="002C0485">
              <w:rPr>
                <w:rFonts w:ascii="ＭＳ ゴシック" w:hAnsi="ＭＳ ゴシック" w:hint="eastAsia"/>
              </w:rPr>
              <w:t>直接処遇職員の総数</w:t>
            </w:r>
          </w:p>
          <w:p w14:paraId="6547EF59" w14:textId="77777777" w:rsidR="001226D3" w:rsidRPr="002C0485" w:rsidRDefault="001226D3" w:rsidP="002C0485">
            <w:pPr>
              <w:pStyle w:val="a8"/>
              <w:wordWrap/>
              <w:rPr>
                <w:rFonts w:ascii="ＭＳ ゴシック" w:hAnsi="ＭＳ ゴシック"/>
                <w:spacing w:val="0"/>
              </w:rPr>
            </w:pPr>
            <w:r w:rsidRPr="002C0485">
              <w:rPr>
                <w:rFonts w:ascii="ＭＳ ゴシック" w:hAnsi="ＭＳ ゴシック" w:cs="Century"/>
                <w:spacing w:val="1"/>
              </w:rPr>
              <w:t xml:space="preserve"> </w:t>
            </w:r>
            <w:r w:rsidRPr="002C0485">
              <w:rPr>
                <w:rFonts w:ascii="ＭＳ ゴシック" w:hAnsi="ＭＳ ゴシック"/>
                <w:spacing w:val="1"/>
              </w:rPr>
              <w:t xml:space="preserve">                 </w:t>
            </w:r>
            <w:r w:rsidRPr="002C0485">
              <w:rPr>
                <w:rFonts w:ascii="ＭＳ ゴシック" w:hAnsi="ＭＳ ゴシック" w:hint="eastAsia"/>
              </w:rPr>
              <w:t>人</w:t>
            </w:r>
          </w:p>
          <w:p w14:paraId="13B611C9" w14:textId="658AB916" w:rsidR="001226D3" w:rsidRPr="002C0485" w:rsidRDefault="001226D3" w:rsidP="002C0485">
            <w:pPr>
              <w:pStyle w:val="a8"/>
              <w:wordWrap/>
              <w:ind w:firstLineChars="100" w:firstLine="184"/>
              <w:rPr>
                <w:rFonts w:ascii="ＭＳ ゴシック" w:hAnsi="ＭＳ ゴシック"/>
                <w:spacing w:val="0"/>
              </w:rPr>
            </w:pPr>
            <w:r w:rsidRPr="002C0485">
              <w:rPr>
                <w:rFonts w:ascii="ＭＳ ゴシック" w:hAnsi="ＭＳ ゴシック" w:hint="eastAsia"/>
              </w:rPr>
              <w:t>７年以上勤続者</w:t>
            </w:r>
          </w:p>
          <w:p w14:paraId="4AD50770" w14:textId="198A61CD" w:rsidR="001226D3" w:rsidRPr="002C0485" w:rsidRDefault="001226D3" w:rsidP="002C0485">
            <w:pPr>
              <w:pStyle w:val="a8"/>
              <w:wordWrap/>
              <w:rPr>
                <w:rFonts w:ascii="ＭＳ ゴシック" w:hAnsi="ＭＳ ゴシック"/>
                <w:spacing w:val="0"/>
              </w:rPr>
            </w:pPr>
            <w:r w:rsidRPr="002C0485">
              <w:rPr>
                <w:rFonts w:ascii="ＭＳ ゴシック" w:hAnsi="ＭＳ ゴシック" w:cs="Century"/>
                <w:spacing w:val="1"/>
              </w:rPr>
              <w:t xml:space="preserve"> </w:t>
            </w:r>
            <w:r w:rsidRPr="002C0485">
              <w:rPr>
                <w:rFonts w:ascii="ＭＳ ゴシック" w:hAnsi="ＭＳ ゴシック"/>
                <w:spacing w:val="1"/>
              </w:rPr>
              <w:t xml:space="preserve">                 </w:t>
            </w:r>
            <w:r w:rsidRPr="002C0485">
              <w:rPr>
                <w:rFonts w:ascii="ＭＳ ゴシック" w:hAnsi="ＭＳ ゴシック" w:hint="eastAsia"/>
              </w:rPr>
              <w:t>人</w:t>
            </w:r>
          </w:p>
          <w:p w14:paraId="698B2F19" w14:textId="5F734830" w:rsidR="001226D3" w:rsidRPr="002C0485" w:rsidRDefault="001226D3" w:rsidP="002C0485">
            <w:pPr>
              <w:pStyle w:val="a8"/>
              <w:wordWrap/>
              <w:ind w:firstLineChars="100" w:firstLine="184"/>
              <w:rPr>
                <w:rFonts w:ascii="ＭＳ ゴシック" w:hAnsi="ＭＳ ゴシック"/>
                <w:spacing w:val="0"/>
              </w:rPr>
            </w:pPr>
            <w:r w:rsidRPr="002C0485">
              <w:rPr>
                <w:rFonts w:ascii="ＭＳ ゴシック" w:hAnsi="ＭＳ ゴシック" w:hint="eastAsia"/>
              </w:rPr>
              <w:t xml:space="preserve">割合　　　　　　</w:t>
            </w:r>
            <w:r w:rsidR="006A3681" w:rsidRPr="002C0485">
              <w:rPr>
                <w:rFonts w:ascii="ＭＳ ゴシック" w:hAnsi="ＭＳ ゴシック" w:hint="eastAsia"/>
              </w:rPr>
              <w:t>％</w:t>
            </w:r>
          </w:p>
          <w:p w14:paraId="5EFBA38B" w14:textId="03F98D2C" w:rsidR="001226D3" w:rsidRPr="002C0485" w:rsidRDefault="001226D3" w:rsidP="002C0485">
            <w:pPr>
              <w:pStyle w:val="a8"/>
              <w:wordWrap/>
              <w:rPr>
                <w:rFonts w:ascii="ＭＳ ゴシック" w:hAnsi="ＭＳ ゴシック"/>
                <w:spacing w:val="0"/>
              </w:rPr>
            </w:pPr>
            <w:r w:rsidRPr="002C0485">
              <w:rPr>
                <w:rFonts w:ascii="ＭＳ ゴシック" w:hAnsi="ＭＳ ゴシック" w:cs="Century"/>
                <w:spacing w:val="1"/>
              </w:rPr>
              <w:lastRenderedPageBreak/>
              <w:t xml:space="preserve"> </w:t>
            </w:r>
            <w:r w:rsidRPr="002C0485">
              <w:rPr>
                <w:rFonts w:ascii="ＭＳ ゴシック" w:hAnsi="ＭＳ ゴシック"/>
                <w:spacing w:val="1"/>
              </w:rPr>
              <w:t xml:space="preserve">                 </w:t>
            </w:r>
          </w:p>
          <w:p w14:paraId="6DC36988" w14:textId="7CB4869B" w:rsidR="001226D3" w:rsidRPr="002C0485" w:rsidRDefault="001226D3" w:rsidP="002C0485">
            <w:pPr>
              <w:pStyle w:val="a8"/>
              <w:wordWrap/>
              <w:rPr>
                <w:rFonts w:ascii="ＭＳ ゴシック" w:hAnsi="ＭＳ ゴシック"/>
                <w:spacing w:val="0"/>
              </w:rPr>
            </w:pPr>
          </w:p>
          <w:p w14:paraId="349CE06B" w14:textId="015A494F" w:rsidR="001226D3" w:rsidRPr="002C0485" w:rsidRDefault="001226D3" w:rsidP="002C0485">
            <w:pPr>
              <w:pStyle w:val="a8"/>
              <w:wordWrap/>
              <w:rPr>
                <w:rFonts w:ascii="ＭＳ ゴシック" w:hAnsi="ＭＳ ゴシック"/>
                <w:spacing w:val="0"/>
              </w:rPr>
            </w:pPr>
          </w:p>
          <w:p w14:paraId="7FBB0668" w14:textId="77777777" w:rsidR="001226D3" w:rsidRPr="002C0485" w:rsidRDefault="001226D3" w:rsidP="002C0485">
            <w:pPr>
              <w:pStyle w:val="a8"/>
              <w:wordWrap/>
              <w:rPr>
                <w:rFonts w:ascii="ＭＳ ゴシック" w:hAnsi="ＭＳ ゴシック"/>
                <w:spacing w:val="0"/>
              </w:rPr>
            </w:pPr>
          </w:p>
          <w:p w14:paraId="76D81FF0" w14:textId="5C4E2123" w:rsidR="001226D3" w:rsidRPr="002C0485" w:rsidRDefault="001226D3" w:rsidP="002C0485">
            <w:pPr>
              <w:pStyle w:val="a8"/>
              <w:wordWrap/>
              <w:rPr>
                <w:rFonts w:ascii="ＭＳ ゴシック" w:hAnsi="ＭＳ ゴシック"/>
                <w:spacing w:val="0"/>
              </w:rPr>
            </w:pPr>
          </w:p>
          <w:p w14:paraId="3C5A2BBC" w14:textId="77777777" w:rsidR="001226D3" w:rsidRPr="002C0485" w:rsidRDefault="001226D3" w:rsidP="002C0485">
            <w:pPr>
              <w:pStyle w:val="a8"/>
              <w:wordWrap/>
              <w:rPr>
                <w:rFonts w:ascii="ＭＳ ゴシック" w:hAnsi="ＭＳ ゴシック"/>
                <w:spacing w:val="0"/>
              </w:rPr>
            </w:pPr>
          </w:p>
          <w:p w14:paraId="71C9BC05" w14:textId="77777777" w:rsidR="001226D3" w:rsidRPr="002C0485" w:rsidRDefault="001226D3" w:rsidP="002C0485">
            <w:pPr>
              <w:pStyle w:val="a8"/>
              <w:wordWrap/>
              <w:rPr>
                <w:rFonts w:ascii="ＭＳ ゴシック" w:hAnsi="ＭＳ ゴシック"/>
                <w:spacing w:val="0"/>
              </w:rPr>
            </w:pPr>
            <w:r w:rsidRPr="002C0485">
              <w:rPr>
                <w:rFonts w:ascii="ＭＳ ゴシック" w:hAnsi="ＭＳ ゴシック" w:cs="Century"/>
                <w:spacing w:val="1"/>
              </w:rPr>
              <w:t xml:space="preserve"> </w:t>
            </w:r>
            <w:r w:rsidRPr="002C0485">
              <w:rPr>
                <w:rFonts w:ascii="ＭＳ ゴシック" w:hAnsi="ＭＳ ゴシック" w:hint="eastAsia"/>
              </w:rPr>
              <w:t>前３月の実績により</w:t>
            </w:r>
          </w:p>
          <w:p w14:paraId="633EEDBF" w14:textId="762C60D2" w:rsidR="001226D3" w:rsidRPr="002C0485" w:rsidRDefault="001226D3" w:rsidP="002C0485">
            <w:pPr>
              <w:pStyle w:val="a8"/>
              <w:wordWrap/>
              <w:rPr>
                <w:rFonts w:ascii="ＭＳ ゴシック" w:hAnsi="ＭＳ ゴシック"/>
                <w:spacing w:val="0"/>
              </w:rPr>
            </w:pPr>
            <w:r w:rsidRPr="002C0485">
              <w:rPr>
                <w:rFonts w:ascii="ＭＳ ゴシック" w:hAnsi="ＭＳ ゴシック" w:cs="Century"/>
                <w:spacing w:val="1"/>
              </w:rPr>
              <w:t xml:space="preserve"> </w:t>
            </w:r>
            <w:r w:rsidRPr="002C0485">
              <w:rPr>
                <w:rFonts w:ascii="ＭＳ ゴシック" w:hAnsi="ＭＳ ゴシック" w:hint="eastAsia"/>
              </w:rPr>
              <w:t>届出を行った場合、</w:t>
            </w:r>
          </w:p>
          <w:p w14:paraId="0033A1D1" w14:textId="77777777" w:rsidR="001226D3" w:rsidRPr="002C0485" w:rsidRDefault="001226D3" w:rsidP="002C0485">
            <w:pPr>
              <w:pStyle w:val="a8"/>
              <w:wordWrap/>
              <w:rPr>
                <w:rFonts w:ascii="ＭＳ ゴシック" w:hAnsi="ＭＳ ゴシック"/>
              </w:rPr>
            </w:pPr>
            <w:r w:rsidRPr="002C0485">
              <w:rPr>
                <w:rFonts w:ascii="ＭＳ ゴシック" w:hAnsi="ＭＳ ゴシック" w:cs="Century"/>
                <w:spacing w:val="1"/>
              </w:rPr>
              <w:t xml:space="preserve"> </w:t>
            </w:r>
            <w:r w:rsidRPr="002C0485">
              <w:rPr>
                <w:rFonts w:ascii="ＭＳ ゴシック" w:hAnsi="ＭＳ ゴシック" w:hint="eastAsia"/>
              </w:rPr>
              <w:t>毎月継続的に割合を</w:t>
            </w:r>
          </w:p>
          <w:p w14:paraId="57D371D7" w14:textId="77777777" w:rsidR="001226D3" w:rsidRPr="002C0485" w:rsidRDefault="001226D3" w:rsidP="002C0485">
            <w:pPr>
              <w:pStyle w:val="a8"/>
              <w:wordWrap/>
              <w:rPr>
                <w:rFonts w:ascii="ＭＳ ゴシック" w:hAnsi="ＭＳ ゴシック"/>
              </w:rPr>
            </w:pPr>
            <w:r w:rsidRPr="002C0485">
              <w:rPr>
                <w:rFonts w:ascii="ＭＳ ゴシック" w:hAnsi="ＭＳ ゴシック" w:cs="Century"/>
                <w:spacing w:val="1"/>
              </w:rPr>
              <w:t xml:space="preserve"> </w:t>
            </w:r>
            <w:r w:rsidRPr="002C0485">
              <w:rPr>
                <w:rFonts w:ascii="ＭＳ ゴシック" w:hAnsi="ＭＳ ゴシック" w:hint="eastAsia"/>
              </w:rPr>
              <w:t>維持しているか確認</w:t>
            </w:r>
          </w:p>
        </w:tc>
      </w:tr>
      <w:tr w:rsidR="00F17BBF" w:rsidRPr="002C0485" w14:paraId="27849630" w14:textId="77777777" w:rsidTr="00A87307">
        <w:trPr>
          <w:trHeight w:val="283"/>
        </w:trPr>
        <w:tc>
          <w:tcPr>
            <w:tcW w:w="1560" w:type="dxa"/>
            <w:tcBorders>
              <w:top w:val="single" w:sz="4" w:space="0" w:color="auto"/>
              <w:left w:val="single" w:sz="4" w:space="0" w:color="000000"/>
              <w:bottom w:val="single" w:sz="4" w:space="0" w:color="auto"/>
              <w:right w:val="single" w:sz="4" w:space="0" w:color="000000"/>
            </w:tcBorders>
          </w:tcPr>
          <w:p w14:paraId="03F35B78" w14:textId="77777777" w:rsidR="00F17BBF" w:rsidRPr="002C0485" w:rsidRDefault="00F17BBF" w:rsidP="00F17BBF">
            <w:pPr>
              <w:pStyle w:val="a8"/>
              <w:wordWrap/>
              <w:ind w:left="184" w:hangingChars="100" w:hanging="184"/>
              <w:rPr>
                <w:rFonts w:ascii="ＭＳ ゴシック" w:hAnsi="ＭＳ ゴシック"/>
              </w:rPr>
            </w:pPr>
            <w:r w:rsidRPr="002C0485">
              <w:rPr>
                <w:rFonts w:ascii="ＭＳ ゴシック" w:hAnsi="ＭＳ ゴシック" w:hint="eastAsia"/>
              </w:rPr>
              <w:lastRenderedPageBreak/>
              <w:t>24　介護職員等処遇改善加算</w:t>
            </w:r>
          </w:p>
          <w:p w14:paraId="2EF06CE7" w14:textId="77777777" w:rsidR="00F17BBF" w:rsidRPr="00F17BBF" w:rsidRDefault="00F17BBF" w:rsidP="00F17BBF">
            <w:pPr>
              <w:pStyle w:val="a8"/>
              <w:ind w:left="184" w:hangingChars="100" w:hanging="184"/>
              <w:rPr>
                <w:rFonts w:ascii="ＭＳ ゴシック" w:hAnsi="ＭＳ ゴシック"/>
              </w:rPr>
            </w:pPr>
          </w:p>
          <w:p w14:paraId="588EA658" w14:textId="77777777" w:rsidR="00F17BBF" w:rsidRPr="00F17BBF" w:rsidRDefault="00F17BBF" w:rsidP="00F17BBF">
            <w:pPr>
              <w:pStyle w:val="a8"/>
              <w:ind w:left="184" w:hangingChars="100" w:hanging="184"/>
              <w:rPr>
                <w:rFonts w:ascii="ＭＳ ゴシック" w:hAnsi="ＭＳ ゴシック"/>
              </w:rPr>
            </w:pPr>
          </w:p>
          <w:p w14:paraId="7390624B" w14:textId="77777777" w:rsidR="00F17BBF" w:rsidRPr="00F17BBF" w:rsidRDefault="00F17BBF" w:rsidP="00F17BBF">
            <w:pPr>
              <w:pStyle w:val="a8"/>
              <w:ind w:left="184" w:hangingChars="100" w:hanging="184"/>
              <w:rPr>
                <w:rFonts w:ascii="ＭＳ ゴシック" w:hAnsi="ＭＳ ゴシック"/>
              </w:rPr>
            </w:pPr>
          </w:p>
          <w:p w14:paraId="0517DFC5" w14:textId="77777777" w:rsidR="00F17BBF" w:rsidRPr="00F17BBF" w:rsidRDefault="00F17BBF" w:rsidP="00F17BBF">
            <w:pPr>
              <w:pStyle w:val="a8"/>
              <w:ind w:left="184" w:hangingChars="100" w:hanging="184"/>
              <w:rPr>
                <w:rFonts w:ascii="ＭＳ ゴシック" w:hAnsi="ＭＳ ゴシック"/>
              </w:rPr>
            </w:pPr>
          </w:p>
          <w:p w14:paraId="7FF03A3E" w14:textId="77777777" w:rsidR="00F17BBF" w:rsidRPr="00F17BBF" w:rsidRDefault="00F17BBF" w:rsidP="00F17BBF">
            <w:pPr>
              <w:pStyle w:val="a8"/>
              <w:ind w:left="184" w:hangingChars="100" w:hanging="184"/>
              <w:rPr>
                <w:rFonts w:ascii="ＭＳ ゴシック" w:hAnsi="ＭＳ ゴシック"/>
              </w:rPr>
            </w:pPr>
          </w:p>
          <w:p w14:paraId="3DF746C6" w14:textId="77777777" w:rsidR="00F17BBF" w:rsidRPr="00F17BBF" w:rsidRDefault="00F17BBF" w:rsidP="00F17BBF">
            <w:pPr>
              <w:pStyle w:val="a8"/>
              <w:ind w:left="184" w:hangingChars="100" w:hanging="184"/>
              <w:rPr>
                <w:rFonts w:ascii="ＭＳ ゴシック" w:hAnsi="ＭＳ ゴシック"/>
              </w:rPr>
            </w:pPr>
          </w:p>
          <w:p w14:paraId="5262E349" w14:textId="77777777" w:rsidR="00F17BBF" w:rsidRPr="00F17BBF" w:rsidRDefault="00F17BBF" w:rsidP="00F17BBF">
            <w:pPr>
              <w:pStyle w:val="a8"/>
              <w:ind w:left="184" w:hangingChars="100" w:hanging="184"/>
              <w:rPr>
                <w:rFonts w:ascii="ＭＳ ゴシック" w:hAnsi="ＭＳ ゴシック"/>
              </w:rPr>
            </w:pPr>
          </w:p>
          <w:p w14:paraId="36B63AB1" w14:textId="77777777" w:rsidR="00F17BBF" w:rsidRPr="00F17BBF" w:rsidRDefault="00F17BBF" w:rsidP="00F17BBF">
            <w:pPr>
              <w:pStyle w:val="a8"/>
              <w:ind w:left="184" w:hangingChars="100" w:hanging="184"/>
              <w:rPr>
                <w:rFonts w:ascii="ＭＳ ゴシック" w:hAnsi="ＭＳ ゴシック"/>
              </w:rPr>
            </w:pPr>
          </w:p>
          <w:p w14:paraId="07F6639C" w14:textId="77777777" w:rsidR="00F17BBF" w:rsidRPr="00F17BBF" w:rsidRDefault="00F17BBF" w:rsidP="00F17BBF">
            <w:pPr>
              <w:pStyle w:val="a8"/>
              <w:ind w:left="184" w:hangingChars="100" w:hanging="184"/>
              <w:rPr>
                <w:rFonts w:ascii="ＭＳ ゴシック" w:hAnsi="ＭＳ ゴシック"/>
              </w:rPr>
            </w:pPr>
          </w:p>
          <w:p w14:paraId="1257F9D8" w14:textId="77777777" w:rsidR="00F17BBF" w:rsidRPr="00F17BBF" w:rsidRDefault="00F17BBF" w:rsidP="00F17BBF">
            <w:pPr>
              <w:pStyle w:val="a8"/>
              <w:ind w:left="184" w:hangingChars="100" w:hanging="184"/>
              <w:rPr>
                <w:rFonts w:ascii="ＭＳ ゴシック" w:hAnsi="ＭＳ ゴシック"/>
              </w:rPr>
            </w:pPr>
          </w:p>
          <w:p w14:paraId="5418805A" w14:textId="77777777" w:rsidR="00F17BBF" w:rsidRPr="00F17BBF" w:rsidRDefault="00F17BBF" w:rsidP="00F17BBF">
            <w:pPr>
              <w:pStyle w:val="a8"/>
              <w:ind w:left="184" w:hangingChars="100" w:hanging="184"/>
              <w:rPr>
                <w:rFonts w:ascii="ＭＳ ゴシック" w:hAnsi="ＭＳ ゴシック"/>
              </w:rPr>
            </w:pPr>
          </w:p>
          <w:p w14:paraId="4B00CEF7" w14:textId="77777777" w:rsidR="00F17BBF" w:rsidRPr="00F17BBF" w:rsidRDefault="00F17BBF" w:rsidP="00F17BBF">
            <w:pPr>
              <w:pStyle w:val="a8"/>
              <w:ind w:left="184" w:hangingChars="100" w:hanging="184"/>
              <w:rPr>
                <w:rFonts w:ascii="ＭＳ ゴシック" w:hAnsi="ＭＳ ゴシック"/>
              </w:rPr>
            </w:pPr>
          </w:p>
          <w:p w14:paraId="7910C480" w14:textId="77777777" w:rsidR="00F17BBF" w:rsidRPr="00F17BBF" w:rsidRDefault="00F17BBF" w:rsidP="00F17BBF">
            <w:pPr>
              <w:pStyle w:val="a8"/>
              <w:ind w:left="184" w:hangingChars="100" w:hanging="184"/>
              <w:rPr>
                <w:rFonts w:ascii="ＭＳ ゴシック" w:hAnsi="ＭＳ ゴシック"/>
              </w:rPr>
            </w:pPr>
          </w:p>
          <w:p w14:paraId="134F5C7C" w14:textId="77777777" w:rsidR="00F17BBF" w:rsidRPr="00F17BBF" w:rsidRDefault="00F17BBF" w:rsidP="00F17BBF">
            <w:pPr>
              <w:pStyle w:val="a8"/>
              <w:ind w:left="184" w:hangingChars="100" w:hanging="184"/>
              <w:rPr>
                <w:rFonts w:ascii="ＭＳ ゴシック" w:hAnsi="ＭＳ ゴシック"/>
              </w:rPr>
            </w:pPr>
          </w:p>
          <w:p w14:paraId="669BCFCB" w14:textId="77777777" w:rsidR="00F17BBF" w:rsidRPr="00F17BBF" w:rsidRDefault="00F17BBF" w:rsidP="00F17BBF">
            <w:pPr>
              <w:pStyle w:val="a8"/>
              <w:ind w:left="184" w:hangingChars="100" w:hanging="184"/>
              <w:rPr>
                <w:rFonts w:ascii="ＭＳ ゴシック" w:hAnsi="ＭＳ ゴシック"/>
              </w:rPr>
            </w:pPr>
          </w:p>
          <w:p w14:paraId="027F9B48" w14:textId="77777777" w:rsidR="00F17BBF" w:rsidRPr="00F17BBF" w:rsidRDefault="00F17BBF" w:rsidP="00F17BBF">
            <w:pPr>
              <w:pStyle w:val="a8"/>
              <w:ind w:left="184" w:hangingChars="100" w:hanging="184"/>
              <w:rPr>
                <w:rFonts w:ascii="ＭＳ ゴシック" w:hAnsi="ＭＳ ゴシック"/>
              </w:rPr>
            </w:pPr>
          </w:p>
          <w:p w14:paraId="7474C849" w14:textId="77777777" w:rsidR="00F17BBF" w:rsidRPr="00F17BBF" w:rsidRDefault="00F17BBF" w:rsidP="00F17BBF">
            <w:pPr>
              <w:pStyle w:val="a8"/>
              <w:ind w:left="184" w:hangingChars="100" w:hanging="184"/>
              <w:rPr>
                <w:rFonts w:ascii="ＭＳ ゴシック" w:hAnsi="ＭＳ ゴシック"/>
              </w:rPr>
            </w:pPr>
          </w:p>
          <w:p w14:paraId="3F347C07" w14:textId="77777777" w:rsidR="00F17BBF" w:rsidRPr="00F17BBF" w:rsidRDefault="00F17BBF" w:rsidP="00F17BBF">
            <w:pPr>
              <w:pStyle w:val="a8"/>
              <w:ind w:left="184" w:hangingChars="100" w:hanging="184"/>
              <w:rPr>
                <w:rFonts w:ascii="ＭＳ ゴシック" w:hAnsi="ＭＳ ゴシック"/>
              </w:rPr>
            </w:pPr>
          </w:p>
          <w:p w14:paraId="5B86EB7D" w14:textId="77777777" w:rsidR="00F17BBF" w:rsidRPr="00F17BBF" w:rsidRDefault="00F17BBF" w:rsidP="00F17BBF">
            <w:pPr>
              <w:pStyle w:val="a8"/>
              <w:ind w:left="184" w:hangingChars="100" w:hanging="184"/>
              <w:rPr>
                <w:rFonts w:ascii="ＭＳ ゴシック" w:hAnsi="ＭＳ ゴシック"/>
              </w:rPr>
            </w:pPr>
          </w:p>
          <w:p w14:paraId="6204F72B" w14:textId="77777777" w:rsidR="00F17BBF" w:rsidRPr="00F17BBF" w:rsidRDefault="00F17BBF" w:rsidP="00F17BBF">
            <w:pPr>
              <w:pStyle w:val="a8"/>
              <w:ind w:left="184" w:hangingChars="100" w:hanging="184"/>
              <w:rPr>
                <w:rFonts w:ascii="ＭＳ ゴシック" w:hAnsi="ＭＳ ゴシック"/>
              </w:rPr>
            </w:pPr>
          </w:p>
          <w:p w14:paraId="5CE54E99" w14:textId="77777777" w:rsidR="00F17BBF" w:rsidRPr="00F17BBF" w:rsidRDefault="00F17BBF" w:rsidP="00F17BBF">
            <w:pPr>
              <w:pStyle w:val="a8"/>
              <w:ind w:left="184" w:hangingChars="100" w:hanging="184"/>
              <w:rPr>
                <w:rFonts w:ascii="ＭＳ ゴシック" w:hAnsi="ＭＳ ゴシック"/>
              </w:rPr>
            </w:pPr>
          </w:p>
          <w:p w14:paraId="640538B1" w14:textId="77777777" w:rsidR="00F17BBF" w:rsidRPr="00F17BBF" w:rsidRDefault="00F17BBF" w:rsidP="00F17BBF">
            <w:pPr>
              <w:pStyle w:val="a8"/>
              <w:ind w:left="184" w:hangingChars="100" w:hanging="184"/>
              <w:rPr>
                <w:rFonts w:ascii="ＭＳ ゴシック" w:hAnsi="ＭＳ ゴシック"/>
              </w:rPr>
            </w:pPr>
          </w:p>
          <w:p w14:paraId="375CDAD5" w14:textId="77777777" w:rsidR="00F17BBF" w:rsidRPr="00F17BBF" w:rsidRDefault="00F17BBF" w:rsidP="00B22862">
            <w:pPr>
              <w:pStyle w:val="a8"/>
              <w:wordWrap/>
              <w:rPr>
                <w:rFonts w:ascii="ＭＳ ゴシック" w:hAnsi="ＭＳ ゴシック"/>
              </w:rPr>
            </w:pPr>
          </w:p>
          <w:p w14:paraId="49C93884" w14:textId="77777777" w:rsidR="00F17BBF" w:rsidRPr="00F17BBF" w:rsidRDefault="00F17BBF" w:rsidP="00B22862">
            <w:pPr>
              <w:pStyle w:val="a8"/>
              <w:wordWrap/>
              <w:rPr>
                <w:rFonts w:ascii="ＭＳ ゴシック" w:hAnsi="ＭＳ ゴシック"/>
              </w:rPr>
            </w:pPr>
          </w:p>
          <w:p w14:paraId="478A022F" w14:textId="77777777" w:rsidR="00F17BBF" w:rsidRPr="00F17BBF" w:rsidRDefault="00F17BBF" w:rsidP="00B22862">
            <w:pPr>
              <w:pStyle w:val="a8"/>
              <w:wordWrap/>
              <w:rPr>
                <w:rFonts w:ascii="ＭＳ ゴシック" w:hAnsi="ＭＳ ゴシック"/>
              </w:rPr>
            </w:pPr>
          </w:p>
          <w:p w14:paraId="1482B253" w14:textId="77777777" w:rsidR="00F17BBF" w:rsidRPr="00F17BBF" w:rsidRDefault="00F17BBF" w:rsidP="00B22862">
            <w:pPr>
              <w:pStyle w:val="a8"/>
              <w:wordWrap/>
              <w:spacing w:line="140" w:lineRule="exact"/>
              <w:rPr>
                <w:rFonts w:ascii="ＭＳ ゴシック" w:hAnsi="ＭＳ ゴシック"/>
              </w:rPr>
            </w:pPr>
          </w:p>
          <w:p w14:paraId="74FFC72E" w14:textId="77777777" w:rsidR="00F17BBF" w:rsidRPr="00F17BBF" w:rsidRDefault="00F17BBF" w:rsidP="00B22862">
            <w:pPr>
              <w:pStyle w:val="a8"/>
              <w:wordWrap/>
              <w:rPr>
                <w:rFonts w:ascii="ＭＳ ゴシック" w:hAnsi="ＭＳ ゴシック"/>
              </w:rPr>
            </w:pPr>
            <w:r w:rsidRPr="00F17BBF">
              <w:rPr>
                <w:rFonts w:ascii="ＭＳ ゴシック" w:hAnsi="ＭＳ ゴシック" w:hint="eastAsia"/>
              </w:rPr>
              <w:t>【賃金改善計画の策定と適切な措置】</w:t>
            </w:r>
          </w:p>
          <w:p w14:paraId="13893649" w14:textId="77777777" w:rsidR="00F17BBF" w:rsidRPr="00F17BBF" w:rsidRDefault="00F17BBF" w:rsidP="00B22862">
            <w:pPr>
              <w:pStyle w:val="a8"/>
              <w:wordWrap/>
              <w:rPr>
                <w:rFonts w:ascii="ＭＳ ゴシック" w:hAnsi="ＭＳ ゴシック"/>
              </w:rPr>
            </w:pPr>
          </w:p>
          <w:p w14:paraId="11F44AB1" w14:textId="77777777" w:rsidR="00F17BBF" w:rsidRPr="00F17BBF" w:rsidRDefault="00F17BBF" w:rsidP="00B22862">
            <w:pPr>
              <w:pStyle w:val="a8"/>
              <w:wordWrap/>
              <w:rPr>
                <w:rFonts w:ascii="ＭＳ ゴシック" w:hAnsi="ＭＳ ゴシック"/>
              </w:rPr>
            </w:pPr>
          </w:p>
          <w:p w14:paraId="63E2164E" w14:textId="77777777" w:rsidR="00F17BBF" w:rsidRPr="00F17BBF" w:rsidRDefault="00F17BBF" w:rsidP="00B22862">
            <w:pPr>
              <w:pStyle w:val="a8"/>
              <w:wordWrap/>
              <w:rPr>
                <w:rFonts w:ascii="ＭＳ ゴシック" w:hAnsi="ＭＳ ゴシック"/>
              </w:rPr>
            </w:pPr>
          </w:p>
          <w:p w14:paraId="737E9C67" w14:textId="77777777" w:rsidR="00F17BBF" w:rsidRPr="00F17BBF" w:rsidRDefault="00F17BBF" w:rsidP="00B22862">
            <w:pPr>
              <w:pStyle w:val="a8"/>
              <w:wordWrap/>
              <w:rPr>
                <w:rFonts w:ascii="ＭＳ ゴシック" w:hAnsi="ＭＳ ゴシック"/>
              </w:rPr>
            </w:pPr>
          </w:p>
          <w:p w14:paraId="5B43151A" w14:textId="77777777" w:rsidR="00F17BBF" w:rsidRPr="00F17BBF" w:rsidRDefault="00F17BBF" w:rsidP="00B22862">
            <w:pPr>
              <w:pStyle w:val="a8"/>
              <w:wordWrap/>
              <w:rPr>
                <w:rFonts w:ascii="ＭＳ ゴシック" w:hAnsi="ＭＳ ゴシック"/>
              </w:rPr>
            </w:pPr>
            <w:r w:rsidRPr="00F17BBF">
              <w:rPr>
                <w:rFonts w:ascii="ＭＳ ゴシック" w:hAnsi="ＭＳ ゴシック" w:hint="eastAsia"/>
              </w:rPr>
              <w:t>【処遇改善計画の作成・周知・提出】</w:t>
            </w:r>
          </w:p>
          <w:p w14:paraId="378D5FB0" w14:textId="77777777" w:rsidR="00F17BBF" w:rsidRPr="00F17BBF" w:rsidRDefault="00F17BBF" w:rsidP="00B22862">
            <w:pPr>
              <w:pStyle w:val="a8"/>
              <w:wordWrap/>
              <w:rPr>
                <w:rFonts w:ascii="ＭＳ ゴシック" w:hAnsi="ＭＳ ゴシック"/>
              </w:rPr>
            </w:pPr>
          </w:p>
          <w:p w14:paraId="459CA33A" w14:textId="77777777" w:rsidR="00F17BBF" w:rsidRPr="00F17BBF" w:rsidRDefault="00F17BBF" w:rsidP="00B22862">
            <w:pPr>
              <w:pStyle w:val="a8"/>
              <w:wordWrap/>
              <w:rPr>
                <w:rFonts w:ascii="ＭＳ ゴシック" w:hAnsi="ＭＳ ゴシック"/>
              </w:rPr>
            </w:pPr>
          </w:p>
          <w:p w14:paraId="252EBC11" w14:textId="77777777" w:rsidR="00F17BBF" w:rsidRPr="00F17BBF" w:rsidRDefault="00F17BBF" w:rsidP="00B22862">
            <w:pPr>
              <w:pStyle w:val="a8"/>
              <w:wordWrap/>
              <w:rPr>
                <w:rFonts w:ascii="ＭＳ ゴシック" w:hAnsi="ＭＳ ゴシック"/>
              </w:rPr>
            </w:pPr>
            <w:r w:rsidRPr="00F17BBF">
              <w:rPr>
                <w:rFonts w:ascii="ＭＳ ゴシック" w:hAnsi="ＭＳ ゴシック" w:hint="eastAsia"/>
              </w:rPr>
              <w:t>【賃金改善の実施】</w:t>
            </w:r>
          </w:p>
          <w:p w14:paraId="0CF1A368" w14:textId="77777777" w:rsidR="00F17BBF" w:rsidRPr="00F17BBF" w:rsidRDefault="00F17BBF" w:rsidP="00B22862">
            <w:pPr>
              <w:pStyle w:val="a8"/>
              <w:wordWrap/>
              <w:rPr>
                <w:rFonts w:ascii="ＭＳ ゴシック" w:hAnsi="ＭＳ ゴシック"/>
              </w:rPr>
            </w:pPr>
          </w:p>
          <w:p w14:paraId="2D168E58" w14:textId="77777777" w:rsidR="00F17BBF" w:rsidRPr="00F17BBF" w:rsidRDefault="00F17BBF" w:rsidP="00B22862">
            <w:pPr>
              <w:pStyle w:val="a8"/>
              <w:wordWrap/>
              <w:rPr>
                <w:rFonts w:ascii="ＭＳ ゴシック" w:hAnsi="ＭＳ ゴシック"/>
              </w:rPr>
            </w:pPr>
          </w:p>
          <w:p w14:paraId="555F9D56" w14:textId="77777777" w:rsidR="00F17BBF" w:rsidRPr="00F17BBF" w:rsidRDefault="00F17BBF" w:rsidP="00B22862">
            <w:pPr>
              <w:pStyle w:val="a8"/>
              <w:wordWrap/>
              <w:rPr>
                <w:rFonts w:ascii="ＭＳ ゴシック" w:hAnsi="ＭＳ ゴシック"/>
              </w:rPr>
            </w:pPr>
          </w:p>
          <w:p w14:paraId="5023BE23" w14:textId="77777777" w:rsidR="00F17BBF" w:rsidRPr="00F17BBF" w:rsidRDefault="00F17BBF" w:rsidP="00B22862">
            <w:pPr>
              <w:pStyle w:val="a8"/>
              <w:wordWrap/>
              <w:rPr>
                <w:rFonts w:ascii="ＭＳ ゴシック" w:hAnsi="ＭＳ ゴシック"/>
              </w:rPr>
            </w:pPr>
          </w:p>
          <w:p w14:paraId="06423303" w14:textId="77777777" w:rsidR="00F17BBF" w:rsidRPr="00F17BBF" w:rsidRDefault="00F17BBF" w:rsidP="00B22862">
            <w:pPr>
              <w:pStyle w:val="a8"/>
              <w:wordWrap/>
              <w:rPr>
                <w:rFonts w:ascii="ＭＳ ゴシック" w:hAnsi="ＭＳ ゴシック"/>
              </w:rPr>
            </w:pPr>
            <w:r w:rsidRPr="00F17BBF">
              <w:rPr>
                <w:rFonts w:ascii="ＭＳ ゴシック" w:hAnsi="ＭＳ ゴシック" w:hint="eastAsia"/>
              </w:rPr>
              <w:t>【処遇改善実績報告書の提出】</w:t>
            </w:r>
          </w:p>
          <w:p w14:paraId="34ABBBF4" w14:textId="77777777" w:rsidR="00F17BBF" w:rsidRPr="00F17BBF" w:rsidRDefault="00F17BBF" w:rsidP="00B22862">
            <w:pPr>
              <w:pStyle w:val="a8"/>
              <w:wordWrap/>
              <w:rPr>
                <w:rFonts w:ascii="ＭＳ ゴシック" w:hAnsi="ＭＳ ゴシック"/>
              </w:rPr>
            </w:pPr>
          </w:p>
          <w:p w14:paraId="3B564C85" w14:textId="77777777" w:rsidR="00F17BBF" w:rsidRPr="00F17BBF" w:rsidRDefault="00F17BBF" w:rsidP="00B22862">
            <w:pPr>
              <w:pStyle w:val="a8"/>
              <w:wordWrap/>
              <w:rPr>
                <w:rFonts w:ascii="ＭＳ ゴシック" w:hAnsi="ＭＳ ゴシック"/>
              </w:rPr>
            </w:pPr>
            <w:r w:rsidRPr="00F17BBF">
              <w:rPr>
                <w:rFonts w:ascii="ＭＳ ゴシック" w:hAnsi="ＭＳ ゴシック" w:hint="eastAsia"/>
              </w:rPr>
              <w:t>【労働法令の遵守】</w:t>
            </w:r>
          </w:p>
          <w:p w14:paraId="78C24BBA" w14:textId="77777777" w:rsidR="00F17BBF" w:rsidRPr="00F17BBF" w:rsidRDefault="00F17BBF" w:rsidP="00B22862">
            <w:pPr>
              <w:pStyle w:val="a8"/>
              <w:wordWrap/>
              <w:rPr>
                <w:rFonts w:ascii="ＭＳ ゴシック" w:hAnsi="ＭＳ ゴシック"/>
              </w:rPr>
            </w:pPr>
          </w:p>
          <w:p w14:paraId="3E93DFED" w14:textId="77777777" w:rsidR="00F17BBF" w:rsidRDefault="00F17BBF" w:rsidP="00B22862">
            <w:pPr>
              <w:pStyle w:val="a8"/>
              <w:wordWrap/>
              <w:rPr>
                <w:rFonts w:ascii="ＭＳ ゴシック" w:hAnsi="ＭＳ ゴシック"/>
              </w:rPr>
            </w:pPr>
          </w:p>
          <w:p w14:paraId="64DBCE00" w14:textId="77777777" w:rsidR="00B22862" w:rsidRPr="00F17BBF" w:rsidRDefault="00B22862" w:rsidP="00B22862">
            <w:pPr>
              <w:pStyle w:val="a8"/>
              <w:wordWrap/>
              <w:rPr>
                <w:rFonts w:ascii="ＭＳ ゴシック" w:hAnsi="ＭＳ ゴシック" w:hint="eastAsia"/>
              </w:rPr>
            </w:pPr>
          </w:p>
          <w:p w14:paraId="4A024E47" w14:textId="77777777" w:rsidR="00F17BBF" w:rsidRPr="00F17BBF" w:rsidRDefault="00F17BBF" w:rsidP="00B22862">
            <w:pPr>
              <w:pStyle w:val="a8"/>
              <w:wordWrap/>
              <w:rPr>
                <w:rFonts w:ascii="ＭＳ ゴシック" w:hAnsi="ＭＳ ゴシック"/>
              </w:rPr>
            </w:pPr>
            <w:r w:rsidRPr="00F17BBF">
              <w:rPr>
                <w:rFonts w:ascii="ＭＳ ゴシック" w:hAnsi="ＭＳ ゴシック" w:hint="eastAsia"/>
              </w:rPr>
              <w:t>【労働保険料の適正な納付】</w:t>
            </w:r>
          </w:p>
          <w:p w14:paraId="5581E90F" w14:textId="77777777" w:rsidR="00F17BBF" w:rsidRPr="00F17BBF" w:rsidRDefault="00F17BBF" w:rsidP="00B22862">
            <w:pPr>
              <w:pStyle w:val="a8"/>
              <w:wordWrap/>
              <w:rPr>
                <w:rFonts w:ascii="ＭＳ ゴシック" w:hAnsi="ＭＳ ゴシック"/>
              </w:rPr>
            </w:pPr>
          </w:p>
          <w:p w14:paraId="73D6DA89" w14:textId="77777777" w:rsidR="00F17BBF" w:rsidRPr="00F17BBF" w:rsidRDefault="00F17BBF" w:rsidP="00B22862">
            <w:pPr>
              <w:pStyle w:val="a8"/>
              <w:wordWrap/>
              <w:rPr>
                <w:rFonts w:ascii="ＭＳ ゴシック" w:hAnsi="ＭＳ ゴシック"/>
              </w:rPr>
            </w:pPr>
          </w:p>
          <w:p w14:paraId="148A9DCD" w14:textId="77777777" w:rsidR="00F17BBF" w:rsidRPr="00F17BBF" w:rsidRDefault="00F17BBF" w:rsidP="00B22862">
            <w:pPr>
              <w:pStyle w:val="a8"/>
              <w:wordWrap/>
              <w:rPr>
                <w:rFonts w:ascii="ＭＳ ゴシック" w:hAnsi="ＭＳ ゴシック"/>
              </w:rPr>
            </w:pPr>
          </w:p>
          <w:p w14:paraId="24D487D5" w14:textId="77777777" w:rsidR="00F17BBF" w:rsidRPr="00F17BBF" w:rsidRDefault="00F17BBF" w:rsidP="00B22862">
            <w:pPr>
              <w:pStyle w:val="a8"/>
              <w:wordWrap/>
              <w:rPr>
                <w:rFonts w:ascii="ＭＳ ゴシック" w:hAnsi="ＭＳ ゴシック"/>
              </w:rPr>
            </w:pPr>
          </w:p>
          <w:p w14:paraId="086BBF5D" w14:textId="77777777" w:rsidR="00F17BBF" w:rsidRPr="00F17BBF" w:rsidRDefault="00F17BBF" w:rsidP="00B22862">
            <w:pPr>
              <w:pStyle w:val="a8"/>
              <w:wordWrap/>
              <w:rPr>
                <w:rFonts w:ascii="ＭＳ ゴシック" w:hAnsi="ＭＳ ゴシック"/>
              </w:rPr>
            </w:pPr>
          </w:p>
          <w:p w14:paraId="2899031E" w14:textId="77777777" w:rsidR="00F17BBF" w:rsidRPr="00F17BBF" w:rsidRDefault="00F17BBF" w:rsidP="00B22862">
            <w:pPr>
              <w:pStyle w:val="a8"/>
              <w:wordWrap/>
              <w:rPr>
                <w:rFonts w:ascii="ＭＳ ゴシック" w:hAnsi="ＭＳ ゴシック"/>
              </w:rPr>
            </w:pPr>
          </w:p>
          <w:p w14:paraId="11194F72" w14:textId="77777777" w:rsidR="00F17BBF" w:rsidRPr="00F17BBF" w:rsidRDefault="00F17BBF" w:rsidP="00B22862">
            <w:pPr>
              <w:pStyle w:val="a8"/>
              <w:wordWrap/>
              <w:rPr>
                <w:rFonts w:ascii="ＭＳ ゴシック" w:hAnsi="ＭＳ ゴシック"/>
              </w:rPr>
            </w:pPr>
          </w:p>
          <w:p w14:paraId="13098F13" w14:textId="77777777" w:rsidR="00F17BBF" w:rsidRPr="00F17BBF" w:rsidRDefault="00F17BBF" w:rsidP="00B22862">
            <w:pPr>
              <w:pStyle w:val="a8"/>
              <w:wordWrap/>
              <w:rPr>
                <w:rFonts w:ascii="ＭＳ ゴシック" w:hAnsi="ＭＳ ゴシック"/>
              </w:rPr>
            </w:pPr>
          </w:p>
          <w:p w14:paraId="70C28A64" w14:textId="77777777" w:rsidR="00F17BBF" w:rsidRPr="00F17BBF" w:rsidRDefault="00F17BBF" w:rsidP="00B22862">
            <w:pPr>
              <w:pStyle w:val="a8"/>
              <w:wordWrap/>
              <w:rPr>
                <w:rFonts w:ascii="ＭＳ ゴシック" w:hAnsi="ＭＳ ゴシック"/>
              </w:rPr>
            </w:pPr>
          </w:p>
          <w:p w14:paraId="72440AE5" w14:textId="77777777" w:rsidR="00F17BBF" w:rsidRPr="00F17BBF" w:rsidRDefault="00F17BBF" w:rsidP="00B22862">
            <w:pPr>
              <w:pStyle w:val="a8"/>
              <w:wordWrap/>
              <w:rPr>
                <w:rFonts w:ascii="ＭＳ ゴシック" w:hAnsi="ＭＳ ゴシック"/>
              </w:rPr>
            </w:pPr>
          </w:p>
          <w:p w14:paraId="3762FB0A" w14:textId="77777777" w:rsidR="00F17BBF" w:rsidRPr="00F17BBF" w:rsidRDefault="00F17BBF" w:rsidP="00B22862">
            <w:pPr>
              <w:pStyle w:val="a8"/>
              <w:wordWrap/>
              <w:rPr>
                <w:rFonts w:ascii="ＭＳ ゴシック" w:hAnsi="ＭＳ ゴシック"/>
              </w:rPr>
            </w:pPr>
          </w:p>
          <w:p w14:paraId="6B456E3F" w14:textId="77777777" w:rsidR="00F17BBF" w:rsidRPr="00F17BBF" w:rsidRDefault="00F17BBF" w:rsidP="00B22862">
            <w:pPr>
              <w:pStyle w:val="a8"/>
              <w:wordWrap/>
              <w:rPr>
                <w:rFonts w:ascii="ＭＳ ゴシック" w:hAnsi="ＭＳ ゴシック"/>
              </w:rPr>
            </w:pPr>
          </w:p>
          <w:p w14:paraId="2F4F6B96" w14:textId="77777777" w:rsidR="009D36F5" w:rsidRPr="00F17BBF" w:rsidRDefault="009D36F5" w:rsidP="00B22862">
            <w:pPr>
              <w:pStyle w:val="a8"/>
              <w:wordWrap/>
              <w:rPr>
                <w:rFonts w:ascii="ＭＳ ゴシック" w:hAnsi="ＭＳ ゴシック"/>
              </w:rPr>
            </w:pPr>
          </w:p>
          <w:p w14:paraId="50304325" w14:textId="77777777" w:rsidR="00F17BBF" w:rsidRPr="00F17BBF" w:rsidRDefault="00F17BBF" w:rsidP="00B22862">
            <w:pPr>
              <w:pStyle w:val="a8"/>
              <w:wordWrap/>
              <w:rPr>
                <w:rFonts w:ascii="ＭＳ ゴシック" w:hAnsi="ＭＳ ゴシック"/>
              </w:rPr>
            </w:pPr>
            <w:r w:rsidRPr="00F17BBF">
              <w:rPr>
                <w:rFonts w:ascii="ＭＳ ゴシック" w:hAnsi="ＭＳ ゴシック" w:hint="eastAsia"/>
              </w:rPr>
              <w:t>＜①月額賃金改善要件Ⅰ＞</w:t>
            </w:r>
          </w:p>
          <w:p w14:paraId="41BAF556" w14:textId="77777777" w:rsidR="00F17BBF" w:rsidRPr="00F17BBF" w:rsidRDefault="00F17BBF" w:rsidP="00B22862">
            <w:pPr>
              <w:pStyle w:val="a8"/>
              <w:wordWrap/>
              <w:rPr>
                <w:rFonts w:ascii="ＭＳ ゴシック" w:hAnsi="ＭＳ ゴシック"/>
              </w:rPr>
            </w:pPr>
          </w:p>
          <w:p w14:paraId="3C62AFC5" w14:textId="77777777" w:rsidR="00F17BBF" w:rsidRPr="00F17BBF" w:rsidRDefault="00F17BBF" w:rsidP="00B22862">
            <w:pPr>
              <w:pStyle w:val="a8"/>
              <w:wordWrap/>
              <w:rPr>
                <w:rFonts w:ascii="ＭＳ ゴシック" w:hAnsi="ＭＳ ゴシック"/>
              </w:rPr>
            </w:pPr>
          </w:p>
          <w:p w14:paraId="30FDF601" w14:textId="77777777" w:rsidR="00F17BBF" w:rsidRPr="00F17BBF" w:rsidRDefault="00F17BBF" w:rsidP="00B22862">
            <w:pPr>
              <w:pStyle w:val="a8"/>
              <w:wordWrap/>
              <w:rPr>
                <w:rFonts w:ascii="ＭＳ ゴシック" w:hAnsi="ＭＳ ゴシック"/>
              </w:rPr>
            </w:pPr>
            <w:r w:rsidRPr="00F17BBF">
              <w:rPr>
                <w:rFonts w:ascii="ＭＳ ゴシック" w:hAnsi="ＭＳ ゴシック" w:hint="eastAsia"/>
              </w:rPr>
              <w:t>＜②月額賃金改善要件Ⅱ＞</w:t>
            </w:r>
          </w:p>
          <w:p w14:paraId="19D34B40" w14:textId="77777777" w:rsidR="00F17BBF" w:rsidRPr="00F17BBF" w:rsidRDefault="00F17BBF" w:rsidP="00B22862">
            <w:pPr>
              <w:pStyle w:val="a8"/>
              <w:wordWrap/>
              <w:rPr>
                <w:rFonts w:ascii="ＭＳ ゴシック" w:hAnsi="ＭＳ ゴシック"/>
              </w:rPr>
            </w:pPr>
          </w:p>
          <w:p w14:paraId="59FA8348" w14:textId="77777777" w:rsidR="00F17BBF" w:rsidRPr="00F17BBF" w:rsidRDefault="00F17BBF" w:rsidP="00B22862">
            <w:pPr>
              <w:pStyle w:val="a8"/>
              <w:wordWrap/>
              <w:rPr>
                <w:rFonts w:ascii="ＭＳ ゴシック" w:hAnsi="ＭＳ ゴシック"/>
              </w:rPr>
            </w:pPr>
          </w:p>
          <w:p w14:paraId="7A8B415C" w14:textId="77777777" w:rsidR="00F17BBF" w:rsidRPr="00F17BBF" w:rsidRDefault="00F17BBF" w:rsidP="00B22862">
            <w:pPr>
              <w:pStyle w:val="a8"/>
              <w:wordWrap/>
              <w:rPr>
                <w:rFonts w:ascii="ＭＳ ゴシック" w:hAnsi="ＭＳ ゴシック"/>
              </w:rPr>
            </w:pPr>
          </w:p>
          <w:p w14:paraId="4B576F51" w14:textId="77777777" w:rsidR="00F17BBF" w:rsidRPr="00F17BBF" w:rsidRDefault="00F17BBF" w:rsidP="00B22862">
            <w:pPr>
              <w:pStyle w:val="a8"/>
              <w:wordWrap/>
              <w:rPr>
                <w:rFonts w:ascii="ＭＳ ゴシック" w:hAnsi="ＭＳ ゴシック"/>
              </w:rPr>
            </w:pPr>
          </w:p>
          <w:p w14:paraId="74564ADE" w14:textId="77777777" w:rsidR="00F17BBF" w:rsidRPr="00F17BBF" w:rsidRDefault="00F17BBF" w:rsidP="00B22862">
            <w:pPr>
              <w:pStyle w:val="a8"/>
              <w:wordWrap/>
              <w:rPr>
                <w:rFonts w:ascii="ＭＳ ゴシック" w:hAnsi="ＭＳ ゴシック"/>
              </w:rPr>
            </w:pPr>
          </w:p>
          <w:p w14:paraId="2D831BB0" w14:textId="77777777" w:rsidR="00F17BBF" w:rsidRPr="00F17BBF" w:rsidRDefault="00F17BBF" w:rsidP="00B22862">
            <w:pPr>
              <w:pStyle w:val="a8"/>
              <w:wordWrap/>
              <w:rPr>
                <w:rFonts w:ascii="ＭＳ ゴシック" w:hAnsi="ＭＳ ゴシック"/>
              </w:rPr>
            </w:pPr>
          </w:p>
          <w:p w14:paraId="5EE7736D" w14:textId="77777777" w:rsidR="00F17BBF" w:rsidRDefault="00F17BBF" w:rsidP="00B22862">
            <w:pPr>
              <w:pStyle w:val="a8"/>
              <w:wordWrap/>
              <w:rPr>
                <w:rFonts w:ascii="ＭＳ ゴシック" w:hAnsi="ＭＳ ゴシック"/>
              </w:rPr>
            </w:pPr>
          </w:p>
          <w:p w14:paraId="5F89C8F0" w14:textId="77777777" w:rsidR="009D36F5" w:rsidRPr="00F17BBF" w:rsidRDefault="009D36F5" w:rsidP="00B22862">
            <w:pPr>
              <w:pStyle w:val="a8"/>
              <w:wordWrap/>
              <w:rPr>
                <w:rFonts w:ascii="ＭＳ ゴシック" w:hAnsi="ＭＳ ゴシック"/>
              </w:rPr>
            </w:pPr>
          </w:p>
          <w:p w14:paraId="7044032C" w14:textId="77777777" w:rsidR="00F17BBF" w:rsidRPr="00F17BBF" w:rsidRDefault="00F17BBF" w:rsidP="00B22862">
            <w:pPr>
              <w:pStyle w:val="a8"/>
              <w:wordWrap/>
              <w:rPr>
                <w:rFonts w:ascii="ＭＳ ゴシック" w:hAnsi="ＭＳ ゴシック"/>
              </w:rPr>
            </w:pPr>
            <w:r w:rsidRPr="00F17BBF">
              <w:rPr>
                <w:rFonts w:ascii="ＭＳ ゴシック" w:hAnsi="ＭＳ ゴシック" w:hint="eastAsia"/>
              </w:rPr>
              <w:t>＜③キャリアパス要件Ⅰ＞</w:t>
            </w:r>
          </w:p>
          <w:p w14:paraId="7C3AA25F" w14:textId="77777777" w:rsidR="00F17BBF" w:rsidRPr="00F17BBF" w:rsidRDefault="00F17BBF" w:rsidP="00B22862">
            <w:pPr>
              <w:pStyle w:val="a8"/>
              <w:wordWrap/>
              <w:rPr>
                <w:rFonts w:ascii="ＭＳ ゴシック" w:hAnsi="ＭＳ ゴシック"/>
              </w:rPr>
            </w:pPr>
          </w:p>
          <w:p w14:paraId="70740C39" w14:textId="77777777" w:rsidR="00F17BBF" w:rsidRPr="00F17BBF" w:rsidRDefault="00F17BBF" w:rsidP="00B22862">
            <w:pPr>
              <w:pStyle w:val="a8"/>
              <w:wordWrap/>
              <w:rPr>
                <w:rFonts w:ascii="ＭＳ ゴシック" w:hAnsi="ＭＳ ゴシック"/>
              </w:rPr>
            </w:pPr>
          </w:p>
          <w:p w14:paraId="2F05CE56" w14:textId="77777777" w:rsidR="00F17BBF" w:rsidRPr="00F17BBF" w:rsidRDefault="00F17BBF" w:rsidP="00B22862">
            <w:pPr>
              <w:pStyle w:val="a8"/>
              <w:wordWrap/>
              <w:rPr>
                <w:rFonts w:ascii="ＭＳ ゴシック" w:hAnsi="ＭＳ ゴシック"/>
              </w:rPr>
            </w:pPr>
          </w:p>
          <w:p w14:paraId="2793128D" w14:textId="77777777" w:rsidR="00F17BBF" w:rsidRPr="00F17BBF" w:rsidRDefault="00F17BBF" w:rsidP="00B22862">
            <w:pPr>
              <w:pStyle w:val="a8"/>
              <w:wordWrap/>
              <w:rPr>
                <w:rFonts w:ascii="ＭＳ ゴシック" w:hAnsi="ＭＳ ゴシック"/>
              </w:rPr>
            </w:pPr>
          </w:p>
          <w:p w14:paraId="503B6D89" w14:textId="77777777" w:rsidR="00F17BBF" w:rsidRPr="00F17BBF" w:rsidRDefault="00F17BBF" w:rsidP="00B22862">
            <w:pPr>
              <w:pStyle w:val="a8"/>
              <w:wordWrap/>
              <w:rPr>
                <w:rFonts w:ascii="ＭＳ ゴシック" w:hAnsi="ＭＳ ゴシック"/>
              </w:rPr>
            </w:pPr>
            <w:r w:rsidRPr="00F17BBF">
              <w:rPr>
                <w:rFonts w:ascii="ＭＳ ゴシック" w:hAnsi="ＭＳ ゴシック" w:hint="eastAsia"/>
              </w:rPr>
              <w:t xml:space="preserve">　（職員周知）</w:t>
            </w:r>
          </w:p>
          <w:p w14:paraId="12E5F119" w14:textId="77777777" w:rsidR="00F17BBF" w:rsidRPr="00F17BBF" w:rsidRDefault="00F17BBF" w:rsidP="00B22862">
            <w:pPr>
              <w:pStyle w:val="a8"/>
              <w:wordWrap/>
              <w:rPr>
                <w:rFonts w:ascii="ＭＳ ゴシック" w:hAnsi="ＭＳ ゴシック"/>
              </w:rPr>
            </w:pPr>
          </w:p>
          <w:p w14:paraId="1A5EF4C5" w14:textId="77777777" w:rsidR="00F17BBF" w:rsidRPr="00F17BBF" w:rsidRDefault="00F17BBF" w:rsidP="00B22862">
            <w:pPr>
              <w:pStyle w:val="a8"/>
              <w:wordWrap/>
              <w:rPr>
                <w:rFonts w:ascii="ＭＳ ゴシック" w:hAnsi="ＭＳ ゴシック"/>
              </w:rPr>
            </w:pPr>
          </w:p>
          <w:p w14:paraId="47E0F53E" w14:textId="77777777" w:rsidR="00F17BBF" w:rsidRPr="00F17BBF" w:rsidRDefault="00F17BBF" w:rsidP="00B22862">
            <w:pPr>
              <w:pStyle w:val="a8"/>
              <w:wordWrap/>
              <w:rPr>
                <w:rFonts w:ascii="ＭＳ ゴシック" w:hAnsi="ＭＳ ゴシック"/>
              </w:rPr>
            </w:pPr>
          </w:p>
          <w:p w14:paraId="1C2D36E6" w14:textId="77777777" w:rsidR="00F17BBF" w:rsidRPr="00F17BBF" w:rsidRDefault="00F17BBF" w:rsidP="00B22862">
            <w:pPr>
              <w:pStyle w:val="a8"/>
              <w:wordWrap/>
              <w:rPr>
                <w:rFonts w:ascii="ＭＳ ゴシック" w:hAnsi="ＭＳ ゴシック"/>
              </w:rPr>
            </w:pPr>
            <w:r w:rsidRPr="00F17BBF">
              <w:rPr>
                <w:rFonts w:ascii="ＭＳ ゴシック" w:hAnsi="ＭＳ ゴシック" w:hint="eastAsia"/>
              </w:rPr>
              <w:t>＜④キャリアパス要件Ⅱ＞</w:t>
            </w:r>
          </w:p>
          <w:p w14:paraId="0D9FD433" w14:textId="77777777" w:rsidR="00F17BBF" w:rsidRPr="00F17BBF" w:rsidRDefault="00F17BBF" w:rsidP="00B22862">
            <w:pPr>
              <w:pStyle w:val="a8"/>
              <w:wordWrap/>
              <w:rPr>
                <w:rFonts w:ascii="ＭＳ ゴシック" w:hAnsi="ＭＳ ゴシック"/>
              </w:rPr>
            </w:pPr>
          </w:p>
          <w:p w14:paraId="479C564F" w14:textId="77777777" w:rsidR="00F17BBF" w:rsidRPr="00F17BBF" w:rsidRDefault="00F17BBF" w:rsidP="00B22862">
            <w:pPr>
              <w:pStyle w:val="a8"/>
              <w:wordWrap/>
              <w:rPr>
                <w:rFonts w:ascii="ＭＳ ゴシック" w:hAnsi="ＭＳ ゴシック"/>
              </w:rPr>
            </w:pPr>
          </w:p>
          <w:p w14:paraId="53A7EDDD" w14:textId="77777777" w:rsidR="00F17BBF" w:rsidRPr="00F17BBF" w:rsidRDefault="00F17BBF" w:rsidP="00B22862">
            <w:pPr>
              <w:pStyle w:val="a8"/>
              <w:wordWrap/>
              <w:rPr>
                <w:rFonts w:ascii="ＭＳ ゴシック" w:hAnsi="ＭＳ ゴシック"/>
              </w:rPr>
            </w:pPr>
          </w:p>
          <w:p w14:paraId="6C5D16F7" w14:textId="77777777" w:rsidR="00F17BBF" w:rsidRPr="00F17BBF" w:rsidRDefault="00F17BBF" w:rsidP="00B22862">
            <w:pPr>
              <w:pStyle w:val="a8"/>
              <w:wordWrap/>
              <w:rPr>
                <w:rFonts w:ascii="ＭＳ ゴシック" w:hAnsi="ＭＳ ゴシック"/>
              </w:rPr>
            </w:pPr>
          </w:p>
          <w:p w14:paraId="4A470036" w14:textId="77777777" w:rsidR="00F17BBF" w:rsidRPr="00F17BBF" w:rsidRDefault="00F17BBF" w:rsidP="00B22862">
            <w:pPr>
              <w:pStyle w:val="a8"/>
              <w:wordWrap/>
              <w:rPr>
                <w:rFonts w:ascii="ＭＳ ゴシック" w:hAnsi="ＭＳ ゴシック"/>
              </w:rPr>
            </w:pPr>
          </w:p>
          <w:p w14:paraId="20DFE279" w14:textId="77777777" w:rsidR="00F17BBF" w:rsidRPr="00F17BBF" w:rsidRDefault="00F17BBF" w:rsidP="00B22862">
            <w:pPr>
              <w:pStyle w:val="a8"/>
              <w:wordWrap/>
              <w:rPr>
                <w:rFonts w:ascii="ＭＳ ゴシック" w:hAnsi="ＭＳ ゴシック"/>
              </w:rPr>
            </w:pPr>
          </w:p>
          <w:p w14:paraId="4800010A" w14:textId="77777777" w:rsidR="00F17BBF" w:rsidRPr="00F17BBF" w:rsidRDefault="00F17BBF" w:rsidP="00B22862">
            <w:pPr>
              <w:pStyle w:val="a8"/>
              <w:wordWrap/>
              <w:rPr>
                <w:rFonts w:ascii="ＭＳ ゴシック" w:hAnsi="ＭＳ ゴシック"/>
              </w:rPr>
            </w:pPr>
          </w:p>
          <w:p w14:paraId="4334C89B" w14:textId="77777777" w:rsidR="00F17BBF" w:rsidRPr="00F17BBF" w:rsidRDefault="00F17BBF" w:rsidP="00B22862">
            <w:pPr>
              <w:pStyle w:val="a8"/>
              <w:wordWrap/>
              <w:rPr>
                <w:rFonts w:ascii="ＭＳ ゴシック" w:hAnsi="ＭＳ ゴシック"/>
              </w:rPr>
            </w:pPr>
          </w:p>
          <w:p w14:paraId="5B00B255" w14:textId="77777777" w:rsidR="00F17BBF" w:rsidRPr="00F17BBF" w:rsidRDefault="00F17BBF" w:rsidP="00B22862">
            <w:pPr>
              <w:pStyle w:val="a8"/>
              <w:wordWrap/>
              <w:rPr>
                <w:rFonts w:ascii="ＭＳ ゴシック" w:hAnsi="ＭＳ ゴシック"/>
              </w:rPr>
            </w:pPr>
          </w:p>
          <w:p w14:paraId="44C6406B" w14:textId="77777777" w:rsidR="00F17BBF" w:rsidRPr="00F17BBF" w:rsidRDefault="00F17BBF" w:rsidP="00B22862">
            <w:pPr>
              <w:pStyle w:val="a8"/>
              <w:wordWrap/>
              <w:rPr>
                <w:rFonts w:ascii="ＭＳ ゴシック" w:hAnsi="ＭＳ ゴシック"/>
              </w:rPr>
            </w:pPr>
            <w:r w:rsidRPr="00F17BBF">
              <w:rPr>
                <w:rFonts w:ascii="ＭＳ ゴシック" w:hAnsi="ＭＳ ゴシック" w:hint="eastAsia"/>
              </w:rPr>
              <w:t xml:space="preserve">　（職員周知）</w:t>
            </w:r>
          </w:p>
          <w:p w14:paraId="04A22509" w14:textId="77777777" w:rsidR="00F17BBF" w:rsidRPr="00F17BBF" w:rsidRDefault="00F17BBF" w:rsidP="00B22862">
            <w:pPr>
              <w:pStyle w:val="a8"/>
              <w:wordWrap/>
              <w:rPr>
                <w:rFonts w:ascii="ＭＳ ゴシック" w:hAnsi="ＭＳ ゴシック"/>
              </w:rPr>
            </w:pPr>
          </w:p>
          <w:p w14:paraId="5B738DC7" w14:textId="77777777" w:rsidR="00F17BBF" w:rsidRPr="00F17BBF" w:rsidRDefault="00F17BBF" w:rsidP="00B22862">
            <w:pPr>
              <w:pStyle w:val="a8"/>
              <w:wordWrap/>
              <w:rPr>
                <w:rFonts w:ascii="ＭＳ ゴシック" w:hAnsi="ＭＳ ゴシック"/>
              </w:rPr>
            </w:pPr>
          </w:p>
          <w:p w14:paraId="7B12FE61" w14:textId="77777777" w:rsidR="00F17BBF" w:rsidRPr="00F17BBF" w:rsidRDefault="00F17BBF" w:rsidP="00B22862">
            <w:pPr>
              <w:pStyle w:val="a8"/>
              <w:wordWrap/>
              <w:rPr>
                <w:rFonts w:ascii="ＭＳ ゴシック" w:hAnsi="ＭＳ ゴシック"/>
              </w:rPr>
            </w:pPr>
            <w:r w:rsidRPr="00F17BBF">
              <w:rPr>
                <w:rFonts w:ascii="ＭＳ ゴシック" w:hAnsi="ＭＳ ゴシック" w:hint="eastAsia"/>
              </w:rPr>
              <w:t>＜⑤キャリアパス要件Ⅲ＞</w:t>
            </w:r>
          </w:p>
          <w:p w14:paraId="22B5CF71" w14:textId="77777777" w:rsidR="00F17BBF" w:rsidRPr="00F17BBF" w:rsidRDefault="00F17BBF" w:rsidP="00B22862">
            <w:pPr>
              <w:pStyle w:val="a8"/>
              <w:wordWrap/>
              <w:rPr>
                <w:rFonts w:ascii="ＭＳ ゴシック" w:hAnsi="ＭＳ ゴシック"/>
              </w:rPr>
            </w:pPr>
          </w:p>
          <w:p w14:paraId="33E3F3CC" w14:textId="77777777" w:rsidR="00F17BBF" w:rsidRPr="00F17BBF" w:rsidRDefault="00F17BBF" w:rsidP="00B22862">
            <w:pPr>
              <w:pStyle w:val="a8"/>
              <w:wordWrap/>
              <w:rPr>
                <w:rFonts w:ascii="ＭＳ ゴシック" w:hAnsi="ＭＳ ゴシック"/>
              </w:rPr>
            </w:pPr>
          </w:p>
          <w:p w14:paraId="4B0CB978" w14:textId="77777777" w:rsidR="00F17BBF" w:rsidRPr="00F17BBF" w:rsidRDefault="00F17BBF" w:rsidP="00B22862">
            <w:pPr>
              <w:pStyle w:val="a8"/>
              <w:wordWrap/>
              <w:rPr>
                <w:rFonts w:ascii="ＭＳ ゴシック" w:hAnsi="ＭＳ ゴシック"/>
              </w:rPr>
            </w:pPr>
          </w:p>
          <w:p w14:paraId="4233FAB3" w14:textId="77777777" w:rsidR="00F17BBF" w:rsidRPr="00F17BBF" w:rsidRDefault="00F17BBF" w:rsidP="00B22862">
            <w:pPr>
              <w:pStyle w:val="a8"/>
              <w:wordWrap/>
              <w:rPr>
                <w:rFonts w:ascii="ＭＳ ゴシック" w:hAnsi="ＭＳ ゴシック"/>
              </w:rPr>
            </w:pPr>
          </w:p>
          <w:p w14:paraId="5F257127" w14:textId="77777777" w:rsidR="00F17BBF" w:rsidRPr="00F17BBF" w:rsidRDefault="00F17BBF" w:rsidP="00B22862">
            <w:pPr>
              <w:pStyle w:val="a8"/>
              <w:wordWrap/>
              <w:rPr>
                <w:rFonts w:ascii="ＭＳ ゴシック" w:hAnsi="ＭＳ ゴシック"/>
              </w:rPr>
            </w:pPr>
          </w:p>
          <w:p w14:paraId="3A72D3FD" w14:textId="77777777" w:rsidR="00F17BBF" w:rsidRPr="00F17BBF" w:rsidRDefault="00F17BBF" w:rsidP="00B22862">
            <w:pPr>
              <w:pStyle w:val="a8"/>
              <w:wordWrap/>
              <w:rPr>
                <w:rFonts w:ascii="ＭＳ ゴシック" w:hAnsi="ＭＳ ゴシック"/>
              </w:rPr>
            </w:pPr>
          </w:p>
          <w:p w14:paraId="623B5D2F" w14:textId="77777777" w:rsidR="00F17BBF" w:rsidRPr="00F17BBF" w:rsidRDefault="00F17BBF" w:rsidP="00B22862">
            <w:pPr>
              <w:pStyle w:val="a8"/>
              <w:wordWrap/>
              <w:rPr>
                <w:rFonts w:ascii="ＭＳ ゴシック" w:hAnsi="ＭＳ ゴシック"/>
              </w:rPr>
            </w:pPr>
          </w:p>
          <w:p w14:paraId="1A72D0D5" w14:textId="77777777" w:rsidR="00F17BBF" w:rsidRPr="00F17BBF" w:rsidRDefault="00F17BBF" w:rsidP="00B22862">
            <w:pPr>
              <w:pStyle w:val="a8"/>
              <w:wordWrap/>
              <w:rPr>
                <w:rFonts w:ascii="ＭＳ ゴシック" w:hAnsi="ＭＳ ゴシック"/>
              </w:rPr>
            </w:pPr>
          </w:p>
          <w:p w14:paraId="41C23F6A" w14:textId="77777777" w:rsidR="00F17BBF" w:rsidRPr="00F17BBF" w:rsidRDefault="00F17BBF" w:rsidP="00B22862">
            <w:pPr>
              <w:pStyle w:val="a8"/>
              <w:wordWrap/>
              <w:rPr>
                <w:rFonts w:ascii="ＭＳ ゴシック" w:hAnsi="ＭＳ ゴシック"/>
              </w:rPr>
            </w:pPr>
          </w:p>
          <w:p w14:paraId="54079CA6" w14:textId="77777777" w:rsidR="00F17BBF" w:rsidRPr="00F17BBF" w:rsidRDefault="00F17BBF" w:rsidP="00B22862">
            <w:pPr>
              <w:pStyle w:val="a8"/>
              <w:wordWrap/>
              <w:rPr>
                <w:rFonts w:ascii="ＭＳ ゴシック" w:hAnsi="ＭＳ ゴシック"/>
              </w:rPr>
            </w:pPr>
          </w:p>
          <w:p w14:paraId="43116FA9" w14:textId="77777777" w:rsidR="00F17BBF" w:rsidRPr="00F17BBF" w:rsidRDefault="00F17BBF" w:rsidP="00B22862">
            <w:pPr>
              <w:pStyle w:val="a8"/>
              <w:wordWrap/>
              <w:rPr>
                <w:rFonts w:ascii="ＭＳ ゴシック" w:hAnsi="ＭＳ ゴシック"/>
              </w:rPr>
            </w:pPr>
          </w:p>
          <w:p w14:paraId="0EF57AB1" w14:textId="77777777" w:rsidR="00F17BBF" w:rsidRPr="00F17BBF" w:rsidRDefault="00F17BBF" w:rsidP="00B22862">
            <w:pPr>
              <w:pStyle w:val="a8"/>
              <w:wordWrap/>
              <w:rPr>
                <w:rFonts w:ascii="ＭＳ ゴシック" w:hAnsi="ＭＳ ゴシック"/>
              </w:rPr>
            </w:pPr>
          </w:p>
          <w:p w14:paraId="7A709909" w14:textId="77777777" w:rsidR="00F17BBF" w:rsidRPr="00F17BBF" w:rsidRDefault="00F17BBF" w:rsidP="00B22862">
            <w:pPr>
              <w:pStyle w:val="a8"/>
              <w:wordWrap/>
              <w:rPr>
                <w:rFonts w:ascii="ＭＳ ゴシック" w:hAnsi="ＭＳ ゴシック"/>
              </w:rPr>
            </w:pPr>
          </w:p>
          <w:p w14:paraId="4CABEC13" w14:textId="77777777" w:rsidR="00F17BBF" w:rsidRPr="00F17BBF" w:rsidRDefault="00F17BBF" w:rsidP="00B22862">
            <w:pPr>
              <w:pStyle w:val="a8"/>
              <w:wordWrap/>
              <w:rPr>
                <w:rFonts w:ascii="ＭＳ ゴシック" w:hAnsi="ＭＳ ゴシック"/>
              </w:rPr>
            </w:pPr>
          </w:p>
          <w:p w14:paraId="7A8C6DD7" w14:textId="77777777" w:rsidR="00F17BBF" w:rsidRPr="00F17BBF" w:rsidRDefault="00F17BBF" w:rsidP="00B22862">
            <w:pPr>
              <w:pStyle w:val="a8"/>
              <w:wordWrap/>
              <w:rPr>
                <w:rFonts w:ascii="ＭＳ ゴシック" w:hAnsi="ＭＳ ゴシック"/>
              </w:rPr>
            </w:pPr>
          </w:p>
          <w:p w14:paraId="787BD2B1" w14:textId="77777777" w:rsidR="00F17BBF" w:rsidRPr="00F17BBF" w:rsidRDefault="00F17BBF" w:rsidP="00B22862">
            <w:pPr>
              <w:pStyle w:val="a8"/>
              <w:wordWrap/>
              <w:rPr>
                <w:rFonts w:ascii="ＭＳ ゴシック" w:hAnsi="ＭＳ ゴシック"/>
              </w:rPr>
            </w:pPr>
            <w:r w:rsidRPr="00F17BBF">
              <w:rPr>
                <w:rFonts w:ascii="ＭＳ ゴシック" w:hAnsi="ＭＳ ゴシック" w:hint="eastAsia"/>
              </w:rPr>
              <w:t xml:space="preserve">　（職員周知）</w:t>
            </w:r>
          </w:p>
          <w:p w14:paraId="414EC50A" w14:textId="6C129FA3" w:rsidR="00F17BBF" w:rsidRDefault="00F17BBF" w:rsidP="00B22862">
            <w:pPr>
              <w:pStyle w:val="a8"/>
              <w:wordWrap/>
              <w:rPr>
                <w:rFonts w:ascii="ＭＳ ゴシック" w:hAnsi="ＭＳ ゴシック"/>
              </w:rPr>
            </w:pPr>
          </w:p>
          <w:p w14:paraId="21832674" w14:textId="77777777" w:rsidR="00190A86" w:rsidRPr="00F17BBF" w:rsidRDefault="00190A86" w:rsidP="00B22862">
            <w:pPr>
              <w:pStyle w:val="a8"/>
              <w:wordWrap/>
              <w:rPr>
                <w:rFonts w:ascii="ＭＳ ゴシック" w:hAnsi="ＭＳ ゴシック"/>
              </w:rPr>
            </w:pPr>
          </w:p>
          <w:p w14:paraId="05E9EA7A" w14:textId="77777777" w:rsidR="00F17BBF" w:rsidRPr="00F17BBF" w:rsidRDefault="00F17BBF" w:rsidP="00B22862">
            <w:pPr>
              <w:pStyle w:val="a8"/>
              <w:wordWrap/>
              <w:rPr>
                <w:rFonts w:ascii="ＭＳ ゴシック" w:hAnsi="ＭＳ ゴシック"/>
              </w:rPr>
            </w:pPr>
          </w:p>
          <w:p w14:paraId="79D4F5A0" w14:textId="77777777" w:rsidR="00F17BBF" w:rsidRPr="00F17BBF" w:rsidRDefault="00F17BBF" w:rsidP="00B22862">
            <w:pPr>
              <w:pStyle w:val="a8"/>
              <w:wordWrap/>
              <w:rPr>
                <w:rFonts w:ascii="ＭＳ ゴシック" w:hAnsi="ＭＳ ゴシック"/>
              </w:rPr>
            </w:pPr>
            <w:r w:rsidRPr="00F17BBF">
              <w:rPr>
                <w:rFonts w:ascii="ＭＳ ゴシック" w:hAnsi="ＭＳ ゴシック" w:hint="eastAsia"/>
              </w:rPr>
              <w:t>＜⑥キャリアパス要件Ⅳ＞</w:t>
            </w:r>
          </w:p>
          <w:p w14:paraId="79DFFAE0" w14:textId="77777777" w:rsidR="00F17BBF" w:rsidRPr="00F17BBF" w:rsidRDefault="00F17BBF" w:rsidP="00B22862">
            <w:pPr>
              <w:pStyle w:val="a8"/>
              <w:wordWrap/>
              <w:rPr>
                <w:rFonts w:ascii="ＭＳ ゴシック" w:hAnsi="ＭＳ ゴシック"/>
              </w:rPr>
            </w:pPr>
          </w:p>
          <w:p w14:paraId="20A8580A" w14:textId="77777777" w:rsidR="00F17BBF" w:rsidRPr="00F17BBF" w:rsidRDefault="00F17BBF" w:rsidP="00B22862">
            <w:pPr>
              <w:pStyle w:val="a8"/>
              <w:wordWrap/>
              <w:rPr>
                <w:rFonts w:ascii="ＭＳ ゴシック" w:hAnsi="ＭＳ ゴシック"/>
              </w:rPr>
            </w:pPr>
          </w:p>
          <w:p w14:paraId="75464A6D" w14:textId="77777777" w:rsidR="00F17BBF" w:rsidRPr="00F17BBF" w:rsidRDefault="00F17BBF" w:rsidP="00B22862">
            <w:pPr>
              <w:pStyle w:val="a8"/>
              <w:wordWrap/>
              <w:rPr>
                <w:rFonts w:ascii="ＭＳ ゴシック" w:hAnsi="ＭＳ ゴシック"/>
              </w:rPr>
            </w:pPr>
          </w:p>
          <w:p w14:paraId="24A22CCA" w14:textId="77777777" w:rsidR="00F17BBF" w:rsidRPr="00F17BBF" w:rsidRDefault="00F17BBF" w:rsidP="00B22862">
            <w:pPr>
              <w:pStyle w:val="a8"/>
              <w:wordWrap/>
              <w:rPr>
                <w:rFonts w:ascii="ＭＳ ゴシック" w:hAnsi="ＭＳ ゴシック"/>
              </w:rPr>
            </w:pPr>
          </w:p>
          <w:p w14:paraId="7C9CF827" w14:textId="77777777" w:rsidR="00F17BBF" w:rsidRPr="00F17BBF" w:rsidRDefault="00F17BBF" w:rsidP="00B22862">
            <w:pPr>
              <w:pStyle w:val="a8"/>
              <w:wordWrap/>
              <w:rPr>
                <w:rFonts w:ascii="ＭＳ ゴシック" w:hAnsi="ＭＳ ゴシック"/>
              </w:rPr>
            </w:pPr>
          </w:p>
          <w:p w14:paraId="2CE8E7E8" w14:textId="77777777" w:rsidR="00F17BBF" w:rsidRPr="00F17BBF" w:rsidRDefault="00F17BBF" w:rsidP="00B22862">
            <w:pPr>
              <w:pStyle w:val="a8"/>
              <w:wordWrap/>
              <w:rPr>
                <w:rFonts w:ascii="ＭＳ ゴシック" w:hAnsi="ＭＳ ゴシック"/>
              </w:rPr>
            </w:pPr>
          </w:p>
          <w:p w14:paraId="7E156CF2" w14:textId="77777777" w:rsidR="00F17BBF" w:rsidRPr="00F17BBF" w:rsidRDefault="00F17BBF" w:rsidP="00B22862">
            <w:pPr>
              <w:pStyle w:val="a8"/>
              <w:wordWrap/>
              <w:rPr>
                <w:rFonts w:ascii="ＭＳ ゴシック" w:hAnsi="ＭＳ ゴシック"/>
              </w:rPr>
            </w:pPr>
          </w:p>
          <w:p w14:paraId="17016C90" w14:textId="77777777" w:rsidR="00F17BBF" w:rsidRPr="00F17BBF" w:rsidRDefault="00F17BBF" w:rsidP="00B22862">
            <w:pPr>
              <w:pStyle w:val="a8"/>
              <w:wordWrap/>
              <w:rPr>
                <w:rFonts w:ascii="ＭＳ ゴシック" w:hAnsi="ＭＳ ゴシック"/>
              </w:rPr>
            </w:pPr>
          </w:p>
          <w:p w14:paraId="403614B5" w14:textId="77777777" w:rsidR="00F17BBF" w:rsidRPr="00F17BBF" w:rsidRDefault="00F17BBF" w:rsidP="00B22862">
            <w:pPr>
              <w:pStyle w:val="a8"/>
              <w:wordWrap/>
              <w:rPr>
                <w:rFonts w:ascii="ＭＳ ゴシック" w:hAnsi="ＭＳ ゴシック"/>
              </w:rPr>
            </w:pPr>
          </w:p>
          <w:p w14:paraId="75C53B0B" w14:textId="77777777" w:rsidR="00F17BBF" w:rsidRPr="00F17BBF" w:rsidRDefault="00F17BBF" w:rsidP="00B22862">
            <w:pPr>
              <w:pStyle w:val="a8"/>
              <w:wordWrap/>
              <w:rPr>
                <w:rFonts w:ascii="ＭＳ ゴシック" w:hAnsi="ＭＳ ゴシック"/>
              </w:rPr>
            </w:pPr>
            <w:r w:rsidRPr="00F17BBF">
              <w:rPr>
                <w:rFonts w:ascii="ＭＳ ゴシック" w:hAnsi="ＭＳ ゴシック" w:hint="eastAsia"/>
              </w:rPr>
              <w:t>＜⑦キャリアパス要件Ⅴ＞</w:t>
            </w:r>
          </w:p>
          <w:p w14:paraId="2A77064A" w14:textId="77777777" w:rsidR="00F17BBF" w:rsidRPr="00F17BBF" w:rsidRDefault="00F17BBF" w:rsidP="00B22862">
            <w:pPr>
              <w:pStyle w:val="a8"/>
              <w:wordWrap/>
              <w:rPr>
                <w:rFonts w:ascii="ＭＳ ゴシック" w:hAnsi="ＭＳ ゴシック"/>
              </w:rPr>
            </w:pPr>
          </w:p>
          <w:p w14:paraId="333910F0" w14:textId="77777777" w:rsidR="00F17BBF" w:rsidRPr="00F17BBF" w:rsidRDefault="00F17BBF" w:rsidP="00B22862">
            <w:pPr>
              <w:pStyle w:val="a8"/>
              <w:wordWrap/>
              <w:rPr>
                <w:rFonts w:ascii="ＭＳ ゴシック" w:hAnsi="ＭＳ ゴシック"/>
              </w:rPr>
            </w:pPr>
          </w:p>
          <w:p w14:paraId="7FC7253E" w14:textId="77777777" w:rsidR="00F17BBF" w:rsidRDefault="00F17BBF" w:rsidP="00B22862">
            <w:pPr>
              <w:pStyle w:val="a8"/>
              <w:wordWrap/>
              <w:rPr>
                <w:rFonts w:ascii="ＭＳ ゴシック" w:hAnsi="ＭＳ ゴシック"/>
              </w:rPr>
            </w:pPr>
          </w:p>
          <w:p w14:paraId="15ECB7E8" w14:textId="77777777" w:rsidR="00F17BBF" w:rsidRPr="00F17BBF" w:rsidRDefault="00F17BBF" w:rsidP="00B22862">
            <w:pPr>
              <w:pStyle w:val="a8"/>
              <w:wordWrap/>
              <w:rPr>
                <w:rFonts w:ascii="ＭＳ ゴシック" w:hAnsi="ＭＳ ゴシック"/>
              </w:rPr>
            </w:pPr>
          </w:p>
          <w:p w14:paraId="355806D7" w14:textId="77777777" w:rsidR="00F17BBF" w:rsidRPr="00F17BBF" w:rsidRDefault="00F17BBF" w:rsidP="00B22862">
            <w:pPr>
              <w:pStyle w:val="a8"/>
              <w:wordWrap/>
              <w:rPr>
                <w:rFonts w:ascii="ＭＳ ゴシック" w:hAnsi="ＭＳ ゴシック"/>
              </w:rPr>
            </w:pPr>
            <w:r w:rsidRPr="00F17BBF">
              <w:rPr>
                <w:rFonts w:ascii="ＭＳ ゴシック" w:hAnsi="ＭＳ ゴシック" w:hint="eastAsia"/>
              </w:rPr>
              <w:t>＜⑧職場環境等要件＞</w:t>
            </w:r>
          </w:p>
          <w:p w14:paraId="0D0B2B7E" w14:textId="77777777" w:rsidR="00F17BBF" w:rsidRPr="00F17BBF" w:rsidRDefault="00F17BBF" w:rsidP="00B22862">
            <w:pPr>
              <w:pStyle w:val="a8"/>
              <w:wordWrap/>
              <w:rPr>
                <w:rFonts w:ascii="ＭＳ ゴシック" w:hAnsi="ＭＳ ゴシック"/>
              </w:rPr>
            </w:pPr>
          </w:p>
          <w:p w14:paraId="00903BE5" w14:textId="77777777" w:rsidR="00F17BBF" w:rsidRPr="00F17BBF" w:rsidRDefault="00F17BBF" w:rsidP="00B22862">
            <w:pPr>
              <w:pStyle w:val="a8"/>
              <w:wordWrap/>
              <w:rPr>
                <w:rFonts w:ascii="ＭＳ ゴシック" w:hAnsi="ＭＳ ゴシック"/>
              </w:rPr>
            </w:pPr>
          </w:p>
          <w:p w14:paraId="38567FBB" w14:textId="77777777" w:rsidR="00F17BBF" w:rsidRPr="00F17BBF" w:rsidRDefault="00F17BBF" w:rsidP="00B22862">
            <w:pPr>
              <w:pStyle w:val="a8"/>
              <w:wordWrap/>
              <w:rPr>
                <w:rFonts w:ascii="ＭＳ ゴシック" w:hAnsi="ＭＳ ゴシック"/>
              </w:rPr>
            </w:pPr>
          </w:p>
          <w:p w14:paraId="696F03F8" w14:textId="77777777" w:rsidR="00F17BBF" w:rsidRPr="00F17BBF" w:rsidRDefault="00F17BBF" w:rsidP="00B22862">
            <w:pPr>
              <w:pStyle w:val="a8"/>
              <w:wordWrap/>
              <w:rPr>
                <w:rFonts w:ascii="ＭＳ ゴシック" w:hAnsi="ＭＳ ゴシック"/>
              </w:rPr>
            </w:pPr>
          </w:p>
          <w:p w14:paraId="62F840FF" w14:textId="77777777" w:rsidR="00F17BBF" w:rsidRPr="00F17BBF" w:rsidRDefault="00F17BBF" w:rsidP="00B22862">
            <w:pPr>
              <w:pStyle w:val="a8"/>
              <w:wordWrap/>
              <w:rPr>
                <w:rFonts w:ascii="ＭＳ ゴシック" w:hAnsi="ＭＳ ゴシック"/>
              </w:rPr>
            </w:pPr>
          </w:p>
          <w:p w14:paraId="68E252CC" w14:textId="77777777" w:rsidR="00F17BBF" w:rsidRPr="00F17BBF" w:rsidRDefault="00F17BBF" w:rsidP="00B22862">
            <w:pPr>
              <w:pStyle w:val="a8"/>
              <w:wordWrap/>
              <w:rPr>
                <w:rFonts w:ascii="ＭＳ ゴシック" w:hAnsi="ＭＳ ゴシック"/>
              </w:rPr>
            </w:pPr>
          </w:p>
          <w:p w14:paraId="4D8F45FC" w14:textId="77777777" w:rsidR="00F17BBF" w:rsidRPr="00F17BBF" w:rsidRDefault="00F17BBF" w:rsidP="00B22862">
            <w:pPr>
              <w:pStyle w:val="a8"/>
              <w:wordWrap/>
              <w:rPr>
                <w:rFonts w:ascii="ＭＳ ゴシック" w:hAnsi="ＭＳ ゴシック"/>
              </w:rPr>
            </w:pPr>
          </w:p>
          <w:p w14:paraId="0C7CA147" w14:textId="77777777" w:rsidR="00F17BBF" w:rsidRPr="00F17BBF" w:rsidRDefault="00F17BBF" w:rsidP="00B22862">
            <w:pPr>
              <w:pStyle w:val="a8"/>
              <w:wordWrap/>
              <w:rPr>
                <w:rFonts w:ascii="ＭＳ ゴシック" w:hAnsi="ＭＳ ゴシック"/>
              </w:rPr>
            </w:pPr>
          </w:p>
          <w:p w14:paraId="2443D445" w14:textId="77777777" w:rsidR="00F17BBF" w:rsidRDefault="00F17BBF" w:rsidP="00B22862">
            <w:pPr>
              <w:pStyle w:val="a8"/>
              <w:wordWrap/>
              <w:rPr>
                <w:rFonts w:ascii="ＭＳ ゴシック" w:hAnsi="ＭＳ ゴシック"/>
              </w:rPr>
            </w:pPr>
          </w:p>
          <w:p w14:paraId="680ECE2C" w14:textId="77777777" w:rsidR="009D36F5" w:rsidRDefault="009D36F5" w:rsidP="00B22862">
            <w:pPr>
              <w:pStyle w:val="a8"/>
              <w:wordWrap/>
              <w:rPr>
                <w:rFonts w:ascii="ＭＳ ゴシック" w:hAnsi="ＭＳ ゴシック"/>
              </w:rPr>
            </w:pPr>
          </w:p>
          <w:p w14:paraId="2BB78D49" w14:textId="77777777" w:rsidR="009D36F5" w:rsidRDefault="009D36F5" w:rsidP="00B22862">
            <w:pPr>
              <w:pStyle w:val="a8"/>
              <w:wordWrap/>
              <w:rPr>
                <w:rFonts w:ascii="ＭＳ ゴシック" w:hAnsi="ＭＳ ゴシック"/>
              </w:rPr>
            </w:pPr>
          </w:p>
          <w:p w14:paraId="027C02E9" w14:textId="77777777" w:rsidR="009D36F5" w:rsidRDefault="009D36F5" w:rsidP="00B22862">
            <w:pPr>
              <w:pStyle w:val="a8"/>
              <w:wordWrap/>
              <w:rPr>
                <w:rFonts w:ascii="ＭＳ ゴシック" w:hAnsi="ＭＳ ゴシック"/>
              </w:rPr>
            </w:pPr>
          </w:p>
          <w:p w14:paraId="0B64720B" w14:textId="77777777" w:rsidR="009D36F5" w:rsidRDefault="009D36F5" w:rsidP="00B22862">
            <w:pPr>
              <w:pStyle w:val="a8"/>
              <w:wordWrap/>
              <w:rPr>
                <w:rFonts w:ascii="ＭＳ ゴシック" w:hAnsi="ＭＳ ゴシック"/>
              </w:rPr>
            </w:pPr>
          </w:p>
          <w:p w14:paraId="39871FA3" w14:textId="77777777" w:rsidR="009D36F5" w:rsidRDefault="009D36F5" w:rsidP="00B22862">
            <w:pPr>
              <w:pStyle w:val="a8"/>
              <w:wordWrap/>
              <w:rPr>
                <w:rFonts w:ascii="ＭＳ ゴシック" w:hAnsi="ＭＳ ゴシック"/>
              </w:rPr>
            </w:pPr>
          </w:p>
          <w:p w14:paraId="0D4C3634" w14:textId="77777777" w:rsidR="009D36F5" w:rsidRDefault="009D36F5" w:rsidP="00B22862">
            <w:pPr>
              <w:pStyle w:val="a8"/>
              <w:wordWrap/>
              <w:rPr>
                <w:rFonts w:ascii="ＭＳ ゴシック" w:hAnsi="ＭＳ ゴシック"/>
              </w:rPr>
            </w:pPr>
          </w:p>
          <w:p w14:paraId="79FAFF12" w14:textId="77777777" w:rsidR="009D36F5" w:rsidRDefault="009D36F5" w:rsidP="00B22862">
            <w:pPr>
              <w:pStyle w:val="a8"/>
              <w:wordWrap/>
              <w:rPr>
                <w:rFonts w:ascii="ＭＳ ゴシック" w:hAnsi="ＭＳ ゴシック"/>
              </w:rPr>
            </w:pPr>
          </w:p>
          <w:p w14:paraId="15C9F7F3" w14:textId="77777777" w:rsidR="009D36F5" w:rsidRDefault="009D36F5" w:rsidP="00B22862">
            <w:pPr>
              <w:pStyle w:val="a8"/>
              <w:wordWrap/>
              <w:rPr>
                <w:rFonts w:ascii="ＭＳ ゴシック" w:hAnsi="ＭＳ ゴシック"/>
              </w:rPr>
            </w:pPr>
          </w:p>
          <w:p w14:paraId="462356F3" w14:textId="77777777" w:rsidR="009D36F5" w:rsidRPr="00F17BBF" w:rsidRDefault="009D36F5" w:rsidP="00B22862">
            <w:pPr>
              <w:pStyle w:val="a8"/>
              <w:wordWrap/>
              <w:rPr>
                <w:rFonts w:ascii="ＭＳ ゴシック" w:hAnsi="ＭＳ ゴシック"/>
              </w:rPr>
            </w:pPr>
          </w:p>
          <w:p w14:paraId="6ADC4EE3" w14:textId="4FBE8CB3" w:rsidR="00F17BBF" w:rsidRPr="00F17BBF" w:rsidDel="001953B6" w:rsidRDefault="00F17BBF" w:rsidP="00B22862">
            <w:pPr>
              <w:pStyle w:val="a8"/>
              <w:wordWrap/>
              <w:rPr>
                <w:rFonts w:ascii="ＭＳ ゴシック" w:hAnsi="ＭＳ ゴシック"/>
              </w:rPr>
            </w:pPr>
            <w:r w:rsidRPr="00F17BBF">
              <w:rPr>
                <w:rFonts w:ascii="ＭＳ ゴシック" w:hAnsi="ＭＳ ゴシック" w:hint="eastAsia"/>
              </w:rPr>
              <w:t>（職場環境等の改善に係る取組の見える化）</w:t>
            </w:r>
          </w:p>
        </w:tc>
        <w:tc>
          <w:tcPr>
            <w:tcW w:w="5953" w:type="dxa"/>
            <w:tcBorders>
              <w:top w:val="single" w:sz="4" w:space="0" w:color="auto"/>
              <w:left w:val="single" w:sz="4" w:space="0" w:color="000000"/>
              <w:bottom w:val="single" w:sz="4" w:space="0" w:color="auto"/>
              <w:right w:val="single" w:sz="4" w:space="0" w:color="000000"/>
            </w:tcBorders>
          </w:tcPr>
          <w:p w14:paraId="028378B5" w14:textId="5396B87D" w:rsidR="00F17BBF" w:rsidRPr="00B22862" w:rsidRDefault="00F17BBF" w:rsidP="00F17BBF">
            <w:pPr>
              <w:suppressAutoHyphens/>
              <w:kinsoku w:val="0"/>
              <w:autoSpaceDE w:val="0"/>
              <w:autoSpaceDN w:val="0"/>
              <w:spacing w:line="211" w:lineRule="exact"/>
              <w:ind w:left="184" w:hangingChars="100" w:hanging="184"/>
              <w:rPr>
                <w:rFonts w:ascii="ＭＳ ゴシック" w:eastAsia="ＭＳ ゴシック" w:hAnsi="ＭＳ ゴシック"/>
                <w:spacing w:val="2"/>
                <w:szCs w:val="18"/>
              </w:rPr>
            </w:pPr>
            <w:r w:rsidRPr="00B22862">
              <w:rPr>
                <w:rFonts w:ascii="ＭＳ ゴシック" w:eastAsia="ＭＳ ゴシック" w:hAnsi="ＭＳ ゴシック" w:hint="eastAsia"/>
                <w:spacing w:val="2"/>
                <w:szCs w:val="18"/>
              </w:rPr>
              <w:lastRenderedPageBreak/>
              <w:t>□　別に厚生労働大臣が定める基準（注）に適合する介護職員等の賃金の改善等を実施しているものとして、</w:t>
            </w:r>
            <w:r w:rsidR="008D490A" w:rsidRPr="00B22862">
              <w:rPr>
                <w:rFonts w:ascii="ＭＳ ゴシック" w:eastAsia="ＭＳ ゴシック" w:hAnsi="ＭＳ ゴシック" w:hint="eastAsia"/>
                <w:spacing w:val="2"/>
                <w:szCs w:val="18"/>
              </w:rPr>
              <w:t>京都府知事</w:t>
            </w:r>
            <w:r w:rsidRPr="00B22862">
              <w:rPr>
                <w:rFonts w:ascii="ＭＳ ゴシック" w:eastAsia="ＭＳ ゴシック" w:hAnsi="ＭＳ ゴシック" w:hint="eastAsia"/>
                <w:spacing w:val="2"/>
                <w:szCs w:val="18"/>
              </w:rPr>
              <w:t>に対し、老健局長が定める様式による届出を行った指定特定施設が、利用者に対し、指定特定施設入居者生活介護を行った場合には、当該基準に掲げる区分に従い、次に掲げる単位数を所定単位に加算しているか。</w:t>
            </w:r>
          </w:p>
          <w:p w14:paraId="08BA64B7" w14:textId="77777777" w:rsidR="00F17BBF" w:rsidRPr="00B22862" w:rsidRDefault="00F17BBF" w:rsidP="00F17BBF">
            <w:pPr>
              <w:suppressAutoHyphens/>
              <w:kinsoku w:val="0"/>
              <w:autoSpaceDE w:val="0"/>
              <w:autoSpaceDN w:val="0"/>
              <w:spacing w:line="211" w:lineRule="exact"/>
              <w:ind w:left="184" w:hangingChars="100" w:hanging="184"/>
              <w:rPr>
                <w:rFonts w:ascii="ＭＳ ゴシック" w:eastAsia="ＭＳ ゴシック" w:hAnsi="ＭＳ ゴシック"/>
                <w:w w:val="50"/>
                <w:szCs w:val="18"/>
              </w:rPr>
            </w:pPr>
            <w:r w:rsidRPr="00B22862">
              <w:rPr>
                <w:rFonts w:ascii="ＭＳ ゴシック" w:eastAsia="ＭＳ ゴシック" w:hAnsi="ＭＳ ゴシック" w:hint="eastAsia"/>
                <w:spacing w:val="2"/>
                <w:szCs w:val="18"/>
              </w:rPr>
              <w:t xml:space="preserve">　　ただし、次に掲げるいずれかの加算を算定している場合においては、次に掲げるその他の加算は算定しない。</w:t>
            </w:r>
            <w:r w:rsidRPr="00B22862">
              <w:rPr>
                <w:rFonts w:ascii="ＭＳ ゴシック" w:eastAsia="ＭＳ ゴシック" w:hAnsi="ＭＳ ゴシック" w:hint="eastAsia"/>
                <w:w w:val="50"/>
                <w:szCs w:val="18"/>
              </w:rPr>
              <w:t>◆平１２厚告１９別表１０ヲ注</w:t>
            </w:r>
          </w:p>
          <w:p w14:paraId="71B6735B" w14:textId="77777777" w:rsidR="00F17BBF" w:rsidRPr="00B22862" w:rsidRDefault="00F17BBF" w:rsidP="00F17BBF">
            <w:pPr>
              <w:suppressAutoHyphens/>
              <w:kinsoku w:val="0"/>
              <w:autoSpaceDE w:val="0"/>
              <w:autoSpaceDN w:val="0"/>
              <w:spacing w:line="211" w:lineRule="exact"/>
              <w:rPr>
                <w:rFonts w:ascii="ＭＳ ゴシック" w:eastAsia="ＭＳ ゴシック" w:hAnsi="ＭＳ ゴシック"/>
                <w:w w:val="50"/>
                <w:szCs w:val="18"/>
                <w:u w:val="single"/>
              </w:rPr>
            </w:pPr>
          </w:p>
          <w:p w14:paraId="7F7467B3" w14:textId="21CD6581" w:rsidR="00F17BBF" w:rsidRPr="00B22862" w:rsidRDefault="00F17BBF" w:rsidP="00F17BBF">
            <w:pPr>
              <w:suppressAutoHyphens/>
              <w:kinsoku w:val="0"/>
              <w:autoSpaceDE w:val="0"/>
              <w:autoSpaceDN w:val="0"/>
              <w:spacing w:line="211" w:lineRule="exact"/>
              <w:rPr>
                <w:rFonts w:ascii="ＭＳ ゴシック" w:eastAsia="ＭＳ ゴシック" w:hAnsi="ＭＳ ゴシック"/>
                <w:spacing w:val="2"/>
                <w:szCs w:val="18"/>
              </w:rPr>
            </w:pPr>
            <w:r w:rsidRPr="00B22862">
              <w:rPr>
                <w:rFonts w:ascii="ＭＳ ゴシック" w:eastAsia="ＭＳ ゴシック" w:hAnsi="ＭＳ ゴシック" w:hint="eastAsia"/>
                <w:spacing w:val="2"/>
                <w:szCs w:val="18"/>
              </w:rPr>
              <w:t xml:space="preserve">　※　介護職員等処遇改善加算（Ⅰ）～（</w:t>
            </w:r>
            <w:r w:rsidR="00B22862" w:rsidRPr="00B22862">
              <w:rPr>
                <w:rFonts w:ascii="ＭＳ ゴシック" w:eastAsia="ＭＳ ゴシック" w:hAnsi="ＭＳ ゴシック" w:hint="eastAsia"/>
                <w:spacing w:val="2"/>
                <w:szCs w:val="18"/>
              </w:rPr>
              <w:t>Ⅳ</w:t>
            </w:r>
            <w:r w:rsidRPr="00B22862">
              <w:rPr>
                <w:rFonts w:ascii="ＭＳ ゴシック" w:eastAsia="ＭＳ ゴシック" w:hAnsi="ＭＳ ゴシック" w:hint="eastAsia"/>
                <w:spacing w:val="2"/>
                <w:szCs w:val="18"/>
              </w:rPr>
              <w:t>）</w:t>
            </w:r>
          </w:p>
          <w:p w14:paraId="2FBB4679" w14:textId="77777777" w:rsidR="00F17BBF" w:rsidRPr="00B22862" w:rsidRDefault="00F17BBF" w:rsidP="00F17BBF">
            <w:pPr>
              <w:suppressAutoHyphens/>
              <w:kinsoku w:val="0"/>
              <w:autoSpaceDE w:val="0"/>
              <w:autoSpaceDN w:val="0"/>
              <w:spacing w:line="211" w:lineRule="exact"/>
              <w:ind w:leftChars="200" w:left="360" w:firstLineChars="100" w:firstLine="184"/>
              <w:rPr>
                <w:rFonts w:ascii="ＭＳ ゴシック" w:eastAsia="ＭＳ ゴシック" w:hAnsi="ＭＳ ゴシック"/>
                <w:spacing w:val="2"/>
                <w:szCs w:val="18"/>
              </w:rPr>
            </w:pPr>
            <w:r w:rsidRPr="00B22862">
              <w:rPr>
                <w:rFonts w:ascii="ＭＳ ゴシック" w:eastAsia="ＭＳ ゴシック" w:hAnsi="ＭＳ ゴシック" w:hint="eastAsia"/>
                <w:spacing w:val="2"/>
                <w:szCs w:val="18"/>
              </w:rPr>
              <w:t>主眼事項第６－２～23により算定した単位数に下記「表1」の加算率を乗じた単位数</w:t>
            </w:r>
          </w:p>
          <w:p w14:paraId="3E8B60F4" w14:textId="77777777" w:rsidR="00F17BBF" w:rsidRPr="00B22862" w:rsidRDefault="00F17BBF" w:rsidP="00F17BBF">
            <w:pPr>
              <w:suppressAutoHyphens/>
              <w:kinsoku w:val="0"/>
              <w:autoSpaceDE w:val="0"/>
              <w:autoSpaceDN w:val="0"/>
              <w:spacing w:line="211" w:lineRule="exact"/>
              <w:rPr>
                <w:rFonts w:ascii="ＭＳ ゴシック" w:eastAsia="ＭＳ ゴシック" w:hAnsi="ＭＳ ゴシック"/>
                <w:spacing w:val="2"/>
                <w:szCs w:val="18"/>
              </w:rPr>
            </w:pPr>
          </w:p>
          <w:p w14:paraId="0413580C" w14:textId="568883CC" w:rsidR="00F17BBF" w:rsidRPr="00B22862" w:rsidRDefault="00F17BBF" w:rsidP="00F17BBF">
            <w:pPr>
              <w:suppressAutoHyphens/>
              <w:kinsoku w:val="0"/>
              <w:autoSpaceDE w:val="0"/>
              <w:autoSpaceDN w:val="0"/>
              <w:spacing w:line="211" w:lineRule="exact"/>
              <w:jc w:val="left"/>
              <w:rPr>
                <w:rFonts w:ascii="ＭＳ ゴシック" w:eastAsia="ＭＳ ゴシック" w:hAnsi="ＭＳ ゴシック"/>
                <w:iCs/>
                <w:szCs w:val="18"/>
              </w:rPr>
            </w:pPr>
            <w:r w:rsidRPr="00B22862">
              <w:rPr>
                <w:rFonts w:ascii="ＭＳ ゴシック" w:eastAsia="ＭＳ ゴシック" w:hAnsi="ＭＳ ゴシック" w:hint="eastAsia"/>
                <w:iCs/>
                <w:szCs w:val="18"/>
              </w:rPr>
              <w:t xml:space="preserve">　表１　加算率</w:t>
            </w:r>
          </w:p>
          <w:tbl>
            <w:tblPr>
              <w:tblW w:w="4447" w:type="dxa"/>
              <w:tblInd w:w="173" w:type="dxa"/>
              <w:tblCellMar>
                <w:left w:w="99" w:type="dxa"/>
                <w:right w:w="99" w:type="dxa"/>
              </w:tblCellMar>
              <w:tblLook w:val="04A0" w:firstRow="1" w:lastRow="0" w:firstColumn="1" w:lastColumn="0" w:noHBand="0" w:noVBand="1"/>
            </w:tblPr>
            <w:tblGrid>
              <w:gridCol w:w="3247"/>
              <w:gridCol w:w="1200"/>
            </w:tblGrid>
            <w:tr w:rsidR="00B22862" w:rsidRPr="00B22862" w14:paraId="79137CDA" w14:textId="77777777" w:rsidTr="0029310A">
              <w:trPr>
                <w:trHeight w:val="270"/>
              </w:trPr>
              <w:tc>
                <w:tcPr>
                  <w:tcW w:w="3247" w:type="dxa"/>
                  <w:tcBorders>
                    <w:top w:val="single" w:sz="4" w:space="0" w:color="auto"/>
                    <w:left w:val="single" w:sz="4" w:space="0" w:color="auto"/>
                    <w:bottom w:val="nil"/>
                    <w:right w:val="single" w:sz="4" w:space="0" w:color="auto"/>
                  </w:tcBorders>
                  <w:noWrap/>
                  <w:vAlign w:val="center"/>
                  <w:hideMark/>
                </w:tcPr>
                <w:p w14:paraId="75256AF2" w14:textId="77777777" w:rsidR="00F17BBF" w:rsidRPr="00B22862" w:rsidRDefault="00F17BBF" w:rsidP="00F17BBF">
                  <w:pPr>
                    <w:widowControl/>
                    <w:autoSpaceDN w:val="0"/>
                    <w:spacing w:line="211" w:lineRule="exact"/>
                    <w:jc w:val="center"/>
                    <w:rPr>
                      <w:rFonts w:ascii="ＭＳ ゴシック" w:eastAsia="ＭＳ ゴシック" w:hAnsi="ＭＳ ゴシック" w:cs="ＭＳ Ｐゴシック"/>
                      <w:kern w:val="0"/>
                      <w:szCs w:val="18"/>
                    </w:rPr>
                  </w:pPr>
                  <w:r w:rsidRPr="00B22862">
                    <w:rPr>
                      <w:rFonts w:ascii="ＭＳ ゴシック" w:eastAsia="ＭＳ ゴシック" w:hAnsi="ＭＳ ゴシック" w:cs="ＭＳ Ｐゴシック" w:hint="eastAsia"/>
                      <w:kern w:val="0"/>
                      <w:szCs w:val="18"/>
                    </w:rPr>
                    <w:t>特定施設入居者生活介護</w:t>
                  </w:r>
                </w:p>
              </w:tc>
              <w:tc>
                <w:tcPr>
                  <w:tcW w:w="1200" w:type="dxa"/>
                  <w:tcBorders>
                    <w:top w:val="single" w:sz="4" w:space="0" w:color="auto"/>
                    <w:left w:val="nil"/>
                    <w:bottom w:val="nil"/>
                    <w:right w:val="single" w:sz="4" w:space="0" w:color="auto"/>
                  </w:tcBorders>
                  <w:noWrap/>
                  <w:vAlign w:val="center"/>
                  <w:hideMark/>
                </w:tcPr>
                <w:p w14:paraId="3784B4A9" w14:textId="77777777" w:rsidR="00F17BBF" w:rsidRPr="00B22862" w:rsidRDefault="00F17BBF" w:rsidP="00F17BBF">
                  <w:pPr>
                    <w:widowControl/>
                    <w:autoSpaceDN w:val="0"/>
                    <w:spacing w:line="211" w:lineRule="exact"/>
                    <w:jc w:val="center"/>
                    <w:rPr>
                      <w:rFonts w:ascii="ＭＳ ゴシック" w:eastAsia="ＭＳ ゴシック" w:hAnsi="ＭＳ ゴシック" w:cs="ＭＳ Ｐゴシック"/>
                      <w:kern w:val="0"/>
                      <w:szCs w:val="18"/>
                    </w:rPr>
                  </w:pPr>
                  <w:r w:rsidRPr="00B22862">
                    <w:rPr>
                      <w:rFonts w:ascii="ＭＳ ゴシック" w:eastAsia="ＭＳ ゴシック" w:hAnsi="ＭＳ ゴシック" w:cs="ＭＳ Ｐゴシック" w:hint="eastAsia"/>
                      <w:kern w:val="0"/>
                      <w:szCs w:val="18"/>
                    </w:rPr>
                    <w:t>加算率</w:t>
                  </w:r>
                </w:p>
              </w:tc>
            </w:tr>
            <w:tr w:rsidR="00B22862" w:rsidRPr="00B22862" w14:paraId="006A7A71" w14:textId="77777777" w:rsidTr="0029310A">
              <w:trPr>
                <w:trHeight w:val="270"/>
              </w:trPr>
              <w:tc>
                <w:tcPr>
                  <w:tcW w:w="3247" w:type="dxa"/>
                  <w:tcBorders>
                    <w:top w:val="single" w:sz="4" w:space="0" w:color="auto"/>
                    <w:left w:val="single" w:sz="4" w:space="0" w:color="auto"/>
                    <w:bottom w:val="single" w:sz="4" w:space="0" w:color="auto"/>
                    <w:right w:val="single" w:sz="4" w:space="0" w:color="auto"/>
                  </w:tcBorders>
                  <w:noWrap/>
                  <w:vAlign w:val="center"/>
                  <w:hideMark/>
                </w:tcPr>
                <w:p w14:paraId="7BA99FA4" w14:textId="77777777" w:rsidR="00F17BBF" w:rsidRPr="00B22862" w:rsidRDefault="00F17BBF" w:rsidP="00F17BBF">
                  <w:pPr>
                    <w:widowControl/>
                    <w:autoSpaceDN w:val="0"/>
                    <w:spacing w:line="211" w:lineRule="exact"/>
                    <w:jc w:val="left"/>
                    <w:rPr>
                      <w:rFonts w:ascii="ＭＳ ゴシック" w:eastAsia="ＭＳ ゴシック" w:hAnsi="ＭＳ ゴシック" w:cs="ＭＳ Ｐゴシック"/>
                      <w:kern w:val="0"/>
                      <w:szCs w:val="18"/>
                    </w:rPr>
                  </w:pPr>
                  <w:r w:rsidRPr="00B22862">
                    <w:rPr>
                      <w:rFonts w:ascii="ＭＳ ゴシック" w:eastAsia="ＭＳ ゴシック" w:hAnsi="ＭＳ ゴシック" w:cs="ＭＳ Ｐゴシック" w:hint="eastAsia"/>
                      <w:kern w:val="0"/>
                      <w:szCs w:val="18"/>
                    </w:rPr>
                    <w:t>介護職員等処遇改善加算（Ⅰ）</w:t>
                  </w:r>
                </w:p>
              </w:tc>
              <w:tc>
                <w:tcPr>
                  <w:tcW w:w="1200" w:type="dxa"/>
                  <w:tcBorders>
                    <w:top w:val="single" w:sz="4" w:space="0" w:color="auto"/>
                    <w:left w:val="nil"/>
                    <w:bottom w:val="single" w:sz="4" w:space="0" w:color="auto"/>
                    <w:right w:val="single" w:sz="4" w:space="0" w:color="auto"/>
                  </w:tcBorders>
                  <w:noWrap/>
                  <w:vAlign w:val="center"/>
                  <w:hideMark/>
                </w:tcPr>
                <w:p w14:paraId="355E5EE0" w14:textId="77777777" w:rsidR="00F17BBF" w:rsidRPr="00B22862" w:rsidRDefault="00F17BBF" w:rsidP="00F17BBF">
                  <w:pPr>
                    <w:widowControl/>
                    <w:autoSpaceDN w:val="0"/>
                    <w:spacing w:line="211" w:lineRule="exact"/>
                    <w:jc w:val="center"/>
                    <w:rPr>
                      <w:rFonts w:ascii="ＭＳ ゴシック" w:eastAsia="ＭＳ ゴシック" w:hAnsi="ＭＳ ゴシック" w:cs="ＭＳ Ｐゴシック"/>
                      <w:kern w:val="0"/>
                      <w:szCs w:val="18"/>
                    </w:rPr>
                  </w:pPr>
                  <w:r w:rsidRPr="00B22862">
                    <w:rPr>
                      <w:rFonts w:ascii="ＭＳ ゴシック" w:eastAsia="ＭＳ ゴシック" w:hAnsi="ＭＳ ゴシック" w:cs="ＭＳ Ｐゴシック" w:hint="eastAsia"/>
                      <w:kern w:val="0"/>
                      <w:szCs w:val="18"/>
                    </w:rPr>
                    <w:t>12.8％</w:t>
                  </w:r>
                </w:p>
              </w:tc>
            </w:tr>
            <w:tr w:rsidR="00B22862" w:rsidRPr="00B22862" w14:paraId="736AD788" w14:textId="77777777" w:rsidTr="0029310A">
              <w:trPr>
                <w:trHeight w:val="270"/>
              </w:trPr>
              <w:tc>
                <w:tcPr>
                  <w:tcW w:w="3247" w:type="dxa"/>
                  <w:tcBorders>
                    <w:top w:val="nil"/>
                    <w:left w:val="single" w:sz="4" w:space="0" w:color="auto"/>
                    <w:bottom w:val="single" w:sz="4" w:space="0" w:color="auto"/>
                    <w:right w:val="single" w:sz="4" w:space="0" w:color="auto"/>
                  </w:tcBorders>
                  <w:noWrap/>
                  <w:vAlign w:val="center"/>
                  <w:hideMark/>
                </w:tcPr>
                <w:p w14:paraId="0FE7E3F8" w14:textId="77777777" w:rsidR="00F17BBF" w:rsidRPr="00B22862" w:rsidRDefault="00F17BBF" w:rsidP="00F17BBF">
                  <w:pPr>
                    <w:widowControl/>
                    <w:autoSpaceDN w:val="0"/>
                    <w:spacing w:line="211" w:lineRule="exact"/>
                    <w:jc w:val="left"/>
                    <w:rPr>
                      <w:rFonts w:ascii="ＭＳ ゴシック" w:eastAsia="ＭＳ ゴシック" w:hAnsi="ＭＳ ゴシック" w:cs="ＭＳ Ｐゴシック"/>
                      <w:kern w:val="0"/>
                      <w:szCs w:val="18"/>
                    </w:rPr>
                  </w:pPr>
                  <w:r w:rsidRPr="00B22862">
                    <w:rPr>
                      <w:rFonts w:ascii="ＭＳ ゴシック" w:eastAsia="ＭＳ ゴシック" w:hAnsi="ＭＳ ゴシック" w:cs="ＭＳ Ｐゴシック" w:hint="eastAsia"/>
                      <w:kern w:val="0"/>
                      <w:szCs w:val="18"/>
                    </w:rPr>
                    <w:t>介護職員等処遇改善加算（Ⅱ）</w:t>
                  </w:r>
                </w:p>
              </w:tc>
              <w:tc>
                <w:tcPr>
                  <w:tcW w:w="1200" w:type="dxa"/>
                  <w:tcBorders>
                    <w:top w:val="nil"/>
                    <w:left w:val="nil"/>
                    <w:bottom w:val="single" w:sz="4" w:space="0" w:color="auto"/>
                    <w:right w:val="single" w:sz="4" w:space="0" w:color="auto"/>
                  </w:tcBorders>
                  <w:noWrap/>
                  <w:vAlign w:val="center"/>
                  <w:hideMark/>
                </w:tcPr>
                <w:p w14:paraId="4E216D4C" w14:textId="77777777" w:rsidR="00F17BBF" w:rsidRPr="00B22862" w:rsidRDefault="00F17BBF" w:rsidP="00F17BBF">
                  <w:pPr>
                    <w:widowControl/>
                    <w:autoSpaceDN w:val="0"/>
                    <w:spacing w:line="211" w:lineRule="exact"/>
                    <w:jc w:val="center"/>
                    <w:rPr>
                      <w:rFonts w:ascii="ＭＳ ゴシック" w:eastAsia="ＭＳ ゴシック" w:hAnsi="ＭＳ ゴシック" w:cs="ＭＳ Ｐゴシック"/>
                      <w:kern w:val="0"/>
                      <w:szCs w:val="18"/>
                    </w:rPr>
                  </w:pPr>
                  <w:r w:rsidRPr="00B22862">
                    <w:rPr>
                      <w:rFonts w:ascii="ＭＳ ゴシック" w:eastAsia="ＭＳ ゴシック" w:hAnsi="ＭＳ ゴシック" w:cs="ＭＳ Ｐゴシック" w:hint="eastAsia"/>
                      <w:kern w:val="0"/>
                      <w:szCs w:val="18"/>
                    </w:rPr>
                    <w:t>12.2％</w:t>
                  </w:r>
                </w:p>
              </w:tc>
            </w:tr>
            <w:tr w:rsidR="00B22862" w:rsidRPr="00B22862" w14:paraId="6C4B5994" w14:textId="77777777" w:rsidTr="0029310A">
              <w:trPr>
                <w:trHeight w:val="270"/>
              </w:trPr>
              <w:tc>
                <w:tcPr>
                  <w:tcW w:w="3247" w:type="dxa"/>
                  <w:tcBorders>
                    <w:top w:val="nil"/>
                    <w:left w:val="single" w:sz="4" w:space="0" w:color="auto"/>
                    <w:bottom w:val="single" w:sz="4" w:space="0" w:color="auto"/>
                    <w:right w:val="single" w:sz="4" w:space="0" w:color="auto"/>
                  </w:tcBorders>
                  <w:noWrap/>
                  <w:vAlign w:val="center"/>
                  <w:hideMark/>
                </w:tcPr>
                <w:p w14:paraId="64DB7989" w14:textId="77777777" w:rsidR="00F17BBF" w:rsidRPr="00B22862" w:rsidRDefault="00F17BBF" w:rsidP="00F17BBF">
                  <w:pPr>
                    <w:widowControl/>
                    <w:autoSpaceDN w:val="0"/>
                    <w:spacing w:line="211" w:lineRule="exact"/>
                    <w:jc w:val="left"/>
                    <w:rPr>
                      <w:rFonts w:ascii="ＭＳ ゴシック" w:eastAsia="ＭＳ ゴシック" w:hAnsi="ＭＳ ゴシック" w:cs="ＭＳ Ｐゴシック"/>
                      <w:kern w:val="0"/>
                      <w:szCs w:val="18"/>
                    </w:rPr>
                  </w:pPr>
                  <w:r w:rsidRPr="00B22862">
                    <w:rPr>
                      <w:rFonts w:ascii="ＭＳ ゴシック" w:eastAsia="ＭＳ ゴシック" w:hAnsi="ＭＳ ゴシック" w:cs="ＭＳ Ｐゴシック" w:hint="eastAsia"/>
                      <w:kern w:val="0"/>
                      <w:szCs w:val="18"/>
                    </w:rPr>
                    <w:t>介護職員等処遇改善加算（Ⅲ）</w:t>
                  </w:r>
                </w:p>
              </w:tc>
              <w:tc>
                <w:tcPr>
                  <w:tcW w:w="1200" w:type="dxa"/>
                  <w:tcBorders>
                    <w:top w:val="nil"/>
                    <w:left w:val="nil"/>
                    <w:bottom w:val="single" w:sz="4" w:space="0" w:color="auto"/>
                    <w:right w:val="single" w:sz="4" w:space="0" w:color="auto"/>
                  </w:tcBorders>
                  <w:noWrap/>
                  <w:vAlign w:val="center"/>
                  <w:hideMark/>
                </w:tcPr>
                <w:p w14:paraId="52D263CC" w14:textId="77777777" w:rsidR="00F17BBF" w:rsidRPr="00B22862" w:rsidRDefault="00F17BBF" w:rsidP="00F17BBF">
                  <w:pPr>
                    <w:widowControl/>
                    <w:autoSpaceDN w:val="0"/>
                    <w:spacing w:line="211" w:lineRule="exact"/>
                    <w:jc w:val="center"/>
                    <w:rPr>
                      <w:rFonts w:ascii="ＭＳ ゴシック" w:eastAsia="ＭＳ ゴシック" w:hAnsi="ＭＳ ゴシック" w:cs="ＭＳ Ｐゴシック"/>
                      <w:kern w:val="0"/>
                      <w:szCs w:val="18"/>
                    </w:rPr>
                  </w:pPr>
                  <w:r w:rsidRPr="00B22862">
                    <w:rPr>
                      <w:rFonts w:ascii="ＭＳ ゴシック" w:eastAsia="ＭＳ ゴシック" w:hAnsi="ＭＳ ゴシック" w:cs="ＭＳ Ｐゴシック" w:hint="eastAsia"/>
                      <w:kern w:val="0"/>
                      <w:szCs w:val="18"/>
                    </w:rPr>
                    <w:t>11.0％</w:t>
                  </w:r>
                </w:p>
              </w:tc>
            </w:tr>
            <w:tr w:rsidR="00B22862" w:rsidRPr="00B22862" w14:paraId="2EFCB8DF" w14:textId="77777777" w:rsidTr="0029310A">
              <w:trPr>
                <w:trHeight w:val="270"/>
              </w:trPr>
              <w:tc>
                <w:tcPr>
                  <w:tcW w:w="3247" w:type="dxa"/>
                  <w:tcBorders>
                    <w:top w:val="nil"/>
                    <w:left w:val="single" w:sz="4" w:space="0" w:color="auto"/>
                    <w:bottom w:val="single" w:sz="4" w:space="0" w:color="auto"/>
                    <w:right w:val="single" w:sz="4" w:space="0" w:color="auto"/>
                  </w:tcBorders>
                  <w:noWrap/>
                  <w:vAlign w:val="center"/>
                  <w:hideMark/>
                </w:tcPr>
                <w:p w14:paraId="21B8861E" w14:textId="77777777" w:rsidR="00F17BBF" w:rsidRPr="00B22862" w:rsidRDefault="00F17BBF" w:rsidP="00F17BBF">
                  <w:pPr>
                    <w:widowControl/>
                    <w:autoSpaceDN w:val="0"/>
                    <w:spacing w:line="211" w:lineRule="exact"/>
                    <w:jc w:val="left"/>
                    <w:rPr>
                      <w:rFonts w:ascii="ＭＳ ゴシック" w:eastAsia="ＭＳ ゴシック" w:hAnsi="ＭＳ ゴシック" w:cs="ＭＳ Ｐゴシック"/>
                      <w:kern w:val="0"/>
                      <w:szCs w:val="18"/>
                    </w:rPr>
                  </w:pPr>
                  <w:r w:rsidRPr="00B22862">
                    <w:rPr>
                      <w:rFonts w:ascii="ＭＳ ゴシック" w:eastAsia="ＭＳ ゴシック" w:hAnsi="ＭＳ ゴシック" w:cs="ＭＳ Ｐゴシック" w:hint="eastAsia"/>
                      <w:kern w:val="0"/>
                      <w:szCs w:val="18"/>
                    </w:rPr>
                    <w:t>介護職員等処遇改善加算（Ⅳ）</w:t>
                  </w:r>
                </w:p>
              </w:tc>
              <w:tc>
                <w:tcPr>
                  <w:tcW w:w="1200" w:type="dxa"/>
                  <w:tcBorders>
                    <w:top w:val="nil"/>
                    <w:left w:val="nil"/>
                    <w:bottom w:val="single" w:sz="4" w:space="0" w:color="auto"/>
                    <w:right w:val="single" w:sz="4" w:space="0" w:color="auto"/>
                  </w:tcBorders>
                  <w:noWrap/>
                  <w:vAlign w:val="center"/>
                  <w:hideMark/>
                </w:tcPr>
                <w:p w14:paraId="3EFDF069" w14:textId="77777777" w:rsidR="00F17BBF" w:rsidRPr="00B22862" w:rsidRDefault="00F17BBF" w:rsidP="00F17BBF">
                  <w:pPr>
                    <w:widowControl/>
                    <w:autoSpaceDN w:val="0"/>
                    <w:spacing w:line="211" w:lineRule="exact"/>
                    <w:jc w:val="center"/>
                    <w:rPr>
                      <w:rFonts w:ascii="ＭＳ ゴシック" w:eastAsia="ＭＳ ゴシック" w:hAnsi="ＭＳ ゴシック" w:cs="ＭＳ Ｐゴシック"/>
                      <w:kern w:val="0"/>
                      <w:szCs w:val="18"/>
                    </w:rPr>
                  </w:pPr>
                  <w:r w:rsidRPr="00B22862">
                    <w:rPr>
                      <w:rFonts w:ascii="ＭＳ ゴシック" w:eastAsia="ＭＳ ゴシック" w:hAnsi="ＭＳ ゴシック" w:cs="ＭＳ Ｐゴシック"/>
                      <w:kern w:val="0"/>
                      <w:szCs w:val="18"/>
                    </w:rPr>
                    <w:t xml:space="preserve"> </w:t>
                  </w:r>
                  <w:r w:rsidRPr="00B22862">
                    <w:rPr>
                      <w:rFonts w:ascii="ＭＳ ゴシック" w:eastAsia="ＭＳ ゴシック" w:hAnsi="ＭＳ ゴシック" w:cs="ＭＳ Ｐゴシック" w:hint="eastAsia"/>
                      <w:kern w:val="0"/>
                      <w:szCs w:val="18"/>
                    </w:rPr>
                    <w:t>8.8％</w:t>
                  </w:r>
                </w:p>
              </w:tc>
            </w:tr>
          </w:tbl>
          <w:p w14:paraId="679FDD08" w14:textId="77777777" w:rsidR="00F17BBF" w:rsidRPr="00B22862" w:rsidRDefault="00F17BBF" w:rsidP="00F17BBF">
            <w:pPr>
              <w:suppressAutoHyphens/>
              <w:kinsoku w:val="0"/>
              <w:autoSpaceDE w:val="0"/>
              <w:autoSpaceDN w:val="0"/>
              <w:spacing w:line="211" w:lineRule="exact"/>
              <w:rPr>
                <w:rFonts w:ascii="ＭＳ ゴシック" w:eastAsia="ＭＳ ゴシック" w:hAnsi="ＭＳ ゴシック"/>
                <w:spacing w:val="2"/>
                <w:szCs w:val="18"/>
              </w:rPr>
            </w:pPr>
          </w:p>
          <w:p w14:paraId="7AEF730A" w14:textId="77777777" w:rsidR="00F17BBF" w:rsidRPr="00B22862" w:rsidRDefault="00F17BBF" w:rsidP="00F17BBF">
            <w:pPr>
              <w:suppressAutoHyphens/>
              <w:kinsoku w:val="0"/>
              <w:autoSpaceDE w:val="0"/>
              <w:autoSpaceDN w:val="0"/>
              <w:spacing w:line="211" w:lineRule="exact"/>
              <w:ind w:left="368" w:hangingChars="200" w:hanging="368"/>
              <w:rPr>
                <w:rFonts w:ascii="ＭＳ ゴシック" w:eastAsia="ＭＳ ゴシック" w:hAnsi="ＭＳ ゴシック"/>
                <w:spacing w:val="2"/>
                <w:szCs w:val="18"/>
              </w:rPr>
            </w:pPr>
            <w:r w:rsidRPr="00B22862">
              <w:rPr>
                <w:rFonts w:ascii="ＭＳ ゴシック" w:eastAsia="ＭＳ ゴシック" w:hAnsi="ＭＳ ゴシック" w:hint="eastAsia"/>
                <w:spacing w:val="2"/>
                <w:szCs w:val="18"/>
              </w:rPr>
              <w:t xml:space="preserve">　注　別に厚生労働大臣が定める基準　</w:t>
            </w:r>
            <w:r w:rsidRPr="00B22862">
              <w:rPr>
                <w:rFonts w:ascii="ＭＳ ゴシック" w:eastAsia="ＭＳ ゴシック" w:hAnsi="ＭＳ ゴシック" w:hint="eastAsia"/>
                <w:w w:val="50"/>
                <w:szCs w:val="18"/>
              </w:rPr>
              <w:t>◆平２７厚労告９５第４４号</w:t>
            </w:r>
          </w:p>
          <w:p w14:paraId="72EABB5A" w14:textId="77777777" w:rsidR="00F17BBF" w:rsidRPr="00B22862" w:rsidRDefault="00F17BBF" w:rsidP="00F17BBF">
            <w:pPr>
              <w:suppressAutoHyphens/>
              <w:kinsoku w:val="0"/>
              <w:autoSpaceDE w:val="0"/>
              <w:autoSpaceDN w:val="0"/>
              <w:spacing w:line="210" w:lineRule="exact"/>
              <w:ind w:left="552" w:hangingChars="300" w:hanging="552"/>
              <w:rPr>
                <w:rFonts w:asciiTheme="majorEastAsia" w:eastAsiaTheme="majorEastAsia" w:hAnsiTheme="majorEastAsia"/>
                <w:spacing w:val="2"/>
              </w:rPr>
            </w:pPr>
            <w:r w:rsidRPr="00B22862">
              <w:rPr>
                <w:rFonts w:asciiTheme="majorEastAsia" w:eastAsiaTheme="majorEastAsia" w:hAnsiTheme="majorEastAsia" w:hint="eastAsia"/>
                <w:spacing w:val="2"/>
              </w:rPr>
              <w:t xml:space="preserve">　　　「介護職員等処遇改善加算等に関する基本的考え方並びに事務処理手順及び様式例の提示について（令和６年３月15日付け老発0315第２号厚生労働省老健局長通知）」</w:t>
            </w:r>
          </w:p>
          <w:p w14:paraId="322269CD" w14:textId="77777777" w:rsidR="00F17BBF" w:rsidRPr="00B22862" w:rsidRDefault="00F17BBF" w:rsidP="00F17BBF">
            <w:pPr>
              <w:suppressAutoHyphens/>
              <w:kinsoku w:val="0"/>
              <w:autoSpaceDE w:val="0"/>
              <w:autoSpaceDN w:val="0"/>
              <w:spacing w:line="210" w:lineRule="exact"/>
              <w:ind w:left="552" w:hangingChars="300" w:hanging="552"/>
              <w:rPr>
                <w:rFonts w:asciiTheme="majorEastAsia" w:eastAsiaTheme="majorEastAsia" w:hAnsiTheme="majorEastAsia"/>
                <w:spacing w:val="2"/>
              </w:rPr>
            </w:pPr>
          </w:p>
          <w:p w14:paraId="6D41ABEC" w14:textId="35D130DE" w:rsidR="00F17BBF" w:rsidRPr="00B22862" w:rsidRDefault="00F17BBF" w:rsidP="009D36F5">
            <w:pPr>
              <w:suppressAutoHyphens/>
              <w:kinsoku w:val="0"/>
              <w:autoSpaceDE w:val="0"/>
              <w:autoSpaceDN w:val="0"/>
              <w:spacing w:line="210" w:lineRule="exact"/>
              <w:ind w:leftChars="100" w:left="548" w:hangingChars="200" w:hanging="368"/>
              <w:rPr>
                <w:rFonts w:asciiTheme="majorEastAsia" w:eastAsiaTheme="majorEastAsia" w:hAnsiTheme="majorEastAsia"/>
                <w:spacing w:val="2"/>
              </w:rPr>
            </w:pPr>
            <w:r w:rsidRPr="00B22862">
              <w:rPr>
                <w:rFonts w:asciiTheme="majorEastAsia" w:eastAsiaTheme="majorEastAsia" w:hAnsiTheme="majorEastAsia" w:hint="eastAsia"/>
                <w:spacing w:val="2"/>
              </w:rPr>
              <w:t>イ　介護職員等処遇改善加算（以下「新加算」という。）（Ⅰ）</w:t>
            </w:r>
          </w:p>
          <w:p w14:paraId="0B6D5D65" w14:textId="354C8379" w:rsidR="00F17BBF" w:rsidRPr="00B22862" w:rsidRDefault="00F17BBF" w:rsidP="00F17BBF">
            <w:pPr>
              <w:suppressAutoHyphens/>
              <w:kinsoku w:val="0"/>
              <w:autoSpaceDE w:val="0"/>
              <w:autoSpaceDN w:val="0"/>
              <w:spacing w:line="210" w:lineRule="exact"/>
              <w:ind w:left="552" w:hangingChars="300" w:hanging="552"/>
              <w:rPr>
                <w:rFonts w:asciiTheme="majorEastAsia" w:eastAsiaTheme="majorEastAsia" w:hAnsiTheme="majorEastAsia"/>
                <w:spacing w:val="2"/>
              </w:rPr>
            </w:pPr>
            <w:r w:rsidRPr="00B22862">
              <w:rPr>
                <w:rFonts w:asciiTheme="majorEastAsia" w:eastAsiaTheme="majorEastAsia" w:hAnsiTheme="majorEastAsia" w:hint="eastAsia"/>
                <w:spacing w:val="2"/>
              </w:rPr>
              <w:t xml:space="preserve">　　　次に掲げる基準のいずれにも適合すること。</w:t>
            </w:r>
          </w:p>
          <w:p w14:paraId="7DA4AB74" w14:textId="535C9618" w:rsidR="00F17BBF" w:rsidRPr="00B22862" w:rsidRDefault="00F17BBF" w:rsidP="009D36F5">
            <w:pPr>
              <w:suppressAutoHyphens/>
              <w:kinsoku w:val="0"/>
              <w:autoSpaceDE w:val="0"/>
              <w:autoSpaceDN w:val="0"/>
              <w:spacing w:line="210" w:lineRule="exact"/>
              <w:ind w:left="552" w:hangingChars="300" w:hanging="552"/>
              <w:rPr>
                <w:rFonts w:asciiTheme="majorEastAsia" w:eastAsiaTheme="majorEastAsia" w:hAnsiTheme="majorEastAsia"/>
              </w:rPr>
            </w:pPr>
            <w:r w:rsidRPr="00B22862">
              <w:rPr>
                <w:rFonts w:asciiTheme="majorEastAsia" w:eastAsiaTheme="majorEastAsia" w:hAnsiTheme="majorEastAsia" w:hint="eastAsia"/>
                <w:spacing w:val="2"/>
              </w:rPr>
              <w:t xml:space="preserve">　　⑴　</w:t>
            </w:r>
            <w:r w:rsidRPr="00B22862">
              <w:rPr>
                <w:rFonts w:asciiTheme="majorEastAsia" w:eastAsiaTheme="majorEastAsia" w:hAnsiTheme="majorEastAsia" w:hint="eastAsia"/>
              </w:rPr>
              <w:t>介護職員その他の職員の賃金（退職手当を除く。）の改善（以下「賃金改善」という。）について、賃金改善に要する費用の見込額（賃金改善に伴う法定福利費等の事業者負担の増加分を含むことができる。以下同じ。）が、新加算の算定見込額以上となる賃金改善に関する計画を策定し、当該計画に基づき適切な措置を講じていること。</w:t>
            </w:r>
          </w:p>
          <w:p w14:paraId="31527116" w14:textId="77777777" w:rsidR="00F17BBF" w:rsidRPr="00B22862" w:rsidRDefault="00F17BBF" w:rsidP="00F17BBF">
            <w:pPr>
              <w:autoSpaceDN w:val="0"/>
              <w:spacing w:line="210" w:lineRule="exact"/>
              <w:rPr>
                <w:rFonts w:asciiTheme="majorEastAsia" w:eastAsiaTheme="majorEastAsia" w:hAnsiTheme="majorEastAsia"/>
              </w:rPr>
            </w:pPr>
          </w:p>
          <w:p w14:paraId="42C91ADB" w14:textId="1068385B" w:rsidR="00F17BBF" w:rsidRPr="00B22862" w:rsidRDefault="00F17BBF" w:rsidP="009D36F5">
            <w:pPr>
              <w:autoSpaceDN w:val="0"/>
              <w:spacing w:line="210" w:lineRule="exact"/>
              <w:ind w:left="540" w:hangingChars="300" w:hanging="540"/>
              <w:rPr>
                <w:rFonts w:asciiTheme="majorEastAsia" w:eastAsiaTheme="majorEastAsia" w:hAnsiTheme="majorEastAsia"/>
              </w:rPr>
            </w:pPr>
            <w:r w:rsidRPr="00B22862">
              <w:rPr>
                <w:rFonts w:asciiTheme="majorEastAsia" w:eastAsiaTheme="majorEastAsia" w:hAnsiTheme="majorEastAsia" w:hint="eastAsia"/>
              </w:rPr>
              <w:t xml:space="preserve">　　⑵　当該事業所において、⑴の賃金改善に関する計画、当該計画に係る実施期間及び実施方法その他の当該事業所の職員の処遇改善の計画等を記載した介護職員等処遇改善計画書を作成し、全ての職員に周知し、</w:t>
            </w:r>
            <w:r w:rsidR="008D490A" w:rsidRPr="00B22862">
              <w:rPr>
                <w:rFonts w:asciiTheme="majorEastAsia" w:eastAsiaTheme="majorEastAsia" w:hAnsiTheme="majorEastAsia" w:hint="eastAsia"/>
              </w:rPr>
              <w:t>京都府知事</w:t>
            </w:r>
            <w:r w:rsidRPr="00B22862">
              <w:rPr>
                <w:rFonts w:asciiTheme="majorEastAsia" w:eastAsiaTheme="majorEastAsia" w:hAnsiTheme="majorEastAsia" w:hint="eastAsia"/>
              </w:rPr>
              <w:t>に届け出ていること。</w:t>
            </w:r>
          </w:p>
          <w:p w14:paraId="38181070" w14:textId="77777777" w:rsidR="00F17BBF" w:rsidRPr="00B22862" w:rsidRDefault="00F17BBF" w:rsidP="009D36F5">
            <w:pPr>
              <w:autoSpaceDN w:val="0"/>
              <w:spacing w:line="210" w:lineRule="exact"/>
              <w:rPr>
                <w:rFonts w:asciiTheme="majorEastAsia" w:eastAsiaTheme="majorEastAsia" w:hAnsiTheme="majorEastAsia"/>
              </w:rPr>
            </w:pPr>
          </w:p>
          <w:p w14:paraId="0E3B5A1A" w14:textId="70F4EE6D" w:rsidR="00F17BBF" w:rsidRPr="00B22862" w:rsidRDefault="00F17BBF" w:rsidP="009D36F5">
            <w:pPr>
              <w:autoSpaceDN w:val="0"/>
              <w:spacing w:line="210" w:lineRule="exact"/>
              <w:ind w:left="540" w:hangingChars="300" w:hanging="540"/>
              <w:rPr>
                <w:rFonts w:asciiTheme="majorEastAsia" w:eastAsiaTheme="majorEastAsia" w:hAnsiTheme="majorEastAsia"/>
              </w:rPr>
            </w:pPr>
            <w:r w:rsidRPr="00B22862">
              <w:rPr>
                <w:rFonts w:hint="eastAsia"/>
              </w:rPr>
              <w:t xml:space="preserve">　　⑶　新加算</w:t>
            </w:r>
            <w:r w:rsidRPr="00B22862">
              <w:rPr>
                <w:rFonts w:asciiTheme="majorEastAsia" w:eastAsiaTheme="majorEastAsia" w:hAnsiTheme="majorEastAsia" w:hint="eastAsia"/>
              </w:rPr>
              <w:t>の算定額に相当する賃金改善を実施すること。ただし、経営の悪化等により事業の継続が困難な場合、当該事業の継続を図るために介護職員の賃金水準（本加算による賃金改善分を除く。）を見直すことはやむを得ないが、その内容について</w:t>
            </w:r>
            <w:r w:rsidR="008D490A" w:rsidRPr="00B22862">
              <w:rPr>
                <w:rFonts w:asciiTheme="majorEastAsia" w:eastAsiaTheme="majorEastAsia" w:hAnsiTheme="majorEastAsia" w:hint="eastAsia"/>
              </w:rPr>
              <w:t>京都府知事</w:t>
            </w:r>
            <w:r w:rsidRPr="00B22862">
              <w:rPr>
                <w:rFonts w:asciiTheme="majorEastAsia" w:eastAsiaTheme="majorEastAsia" w:hAnsiTheme="majorEastAsia" w:hint="eastAsia"/>
              </w:rPr>
              <w:t>に届け出ること。</w:t>
            </w:r>
          </w:p>
          <w:p w14:paraId="15FC60E1" w14:textId="77777777" w:rsidR="00F17BBF" w:rsidRPr="00B22862" w:rsidRDefault="00F17BBF" w:rsidP="009D36F5">
            <w:pPr>
              <w:autoSpaceDN w:val="0"/>
              <w:spacing w:line="210" w:lineRule="exact"/>
              <w:rPr>
                <w:rFonts w:asciiTheme="majorEastAsia" w:eastAsiaTheme="majorEastAsia" w:hAnsiTheme="majorEastAsia"/>
              </w:rPr>
            </w:pPr>
          </w:p>
          <w:p w14:paraId="0E1D4B84" w14:textId="7F6BB23F" w:rsidR="00F17BBF" w:rsidRPr="00B22862" w:rsidRDefault="00F17BBF" w:rsidP="009D36F5">
            <w:pPr>
              <w:autoSpaceDN w:val="0"/>
              <w:spacing w:line="210" w:lineRule="exact"/>
              <w:ind w:left="540" w:hangingChars="300" w:hanging="540"/>
              <w:rPr>
                <w:rFonts w:asciiTheme="majorEastAsia" w:eastAsiaTheme="majorEastAsia" w:hAnsiTheme="majorEastAsia"/>
              </w:rPr>
            </w:pPr>
            <w:r w:rsidRPr="00B22862">
              <w:rPr>
                <w:rFonts w:hint="eastAsia"/>
              </w:rPr>
              <w:t xml:space="preserve">　　⑷　</w:t>
            </w:r>
            <w:r w:rsidRPr="00B22862">
              <w:rPr>
                <w:rFonts w:asciiTheme="majorEastAsia" w:eastAsiaTheme="majorEastAsia" w:hAnsiTheme="majorEastAsia" w:hint="eastAsia"/>
              </w:rPr>
              <w:t>当該事業所において、事業年度ごとに介護職員等の処遇改善に関する実績を</w:t>
            </w:r>
            <w:r w:rsidR="008D490A" w:rsidRPr="00B22862">
              <w:rPr>
                <w:rFonts w:asciiTheme="majorEastAsia" w:eastAsiaTheme="majorEastAsia" w:hAnsiTheme="majorEastAsia" w:hint="eastAsia"/>
              </w:rPr>
              <w:t>京都府知事</w:t>
            </w:r>
            <w:r w:rsidRPr="00B22862">
              <w:rPr>
                <w:rFonts w:asciiTheme="majorEastAsia" w:eastAsiaTheme="majorEastAsia" w:hAnsiTheme="majorEastAsia" w:hint="eastAsia"/>
              </w:rPr>
              <w:t>に報告すること。</w:t>
            </w:r>
          </w:p>
          <w:p w14:paraId="14E6CE23" w14:textId="77777777" w:rsidR="00F17BBF" w:rsidRPr="00B22862" w:rsidRDefault="00F17BBF" w:rsidP="009D36F5">
            <w:pPr>
              <w:autoSpaceDN w:val="0"/>
              <w:spacing w:line="210" w:lineRule="exact"/>
              <w:rPr>
                <w:rFonts w:asciiTheme="majorEastAsia" w:eastAsiaTheme="majorEastAsia" w:hAnsiTheme="majorEastAsia"/>
              </w:rPr>
            </w:pPr>
          </w:p>
          <w:p w14:paraId="757EDD9E" w14:textId="61A21565" w:rsidR="00F17BBF" w:rsidRPr="00B22862" w:rsidRDefault="00F17BBF" w:rsidP="009D36F5">
            <w:pPr>
              <w:autoSpaceDN w:val="0"/>
              <w:spacing w:line="210" w:lineRule="exact"/>
              <w:ind w:left="540" w:hangingChars="300" w:hanging="540"/>
              <w:rPr>
                <w:rFonts w:asciiTheme="majorEastAsia" w:eastAsiaTheme="majorEastAsia" w:hAnsiTheme="majorEastAsia"/>
              </w:rPr>
            </w:pPr>
            <w:r w:rsidRPr="00B22862">
              <w:rPr>
                <w:rFonts w:asciiTheme="majorEastAsia" w:eastAsiaTheme="majorEastAsia" w:hAnsiTheme="majorEastAsia" w:hint="eastAsia"/>
              </w:rPr>
              <w:t xml:space="preserve">　　⑸　算定日が属する月の前１２月間において、労働基準法、労働者災害補償保険法、最低賃金法、労働安全衛生法、雇用保険法その他の労働に関する法令に違反し、罰金以上の刑に処せられていないこと。</w:t>
            </w:r>
          </w:p>
          <w:p w14:paraId="1F08EC7D" w14:textId="77777777" w:rsidR="00F17BBF" w:rsidRPr="00B22862" w:rsidRDefault="00F17BBF" w:rsidP="009D36F5">
            <w:pPr>
              <w:autoSpaceDN w:val="0"/>
              <w:spacing w:line="210" w:lineRule="exact"/>
              <w:rPr>
                <w:rFonts w:asciiTheme="majorEastAsia" w:eastAsiaTheme="majorEastAsia" w:hAnsiTheme="majorEastAsia"/>
              </w:rPr>
            </w:pPr>
          </w:p>
          <w:p w14:paraId="34653514" w14:textId="221B9CEF" w:rsidR="00F17BBF" w:rsidRPr="00B22862" w:rsidRDefault="00F17BBF" w:rsidP="009D36F5">
            <w:pPr>
              <w:autoSpaceDN w:val="0"/>
              <w:spacing w:line="210" w:lineRule="exact"/>
              <w:ind w:left="540" w:hangingChars="300" w:hanging="540"/>
              <w:rPr>
                <w:rFonts w:asciiTheme="majorEastAsia" w:eastAsiaTheme="majorEastAsia" w:hAnsiTheme="majorEastAsia"/>
              </w:rPr>
            </w:pPr>
            <w:r w:rsidRPr="00B22862">
              <w:rPr>
                <w:rFonts w:asciiTheme="majorEastAsia" w:eastAsiaTheme="majorEastAsia" w:hAnsiTheme="majorEastAsia" w:hint="eastAsia"/>
              </w:rPr>
              <w:t xml:space="preserve">　　⑹　当該事業所において、労働保険料の納付が適正に行われていること。</w:t>
            </w:r>
          </w:p>
          <w:p w14:paraId="29B2068D" w14:textId="77777777" w:rsidR="00F17BBF" w:rsidRPr="00B22862" w:rsidRDefault="00F17BBF" w:rsidP="009D36F5">
            <w:pPr>
              <w:autoSpaceDN w:val="0"/>
              <w:spacing w:line="210" w:lineRule="exact"/>
              <w:rPr>
                <w:rFonts w:asciiTheme="majorEastAsia" w:eastAsiaTheme="majorEastAsia" w:hAnsiTheme="majorEastAsia"/>
              </w:rPr>
            </w:pPr>
          </w:p>
          <w:p w14:paraId="2DB2113C" w14:textId="18603D1E" w:rsidR="00F17BBF" w:rsidRPr="00B22862" w:rsidRDefault="00F17BBF" w:rsidP="009D36F5">
            <w:pPr>
              <w:autoSpaceDN w:val="0"/>
              <w:spacing w:line="210" w:lineRule="exact"/>
              <w:rPr>
                <w:rFonts w:asciiTheme="majorEastAsia" w:eastAsiaTheme="majorEastAsia" w:hAnsiTheme="majorEastAsia"/>
              </w:rPr>
            </w:pPr>
            <w:r w:rsidRPr="00B22862">
              <w:rPr>
                <w:rFonts w:asciiTheme="majorEastAsia" w:eastAsiaTheme="majorEastAsia" w:hAnsiTheme="majorEastAsia" w:hint="eastAsia"/>
              </w:rPr>
              <w:t xml:space="preserve">　　⑺　次に掲げる①から⑧までの要件を全て満たすこと。</w:t>
            </w:r>
          </w:p>
          <w:tbl>
            <w:tblPr>
              <w:tblStyle w:val="ab"/>
              <w:tblW w:w="0" w:type="auto"/>
              <w:tblLook w:val="04A0" w:firstRow="1" w:lastRow="0" w:firstColumn="1" w:lastColumn="0" w:noHBand="0" w:noVBand="1"/>
            </w:tblPr>
            <w:tblGrid>
              <w:gridCol w:w="5727"/>
            </w:tblGrid>
            <w:tr w:rsidR="00B22862" w:rsidRPr="00B22862" w14:paraId="36801135" w14:textId="77777777" w:rsidTr="0029310A">
              <w:trPr>
                <w:trHeight w:val="1887"/>
              </w:trPr>
              <w:tc>
                <w:tcPr>
                  <w:tcW w:w="5727" w:type="dxa"/>
                  <w:vAlign w:val="center"/>
                </w:tcPr>
                <w:p w14:paraId="234C059D" w14:textId="77777777" w:rsidR="00F17BBF" w:rsidRPr="00B22862" w:rsidRDefault="00F17BBF" w:rsidP="00F17BBF">
                  <w:pPr>
                    <w:autoSpaceDN w:val="0"/>
                    <w:spacing w:line="210" w:lineRule="exact"/>
                    <w:ind w:left="180" w:hangingChars="100" w:hanging="180"/>
                    <w:rPr>
                      <w:rFonts w:asciiTheme="majorEastAsia" w:eastAsiaTheme="majorEastAsia" w:hAnsiTheme="majorEastAsia"/>
                    </w:rPr>
                  </w:pPr>
                  <w:r w:rsidRPr="00B22862">
                    <w:rPr>
                      <w:rFonts w:asciiTheme="majorEastAsia" w:eastAsiaTheme="majorEastAsia" w:hAnsiTheme="majorEastAsia" w:hint="eastAsia"/>
                    </w:rPr>
                    <w:t>※　新加算（Ⅱ）については⑦の要件、新加算（Ⅲ）については⑥及び⑦の要件、新加算（Ⅳ）については⑤から⑦までの要件を満たさなくても算定することができる。また、いずれの加算区分においても、①の要件については、令和６年度中は適用を猶予し、②の要件は、新加算（Ⅰ）から（Ⅳ）までのいずれかの算定以前に介護職員等ベースアップ等支援加算（以下「旧ベースアップ等加算」という。）又は新加算（Ⅴ）⑵、⑷、⑺、⑼若しくは⒀を算定していた事業所については適用しない。</w:t>
                  </w:r>
                </w:p>
              </w:tc>
            </w:tr>
          </w:tbl>
          <w:p w14:paraId="6A20E86E" w14:textId="77777777" w:rsidR="00F17BBF" w:rsidRPr="00B22862" w:rsidRDefault="00F17BBF" w:rsidP="00F17BBF">
            <w:pPr>
              <w:autoSpaceDN w:val="0"/>
              <w:spacing w:line="210" w:lineRule="exact"/>
              <w:rPr>
                <w:rFonts w:asciiTheme="majorEastAsia" w:eastAsiaTheme="majorEastAsia" w:hAnsiTheme="majorEastAsia"/>
              </w:rPr>
            </w:pPr>
          </w:p>
          <w:p w14:paraId="0B81BD6C" w14:textId="307F0DA3" w:rsidR="00F17BBF" w:rsidRPr="00B22862" w:rsidRDefault="00F17BBF" w:rsidP="009D36F5">
            <w:pPr>
              <w:autoSpaceDN w:val="0"/>
              <w:spacing w:line="210" w:lineRule="exact"/>
              <w:rPr>
                <w:rFonts w:asciiTheme="majorEastAsia" w:eastAsiaTheme="majorEastAsia" w:hAnsiTheme="majorEastAsia"/>
              </w:rPr>
            </w:pPr>
            <w:r w:rsidRPr="00B22862">
              <w:rPr>
                <w:rFonts w:asciiTheme="majorEastAsia" w:eastAsiaTheme="majorEastAsia" w:hAnsiTheme="majorEastAsia" w:hint="eastAsia"/>
              </w:rPr>
              <w:t>（月給による賃金改善）</w:t>
            </w:r>
          </w:p>
          <w:p w14:paraId="0B4C9C93" w14:textId="4F85E94A" w:rsidR="00F17BBF" w:rsidRPr="00B22862" w:rsidRDefault="00F17BBF" w:rsidP="009D36F5">
            <w:pPr>
              <w:autoSpaceDN w:val="0"/>
              <w:spacing w:line="210" w:lineRule="exact"/>
              <w:ind w:left="360" w:hangingChars="200" w:hanging="360"/>
              <w:rPr>
                <w:rFonts w:asciiTheme="majorEastAsia" w:eastAsiaTheme="majorEastAsia" w:hAnsiTheme="majorEastAsia"/>
              </w:rPr>
            </w:pPr>
            <w:r w:rsidRPr="00B22862">
              <w:rPr>
                <w:rFonts w:asciiTheme="majorEastAsia" w:eastAsiaTheme="majorEastAsia" w:hAnsiTheme="majorEastAsia" w:hint="eastAsia"/>
              </w:rPr>
              <w:t xml:space="preserve">　①　新加算Ⅳの加算額の２分の１以上を基本給又は決まって毎月支払われる手当（以下「基本給等」という。）の改善に充てること。</w:t>
            </w:r>
          </w:p>
          <w:p w14:paraId="151F59B2" w14:textId="77777777" w:rsidR="00F17BBF" w:rsidRPr="00B22862" w:rsidRDefault="00F17BBF" w:rsidP="009D36F5">
            <w:pPr>
              <w:autoSpaceDN w:val="0"/>
              <w:spacing w:line="210" w:lineRule="exact"/>
              <w:rPr>
                <w:rFonts w:asciiTheme="majorEastAsia" w:eastAsiaTheme="majorEastAsia" w:hAnsiTheme="majorEastAsia"/>
              </w:rPr>
            </w:pPr>
          </w:p>
          <w:p w14:paraId="6EC0AE2B" w14:textId="760B7738" w:rsidR="00F17BBF" w:rsidRPr="00B22862" w:rsidRDefault="00F17BBF" w:rsidP="009D36F5">
            <w:pPr>
              <w:autoSpaceDN w:val="0"/>
              <w:spacing w:line="210" w:lineRule="exact"/>
              <w:rPr>
                <w:rFonts w:asciiTheme="majorEastAsia" w:eastAsiaTheme="majorEastAsia" w:hAnsiTheme="majorEastAsia"/>
              </w:rPr>
            </w:pPr>
            <w:r w:rsidRPr="00B22862">
              <w:rPr>
                <w:rFonts w:asciiTheme="majorEastAsia" w:eastAsiaTheme="majorEastAsia" w:hAnsiTheme="majorEastAsia" w:hint="eastAsia"/>
              </w:rPr>
              <w:t>（旧ベースアップ等加算相当の賃金改善）</w:t>
            </w:r>
          </w:p>
          <w:p w14:paraId="70E6A3C6" w14:textId="52B38B68" w:rsidR="00F17BBF" w:rsidRPr="00B22862" w:rsidRDefault="00F17BBF" w:rsidP="009D36F5">
            <w:pPr>
              <w:autoSpaceDN w:val="0"/>
              <w:spacing w:line="210" w:lineRule="exact"/>
              <w:ind w:left="360" w:hangingChars="200" w:hanging="360"/>
              <w:rPr>
                <w:rFonts w:asciiTheme="majorEastAsia" w:eastAsiaTheme="majorEastAsia" w:hAnsiTheme="majorEastAsia"/>
              </w:rPr>
            </w:pPr>
            <w:r w:rsidRPr="00B22862">
              <w:rPr>
                <w:rFonts w:asciiTheme="majorEastAsia" w:eastAsiaTheme="majorEastAsia" w:hAnsiTheme="majorEastAsia" w:hint="eastAsia"/>
              </w:rPr>
              <w:t xml:space="preserve">　②　令和６年５月31日時点で現に旧処遇改善加算を算定しており、かつ、旧ベースアップ等加算を算定していない事業所が、令和８年３月31日までの間において、新規に新加算（Ⅰ）からⅣまでのいずれかを算定する場合には、初めて新加算（Ⅰ）から（Ⅳ）までのいず</w:t>
            </w:r>
            <w:r w:rsidRPr="00B22862">
              <w:rPr>
                <w:rFonts w:asciiTheme="majorEastAsia" w:eastAsiaTheme="majorEastAsia" w:hAnsiTheme="majorEastAsia" w:hint="eastAsia"/>
              </w:rPr>
              <w:lastRenderedPageBreak/>
              <w:t>れかを算定し、旧ベースアップ等加算相当の加算額が新たに増加する事業年度において、当該事業所が仮に旧ベースアップ等加算を算定する場合に見込まれる加算額の３分の２以上の基本給等の引上げを新規に実施していること。</w:t>
            </w:r>
          </w:p>
          <w:p w14:paraId="5E285FD4" w14:textId="77777777" w:rsidR="009D36F5" w:rsidRPr="00B22862" w:rsidRDefault="009D36F5" w:rsidP="009D36F5">
            <w:pPr>
              <w:autoSpaceDN w:val="0"/>
              <w:spacing w:line="210" w:lineRule="exact"/>
              <w:rPr>
                <w:rFonts w:asciiTheme="majorEastAsia" w:eastAsiaTheme="majorEastAsia" w:hAnsiTheme="majorEastAsia"/>
              </w:rPr>
            </w:pPr>
          </w:p>
          <w:p w14:paraId="576AA264" w14:textId="3A5B75D0" w:rsidR="00F17BBF" w:rsidRPr="00B22862" w:rsidRDefault="00F17BBF" w:rsidP="009D36F5">
            <w:pPr>
              <w:autoSpaceDN w:val="0"/>
              <w:spacing w:line="210" w:lineRule="exact"/>
              <w:rPr>
                <w:rFonts w:asciiTheme="majorEastAsia" w:eastAsiaTheme="majorEastAsia" w:hAnsiTheme="majorEastAsia"/>
              </w:rPr>
            </w:pPr>
            <w:r w:rsidRPr="00B22862">
              <w:rPr>
                <w:rFonts w:asciiTheme="majorEastAsia" w:eastAsiaTheme="majorEastAsia" w:hAnsiTheme="majorEastAsia" w:hint="eastAsia"/>
              </w:rPr>
              <w:t>（任用要件・賃金体系の整備等）</w:t>
            </w:r>
          </w:p>
          <w:p w14:paraId="30E4B989" w14:textId="75C40085" w:rsidR="00F17BBF" w:rsidRPr="00B22862" w:rsidRDefault="00F17BBF" w:rsidP="009D36F5">
            <w:pPr>
              <w:autoSpaceDN w:val="0"/>
              <w:spacing w:line="210" w:lineRule="exact"/>
              <w:rPr>
                <w:rFonts w:asciiTheme="majorEastAsia" w:eastAsiaTheme="majorEastAsia" w:hAnsiTheme="majorEastAsia"/>
              </w:rPr>
            </w:pPr>
            <w:r w:rsidRPr="00B22862">
              <w:rPr>
                <w:rFonts w:asciiTheme="majorEastAsia" w:eastAsiaTheme="majorEastAsia" w:hAnsiTheme="majorEastAsia" w:hint="eastAsia"/>
              </w:rPr>
              <w:t xml:space="preserve">　③　次の㈠から㈢までを全て満たすこと。</w:t>
            </w:r>
          </w:p>
          <w:p w14:paraId="51AE8320" w14:textId="54C5D7F7" w:rsidR="00F17BBF" w:rsidRPr="00B22862" w:rsidRDefault="00F17BBF" w:rsidP="009D36F5">
            <w:pPr>
              <w:autoSpaceDN w:val="0"/>
              <w:spacing w:line="210" w:lineRule="exact"/>
              <w:ind w:left="540" w:hangingChars="300" w:hanging="540"/>
              <w:rPr>
                <w:rFonts w:asciiTheme="majorEastAsia" w:eastAsiaTheme="majorEastAsia" w:hAnsiTheme="majorEastAsia"/>
              </w:rPr>
            </w:pPr>
            <w:r w:rsidRPr="00B22862">
              <w:rPr>
                <w:rFonts w:asciiTheme="majorEastAsia" w:eastAsiaTheme="majorEastAsia" w:hAnsiTheme="majorEastAsia" w:hint="eastAsia"/>
              </w:rPr>
              <w:t xml:space="preserve">　　㈠　介護職員の任用の際における職位、職責、職務内容等に応じた任用等の要件（介護職員の賃金に関するものを含む。）を定めていること。</w:t>
            </w:r>
          </w:p>
          <w:p w14:paraId="2EE951F8" w14:textId="2AC4E3D5" w:rsidR="00F17BBF" w:rsidRPr="00B22862" w:rsidRDefault="00F17BBF" w:rsidP="009D36F5">
            <w:pPr>
              <w:autoSpaceDN w:val="0"/>
              <w:spacing w:line="210" w:lineRule="exact"/>
              <w:ind w:left="540" w:hangingChars="300" w:hanging="540"/>
              <w:rPr>
                <w:rFonts w:asciiTheme="majorEastAsia" w:eastAsiaTheme="majorEastAsia" w:hAnsiTheme="majorEastAsia"/>
              </w:rPr>
            </w:pPr>
            <w:r w:rsidRPr="00B22862">
              <w:rPr>
                <w:rFonts w:asciiTheme="majorEastAsia" w:eastAsiaTheme="majorEastAsia" w:hAnsiTheme="majorEastAsia" w:hint="eastAsia"/>
              </w:rPr>
              <w:t xml:space="preserve">　　㈡　㈠に掲げる職位、職責、職務内容等に応じた賃金体系（一時金等の臨時的に支払われるものを除く。）について定めていること。</w:t>
            </w:r>
          </w:p>
          <w:p w14:paraId="47FA6DC9" w14:textId="297C2A9C" w:rsidR="00F17BBF" w:rsidRPr="00B22862" w:rsidRDefault="00F17BBF" w:rsidP="009D36F5">
            <w:pPr>
              <w:autoSpaceDN w:val="0"/>
              <w:spacing w:line="210" w:lineRule="exact"/>
              <w:ind w:left="540" w:hangingChars="300" w:hanging="540"/>
              <w:rPr>
                <w:rFonts w:asciiTheme="majorEastAsia" w:eastAsiaTheme="majorEastAsia" w:hAnsiTheme="majorEastAsia"/>
              </w:rPr>
            </w:pPr>
            <w:r w:rsidRPr="00B22862">
              <w:rPr>
                <w:rFonts w:asciiTheme="majorEastAsia" w:eastAsiaTheme="majorEastAsia" w:hAnsiTheme="majorEastAsia" w:hint="eastAsia"/>
              </w:rPr>
              <w:t xml:space="preserve">　　㈢　㈠及び㈡の内容について就業規則等の明確な根拠規程を書面で整備し、全ての介護職員に周知していること。</w:t>
            </w:r>
          </w:p>
          <w:p w14:paraId="6D5297ED" w14:textId="77777777" w:rsidR="00F17BBF" w:rsidRPr="00B22862" w:rsidRDefault="00F17BBF" w:rsidP="009D36F5">
            <w:pPr>
              <w:autoSpaceDN w:val="0"/>
              <w:spacing w:line="210" w:lineRule="exact"/>
              <w:rPr>
                <w:rFonts w:asciiTheme="majorEastAsia" w:eastAsiaTheme="majorEastAsia" w:hAnsiTheme="majorEastAsia"/>
              </w:rPr>
            </w:pPr>
          </w:p>
          <w:p w14:paraId="149B4C1F" w14:textId="135DFCE0" w:rsidR="00F17BBF" w:rsidRPr="00B22862" w:rsidRDefault="009D36F5" w:rsidP="009D36F5">
            <w:pPr>
              <w:autoSpaceDN w:val="0"/>
              <w:spacing w:line="210" w:lineRule="exact"/>
              <w:rPr>
                <w:rFonts w:asciiTheme="majorEastAsia" w:eastAsiaTheme="majorEastAsia" w:hAnsiTheme="majorEastAsia"/>
              </w:rPr>
            </w:pPr>
            <w:r w:rsidRPr="00B22862">
              <w:rPr>
                <w:rFonts w:asciiTheme="majorEastAsia" w:eastAsiaTheme="majorEastAsia" w:hAnsiTheme="majorEastAsia" w:hint="eastAsia"/>
              </w:rPr>
              <w:t>（</w:t>
            </w:r>
            <w:r w:rsidR="00F17BBF" w:rsidRPr="00B22862">
              <w:rPr>
                <w:rFonts w:asciiTheme="majorEastAsia" w:eastAsiaTheme="majorEastAsia" w:hAnsiTheme="majorEastAsia" w:hint="eastAsia"/>
              </w:rPr>
              <w:t>研修の実施等）</w:t>
            </w:r>
          </w:p>
          <w:p w14:paraId="24C3FFD4" w14:textId="7022583F" w:rsidR="00F17BBF" w:rsidRPr="00B22862" w:rsidRDefault="00F17BBF" w:rsidP="009D36F5">
            <w:pPr>
              <w:autoSpaceDN w:val="0"/>
              <w:spacing w:line="210" w:lineRule="exact"/>
              <w:rPr>
                <w:rFonts w:asciiTheme="majorEastAsia" w:eastAsiaTheme="majorEastAsia" w:hAnsiTheme="majorEastAsia"/>
              </w:rPr>
            </w:pPr>
            <w:r w:rsidRPr="00B22862">
              <w:rPr>
                <w:rFonts w:asciiTheme="majorEastAsia" w:eastAsiaTheme="majorEastAsia" w:hAnsiTheme="majorEastAsia" w:hint="eastAsia"/>
              </w:rPr>
              <w:t xml:space="preserve">　④　次の㈠及び㈡を満たすこと。</w:t>
            </w:r>
          </w:p>
          <w:p w14:paraId="0E3A3532" w14:textId="61B8689E" w:rsidR="00F17BBF" w:rsidRPr="00B22862" w:rsidRDefault="00F17BBF" w:rsidP="009D36F5">
            <w:pPr>
              <w:autoSpaceDN w:val="0"/>
              <w:spacing w:line="210" w:lineRule="exact"/>
              <w:ind w:left="540" w:hangingChars="300" w:hanging="540"/>
              <w:rPr>
                <w:rFonts w:asciiTheme="majorEastAsia" w:eastAsiaTheme="majorEastAsia" w:hAnsiTheme="majorEastAsia"/>
              </w:rPr>
            </w:pPr>
            <w:r w:rsidRPr="00B22862">
              <w:rPr>
                <w:rFonts w:asciiTheme="majorEastAsia" w:eastAsiaTheme="majorEastAsia" w:hAnsiTheme="majorEastAsia" w:hint="eastAsia"/>
              </w:rPr>
              <w:t xml:space="preserve">　　㈠　介護職員の職務内容等を踏まえ、介護職員と意見を交換しながら、資質向上の目標及びａ又はｂに掲げる事項に関する具体的な計画を策定し、当該計画に係る研修の実施又は研修の機会を確保していること。</w:t>
            </w:r>
          </w:p>
          <w:p w14:paraId="6A177616" w14:textId="50F23464" w:rsidR="00F17BBF" w:rsidRPr="00B22862" w:rsidRDefault="00F17BBF" w:rsidP="009D36F5">
            <w:pPr>
              <w:autoSpaceDN w:val="0"/>
              <w:spacing w:line="210" w:lineRule="exact"/>
              <w:ind w:left="720" w:hangingChars="400" w:hanging="720"/>
              <w:rPr>
                <w:rFonts w:asciiTheme="majorEastAsia" w:eastAsiaTheme="majorEastAsia" w:hAnsiTheme="majorEastAsia"/>
              </w:rPr>
            </w:pPr>
            <w:r w:rsidRPr="00B22862">
              <w:rPr>
                <w:rFonts w:asciiTheme="majorEastAsia" w:eastAsiaTheme="majorEastAsia" w:hAnsiTheme="majorEastAsia" w:hint="eastAsia"/>
              </w:rPr>
              <w:t xml:space="preserve">　　　ａ　資質向上のための計画に沿って、研修機会の提供又は技術指導等（OJT、OFF-JT等）を実施するとともに、介護職員の能力評価を行うこと。</w:t>
            </w:r>
          </w:p>
          <w:p w14:paraId="211A094E" w14:textId="5453D83C" w:rsidR="00F17BBF" w:rsidRPr="00B22862" w:rsidRDefault="00F17BBF" w:rsidP="009D36F5">
            <w:pPr>
              <w:autoSpaceDN w:val="0"/>
              <w:spacing w:line="210" w:lineRule="exact"/>
              <w:ind w:left="720" w:hangingChars="400" w:hanging="720"/>
              <w:rPr>
                <w:rFonts w:asciiTheme="majorEastAsia" w:eastAsiaTheme="majorEastAsia" w:hAnsiTheme="majorEastAsia"/>
              </w:rPr>
            </w:pPr>
            <w:r w:rsidRPr="00B22862">
              <w:rPr>
                <w:rFonts w:asciiTheme="majorEastAsia" w:eastAsiaTheme="majorEastAsia" w:hAnsiTheme="majorEastAsia" w:hint="eastAsia"/>
              </w:rPr>
              <w:t xml:space="preserve">　　　ｂ　資格取得のための支援（研修受講のための勤務シフトの調整、休暇の付与、費用（交通費、受講料等）の援助等）を実施すること。</w:t>
            </w:r>
          </w:p>
          <w:p w14:paraId="7EE3AA9B" w14:textId="01E91839" w:rsidR="00F17BBF" w:rsidRPr="00B22862" w:rsidRDefault="00F17BBF" w:rsidP="009D36F5">
            <w:pPr>
              <w:autoSpaceDN w:val="0"/>
              <w:spacing w:line="210" w:lineRule="exact"/>
              <w:rPr>
                <w:rFonts w:asciiTheme="majorEastAsia" w:eastAsiaTheme="majorEastAsia" w:hAnsiTheme="majorEastAsia"/>
              </w:rPr>
            </w:pPr>
            <w:r w:rsidRPr="00B22862">
              <w:rPr>
                <w:rFonts w:asciiTheme="majorEastAsia" w:eastAsiaTheme="majorEastAsia" w:hAnsiTheme="majorEastAsia" w:hint="eastAsia"/>
              </w:rPr>
              <w:t xml:space="preserve">　　㈡　㈠について、全ての介護職員に周知していること。</w:t>
            </w:r>
          </w:p>
          <w:p w14:paraId="7F150221" w14:textId="77777777" w:rsidR="00F17BBF" w:rsidRPr="00B22862" w:rsidRDefault="00F17BBF" w:rsidP="009D36F5">
            <w:pPr>
              <w:autoSpaceDN w:val="0"/>
              <w:spacing w:line="210" w:lineRule="exact"/>
              <w:rPr>
                <w:rFonts w:asciiTheme="majorEastAsia" w:eastAsiaTheme="majorEastAsia" w:hAnsiTheme="majorEastAsia"/>
              </w:rPr>
            </w:pPr>
          </w:p>
          <w:p w14:paraId="63FF95B6" w14:textId="4FC37A37" w:rsidR="00F17BBF" w:rsidRPr="00B22862" w:rsidRDefault="009D36F5" w:rsidP="009D36F5">
            <w:pPr>
              <w:autoSpaceDN w:val="0"/>
              <w:spacing w:line="210" w:lineRule="exact"/>
              <w:rPr>
                <w:rFonts w:asciiTheme="majorEastAsia" w:eastAsiaTheme="majorEastAsia" w:hAnsiTheme="majorEastAsia"/>
              </w:rPr>
            </w:pPr>
            <w:r w:rsidRPr="00B22862">
              <w:rPr>
                <w:rFonts w:asciiTheme="majorEastAsia" w:eastAsiaTheme="majorEastAsia" w:hAnsiTheme="majorEastAsia" w:hint="eastAsia"/>
              </w:rPr>
              <w:t>（</w:t>
            </w:r>
            <w:r w:rsidR="00F17BBF" w:rsidRPr="00B22862">
              <w:rPr>
                <w:rFonts w:asciiTheme="majorEastAsia" w:eastAsiaTheme="majorEastAsia" w:hAnsiTheme="majorEastAsia" w:hint="eastAsia"/>
              </w:rPr>
              <w:t>昇給の仕組みの整備等）</w:t>
            </w:r>
          </w:p>
          <w:p w14:paraId="5F1F4C58" w14:textId="6A19E360" w:rsidR="00F17BBF" w:rsidRPr="00B22862" w:rsidRDefault="00F17BBF" w:rsidP="009D36F5">
            <w:pPr>
              <w:autoSpaceDN w:val="0"/>
              <w:spacing w:line="210" w:lineRule="exact"/>
              <w:rPr>
                <w:rFonts w:asciiTheme="majorEastAsia" w:eastAsiaTheme="majorEastAsia" w:hAnsiTheme="majorEastAsia"/>
              </w:rPr>
            </w:pPr>
            <w:r w:rsidRPr="00B22862">
              <w:rPr>
                <w:rFonts w:asciiTheme="majorEastAsia" w:eastAsiaTheme="majorEastAsia" w:hAnsiTheme="majorEastAsia" w:hint="eastAsia"/>
              </w:rPr>
              <w:t xml:space="preserve">　⑤　次の㈠及び㈡を満たすこと。</w:t>
            </w:r>
          </w:p>
          <w:p w14:paraId="4EC0B505" w14:textId="7E34C4CB" w:rsidR="00F17BBF" w:rsidRPr="00B22862" w:rsidRDefault="00F17BBF" w:rsidP="009D36F5">
            <w:pPr>
              <w:autoSpaceDN w:val="0"/>
              <w:spacing w:line="210" w:lineRule="exact"/>
              <w:ind w:left="540" w:hangingChars="300" w:hanging="540"/>
              <w:rPr>
                <w:rFonts w:asciiTheme="majorEastAsia" w:eastAsiaTheme="majorEastAsia" w:hAnsiTheme="majorEastAsia"/>
              </w:rPr>
            </w:pPr>
            <w:r w:rsidRPr="00B22862">
              <w:rPr>
                <w:rFonts w:asciiTheme="majorEastAsia" w:eastAsiaTheme="majorEastAsia" w:hAnsiTheme="majorEastAsia" w:hint="eastAsia"/>
              </w:rPr>
              <w:t xml:space="preserve">　　㈠　介護職員について、経験若しくは資格等に応じて昇給する仕組み又は一定の基準に基づき定期に昇給を判定する仕組みを設けていること。具体的には、次のａからｃまでのいずれかに該当する仕組みであること。</w:t>
            </w:r>
          </w:p>
          <w:p w14:paraId="51ED4D9E" w14:textId="1D6DE426" w:rsidR="00F17BBF" w:rsidRPr="00B22862" w:rsidRDefault="00F17BBF" w:rsidP="009D36F5">
            <w:pPr>
              <w:autoSpaceDN w:val="0"/>
              <w:spacing w:line="210" w:lineRule="exact"/>
              <w:rPr>
                <w:rFonts w:asciiTheme="majorEastAsia" w:eastAsiaTheme="majorEastAsia" w:hAnsiTheme="majorEastAsia"/>
              </w:rPr>
            </w:pPr>
            <w:r w:rsidRPr="00B22862">
              <w:rPr>
                <w:rFonts w:asciiTheme="majorEastAsia" w:eastAsiaTheme="majorEastAsia" w:hAnsiTheme="majorEastAsia" w:hint="eastAsia"/>
              </w:rPr>
              <w:t xml:space="preserve">　　　ａ　経験に応じて昇給する仕組み</w:t>
            </w:r>
          </w:p>
          <w:p w14:paraId="17C78735" w14:textId="11575CBB" w:rsidR="00F17BBF" w:rsidRPr="00B22862" w:rsidRDefault="00F17BBF" w:rsidP="009D36F5">
            <w:pPr>
              <w:autoSpaceDN w:val="0"/>
              <w:spacing w:line="210" w:lineRule="exact"/>
              <w:ind w:left="720" w:hangingChars="400" w:hanging="720"/>
              <w:rPr>
                <w:rFonts w:asciiTheme="majorEastAsia" w:eastAsiaTheme="majorEastAsia" w:hAnsiTheme="majorEastAsia"/>
              </w:rPr>
            </w:pPr>
            <w:r w:rsidRPr="00B22862">
              <w:rPr>
                <w:rFonts w:asciiTheme="majorEastAsia" w:eastAsiaTheme="majorEastAsia" w:hAnsiTheme="majorEastAsia" w:hint="eastAsia"/>
              </w:rPr>
              <w:t xml:space="preserve">　　</w:t>
            </w:r>
            <w:r w:rsidR="009D36F5" w:rsidRPr="00B22862">
              <w:rPr>
                <w:rFonts w:asciiTheme="majorEastAsia" w:eastAsiaTheme="majorEastAsia" w:hAnsiTheme="majorEastAsia" w:hint="eastAsia"/>
              </w:rPr>
              <w:t xml:space="preserve">　</w:t>
            </w:r>
            <w:r w:rsidRPr="00B22862">
              <w:rPr>
                <w:rFonts w:asciiTheme="majorEastAsia" w:eastAsiaTheme="majorEastAsia" w:hAnsiTheme="majorEastAsia" w:hint="eastAsia"/>
              </w:rPr>
              <w:t xml:space="preserve">　　「勤続年数」や「経験年数」などに応じて昇給する仕組みであること。</w:t>
            </w:r>
          </w:p>
          <w:p w14:paraId="5C9AC9CE" w14:textId="377EF717" w:rsidR="00F17BBF" w:rsidRPr="00B22862" w:rsidRDefault="00F17BBF" w:rsidP="009D36F5">
            <w:pPr>
              <w:autoSpaceDN w:val="0"/>
              <w:spacing w:line="210" w:lineRule="exact"/>
              <w:rPr>
                <w:rFonts w:asciiTheme="majorEastAsia" w:eastAsiaTheme="majorEastAsia" w:hAnsiTheme="majorEastAsia"/>
              </w:rPr>
            </w:pPr>
            <w:r w:rsidRPr="00B22862">
              <w:rPr>
                <w:rFonts w:asciiTheme="majorEastAsia" w:eastAsiaTheme="majorEastAsia" w:hAnsiTheme="majorEastAsia" w:hint="eastAsia"/>
              </w:rPr>
              <w:t xml:space="preserve">　　　ｂ　資格等に応じて昇給する仕組み</w:t>
            </w:r>
          </w:p>
          <w:p w14:paraId="393CBD9A" w14:textId="62C50CE7" w:rsidR="00F17BBF" w:rsidRPr="00B22862" w:rsidRDefault="00F17BBF" w:rsidP="009D36F5">
            <w:pPr>
              <w:autoSpaceDN w:val="0"/>
              <w:spacing w:line="210" w:lineRule="exact"/>
              <w:ind w:left="720" w:hangingChars="400" w:hanging="720"/>
              <w:rPr>
                <w:rFonts w:asciiTheme="majorEastAsia" w:eastAsiaTheme="majorEastAsia" w:hAnsiTheme="majorEastAsia"/>
              </w:rPr>
            </w:pPr>
            <w:r w:rsidRPr="00B22862">
              <w:rPr>
                <w:rFonts w:asciiTheme="majorEastAsia" w:eastAsiaTheme="majorEastAsia" w:hAnsiTheme="majorEastAsia" w:hint="eastAsia"/>
              </w:rPr>
              <w:t xml:space="preserve">　　　　　介護福祉士等の資格の取得や実務者研修等の修了状況に応じて昇給する仕組みであること。ただし、別法人等で介護福祉士資格を取得した上で当該事業者や法人で就業する者についても昇給が図られる仕組みであることを要する。</w:t>
            </w:r>
          </w:p>
          <w:p w14:paraId="6A4287A6" w14:textId="5F495DF2" w:rsidR="00F17BBF" w:rsidRPr="00B22862" w:rsidRDefault="00F17BBF" w:rsidP="009D36F5">
            <w:pPr>
              <w:autoSpaceDN w:val="0"/>
              <w:spacing w:line="210" w:lineRule="exact"/>
              <w:rPr>
                <w:rFonts w:asciiTheme="majorEastAsia" w:eastAsiaTheme="majorEastAsia" w:hAnsiTheme="majorEastAsia"/>
              </w:rPr>
            </w:pPr>
            <w:r w:rsidRPr="00B22862">
              <w:rPr>
                <w:rFonts w:asciiTheme="majorEastAsia" w:eastAsiaTheme="majorEastAsia" w:hAnsiTheme="majorEastAsia" w:hint="eastAsia"/>
              </w:rPr>
              <w:t xml:space="preserve">　　　ｃ　一定の基準に基づき定期に昇給を判定する仕組み</w:t>
            </w:r>
          </w:p>
          <w:p w14:paraId="155AC8D1" w14:textId="7EB557F7" w:rsidR="00F17BBF" w:rsidRPr="00B22862" w:rsidRDefault="00F17BBF" w:rsidP="009D36F5">
            <w:pPr>
              <w:autoSpaceDN w:val="0"/>
              <w:spacing w:line="210" w:lineRule="exact"/>
              <w:ind w:left="720" w:hangingChars="400" w:hanging="720"/>
              <w:rPr>
                <w:rFonts w:asciiTheme="majorEastAsia" w:eastAsiaTheme="majorEastAsia" w:hAnsiTheme="majorEastAsia"/>
              </w:rPr>
            </w:pPr>
            <w:r w:rsidRPr="00B22862">
              <w:rPr>
                <w:rFonts w:asciiTheme="majorEastAsia" w:eastAsiaTheme="majorEastAsia" w:hAnsiTheme="majorEastAsia" w:hint="eastAsia"/>
              </w:rPr>
              <w:t xml:space="preserve">　　　　　「実技試験」や「人事評価」などの結果に基づき昇給する仕組みであること。ただし、客観的な評価基準や昇給条件が明文化されていることを要する。</w:t>
            </w:r>
          </w:p>
          <w:p w14:paraId="56D6C7C6" w14:textId="7FE2B8F1" w:rsidR="00F17BBF" w:rsidRPr="00B22862" w:rsidRDefault="00F17BBF" w:rsidP="009D36F5">
            <w:pPr>
              <w:autoSpaceDN w:val="0"/>
              <w:spacing w:line="210" w:lineRule="exact"/>
              <w:ind w:left="540" w:hangingChars="300" w:hanging="540"/>
              <w:rPr>
                <w:rFonts w:asciiTheme="majorEastAsia" w:eastAsiaTheme="majorEastAsia" w:hAnsiTheme="majorEastAsia"/>
              </w:rPr>
            </w:pPr>
            <w:r w:rsidRPr="00B22862">
              <w:rPr>
                <w:rFonts w:asciiTheme="majorEastAsia" w:eastAsiaTheme="majorEastAsia" w:hAnsiTheme="majorEastAsia" w:hint="eastAsia"/>
              </w:rPr>
              <w:t xml:space="preserve">　　㈡　㈠の内容について、就業規則等の明確な根拠規程を書面で整備し、全ての介護職員に周知していること。</w:t>
            </w:r>
          </w:p>
          <w:p w14:paraId="08BAEC92" w14:textId="77777777" w:rsidR="00F17BBF" w:rsidRPr="00B22862" w:rsidRDefault="00F17BBF" w:rsidP="009D36F5">
            <w:pPr>
              <w:autoSpaceDN w:val="0"/>
              <w:spacing w:line="210" w:lineRule="exact"/>
              <w:rPr>
                <w:rFonts w:asciiTheme="majorEastAsia" w:eastAsiaTheme="majorEastAsia" w:hAnsiTheme="majorEastAsia"/>
              </w:rPr>
            </w:pPr>
          </w:p>
          <w:p w14:paraId="06125743" w14:textId="57CB0EA3" w:rsidR="00F17BBF" w:rsidRPr="00B22862" w:rsidRDefault="00F17BBF" w:rsidP="009D36F5">
            <w:pPr>
              <w:autoSpaceDN w:val="0"/>
              <w:spacing w:line="210" w:lineRule="exact"/>
              <w:rPr>
                <w:rFonts w:asciiTheme="majorEastAsia" w:eastAsiaTheme="majorEastAsia" w:hAnsiTheme="majorEastAsia"/>
              </w:rPr>
            </w:pPr>
            <w:r w:rsidRPr="00B22862">
              <w:rPr>
                <w:rFonts w:asciiTheme="majorEastAsia" w:eastAsiaTheme="majorEastAsia" w:hAnsiTheme="majorEastAsia" w:hint="eastAsia"/>
              </w:rPr>
              <w:t>（改善後の年額賃金要件）</w:t>
            </w:r>
          </w:p>
          <w:p w14:paraId="08AA5DFD" w14:textId="15B04574" w:rsidR="00F17BBF" w:rsidRPr="00B22862" w:rsidRDefault="00F17BBF" w:rsidP="009D36F5">
            <w:pPr>
              <w:autoSpaceDN w:val="0"/>
              <w:spacing w:line="210" w:lineRule="exact"/>
              <w:ind w:left="360" w:hangingChars="200" w:hanging="360"/>
              <w:rPr>
                <w:rFonts w:asciiTheme="majorEastAsia" w:eastAsiaTheme="majorEastAsia" w:hAnsiTheme="majorEastAsia"/>
              </w:rPr>
            </w:pPr>
            <w:r w:rsidRPr="00B22862">
              <w:rPr>
                <w:rFonts w:asciiTheme="majorEastAsia" w:eastAsiaTheme="majorEastAsia" w:hAnsiTheme="majorEastAsia" w:hint="eastAsia"/>
              </w:rPr>
              <w:t xml:space="preserve">　⑥　経験・技能のある介護職員のうち１人以上は、賃金改善後の賃金の見込額（新加算等を算定し実施される賃金改善の見込額を含む。）が年額440万円以上であること（新加算等による賃金改善以前の賃金が年額440万円以上である者を除く。）。ただし、以下の場合など、例外的に当該賃金改善が困難な場合であって、合理的な説明がある場合はこの限りではない。</w:t>
            </w:r>
          </w:p>
          <w:p w14:paraId="0AE472AD" w14:textId="6D183CC5" w:rsidR="00F17BBF" w:rsidRPr="00B22862" w:rsidRDefault="00F17BBF" w:rsidP="009D36F5">
            <w:pPr>
              <w:autoSpaceDN w:val="0"/>
              <w:spacing w:line="210" w:lineRule="exact"/>
              <w:rPr>
                <w:rFonts w:asciiTheme="majorEastAsia" w:eastAsiaTheme="majorEastAsia" w:hAnsiTheme="majorEastAsia"/>
              </w:rPr>
            </w:pPr>
            <w:r w:rsidRPr="00B22862">
              <w:rPr>
                <w:rFonts w:asciiTheme="majorEastAsia" w:eastAsiaTheme="majorEastAsia" w:hAnsiTheme="majorEastAsia" w:hint="eastAsia"/>
              </w:rPr>
              <w:t xml:space="preserve">　　・　小規模事業所等で加算額全体が少額である場合</w:t>
            </w:r>
          </w:p>
          <w:p w14:paraId="7910206D" w14:textId="4DF46B77" w:rsidR="00F17BBF" w:rsidRPr="00B22862" w:rsidRDefault="00F17BBF" w:rsidP="009D36F5">
            <w:pPr>
              <w:autoSpaceDN w:val="0"/>
              <w:spacing w:line="210" w:lineRule="exact"/>
              <w:ind w:left="540" w:hangingChars="300" w:hanging="540"/>
              <w:rPr>
                <w:rFonts w:asciiTheme="majorEastAsia" w:eastAsiaTheme="majorEastAsia" w:hAnsiTheme="majorEastAsia"/>
              </w:rPr>
            </w:pPr>
            <w:r w:rsidRPr="00B22862">
              <w:rPr>
                <w:rFonts w:asciiTheme="majorEastAsia" w:eastAsiaTheme="majorEastAsia" w:hAnsiTheme="majorEastAsia" w:hint="eastAsia"/>
              </w:rPr>
              <w:t xml:space="preserve">　　・　職員全体の賃金水準が低い事業所などで、直ちに一人の賃金を引き上げることが困難な場合</w:t>
            </w:r>
          </w:p>
          <w:p w14:paraId="7AB8DDAB" w14:textId="77777777" w:rsidR="00F17BBF" w:rsidRPr="00B22862" w:rsidRDefault="00F17BBF" w:rsidP="009D36F5">
            <w:pPr>
              <w:autoSpaceDN w:val="0"/>
              <w:spacing w:line="210" w:lineRule="exact"/>
              <w:rPr>
                <w:rFonts w:asciiTheme="majorEastAsia" w:eastAsiaTheme="majorEastAsia" w:hAnsiTheme="majorEastAsia"/>
              </w:rPr>
            </w:pPr>
          </w:p>
          <w:p w14:paraId="211CF4DD" w14:textId="7F1365D9" w:rsidR="00F17BBF" w:rsidRPr="00B22862" w:rsidRDefault="00F17BBF" w:rsidP="009D36F5">
            <w:pPr>
              <w:autoSpaceDN w:val="0"/>
              <w:spacing w:line="210" w:lineRule="exact"/>
              <w:rPr>
                <w:rFonts w:asciiTheme="majorEastAsia" w:eastAsiaTheme="majorEastAsia" w:hAnsiTheme="majorEastAsia"/>
              </w:rPr>
            </w:pPr>
            <w:r w:rsidRPr="00B22862">
              <w:rPr>
                <w:rFonts w:asciiTheme="majorEastAsia" w:eastAsiaTheme="majorEastAsia" w:hAnsiTheme="majorEastAsia" w:hint="eastAsia"/>
              </w:rPr>
              <w:t>（介護福祉士等の配置要件）</w:t>
            </w:r>
          </w:p>
          <w:p w14:paraId="6EEA92FB" w14:textId="4763B20E" w:rsidR="00F17BBF" w:rsidRPr="00B22862" w:rsidRDefault="00F17BBF" w:rsidP="009D36F5">
            <w:pPr>
              <w:autoSpaceDN w:val="0"/>
              <w:spacing w:line="210" w:lineRule="exact"/>
              <w:ind w:left="360" w:hangingChars="200" w:hanging="360"/>
              <w:rPr>
                <w:rFonts w:asciiTheme="majorEastAsia" w:eastAsiaTheme="majorEastAsia" w:hAnsiTheme="majorEastAsia"/>
              </w:rPr>
            </w:pPr>
            <w:r w:rsidRPr="00B22862">
              <w:rPr>
                <w:rFonts w:asciiTheme="majorEastAsia" w:eastAsiaTheme="majorEastAsia" w:hAnsiTheme="majorEastAsia" w:hint="eastAsia"/>
              </w:rPr>
              <w:t xml:space="preserve">　⑦　サービス類型ごとに一定以上の介護福祉士等を配置していること。具体的には、新加算等を算定する事業所又は併設する本体事業所においてサービス類型ごとにサービス提供体制強化加算、特定事業所加算、入居継続支援加算又は日常生活継続支援加算の各区分の</w:t>
            </w:r>
            <w:r w:rsidRPr="00B22862">
              <w:rPr>
                <w:rFonts w:asciiTheme="majorEastAsia" w:eastAsiaTheme="majorEastAsia" w:hAnsiTheme="majorEastAsia" w:hint="eastAsia"/>
              </w:rPr>
              <w:lastRenderedPageBreak/>
              <w:t>届出を行っていること。</w:t>
            </w:r>
          </w:p>
          <w:p w14:paraId="38159913" w14:textId="77777777" w:rsidR="00F17BBF" w:rsidRPr="00B22862" w:rsidRDefault="00F17BBF" w:rsidP="009D36F5">
            <w:pPr>
              <w:autoSpaceDN w:val="0"/>
              <w:spacing w:line="210" w:lineRule="exact"/>
              <w:rPr>
                <w:rFonts w:asciiTheme="majorEastAsia" w:eastAsiaTheme="majorEastAsia" w:hAnsiTheme="majorEastAsia"/>
              </w:rPr>
            </w:pPr>
          </w:p>
          <w:p w14:paraId="2F9E4B57" w14:textId="1C7D4A4F" w:rsidR="00F17BBF" w:rsidRPr="00B22862" w:rsidRDefault="00F17BBF" w:rsidP="009D36F5">
            <w:pPr>
              <w:autoSpaceDN w:val="0"/>
              <w:spacing w:line="210" w:lineRule="exact"/>
              <w:rPr>
                <w:rFonts w:asciiTheme="majorEastAsia" w:eastAsiaTheme="majorEastAsia" w:hAnsiTheme="majorEastAsia"/>
              </w:rPr>
            </w:pPr>
            <w:r w:rsidRPr="00B22862">
              <w:rPr>
                <w:rFonts w:asciiTheme="majorEastAsia" w:eastAsiaTheme="majorEastAsia" w:hAnsiTheme="majorEastAsia" w:hint="eastAsia"/>
              </w:rPr>
              <w:t>（職場環境等要件）</w:t>
            </w:r>
          </w:p>
          <w:p w14:paraId="09BAA4C9" w14:textId="77AE0896" w:rsidR="00862528" w:rsidRPr="00B22862" w:rsidRDefault="00862528" w:rsidP="009D36F5">
            <w:pPr>
              <w:autoSpaceDN w:val="0"/>
              <w:spacing w:line="210" w:lineRule="exact"/>
              <w:ind w:left="360" w:hangingChars="200" w:hanging="360"/>
              <w:rPr>
                <w:rFonts w:asciiTheme="majorEastAsia" w:eastAsiaTheme="majorEastAsia" w:hAnsiTheme="majorEastAsia"/>
              </w:rPr>
            </w:pPr>
            <w:r w:rsidRPr="00B22862">
              <w:rPr>
                <w:rFonts w:asciiTheme="majorEastAsia" w:eastAsiaTheme="majorEastAsia" w:hAnsiTheme="majorEastAsia" w:hint="eastAsia"/>
              </w:rPr>
              <w:t xml:space="preserve">　⑧　下記「表２」に掲げる職場環境等の改善に係る取組を実施し、その内容（下記「表２」参照）を全ての介護職員に周知すること。</w:t>
            </w:r>
          </w:p>
          <w:p w14:paraId="585075DB" w14:textId="223C0EB1" w:rsidR="00862528" w:rsidRPr="00B22862" w:rsidRDefault="00862528" w:rsidP="009D36F5">
            <w:pPr>
              <w:autoSpaceDN w:val="0"/>
              <w:spacing w:line="210" w:lineRule="exact"/>
              <w:ind w:left="360" w:hangingChars="200" w:hanging="360"/>
              <w:rPr>
                <w:rFonts w:asciiTheme="majorEastAsia" w:eastAsiaTheme="majorEastAsia" w:hAnsiTheme="majorEastAsia"/>
              </w:rPr>
            </w:pPr>
            <w:r w:rsidRPr="00B22862">
              <w:rPr>
                <w:rFonts w:asciiTheme="majorEastAsia" w:eastAsiaTheme="majorEastAsia" w:hAnsiTheme="majorEastAsia" w:hint="eastAsia"/>
              </w:rPr>
              <w:t xml:space="preserve">　　　その際、処遇改善加算（Ⅰ）又は（Ⅱ）を算定する場合は、下記「表２」の「入職促進に向けた取組」、「資質の向上やキャリアアップに向けた支援」、「両立支援・多様な働き方の推進」、「腰痛を含む心身の健康管理」、「生産性の向上のための業務改善の取組」及び「やりがい・働きがいの醸成」の区分ごとに１以上の取組を実施し、処遇改善加算（Ⅲ）又は（Ⅳ）を算定する場合は、下記「表２」の取組のうち１以上を実施すること。</w:t>
            </w:r>
          </w:p>
          <w:p w14:paraId="21C62D4D" w14:textId="3F6DA909" w:rsidR="00862528" w:rsidRPr="00B22862" w:rsidRDefault="00862528" w:rsidP="009D36F5">
            <w:pPr>
              <w:autoSpaceDN w:val="0"/>
              <w:spacing w:line="210" w:lineRule="exact"/>
              <w:ind w:left="360" w:hangingChars="200" w:hanging="360"/>
              <w:rPr>
                <w:rFonts w:asciiTheme="majorEastAsia" w:eastAsiaTheme="majorEastAsia" w:hAnsiTheme="majorEastAsia"/>
              </w:rPr>
            </w:pPr>
            <w:r w:rsidRPr="00B22862">
              <w:rPr>
                <w:rFonts w:asciiTheme="majorEastAsia" w:eastAsiaTheme="majorEastAsia" w:hAnsiTheme="majorEastAsia" w:hint="eastAsia"/>
              </w:rPr>
              <w:t xml:space="preserve">　　　</w:t>
            </w:r>
            <w:r w:rsidRPr="00B22862">
              <w:rPr>
                <w:rFonts w:ascii="ＭＳ ゴシック" w:eastAsia="ＭＳ ゴシック" w:hAnsi="ＭＳ ゴシック" w:hint="eastAsia"/>
              </w:rPr>
              <w:t>また、処遇改善加算（Ⅰ）又は（Ⅱ）を算定する場合は、下記「表２」の「生産性向上（業務改善及び働く環境改善）のための取組」のうち、３以上の取組（うち⑰又は⑱は必須）を実施し、処遇改善加算（Ⅲ）又は（Ⅳ）を算定する場合は生産性向上（業務改善及び働く環境改善）のための取組」のうち、２以上の取組を実施すること。ただし、生産性向上推進体制加算を算定している場合には、「生産性向上（業務改善及び働く環境改善）のための取組」の要件を満たすものとし、１法人当たり１の施設又は事業所のみを運営するような法人等の小規模事業者は㉔の取組を実施していれば、「生産性向上（業務改善及び働く環境改善）のための取組」の要件を満たすものとする。</w:t>
            </w:r>
          </w:p>
          <w:p w14:paraId="4AC4952D" w14:textId="13912961" w:rsidR="00862528" w:rsidRPr="00B22862" w:rsidRDefault="00862528" w:rsidP="009D36F5">
            <w:pPr>
              <w:autoSpaceDN w:val="0"/>
              <w:spacing w:line="210" w:lineRule="exact"/>
              <w:ind w:left="360" w:hangingChars="200" w:hanging="360"/>
              <w:rPr>
                <w:rFonts w:asciiTheme="majorEastAsia" w:eastAsiaTheme="majorEastAsia" w:hAnsiTheme="majorEastAsia"/>
              </w:rPr>
            </w:pPr>
            <w:r w:rsidRPr="00B22862">
              <w:rPr>
                <w:rFonts w:asciiTheme="majorEastAsia" w:eastAsiaTheme="majorEastAsia" w:hAnsiTheme="majorEastAsia" w:hint="eastAsia"/>
              </w:rPr>
              <w:t xml:space="preserve">　　　さらに、処遇改善加算（Ⅰ）又は（Ⅱ）を算定する場合は、職場環境等の改善に係る取組について、ホームページへの掲載等により公表すること。具体的には、介護サービスの情報公表制度を活用し、</w:t>
            </w:r>
            <w:r w:rsidRPr="00B22862">
              <w:rPr>
                <w:rFonts w:ascii="ＭＳ ゴシック" w:eastAsia="ＭＳ ゴシック" w:hAnsi="ＭＳ ゴシック" w:hint="eastAsia"/>
              </w:rPr>
              <w:t>処遇改善加算の算定状況を報告するとともに、</w:t>
            </w:r>
            <w:r w:rsidRPr="00B22862">
              <w:rPr>
                <w:rFonts w:asciiTheme="majorEastAsia" w:eastAsiaTheme="majorEastAsia" w:hAnsiTheme="majorEastAsia" w:hint="eastAsia"/>
              </w:rPr>
              <w:t>職場環境等要件を満たすために実施した取組項目</w:t>
            </w:r>
            <w:r w:rsidRPr="00B22862">
              <w:rPr>
                <w:rFonts w:ascii="ＭＳ ゴシック" w:eastAsia="ＭＳ ゴシック" w:hAnsi="ＭＳ ゴシック" w:hint="eastAsia"/>
              </w:rPr>
              <w:t>及びその具体的な取組内容</w:t>
            </w:r>
            <w:r w:rsidRPr="00B22862">
              <w:rPr>
                <w:rFonts w:asciiTheme="majorEastAsia" w:eastAsiaTheme="majorEastAsia" w:hAnsiTheme="majorEastAsia" w:hint="eastAsia"/>
              </w:rPr>
              <w:t>を「事業所の特色」欄で選択すること。当該制度における報告の対象となっていない場合等には、各事業者のホームページを活用する等、外部から見える形で公表すること。</w:t>
            </w:r>
          </w:p>
          <w:p w14:paraId="1452B488" w14:textId="729BADA5" w:rsidR="00F17BBF" w:rsidRPr="00B22862" w:rsidRDefault="00F17BBF" w:rsidP="009D36F5">
            <w:pPr>
              <w:autoSpaceDN w:val="0"/>
              <w:spacing w:line="210" w:lineRule="exact"/>
              <w:rPr>
                <w:rFonts w:asciiTheme="majorEastAsia" w:eastAsiaTheme="majorEastAsia" w:hAnsiTheme="majorEastAsia"/>
              </w:rPr>
            </w:pPr>
          </w:p>
          <w:p w14:paraId="43E4736A" w14:textId="42ED31D3" w:rsidR="00F17BBF" w:rsidRPr="00B22862" w:rsidRDefault="00F17BBF" w:rsidP="009D36F5">
            <w:pPr>
              <w:suppressAutoHyphens/>
              <w:kinsoku w:val="0"/>
              <w:autoSpaceDE w:val="0"/>
              <w:autoSpaceDN w:val="0"/>
              <w:spacing w:line="210" w:lineRule="exact"/>
              <w:rPr>
                <w:rFonts w:asciiTheme="majorEastAsia" w:eastAsiaTheme="majorEastAsia" w:hAnsiTheme="majorEastAsia"/>
                <w:spacing w:val="2"/>
              </w:rPr>
            </w:pPr>
            <w:r w:rsidRPr="00B22862">
              <w:rPr>
                <w:rFonts w:asciiTheme="majorEastAsia" w:eastAsiaTheme="majorEastAsia" w:hAnsiTheme="majorEastAsia" w:hint="eastAsia"/>
              </w:rPr>
              <w:t xml:space="preserve">　</w:t>
            </w:r>
            <w:r w:rsidRPr="00B22862">
              <w:rPr>
                <w:rFonts w:asciiTheme="majorEastAsia" w:eastAsiaTheme="majorEastAsia" w:hAnsiTheme="majorEastAsia" w:hint="eastAsia"/>
                <w:spacing w:val="2"/>
              </w:rPr>
              <w:t>ロ　介護職員等処遇改善加算（Ⅱ）</w:t>
            </w:r>
          </w:p>
          <w:p w14:paraId="2E2C7137" w14:textId="4B940F0D" w:rsidR="00F17BBF" w:rsidRPr="00B22862" w:rsidRDefault="00F17BBF" w:rsidP="009D36F5">
            <w:pPr>
              <w:suppressAutoHyphens/>
              <w:kinsoku w:val="0"/>
              <w:autoSpaceDE w:val="0"/>
              <w:autoSpaceDN w:val="0"/>
              <w:spacing w:line="210" w:lineRule="exact"/>
              <w:ind w:leftChars="100" w:left="364" w:hangingChars="100" w:hanging="184"/>
              <w:rPr>
                <w:rFonts w:asciiTheme="majorEastAsia" w:eastAsiaTheme="majorEastAsia" w:hAnsiTheme="majorEastAsia"/>
                <w:spacing w:val="2"/>
              </w:rPr>
            </w:pPr>
            <w:r w:rsidRPr="00B22862">
              <w:rPr>
                <w:rFonts w:asciiTheme="majorEastAsia" w:eastAsiaTheme="majorEastAsia" w:hAnsiTheme="majorEastAsia" w:hint="eastAsia"/>
                <w:spacing w:val="2"/>
              </w:rPr>
              <w:t xml:space="preserve">　　イ⑴</w:t>
            </w:r>
            <w:r w:rsidRPr="00B22862">
              <w:rPr>
                <w:rFonts w:asciiTheme="majorEastAsia" w:eastAsiaTheme="majorEastAsia" w:hAnsiTheme="majorEastAsia"/>
                <w:spacing w:val="2"/>
              </w:rPr>
              <w:t>から</w:t>
            </w:r>
            <w:r w:rsidRPr="00B22862">
              <w:rPr>
                <w:rFonts w:asciiTheme="majorEastAsia" w:eastAsiaTheme="majorEastAsia" w:hAnsiTheme="majorEastAsia" w:hint="eastAsia"/>
                <w:spacing w:val="2"/>
              </w:rPr>
              <w:t>⑹</w:t>
            </w:r>
            <w:r w:rsidRPr="00B22862">
              <w:rPr>
                <w:rFonts w:asciiTheme="majorEastAsia" w:eastAsiaTheme="majorEastAsia" w:hAnsiTheme="majorEastAsia"/>
                <w:spacing w:val="2"/>
              </w:rPr>
              <w:t>までに掲げる基準のいずれにも適合</w:t>
            </w:r>
            <w:r w:rsidRPr="00B22862">
              <w:rPr>
                <w:rFonts w:asciiTheme="majorEastAsia" w:eastAsiaTheme="majorEastAsia" w:hAnsiTheme="majorEastAsia" w:hint="eastAsia"/>
                <w:spacing w:val="2"/>
              </w:rPr>
              <w:t>するとともにイ⑺の①から⑧までに掲げる要件を全て満たすこと。ただし、⑦の要件を満たさなくても算定することができる。</w:t>
            </w:r>
          </w:p>
          <w:p w14:paraId="7A001E4C" w14:textId="77777777" w:rsidR="00F17BBF" w:rsidRPr="00B22862" w:rsidRDefault="00F17BBF" w:rsidP="009D36F5">
            <w:pPr>
              <w:autoSpaceDN w:val="0"/>
              <w:spacing w:line="210" w:lineRule="exact"/>
              <w:rPr>
                <w:rFonts w:asciiTheme="majorEastAsia" w:eastAsiaTheme="majorEastAsia" w:hAnsiTheme="majorEastAsia"/>
              </w:rPr>
            </w:pPr>
          </w:p>
          <w:p w14:paraId="71974936" w14:textId="0A1237C6" w:rsidR="00F17BBF" w:rsidRPr="00B22862" w:rsidRDefault="00F17BBF" w:rsidP="009D36F5">
            <w:pPr>
              <w:autoSpaceDN w:val="0"/>
              <w:spacing w:line="210" w:lineRule="exact"/>
              <w:rPr>
                <w:rFonts w:asciiTheme="majorEastAsia" w:eastAsiaTheme="majorEastAsia" w:hAnsiTheme="majorEastAsia"/>
              </w:rPr>
            </w:pPr>
            <w:r w:rsidRPr="00B22862">
              <w:rPr>
                <w:rFonts w:asciiTheme="majorEastAsia" w:eastAsiaTheme="majorEastAsia" w:hAnsiTheme="majorEastAsia" w:hint="eastAsia"/>
              </w:rPr>
              <w:t xml:space="preserve">　ハ　介護職員等処遇改善加算（Ⅲ）</w:t>
            </w:r>
          </w:p>
          <w:p w14:paraId="53E08358" w14:textId="77F2566E" w:rsidR="00F17BBF" w:rsidRPr="00B22862" w:rsidRDefault="00F17BBF" w:rsidP="009D36F5">
            <w:pPr>
              <w:autoSpaceDN w:val="0"/>
              <w:spacing w:line="210" w:lineRule="exact"/>
              <w:ind w:left="360" w:hangingChars="200" w:hanging="360"/>
              <w:rPr>
                <w:rFonts w:asciiTheme="majorEastAsia" w:eastAsiaTheme="majorEastAsia" w:hAnsiTheme="majorEastAsia"/>
              </w:rPr>
            </w:pPr>
            <w:r w:rsidRPr="00B22862">
              <w:rPr>
                <w:rFonts w:asciiTheme="majorEastAsia" w:eastAsiaTheme="majorEastAsia" w:hAnsiTheme="majorEastAsia" w:hint="eastAsia"/>
              </w:rPr>
              <w:t xml:space="preserve">　　　</w:t>
            </w:r>
            <w:r w:rsidRPr="00B22862">
              <w:rPr>
                <w:rFonts w:asciiTheme="majorEastAsia" w:eastAsiaTheme="majorEastAsia" w:hAnsiTheme="majorEastAsia" w:hint="eastAsia"/>
                <w:spacing w:val="2"/>
              </w:rPr>
              <w:t>イ⑴</w:t>
            </w:r>
            <w:r w:rsidRPr="00B22862">
              <w:rPr>
                <w:rFonts w:asciiTheme="majorEastAsia" w:eastAsiaTheme="majorEastAsia" w:hAnsiTheme="majorEastAsia"/>
                <w:spacing w:val="2"/>
              </w:rPr>
              <w:t>から</w:t>
            </w:r>
            <w:r w:rsidRPr="00B22862">
              <w:rPr>
                <w:rFonts w:asciiTheme="majorEastAsia" w:eastAsiaTheme="majorEastAsia" w:hAnsiTheme="majorEastAsia" w:hint="eastAsia"/>
                <w:spacing w:val="2"/>
              </w:rPr>
              <w:t>⑹</w:t>
            </w:r>
            <w:r w:rsidRPr="00B22862">
              <w:rPr>
                <w:rFonts w:asciiTheme="majorEastAsia" w:eastAsiaTheme="majorEastAsia" w:hAnsiTheme="majorEastAsia"/>
                <w:spacing w:val="2"/>
              </w:rPr>
              <w:t>までに掲げる基準のいずれにも適合</w:t>
            </w:r>
            <w:r w:rsidRPr="00B22862">
              <w:rPr>
                <w:rFonts w:asciiTheme="majorEastAsia" w:eastAsiaTheme="majorEastAsia" w:hAnsiTheme="majorEastAsia" w:hint="eastAsia"/>
                <w:spacing w:val="2"/>
              </w:rPr>
              <w:t>するとともにイ⑺の①から⑧までに掲げる要件を全て満たすこと。ただし、⑥及び⑦の要件を満たさなくても算定することができる。</w:t>
            </w:r>
          </w:p>
          <w:p w14:paraId="671BA201" w14:textId="126EAB64" w:rsidR="00F17BBF" w:rsidRPr="00B22862" w:rsidRDefault="00F17BBF" w:rsidP="009D36F5">
            <w:pPr>
              <w:autoSpaceDN w:val="0"/>
              <w:spacing w:line="210" w:lineRule="exact"/>
              <w:rPr>
                <w:rFonts w:asciiTheme="majorEastAsia" w:eastAsiaTheme="majorEastAsia" w:hAnsiTheme="majorEastAsia"/>
                <w:spacing w:val="2"/>
              </w:rPr>
            </w:pPr>
          </w:p>
          <w:p w14:paraId="2A22F4CE" w14:textId="26EAC04F" w:rsidR="00F17BBF" w:rsidRPr="00B22862" w:rsidRDefault="00F17BBF" w:rsidP="009D36F5">
            <w:pPr>
              <w:autoSpaceDN w:val="0"/>
              <w:spacing w:line="210" w:lineRule="exact"/>
              <w:rPr>
                <w:rFonts w:asciiTheme="majorEastAsia" w:eastAsiaTheme="majorEastAsia" w:hAnsiTheme="majorEastAsia"/>
                <w:spacing w:val="2"/>
              </w:rPr>
            </w:pPr>
            <w:r w:rsidRPr="00B22862">
              <w:rPr>
                <w:rFonts w:asciiTheme="majorEastAsia" w:eastAsiaTheme="majorEastAsia" w:hAnsiTheme="majorEastAsia" w:hint="eastAsia"/>
                <w:spacing w:val="2"/>
              </w:rPr>
              <w:t xml:space="preserve">　二　介護職員等処遇改善加算（Ⅳ）</w:t>
            </w:r>
          </w:p>
          <w:p w14:paraId="1A1640A8" w14:textId="16E06467" w:rsidR="00F17BBF" w:rsidRPr="00B22862" w:rsidRDefault="00F17BBF" w:rsidP="009D36F5">
            <w:pPr>
              <w:autoSpaceDN w:val="0"/>
              <w:spacing w:line="210" w:lineRule="exact"/>
              <w:ind w:left="368" w:hangingChars="200" w:hanging="368"/>
              <w:rPr>
                <w:rFonts w:asciiTheme="majorEastAsia" w:eastAsiaTheme="majorEastAsia" w:hAnsiTheme="majorEastAsia"/>
                <w:spacing w:val="2"/>
              </w:rPr>
            </w:pPr>
            <w:r w:rsidRPr="00B22862">
              <w:rPr>
                <w:rFonts w:asciiTheme="majorEastAsia" w:eastAsiaTheme="majorEastAsia" w:hAnsiTheme="majorEastAsia" w:hint="eastAsia"/>
                <w:spacing w:val="2"/>
              </w:rPr>
              <w:t xml:space="preserve">　　　イ⑴</w:t>
            </w:r>
            <w:r w:rsidRPr="00B22862">
              <w:rPr>
                <w:rFonts w:asciiTheme="majorEastAsia" w:eastAsiaTheme="majorEastAsia" w:hAnsiTheme="majorEastAsia"/>
                <w:spacing w:val="2"/>
              </w:rPr>
              <w:t>から</w:t>
            </w:r>
            <w:r w:rsidRPr="00B22862">
              <w:rPr>
                <w:rFonts w:asciiTheme="majorEastAsia" w:eastAsiaTheme="majorEastAsia" w:hAnsiTheme="majorEastAsia" w:hint="eastAsia"/>
                <w:spacing w:val="2"/>
              </w:rPr>
              <w:t>⑹</w:t>
            </w:r>
            <w:r w:rsidRPr="00B22862">
              <w:rPr>
                <w:rFonts w:asciiTheme="majorEastAsia" w:eastAsiaTheme="majorEastAsia" w:hAnsiTheme="majorEastAsia"/>
                <w:spacing w:val="2"/>
              </w:rPr>
              <w:t>までに掲げる基準のいずれにも適合</w:t>
            </w:r>
            <w:r w:rsidRPr="00B22862">
              <w:rPr>
                <w:rFonts w:asciiTheme="majorEastAsia" w:eastAsiaTheme="majorEastAsia" w:hAnsiTheme="majorEastAsia" w:hint="eastAsia"/>
                <w:spacing w:val="2"/>
              </w:rPr>
              <w:t>するとともにイ⑺の①から⑧までに掲げる要件を全て満たすこと。ただし、⑤から⑦までの要件を満たさなくても算定することができる。</w:t>
            </w:r>
          </w:p>
          <w:p w14:paraId="7E1E0724" w14:textId="5FBBBB96" w:rsidR="00F17BBF" w:rsidRPr="00B22862" w:rsidRDefault="00F17BBF" w:rsidP="00B22862">
            <w:pPr>
              <w:autoSpaceDN w:val="0"/>
              <w:spacing w:line="210" w:lineRule="exact"/>
              <w:rPr>
                <w:rFonts w:asciiTheme="majorEastAsia" w:eastAsiaTheme="majorEastAsia" w:hAnsiTheme="majorEastAsia"/>
                <w:strike/>
                <w:spacing w:val="2"/>
              </w:rPr>
            </w:pPr>
            <w:r w:rsidRPr="00B22862">
              <w:rPr>
                <w:rFonts w:asciiTheme="majorEastAsia" w:eastAsiaTheme="majorEastAsia" w:hAnsiTheme="majorEastAsia" w:hint="eastAsia"/>
                <w:spacing w:val="2"/>
              </w:rPr>
              <w:t xml:space="preserve">　　</w:t>
            </w:r>
          </w:p>
          <w:p w14:paraId="6104EEEE" w14:textId="228570F9" w:rsidR="00F17BBF" w:rsidRPr="00B22862" w:rsidRDefault="00F17BBF" w:rsidP="009D36F5">
            <w:pPr>
              <w:autoSpaceDN w:val="0"/>
              <w:spacing w:line="210" w:lineRule="exact"/>
              <w:rPr>
                <w:rFonts w:asciiTheme="majorEastAsia" w:eastAsiaTheme="majorEastAsia" w:hAnsiTheme="majorEastAsia"/>
                <w:spacing w:val="2"/>
              </w:rPr>
            </w:pPr>
          </w:p>
          <w:p w14:paraId="154F0E3C" w14:textId="5B2B0FF0" w:rsidR="00F17BBF" w:rsidRPr="00B22862" w:rsidRDefault="00F17BBF" w:rsidP="009D36F5">
            <w:pPr>
              <w:autoSpaceDN w:val="0"/>
              <w:spacing w:line="210" w:lineRule="exact"/>
              <w:rPr>
                <w:rFonts w:asciiTheme="majorEastAsia" w:eastAsiaTheme="majorEastAsia" w:hAnsiTheme="majorEastAsia"/>
                <w:szCs w:val="18"/>
              </w:rPr>
            </w:pPr>
            <w:r w:rsidRPr="00B22862">
              <w:rPr>
                <w:rFonts w:asciiTheme="majorEastAsia" w:eastAsiaTheme="majorEastAsia" w:hAnsiTheme="majorEastAsia" w:hint="eastAsia"/>
                <w:spacing w:val="2"/>
              </w:rPr>
              <w:t xml:space="preserve">　</w:t>
            </w:r>
            <w:r w:rsidRPr="00B22862">
              <w:rPr>
                <w:rFonts w:asciiTheme="majorEastAsia" w:eastAsiaTheme="majorEastAsia" w:hAnsiTheme="majorEastAsia" w:hint="eastAsia"/>
                <w:szCs w:val="18"/>
              </w:rPr>
              <w:t>※　当該加算は区分支給限度基準額の算定対象外とする。</w:t>
            </w:r>
          </w:p>
          <w:p w14:paraId="14E1CB3F" w14:textId="40184C66" w:rsidR="00F17BBF" w:rsidRPr="00B22862" w:rsidRDefault="00F17BBF" w:rsidP="00F17BBF">
            <w:pPr>
              <w:autoSpaceDN w:val="0"/>
              <w:spacing w:line="210" w:lineRule="exact"/>
              <w:ind w:left="279" w:hangingChars="155" w:hanging="279"/>
              <w:rPr>
                <w:rFonts w:ascii="ＭＳ ゴシック" w:eastAsia="ＭＳ ゴシック" w:hAnsi="ＭＳ ゴシック"/>
                <w:szCs w:val="18"/>
              </w:rPr>
            </w:pPr>
          </w:p>
          <w:p w14:paraId="089CB493" w14:textId="4A345A9C" w:rsidR="00F17BBF" w:rsidRPr="00B22862" w:rsidRDefault="00F17BBF" w:rsidP="00F17BBF">
            <w:pPr>
              <w:autoSpaceDN w:val="0"/>
              <w:spacing w:line="210" w:lineRule="exact"/>
              <w:ind w:left="279" w:hangingChars="155" w:hanging="279"/>
              <w:rPr>
                <w:rFonts w:ascii="ＭＳ ゴシック" w:eastAsia="ＭＳ ゴシック" w:hAnsi="ＭＳ ゴシック"/>
                <w:szCs w:val="18"/>
              </w:rPr>
            </w:pPr>
          </w:p>
          <w:p w14:paraId="5D445BB2" w14:textId="254D6B4C" w:rsidR="00F17BBF" w:rsidRPr="00B22862" w:rsidRDefault="00F17BBF" w:rsidP="00F17BBF">
            <w:pPr>
              <w:autoSpaceDN w:val="0"/>
              <w:spacing w:line="210" w:lineRule="exact"/>
              <w:ind w:left="279" w:hangingChars="155" w:hanging="279"/>
              <w:rPr>
                <w:rFonts w:ascii="ＭＳ ゴシック" w:eastAsia="ＭＳ ゴシック" w:hAnsi="ＭＳ ゴシック"/>
                <w:szCs w:val="18"/>
              </w:rPr>
            </w:pPr>
          </w:p>
          <w:p w14:paraId="6E59BA9A" w14:textId="40E84086" w:rsidR="00F17BBF" w:rsidRPr="00B22862" w:rsidRDefault="00F17BBF" w:rsidP="00F17BBF">
            <w:pPr>
              <w:autoSpaceDN w:val="0"/>
              <w:spacing w:line="210" w:lineRule="exact"/>
              <w:ind w:left="279" w:hangingChars="155" w:hanging="279"/>
              <w:rPr>
                <w:rFonts w:ascii="ＭＳ ゴシック" w:eastAsia="ＭＳ ゴシック" w:hAnsi="ＭＳ ゴシック"/>
                <w:szCs w:val="18"/>
              </w:rPr>
            </w:pPr>
          </w:p>
          <w:p w14:paraId="76954378" w14:textId="574A44C9" w:rsidR="00F17BBF" w:rsidRPr="00B22862" w:rsidRDefault="00F17BBF" w:rsidP="00F17BBF">
            <w:pPr>
              <w:autoSpaceDN w:val="0"/>
              <w:spacing w:line="210" w:lineRule="exact"/>
              <w:ind w:left="279" w:hangingChars="155" w:hanging="279"/>
              <w:rPr>
                <w:rFonts w:ascii="ＭＳ ゴシック" w:eastAsia="ＭＳ ゴシック" w:hAnsi="ＭＳ ゴシック"/>
                <w:szCs w:val="18"/>
              </w:rPr>
            </w:pPr>
          </w:p>
          <w:p w14:paraId="573DA5F7" w14:textId="7314D17D" w:rsidR="00F17BBF" w:rsidRPr="00B22862" w:rsidRDefault="00F17BBF" w:rsidP="00F17BBF">
            <w:pPr>
              <w:autoSpaceDN w:val="0"/>
              <w:spacing w:line="210" w:lineRule="exact"/>
              <w:ind w:left="279" w:hangingChars="155" w:hanging="279"/>
              <w:rPr>
                <w:rFonts w:ascii="ＭＳ ゴシック" w:eastAsia="ＭＳ ゴシック" w:hAnsi="ＭＳ ゴシック"/>
                <w:szCs w:val="18"/>
              </w:rPr>
            </w:pPr>
          </w:p>
          <w:p w14:paraId="00B5A3AC" w14:textId="5354A951" w:rsidR="00F17BBF" w:rsidRPr="00B22862" w:rsidRDefault="00F17BBF" w:rsidP="00F17BBF">
            <w:pPr>
              <w:autoSpaceDN w:val="0"/>
              <w:spacing w:line="210" w:lineRule="exact"/>
              <w:ind w:left="279" w:hangingChars="155" w:hanging="279"/>
              <w:rPr>
                <w:rFonts w:ascii="ＭＳ ゴシック" w:eastAsia="ＭＳ ゴシック" w:hAnsi="ＭＳ ゴシック"/>
                <w:szCs w:val="18"/>
              </w:rPr>
            </w:pPr>
          </w:p>
          <w:p w14:paraId="71F06C3B" w14:textId="2F74F6A4" w:rsidR="00F17BBF" w:rsidRPr="00B22862" w:rsidRDefault="00F17BBF" w:rsidP="00F17BBF">
            <w:pPr>
              <w:autoSpaceDN w:val="0"/>
              <w:spacing w:line="210" w:lineRule="exact"/>
              <w:ind w:left="279" w:hangingChars="155" w:hanging="279"/>
              <w:rPr>
                <w:rFonts w:ascii="ＭＳ ゴシック" w:eastAsia="ＭＳ ゴシック" w:hAnsi="ＭＳ ゴシック"/>
                <w:szCs w:val="18"/>
              </w:rPr>
            </w:pPr>
          </w:p>
          <w:p w14:paraId="3526B7F0" w14:textId="296B3B2B" w:rsidR="00F17BBF" w:rsidRPr="00B22862" w:rsidRDefault="00F17BBF" w:rsidP="00F17BBF">
            <w:pPr>
              <w:autoSpaceDN w:val="0"/>
              <w:spacing w:line="210" w:lineRule="exact"/>
              <w:ind w:left="279" w:hangingChars="155" w:hanging="279"/>
              <w:rPr>
                <w:rFonts w:ascii="ＭＳ ゴシック" w:eastAsia="ＭＳ ゴシック" w:hAnsi="ＭＳ ゴシック"/>
                <w:szCs w:val="18"/>
              </w:rPr>
            </w:pPr>
          </w:p>
          <w:p w14:paraId="11C9B751" w14:textId="028A57FA" w:rsidR="00F17BBF" w:rsidRPr="00B22862" w:rsidRDefault="00F17BBF" w:rsidP="00F17BBF">
            <w:pPr>
              <w:autoSpaceDN w:val="0"/>
              <w:spacing w:line="210" w:lineRule="exact"/>
              <w:ind w:left="279" w:hangingChars="155" w:hanging="279"/>
              <w:rPr>
                <w:rFonts w:ascii="ＭＳ ゴシック" w:eastAsia="ＭＳ ゴシック" w:hAnsi="ＭＳ ゴシック"/>
                <w:szCs w:val="18"/>
              </w:rPr>
            </w:pPr>
          </w:p>
          <w:p w14:paraId="105DB21E" w14:textId="7586E763" w:rsidR="00F17BBF" w:rsidRPr="00B22862" w:rsidRDefault="00F17BBF" w:rsidP="00F17BBF">
            <w:pPr>
              <w:autoSpaceDN w:val="0"/>
              <w:spacing w:line="210" w:lineRule="exact"/>
              <w:ind w:left="279" w:hangingChars="155" w:hanging="279"/>
              <w:rPr>
                <w:rFonts w:ascii="ＭＳ ゴシック" w:eastAsia="ＭＳ ゴシック" w:hAnsi="ＭＳ ゴシック"/>
                <w:szCs w:val="18"/>
              </w:rPr>
            </w:pPr>
          </w:p>
          <w:p w14:paraId="5367C48A" w14:textId="4EEBBA79" w:rsidR="00F17BBF" w:rsidRPr="00B22862" w:rsidRDefault="00F17BBF" w:rsidP="00F17BBF">
            <w:pPr>
              <w:autoSpaceDN w:val="0"/>
              <w:spacing w:line="210" w:lineRule="exact"/>
              <w:ind w:left="279" w:hangingChars="155" w:hanging="279"/>
              <w:rPr>
                <w:rFonts w:ascii="ＭＳ ゴシック" w:eastAsia="ＭＳ ゴシック" w:hAnsi="ＭＳ ゴシック"/>
                <w:szCs w:val="18"/>
              </w:rPr>
            </w:pPr>
          </w:p>
          <w:p w14:paraId="445D93B7" w14:textId="54F8B290" w:rsidR="00F17BBF" w:rsidRPr="00B22862" w:rsidRDefault="00F17BBF" w:rsidP="00F17BBF">
            <w:pPr>
              <w:autoSpaceDN w:val="0"/>
              <w:spacing w:line="210" w:lineRule="exact"/>
              <w:ind w:left="279" w:hangingChars="155" w:hanging="279"/>
              <w:rPr>
                <w:rFonts w:ascii="ＭＳ ゴシック" w:eastAsia="ＭＳ ゴシック" w:hAnsi="ＭＳ ゴシック"/>
                <w:szCs w:val="18"/>
              </w:rPr>
            </w:pPr>
          </w:p>
          <w:p w14:paraId="63E72B68" w14:textId="77777777" w:rsidR="00F17BBF" w:rsidRPr="00B22862" w:rsidRDefault="00F17BBF" w:rsidP="00F17BBF">
            <w:pPr>
              <w:autoSpaceDN w:val="0"/>
              <w:spacing w:line="210" w:lineRule="exact"/>
              <w:ind w:left="279" w:hangingChars="155" w:hanging="279"/>
              <w:rPr>
                <w:rFonts w:ascii="ＭＳ ゴシック" w:eastAsia="ＭＳ ゴシック" w:hAnsi="ＭＳ ゴシック"/>
                <w:szCs w:val="18"/>
              </w:rPr>
            </w:pPr>
          </w:p>
          <w:p w14:paraId="353EF340" w14:textId="38ADFCB4" w:rsidR="00F17BBF" w:rsidRPr="00B22862" w:rsidRDefault="00F17BBF" w:rsidP="00F17BBF">
            <w:pPr>
              <w:autoSpaceDN w:val="0"/>
              <w:spacing w:line="210" w:lineRule="exact"/>
              <w:ind w:left="279" w:hangingChars="155" w:hanging="279"/>
              <w:rPr>
                <w:rFonts w:asciiTheme="majorEastAsia" w:eastAsiaTheme="majorEastAsia" w:hAnsiTheme="majorEastAsia"/>
                <w:szCs w:val="18"/>
              </w:rPr>
            </w:pPr>
          </w:p>
          <w:p w14:paraId="4B069D0A" w14:textId="77777777" w:rsidR="00F17BBF" w:rsidRPr="00B22862" w:rsidRDefault="00F17BBF" w:rsidP="00F17BBF">
            <w:pPr>
              <w:autoSpaceDN w:val="0"/>
              <w:spacing w:line="210" w:lineRule="exact"/>
              <w:ind w:left="279" w:hangingChars="155" w:hanging="279"/>
              <w:rPr>
                <w:rFonts w:asciiTheme="majorEastAsia" w:eastAsiaTheme="majorEastAsia" w:hAnsiTheme="majorEastAsia"/>
                <w:szCs w:val="18"/>
              </w:rPr>
            </w:pPr>
          </w:p>
          <w:p w14:paraId="57C36AB6" w14:textId="77777777" w:rsidR="00F17BBF" w:rsidRPr="00B22862" w:rsidRDefault="00F17BBF" w:rsidP="00F17BBF">
            <w:pPr>
              <w:autoSpaceDN w:val="0"/>
              <w:spacing w:line="210" w:lineRule="exact"/>
              <w:ind w:left="279" w:hangingChars="155" w:hanging="279"/>
              <w:rPr>
                <w:rFonts w:asciiTheme="majorEastAsia" w:eastAsiaTheme="majorEastAsia" w:hAnsiTheme="majorEastAsia"/>
                <w:szCs w:val="18"/>
              </w:rPr>
            </w:pPr>
          </w:p>
          <w:p w14:paraId="7EE1BF66" w14:textId="6709F1A4" w:rsidR="00F17BBF" w:rsidRPr="00B22862" w:rsidRDefault="00B22862" w:rsidP="00F17BBF">
            <w:pPr>
              <w:autoSpaceDN w:val="0"/>
              <w:spacing w:line="210" w:lineRule="exact"/>
              <w:ind w:left="279" w:hangingChars="155" w:hanging="279"/>
              <w:rPr>
                <w:rFonts w:asciiTheme="majorEastAsia" w:eastAsiaTheme="majorEastAsia" w:hAnsiTheme="majorEastAsia"/>
                <w:szCs w:val="18"/>
              </w:rPr>
            </w:pPr>
            <w:r w:rsidRPr="00B22862">
              <w:rPr>
                <w:rFonts w:asciiTheme="majorEastAsia" w:eastAsiaTheme="majorEastAsia" w:hAnsiTheme="majorEastAsia"/>
                <w:noProof/>
                <w:szCs w:val="18"/>
              </w:rPr>
              <w:lastRenderedPageBreak/>
              <w:drawing>
                <wp:anchor distT="0" distB="0" distL="114300" distR="114300" simplePos="0" relativeHeight="251659264" behindDoc="0" locked="0" layoutInCell="1" allowOverlap="1" wp14:anchorId="03881F49" wp14:editId="1824ECEB">
                  <wp:simplePos x="0" y="0"/>
                  <wp:positionH relativeFrom="column">
                    <wp:posOffset>-3175</wp:posOffset>
                  </wp:positionH>
                  <wp:positionV relativeFrom="paragraph">
                    <wp:posOffset>3810</wp:posOffset>
                  </wp:positionV>
                  <wp:extent cx="4907280" cy="6728460"/>
                  <wp:effectExtent l="0" t="0" r="7620" b="0"/>
                  <wp:wrapNone/>
                  <wp:docPr id="146850857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7280" cy="6728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78B2DA" w14:textId="77777777" w:rsidR="00F17BBF" w:rsidRPr="00B22862" w:rsidRDefault="00F17BBF" w:rsidP="00F17BBF">
            <w:pPr>
              <w:autoSpaceDN w:val="0"/>
              <w:spacing w:line="210" w:lineRule="exact"/>
              <w:ind w:left="279" w:hangingChars="155" w:hanging="279"/>
              <w:rPr>
                <w:rFonts w:asciiTheme="majorEastAsia" w:eastAsiaTheme="majorEastAsia" w:hAnsiTheme="majorEastAsia"/>
                <w:szCs w:val="18"/>
              </w:rPr>
            </w:pPr>
          </w:p>
          <w:p w14:paraId="72722657" w14:textId="77777777" w:rsidR="00F17BBF" w:rsidRPr="00B22862" w:rsidRDefault="00F17BBF" w:rsidP="00F17BBF">
            <w:pPr>
              <w:autoSpaceDN w:val="0"/>
              <w:spacing w:line="210" w:lineRule="exact"/>
              <w:ind w:left="279" w:hangingChars="155" w:hanging="279"/>
              <w:rPr>
                <w:rFonts w:asciiTheme="majorEastAsia" w:eastAsiaTheme="majorEastAsia" w:hAnsiTheme="majorEastAsia"/>
                <w:szCs w:val="18"/>
              </w:rPr>
            </w:pPr>
          </w:p>
          <w:p w14:paraId="2035CCF2" w14:textId="77777777" w:rsidR="00F17BBF" w:rsidRPr="00B22862" w:rsidRDefault="00F17BBF" w:rsidP="00F17BBF">
            <w:pPr>
              <w:autoSpaceDN w:val="0"/>
              <w:spacing w:line="210" w:lineRule="exact"/>
              <w:ind w:left="279" w:hangingChars="155" w:hanging="279"/>
              <w:rPr>
                <w:rFonts w:asciiTheme="majorEastAsia" w:eastAsiaTheme="majorEastAsia" w:hAnsiTheme="majorEastAsia"/>
                <w:szCs w:val="18"/>
              </w:rPr>
            </w:pPr>
          </w:p>
          <w:p w14:paraId="4B0424C6" w14:textId="77777777" w:rsidR="00F17BBF" w:rsidRPr="00B22862" w:rsidRDefault="00F17BBF" w:rsidP="00F17BBF">
            <w:pPr>
              <w:autoSpaceDN w:val="0"/>
              <w:spacing w:line="210" w:lineRule="exact"/>
              <w:ind w:left="279" w:hangingChars="155" w:hanging="279"/>
              <w:rPr>
                <w:rFonts w:asciiTheme="majorEastAsia" w:eastAsiaTheme="majorEastAsia" w:hAnsiTheme="majorEastAsia"/>
                <w:szCs w:val="18"/>
              </w:rPr>
            </w:pPr>
          </w:p>
          <w:p w14:paraId="790396FE" w14:textId="77777777" w:rsidR="00F17BBF" w:rsidRPr="00B22862" w:rsidRDefault="00F17BBF" w:rsidP="00F17BBF">
            <w:pPr>
              <w:autoSpaceDN w:val="0"/>
              <w:spacing w:line="210" w:lineRule="exact"/>
              <w:ind w:left="279" w:hangingChars="155" w:hanging="279"/>
              <w:rPr>
                <w:rFonts w:asciiTheme="majorEastAsia" w:eastAsiaTheme="majorEastAsia" w:hAnsiTheme="majorEastAsia"/>
                <w:szCs w:val="18"/>
              </w:rPr>
            </w:pPr>
          </w:p>
          <w:p w14:paraId="19C49107" w14:textId="77777777" w:rsidR="00F17BBF" w:rsidRPr="00B22862" w:rsidRDefault="00F17BBF" w:rsidP="00F17BBF">
            <w:pPr>
              <w:autoSpaceDN w:val="0"/>
              <w:spacing w:line="210" w:lineRule="exact"/>
              <w:ind w:left="279" w:hangingChars="155" w:hanging="279"/>
              <w:rPr>
                <w:rFonts w:asciiTheme="majorEastAsia" w:eastAsiaTheme="majorEastAsia" w:hAnsiTheme="majorEastAsia"/>
                <w:szCs w:val="18"/>
              </w:rPr>
            </w:pPr>
          </w:p>
          <w:p w14:paraId="24FC6BAC" w14:textId="77777777" w:rsidR="00F17BBF" w:rsidRPr="00B22862" w:rsidRDefault="00F17BBF" w:rsidP="00F17BBF">
            <w:pPr>
              <w:autoSpaceDN w:val="0"/>
              <w:spacing w:line="210" w:lineRule="exact"/>
              <w:ind w:left="279" w:hangingChars="155" w:hanging="279"/>
              <w:rPr>
                <w:rFonts w:asciiTheme="majorEastAsia" w:eastAsiaTheme="majorEastAsia" w:hAnsiTheme="majorEastAsia"/>
                <w:szCs w:val="18"/>
              </w:rPr>
            </w:pPr>
          </w:p>
          <w:p w14:paraId="02BB6CD2" w14:textId="77777777" w:rsidR="00F17BBF" w:rsidRPr="00B22862" w:rsidRDefault="00F17BBF" w:rsidP="00F17BBF">
            <w:pPr>
              <w:autoSpaceDN w:val="0"/>
              <w:spacing w:line="210" w:lineRule="exact"/>
              <w:ind w:left="279" w:hangingChars="155" w:hanging="279"/>
              <w:rPr>
                <w:rFonts w:asciiTheme="majorEastAsia" w:eastAsiaTheme="majorEastAsia" w:hAnsiTheme="majorEastAsia"/>
                <w:szCs w:val="18"/>
              </w:rPr>
            </w:pPr>
          </w:p>
          <w:p w14:paraId="6B4A64C4" w14:textId="77777777" w:rsidR="00F17BBF" w:rsidRPr="00B22862" w:rsidRDefault="00F17BBF" w:rsidP="00F17BBF">
            <w:pPr>
              <w:autoSpaceDN w:val="0"/>
              <w:spacing w:line="210" w:lineRule="exact"/>
              <w:ind w:left="279" w:hangingChars="155" w:hanging="279"/>
              <w:rPr>
                <w:rFonts w:asciiTheme="majorEastAsia" w:eastAsiaTheme="majorEastAsia" w:hAnsiTheme="majorEastAsia"/>
                <w:szCs w:val="18"/>
              </w:rPr>
            </w:pPr>
          </w:p>
          <w:p w14:paraId="2008A10D" w14:textId="77777777" w:rsidR="00F17BBF" w:rsidRPr="00B22862" w:rsidRDefault="00F17BBF" w:rsidP="00F17BBF">
            <w:pPr>
              <w:autoSpaceDN w:val="0"/>
              <w:spacing w:line="210" w:lineRule="exact"/>
              <w:ind w:left="279" w:hangingChars="155" w:hanging="279"/>
              <w:rPr>
                <w:rFonts w:asciiTheme="majorEastAsia" w:eastAsiaTheme="majorEastAsia" w:hAnsiTheme="majorEastAsia"/>
                <w:szCs w:val="18"/>
              </w:rPr>
            </w:pPr>
          </w:p>
          <w:p w14:paraId="06174538" w14:textId="77777777" w:rsidR="00F17BBF" w:rsidRPr="00B22862" w:rsidRDefault="00F17BBF" w:rsidP="00F17BBF">
            <w:pPr>
              <w:autoSpaceDN w:val="0"/>
              <w:spacing w:line="210" w:lineRule="exact"/>
              <w:ind w:left="279" w:hangingChars="155" w:hanging="279"/>
              <w:rPr>
                <w:rFonts w:asciiTheme="majorEastAsia" w:eastAsiaTheme="majorEastAsia" w:hAnsiTheme="majorEastAsia"/>
                <w:szCs w:val="18"/>
              </w:rPr>
            </w:pPr>
          </w:p>
          <w:p w14:paraId="45C7327C" w14:textId="77777777" w:rsidR="00F17BBF" w:rsidRPr="00B22862" w:rsidRDefault="00F17BBF" w:rsidP="00F17BBF">
            <w:pPr>
              <w:autoSpaceDN w:val="0"/>
              <w:spacing w:line="210" w:lineRule="exact"/>
              <w:ind w:left="279" w:hangingChars="155" w:hanging="279"/>
              <w:rPr>
                <w:rFonts w:asciiTheme="majorEastAsia" w:eastAsiaTheme="majorEastAsia" w:hAnsiTheme="majorEastAsia"/>
                <w:szCs w:val="18"/>
              </w:rPr>
            </w:pPr>
          </w:p>
          <w:p w14:paraId="05E8A148" w14:textId="77777777" w:rsidR="00F17BBF" w:rsidRPr="00B22862" w:rsidRDefault="00F17BBF" w:rsidP="00F17BBF">
            <w:pPr>
              <w:autoSpaceDN w:val="0"/>
              <w:spacing w:line="210" w:lineRule="exact"/>
              <w:ind w:left="279" w:hangingChars="155" w:hanging="279"/>
              <w:rPr>
                <w:rFonts w:asciiTheme="majorEastAsia" w:eastAsiaTheme="majorEastAsia" w:hAnsiTheme="majorEastAsia"/>
                <w:szCs w:val="18"/>
              </w:rPr>
            </w:pPr>
          </w:p>
          <w:p w14:paraId="487FFFA7" w14:textId="77777777" w:rsidR="00F17BBF" w:rsidRPr="00B22862" w:rsidRDefault="00F17BBF" w:rsidP="00F17BBF">
            <w:pPr>
              <w:autoSpaceDN w:val="0"/>
              <w:spacing w:line="210" w:lineRule="exact"/>
              <w:ind w:left="279" w:hangingChars="155" w:hanging="279"/>
              <w:rPr>
                <w:rFonts w:asciiTheme="majorEastAsia" w:eastAsiaTheme="majorEastAsia" w:hAnsiTheme="majorEastAsia"/>
                <w:szCs w:val="18"/>
              </w:rPr>
            </w:pPr>
          </w:p>
          <w:p w14:paraId="717F81DB" w14:textId="77777777" w:rsidR="00F17BBF" w:rsidRPr="00B22862" w:rsidRDefault="00F17BBF" w:rsidP="00F17BBF">
            <w:pPr>
              <w:autoSpaceDN w:val="0"/>
              <w:spacing w:line="210" w:lineRule="exact"/>
              <w:ind w:left="279" w:hangingChars="155" w:hanging="279"/>
              <w:rPr>
                <w:rFonts w:asciiTheme="majorEastAsia" w:eastAsiaTheme="majorEastAsia" w:hAnsiTheme="majorEastAsia"/>
                <w:szCs w:val="18"/>
              </w:rPr>
            </w:pPr>
          </w:p>
          <w:p w14:paraId="43A5A6BE" w14:textId="77777777" w:rsidR="00F17BBF" w:rsidRPr="00B22862" w:rsidRDefault="00F17BBF" w:rsidP="00F17BBF">
            <w:pPr>
              <w:autoSpaceDN w:val="0"/>
              <w:spacing w:line="210" w:lineRule="exact"/>
              <w:ind w:left="279" w:hangingChars="155" w:hanging="279"/>
              <w:rPr>
                <w:rFonts w:asciiTheme="majorEastAsia" w:eastAsiaTheme="majorEastAsia" w:hAnsiTheme="majorEastAsia"/>
                <w:szCs w:val="18"/>
              </w:rPr>
            </w:pPr>
          </w:p>
          <w:p w14:paraId="44FAAE59" w14:textId="77777777" w:rsidR="00F17BBF" w:rsidRPr="00B22862" w:rsidRDefault="00F17BBF" w:rsidP="00F17BBF">
            <w:pPr>
              <w:autoSpaceDN w:val="0"/>
              <w:spacing w:line="210" w:lineRule="exact"/>
              <w:ind w:left="279" w:hangingChars="155" w:hanging="279"/>
              <w:rPr>
                <w:rFonts w:asciiTheme="majorEastAsia" w:eastAsiaTheme="majorEastAsia" w:hAnsiTheme="majorEastAsia"/>
                <w:szCs w:val="18"/>
              </w:rPr>
            </w:pPr>
          </w:p>
          <w:p w14:paraId="5FFF78AD" w14:textId="77777777" w:rsidR="00F17BBF" w:rsidRPr="00B22862" w:rsidRDefault="00F17BBF" w:rsidP="00F17BBF">
            <w:pPr>
              <w:autoSpaceDN w:val="0"/>
              <w:spacing w:line="210" w:lineRule="exact"/>
              <w:ind w:left="279" w:hangingChars="155" w:hanging="279"/>
              <w:rPr>
                <w:rFonts w:asciiTheme="majorEastAsia" w:eastAsiaTheme="majorEastAsia" w:hAnsiTheme="majorEastAsia"/>
                <w:szCs w:val="18"/>
              </w:rPr>
            </w:pPr>
          </w:p>
          <w:p w14:paraId="66C577B6" w14:textId="77777777" w:rsidR="00F17BBF" w:rsidRPr="00B22862" w:rsidRDefault="00F17BBF" w:rsidP="00F17BBF">
            <w:pPr>
              <w:autoSpaceDN w:val="0"/>
              <w:spacing w:line="210" w:lineRule="exact"/>
              <w:ind w:left="279" w:hangingChars="155" w:hanging="279"/>
              <w:rPr>
                <w:rFonts w:asciiTheme="majorEastAsia" w:eastAsiaTheme="majorEastAsia" w:hAnsiTheme="majorEastAsia"/>
                <w:szCs w:val="18"/>
              </w:rPr>
            </w:pPr>
          </w:p>
          <w:p w14:paraId="408E6C6A" w14:textId="77777777" w:rsidR="00F17BBF" w:rsidRPr="00B22862" w:rsidRDefault="00F17BBF" w:rsidP="00F17BBF">
            <w:pPr>
              <w:autoSpaceDN w:val="0"/>
              <w:spacing w:line="210" w:lineRule="exact"/>
              <w:ind w:left="279" w:hangingChars="155" w:hanging="279"/>
              <w:rPr>
                <w:rFonts w:asciiTheme="majorEastAsia" w:eastAsiaTheme="majorEastAsia" w:hAnsiTheme="majorEastAsia"/>
                <w:szCs w:val="18"/>
              </w:rPr>
            </w:pPr>
          </w:p>
          <w:p w14:paraId="32E1FC8B" w14:textId="77777777" w:rsidR="00F17BBF" w:rsidRPr="00B22862" w:rsidRDefault="00F17BBF" w:rsidP="00F17BBF">
            <w:pPr>
              <w:autoSpaceDN w:val="0"/>
              <w:spacing w:line="210" w:lineRule="exact"/>
              <w:ind w:left="279" w:hangingChars="155" w:hanging="279"/>
              <w:rPr>
                <w:rFonts w:asciiTheme="majorEastAsia" w:eastAsiaTheme="majorEastAsia" w:hAnsiTheme="majorEastAsia"/>
                <w:szCs w:val="18"/>
              </w:rPr>
            </w:pPr>
          </w:p>
          <w:p w14:paraId="22A238C4" w14:textId="77777777" w:rsidR="00F17BBF" w:rsidRPr="00B22862" w:rsidRDefault="00F17BBF" w:rsidP="00F17BBF">
            <w:pPr>
              <w:autoSpaceDN w:val="0"/>
              <w:spacing w:line="210" w:lineRule="exact"/>
              <w:ind w:left="279" w:hangingChars="155" w:hanging="279"/>
              <w:rPr>
                <w:rFonts w:asciiTheme="majorEastAsia" w:eastAsiaTheme="majorEastAsia" w:hAnsiTheme="majorEastAsia"/>
                <w:szCs w:val="18"/>
              </w:rPr>
            </w:pPr>
          </w:p>
          <w:p w14:paraId="446869A1" w14:textId="77777777" w:rsidR="00F17BBF" w:rsidRPr="00B22862" w:rsidRDefault="00F17BBF" w:rsidP="00F17BBF">
            <w:pPr>
              <w:autoSpaceDN w:val="0"/>
              <w:spacing w:line="210" w:lineRule="exact"/>
              <w:ind w:left="279" w:hangingChars="155" w:hanging="279"/>
              <w:rPr>
                <w:rFonts w:asciiTheme="majorEastAsia" w:eastAsiaTheme="majorEastAsia" w:hAnsiTheme="majorEastAsia"/>
                <w:szCs w:val="18"/>
              </w:rPr>
            </w:pPr>
          </w:p>
          <w:p w14:paraId="74A928B1" w14:textId="77777777" w:rsidR="00F17BBF" w:rsidRPr="00B22862" w:rsidRDefault="00F17BBF" w:rsidP="00F17BBF">
            <w:pPr>
              <w:autoSpaceDN w:val="0"/>
              <w:spacing w:line="210" w:lineRule="exact"/>
              <w:ind w:left="279" w:hangingChars="155" w:hanging="279"/>
              <w:rPr>
                <w:rFonts w:asciiTheme="majorEastAsia" w:eastAsiaTheme="majorEastAsia" w:hAnsiTheme="majorEastAsia"/>
                <w:szCs w:val="18"/>
              </w:rPr>
            </w:pPr>
          </w:p>
          <w:p w14:paraId="188AFB06" w14:textId="77777777" w:rsidR="00F17BBF" w:rsidRPr="00B22862" w:rsidRDefault="00F17BBF" w:rsidP="00F17BBF">
            <w:pPr>
              <w:autoSpaceDN w:val="0"/>
              <w:spacing w:line="210" w:lineRule="exact"/>
              <w:ind w:left="279" w:hangingChars="155" w:hanging="279"/>
              <w:rPr>
                <w:rFonts w:asciiTheme="majorEastAsia" w:eastAsiaTheme="majorEastAsia" w:hAnsiTheme="majorEastAsia"/>
                <w:szCs w:val="18"/>
              </w:rPr>
            </w:pPr>
          </w:p>
          <w:p w14:paraId="26CCDE3D" w14:textId="77777777" w:rsidR="00F17BBF" w:rsidRPr="00B22862" w:rsidRDefault="00F17BBF" w:rsidP="00F17BBF">
            <w:pPr>
              <w:autoSpaceDN w:val="0"/>
              <w:spacing w:line="210" w:lineRule="exact"/>
              <w:ind w:left="279" w:hangingChars="155" w:hanging="279"/>
              <w:rPr>
                <w:rFonts w:asciiTheme="majorEastAsia" w:eastAsiaTheme="majorEastAsia" w:hAnsiTheme="majorEastAsia"/>
                <w:szCs w:val="18"/>
              </w:rPr>
            </w:pPr>
          </w:p>
          <w:p w14:paraId="1C768176" w14:textId="77777777" w:rsidR="00F17BBF" w:rsidRPr="00B22862" w:rsidRDefault="00F17BBF" w:rsidP="00F17BBF">
            <w:pPr>
              <w:autoSpaceDN w:val="0"/>
              <w:spacing w:line="210" w:lineRule="exact"/>
              <w:ind w:left="279" w:hangingChars="155" w:hanging="279"/>
              <w:rPr>
                <w:rFonts w:asciiTheme="majorEastAsia" w:eastAsiaTheme="majorEastAsia" w:hAnsiTheme="majorEastAsia"/>
                <w:szCs w:val="18"/>
              </w:rPr>
            </w:pPr>
          </w:p>
          <w:p w14:paraId="0951414B" w14:textId="77777777" w:rsidR="00F17BBF" w:rsidRPr="00B22862" w:rsidRDefault="00F17BBF" w:rsidP="00F17BBF">
            <w:pPr>
              <w:autoSpaceDN w:val="0"/>
              <w:spacing w:line="210" w:lineRule="exact"/>
              <w:ind w:left="279" w:hangingChars="155" w:hanging="279"/>
              <w:rPr>
                <w:rFonts w:asciiTheme="majorEastAsia" w:eastAsiaTheme="majorEastAsia" w:hAnsiTheme="majorEastAsia"/>
                <w:szCs w:val="18"/>
              </w:rPr>
            </w:pPr>
          </w:p>
          <w:p w14:paraId="0D42A148" w14:textId="77777777" w:rsidR="00F17BBF" w:rsidRPr="00B22862" w:rsidRDefault="00F17BBF" w:rsidP="00F17BBF">
            <w:pPr>
              <w:autoSpaceDN w:val="0"/>
              <w:spacing w:line="210" w:lineRule="exact"/>
              <w:ind w:left="279" w:hangingChars="155" w:hanging="279"/>
              <w:rPr>
                <w:rFonts w:asciiTheme="majorEastAsia" w:eastAsiaTheme="majorEastAsia" w:hAnsiTheme="majorEastAsia"/>
                <w:szCs w:val="18"/>
              </w:rPr>
            </w:pPr>
          </w:p>
          <w:p w14:paraId="50320220" w14:textId="7F37B5E6"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0438E2BE" w14:textId="77777777" w:rsidR="00B22862" w:rsidRDefault="00B22862" w:rsidP="00F17BBF">
            <w:pPr>
              <w:autoSpaceDN w:val="0"/>
              <w:spacing w:line="210" w:lineRule="exact"/>
              <w:ind w:left="279" w:hangingChars="155" w:hanging="279"/>
              <w:rPr>
                <w:rFonts w:asciiTheme="majorEastAsia" w:eastAsiaTheme="majorEastAsia" w:hAnsiTheme="majorEastAsia"/>
                <w:szCs w:val="18"/>
              </w:rPr>
            </w:pPr>
          </w:p>
          <w:p w14:paraId="04905D9F" w14:textId="77777777" w:rsidR="00B22862" w:rsidRDefault="00B22862" w:rsidP="00F17BBF">
            <w:pPr>
              <w:autoSpaceDN w:val="0"/>
              <w:spacing w:line="210" w:lineRule="exact"/>
              <w:ind w:left="279" w:hangingChars="155" w:hanging="279"/>
              <w:rPr>
                <w:rFonts w:asciiTheme="majorEastAsia" w:eastAsiaTheme="majorEastAsia" w:hAnsiTheme="majorEastAsia"/>
                <w:szCs w:val="18"/>
              </w:rPr>
            </w:pPr>
          </w:p>
          <w:p w14:paraId="71C5B60D" w14:textId="77777777" w:rsidR="00B22862" w:rsidRDefault="00B22862" w:rsidP="00F17BBF">
            <w:pPr>
              <w:autoSpaceDN w:val="0"/>
              <w:spacing w:line="210" w:lineRule="exact"/>
              <w:ind w:left="279" w:hangingChars="155" w:hanging="279"/>
              <w:rPr>
                <w:rFonts w:asciiTheme="majorEastAsia" w:eastAsiaTheme="majorEastAsia" w:hAnsiTheme="majorEastAsia"/>
                <w:szCs w:val="18"/>
              </w:rPr>
            </w:pPr>
          </w:p>
          <w:p w14:paraId="3C77AD9B" w14:textId="77777777" w:rsidR="00B22862" w:rsidRDefault="00B22862" w:rsidP="00F17BBF">
            <w:pPr>
              <w:autoSpaceDN w:val="0"/>
              <w:spacing w:line="210" w:lineRule="exact"/>
              <w:ind w:left="279" w:hangingChars="155" w:hanging="279"/>
              <w:rPr>
                <w:rFonts w:asciiTheme="majorEastAsia" w:eastAsiaTheme="majorEastAsia" w:hAnsiTheme="majorEastAsia"/>
                <w:szCs w:val="18"/>
              </w:rPr>
            </w:pPr>
          </w:p>
          <w:p w14:paraId="379F55F4" w14:textId="77777777" w:rsidR="00B22862" w:rsidRDefault="00B22862" w:rsidP="00F17BBF">
            <w:pPr>
              <w:autoSpaceDN w:val="0"/>
              <w:spacing w:line="210" w:lineRule="exact"/>
              <w:ind w:left="279" w:hangingChars="155" w:hanging="279"/>
              <w:rPr>
                <w:rFonts w:asciiTheme="majorEastAsia" w:eastAsiaTheme="majorEastAsia" w:hAnsiTheme="majorEastAsia"/>
                <w:szCs w:val="18"/>
              </w:rPr>
            </w:pPr>
          </w:p>
          <w:p w14:paraId="0B86D567" w14:textId="77777777" w:rsidR="00B22862" w:rsidRDefault="00B22862" w:rsidP="00F17BBF">
            <w:pPr>
              <w:autoSpaceDN w:val="0"/>
              <w:spacing w:line="210" w:lineRule="exact"/>
              <w:ind w:left="279" w:hangingChars="155" w:hanging="279"/>
              <w:rPr>
                <w:rFonts w:asciiTheme="majorEastAsia" w:eastAsiaTheme="majorEastAsia" w:hAnsiTheme="majorEastAsia"/>
                <w:szCs w:val="18"/>
              </w:rPr>
            </w:pPr>
          </w:p>
          <w:p w14:paraId="22F3CC7D" w14:textId="77777777" w:rsidR="00B22862" w:rsidRDefault="00B22862" w:rsidP="00F17BBF">
            <w:pPr>
              <w:autoSpaceDN w:val="0"/>
              <w:spacing w:line="210" w:lineRule="exact"/>
              <w:ind w:left="279" w:hangingChars="155" w:hanging="279"/>
              <w:rPr>
                <w:rFonts w:asciiTheme="majorEastAsia" w:eastAsiaTheme="majorEastAsia" w:hAnsiTheme="majorEastAsia"/>
                <w:szCs w:val="18"/>
              </w:rPr>
            </w:pPr>
          </w:p>
          <w:p w14:paraId="459599E0" w14:textId="77777777" w:rsidR="00B22862" w:rsidRDefault="00B22862" w:rsidP="00F17BBF">
            <w:pPr>
              <w:autoSpaceDN w:val="0"/>
              <w:spacing w:line="210" w:lineRule="exact"/>
              <w:ind w:left="279" w:hangingChars="155" w:hanging="279"/>
              <w:rPr>
                <w:rFonts w:asciiTheme="majorEastAsia" w:eastAsiaTheme="majorEastAsia" w:hAnsiTheme="majorEastAsia"/>
                <w:szCs w:val="18"/>
              </w:rPr>
            </w:pPr>
          </w:p>
          <w:p w14:paraId="1963997C" w14:textId="77777777" w:rsidR="00B22862" w:rsidRDefault="00B22862" w:rsidP="00F17BBF">
            <w:pPr>
              <w:autoSpaceDN w:val="0"/>
              <w:spacing w:line="210" w:lineRule="exact"/>
              <w:ind w:left="279" w:hangingChars="155" w:hanging="279"/>
              <w:rPr>
                <w:rFonts w:asciiTheme="majorEastAsia" w:eastAsiaTheme="majorEastAsia" w:hAnsiTheme="majorEastAsia"/>
                <w:szCs w:val="18"/>
              </w:rPr>
            </w:pPr>
          </w:p>
          <w:p w14:paraId="39366544" w14:textId="77777777" w:rsidR="00B22862" w:rsidRDefault="00B22862" w:rsidP="00F17BBF">
            <w:pPr>
              <w:autoSpaceDN w:val="0"/>
              <w:spacing w:line="210" w:lineRule="exact"/>
              <w:ind w:left="279" w:hangingChars="155" w:hanging="279"/>
              <w:rPr>
                <w:rFonts w:asciiTheme="majorEastAsia" w:eastAsiaTheme="majorEastAsia" w:hAnsiTheme="majorEastAsia"/>
                <w:szCs w:val="18"/>
              </w:rPr>
            </w:pPr>
          </w:p>
          <w:p w14:paraId="4B03AF08" w14:textId="77777777" w:rsidR="00B22862" w:rsidRDefault="00B22862" w:rsidP="00F17BBF">
            <w:pPr>
              <w:autoSpaceDN w:val="0"/>
              <w:spacing w:line="210" w:lineRule="exact"/>
              <w:ind w:left="279" w:hangingChars="155" w:hanging="279"/>
              <w:rPr>
                <w:rFonts w:asciiTheme="majorEastAsia" w:eastAsiaTheme="majorEastAsia" w:hAnsiTheme="majorEastAsia"/>
                <w:szCs w:val="18"/>
              </w:rPr>
            </w:pPr>
          </w:p>
          <w:p w14:paraId="36E09481" w14:textId="77777777" w:rsidR="00B22862" w:rsidRDefault="00B22862" w:rsidP="00F17BBF">
            <w:pPr>
              <w:autoSpaceDN w:val="0"/>
              <w:spacing w:line="210" w:lineRule="exact"/>
              <w:ind w:left="279" w:hangingChars="155" w:hanging="279"/>
              <w:rPr>
                <w:rFonts w:asciiTheme="majorEastAsia" w:eastAsiaTheme="majorEastAsia" w:hAnsiTheme="majorEastAsia"/>
                <w:szCs w:val="18"/>
              </w:rPr>
            </w:pPr>
          </w:p>
          <w:p w14:paraId="0AFD03CF" w14:textId="77777777" w:rsidR="00B22862" w:rsidRDefault="00B22862" w:rsidP="00F17BBF">
            <w:pPr>
              <w:autoSpaceDN w:val="0"/>
              <w:spacing w:line="210" w:lineRule="exact"/>
              <w:ind w:left="279" w:hangingChars="155" w:hanging="279"/>
              <w:rPr>
                <w:rFonts w:asciiTheme="majorEastAsia" w:eastAsiaTheme="majorEastAsia" w:hAnsiTheme="majorEastAsia"/>
                <w:szCs w:val="18"/>
              </w:rPr>
            </w:pPr>
          </w:p>
          <w:p w14:paraId="218FE201" w14:textId="77777777" w:rsidR="00B22862" w:rsidRPr="00B22862" w:rsidRDefault="00B22862" w:rsidP="00F17BBF">
            <w:pPr>
              <w:autoSpaceDN w:val="0"/>
              <w:spacing w:line="210" w:lineRule="exact"/>
              <w:ind w:left="279" w:hangingChars="155" w:hanging="279"/>
              <w:rPr>
                <w:rFonts w:asciiTheme="majorEastAsia" w:eastAsiaTheme="majorEastAsia" w:hAnsiTheme="majorEastAsia" w:hint="eastAsia"/>
                <w:szCs w:val="18"/>
              </w:rPr>
            </w:pPr>
          </w:p>
          <w:p w14:paraId="29885D98" w14:textId="72C53F5A" w:rsidR="00F17BBF" w:rsidRPr="00B22862" w:rsidRDefault="00F17BBF" w:rsidP="00F17BBF">
            <w:pPr>
              <w:autoSpaceDN w:val="0"/>
              <w:spacing w:line="210" w:lineRule="exact"/>
              <w:ind w:left="279" w:hangingChars="155" w:hanging="279"/>
              <w:rPr>
                <w:rFonts w:asciiTheme="majorEastAsia" w:eastAsiaTheme="majorEastAsia" w:hAnsiTheme="majorEastAsia"/>
                <w:szCs w:val="18"/>
              </w:rPr>
            </w:pPr>
          </w:p>
          <w:p w14:paraId="6F7B4D22" w14:textId="77777777" w:rsidR="00F17BBF" w:rsidRPr="00B22862" w:rsidRDefault="00F17BBF" w:rsidP="00F17BBF">
            <w:pPr>
              <w:autoSpaceDN w:val="0"/>
              <w:spacing w:line="210" w:lineRule="exact"/>
              <w:ind w:left="279" w:hangingChars="155" w:hanging="279"/>
              <w:rPr>
                <w:rFonts w:asciiTheme="majorEastAsia" w:eastAsiaTheme="majorEastAsia" w:hAnsiTheme="majorEastAsia"/>
                <w:szCs w:val="18"/>
              </w:rPr>
            </w:pPr>
          </w:p>
          <w:p w14:paraId="684B050A" w14:textId="379C51DD" w:rsidR="00F17BBF" w:rsidRPr="00B22862" w:rsidRDefault="00F17BBF" w:rsidP="00F17BBF">
            <w:pPr>
              <w:autoSpaceDN w:val="0"/>
              <w:spacing w:line="210" w:lineRule="exact"/>
              <w:ind w:left="279" w:hangingChars="155" w:hanging="279"/>
              <w:rPr>
                <w:rFonts w:asciiTheme="majorEastAsia" w:eastAsiaTheme="majorEastAsia" w:hAnsiTheme="majorEastAsia"/>
                <w:szCs w:val="18"/>
              </w:rPr>
            </w:pPr>
          </w:p>
          <w:p w14:paraId="210D3BDB" w14:textId="77777777" w:rsidR="00F17BBF" w:rsidRPr="00B22862" w:rsidRDefault="00F17BBF" w:rsidP="00F17BBF">
            <w:pPr>
              <w:autoSpaceDN w:val="0"/>
              <w:spacing w:line="210" w:lineRule="exact"/>
              <w:ind w:left="279" w:hangingChars="155" w:hanging="279"/>
              <w:rPr>
                <w:rFonts w:asciiTheme="majorEastAsia" w:eastAsiaTheme="majorEastAsia" w:hAnsiTheme="majorEastAsia"/>
                <w:szCs w:val="18"/>
              </w:rPr>
            </w:pPr>
          </w:p>
          <w:p w14:paraId="13BE17A1" w14:textId="77777777" w:rsidR="00F17BBF" w:rsidRPr="00B22862" w:rsidRDefault="00F17BBF" w:rsidP="00F17BBF">
            <w:pPr>
              <w:autoSpaceDN w:val="0"/>
              <w:spacing w:line="210" w:lineRule="exact"/>
              <w:ind w:left="279" w:hangingChars="155" w:hanging="279"/>
              <w:rPr>
                <w:rFonts w:asciiTheme="majorEastAsia" w:eastAsiaTheme="majorEastAsia" w:hAnsiTheme="majorEastAsia"/>
                <w:szCs w:val="18"/>
              </w:rPr>
            </w:pPr>
          </w:p>
          <w:p w14:paraId="7E9D3182" w14:textId="66C95E29" w:rsidR="00F17BBF" w:rsidRPr="00B22862" w:rsidRDefault="00F17BBF" w:rsidP="00F17BBF">
            <w:pPr>
              <w:autoSpaceDN w:val="0"/>
              <w:spacing w:line="210" w:lineRule="exact"/>
              <w:ind w:left="279" w:hangingChars="155" w:hanging="279"/>
              <w:rPr>
                <w:rFonts w:asciiTheme="majorEastAsia" w:eastAsiaTheme="majorEastAsia" w:hAnsiTheme="majorEastAsia"/>
                <w:szCs w:val="18"/>
              </w:rPr>
            </w:pPr>
          </w:p>
          <w:p w14:paraId="6F814701" w14:textId="1375895F" w:rsidR="00F17BBF" w:rsidRPr="00B22862" w:rsidRDefault="00B22862" w:rsidP="00F17BBF">
            <w:pPr>
              <w:autoSpaceDN w:val="0"/>
              <w:spacing w:line="210" w:lineRule="exact"/>
              <w:ind w:left="279" w:hangingChars="155" w:hanging="279"/>
              <w:rPr>
                <w:rFonts w:asciiTheme="majorEastAsia" w:eastAsiaTheme="majorEastAsia" w:hAnsiTheme="majorEastAsia"/>
                <w:szCs w:val="18"/>
              </w:rPr>
            </w:pPr>
            <w:r w:rsidRPr="00B22862">
              <w:rPr>
                <w:rFonts w:asciiTheme="majorEastAsia" w:eastAsiaTheme="majorEastAsia" w:hAnsiTheme="majorEastAsia"/>
                <w:noProof/>
                <w:szCs w:val="18"/>
              </w:rPr>
              <w:drawing>
                <wp:anchor distT="0" distB="0" distL="114300" distR="114300" simplePos="0" relativeHeight="251660288" behindDoc="0" locked="0" layoutInCell="1" allowOverlap="1" wp14:anchorId="2F3381B7" wp14:editId="51001ADF">
                  <wp:simplePos x="0" y="0"/>
                  <wp:positionH relativeFrom="column">
                    <wp:posOffset>47625</wp:posOffset>
                  </wp:positionH>
                  <wp:positionV relativeFrom="paragraph">
                    <wp:posOffset>92710</wp:posOffset>
                  </wp:positionV>
                  <wp:extent cx="4815840" cy="1703799"/>
                  <wp:effectExtent l="0" t="0" r="3810" b="0"/>
                  <wp:wrapNone/>
                  <wp:docPr id="68711719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5840" cy="17037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8DD817" w14:textId="6432FF35" w:rsidR="00F17BBF" w:rsidRPr="00B22862" w:rsidRDefault="00F17BBF" w:rsidP="00F17BBF">
            <w:pPr>
              <w:autoSpaceDN w:val="0"/>
              <w:spacing w:line="210" w:lineRule="exact"/>
              <w:ind w:left="279" w:hangingChars="155" w:hanging="279"/>
              <w:rPr>
                <w:rFonts w:asciiTheme="majorEastAsia" w:eastAsiaTheme="majorEastAsia" w:hAnsiTheme="majorEastAsia"/>
                <w:szCs w:val="18"/>
              </w:rPr>
            </w:pPr>
          </w:p>
          <w:p w14:paraId="09700A51" w14:textId="77777777" w:rsidR="00F17BBF" w:rsidRDefault="00F17BBF" w:rsidP="003B5F57">
            <w:pPr>
              <w:suppressAutoHyphens/>
              <w:kinsoku w:val="0"/>
              <w:autoSpaceDE w:val="0"/>
              <w:autoSpaceDN w:val="0"/>
              <w:spacing w:line="211" w:lineRule="exact"/>
              <w:rPr>
                <w:rFonts w:ascii="ＭＳ ゴシック" w:eastAsia="ＭＳ ゴシック" w:hAnsi="ＭＳ ゴシック"/>
                <w:spacing w:val="2"/>
                <w:szCs w:val="18"/>
              </w:rPr>
            </w:pPr>
          </w:p>
          <w:p w14:paraId="371FA0F0" w14:textId="77777777" w:rsidR="00B22862" w:rsidRDefault="00B22862" w:rsidP="003B5F57">
            <w:pPr>
              <w:suppressAutoHyphens/>
              <w:kinsoku w:val="0"/>
              <w:autoSpaceDE w:val="0"/>
              <w:autoSpaceDN w:val="0"/>
              <w:spacing w:line="211" w:lineRule="exact"/>
              <w:rPr>
                <w:rFonts w:ascii="ＭＳ ゴシック" w:eastAsia="ＭＳ ゴシック" w:hAnsi="ＭＳ ゴシック"/>
                <w:spacing w:val="2"/>
                <w:szCs w:val="18"/>
              </w:rPr>
            </w:pPr>
          </w:p>
          <w:p w14:paraId="3C03A85F" w14:textId="77777777" w:rsidR="00B22862" w:rsidRDefault="00B22862" w:rsidP="003B5F57">
            <w:pPr>
              <w:suppressAutoHyphens/>
              <w:kinsoku w:val="0"/>
              <w:autoSpaceDE w:val="0"/>
              <w:autoSpaceDN w:val="0"/>
              <w:spacing w:line="211" w:lineRule="exact"/>
              <w:rPr>
                <w:rFonts w:ascii="ＭＳ ゴシック" w:eastAsia="ＭＳ ゴシック" w:hAnsi="ＭＳ ゴシック"/>
                <w:spacing w:val="2"/>
                <w:szCs w:val="18"/>
              </w:rPr>
            </w:pPr>
          </w:p>
          <w:p w14:paraId="20F44D33" w14:textId="77777777" w:rsidR="00B22862" w:rsidRDefault="00B22862" w:rsidP="003B5F57">
            <w:pPr>
              <w:suppressAutoHyphens/>
              <w:kinsoku w:val="0"/>
              <w:autoSpaceDE w:val="0"/>
              <w:autoSpaceDN w:val="0"/>
              <w:spacing w:line="211" w:lineRule="exact"/>
              <w:rPr>
                <w:rFonts w:ascii="ＭＳ ゴシック" w:eastAsia="ＭＳ ゴシック" w:hAnsi="ＭＳ ゴシック"/>
                <w:spacing w:val="2"/>
                <w:szCs w:val="18"/>
              </w:rPr>
            </w:pPr>
          </w:p>
          <w:p w14:paraId="29B6BC2B" w14:textId="77777777" w:rsidR="00B22862" w:rsidRDefault="00B22862" w:rsidP="003B5F57">
            <w:pPr>
              <w:suppressAutoHyphens/>
              <w:kinsoku w:val="0"/>
              <w:autoSpaceDE w:val="0"/>
              <w:autoSpaceDN w:val="0"/>
              <w:spacing w:line="211" w:lineRule="exact"/>
              <w:rPr>
                <w:rFonts w:ascii="ＭＳ ゴシック" w:eastAsia="ＭＳ ゴシック" w:hAnsi="ＭＳ ゴシック"/>
                <w:spacing w:val="2"/>
                <w:szCs w:val="18"/>
              </w:rPr>
            </w:pPr>
          </w:p>
          <w:p w14:paraId="3BC798B2" w14:textId="77777777" w:rsidR="00B22862" w:rsidRDefault="00B22862" w:rsidP="003B5F57">
            <w:pPr>
              <w:suppressAutoHyphens/>
              <w:kinsoku w:val="0"/>
              <w:autoSpaceDE w:val="0"/>
              <w:autoSpaceDN w:val="0"/>
              <w:spacing w:line="211" w:lineRule="exact"/>
              <w:rPr>
                <w:rFonts w:ascii="ＭＳ ゴシック" w:eastAsia="ＭＳ ゴシック" w:hAnsi="ＭＳ ゴシック"/>
                <w:spacing w:val="2"/>
                <w:szCs w:val="18"/>
              </w:rPr>
            </w:pPr>
          </w:p>
          <w:p w14:paraId="0726455F" w14:textId="77777777" w:rsidR="00B22862" w:rsidRDefault="00B22862" w:rsidP="003B5F57">
            <w:pPr>
              <w:suppressAutoHyphens/>
              <w:kinsoku w:val="0"/>
              <w:autoSpaceDE w:val="0"/>
              <w:autoSpaceDN w:val="0"/>
              <w:spacing w:line="211" w:lineRule="exact"/>
              <w:rPr>
                <w:rFonts w:ascii="ＭＳ ゴシック" w:eastAsia="ＭＳ ゴシック" w:hAnsi="ＭＳ ゴシック"/>
                <w:spacing w:val="2"/>
                <w:szCs w:val="18"/>
              </w:rPr>
            </w:pPr>
          </w:p>
          <w:p w14:paraId="4A3F54EE" w14:textId="77777777" w:rsidR="00B22862" w:rsidRDefault="00B22862" w:rsidP="003B5F57">
            <w:pPr>
              <w:suppressAutoHyphens/>
              <w:kinsoku w:val="0"/>
              <w:autoSpaceDE w:val="0"/>
              <w:autoSpaceDN w:val="0"/>
              <w:spacing w:line="211" w:lineRule="exact"/>
              <w:rPr>
                <w:rFonts w:ascii="ＭＳ ゴシック" w:eastAsia="ＭＳ ゴシック" w:hAnsi="ＭＳ ゴシック"/>
                <w:spacing w:val="2"/>
                <w:szCs w:val="18"/>
              </w:rPr>
            </w:pPr>
          </w:p>
          <w:p w14:paraId="684C80CC" w14:textId="77777777" w:rsidR="00B22862" w:rsidRDefault="00B22862" w:rsidP="003B5F57">
            <w:pPr>
              <w:suppressAutoHyphens/>
              <w:kinsoku w:val="0"/>
              <w:autoSpaceDE w:val="0"/>
              <w:autoSpaceDN w:val="0"/>
              <w:spacing w:line="211" w:lineRule="exact"/>
              <w:rPr>
                <w:rFonts w:ascii="ＭＳ ゴシック" w:eastAsia="ＭＳ ゴシック" w:hAnsi="ＭＳ ゴシック"/>
                <w:spacing w:val="2"/>
                <w:szCs w:val="18"/>
              </w:rPr>
            </w:pPr>
          </w:p>
          <w:p w14:paraId="4E017190" w14:textId="77777777" w:rsidR="00B22862" w:rsidRDefault="00B22862" w:rsidP="003B5F57">
            <w:pPr>
              <w:suppressAutoHyphens/>
              <w:kinsoku w:val="0"/>
              <w:autoSpaceDE w:val="0"/>
              <w:autoSpaceDN w:val="0"/>
              <w:spacing w:line="211" w:lineRule="exact"/>
              <w:rPr>
                <w:rFonts w:ascii="ＭＳ ゴシック" w:eastAsia="ＭＳ ゴシック" w:hAnsi="ＭＳ ゴシック"/>
                <w:spacing w:val="2"/>
                <w:szCs w:val="18"/>
              </w:rPr>
            </w:pPr>
          </w:p>
          <w:p w14:paraId="34FDF03C" w14:textId="77777777" w:rsidR="00B22862" w:rsidRDefault="00B22862" w:rsidP="003B5F57">
            <w:pPr>
              <w:suppressAutoHyphens/>
              <w:kinsoku w:val="0"/>
              <w:autoSpaceDE w:val="0"/>
              <w:autoSpaceDN w:val="0"/>
              <w:spacing w:line="211" w:lineRule="exact"/>
              <w:rPr>
                <w:rFonts w:ascii="ＭＳ ゴシック" w:eastAsia="ＭＳ ゴシック" w:hAnsi="ＭＳ ゴシック"/>
                <w:spacing w:val="2"/>
                <w:szCs w:val="18"/>
              </w:rPr>
            </w:pPr>
          </w:p>
          <w:p w14:paraId="20CB3E59" w14:textId="77777777" w:rsidR="00B22862" w:rsidRPr="00B22862" w:rsidRDefault="00B22862" w:rsidP="003B5F57">
            <w:pPr>
              <w:suppressAutoHyphens/>
              <w:kinsoku w:val="0"/>
              <w:autoSpaceDE w:val="0"/>
              <w:autoSpaceDN w:val="0"/>
              <w:spacing w:line="211" w:lineRule="exact"/>
              <w:rPr>
                <w:rFonts w:ascii="ＭＳ ゴシック" w:eastAsia="ＭＳ ゴシック" w:hAnsi="ＭＳ ゴシック" w:hint="eastAsia"/>
                <w:spacing w:val="2"/>
                <w:szCs w:val="18"/>
              </w:rPr>
            </w:pPr>
          </w:p>
        </w:tc>
        <w:tc>
          <w:tcPr>
            <w:tcW w:w="425" w:type="dxa"/>
            <w:tcBorders>
              <w:top w:val="single" w:sz="4" w:space="0" w:color="auto"/>
              <w:left w:val="single" w:sz="4" w:space="0" w:color="000000"/>
              <w:bottom w:val="single" w:sz="4" w:space="0" w:color="auto"/>
              <w:right w:val="single" w:sz="4" w:space="0" w:color="000000"/>
            </w:tcBorders>
          </w:tcPr>
          <w:p w14:paraId="5CBDC3B8" w14:textId="77777777" w:rsidR="00F17BBF" w:rsidRPr="00B22862" w:rsidRDefault="00F17BBF" w:rsidP="00F17BBF">
            <w:pPr>
              <w:rPr>
                <w:rFonts w:asciiTheme="majorEastAsia" w:eastAsiaTheme="majorEastAsia" w:hAnsiTheme="majorEastAsia"/>
              </w:rPr>
            </w:pPr>
            <w:r w:rsidRPr="00B22862">
              <w:rPr>
                <w:rFonts w:asciiTheme="majorEastAsia" w:eastAsiaTheme="majorEastAsia" w:hAnsiTheme="majorEastAsia" w:hint="eastAsia"/>
              </w:rPr>
              <w:lastRenderedPageBreak/>
              <w:t>適</w:t>
            </w:r>
          </w:p>
          <w:p w14:paraId="770A3EBD" w14:textId="77777777" w:rsidR="00F17BBF" w:rsidRPr="00B22862" w:rsidRDefault="00F17BBF" w:rsidP="00F17BBF">
            <w:pPr>
              <w:rPr>
                <w:rFonts w:asciiTheme="majorEastAsia" w:eastAsiaTheme="majorEastAsia" w:hAnsiTheme="majorEastAsia"/>
              </w:rPr>
            </w:pPr>
            <w:r w:rsidRPr="00B22862">
              <w:rPr>
                <w:rFonts w:asciiTheme="majorEastAsia" w:eastAsiaTheme="majorEastAsia" w:hAnsiTheme="majorEastAsia" w:hint="eastAsia"/>
              </w:rPr>
              <w:t>・</w:t>
            </w:r>
          </w:p>
          <w:p w14:paraId="302394C1" w14:textId="5F15C1C8" w:rsidR="00F17BBF" w:rsidRPr="00B22862" w:rsidRDefault="00F17BBF" w:rsidP="00F17BBF">
            <w:pPr>
              <w:spacing w:line="211" w:lineRule="exact"/>
              <w:rPr>
                <w:rFonts w:ascii="ＭＳ ゴシック" w:eastAsia="ＭＳ ゴシック" w:hAnsi="ＭＳ ゴシック"/>
                <w:szCs w:val="18"/>
              </w:rPr>
            </w:pPr>
            <w:r w:rsidRPr="00B22862">
              <w:rPr>
                <w:rFonts w:asciiTheme="majorEastAsia" w:eastAsiaTheme="majorEastAsia" w:hAnsiTheme="majorEastAsia" w:hint="eastAsia"/>
              </w:rPr>
              <w:t>否</w:t>
            </w:r>
          </w:p>
        </w:tc>
        <w:tc>
          <w:tcPr>
            <w:tcW w:w="2127" w:type="dxa"/>
            <w:tcBorders>
              <w:top w:val="single" w:sz="4" w:space="0" w:color="auto"/>
              <w:left w:val="single" w:sz="4" w:space="0" w:color="000000"/>
              <w:bottom w:val="single" w:sz="4" w:space="0" w:color="auto"/>
              <w:right w:val="single" w:sz="4" w:space="0" w:color="000000"/>
            </w:tcBorders>
          </w:tcPr>
          <w:p w14:paraId="60B80FDD" w14:textId="77777777" w:rsidR="00F17BBF" w:rsidRPr="00B22862" w:rsidRDefault="00F17BBF" w:rsidP="00F17BBF">
            <w:pPr>
              <w:pStyle w:val="a8"/>
              <w:wordWrap/>
              <w:spacing w:line="210" w:lineRule="atLeast"/>
              <w:rPr>
                <w:rFonts w:asciiTheme="majorEastAsia" w:eastAsiaTheme="majorEastAsia" w:hAnsiTheme="majorEastAsia"/>
              </w:rPr>
            </w:pPr>
            <w:r w:rsidRPr="00B22862">
              <w:rPr>
                <w:rFonts w:asciiTheme="majorEastAsia" w:eastAsiaTheme="majorEastAsia" w:hAnsiTheme="majorEastAsia" w:hint="eastAsia"/>
              </w:rPr>
              <w:t>【　算定の有・無　】</w:t>
            </w:r>
          </w:p>
          <w:p w14:paraId="104574F1" w14:textId="77777777" w:rsidR="00F17BBF" w:rsidRPr="00B22862" w:rsidRDefault="00F17BBF" w:rsidP="00F17BBF">
            <w:pPr>
              <w:pStyle w:val="a8"/>
              <w:wordWrap/>
              <w:spacing w:line="210" w:lineRule="atLeast"/>
              <w:rPr>
                <w:rFonts w:asciiTheme="majorEastAsia" w:eastAsiaTheme="majorEastAsia" w:hAnsiTheme="majorEastAsia"/>
              </w:rPr>
            </w:pPr>
          </w:p>
          <w:p w14:paraId="53A40B5B" w14:textId="225FC518" w:rsidR="00F17BBF" w:rsidRPr="00B22862" w:rsidRDefault="00F17BBF" w:rsidP="00F17BBF">
            <w:pPr>
              <w:pStyle w:val="a8"/>
              <w:wordWrap/>
              <w:spacing w:line="210" w:lineRule="atLeast"/>
              <w:rPr>
                <w:rFonts w:asciiTheme="majorEastAsia" w:eastAsiaTheme="majorEastAsia" w:hAnsiTheme="majorEastAsia"/>
              </w:rPr>
            </w:pPr>
            <w:r w:rsidRPr="00B22862">
              <w:rPr>
                <w:rFonts w:asciiTheme="majorEastAsia" w:eastAsiaTheme="majorEastAsia" w:hAnsiTheme="majorEastAsia" w:hint="eastAsia"/>
              </w:rPr>
              <w:t>□</w:t>
            </w:r>
            <w:r w:rsidR="00B22862" w:rsidRPr="00B22862">
              <w:rPr>
                <w:rFonts w:asciiTheme="majorEastAsia" w:eastAsiaTheme="majorEastAsia" w:hAnsiTheme="majorEastAsia" w:hint="eastAsia"/>
              </w:rPr>
              <w:t>処遇改善</w:t>
            </w:r>
            <w:r w:rsidRPr="00B22862">
              <w:rPr>
                <w:rFonts w:asciiTheme="majorEastAsia" w:eastAsiaTheme="majorEastAsia" w:hAnsiTheme="majorEastAsia" w:hint="eastAsia"/>
              </w:rPr>
              <w:t>加算（Ⅰ）</w:t>
            </w:r>
          </w:p>
          <w:p w14:paraId="575478AD" w14:textId="3E193763" w:rsidR="00F17BBF" w:rsidRPr="00B22862" w:rsidRDefault="00F17BBF" w:rsidP="00F17BBF">
            <w:pPr>
              <w:pStyle w:val="a8"/>
              <w:wordWrap/>
              <w:spacing w:line="210" w:lineRule="atLeast"/>
              <w:rPr>
                <w:rFonts w:asciiTheme="majorEastAsia" w:eastAsiaTheme="majorEastAsia" w:hAnsiTheme="majorEastAsia"/>
              </w:rPr>
            </w:pPr>
            <w:r w:rsidRPr="00B22862">
              <w:rPr>
                <w:rFonts w:asciiTheme="majorEastAsia" w:eastAsiaTheme="majorEastAsia" w:hAnsiTheme="majorEastAsia" w:hint="eastAsia"/>
              </w:rPr>
              <w:t>□</w:t>
            </w:r>
            <w:r w:rsidR="00B22862" w:rsidRPr="00B22862">
              <w:rPr>
                <w:rFonts w:asciiTheme="majorEastAsia" w:eastAsiaTheme="majorEastAsia" w:hAnsiTheme="majorEastAsia" w:hint="eastAsia"/>
              </w:rPr>
              <w:t>処遇改善</w:t>
            </w:r>
            <w:r w:rsidRPr="00B22862">
              <w:rPr>
                <w:rFonts w:asciiTheme="majorEastAsia" w:eastAsiaTheme="majorEastAsia" w:hAnsiTheme="majorEastAsia" w:hint="eastAsia"/>
              </w:rPr>
              <w:t>加算（Ⅱ）</w:t>
            </w:r>
          </w:p>
          <w:p w14:paraId="5EA65DC9" w14:textId="55699F14" w:rsidR="00F17BBF" w:rsidRPr="00B22862" w:rsidRDefault="00F17BBF" w:rsidP="00F17BBF">
            <w:pPr>
              <w:pStyle w:val="a8"/>
              <w:wordWrap/>
              <w:spacing w:line="210" w:lineRule="atLeast"/>
              <w:rPr>
                <w:rFonts w:asciiTheme="majorEastAsia" w:eastAsiaTheme="majorEastAsia" w:hAnsiTheme="majorEastAsia"/>
              </w:rPr>
            </w:pPr>
            <w:r w:rsidRPr="00B22862">
              <w:rPr>
                <w:rFonts w:asciiTheme="majorEastAsia" w:eastAsiaTheme="majorEastAsia" w:hAnsiTheme="majorEastAsia" w:hint="eastAsia"/>
              </w:rPr>
              <w:t>□</w:t>
            </w:r>
            <w:r w:rsidR="00B22862" w:rsidRPr="00B22862">
              <w:rPr>
                <w:rFonts w:asciiTheme="majorEastAsia" w:eastAsiaTheme="majorEastAsia" w:hAnsiTheme="majorEastAsia" w:hint="eastAsia"/>
              </w:rPr>
              <w:t>処遇改善</w:t>
            </w:r>
            <w:r w:rsidRPr="00B22862">
              <w:rPr>
                <w:rFonts w:asciiTheme="majorEastAsia" w:eastAsiaTheme="majorEastAsia" w:hAnsiTheme="majorEastAsia" w:hint="eastAsia"/>
              </w:rPr>
              <w:t>加算（Ⅲ）</w:t>
            </w:r>
          </w:p>
          <w:p w14:paraId="2F68D92A" w14:textId="32FF25A1" w:rsidR="00F17BBF" w:rsidRPr="00B22862" w:rsidRDefault="00F17BBF" w:rsidP="00F17BBF">
            <w:pPr>
              <w:pStyle w:val="a8"/>
              <w:wordWrap/>
              <w:spacing w:line="210" w:lineRule="atLeast"/>
              <w:rPr>
                <w:rFonts w:asciiTheme="majorEastAsia" w:eastAsiaTheme="majorEastAsia" w:hAnsiTheme="majorEastAsia"/>
              </w:rPr>
            </w:pPr>
            <w:r w:rsidRPr="00B22862">
              <w:rPr>
                <w:rFonts w:asciiTheme="majorEastAsia" w:eastAsiaTheme="majorEastAsia" w:hAnsiTheme="majorEastAsia" w:hint="eastAsia"/>
              </w:rPr>
              <w:t>□</w:t>
            </w:r>
            <w:r w:rsidR="00B22862" w:rsidRPr="00B22862">
              <w:rPr>
                <w:rFonts w:asciiTheme="majorEastAsia" w:eastAsiaTheme="majorEastAsia" w:hAnsiTheme="majorEastAsia" w:hint="eastAsia"/>
              </w:rPr>
              <w:t>処遇改善</w:t>
            </w:r>
            <w:r w:rsidRPr="00B22862">
              <w:rPr>
                <w:rFonts w:asciiTheme="majorEastAsia" w:eastAsiaTheme="majorEastAsia" w:hAnsiTheme="majorEastAsia" w:hint="eastAsia"/>
              </w:rPr>
              <w:t>加算（Ⅳ）</w:t>
            </w:r>
          </w:p>
          <w:p w14:paraId="39F52DFE" w14:textId="77777777" w:rsidR="00F17BBF" w:rsidRPr="00B22862" w:rsidRDefault="00F17BBF" w:rsidP="00F17BBF">
            <w:pPr>
              <w:pStyle w:val="a8"/>
              <w:wordWrap/>
              <w:spacing w:line="210" w:lineRule="atLeast"/>
              <w:rPr>
                <w:rFonts w:asciiTheme="majorEastAsia" w:eastAsiaTheme="majorEastAsia" w:hAnsiTheme="majorEastAsia"/>
              </w:rPr>
            </w:pPr>
          </w:p>
          <w:p w14:paraId="0DF22D76" w14:textId="77777777" w:rsidR="00F17BBF" w:rsidRPr="00B22862" w:rsidRDefault="00F17BBF" w:rsidP="00F17BBF">
            <w:pPr>
              <w:pStyle w:val="a8"/>
              <w:wordWrap/>
              <w:spacing w:line="210" w:lineRule="atLeast"/>
              <w:rPr>
                <w:rFonts w:asciiTheme="majorEastAsia" w:eastAsiaTheme="majorEastAsia" w:hAnsiTheme="majorEastAsia"/>
              </w:rPr>
            </w:pPr>
          </w:p>
          <w:p w14:paraId="1EC6C696" w14:textId="77777777" w:rsidR="00F17BBF" w:rsidRPr="00B22862" w:rsidRDefault="00F17BBF" w:rsidP="00F17BBF">
            <w:pPr>
              <w:pStyle w:val="a8"/>
              <w:wordWrap/>
              <w:spacing w:line="210" w:lineRule="atLeast"/>
              <w:rPr>
                <w:rFonts w:asciiTheme="majorEastAsia" w:eastAsiaTheme="majorEastAsia" w:hAnsiTheme="majorEastAsia"/>
              </w:rPr>
            </w:pPr>
          </w:p>
          <w:p w14:paraId="4ABD1D3E" w14:textId="77777777" w:rsidR="00F17BBF" w:rsidRPr="00B22862" w:rsidRDefault="00F17BBF" w:rsidP="00F17BBF">
            <w:pPr>
              <w:pStyle w:val="a8"/>
              <w:wordWrap/>
              <w:spacing w:line="210" w:lineRule="atLeast"/>
              <w:rPr>
                <w:rFonts w:asciiTheme="majorEastAsia" w:eastAsiaTheme="majorEastAsia" w:hAnsiTheme="majorEastAsia"/>
              </w:rPr>
            </w:pPr>
          </w:p>
          <w:p w14:paraId="6F31DAE3" w14:textId="77777777" w:rsidR="00F17BBF" w:rsidRPr="00B22862" w:rsidRDefault="00F17BBF" w:rsidP="00F17BBF">
            <w:pPr>
              <w:pStyle w:val="a8"/>
              <w:wordWrap/>
              <w:spacing w:line="210" w:lineRule="atLeast"/>
              <w:rPr>
                <w:rFonts w:asciiTheme="majorEastAsia" w:eastAsiaTheme="majorEastAsia" w:hAnsiTheme="majorEastAsia"/>
              </w:rPr>
            </w:pPr>
          </w:p>
          <w:p w14:paraId="66A73970" w14:textId="77777777" w:rsidR="00F17BBF" w:rsidRPr="00B22862" w:rsidRDefault="00F17BBF" w:rsidP="00F17BBF">
            <w:pPr>
              <w:pStyle w:val="a8"/>
              <w:wordWrap/>
              <w:spacing w:line="210" w:lineRule="atLeast"/>
              <w:rPr>
                <w:rFonts w:asciiTheme="majorEastAsia" w:eastAsiaTheme="majorEastAsia" w:hAnsiTheme="majorEastAsia"/>
              </w:rPr>
            </w:pPr>
          </w:p>
          <w:p w14:paraId="38536B02" w14:textId="77777777" w:rsidR="00F17BBF" w:rsidRPr="00B22862" w:rsidRDefault="00F17BBF" w:rsidP="00F17BBF">
            <w:pPr>
              <w:pStyle w:val="a8"/>
              <w:wordWrap/>
              <w:spacing w:line="210" w:lineRule="atLeast"/>
              <w:rPr>
                <w:rFonts w:asciiTheme="majorEastAsia" w:eastAsiaTheme="majorEastAsia" w:hAnsiTheme="majorEastAsia"/>
              </w:rPr>
            </w:pPr>
          </w:p>
          <w:p w14:paraId="733D0616" w14:textId="77777777" w:rsidR="00F17BBF" w:rsidRPr="00B22862" w:rsidRDefault="00F17BBF" w:rsidP="00F17BBF">
            <w:pPr>
              <w:pStyle w:val="a8"/>
              <w:wordWrap/>
              <w:spacing w:line="210" w:lineRule="atLeast"/>
              <w:rPr>
                <w:rFonts w:asciiTheme="majorEastAsia" w:eastAsiaTheme="majorEastAsia" w:hAnsiTheme="majorEastAsia"/>
              </w:rPr>
            </w:pPr>
          </w:p>
          <w:p w14:paraId="071F7C72" w14:textId="77777777" w:rsidR="00F17BBF" w:rsidRPr="00B22862" w:rsidRDefault="00F17BBF" w:rsidP="00F17BBF">
            <w:pPr>
              <w:pStyle w:val="a8"/>
              <w:wordWrap/>
              <w:spacing w:line="210" w:lineRule="atLeast"/>
              <w:rPr>
                <w:rFonts w:asciiTheme="majorEastAsia" w:eastAsiaTheme="majorEastAsia" w:hAnsiTheme="majorEastAsia"/>
              </w:rPr>
            </w:pPr>
          </w:p>
          <w:p w14:paraId="5DF5DE08" w14:textId="77777777" w:rsidR="00F17BBF" w:rsidRPr="00B22862" w:rsidRDefault="00F17BBF" w:rsidP="00F17BBF">
            <w:pPr>
              <w:pStyle w:val="a8"/>
              <w:wordWrap/>
              <w:spacing w:line="210" w:lineRule="atLeast"/>
              <w:rPr>
                <w:rFonts w:asciiTheme="majorEastAsia" w:eastAsiaTheme="majorEastAsia" w:hAnsiTheme="majorEastAsia"/>
              </w:rPr>
            </w:pPr>
          </w:p>
          <w:p w14:paraId="3C53B0B9" w14:textId="77777777" w:rsidR="00F17BBF" w:rsidRPr="00B22862" w:rsidRDefault="00F17BBF" w:rsidP="00F17BBF">
            <w:pPr>
              <w:spacing w:line="210" w:lineRule="atLeast"/>
              <w:rPr>
                <w:rFonts w:asciiTheme="majorEastAsia" w:eastAsiaTheme="majorEastAsia" w:hAnsiTheme="majorEastAsia"/>
                <w:szCs w:val="18"/>
              </w:rPr>
            </w:pPr>
          </w:p>
          <w:p w14:paraId="71AF7E8C" w14:textId="77777777" w:rsidR="00F17BBF" w:rsidRPr="00B22862" w:rsidRDefault="00F17BBF" w:rsidP="00F17BBF">
            <w:pPr>
              <w:pStyle w:val="a8"/>
              <w:wordWrap/>
              <w:spacing w:line="210" w:lineRule="atLeast"/>
              <w:rPr>
                <w:rFonts w:asciiTheme="majorEastAsia" w:eastAsiaTheme="majorEastAsia" w:hAnsiTheme="majorEastAsia"/>
              </w:rPr>
            </w:pPr>
          </w:p>
          <w:p w14:paraId="7496BCCA" w14:textId="77777777" w:rsidR="00F17BBF" w:rsidRPr="00B22862" w:rsidRDefault="00F17BBF" w:rsidP="00F17BBF">
            <w:pPr>
              <w:pStyle w:val="a8"/>
              <w:wordWrap/>
              <w:spacing w:line="210" w:lineRule="atLeast"/>
              <w:rPr>
                <w:rFonts w:asciiTheme="majorEastAsia" w:eastAsiaTheme="majorEastAsia" w:hAnsiTheme="majorEastAsia"/>
              </w:rPr>
            </w:pPr>
          </w:p>
          <w:p w14:paraId="47C249F6" w14:textId="77777777" w:rsidR="00B22862" w:rsidRDefault="00B22862" w:rsidP="00F17BBF">
            <w:pPr>
              <w:spacing w:line="210" w:lineRule="atLeast"/>
              <w:rPr>
                <w:rFonts w:ascii="ＭＳ ゴシック" w:eastAsia="ＭＳ ゴシック" w:hAnsi="ＭＳ ゴシック" w:cs="ＭＳ Ｐゴシック"/>
              </w:rPr>
            </w:pPr>
          </w:p>
          <w:p w14:paraId="1E95CE35" w14:textId="77777777" w:rsidR="00B22862" w:rsidRDefault="00B22862" w:rsidP="00F17BBF">
            <w:pPr>
              <w:spacing w:line="210" w:lineRule="atLeast"/>
              <w:rPr>
                <w:rFonts w:ascii="ＭＳ ゴシック" w:eastAsia="ＭＳ ゴシック" w:hAnsi="ＭＳ ゴシック" w:cs="ＭＳ Ｐゴシック"/>
              </w:rPr>
            </w:pPr>
          </w:p>
          <w:p w14:paraId="555E13EF" w14:textId="77777777" w:rsidR="00B22862" w:rsidRDefault="00B22862" w:rsidP="00F17BBF">
            <w:pPr>
              <w:spacing w:line="210" w:lineRule="atLeast"/>
              <w:rPr>
                <w:rFonts w:ascii="ＭＳ ゴシック" w:eastAsia="ＭＳ ゴシック" w:hAnsi="ＭＳ ゴシック" w:cs="ＭＳ Ｐゴシック"/>
              </w:rPr>
            </w:pPr>
          </w:p>
          <w:p w14:paraId="5F4F9D45" w14:textId="77777777" w:rsidR="00B22862" w:rsidRDefault="00B22862" w:rsidP="00F17BBF">
            <w:pPr>
              <w:spacing w:line="210" w:lineRule="atLeast"/>
              <w:rPr>
                <w:rFonts w:ascii="ＭＳ ゴシック" w:eastAsia="ＭＳ ゴシック" w:hAnsi="ＭＳ ゴシック" w:cs="ＭＳ Ｐゴシック"/>
              </w:rPr>
            </w:pPr>
          </w:p>
          <w:p w14:paraId="259FAE81" w14:textId="77777777" w:rsidR="00B22862" w:rsidRDefault="00B22862" w:rsidP="00F17BBF">
            <w:pPr>
              <w:spacing w:line="210" w:lineRule="atLeast"/>
              <w:rPr>
                <w:rFonts w:ascii="ＭＳ ゴシック" w:eastAsia="ＭＳ ゴシック" w:hAnsi="ＭＳ ゴシック" w:cs="ＭＳ Ｐゴシック"/>
              </w:rPr>
            </w:pPr>
          </w:p>
          <w:p w14:paraId="78CD89BD" w14:textId="77777777" w:rsidR="00B22862" w:rsidRDefault="00B22862" w:rsidP="00F17BBF">
            <w:pPr>
              <w:spacing w:line="210" w:lineRule="atLeast"/>
              <w:rPr>
                <w:rFonts w:ascii="ＭＳ ゴシック" w:eastAsia="ＭＳ ゴシック" w:hAnsi="ＭＳ ゴシック" w:cs="ＭＳ Ｐゴシック"/>
              </w:rPr>
            </w:pPr>
          </w:p>
          <w:p w14:paraId="25144AF8" w14:textId="1A2E31C2" w:rsidR="00F17BBF" w:rsidRPr="00B22862" w:rsidRDefault="00F17BBF" w:rsidP="00F17BBF">
            <w:pPr>
              <w:spacing w:line="210" w:lineRule="atLeast"/>
              <w:rPr>
                <w:rFonts w:ascii="ＭＳ ゴシック" w:eastAsia="ＭＳ ゴシック" w:hAnsi="ＭＳ ゴシック" w:cs="ＭＳ Ｐゴシック"/>
              </w:rPr>
            </w:pPr>
            <w:r w:rsidRPr="00B22862">
              <w:rPr>
                <w:rFonts w:ascii="ＭＳ ゴシック" w:eastAsia="ＭＳ ゴシック" w:hAnsi="ＭＳ ゴシック" w:cs="ＭＳ Ｐゴシック" w:hint="eastAsia"/>
              </w:rPr>
              <w:t>□雇用契約書を確認</w:t>
            </w:r>
          </w:p>
          <w:p w14:paraId="66A67047" w14:textId="77777777" w:rsidR="00B22862" w:rsidRDefault="00B22862" w:rsidP="00F17BBF">
            <w:pPr>
              <w:spacing w:line="210" w:lineRule="atLeast"/>
              <w:ind w:left="180" w:hangingChars="100" w:hanging="180"/>
              <w:rPr>
                <w:rFonts w:ascii="ＭＳ ゴシック" w:eastAsia="ＭＳ ゴシック" w:hAnsi="ＭＳ ゴシック" w:cs="ＭＳ Ｐゴシック"/>
              </w:rPr>
            </w:pPr>
          </w:p>
          <w:p w14:paraId="168CD6BA" w14:textId="793798CB" w:rsidR="00F17BBF" w:rsidRPr="00B22862" w:rsidRDefault="00F17BBF" w:rsidP="00F17BBF">
            <w:pPr>
              <w:spacing w:line="210" w:lineRule="atLeast"/>
              <w:ind w:left="180" w:hangingChars="100" w:hanging="180"/>
              <w:rPr>
                <w:rFonts w:ascii="ＭＳ ゴシック" w:eastAsia="ＭＳ ゴシック" w:hAnsi="ＭＳ ゴシック" w:cs="ＭＳ Ｐゴシック"/>
              </w:rPr>
            </w:pPr>
            <w:r w:rsidRPr="00B22862">
              <w:rPr>
                <w:rFonts w:ascii="ＭＳ ゴシック" w:eastAsia="ＭＳ ゴシック" w:hAnsi="ＭＳ ゴシック" w:cs="ＭＳ Ｐゴシック" w:hint="eastAsia"/>
              </w:rPr>
              <w:t>□処遇改善計画書を確認</w:t>
            </w:r>
          </w:p>
          <w:p w14:paraId="2F6E2A2F" w14:textId="77777777" w:rsidR="00B22862" w:rsidRDefault="00B22862" w:rsidP="00F17BBF">
            <w:pPr>
              <w:pStyle w:val="a8"/>
              <w:wordWrap/>
              <w:spacing w:line="210" w:lineRule="atLeast"/>
              <w:ind w:left="184" w:hangingChars="100" w:hanging="184"/>
              <w:rPr>
                <w:rFonts w:ascii="ＭＳ ゴシック" w:hAnsi="ＭＳ ゴシック" w:cs="ＭＳ Ｐゴシック"/>
              </w:rPr>
            </w:pPr>
          </w:p>
          <w:p w14:paraId="34164DC0" w14:textId="0B7555ED" w:rsidR="00F17BBF" w:rsidRPr="00B22862" w:rsidRDefault="00F17BBF" w:rsidP="00F17BBF">
            <w:pPr>
              <w:pStyle w:val="a8"/>
              <w:wordWrap/>
              <w:spacing w:line="210" w:lineRule="atLeast"/>
              <w:ind w:left="184" w:hangingChars="100" w:hanging="184"/>
              <w:rPr>
                <w:rFonts w:asciiTheme="majorEastAsia" w:eastAsiaTheme="majorEastAsia" w:hAnsiTheme="majorEastAsia"/>
              </w:rPr>
            </w:pPr>
            <w:r w:rsidRPr="00B22862">
              <w:rPr>
                <w:rFonts w:ascii="ＭＳ ゴシック" w:hAnsi="ＭＳ ゴシック" w:cs="ＭＳ Ｐゴシック" w:hint="eastAsia"/>
              </w:rPr>
              <w:t>□賃金改善の根拠規程（賃金規程等）を確認</w:t>
            </w:r>
          </w:p>
          <w:p w14:paraId="4ABA9399" w14:textId="77777777" w:rsidR="00B22862" w:rsidRDefault="00B22862" w:rsidP="00F17BBF">
            <w:pPr>
              <w:spacing w:line="210" w:lineRule="atLeast"/>
              <w:ind w:left="180" w:hangingChars="100" w:hanging="180"/>
              <w:rPr>
                <w:rFonts w:ascii="ＭＳ ゴシック" w:eastAsia="ＭＳ ゴシック" w:hAnsi="ＭＳ ゴシック" w:cs="ＭＳ Ｐゴシック"/>
              </w:rPr>
            </w:pPr>
          </w:p>
          <w:p w14:paraId="56B190B8" w14:textId="72BD2E1E" w:rsidR="00F17BBF" w:rsidRPr="00B22862" w:rsidRDefault="00F17BBF" w:rsidP="00F17BBF">
            <w:pPr>
              <w:spacing w:line="210" w:lineRule="atLeast"/>
              <w:ind w:left="180" w:hangingChars="100" w:hanging="180"/>
              <w:rPr>
                <w:rFonts w:ascii="ＭＳ ゴシック" w:eastAsia="ＭＳ ゴシック" w:hAnsi="ＭＳ ゴシック" w:cs="ＭＳ Ｐゴシック"/>
              </w:rPr>
            </w:pPr>
            <w:r w:rsidRPr="00B22862">
              <w:rPr>
                <w:rFonts w:ascii="ＭＳ ゴシック" w:eastAsia="ＭＳ ゴシック" w:hAnsi="ＭＳ ゴシック" w:cs="ＭＳ Ｐゴシック" w:hint="eastAsia"/>
              </w:rPr>
              <w:t>□計画書の内容の職員周知方法を確認</w:t>
            </w:r>
          </w:p>
          <w:p w14:paraId="6FB737A4" w14:textId="77777777" w:rsidR="00B22862" w:rsidRDefault="00B22862" w:rsidP="00F17BBF">
            <w:pPr>
              <w:spacing w:line="210" w:lineRule="atLeast"/>
              <w:ind w:left="180" w:hangingChars="100" w:hanging="180"/>
              <w:rPr>
                <w:rFonts w:ascii="ＭＳ ゴシック" w:eastAsia="ＭＳ ゴシック" w:hAnsi="ＭＳ ゴシック" w:cs="ＭＳ Ｐゴシック"/>
              </w:rPr>
            </w:pPr>
          </w:p>
          <w:p w14:paraId="2A1E4D3B" w14:textId="575840B5" w:rsidR="00F17BBF" w:rsidRPr="00B22862" w:rsidRDefault="00F17BBF" w:rsidP="00F17BBF">
            <w:pPr>
              <w:spacing w:line="210" w:lineRule="atLeast"/>
              <w:ind w:left="180" w:hangingChars="100" w:hanging="180"/>
              <w:rPr>
                <w:rFonts w:ascii="ＭＳ ゴシック" w:eastAsia="ＭＳ ゴシック" w:hAnsi="ＭＳ ゴシック" w:cs="ＭＳ Ｐゴシック"/>
              </w:rPr>
            </w:pPr>
            <w:r w:rsidRPr="00B22862">
              <w:rPr>
                <w:rFonts w:ascii="ＭＳ ゴシック" w:eastAsia="ＭＳ ゴシック" w:hAnsi="ＭＳ ゴシック" w:cs="ＭＳ Ｐゴシック" w:hint="eastAsia"/>
              </w:rPr>
              <w:t>□処遇改善実績報告書の確認</w:t>
            </w:r>
          </w:p>
          <w:p w14:paraId="0E15CEC7" w14:textId="25FC02A4" w:rsidR="00F17BBF" w:rsidRPr="00B22862" w:rsidRDefault="00F17BBF" w:rsidP="00B22862">
            <w:pPr>
              <w:spacing w:line="210" w:lineRule="atLeast"/>
              <w:ind w:left="180" w:hangingChars="100" w:hanging="180"/>
              <w:rPr>
                <w:rFonts w:asciiTheme="majorEastAsia" w:eastAsiaTheme="majorEastAsia" w:hAnsiTheme="majorEastAsia"/>
              </w:rPr>
            </w:pPr>
            <w:r w:rsidRPr="00B22862">
              <w:rPr>
                <w:rFonts w:ascii="ＭＳ ゴシック" w:eastAsia="ＭＳ ゴシック" w:hAnsi="ＭＳ ゴシック" w:cs="ＭＳ Ｐゴシック" w:hint="eastAsia"/>
              </w:rPr>
              <w:t xml:space="preserve">　年度最終の加算支払月の翌々月の末日までに実績報告書を提出</w:t>
            </w:r>
            <w:r w:rsidRPr="00B22862">
              <w:rPr>
                <w:rFonts w:ascii="ＭＳ ゴシック" w:hAnsi="ＭＳ ゴシック" w:cs="ＭＳ Ｐゴシック" w:hint="eastAsia"/>
              </w:rPr>
              <w:t>（例：加算を算定する最後のサービス提供月が３月の場合、５月支払となるため、２か月後の７月末となる）</w:t>
            </w:r>
          </w:p>
          <w:p w14:paraId="75AA5DDD" w14:textId="77777777" w:rsidR="00F17BBF" w:rsidRPr="00B22862" w:rsidRDefault="00F17BBF" w:rsidP="00F17BBF">
            <w:pPr>
              <w:spacing w:line="210" w:lineRule="atLeast"/>
              <w:rPr>
                <w:rFonts w:ascii="ＭＳ ゴシック" w:eastAsia="ＭＳ ゴシック" w:hAnsi="ＭＳ ゴシック" w:cs="ＭＳ Ｐゴシック"/>
                <w:spacing w:val="2"/>
              </w:rPr>
            </w:pPr>
          </w:p>
          <w:p w14:paraId="23DFE29F" w14:textId="62DE9140" w:rsidR="00F17BBF" w:rsidRPr="00B22862" w:rsidRDefault="00F17BBF" w:rsidP="00F17BBF">
            <w:pPr>
              <w:spacing w:line="210" w:lineRule="atLeast"/>
              <w:ind w:left="180" w:hangingChars="100" w:hanging="180"/>
              <w:rPr>
                <w:rFonts w:ascii="ＭＳ ゴシック" w:eastAsia="ＭＳ ゴシック" w:hAnsi="ＭＳ ゴシック" w:cs="ＭＳ Ｐゴシック"/>
                <w:spacing w:val="2"/>
              </w:rPr>
            </w:pPr>
            <w:r w:rsidRPr="00B22862">
              <w:rPr>
                <w:rFonts w:ascii="ＭＳ ゴシック" w:eastAsia="ＭＳ ゴシック" w:hAnsi="ＭＳ ゴシック" w:cs="ＭＳ Ｐゴシック" w:hint="eastAsia"/>
              </w:rPr>
              <w:t>□</w:t>
            </w:r>
            <w:r w:rsidRPr="00B22862">
              <w:rPr>
                <w:rFonts w:ascii="ＭＳ ゴシック" w:eastAsia="ＭＳ ゴシック" w:hAnsi="ＭＳ ゴシック" w:cs="ＭＳ Ｐゴシック"/>
                <w:spacing w:val="2"/>
              </w:rPr>
              <w:t>労働保険関係成立届、労働保険概算・確定保険料申告書等</w:t>
            </w:r>
            <w:r w:rsidRPr="00B22862">
              <w:rPr>
                <w:rFonts w:ascii="ＭＳ ゴシック" w:eastAsia="ＭＳ ゴシック" w:hAnsi="ＭＳ ゴシック" w:cs="ＭＳ Ｐゴシック" w:hint="eastAsia"/>
                <w:spacing w:val="2"/>
              </w:rPr>
              <w:t>を確認</w:t>
            </w:r>
          </w:p>
          <w:p w14:paraId="5F05A0A3" w14:textId="77777777" w:rsidR="00F17BBF" w:rsidRPr="00B22862" w:rsidRDefault="00F17BBF" w:rsidP="00F17BBF">
            <w:pPr>
              <w:spacing w:line="210" w:lineRule="atLeast"/>
              <w:rPr>
                <w:rFonts w:ascii="ＭＳ ゴシック" w:eastAsia="ＭＳ ゴシック" w:hAnsi="ＭＳ ゴシック" w:cs="ＭＳ Ｐゴシック"/>
              </w:rPr>
            </w:pPr>
          </w:p>
          <w:p w14:paraId="75F073DD" w14:textId="77777777" w:rsidR="00F17BBF" w:rsidRPr="00B22862" w:rsidRDefault="00F17BBF" w:rsidP="00F17BBF">
            <w:pPr>
              <w:spacing w:line="210" w:lineRule="atLeast"/>
              <w:rPr>
                <w:rFonts w:ascii="ＭＳ ゴシック" w:eastAsia="ＭＳ ゴシック" w:hAnsi="ＭＳ ゴシック" w:cs="ＭＳ Ｐゴシック"/>
              </w:rPr>
            </w:pPr>
          </w:p>
          <w:p w14:paraId="2499DFA5" w14:textId="77777777" w:rsidR="00F17BBF" w:rsidRPr="00B22862" w:rsidRDefault="00F17BBF" w:rsidP="00F17BBF">
            <w:pPr>
              <w:spacing w:line="210" w:lineRule="atLeast"/>
              <w:rPr>
                <w:rFonts w:ascii="ＭＳ ゴシック" w:eastAsia="ＭＳ ゴシック" w:hAnsi="ＭＳ ゴシック" w:cs="ＭＳ Ｐゴシック"/>
              </w:rPr>
            </w:pPr>
          </w:p>
          <w:p w14:paraId="3E25883F" w14:textId="77777777" w:rsidR="00F17BBF" w:rsidRPr="00B22862" w:rsidRDefault="00F17BBF" w:rsidP="00F17BBF">
            <w:pPr>
              <w:spacing w:line="210" w:lineRule="atLeast"/>
              <w:rPr>
                <w:rFonts w:ascii="ＭＳ ゴシック" w:eastAsia="ＭＳ ゴシック" w:hAnsi="ＭＳ ゴシック" w:cs="ＭＳ Ｐゴシック"/>
              </w:rPr>
            </w:pPr>
          </w:p>
          <w:p w14:paraId="40E8A16B" w14:textId="77777777" w:rsidR="00F17BBF" w:rsidRPr="00B22862" w:rsidRDefault="00F17BBF" w:rsidP="00F17BBF">
            <w:pPr>
              <w:spacing w:line="210" w:lineRule="atLeast"/>
              <w:rPr>
                <w:rFonts w:ascii="ＭＳ ゴシック" w:eastAsia="ＭＳ ゴシック" w:hAnsi="ＭＳ ゴシック" w:cs="ＭＳ Ｐゴシック"/>
              </w:rPr>
            </w:pPr>
          </w:p>
          <w:p w14:paraId="3785591E" w14:textId="77777777" w:rsidR="00F17BBF" w:rsidRPr="00B22862" w:rsidRDefault="00F17BBF" w:rsidP="00F17BBF">
            <w:pPr>
              <w:spacing w:line="210" w:lineRule="atLeast"/>
              <w:rPr>
                <w:rFonts w:ascii="ＭＳ ゴシック" w:eastAsia="ＭＳ ゴシック" w:hAnsi="ＭＳ ゴシック" w:cs="ＭＳ Ｐゴシック"/>
              </w:rPr>
            </w:pPr>
          </w:p>
          <w:p w14:paraId="11B8A62C" w14:textId="77777777" w:rsidR="00F17BBF" w:rsidRPr="00B22862" w:rsidRDefault="00F17BBF" w:rsidP="00F17BBF">
            <w:pPr>
              <w:spacing w:line="210" w:lineRule="atLeast"/>
              <w:rPr>
                <w:rFonts w:ascii="ＭＳ ゴシック" w:eastAsia="ＭＳ ゴシック" w:hAnsi="ＭＳ ゴシック" w:cs="ＭＳ Ｐゴシック"/>
              </w:rPr>
            </w:pPr>
          </w:p>
          <w:p w14:paraId="73CBAA64" w14:textId="77777777" w:rsidR="00F17BBF" w:rsidRPr="00B22862" w:rsidRDefault="00F17BBF" w:rsidP="00F17BBF">
            <w:pPr>
              <w:spacing w:line="210" w:lineRule="atLeast"/>
              <w:rPr>
                <w:rFonts w:ascii="ＭＳ ゴシック" w:eastAsia="ＭＳ ゴシック" w:hAnsi="ＭＳ ゴシック" w:cs="ＭＳ Ｐゴシック"/>
              </w:rPr>
            </w:pPr>
          </w:p>
          <w:p w14:paraId="520487AD" w14:textId="77777777" w:rsidR="00F17BBF" w:rsidRPr="00B22862" w:rsidRDefault="00F17BBF" w:rsidP="00F17BBF">
            <w:pPr>
              <w:pStyle w:val="a8"/>
              <w:wordWrap/>
              <w:spacing w:line="210" w:lineRule="atLeast"/>
              <w:rPr>
                <w:rFonts w:asciiTheme="majorEastAsia" w:eastAsiaTheme="majorEastAsia" w:hAnsiTheme="majorEastAsia"/>
              </w:rPr>
            </w:pPr>
          </w:p>
          <w:p w14:paraId="12D5D6B6" w14:textId="77777777" w:rsidR="00F17BBF" w:rsidRPr="00B22862" w:rsidRDefault="00F17BBF" w:rsidP="00F17BBF">
            <w:pPr>
              <w:pStyle w:val="a8"/>
              <w:wordWrap/>
              <w:spacing w:line="210" w:lineRule="atLeast"/>
              <w:rPr>
                <w:rFonts w:asciiTheme="majorEastAsia" w:eastAsiaTheme="majorEastAsia" w:hAnsiTheme="majorEastAsia"/>
              </w:rPr>
            </w:pPr>
          </w:p>
          <w:p w14:paraId="309AB5F2" w14:textId="77777777" w:rsidR="00F17BBF" w:rsidRPr="00B22862" w:rsidRDefault="00F17BBF" w:rsidP="00F17BBF">
            <w:pPr>
              <w:pStyle w:val="a8"/>
              <w:wordWrap/>
              <w:spacing w:line="210" w:lineRule="atLeast"/>
              <w:rPr>
                <w:rFonts w:asciiTheme="majorEastAsia" w:eastAsiaTheme="majorEastAsia" w:hAnsiTheme="majorEastAsia"/>
              </w:rPr>
            </w:pPr>
          </w:p>
          <w:p w14:paraId="3A42D6BD" w14:textId="77777777" w:rsidR="00F17BBF" w:rsidRPr="00B22862" w:rsidRDefault="00F17BBF" w:rsidP="00F17BBF">
            <w:pPr>
              <w:pStyle w:val="a8"/>
              <w:wordWrap/>
              <w:spacing w:line="210" w:lineRule="atLeast"/>
              <w:rPr>
                <w:rFonts w:asciiTheme="majorEastAsia" w:eastAsiaTheme="majorEastAsia" w:hAnsiTheme="majorEastAsia"/>
              </w:rPr>
            </w:pPr>
          </w:p>
          <w:p w14:paraId="3134D1A0" w14:textId="77777777" w:rsidR="00F17BBF" w:rsidRPr="00B22862" w:rsidRDefault="00F17BBF" w:rsidP="00F17BBF">
            <w:pPr>
              <w:pStyle w:val="a8"/>
              <w:wordWrap/>
              <w:spacing w:line="210" w:lineRule="atLeast"/>
              <w:rPr>
                <w:rFonts w:asciiTheme="majorEastAsia" w:eastAsiaTheme="majorEastAsia" w:hAnsiTheme="majorEastAsia"/>
              </w:rPr>
            </w:pPr>
          </w:p>
          <w:p w14:paraId="525AAD1B" w14:textId="77777777" w:rsidR="00F17BBF" w:rsidRPr="00B22862" w:rsidRDefault="00F17BBF" w:rsidP="00F17BBF">
            <w:pPr>
              <w:pStyle w:val="a8"/>
              <w:wordWrap/>
              <w:spacing w:line="210" w:lineRule="atLeast"/>
              <w:rPr>
                <w:rFonts w:asciiTheme="majorEastAsia" w:eastAsiaTheme="majorEastAsia" w:hAnsiTheme="majorEastAsia"/>
              </w:rPr>
            </w:pPr>
          </w:p>
          <w:p w14:paraId="7BAFD7AC" w14:textId="77777777" w:rsidR="00F17BBF" w:rsidRPr="00B22862" w:rsidRDefault="00F17BBF" w:rsidP="00F17BBF">
            <w:pPr>
              <w:pStyle w:val="a8"/>
              <w:wordWrap/>
              <w:spacing w:line="210" w:lineRule="atLeast"/>
              <w:rPr>
                <w:rFonts w:asciiTheme="majorEastAsia" w:eastAsiaTheme="majorEastAsia" w:hAnsiTheme="majorEastAsia"/>
              </w:rPr>
            </w:pPr>
          </w:p>
          <w:p w14:paraId="23F1CCC9" w14:textId="77777777" w:rsidR="00F17BBF" w:rsidRPr="00B22862" w:rsidRDefault="00F17BBF" w:rsidP="00F17BBF">
            <w:pPr>
              <w:pStyle w:val="a8"/>
              <w:wordWrap/>
              <w:spacing w:line="210" w:lineRule="atLeast"/>
              <w:rPr>
                <w:rFonts w:asciiTheme="majorEastAsia" w:eastAsiaTheme="majorEastAsia" w:hAnsiTheme="majorEastAsia"/>
              </w:rPr>
            </w:pPr>
          </w:p>
          <w:p w14:paraId="0E49F2B2" w14:textId="3F66FBE5" w:rsidR="00F17BBF" w:rsidRPr="00B22862" w:rsidRDefault="00F17BBF" w:rsidP="00F17BBF">
            <w:pPr>
              <w:pStyle w:val="a8"/>
              <w:wordWrap/>
              <w:spacing w:line="210" w:lineRule="atLeast"/>
              <w:rPr>
                <w:rFonts w:asciiTheme="majorEastAsia" w:eastAsiaTheme="majorEastAsia" w:hAnsiTheme="majorEastAsia"/>
              </w:rPr>
            </w:pPr>
          </w:p>
          <w:p w14:paraId="6CDA4C2B" w14:textId="77777777" w:rsidR="00190A86" w:rsidRPr="00B22862" w:rsidRDefault="00190A86" w:rsidP="00F17BBF">
            <w:pPr>
              <w:pStyle w:val="a8"/>
              <w:wordWrap/>
              <w:spacing w:line="210" w:lineRule="atLeast"/>
              <w:rPr>
                <w:rFonts w:asciiTheme="majorEastAsia" w:eastAsiaTheme="majorEastAsia" w:hAnsiTheme="majorEastAsia"/>
              </w:rPr>
            </w:pPr>
          </w:p>
          <w:p w14:paraId="6FF5D6E0" w14:textId="77777777" w:rsidR="00B22862" w:rsidRDefault="00B22862" w:rsidP="00F17BBF">
            <w:pPr>
              <w:pStyle w:val="a8"/>
              <w:wordWrap/>
              <w:spacing w:line="210" w:lineRule="atLeast"/>
              <w:rPr>
                <w:rFonts w:asciiTheme="majorEastAsia" w:eastAsiaTheme="majorEastAsia" w:hAnsiTheme="majorEastAsia"/>
              </w:rPr>
            </w:pPr>
          </w:p>
          <w:p w14:paraId="71F07C9E" w14:textId="77777777" w:rsidR="00B22862" w:rsidRDefault="00B22862" w:rsidP="00F17BBF">
            <w:pPr>
              <w:pStyle w:val="a8"/>
              <w:wordWrap/>
              <w:spacing w:line="210" w:lineRule="atLeast"/>
              <w:rPr>
                <w:rFonts w:asciiTheme="majorEastAsia" w:eastAsiaTheme="majorEastAsia" w:hAnsiTheme="majorEastAsia"/>
              </w:rPr>
            </w:pPr>
          </w:p>
          <w:p w14:paraId="6A466B85" w14:textId="77777777" w:rsidR="00B22862" w:rsidRDefault="00B22862" w:rsidP="00F17BBF">
            <w:pPr>
              <w:pStyle w:val="a8"/>
              <w:wordWrap/>
              <w:spacing w:line="210" w:lineRule="atLeast"/>
              <w:rPr>
                <w:rFonts w:asciiTheme="majorEastAsia" w:eastAsiaTheme="majorEastAsia" w:hAnsiTheme="majorEastAsia"/>
              </w:rPr>
            </w:pPr>
          </w:p>
          <w:p w14:paraId="45F04891" w14:textId="31E99D5B" w:rsidR="00F17BBF" w:rsidRPr="00B22862" w:rsidRDefault="00F17BBF" w:rsidP="00F17BBF">
            <w:pPr>
              <w:pStyle w:val="a8"/>
              <w:wordWrap/>
              <w:spacing w:line="210" w:lineRule="atLeast"/>
              <w:rPr>
                <w:rFonts w:asciiTheme="majorEastAsia" w:eastAsiaTheme="majorEastAsia" w:hAnsiTheme="majorEastAsia"/>
              </w:rPr>
            </w:pPr>
            <w:r w:rsidRPr="00B22862">
              <w:rPr>
                <w:rFonts w:asciiTheme="majorEastAsia" w:eastAsiaTheme="majorEastAsia" w:hAnsiTheme="majorEastAsia" w:hint="eastAsia"/>
              </w:rPr>
              <w:t>※③④⑤については令和</w:t>
            </w:r>
            <w:r w:rsidR="00862528" w:rsidRPr="00B22862">
              <w:rPr>
                <w:rFonts w:asciiTheme="majorEastAsia" w:eastAsiaTheme="majorEastAsia" w:hAnsiTheme="majorEastAsia" w:hint="eastAsia"/>
              </w:rPr>
              <w:t>７</w:t>
            </w:r>
            <w:r w:rsidRPr="00B22862">
              <w:rPr>
                <w:rFonts w:asciiTheme="majorEastAsia" w:eastAsiaTheme="majorEastAsia" w:hAnsiTheme="majorEastAsia" w:hint="eastAsia"/>
              </w:rPr>
              <w:t>年度中に賃金体系等を整備することを誓約した場合に限り、令和</w:t>
            </w:r>
            <w:r w:rsidR="00862528" w:rsidRPr="00B22862">
              <w:rPr>
                <w:rFonts w:asciiTheme="majorEastAsia" w:eastAsiaTheme="majorEastAsia" w:hAnsiTheme="majorEastAsia" w:hint="eastAsia"/>
              </w:rPr>
              <w:t>７</w:t>
            </w:r>
            <w:r w:rsidRPr="00B22862">
              <w:rPr>
                <w:rFonts w:asciiTheme="majorEastAsia" w:eastAsiaTheme="majorEastAsia" w:hAnsiTheme="majorEastAsia" w:hint="eastAsia"/>
              </w:rPr>
              <w:t>年度当初から要件を満たしたこととして差支えない。</w:t>
            </w:r>
          </w:p>
          <w:p w14:paraId="2E1CBB78" w14:textId="77777777" w:rsidR="00F17BBF" w:rsidRPr="00B22862" w:rsidRDefault="00F17BBF" w:rsidP="00F17BBF">
            <w:pPr>
              <w:pStyle w:val="a8"/>
              <w:wordWrap/>
              <w:spacing w:line="210" w:lineRule="atLeast"/>
              <w:rPr>
                <w:rFonts w:asciiTheme="majorEastAsia" w:eastAsiaTheme="majorEastAsia" w:hAnsiTheme="majorEastAsia"/>
              </w:rPr>
            </w:pPr>
          </w:p>
          <w:p w14:paraId="1F50A770" w14:textId="2A97C7C0" w:rsidR="00F17BBF" w:rsidRPr="00B22862" w:rsidRDefault="00F17BBF" w:rsidP="00F17BBF">
            <w:pPr>
              <w:pStyle w:val="a8"/>
              <w:wordWrap/>
              <w:spacing w:line="210" w:lineRule="atLeast"/>
              <w:ind w:left="184" w:hangingChars="100" w:hanging="184"/>
              <w:rPr>
                <w:rFonts w:asciiTheme="majorEastAsia" w:eastAsiaTheme="majorEastAsia" w:hAnsiTheme="majorEastAsia"/>
              </w:rPr>
            </w:pPr>
            <w:r w:rsidRPr="00B22862">
              <w:rPr>
                <w:rFonts w:asciiTheme="majorEastAsia" w:eastAsiaTheme="majorEastAsia" w:hAnsiTheme="majorEastAsia" w:hint="eastAsia"/>
              </w:rPr>
              <w:t>□</w:t>
            </w:r>
            <w:r w:rsidRPr="00B22862">
              <w:rPr>
                <w:rFonts w:ascii="ＭＳ ゴシック" w:hAnsi="ＭＳ ゴシック" w:cs="ＭＳ Ｐゴシック" w:hint="eastAsia"/>
              </w:rPr>
              <w:t xml:space="preserve">職員周知方法の確認　</w:t>
            </w:r>
          </w:p>
          <w:p w14:paraId="47CB02C1" w14:textId="77777777" w:rsidR="00F17BBF" w:rsidRPr="00B22862" w:rsidRDefault="00F17BBF" w:rsidP="00F17BBF">
            <w:pPr>
              <w:pStyle w:val="a8"/>
              <w:wordWrap/>
              <w:spacing w:line="210" w:lineRule="atLeast"/>
              <w:rPr>
                <w:rFonts w:asciiTheme="majorEastAsia" w:eastAsiaTheme="majorEastAsia" w:hAnsiTheme="majorEastAsia"/>
              </w:rPr>
            </w:pPr>
          </w:p>
          <w:p w14:paraId="52358BB7" w14:textId="1BD6E2F3" w:rsidR="00F17BBF" w:rsidRPr="00B22862" w:rsidRDefault="00F17BBF" w:rsidP="00F17BBF">
            <w:pPr>
              <w:spacing w:line="210" w:lineRule="atLeast"/>
              <w:ind w:left="180" w:hangingChars="100" w:hanging="180"/>
              <w:rPr>
                <w:rFonts w:ascii="ＭＳ ゴシック" w:eastAsia="ＭＳ ゴシック" w:hAnsi="ＭＳ ゴシック" w:cs="ＭＳ Ｐゴシック"/>
              </w:rPr>
            </w:pPr>
            <w:r w:rsidRPr="00B22862">
              <w:rPr>
                <w:rFonts w:ascii="ＭＳ ゴシック" w:eastAsia="ＭＳ ゴシック" w:hAnsi="ＭＳ ゴシック" w:cs="ＭＳ Ｐゴシック" w:hint="eastAsia"/>
              </w:rPr>
              <w:t>□</w:t>
            </w:r>
            <w:r w:rsidRPr="00B22862">
              <w:rPr>
                <w:rFonts w:asciiTheme="majorEastAsia" w:eastAsiaTheme="majorEastAsia" w:hAnsiTheme="majorEastAsia" w:hint="eastAsia"/>
              </w:rPr>
              <w:t>資質の向上の支援に関する計画</w:t>
            </w:r>
            <w:r w:rsidRPr="00B22862">
              <w:rPr>
                <w:rFonts w:ascii="ＭＳ ゴシック" w:eastAsia="ＭＳ ゴシック" w:hAnsi="ＭＳ ゴシック" w:cs="ＭＳ Ｐゴシック" w:hint="eastAsia"/>
              </w:rPr>
              <w:t>を確認</w:t>
            </w:r>
          </w:p>
          <w:p w14:paraId="6B3DD102" w14:textId="77777777" w:rsidR="00F17BBF" w:rsidRPr="00B22862" w:rsidRDefault="00F17BBF" w:rsidP="00F17BBF">
            <w:pPr>
              <w:pStyle w:val="a8"/>
              <w:wordWrap/>
              <w:spacing w:line="210" w:lineRule="atLeast"/>
              <w:rPr>
                <w:rFonts w:asciiTheme="majorEastAsia" w:eastAsiaTheme="majorEastAsia" w:hAnsiTheme="majorEastAsia"/>
              </w:rPr>
            </w:pPr>
          </w:p>
          <w:p w14:paraId="3D881849" w14:textId="77777777" w:rsidR="00F17BBF" w:rsidRPr="00B22862" w:rsidRDefault="00F17BBF" w:rsidP="00F17BBF">
            <w:pPr>
              <w:pStyle w:val="a8"/>
              <w:wordWrap/>
              <w:spacing w:line="210" w:lineRule="atLeast"/>
              <w:rPr>
                <w:rFonts w:asciiTheme="majorEastAsia" w:eastAsiaTheme="majorEastAsia" w:hAnsiTheme="majorEastAsia"/>
              </w:rPr>
            </w:pPr>
          </w:p>
          <w:p w14:paraId="29188B5A" w14:textId="77777777" w:rsidR="00F17BBF" w:rsidRPr="00B22862" w:rsidRDefault="00F17BBF" w:rsidP="00F17BBF">
            <w:pPr>
              <w:pStyle w:val="a8"/>
              <w:wordWrap/>
              <w:spacing w:line="210" w:lineRule="atLeast"/>
              <w:rPr>
                <w:rFonts w:asciiTheme="majorEastAsia" w:eastAsiaTheme="majorEastAsia" w:hAnsiTheme="majorEastAsia"/>
              </w:rPr>
            </w:pPr>
          </w:p>
          <w:p w14:paraId="2DA6C593" w14:textId="77777777" w:rsidR="00F17BBF" w:rsidRPr="00B22862" w:rsidRDefault="00F17BBF" w:rsidP="00F17BBF">
            <w:pPr>
              <w:pStyle w:val="a8"/>
              <w:wordWrap/>
              <w:spacing w:line="210" w:lineRule="atLeast"/>
              <w:rPr>
                <w:rFonts w:asciiTheme="majorEastAsia" w:eastAsiaTheme="majorEastAsia" w:hAnsiTheme="majorEastAsia"/>
              </w:rPr>
            </w:pPr>
          </w:p>
          <w:p w14:paraId="1E097BEF" w14:textId="77777777" w:rsidR="009D36F5" w:rsidRPr="00B22862" w:rsidRDefault="009D36F5" w:rsidP="00F17BBF">
            <w:pPr>
              <w:pStyle w:val="a8"/>
              <w:wordWrap/>
              <w:spacing w:line="210" w:lineRule="atLeast"/>
              <w:rPr>
                <w:rFonts w:asciiTheme="majorEastAsia" w:eastAsiaTheme="majorEastAsia" w:hAnsiTheme="majorEastAsia"/>
              </w:rPr>
            </w:pPr>
          </w:p>
          <w:p w14:paraId="66B2D3DD" w14:textId="77777777" w:rsidR="00B22862" w:rsidRDefault="00B22862" w:rsidP="00F17BBF">
            <w:pPr>
              <w:pStyle w:val="a8"/>
              <w:wordWrap/>
              <w:spacing w:line="210" w:lineRule="atLeast"/>
              <w:ind w:left="184" w:hangingChars="100" w:hanging="184"/>
              <w:rPr>
                <w:rFonts w:asciiTheme="majorEastAsia" w:eastAsiaTheme="majorEastAsia" w:hAnsiTheme="majorEastAsia"/>
              </w:rPr>
            </w:pPr>
          </w:p>
          <w:p w14:paraId="687D5E57" w14:textId="77777777" w:rsidR="00B22862" w:rsidRDefault="00B22862" w:rsidP="00F17BBF">
            <w:pPr>
              <w:pStyle w:val="a8"/>
              <w:wordWrap/>
              <w:spacing w:line="210" w:lineRule="atLeast"/>
              <w:ind w:left="184" w:hangingChars="100" w:hanging="184"/>
              <w:rPr>
                <w:rFonts w:asciiTheme="majorEastAsia" w:eastAsiaTheme="majorEastAsia" w:hAnsiTheme="majorEastAsia"/>
              </w:rPr>
            </w:pPr>
          </w:p>
          <w:p w14:paraId="71F675FC" w14:textId="7576C556" w:rsidR="00F17BBF" w:rsidRPr="00B22862" w:rsidRDefault="00F17BBF" w:rsidP="00F17BBF">
            <w:pPr>
              <w:pStyle w:val="a8"/>
              <w:wordWrap/>
              <w:spacing w:line="210" w:lineRule="atLeast"/>
              <w:ind w:left="184" w:hangingChars="100" w:hanging="184"/>
              <w:rPr>
                <w:rFonts w:asciiTheme="majorEastAsia" w:eastAsiaTheme="majorEastAsia" w:hAnsiTheme="majorEastAsia"/>
              </w:rPr>
            </w:pPr>
            <w:r w:rsidRPr="00B22862">
              <w:rPr>
                <w:rFonts w:asciiTheme="majorEastAsia" w:eastAsiaTheme="majorEastAsia" w:hAnsiTheme="majorEastAsia" w:hint="eastAsia"/>
              </w:rPr>
              <w:t>□</w:t>
            </w:r>
            <w:r w:rsidRPr="00B22862">
              <w:rPr>
                <w:rFonts w:ascii="ＭＳ ゴシック" w:hAnsi="ＭＳ ゴシック" w:cs="ＭＳ Ｐゴシック" w:hint="eastAsia"/>
              </w:rPr>
              <w:t xml:space="preserve">職員周知方法の確認　</w:t>
            </w:r>
          </w:p>
          <w:p w14:paraId="17193FBB" w14:textId="77777777" w:rsidR="00F17BBF" w:rsidRPr="00B22862" w:rsidRDefault="00F17BBF" w:rsidP="00F17BBF">
            <w:pPr>
              <w:pStyle w:val="a8"/>
              <w:wordWrap/>
              <w:spacing w:line="210" w:lineRule="atLeast"/>
              <w:rPr>
                <w:rFonts w:asciiTheme="majorEastAsia" w:eastAsiaTheme="majorEastAsia" w:hAnsiTheme="majorEastAsia"/>
              </w:rPr>
            </w:pPr>
          </w:p>
          <w:p w14:paraId="0D60DCCC" w14:textId="77777777" w:rsidR="00F17BBF" w:rsidRPr="00B22862" w:rsidRDefault="00F17BBF" w:rsidP="00F17BBF">
            <w:pPr>
              <w:pStyle w:val="a8"/>
              <w:wordWrap/>
              <w:spacing w:line="210" w:lineRule="atLeast"/>
              <w:rPr>
                <w:rFonts w:asciiTheme="majorEastAsia" w:eastAsiaTheme="majorEastAsia" w:hAnsiTheme="majorEastAsia"/>
              </w:rPr>
            </w:pPr>
          </w:p>
          <w:p w14:paraId="58034271" w14:textId="2C99113D" w:rsidR="00F17BBF" w:rsidRPr="00B22862" w:rsidRDefault="00F17BBF" w:rsidP="00F17BBF">
            <w:pPr>
              <w:spacing w:line="210" w:lineRule="atLeast"/>
              <w:ind w:left="180" w:hangingChars="100" w:hanging="180"/>
              <w:rPr>
                <w:rFonts w:ascii="ＭＳ ゴシック" w:eastAsia="ＭＳ ゴシック" w:hAnsi="ＭＳ ゴシック" w:cs="ＭＳ Ｐゴシック"/>
              </w:rPr>
            </w:pPr>
            <w:r w:rsidRPr="00B22862">
              <w:rPr>
                <w:rFonts w:ascii="ＭＳ ゴシック" w:eastAsia="ＭＳ ゴシック" w:hAnsi="ＭＳ ゴシック" w:cs="ＭＳ Ｐゴシック" w:hint="eastAsia"/>
              </w:rPr>
              <w:t>□就業規則、昇給表等を確認</w:t>
            </w:r>
          </w:p>
          <w:p w14:paraId="1018DC12" w14:textId="77777777" w:rsidR="00F17BBF" w:rsidRPr="00B22862" w:rsidRDefault="00F17BBF" w:rsidP="00F17BBF">
            <w:pPr>
              <w:pStyle w:val="a8"/>
              <w:wordWrap/>
              <w:spacing w:line="210" w:lineRule="atLeast"/>
              <w:rPr>
                <w:rFonts w:asciiTheme="majorEastAsia" w:eastAsiaTheme="majorEastAsia" w:hAnsiTheme="majorEastAsia"/>
              </w:rPr>
            </w:pPr>
          </w:p>
          <w:p w14:paraId="24BF4B0C" w14:textId="77777777" w:rsidR="00F17BBF" w:rsidRPr="00B22862" w:rsidRDefault="00F17BBF" w:rsidP="00F17BBF">
            <w:pPr>
              <w:pStyle w:val="a8"/>
              <w:wordWrap/>
              <w:spacing w:line="210" w:lineRule="atLeast"/>
              <w:rPr>
                <w:rFonts w:asciiTheme="majorEastAsia" w:eastAsiaTheme="majorEastAsia" w:hAnsiTheme="majorEastAsia"/>
              </w:rPr>
            </w:pPr>
          </w:p>
          <w:p w14:paraId="59AEE127" w14:textId="77777777" w:rsidR="00F17BBF" w:rsidRPr="00B22862" w:rsidRDefault="00F17BBF" w:rsidP="00F17BBF">
            <w:pPr>
              <w:pStyle w:val="a8"/>
              <w:wordWrap/>
              <w:spacing w:line="210" w:lineRule="atLeast"/>
              <w:rPr>
                <w:rFonts w:asciiTheme="majorEastAsia" w:eastAsiaTheme="majorEastAsia" w:hAnsiTheme="majorEastAsia"/>
              </w:rPr>
            </w:pPr>
          </w:p>
          <w:p w14:paraId="25006E2F" w14:textId="77777777" w:rsidR="00F17BBF" w:rsidRPr="00B22862" w:rsidRDefault="00F17BBF" w:rsidP="00F17BBF">
            <w:pPr>
              <w:pStyle w:val="a8"/>
              <w:wordWrap/>
              <w:spacing w:line="210" w:lineRule="atLeast"/>
              <w:rPr>
                <w:rFonts w:asciiTheme="majorEastAsia" w:eastAsiaTheme="majorEastAsia" w:hAnsiTheme="majorEastAsia"/>
              </w:rPr>
            </w:pPr>
          </w:p>
          <w:p w14:paraId="5497A2A5" w14:textId="77777777" w:rsidR="00F17BBF" w:rsidRPr="00B22862" w:rsidRDefault="00F17BBF" w:rsidP="00F17BBF">
            <w:pPr>
              <w:pStyle w:val="a8"/>
              <w:wordWrap/>
              <w:spacing w:line="210" w:lineRule="atLeast"/>
              <w:rPr>
                <w:rFonts w:asciiTheme="majorEastAsia" w:eastAsiaTheme="majorEastAsia" w:hAnsiTheme="majorEastAsia"/>
              </w:rPr>
            </w:pPr>
          </w:p>
          <w:p w14:paraId="0B7C6C89" w14:textId="77777777" w:rsidR="009D36F5" w:rsidRPr="00B22862" w:rsidRDefault="009D36F5" w:rsidP="00F17BBF">
            <w:pPr>
              <w:pStyle w:val="a8"/>
              <w:wordWrap/>
              <w:spacing w:line="210" w:lineRule="atLeast"/>
              <w:ind w:left="184" w:hangingChars="100" w:hanging="184"/>
              <w:rPr>
                <w:rFonts w:asciiTheme="majorEastAsia" w:eastAsiaTheme="majorEastAsia" w:hAnsiTheme="majorEastAsia"/>
              </w:rPr>
            </w:pPr>
          </w:p>
          <w:p w14:paraId="5729D6A6" w14:textId="77777777" w:rsidR="009D36F5" w:rsidRPr="00B22862" w:rsidRDefault="009D36F5" w:rsidP="00F17BBF">
            <w:pPr>
              <w:pStyle w:val="a8"/>
              <w:wordWrap/>
              <w:spacing w:line="210" w:lineRule="atLeast"/>
              <w:ind w:left="184" w:hangingChars="100" w:hanging="184"/>
              <w:rPr>
                <w:rFonts w:asciiTheme="majorEastAsia" w:eastAsiaTheme="majorEastAsia" w:hAnsiTheme="majorEastAsia"/>
              </w:rPr>
            </w:pPr>
          </w:p>
          <w:p w14:paraId="0D3D007F" w14:textId="77777777" w:rsidR="009D36F5" w:rsidRPr="00B22862" w:rsidRDefault="009D36F5" w:rsidP="00F17BBF">
            <w:pPr>
              <w:pStyle w:val="a8"/>
              <w:wordWrap/>
              <w:spacing w:line="210" w:lineRule="atLeast"/>
              <w:ind w:left="184" w:hangingChars="100" w:hanging="184"/>
              <w:rPr>
                <w:rFonts w:asciiTheme="majorEastAsia" w:eastAsiaTheme="majorEastAsia" w:hAnsiTheme="majorEastAsia"/>
              </w:rPr>
            </w:pPr>
          </w:p>
          <w:p w14:paraId="1BE1AA39" w14:textId="77777777" w:rsidR="009D36F5" w:rsidRPr="00B22862" w:rsidRDefault="009D36F5" w:rsidP="00F17BBF">
            <w:pPr>
              <w:pStyle w:val="a8"/>
              <w:wordWrap/>
              <w:spacing w:line="210" w:lineRule="atLeast"/>
              <w:ind w:left="184" w:hangingChars="100" w:hanging="184"/>
              <w:rPr>
                <w:rFonts w:asciiTheme="majorEastAsia" w:eastAsiaTheme="majorEastAsia" w:hAnsiTheme="majorEastAsia"/>
              </w:rPr>
            </w:pPr>
          </w:p>
          <w:p w14:paraId="708FBBA3" w14:textId="77777777" w:rsidR="009D36F5" w:rsidRPr="00B22862" w:rsidRDefault="009D36F5" w:rsidP="00F17BBF">
            <w:pPr>
              <w:pStyle w:val="a8"/>
              <w:wordWrap/>
              <w:spacing w:line="210" w:lineRule="atLeast"/>
              <w:ind w:left="184" w:hangingChars="100" w:hanging="184"/>
              <w:rPr>
                <w:rFonts w:asciiTheme="majorEastAsia" w:eastAsiaTheme="majorEastAsia" w:hAnsiTheme="majorEastAsia"/>
              </w:rPr>
            </w:pPr>
          </w:p>
          <w:p w14:paraId="05DB2881" w14:textId="77777777" w:rsidR="009D36F5" w:rsidRPr="00B22862" w:rsidRDefault="009D36F5" w:rsidP="00F17BBF">
            <w:pPr>
              <w:pStyle w:val="a8"/>
              <w:wordWrap/>
              <w:spacing w:line="210" w:lineRule="atLeast"/>
              <w:ind w:left="184" w:hangingChars="100" w:hanging="184"/>
              <w:rPr>
                <w:rFonts w:asciiTheme="majorEastAsia" w:eastAsiaTheme="majorEastAsia" w:hAnsiTheme="majorEastAsia"/>
              </w:rPr>
            </w:pPr>
          </w:p>
          <w:p w14:paraId="7655F674" w14:textId="77777777" w:rsidR="009D36F5" w:rsidRPr="00B22862" w:rsidRDefault="009D36F5" w:rsidP="00F17BBF">
            <w:pPr>
              <w:pStyle w:val="a8"/>
              <w:wordWrap/>
              <w:spacing w:line="210" w:lineRule="atLeast"/>
              <w:ind w:left="184" w:hangingChars="100" w:hanging="184"/>
              <w:rPr>
                <w:rFonts w:asciiTheme="majorEastAsia" w:eastAsiaTheme="majorEastAsia" w:hAnsiTheme="majorEastAsia"/>
              </w:rPr>
            </w:pPr>
          </w:p>
          <w:p w14:paraId="12096145" w14:textId="77777777" w:rsidR="009D36F5" w:rsidRPr="00B22862" w:rsidRDefault="009D36F5" w:rsidP="00F17BBF">
            <w:pPr>
              <w:pStyle w:val="a8"/>
              <w:wordWrap/>
              <w:spacing w:line="210" w:lineRule="atLeast"/>
              <w:ind w:left="184" w:hangingChars="100" w:hanging="184"/>
              <w:rPr>
                <w:rFonts w:asciiTheme="majorEastAsia" w:eastAsiaTheme="majorEastAsia" w:hAnsiTheme="majorEastAsia"/>
              </w:rPr>
            </w:pPr>
          </w:p>
          <w:p w14:paraId="58478468" w14:textId="07371EA4" w:rsidR="00F17BBF" w:rsidRPr="00B22862" w:rsidRDefault="00F17BBF" w:rsidP="00F17BBF">
            <w:pPr>
              <w:pStyle w:val="a8"/>
              <w:wordWrap/>
              <w:spacing w:line="210" w:lineRule="atLeast"/>
              <w:ind w:left="184" w:hangingChars="100" w:hanging="184"/>
              <w:rPr>
                <w:rFonts w:asciiTheme="majorEastAsia" w:eastAsiaTheme="majorEastAsia" w:hAnsiTheme="majorEastAsia"/>
              </w:rPr>
            </w:pPr>
            <w:r w:rsidRPr="00B22862">
              <w:rPr>
                <w:rFonts w:asciiTheme="majorEastAsia" w:eastAsiaTheme="majorEastAsia" w:hAnsiTheme="majorEastAsia" w:hint="eastAsia"/>
              </w:rPr>
              <w:t>□</w:t>
            </w:r>
            <w:r w:rsidRPr="00B22862">
              <w:rPr>
                <w:rFonts w:ascii="ＭＳ ゴシック" w:hAnsi="ＭＳ ゴシック" w:cs="ＭＳ Ｐゴシック" w:hint="eastAsia"/>
              </w:rPr>
              <w:t xml:space="preserve">職員周知方法の確認　</w:t>
            </w:r>
          </w:p>
          <w:p w14:paraId="493F51E3" w14:textId="77777777" w:rsidR="00F17BBF" w:rsidRPr="00B22862" w:rsidRDefault="00F17BBF" w:rsidP="00F17BBF">
            <w:pPr>
              <w:pStyle w:val="a8"/>
              <w:wordWrap/>
              <w:spacing w:line="210" w:lineRule="atLeast"/>
              <w:rPr>
                <w:rFonts w:asciiTheme="majorEastAsia" w:eastAsiaTheme="majorEastAsia" w:hAnsiTheme="majorEastAsia"/>
              </w:rPr>
            </w:pPr>
          </w:p>
          <w:p w14:paraId="5AAE64E8" w14:textId="77777777" w:rsidR="00F17BBF" w:rsidRPr="00B22862" w:rsidRDefault="00F17BBF" w:rsidP="00F17BBF">
            <w:pPr>
              <w:pStyle w:val="a8"/>
              <w:wordWrap/>
              <w:spacing w:line="210" w:lineRule="atLeast"/>
              <w:rPr>
                <w:rFonts w:asciiTheme="majorEastAsia" w:eastAsiaTheme="majorEastAsia" w:hAnsiTheme="majorEastAsia"/>
              </w:rPr>
            </w:pPr>
          </w:p>
          <w:p w14:paraId="1516A6A6" w14:textId="77777777" w:rsidR="00F17BBF" w:rsidRPr="00B22862" w:rsidRDefault="00F17BBF" w:rsidP="00F17BBF">
            <w:pPr>
              <w:pStyle w:val="a8"/>
              <w:wordWrap/>
              <w:spacing w:line="210" w:lineRule="atLeast"/>
              <w:rPr>
                <w:rFonts w:asciiTheme="majorEastAsia" w:eastAsiaTheme="majorEastAsia" w:hAnsiTheme="majorEastAsia"/>
              </w:rPr>
            </w:pPr>
          </w:p>
          <w:p w14:paraId="53554CE6" w14:textId="77777777" w:rsidR="009D36F5" w:rsidRPr="00B22862" w:rsidRDefault="009D36F5" w:rsidP="00862528">
            <w:pPr>
              <w:pStyle w:val="a8"/>
              <w:wordWrap/>
              <w:spacing w:line="210" w:lineRule="atLeast"/>
              <w:ind w:left="184" w:hangingChars="100" w:hanging="184"/>
              <w:rPr>
                <w:rFonts w:ascii="ＭＳ ゴシック" w:hAnsi="ＭＳ ゴシック"/>
              </w:rPr>
            </w:pPr>
          </w:p>
          <w:p w14:paraId="3C820FEA" w14:textId="77777777" w:rsidR="00B22862" w:rsidRDefault="00B22862" w:rsidP="00862528">
            <w:pPr>
              <w:pStyle w:val="a8"/>
              <w:wordWrap/>
              <w:spacing w:line="210" w:lineRule="atLeast"/>
              <w:ind w:left="184" w:hangingChars="100" w:hanging="184"/>
              <w:rPr>
                <w:rFonts w:ascii="ＭＳ ゴシック" w:hAnsi="ＭＳ ゴシック"/>
              </w:rPr>
            </w:pPr>
          </w:p>
          <w:p w14:paraId="510099D0" w14:textId="77777777" w:rsidR="00B22862" w:rsidRDefault="00B22862" w:rsidP="00862528">
            <w:pPr>
              <w:pStyle w:val="a8"/>
              <w:wordWrap/>
              <w:spacing w:line="210" w:lineRule="atLeast"/>
              <w:ind w:left="184" w:hangingChars="100" w:hanging="184"/>
              <w:rPr>
                <w:rFonts w:ascii="ＭＳ ゴシック" w:hAnsi="ＭＳ ゴシック"/>
              </w:rPr>
            </w:pPr>
          </w:p>
          <w:p w14:paraId="35C661C3" w14:textId="77777777" w:rsidR="00B22862" w:rsidRDefault="00B22862" w:rsidP="00862528">
            <w:pPr>
              <w:pStyle w:val="a8"/>
              <w:wordWrap/>
              <w:spacing w:line="210" w:lineRule="atLeast"/>
              <w:ind w:left="184" w:hangingChars="100" w:hanging="184"/>
              <w:rPr>
                <w:rFonts w:ascii="ＭＳ ゴシック" w:hAnsi="ＭＳ ゴシック"/>
              </w:rPr>
            </w:pPr>
          </w:p>
          <w:p w14:paraId="4324B2C8" w14:textId="77777777" w:rsidR="00B22862" w:rsidRDefault="00B22862" w:rsidP="00862528">
            <w:pPr>
              <w:pStyle w:val="a8"/>
              <w:wordWrap/>
              <w:spacing w:line="210" w:lineRule="atLeast"/>
              <w:ind w:left="184" w:hangingChars="100" w:hanging="184"/>
              <w:rPr>
                <w:rFonts w:ascii="ＭＳ ゴシック" w:hAnsi="ＭＳ ゴシック"/>
              </w:rPr>
            </w:pPr>
          </w:p>
          <w:p w14:paraId="73FC8FD2" w14:textId="77777777" w:rsidR="00B22862" w:rsidRDefault="00B22862" w:rsidP="00862528">
            <w:pPr>
              <w:pStyle w:val="a8"/>
              <w:wordWrap/>
              <w:spacing w:line="210" w:lineRule="atLeast"/>
              <w:ind w:left="184" w:hangingChars="100" w:hanging="184"/>
              <w:rPr>
                <w:rFonts w:ascii="ＭＳ ゴシック" w:hAnsi="ＭＳ ゴシック"/>
              </w:rPr>
            </w:pPr>
          </w:p>
          <w:p w14:paraId="4A6424A0" w14:textId="77777777" w:rsidR="00B22862" w:rsidRDefault="00B22862" w:rsidP="00862528">
            <w:pPr>
              <w:pStyle w:val="a8"/>
              <w:wordWrap/>
              <w:spacing w:line="210" w:lineRule="atLeast"/>
              <w:ind w:left="184" w:hangingChars="100" w:hanging="184"/>
              <w:rPr>
                <w:rFonts w:ascii="ＭＳ ゴシック" w:hAnsi="ＭＳ ゴシック"/>
              </w:rPr>
            </w:pPr>
          </w:p>
          <w:p w14:paraId="234C5291" w14:textId="77777777" w:rsidR="00B22862" w:rsidRDefault="00B22862" w:rsidP="00862528">
            <w:pPr>
              <w:pStyle w:val="a8"/>
              <w:wordWrap/>
              <w:spacing w:line="210" w:lineRule="atLeast"/>
              <w:ind w:left="184" w:hangingChars="100" w:hanging="184"/>
              <w:rPr>
                <w:rFonts w:ascii="ＭＳ ゴシック" w:hAnsi="ＭＳ ゴシック"/>
              </w:rPr>
            </w:pPr>
          </w:p>
          <w:p w14:paraId="533920FD" w14:textId="77777777" w:rsidR="00B22862" w:rsidRDefault="00B22862" w:rsidP="00862528">
            <w:pPr>
              <w:pStyle w:val="a8"/>
              <w:wordWrap/>
              <w:spacing w:line="210" w:lineRule="atLeast"/>
              <w:ind w:left="184" w:hangingChars="100" w:hanging="184"/>
              <w:rPr>
                <w:rFonts w:ascii="ＭＳ ゴシック" w:hAnsi="ＭＳ ゴシック"/>
              </w:rPr>
            </w:pPr>
          </w:p>
          <w:p w14:paraId="6E115FDD" w14:textId="77777777" w:rsidR="00B22862" w:rsidRDefault="00B22862" w:rsidP="00862528">
            <w:pPr>
              <w:pStyle w:val="a8"/>
              <w:wordWrap/>
              <w:spacing w:line="210" w:lineRule="atLeast"/>
              <w:ind w:left="184" w:hangingChars="100" w:hanging="184"/>
              <w:rPr>
                <w:rFonts w:ascii="ＭＳ ゴシック" w:hAnsi="ＭＳ ゴシック"/>
              </w:rPr>
            </w:pPr>
          </w:p>
          <w:p w14:paraId="6F2CF76B" w14:textId="77777777" w:rsidR="00B22862" w:rsidRDefault="00B22862" w:rsidP="00862528">
            <w:pPr>
              <w:pStyle w:val="a8"/>
              <w:wordWrap/>
              <w:spacing w:line="210" w:lineRule="atLeast"/>
              <w:ind w:left="184" w:hangingChars="100" w:hanging="184"/>
              <w:rPr>
                <w:rFonts w:ascii="ＭＳ ゴシック" w:hAnsi="ＭＳ ゴシック"/>
              </w:rPr>
            </w:pPr>
          </w:p>
          <w:p w14:paraId="0844CDF8" w14:textId="77777777" w:rsidR="00B22862" w:rsidRDefault="00B22862" w:rsidP="00862528">
            <w:pPr>
              <w:pStyle w:val="a8"/>
              <w:wordWrap/>
              <w:spacing w:line="210" w:lineRule="atLeast"/>
              <w:ind w:left="184" w:hangingChars="100" w:hanging="184"/>
              <w:rPr>
                <w:rFonts w:ascii="ＭＳ ゴシック" w:hAnsi="ＭＳ ゴシック"/>
              </w:rPr>
            </w:pPr>
          </w:p>
          <w:p w14:paraId="1E1B9FD8" w14:textId="77777777" w:rsidR="00B22862" w:rsidRDefault="00B22862" w:rsidP="00862528">
            <w:pPr>
              <w:pStyle w:val="a8"/>
              <w:wordWrap/>
              <w:spacing w:line="210" w:lineRule="atLeast"/>
              <w:ind w:left="184" w:hangingChars="100" w:hanging="184"/>
              <w:rPr>
                <w:rFonts w:ascii="ＭＳ ゴシック" w:hAnsi="ＭＳ ゴシック"/>
              </w:rPr>
            </w:pPr>
          </w:p>
          <w:p w14:paraId="575C54BA" w14:textId="77777777" w:rsidR="00B22862" w:rsidRDefault="00B22862" w:rsidP="00862528">
            <w:pPr>
              <w:pStyle w:val="a8"/>
              <w:wordWrap/>
              <w:spacing w:line="210" w:lineRule="atLeast"/>
              <w:ind w:left="184" w:hangingChars="100" w:hanging="184"/>
              <w:rPr>
                <w:rFonts w:ascii="ＭＳ ゴシック" w:hAnsi="ＭＳ ゴシック"/>
              </w:rPr>
            </w:pPr>
          </w:p>
          <w:p w14:paraId="68587AA7" w14:textId="77777777" w:rsidR="00B22862" w:rsidRDefault="00B22862" w:rsidP="00862528">
            <w:pPr>
              <w:pStyle w:val="a8"/>
              <w:wordWrap/>
              <w:spacing w:line="210" w:lineRule="atLeast"/>
              <w:ind w:left="184" w:hangingChars="100" w:hanging="184"/>
              <w:rPr>
                <w:rFonts w:ascii="ＭＳ ゴシック" w:hAnsi="ＭＳ ゴシック"/>
              </w:rPr>
            </w:pPr>
          </w:p>
          <w:p w14:paraId="60D4070C" w14:textId="77777777" w:rsidR="00B22862" w:rsidRDefault="00B22862" w:rsidP="00862528">
            <w:pPr>
              <w:pStyle w:val="a8"/>
              <w:wordWrap/>
              <w:spacing w:line="210" w:lineRule="atLeast"/>
              <w:ind w:left="184" w:hangingChars="100" w:hanging="184"/>
              <w:rPr>
                <w:rFonts w:ascii="ＭＳ ゴシック" w:hAnsi="ＭＳ ゴシック"/>
              </w:rPr>
            </w:pPr>
          </w:p>
          <w:p w14:paraId="4480AEB0" w14:textId="25664E3B" w:rsidR="00862528" w:rsidRPr="00B22862" w:rsidRDefault="00862528" w:rsidP="00862528">
            <w:pPr>
              <w:pStyle w:val="a8"/>
              <w:wordWrap/>
              <w:spacing w:line="210" w:lineRule="atLeast"/>
              <w:ind w:left="184" w:hangingChars="100" w:hanging="184"/>
              <w:rPr>
                <w:rFonts w:asciiTheme="majorEastAsia" w:eastAsiaTheme="majorEastAsia" w:hAnsiTheme="majorEastAsia"/>
              </w:rPr>
            </w:pPr>
            <w:r w:rsidRPr="00B22862">
              <w:rPr>
                <w:rFonts w:ascii="ＭＳ ゴシック" w:hAnsi="ＭＳ ゴシック" w:hint="eastAsia"/>
              </w:rPr>
              <w:t>※⑧については令和７年度中に取組を行うことを誓約した場合に限り、令和７年度当初から要件を満たしたこととして差支えない。</w:t>
            </w:r>
          </w:p>
          <w:p w14:paraId="7C0770D6" w14:textId="77777777" w:rsidR="00862528" w:rsidRPr="00B22862" w:rsidRDefault="00862528" w:rsidP="00F17BBF">
            <w:pPr>
              <w:pStyle w:val="a8"/>
              <w:wordWrap/>
              <w:spacing w:line="210" w:lineRule="atLeast"/>
              <w:ind w:left="184" w:hangingChars="100" w:hanging="184"/>
              <w:rPr>
                <w:rFonts w:asciiTheme="majorEastAsia" w:eastAsiaTheme="majorEastAsia" w:hAnsiTheme="majorEastAsia"/>
              </w:rPr>
            </w:pPr>
          </w:p>
          <w:p w14:paraId="15CE6183" w14:textId="411F3A7D" w:rsidR="00F17BBF" w:rsidRPr="00B22862" w:rsidRDefault="00F17BBF" w:rsidP="00F17BBF">
            <w:pPr>
              <w:pStyle w:val="a8"/>
              <w:wordWrap/>
              <w:spacing w:line="210" w:lineRule="atLeast"/>
              <w:ind w:left="184" w:hangingChars="100" w:hanging="184"/>
              <w:rPr>
                <w:rFonts w:asciiTheme="majorEastAsia" w:eastAsiaTheme="majorEastAsia" w:hAnsiTheme="majorEastAsia"/>
              </w:rPr>
            </w:pPr>
            <w:r w:rsidRPr="00B22862">
              <w:rPr>
                <w:rFonts w:asciiTheme="majorEastAsia" w:eastAsiaTheme="majorEastAsia" w:hAnsiTheme="majorEastAsia" w:hint="eastAsia"/>
              </w:rPr>
              <w:t>□実施した取組内容の確認</w:t>
            </w:r>
          </w:p>
          <w:p w14:paraId="297F8E8C" w14:textId="77777777" w:rsidR="00F17BBF" w:rsidRPr="00B22862" w:rsidRDefault="00F17BBF" w:rsidP="00F17BBF">
            <w:pPr>
              <w:pStyle w:val="a8"/>
              <w:wordWrap/>
              <w:spacing w:line="210" w:lineRule="atLeast"/>
              <w:ind w:left="184" w:hangingChars="100" w:hanging="184"/>
              <w:rPr>
                <w:rFonts w:asciiTheme="majorEastAsia" w:eastAsiaTheme="majorEastAsia" w:hAnsiTheme="majorEastAsia"/>
              </w:rPr>
            </w:pPr>
          </w:p>
          <w:p w14:paraId="1D8C4DEE" w14:textId="77777777" w:rsidR="00F17BBF" w:rsidRPr="00B22862" w:rsidRDefault="00F17BBF" w:rsidP="00F17BBF">
            <w:pPr>
              <w:pStyle w:val="a8"/>
              <w:wordWrap/>
              <w:spacing w:line="210" w:lineRule="atLeast"/>
              <w:ind w:left="184" w:hangingChars="100" w:hanging="184"/>
              <w:rPr>
                <w:rFonts w:asciiTheme="majorEastAsia" w:eastAsiaTheme="majorEastAsia" w:hAnsiTheme="majorEastAsia"/>
              </w:rPr>
            </w:pPr>
          </w:p>
          <w:p w14:paraId="2A96585D" w14:textId="6613B329" w:rsidR="00F17BBF" w:rsidRPr="00B22862" w:rsidRDefault="00F17BBF" w:rsidP="00F17BBF">
            <w:pPr>
              <w:pStyle w:val="a8"/>
              <w:wordWrap/>
              <w:spacing w:line="210" w:lineRule="atLeast"/>
              <w:ind w:left="184" w:hangingChars="100" w:hanging="184"/>
              <w:rPr>
                <w:rFonts w:asciiTheme="majorEastAsia" w:eastAsiaTheme="majorEastAsia" w:hAnsiTheme="majorEastAsia"/>
              </w:rPr>
            </w:pPr>
            <w:r w:rsidRPr="00B22862">
              <w:rPr>
                <w:rFonts w:asciiTheme="majorEastAsia" w:eastAsiaTheme="majorEastAsia" w:hAnsiTheme="majorEastAsia" w:hint="eastAsia"/>
              </w:rPr>
              <w:t>□介護サービス情報公開システム等の確認</w:t>
            </w:r>
          </w:p>
          <w:p w14:paraId="600E8155" w14:textId="77777777" w:rsidR="00F17BBF" w:rsidRPr="00B22862" w:rsidRDefault="00F17BBF" w:rsidP="00F17BBF">
            <w:pPr>
              <w:pStyle w:val="a8"/>
              <w:wordWrap/>
              <w:rPr>
                <w:rFonts w:ascii="ＭＳ ゴシック" w:hAnsi="ＭＳ ゴシック"/>
              </w:rPr>
            </w:pPr>
          </w:p>
        </w:tc>
      </w:tr>
      <w:tr w:rsidR="001226D3" w:rsidRPr="002C0485" w14:paraId="142BBA73" w14:textId="77777777" w:rsidTr="00424E23">
        <w:trPr>
          <w:trHeight w:val="300"/>
        </w:trPr>
        <w:tc>
          <w:tcPr>
            <w:tcW w:w="1560" w:type="dxa"/>
            <w:tcBorders>
              <w:top w:val="single" w:sz="4" w:space="0" w:color="000000"/>
              <w:left w:val="single" w:sz="4" w:space="0" w:color="000000"/>
              <w:bottom w:val="single" w:sz="4" w:space="0" w:color="auto"/>
              <w:right w:val="single" w:sz="4" w:space="0" w:color="000000"/>
            </w:tcBorders>
          </w:tcPr>
          <w:p w14:paraId="6C5C12BD" w14:textId="7A70C3C2" w:rsidR="001226D3" w:rsidRDefault="006815A6" w:rsidP="002C0485">
            <w:pPr>
              <w:pStyle w:val="a8"/>
              <w:wordWrap/>
              <w:ind w:left="184" w:hangingChars="100" w:hanging="184"/>
              <w:rPr>
                <w:rFonts w:ascii="ＭＳ ゴシック" w:hAnsi="ＭＳ ゴシック"/>
              </w:rPr>
            </w:pPr>
            <w:r w:rsidRPr="002C0485">
              <w:rPr>
                <w:rFonts w:ascii="ＭＳ ゴシック" w:hAnsi="ＭＳ ゴシック" w:hint="eastAsia"/>
              </w:rPr>
              <w:lastRenderedPageBreak/>
              <w:t>25</w:t>
            </w:r>
            <w:r w:rsidR="001226D3" w:rsidRPr="002C0485">
              <w:rPr>
                <w:rFonts w:ascii="ＭＳ ゴシック" w:hAnsi="ＭＳ ゴシック" w:hint="eastAsia"/>
              </w:rPr>
              <w:t xml:space="preserve">　サービス種類相互の算定関係</w:t>
            </w:r>
          </w:p>
          <w:p w14:paraId="14A6766B" w14:textId="77777777" w:rsidR="009B1ED4" w:rsidRDefault="009B1ED4" w:rsidP="002C0485">
            <w:pPr>
              <w:pStyle w:val="a8"/>
              <w:wordWrap/>
              <w:ind w:left="184" w:hangingChars="100" w:hanging="184"/>
              <w:rPr>
                <w:rFonts w:ascii="ＭＳ ゴシック" w:hAnsi="ＭＳ ゴシック"/>
              </w:rPr>
            </w:pPr>
          </w:p>
          <w:p w14:paraId="5EBEB471" w14:textId="77777777" w:rsidR="009B1ED4" w:rsidRDefault="009B1ED4" w:rsidP="002C0485">
            <w:pPr>
              <w:pStyle w:val="a8"/>
              <w:wordWrap/>
              <w:ind w:left="184" w:hangingChars="100" w:hanging="184"/>
              <w:rPr>
                <w:rFonts w:ascii="ＭＳ ゴシック" w:hAnsi="ＭＳ ゴシック"/>
              </w:rPr>
            </w:pPr>
          </w:p>
          <w:p w14:paraId="5D6F400E" w14:textId="77777777" w:rsidR="009B1ED4" w:rsidRDefault="009B1ED4" w:rsidP="002C0485">
            <w:pPr>
              <w:pStyle w:val="a8"/>
              <w:wordWrap/>
              <w:ind w:left="184" w:hangingChars="100" w:hanging="184"/>
              <w:rPr>
                <w:rFonts w:ascii="ＭＳ ゴシック" w:hAnsi="ＭＳ ゴシック"/>
              </w:rPr>
            </w:pPr>
          </w:p>
          <w:p w14:paraId="6A147260" w14:textId="77777777" w:rsidR="009B1ED4" w:rsidRDefault="009B1ED4" w:rsidP="002C0485">
            <w:pPr>
              <w:pStyle w:val="a8"/>
              <w:wordWrap/>
              <w:ind w:left="184" w:hangingChars="100" w:hanging="184"/>
              <w:rPr>
                <w:rFonts w:ascii="ＭＳ ゴシック" w:hAnsi="ＭＳ ゴシック"/>
              </w:rPr>
            </w:pPr>
          </w:p>
          <w:p w14:paraId="70CD5966" w14:textId="77777777" w:rsidR="009B1ED4" w:rsidRDefault="009B1ED4" w:rsidP="002C0485">
            <w:pPr>
              <w:pStyle w:val="a8"/>
              <w:wordWrap/>
              <w:ind w:left="184" w:hangingChars="100" w:hanging="184"/>
              <w:rPr>
                <w:rFonts w:ascii="ＭＳ ゴシック" w:hAnsi="ＭＳ ゴシック"/>
              </w:rPr>
            </w:pPr>
          </w:p>
          <w:p w14:paraId="36C1E2BA" w14:textId="77777777" w:rsidR="009B1ED4" w:rsidRDefault="009B1ED4" w:rsidP="002C0485">
            <w:pPr>
              <w:pStyle w:val="a8"/>
              <w:wordWrap/>
              <w:ind w:left="184" w:hangingChars="100" w:hanging="184"/>
              <w:rPr>
                <w:rFonts w:ascii="ＭＳ ゴシック" w:hAnsi="ＭＳ ゴシック"/>
              </w:rPr>
            </w:pPr>
          </w:p>
          <w:p w14:paraId="42A369A3" w14:textId="77777777" w:rsidR="009B1ED4" w:rsidRDefault="009B1ED4" w:rsidP="002C0485">
            <w:pPr>
              <w:pStyle w:val="a8"/>
              <w:wordWrap/>
              <w:ind w:left="184" w:hangingChars="100" w:hanging="184"/>
              <w:rPr>
                <w:rFonts w:ascii="ＭＳ ゴシック" w:hAnsi="ＭＳ ゴシック"/>
              </w:rPr>
            </w:pPr>
          </w:p>
          <w:p w14:paraId="4F96F401" w14:textId="77777777" w:rsidR="009B1ED4" w:rsidRDefault="009B1ED4" w:rsidP="002C0485">
            <w:pPr>
              <w:pStyle w:val="a8"/>
              <w:wordWrap/>
              <w:ind w:left="184" w:hangingChars="100" w:hanging="184"/>
              <w:rPr>
                <w:rFonts w:ascii="ＭＳ ゴシック" w:hAnsi="ＭＳ ゴシック"/>
              </w:rPr>
            </w:pPr>
          </w:p>
          <w:p w14:paraId="5AD5B546" w14:textId="77777777" w:rsidR="009B1ED4" w:rsidRDefault="009B1ED4" w:rsidP="002C0485">
            <w:pPr>
              <w:pStyle w:val="a8"/>
              <w:wordWrap/>
              <w:ind w:left="184" w:hangingChars="100" w:hanging="184"/>
              <w:rPr>
                <w:rFonts w:ascii="ＭＳ ゴシック" w:hAnsi="ＭＳ ゴシック"/>
              </w:rPr>
            </w:pPr>
          </w:p>
          <w:p w14:paraId="0EC50B46" w14:textId="77777777" w:rsidR="009B1ED4" w:rsidRDefault="009B1ED4" w:rsidP="002C0485">
            <w:pPr>
              <w:pStyle w:val="a8"/>
              <w:wordWrap/>
              <w:ind w:left="184" w:hangingChars="100" w:hanging="184"/>
              <w:rPr>
                <w:rFonts w:ascii="ＭＳ ゴシック" w:hAnsi="ＭＳ ゴシック"/>
              </w:rPr>
            </w:pPr>
          </w:p>
          <w:p w14:paraId="6B57C651" w14:textId="77777777" w:rsidR="009B1ED4" w:rsidRDefault="009B1ED4" w:rsidP="002C0485">
            <w:pPr>
              <w:pStyle w:val="a8"/>
              <w:wordWrap/>
              <w:ind w:left="184" w:hangingChars="100" w:hanging="184"/>
              <w:rPr>
                <w:rFonts w:ascii="ＭＳ ゴシック" w:hAnsi="ＭＳ ゴシック"/>
              </w:rPr>
            </w:pPr>
          </w:p>
          <w:p w14:paraId="7A35A5D3" w14:textId="77777777" w:rsidR="007D03DB" w:rsidRDefault="007D03DB" w:rsidP="002C0485">
            <w:pPr>
              <w:pStyle w:val="a8"/>
              <w:wordWrap/>
              <w:ind w:left="184" w:hangingChars="100" w:hanging="184"/>
              <w:rPr>
                <w:rFonts w:ascii="ＭＳ ゴシック" w:hAnsi="ＭＳ ゴシック"/>
              </w:rPr>
            </w:pPr>
          </w:p>
          <w:p w14:paraId="4464AF44" w14:textId="77777777" w:rsidR="007D03DB" w:rsidRDefault="007D03DB" w:rsidP="002C0485">
            <w:pPr>
              <w:pStyle w:val="a8"/>
              <w:wordWrap/>
              <w:ind w:left="184" w:hangingChars="100" w:hanging="184"/>
              <w:rPr>
                <w:rFonts w:ascii="ＭＳ ゴシック" w:hAnsi="ＭＳ ゴシック"/>
              </w:rPr>
            </w:pPr>
          </w:p>
          <w:p w14:paraId="79CC11AE" w14:textId="77777777" w:rsidR="007D03DB" w:rsidRDefault="007D03DB" w:rsidP="002C0485">
            <w:pPr>
              <w:pStyle w:val="a8"/>
              <w:wordWrap/>
              <w:ind w:left="184" w:hangingChars="100" w:hanging="184"/>
              <w:rPr>
                <w:rFonts w:ascii="ＭＳ ゴシック" w:hAnsi="ＭＳ ゴシック"/>
              </w:rPr>
            </w:pPr>
          </w:p>
          <w:p w14:paraId="3B01559F" w14:textId="77777777" w:rsidR="007D03DB" w:rsidRDefault="007D03DB" w:rsidP="002C0485">
            <w:pPr>
              <w:pStyle w:val="a8"/>
              <w:wordWrap/>
              <w:ind w:left="184" w:hangingChars="100" w:hanging="184"/>
              <w:rPr>
                <w:rFonts w:ascii="ＭＳ ゴシック" w:hAnsi="ＭＳ ゴシック"/>
              </w:rPr>
            </w:pPr>
          </w:p>
          <w:p w14:paraId="2347E340" w14:textId="77777777" w:rsidR="007D03DB" w:rsidRDefault="007D03DB" w:rsidP="002C0485">
            <w:pPr>
              <w:pStyle w:val="a8"/>
              <w:wordWrap/>
              <w:ind w:left="184" w:hangingChars="100" w:hanging="184"/>
              <w:rPr>
                <w:rFonts w:ascii="ＭＳ ゴシック" w:hAnsi="ＭＳ ゴシック"/>
              </w:rPr>
            </w:pPr>
          </w:p>
          <w:p w14:paraId="6625D8A5" w14:textId="77777777" w:rsidR="007D03DB" w:rsidRDefault="007D03DB" w:rsidP="002C0485">
            <w:pPr>
              <w:pStyle w:val="a8"/>
              <w:wordWrap/>
              <w:ind w:left="184" w:hangingChars="100" w:hanging="184"/>
              <w:rPr>
                <w:rFonts w:ascii="ＭＳ ゴシック" w:hAnsi="ＭＳ ゴシック"/>
              </w:rPr>
            </w:pPr>
          </w:p>
          <w:p w14:paraId="5819A618" w14:textId="77777777" w:rsidR="007D03DB" w:rsidRDefault="007D03DB" w:rsidP="002C0485">
            <w:pPr>
              <w:pStyle w:val="a8"/>
              <w:wordWrap/>
              <w:ind w:left="184" w:hangingChars="100" w:hanging="184"/>
              <w:rPr>
                <w:rFonts w:ascii="ＭＳ ゴシック" w:hAnsi="ＭＳ ゴシック"/>
              </w:rPr>
            </w:pPr>
          </w:p>
          <w:p w14:paraId="58768B93" w14:textId="77777777" w:rsidR="007D03DB" w:rsidRDefault="007D03DB" w:rsidP="002C0485">
            <w:pPr>
              <w:pStyle w:val="a8"/>
              <w:wordWrap/>
              <w:ind w:left="184" w:hangingChars="100" w:hanging="184"/>
              <w:rPr>
                <w:rFonts w:ascii="ＭＳ ゴシック" w:hAnsi="ＭＳ ゴシック"/>
              </w:rPr>
            </w:pPr>
          </w:p>
          <w:p w14:paraId="54CE25B1" w14:textId="77777777" w:rsidR="007D03DB" w:rsidRDefault="007D03DB" w:rsidP="002C0485">
            <w:pPr>
              <w:pStyle w:val="a8"/>
              <w:wordWrap/>
              <w:ind w:left="184" w:hangingChars="100" w:hanging="184"/>
              <w:rPr>
                <w:rFonts w:ascii="ＭＳ ゴシック" w:hAnsi="ＭＳ ゴシック"/>
              </w:rPr>
            </w:pPr>
          </w:p>
          <w:p w14:paraId="34811018" w14:textId="77777777" w:rsidR="007D03DB" w:rsidRDefault="007D03DB" w:rsidP="002C0485">
            <w:pPr>
              <w:pStyle w:val="a8"/>
              <w:wordWrap/>
              <w:ind w:left="184" w:hangingChars="100" w:hanging="184"/>
              <w:rPr>
                <w:rFonts w:ascii="ＭＳ ゴシック" w:hAnsi="ＭＳ ゴシック"/>
              </w:rPr>
            </w:pPr>
          </w:p>
          <w:p w14:paraId="5139101F" w14:textId="77777777" w:rsidR="007D03DB" w:rsidRDefault="007D03DB" w:rsidP="002C0485">
            <w:pPr>
              <w:pStyle w:val="a8"/>
              <w:wordWrap/>
              <w:ind w:left="184" w:hangingChars="100" w:hanging="184"/>
              <w:rPr>
                <w:rFonts w:ascii="ＭＳ ゴシック" w:hAnsi="ＭＳ ゴシック"/>
              </w:rPr>
            </w:pPr>
          </w:p>
          <w:p w14:paraId="64B3FE62" w14:textId="02765FBB" w:rsidR="00424E23" w:rsidRPr="002C0485" w:rsidRDefault="00424E23" w:rsidP="002C0485">
            <w:pPr>
              <w:pStyle w:val="a8"/>
              <w:wordWrap/>
              <w:ind w:left="184" w:hangingChars="100" w:hanging="184"/>
              <w:rPr>
                <w:rFonts w:ascii="ＭＳ ゴシック" w:hAnsi="ＭＳ ゴシック"/>
              </w:rPr>
            </w:pPr>
          </w:p>
        </w:tc>
        <w:tc>
          <w:tcPr>
            <w:tcW w:w="5953" w:type="dxa"/>
            <w:tcBorders>
              <w:top w:val="single" w:sz="4" w:space="0" w:color="000000"/>
              <w:left w:val="single" w:sz="4" w:space="0" w:color="000000"/>
              <w:bottom w:val="single" w:sz="4" w:space="0" w:color="auto"/>
              <w:right w:val="single" w:sz="4" w:space="0" w:color="000000"/>
            </w:tcBorders>
          </w:tcPr>
          <w:p w14:paraId="6832F38E" w14:textId="63EB6F45" w:rsidR="001226D3" w:rsidRPr="002C0485" w:rsidRDefault="001226D3"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特定施設入居者生活介護を受けている者の入居中の居宅サービス及び地域密着型サービスの利用については、特定施設入居者生活介護費を算定した月において、当該居宅サービス及び地域密着型サービスに係る介護給付費（居宅療養管理指導費を除く。）は算定しないものであること（外泊の期間中を除く。）</w:t>
            </w:r>
          </w:p>
          <w:p w14:paraId="05B67564" w14:textId="130FAFD5" w:rsidR="001226D3" w:rsidRPr="002C0485" w:rsidRDefault="001226D3" w:rsidP="002C0485">
            <w:pPr>
              <w:pStyle w:val="a8"/>
              <w:wordWrap/>
              <w:ind w:leftChars="100" w:left="180" w:firstLineChars="100" w:firstLine="184"/>
              <w:rPr>
                <w:rFonts w:ascii="ＭＳ ゴシック" w:hAnsi="ＭＳ ゴシック"/>
                <w:spacing w:val="0"/>
              </w:rPr>
            </w:pPr>
            <w:r w:rsidRPr="002C0485">
              <w:rPr>
                <w:rFonts w:ascii="ＭＳ ゴシック" w:hAnsi="ＭＳ ゴシック" w:hint="eastAsia"/>
              </w:rPr>
              <w:t>ただし、特定施設入居者生活介護の提供に必要がある場合に、当該事業者の費用負担により、その利用者に対してその他の居宅サービス及び地域密着型サービスを利用させることは差し支えないものであること。</w:t>
            </w:r>
          </w:p>
          <w:p w14:paraId="43C238E5" w14:textId="10AE2C09" w:rsidR="001226D3" w:rsidRPr="002C0485" w:rsidRDefault="001226D3"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xml:space="preserve">　　例えば、入居している月の当初は特定施設入居者生活介護を算定し、引き続き入居しているにも関わらず、月の途中から特定施設入居者生活介護に代えて居宅サービスを算定するようなサービス利用、居宅サービスの支給限度基準額を設けた趣旨を没却するため、認められない。</w:t>
            </w:r>
          </w:p>
          <w:p w14:paraId="5CBBA0CE" w14:textId="0A36C2D1" w:rsidR="001226D3" w:rsidRPr="002C0485" w:rsidRDefault="001226D3"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xml:space="preserve">　　なお、入居者の外泊の期間中は特定施設入居者生活介護は算定できない。</w:t>
            </w:r>
            <w:r w:rsidRPr="002C0485">
              <w:rPr>
                <w:rFonts w:ascii="ＭＳ ゴシック" w:hAnsi="ＭＳ ゴシック" w:hint="eastAsia"/>
                <w:w w:val="50"/>
              </w:rPr>
              <w:t>◆平１２老企４０第２の４（１）①</w:t>
            </w:r>
          </w:p>
          <w:p w14:paraId="2514F586" w14:textId="13D44C8D" w:rsidR="001226D3" w:rsidRPr="002C0485" w:rsidRDefault="001226D3" w:rsidP="002C0485">
            <w:pPr>
              <w:pStyle w:val="a8"/>
              <w:wordWrap/>
              <w:ind w:left="182" w:hangingChars="100" w:hanging="182"/>
              <w:rPr>
                <w:rFonts w:ascii="ＭＳ ゴシック" w:hAnsi="ＭＳ ゴシック"/>
              </w:rPr>
            </w:pPr>
            <w:r w:rsidRPr="002C0485">
              <w:rPr>
                <w:rFonts w:ascii="ＭＳ ゴシック" w:hAnsi="ＭＳ ゴシック" w:hint="eastAsia"/>
                <w:spacing w:val="1"/>
              </w:rPr>
              <w:t>◎　当該事業者が、入居者に対して提供すべき介護サービス（特定施設入居者生活介護の一環として行われるもの）の業務の一部を、</w:t>
            </w:r>
            <w:r w:rsidRPr="002C0485">
              <w:rPr>
                <w:rFonts w:ascii="ＭＳ ゴシック" w:hAnsi="ＭＳ ゴシック" w:hint="eastAsia"/>
              </w:rPr>
              <w:t>当該特定施設の従業者により行わず、外部事業者に委託している場合（例えば、機能訓練を外部の理学療法士等（理学療法士、作業療法士、言語聴覚士、看護職員、柔道整復師又はあんまマッサージ指圧師をいう）に委託している場合等）には、当該事業者が外部事業者に対して委託した業務の委託費を支払うことにより、その利用者に対して当該サービスを利用させることができる。この場合には、当該事業者は業務の管理及び指揮命令を行えることが必要である。</w:t>
            </w:r>
          </w:p>
          <w:p w14:paraId="72D2A79A" w14:textId="77777777" w:rsidR="001226D3" w:rsidRDefault="001226D3" w:rsidP="002C0485">
            <w:pPr>
              <w:pStyle w:val="a8"/>
              <w:wordWrap/>
              <w:rPr>
                <w:rFonts w:ascii="ＭＳ ゴシック" w:hAnsi="ＭＳ ゴシック"/>
                <w:w w:val="50"/>
              </w:rPr>
            </w:pPr>
            <w:r w:rsidRPr="002C0485">
              <w:rPr>
                <w:rFonts w:ascii="ＭＳ ゴシック" w:hAnsi="ＭＳ ゴシック" w:hint="eastAsia"/>
              </w:rPr>
              <w:t xml:space="preserve">　</w:t>
            </w:r>
            <w:r w:rsidRPr="002C0485">
              <w:rPr>
                <w:rFonts w:ascii="ＭＳ ゴシック" w:hAnsi="ＭＳ ゴシック" w:hint="eastAsia"/>
                <w:w w:val="50"/>
              </w:rPr>
              <w:t>◆平１２老企４０第２の４（１）②</w:t>
            </w:r>
          </w:p>
          <w:p w14:paraId="301BE4BB" w14:textId="4F408FF9" w:rsidR="00924F68" w:rsidRPr="002C0485" w:rsidRDefault="00924F68" w:rsidP="002C0485">
            <w:pPr>
              <w:pStyle w:val="a8"/>
              <w:wordWrap/>
              <w:rPr>
                <w:rFonts w:ascii="ＭＳ ゴシック" w:hAnsi="ＭＳ ゴシック"/>
              </w:rPr>
            </w:pPr>
          </w:p>
        </w:tc>
        <w:tc>
          <w:tcPr>
            <w:tcW w:w="425" w:type="dxa"/>
            <w:tcBorders>
              <w:top w:val="single" w:sz="4" w:space="0" w:color="000000"/>
              <w:left w:val="single" w:sz="4" w:space="0" w:color="000000"/>
              <w:bottom w:val="single" w:sz="4" w:space="0" w:color="auto"/>
              <w:right w:val="single" w:sz="4" w:space="0" w:color="000000"/>
            </w:tcBorders>
          </w:tcPr>
          <w:p w14:paraId="3922A59D" w14:textId="11F2A796" w:rsidR="001226D3" w:rsidRPr="002C0485" w:rsidRDefault="001226D3" w:rsidP="002C0485">
            <w:pPr>
              <w:spacing w:line="211" w:lineRule="exact"/>
              <w:rPr>
                <w:rFonts w:ascii="ＭＳ ゴシック" w:eastAsia="ＭＳ ゴシック" w:hAnsi="ＭＳ ゴシック"/>
                <w:szCs w:val="18"/>
              </w:rPr>
            </w:pPr>
          </w:p>
          <w:p w14:paraId="01383D0C"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658AB3FF" w14:textId="6D64F512"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15283826" w14:textId="7797E1A2"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top w:val="single" w:sz="4" w:space="0" w:color="000000"/>
              <w:left w:val="single" w:sz="4" w:space="0" w:color="000000"/>
              <w:bottom w:val="single" w:sz="4" w:space="0" w:color="auto"/>
              <w:right w:val="single" w:sz="4" w:space="0" w:color="000000"/>
            </w:tcBorders>
          </w:tcPr>
          <w:p w14:paraId="42FEC812" w14:textId="77777777"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　事例の有・無　】</w:t>
            </w:r>
          </w:p>
          <w:p w14:paraId="434E3235" w14:textId="77777777" w:rsidR="001226D3" w:rsidRPr="002C0485" w:rsidRDefault="001226D3" w:rsidP="002C0485">
            <w:pPr>
              <w:pStyle w:val="a8"/>
              <w:wordWrap/>
              <w:rPr>
                <w:rFonts w:ascii="ＭＳ ゴシック" w:hAnsi="ＭＳ ゴシック"/>
              </w:rPr>
            </w:pPr>
          </w:p>
          <w:p w14:paraId="29E8E2AA" w14:textId="77777777" w:rsidR="001226D3" w:rsidRPr="002C0485" w:rsidRDefault="001226D3" w:rsidP="002C0485">
            <w:pPr>
              <w:pStyle w:val="a8"/>
              <w:wordWrap/>
              <w:rPr>
                <w:rFonts w:ascii="ＭＳ ゴシック" w:hAnsi="ＭＳ ゴシック"/>
              </w:rPr>
            </w:pPr>
          </w:p>
          <w:p w14:paraId="664C4B34" w14:textId="77777777" w:rsidR="001226D3" w:rsidRPr="002C0485" w:rsidRDefault="001226D3" w:rsidP="002C0485">
            <w:pPr>
              <w:pStyle w:val="a8"/>
              <w:wordWrap/>
              <w:ind w:left="184" w:hangingChars="100" w:hanging="184"/>
              <w:rPr>
                <w:rFonts w:ascii="ＭＳ ゴシック" w:hAnsi="ＭＳ ゴシック"/>
              </w:rPr>
            </w:pPr>
            <w:r w:rsidRPr="002C0485">
              <w:rPr>
                <w:rFonts w:ascii="ＭＳ ゴシック" w:hAnsi="ＭＳ ゴシック" w:hint="eastAsia"/>
              </w:rPr>
              <w:t>□外泊中に算定していないか</w:t>
            </w:r>
          </w:p>
          <w:p w14:paraId="17EDF39E" w14:textId="77777777" w:rsidR="001226D3" w:rsidRPr="002C0485" w:rsidRDefault="001226D3" w:rsidP="002C0485">
            <w:pPr>
              <w:pStyle w:val="a8"/>
              <w:wordWrap/>
              <w:rPr>
                <w:rFonts w:ascii="ＭＳ ゴシック" w:hAnsi="ＭＳ ゴシック"/>
              </w:rPr>
            </w:pPr>
          </w:p>
          <w:p w14:paraId="1EA7B331" w14:textId="77777777"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 xml:space="preserve">□外泊中に居宅サービ　</w:t>
            </w:r>
          </w:p>
          <w:p w14:paraId="22921A85" w14:textId="77777777"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 xml:space="preserve">　スの利用実績あれば</w:t>
            </w:r>
          </w:p>
          <w:p w14:paraId="5A10313D" w14:textId="77777777" w:rsidR="001226D3" w:rsidRPr="002C0485" w:rsidRDefault="001226D3" w:rsidP="002C0485">
            <w:pPr>
              <w:pStyle w:val="a8"/>
              <w:wordWrap/>
              <w:ind w:leftChars="100" w:left="180"/>
              <w:rPr>
                <w:rFonts w:ascii="ＭＳ ゴシック" w:hAnsi="ＭＳ ゴシック"/>
              </w:rPr>
            </w:pPr>
            <w:r w:rsidRPr="002C0485">
              <w:rPr>
                <w:rFonts w:ascii="ＭＳ ゴシック" w:hAnsi="ＭＳ ゴシック" w:hint="eastAsia"/>
              </w:rPr>
              <w:t>ケアマネとの連携方法確認</w:t>
            </w:r>
          </w:p>
          <w:p w14:paraId="3A3DD198" w14:textId="77777777" w:rsidR="001226D3" w:rsidRPr="002C0485" w:rsidRDefault="001226D3" w:rsidP="002C0485">
            <w:pPr>
              <w:pStyle w:val="a8"/>
              <w:wordWrap/>
              <w:ind w:leftChars="100" w:left="180"/>
              <w:rPr>
                <w:rFonts w:ascii="ＭＳ ゴシック" w:hAnsi="ＭＳ ゴシック"/>
              </w:rPr>
            </w:pPr>
          </w:p>
          <w:p w14:paraId="709E854A" w14:textId="77777777" w:rsidR="001226D3" w:rsidRPr="002C0485" w:rsidRDefault="001226D3" w:rsidP="002C0485">
            <w:pPr>
              <w:pStyle w:val="a8"/>
              <w:wordWrap/>
              <w:ind w:leftChars="100" w:left="180"/>
              <w:rPr>
                <w:rFonts w:ascii="ＭＳ ゴシック" w:hAnsi="ＭＳ ゴシック"/>
              </w:rPr>
            </w:pPr>
          </w:p>
          <w:p w14:paraId="0C6C5641" w14:textId="77777777" w:rsidR="001226D3" w:rsidRPr="002C0485" w:rsidRDefault="001226D3" w:rsidP="002C0485">
            <w:pPr>
              <w:pStyle w:val="a8"/>
              <w:wordWrap/>
              <w:ind w:leftChars="100" w:left="180"/>
              <w:rPr>
                <w:rFonts w:ascii="ＭＳ ゴシック" w:hAnsi="ＭＳ ゴシック"/>
              </w:rPr>
            </w:pPr>
          </w:p>
          <w:p w14:paraId="3335C485" w14:textId="77777777" w:rsidR="001226D3" w:rsidRPr="002C0485" w:rsidRDefault="001226D3" w:rsidP="002C0485">
            <w:pPr>
              <w:pStyle w:val="a8"/>
              <w:wordWrap/>
              <w:rPr>
                <w:rFonts w:ascii="ＭＳ ゴシック" w:hAnsi="ＭＳ ゴシック"/>
              </w:rPr>
            </w:pPr>
          </w:p>
          <w:p w14:paraId="30C0F20B" w14:textId="77777777" w:rsidR="001226D3" w:rsidRPr="002C0485" w:rsidRDefault="001226D3" w:rsidP="002C0485">
            <w:pPr>
              <w:pStyle w:val="a8"/>
              <w:wordWrap/>
              <w:rPr>
                <w:rFonts w:ascii="ＭＳ ゴシック" w:hAnsi="ＭＳ ゴシック"/>
              </w:rPr>
            </w:pPr>
          </w:p>
          <w:p w14:paraId="75124DA9" w14:textId="77777777" w:rsidR="001226D3" w:rsidRPr="002C0485" w:rsidRDefault="001226D3" w:rsidP="002C0485">
            <w:pPr>
              <w:pStyle w:val="a8"/>
              <w:wordWrap/>
              <w:rPr>
                <w:rFonts w:ascii="ＭＳ ゴシック" w:hAnsi="ＭＳ ゴシック"/>
              </w:rPr>
            </w:pPr>
          </w:p>
          <w:p w14:paraId="5A3A390A" w14:textId="1554BA27" w:rsidR="001226D3" w:rsidRPr="002C0485" w:rsidRDefault="001226D3" w:rsidP="002C0485">
            <w:pPr>
              <w:pStyle w:val="a8"/>
              <w:wordWrap/>
              <w:ind w:left="184" w:hangingChars="100" w:hanging="184"/>
              <w:rPr>
                <w:rFonts w:ascii="ＭＳ ゴシック" w:hAnsi="ＭＳ ゴシック"/>
              </w:rPr>
            </w:pPr>
            <w:r w:rsidRPr="002C0485">
              <w:rPr>
                <w:rFonts w:ascii="ＭＳ ゴシック" w:hAnsi="ＭＳ ゴシック" w:hint="eastAsia"/>
              </w:rPr>
              <w:t>【外部事業者による</w:t>
            </w:r>
          </w:p>
          <w:p w14:paraId="06AB1D29" w14:textId="77777777" w:rsidR="001226D3" w:rsidRPr="002C0485" w:rsidRDefault="001226D3" w:rsidP="002C0485">
            <w:pPr>
              <w:pStyle w:val="a8"/>
              <w:wordWrap/>
              <w:ind w:leftChars="100" w:left="180"/>
              <w:rPr>
                <w:rFonts w:ascii="ＭＳ ゴシック" w:hAnsi="ＭＳ ゴシック"/>
              </w:rPr>
            </w:pPr>
            <w:r w:rsidRPr="002C0485">
              <w:rPr>
                <w:rFonts w:ascii="ＭＳ ゴシック" w:hAnsi="ＭＳ ゴシック" w:hint="eastAsia"/>
              </w:rPr>
              <w:t>一部業務の実施の</w:t>
            </w:r>
          </w:p>
          <w:p w14:paraId="6D8A7047" w14:textId="77777777" w:rsidR="001226D3" w:rsidRPr="002C0485" w:rsidRDefault="001226D3" w:rsidP="002C0485">
            <w:pPr>
              <w:pStyle w:val="a8"/>
              <w:wordWrap/>
              <w:ind w:leftChars="100" w:left="180"/>
              <w:rPr>
                <w:rFonts w:ascii="ＭＳ ゴシック" w:hAnsi="ＭＳ ゴシック"/>
              </w:rPr>
            </w:pPr>
            <w:r w:rsidRPr="002C0485">
              <w:rPr>
                <w:rFonts w:ascii="ＭＳ ゴシック" w:hAnsi="ＭＳ ゴシック" w:hint="eastAsia"/>
              </w:rPr>
              <w:t>有・無　】</w:t>
            </w:r>
          </w:p>
          <w:p w14:paraId="73025172" w14:textId="77777777"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有の場合の内容</w:t>
            </w:r>
          </w:p>
          <w:p w14:paraId="3AFB73C8" w14:textId="77777777"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　　　　　　　　）</w:t>
            </w:r>
          </w:p>
          <w:p w14:paraId="25741230" w14:textId="77777777" w:rsidR="001226D3" w:rsidRDefault="001226D3" w:rsidP="002C0485">
            <w:pPr>
              <w:pStyle w:val="a8"/>
              <w:wordWrap/>
              <w:rPr>
                <w:rFonts w:ascii="ＭＳ ゴシック" w:hAnsi="ＭＳ ゴシック"/>
              </w:rPr>
            </w:pPr>
            <w:r w:rsidRPr="002C0485">
              <w:rPr>
                <w:rFonts w:ascii="ＭＳ ゴシック" w:hAnsi="ＭＳ ゴシック" w:hint="eastAsia"/>
              </w:rPr>
              <w:t>委託契約書等の有・無</w:t>
            </w:r>
          </w:p>
          <w:p w14:paraId="726216FB" w14:textId="77777777" w:rsidR="00424E23" w:rsidRDefault="00424E23" w:rsidP="002C0485">
            <w:pPr>
              <w:pStyle w:val="a8"/>
              <w:wordWrap/>
              <w:rPr>
                <w:rFonts w:ascii="ＭＳ ゴシック" w:hAnsi="ＭＳ ゴシック"/>
              </w:rPr>
            </w:pPr>
          </w:p>
          <w:p w14:paraId="642F37A3" w14:textId="77777777" w:rsidR="00424E23" w:rsidRDefault="00424E23" w:rsidP="002C0485">
            <w:pPr>
              <w:pStyle w:val="a8"/>
              <w:wordWrap/>
              <w:rPr>
                <w:rFonts w:ascii="ＭＳ ゴシック" w:hAnsi="ＭＳ ゴシック"/>
              </w:rPr>
            </w:pPr>
          </w:p>
          <w:p w14:paraId="5B9592C0" w14:textId="1AE527A9" w:rsidR="00424E23" w:rsidRPr="002C0485" w:rsidRDefault="00424E23" w:rsidP="002C0485">
            <w:pPr>
              <w:pStyle w:val="a8"/>
              <w:wordWrap/>
              <w:rPr>
                <w:rFonts w:ascii="ＭＳ ゴシック" w:hAnsi="ＭＳ ゴシック"/>
              </w:rPr>
            </w:pPr>
          </w:p>
        </w:tc>
      </w:tr>
      <w:tr w:rsidR="00424E23" w:rsidRPr="002C0485" w14:paraId="73D463D6" w14:textId="77777777" w:rsidTr="00424E23">
        <w:trPr>
          <w:trHeight w:val="345"/>
        </w:trPr>
        <w:tc>
          <w:tcPr>
            <w:tcW w:w="1560" w:type="dxa"/>
            <w:tcBorders>
              <w:top w:val="single" w:sz="4" w:space="0" w:color="auto"/>
              <w:left w:val="single" w:sz="4" w:space="0" w:color="000000"/>
              <w:bottom w:val="single" w:sz="4" w:space="0" w:color="000000"/>
              <w:right w:val="single" w:sz="4" w:space="0" w:color="000000"/>
            </w:tcBorders>
          </w:tcPr>
          <w:p w14:paraId="30A20F5F" w14:textId="7063D6E2" w:rsidR="00424E23" w:rsidRDefault="00424E23" w:rsidP="002C0485">
            <w:pPr>
              <w:pStyle w:val="a8"/>
              <w:ind w:left="184" w:hangingChars="100" w:hanging="184"/>
              <w:rPr>
                <w:rFonts w:ascii="ＭＳ ゴシック" w:hAnsi="ＭＳ ゴシック"/>
              </w:rPr>
            </w:pPr>
            <w:r w:rsidRPr="00424E23">
              <w:rPr>
                <w:rFonts w:ascii="ＭＳ ゴシック" w:hAnsi="ＭＳ ゴシック" w:hint="eastAsia"/>
              </w:rPr>
              <w:t>第７　預り金　　の出納管理</w:t>
            </w:r>
          </w:p>
          <w:p w14:paraId="7E2177E4" w14:textId="77777777" w:rsidR="00424E23" w:rsidRDefault="00424E23" w:rsidP="002C0485">
            <w:pPr>
              <w:pStyle w:val="a8"/>
              <w:ind w:left="184" w:hangingChars="100" w:hanging="184"/>
              <w:rPr>
                <w:rFonts w:ascii="ＭＳ ゴシック" w:hAnsi="ＭＳ ゴシック"/>
              </w:rPr>
            </w:pPr>
          </w:p>
          <w:p w14:paraId="122E404B" w14:textId="543486BA" w:rsidR="00424E23" w:rsidRPr="002C0485" w:rsidRDefault="00424E23" w:rsidP="002C0485">
            <w:pPr>
              <w:pStyle w:val="a8"/>
              <w:ind w:left="184" w:hangingChars="100" w:hanging="184"/>
              <w:rPr>
                <w:rFonts w:ascii="ＭＳ ゴシック" w:hAnsi="ＭＳ ゴシック"/>
              </w:rPr>
            </w:pPr>
          </w:p>
        </w:tc>
        <w:tc>
          <w:tcPr>
            <w:tcW w:w="5953" w:type="dxa"/>
            <w:tcBorders>
              <w:top w:val="single" w:sz="4" w:space="0" w:color="auto"/>
              <w:left w:val="single" w:sz="4" w:space="0" w:color="000000"/>
              <w:bottom w:val="single" w:sz="4" w:space="0" w:color="000000"/>
              <w:right w:val="single" w:sz="4" w:space="0" w:color="000000"/>
            </w:tcBorders>
          </w:tcPr>
          <w:p w14:paraId="7B6FBF3E" w14:textId="77777777" w:rsidR="00975D5E" w:rsidRPr="00975D5E" w:rsidRDefault="00975D5E" w:rsidP="00975D5E">
            <w:pPr>
              <w:pStyle w:val="a8"/>
              <w:rPr>
                <w:rFonts w:ascii="ＭＳ ゴシック" w:hAnsi="ＭＳ ゴシック"/>
              </w:rPr>
            </w:pPr>
            <w:r w:rsidRPr="00975D5E">
              <w:rPr>
                <w:rFonts w:ascii="ＭＳ ゴシック" w:hAnsi="ＭＳ ゴシック" w:hint="eastAsia"/>
              </w:rPr>
              <w:t>□　預り金の出納管理を行っている場合には，次の要件を満たし，適正な出納管理が行われているか。◆平１２老企５４別紙（４）④</w:t>
            </w:r>
          </w:p>
          <w:p w14:paraId="0908B333" w14:textId="77777777" w:rsidR="00975D5E" w:rsidRPr="00975D5E" w:rsidRDefault="00975D5E" w:rsidP="00975D5E">
            <w:pPr>
              <w:pStyle w:val="a8"/>
              <w:rPr>
                <w:rFonts w:ascii="ＭＳ ゴシック" w:hAnsi="ＭＳ ゴシック"/>
              </w:rPr>
            </w:pPr>
            <w:r w:rsidRPr="00975D5E">
              <w:rPr>
                <w:rFonts w:ascii="ＭＳ ゴシック" w:hAnsi="ＭＳ ゴシック" w:hint="eastAsia"/>
              </w:rPr>
              <w:t xml:space="preserve"> 　(1)　責任者及び補助者が選定され，印鑑と通帳が別々に保管されていること。</w:t>
            </w:r>
          </w:p>
          <w:p w14:paraId="2DCF60CE" w14:textId="77777777" w:rsidR="00975D5E" w:rsidRPr="00975D5E" w:rsidRDefault="00975D5E" w:rsidP="00975D5E">
            <w:pPr>
              <w:pStyle w:val="a8"/>
              <w:rPr>
                <w:rFonts w:ascii="ＭＳ ゴシック" w:hAnsi="ＭＳ ゴシック"/>
              </w:rPr>
            </w:pPr>
            <w:r w:rsidRPr="00975D5E">
              <w:rPr>
                <w:rFonts w:ascii="ＭＳ ゴシック" w:hAnsi="ＭＳ ゴシック" w:hint="eastAsia"/>
              </w:rPr>
              <w:t xml:space="preserve"> (2)　適切な管理が行われていることの確認が複数の者により常に行える体制で出納事務が行われていること。</w:t>
            </w:r>
          </w:p>
          <w:p w14:paraId="13654721" w14:textId="07C177EF" w:rsidR="00424E23" w:rsidRPr="002C0485" w:rsidRDefault="00975D5E" w:rsidP="00975D5E">
            <w:pPr>
              <w:pStyle w:val="a8"/>
              <w:rPr>
                <w:rFonts w:ascii="ＭＳ ゴシック" w:hAnsi="ＭＳ ゴシック"/>
              </w:rPr>
            </w:pPr>
            <w:r w:rsidRPr="00975D5E">
              <w:rPr>
                <w:rFonts w:ascii="ＭＳ ゴシック" w:hAnsi="ＭＳ ゴシック" w:hint="eastAsia"/>
              </w:rPr>
              <w:t xml:space="preserve"> (3)　入所者等との保管依頼書（契約書），個人別出納台帳等，必要な書類を備えていること。</w:t>
            </w:r>
          </w:p>
        </w:tc>
        <w:tc>
          <w:tcPr>
            <w:tcW w:w="425" w:type="dxa"/>
            <w:tcBorders>
              <w:top w:val="single" w:sz="4" w:space="0" w:color="auto"/>
              <w:left w:val="single" w:sz="4" w:space="0" w:color="000000"/>
              <w:bottom w:val="single" w:sz="4" w:space="0" w:color="000000"/>
              <w:right w:val="single" w:sz="4" w:space="0" w:color="000000"/>
            </w:tcBorders>
          </w:tcPr>
          <w:p w14:paraId="6FCDB6D3" w14:textId="77777777" w:rsidR="008E2D5F" w:rsidRPr="008E2D5F" w:rsidRDefault="008E2D5F" w:rsidP="008E2D5F">
            <w:pPr>
              <w:spacing w:line="211" w:lineRule="exact"/>
              <w:rPr>
                <w:rFonts w:ascii="ＭＳ ゴシック" w:eastAsia="ＭＳ ゴシック" w:hAnsi="ＭＳ ゴシック"/>
                <w:szCs w:val="18"/>
              </w:rPr>
            </w:pPr>
            <w:r w:rsidRPr="008E2D5F">
              <w:rPr>
                <w:rFonts w:ascii="ＭＳ ゴシック" w:eastAsia="ＭＳ ゴシック" w:hAnsi="ＭＳ ゴシック" w:hint="eastAsia"/>
                <w:szCs w:val="18"/>
              </w:rPr>
              <w:t>適</w:t>
            </w:r>
          </w:p>
          <w:p w14:paraId="41EBB164" w14:textId="77777777" w:rsidR="008E2D5F" w:rsidRPr="008E2D5F" w:rsidRDefault="008E2D5F" w:rsidP="008E2D5F">
            <w:pPr>
              <w:spacing w:line="211" w:lineRule="exact"/>
              <w:rPr>
                <w:rFonts w:ascii="ＭＳ ゴシック" w:eastAsia="ＭＳ ゴシック" w:hAnsi="ＭＳ ゴシック"/>
                <w:szCs w:val="18"/>
              </w:rPr>
            </w:pPr>
            <w:r w:rsidRPr="008E2D5F">
              <w:rPr>
                <w:rFonts w:ascii="ＭＳ ゴシック" w:eastAsia="ＭＳ ゴシック" w:hAnsi="ＭＳ ゴシック" w:hint="eastAsia"/>
                <w:szCs w:val="18"/>
              </w:rPr>
              <w:t>・</w:t>
            </w:r>
          </w:p>
          <w:p w14:paraId="2F667436" w14:textId="0A01232C" w:rsidR="00424E23" w:rsidRPr="002C0485" w:rsidRDefault="008E2D5F" w:rsidP="008E2D5F">
            <w:pPr>
              <w:spacing w:line="211" w:lineRule="exact"/>
              <w:rPr>
                <w:rFonts w:ascii="ＭＳ ゴシック" w:eastAsia="ＭＳ ゴシック" w:hAnsi="ＭＳ ゴシック"/>
                <w:szCs w:val="18"/>
              </w:rPr>
            </w:pPr>
            <w:r w:rsidRPr="008E2D5F">
              <w:rPr>
                <w:rFonts w:ascii="ＭＳ ゴシック" w:eastAsia="ＭＳ ゴシック" w:hAnsi="ＭＳ ゴシック" w:hint="eastAsia"/>
                <w:szCs w:val="18"/>
              </w:rPr>
              <w:t>否</w:t>
            </w:r>
          </w:p>
        </w:tc>
        <w:tc>
          <w:tcPr>
            <w:tcW w:w="2127" w:type="dxa"/>
            <w:tcBorders>
              <w:top w:val="single" w:sz="4" w:space="0" w:color="auto"/>
              <w:left w:val="single" w:sz="4" w:space="0" w:color="000000"/>
              <w:bottom w:val="single" w:sz="4" w:space="0" w:color="000000"/>
              <w:right w:val="single" w:sz="4" w:space="0" w:color="000000"/>
            </w:tcBorders>
          </w:tcPr>
          <w:p w14:paraId="01B0D9DF" w14:textId="77777777" w:rsidR="008E2D5F" w:rsidRPr="008E2D5F" w:rsidRDefault="008E2D5F" w:rsidP="008E2D5F">
            <w:pPr>
              <w:pStyle w:val="a8"/>
              <w:rPr>
                <w:rFonts w:ascii="ＭＳ ゴシック" w:hAnsi="ＭＳ ゴシック"/>
              </w:rPr>
            </w:pPr>
            <w:r w:rsidRPr="008E2D5F">
              <w:rPr>
                <w:rFonts w:ascii="ＭＳ ゴシック" w:hAnsi="ＭＳ ゴシック" w:hint="eastAsia"/>
              </w:rPr>
              <w:t>【　預り金の有・無　】</w:t>
            </w:r>
          </w:p>
          <w:p w14:paraId="78A2FA3A" w14:textId="77777777" w:rsidR="008E2D5F" w:rsidRPr="008E2D5F" w:rsidRDefault="008E2D5F" w:rsidP="008E2D5F">
            <w:pPr>
              <w:pStyle w:val="a8"/>
              <w:rPr>
                <w:rFonts w:ascii="ＭＳ ゴシック" w:hAnsi="ＭＳ ゴシック"/>
              </w:rPr>
            </w:pPr>
          </w:p>
          <w:p w14:paraId="08851071" w14:textId="1F668873" w:rsidR="00424E23" w:rsidRPr="002C0485" w:rsidRDefault="008E2D5F" w:rsidP="008E2D5F">
            <w:pPr>
              <w:pStyle w:val="a8"/>
              <w:rPr>
                <w:rFonts w:ascii="ＭＳ ゴシック" w:hAnsi="ＭＳ ゴシック"/>
              </w:rPr>
            </w:pPr>
            <w:r w:rsidRPr="008E2D5F">
              <w:rPr>
                <w:rFonts w:ascii="ＭＳ ゴシック" w:hAnsi="ＭＳ ゴシック" w:hint="eastAsia"/>
              </w:rPr>
              <w:t>平成12年3月30日老企第54号「通所介護等における日常生活に要する費用の取扱いについて」の別紙(7)③参照</w:t>
            </w:r>
          </w:p>
        </w:tc>
      </w:tr>
    </w:tbl>
    <w:p w14:paraId="3C8DCECD" w14:textId="11E99172" w:rsidR="00924F68" w:rsidRPr="00924F68" w:rsidRDefault="00924F68" w:rsidP="00924F68">
      <w:pPr>
        <w:rPr>
          <w:rFonts w:ascii="ＭＳ ゴシック" w:eastAsia="ＭＳ ゴシック" w:hAnsi="ＭＳ ゴシック"/>
          <w:color w:val="000000"/>
          <w:szCs w:val="18"/>
        </w:rPr>
      </w:pPr>
      <w:r w:rsidRPr="00924F68">
        <w:rPr>
          <w:rFonts w:ascii="ＭＳ ゴシック" w:eastAsia="ＭＳ ゴシック" w:hAnsi="ＭＳ ゴシック" w:hint="eastAsia"/>
          <w:color w:val="000000"/>
          <w:szCs w:val="18"/>
        </w:rPr>
        <w:t>「着眼点等」に記載されている「居宅サービス等基準」，「指定介護予防サービス等基準」及び「地域密着型サービス等基準」については，平成24年4月1日以降は，地方公共団体が条例により定めることとされており，府及び府内市町村の条例及び規則における該当条項に読み替えて適用する。</w:t>
      </w:r>
    </w:p>
    <w:p w14:paraId="6C9C9A6D" w14:textId="36534FDB" w:rsidR="00AB21A8" w:rsidRPr="00924F68" w:rsidRDefault="00AB21A8" w:rsidP="002C0485">
      <w:pPr>
        <w:spacing w:line="211" w:lineRule="exact"/>
        <w:rPr>
          <w:rFonts w:ascii="ＭＳ ゴシック" w:eastAsia="ＭＳ ゴシック" w:hAnsi="ＭＳ ゴシック"/>
          <w:color w:val="000000"/>
          <w:szCs w:val="18"/>
        </w:rPr>
      </w:pPr>
    </w:p>
    <w:p w14:paraId="69F0E10E" w14:textId="46078745" w:rsidR="00717463" w:rsidRPr="002C0485" w:rsidRDefault="00717463" w:rsidP="002C0485">
      <w:pPr>
        <w:spacing w:line="211" w:lineRule="exact"/>
        <w:rPr>
          <w:rFonts w:ascii="ＭＳ ゴシック" w:eastAsia="ＭＳ ゴシック" w:hAnsi="ＭＳ ゴシック"/>
          <w:color w:val="000000"/>
          <w:szCs w:val="18"/>
        </w:rPr>
      </w:pPr>
    </w:p>
    <w:sectPr w:rsidR="00717463" w:rsidRPr="002C0485" w:rsidSect="006A6A94">
      <w:headerReference w:type="default" r:id="rId10"/>
      <w:footerReference w:type="default" r:id="rId11"/>
      <w:pgSz w:w="11907" w:h="16840" w:code="9"/>
      <w:pgMar w:top="1134" w:right="851" w:bottom="1134" w:left="1077" w:header="783" w:footer="567" w:gutter="0"/>
      <w:cols w:space="425"/>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BAAA7" w14:textId="77777777" w:rsidR="003738FB" w:rsidRDefault="003738FB">
      <w:r>
        <w:separator/>
      </w:r>
    </w:p>
  </w:endnote>
  <w:endnote w:type="continuationSeparator" w:id="0">
    <w:p w14:paraId="786C1D95" w14:textId="77777777" w:rsidR="003738FB" w:rsidRDefault="0037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E38B3" w14:textId="77777777" w:rsidR="00346D18" w:rsidRDefault="00346D18">
    <w:pPr>
      <w:pStyle w:val="a4"/>
      <w:jc w:val="center"/>
    </w:pPr>
    <w:r>
      <w:rPr>
        <w:rStyle w:val="a6"/>
        <w:rFonts w:hint="eastAsia"/>
      </w:rPr>
      <w:t>特定施設入居者生活介護（</w:t>
    </w:r>
    <w:r>
      <w:rPr>
        <w:rStyle w:val="a6"/>
        <w:rFonts w:hint="eastAsia"/>
      </w:rPr>
      <w:t xml:space="preserve">従来型）　</w:t>
    </w:r>
    <w:r>
      <w:rPr>
        <w:rStyle w:val="a6"/>
      </w:rPr>
      <w:fldChar w:fldCharType="begin"/>
    </w:r>
    <w:r>
      <w:rPr>
        <w:rStyle w:val="a6"/>
      </w:rPr>
      <w:instrText xml:space="preserve"> PAGE </w:instrText>
    </w:r>
    <w:r>
      <w:rPr>
        <w:rStyle w:val="a6"/>
      </w:rPr>
      <w:fldChar w:fldCharType="separate"/>
    </w:r>
    <w:r>
      <w:rPr>
        <w:rStyle w:val="a6"/>
        <w:noProof/>
      </w:rPr>
      <w:t>30</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EF7F5" w14:textId="77777777" w:rsidR="003738FB" w:rsidRDefault="003738FB">
      <w:r>
        <w:separator/>
      </w:r>
    </w:p>
  </w:footnote>
  <w:footnote w:type="continuationSeparator" w:id="0">
    <w:p w14:paraId="36CCF6E7" w14:textId="77777777" w:rsidR="003738FB" w:rsidRDefault="00373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82BD" w14:textId="4AFCD638" w:rsidR="00346D18" w:rsidRDefault="00346D18">
    <w:pPr>
      <w:pStyle w:val="a3"/>
    </w:pPr>
    <w:r>
      <w:rPr>
        <w:rFonts w:hint="eastAsia"/>
      </w:rPr>
      <w:t>自主点検表（Ｒ</w:t>
    </w:r>
    <w:r w:rsidR="0085118D">
      <w:rPr>
        <w:rFonts w:hint="eastAsia"/>
      </w:rPr>
      <w:t>７</w:t>
    </w:r>
    <w:r>
      <w:rPr>
        <w:rFonts w:hint="eastAsia"/>
      </w:rPr>
      <w:t xml:space="preserve">　京都府）　　　　　　　　　　　　　　　　　　　【特定施設入居者生活介護（従来型）】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1ECB"/>
    <w:multiLevelType w:val="singleLevel"/>
    <w:tmpl w:val="2C122606"/>
    <w:lvl w:ilvl="0">
      <w:start w:val="2"/>
      <w:numFmt w:val="bullet"/>
      <w:lvlText w:val="※"/>
      <w:lvlJc w:val="left"/>
      <w:pPr>
        <w:tabs>
          <w:tab w:val="num" w:pos="165"/>
        </w:tabs>
        <w:ind w:left="165" w:hanging="165"/>
      </w:pPr>
      <w:rPr>
        <w:rFonts w:ascii="ＭＳ 明朝" w:eastAsia="ＭＳ 明朝" w:hAnsi="ＭＳ 明朝" w:hint="eastAsia"/>
      </w:rPr>
    </w:lvl>
  </w:abstractNum>
  <w:abstractNum w:abstractNumId="1" w15:restartNumberingAfterBreak="0">
    <w:nsid w:val="08FB3CA4"/>
    <w:multiLevelType w:val="singleLevel"/>
    <w:tmpl w:val="1F6243BA"/>
    <w:lvl w:ilvl="0">
      <w:start w:val="4"/>
      <w:numFmt w:val="decimal"/>
      <w:lvlText w:val="(%1)"/>
      <w:lvlJc w:val="left"/>
      <w:pPr>
        <w:tabs>
          <w:tab w:val="num" w:pos="360"/>
        </w:tabs>
        <w:ind w:left="360" w:hanging="360"/>
      </w:pPr>
      <w:rPr>
        <w:rFonts w:hint="eastAsia"/>
      </w:rPr>
    </w:lvl>
  </w:abstractNum>
  <w:abstractNum w:abstractNumId="2" w15:restartNumberingAfterBreak="0">
    <w:nsid w:val="09F81108"/>
    <w:multiLevelType w:val="singleLevel"/>
    <w:tmpl w:val="0F22FA46"/>
    <w:lvl w:ilvl="0">
      <w:start w:val="1"/>
      <w:numFmt w:val="decimalEnclosedCircle"/>
      <w:lvlText w:val="%1"/>
      <w:lvlJc w:val="left"/>
      <w:pPr>
        <w:tabs>
          <w:tab w:val="num" w:pos="360"/>
        </w:tabs>
        <w:ind w:left="360" w:hanging="360"/>
      </w:pPr>
      <w:rPr>
        <w:rFonts w:hint="eastAsia"/>
      </w:rPr>
    </w:lvl>
  </w:abstractNum>
  <w:abstractNum w:abstractNumId="3" w15:restartNumberingAfterBreak="0">
    <w:nsid w:val="0A731DB4"/>
    <w:multiLevelType w:val="singleLevel"/>
    <w:tmpl w:val="7CC62FFE"/>
    <w:lvl w:ilvl="0">
      <w:start w:val="1"/>
      <w:numFmt w:val="decimalFullWidth"/>
      <w:lvlText w:val="(%1)"/>
      <w:lvlJc w:val="left"/>
      <w:pPr>
        <w:tabs>
          <w:tab w:val="num" w:pos="750"/>
        </w:tabs>
        <w:ind w:left="750" w:hanging="480"/>
      </w:pPr>
      <w:rPr>
        <w:rFonts w:hint="eastAsia"/>
      </w:rPr>
    </w:lvl>
  </w:abstractNum>
  <w:abstractNum w:abstractNumId="4" w15:restartNumberingAfterBreak="0">
    <w:nsid w:val="0AE05E3C"/>
    <w:multiLevelType w:val="singleLevel"/>
    <w:tmpl w:val="D48CB5EA"/>
    <w:lvl w:ilvl="0">
      <w:start w:val="1"/>
      <w:numFmt w:val="decimalFullWidth"/>
      <w:lvlText w:val="(%1)"/>
      <w:lvlJc w:val="left"/>
      <w:pPr>
        <w:tabs>
          <w:tab w:val="num" w:pos="795"/>
        </w:tabs>
        <w:ind w:left="795" w:hanging="435"/>
      </w:pPr>
      <w:rPr>
        <w:rFonts w:hint="eastAsia"/>
      </w:rPr>
    </w:lvl>
  </w:abstractNum>
  <w:abstractNum w:abstractNumId="5" w15:restartNumberingAfterBreak="0">
    <w:nsid w:val="0D9A1257"/>
    <w:multiLevelType w:val="singleLevel"/>
    <w:tmpl w:val="85243CEE"/>
    <w:lvl w:ilvl="0">
      <w:start w:val="22"/>
      <w:numFmt w:val="decimal"/>
      <w:lvlText w:val="%1"/>
      <w:lvlJc w:val="left"/>
      <w:pPr>
        <w:tabs>
          <w:tab w:val="num" w:pos="570"/>
        </w:tabs>
        <w:ind w:left="570" w:hanging="390"/>
      </w:pPr>
      <w:rPr>
        <w:rFonts w:hint="eastAsia"/>
      </w:rPr>
    </w:lvl>
  </w:abstractNum>
  <w:abstractNum w:abstractNumId="6" w15:restartNumberingAfterBreak="0">
    <w:nsid w:val="165327E7"/>
    <w:multiLevelType w:val="singleLevel"/>
    <w:tmpl w:val="F7F4DCAE"/>
    <w:lvl w:ilvl="0">
      <w:start w:val="1"/>
      <w:numFmt w:val="decimalEnclosedCircle"/>
      <w:lvlText w:val="%1"/>
      <w:lvlJc w:val="left"/>
      <w:pPr>
        <w:tabs>
          <w:tab w:val="num" w:pos="330"/>
        </w:tabs>
        <w:ind w:left="330" w:hanging="165"/>
      </w:pPr>
      <w:rPr>
        <w:rFonts w:hint="eastAsia"/>
      </w:rPr>
    </w:lvl>
  </w:abstractNum>
  <w:abstractNum w:abstractNumId="7" w15:restartNumberingAfterBreak="0">
    <w:nsid w:val="1DC37670"/>
    <w:multiLevelType w:val="singleLevel"/>
    <w:tmpl w:val="13FE5202"/>
    <w:lvl w:ilvl="0">
      <w:start w:val="18"/>
      <w:numFmt w:val="decimal"/>
      <w:lvlText w:val="%1"/>
      <w:lvlJc w:val="left"/>
      <w:pPr>
        <w:tabs>
          <w:tab w:val="num" w:pos="561"/>
        </w:tabs>
        <w:ind w:left="561" w:hanging="390"/>
      </w:pPr>
      <w:rPr>
        <w:rFonts w:hint="eastAsia"/>
      </w:rPr>
    </w:lvl>
  </w:abstractNum>
  <w:abstractNum w:abstractNumId="8" w15:restartNumberingAfterBreak="0">
    <w:nsid w:val="20E519C4"/>
    <w:multiLevelType w:val="singleLevel"/>
    <w:tmpl w:val="553C56F2"/>
    <w:lvl w:ilvl="0">
      <w:start w:val="1"/>
      <w:numFmt w:val="decimalFullWidth"/>
      <w:lvlText w:val="(%1)"/>
      <w:lvlJc w:val="left"/>
      <w:pPr>
        <w:tabs>
          <w:tab w:val="num" w:pos="360"/>
        </w:tabs>
        <w:ind w:left="360" w:hanging="360"/>
      </w:pPr>
      <w:rPr>
        <w:rFonts w:hint="eastAsia"/>
      </w:rPr>
    </w:lvl>
  </w:abstractNum>
  <w:abstractNum w:abstractNumId="9" w15:restartNumberingAfterBreak="0">
    <w:nsid w:val="23594286"/>
    <w:multiLevelType w:val="singleLevel"/>
    <w:tmpl w:val="979805EE"/>
    <w:lvl w:ilvl="0">
      <w:start w:val="7"/>
      <w:numFmt w:val="decimal"/>
      <w:lvlText w:val="(%1)"/>
      <w:lvlJc w:val="left"/>
      <w:pPr>
        <w:tabs>
          <w:tab w:val="num" w:pos="360"/>
        </w:tabs>
        <w:ind w:left="360" w:hanging="360"/>
      </w:pPr>
      <w:rPr>
        <w:rFonts w:hint="eastAsia"/>
      </w:rPr>
    </w:lvl>
  </w:abstractNum>
  <w:abstractNum w:abstractNumId="10" w15:restartNumberingAfterBreak="0">
    <w:nsid w:val="23EB288D"/>
    <w:multiLevelType w:val="hybridMultilevel"/>
    <w:tmpl w:val="B0D8BBB2"/>
    <w:lvl w:ilvl="0" w:tplc="DCB6E22A">
      <w:start w:val="1"/>
      <w:numFmt w:val="decimal"/>
      <w:lvlText w:val="(%1)"/>
      <w:lvlJc w:val="left"/>
      <w:pPr>
        <w:tabs>
          <w:tab w:val="num" w:pos="360"/>
        </w:tabs>
        <w:ind w:left="360" w:hanging="360"/>
      </w:pPr>
      <w:rPr>
        <w:rFonts w:hint="default"/>
      </w:rPr>
    </w:lvl>
    <w:lvl w:ilvl="1" w:tplc="EE20BFDC" w:tentative="1">
      <w:start w:val="1"/>
      <w:numFmt w:val="aiueoFullWidth"/>
      <w:lvlText w:val="(%2)"/>
      <w:lvlJc w:val="left"/>
      <w:pPr>
        <w:tabs>
          <w:tab w:val="num" w:pos="840"/>
        </w:tabs>
        <w:ind w:left="840" w:hanging="420"/>
      </w:pPr>
    </w:lvl>
    <w:lvl w:ilvl="2" w:tplc="07A20E1C" w:tentative="1">
      <w:start w:val="1"/>
      <w:numFmt w:val="decimalEnclosedCircle"/>
      <w:lvlText w:val="%3"/>
      <w:lvlJc w:val="left"/>
      <w:pPr>
        <w:tabs>
          <w:tab w:val="num" w:pos="1260"/>
        </w:tabs>
        <w:ind w:left="1260" w:hanging="420"/>
      </w:pPr>
    </w:lvl>
    <w:lvl w:ilvl="3" w:tplc="8AD0B356" w:tentative="1">
      <w:start w:val="1"/>
      <w:numFmt w:val="decimal"/>
      <w:lvlText w:val="%4."/>
      <w:lvlJc w:val="left"/>
      <w:pPr>
        <w:tabs>
          <w:tab w:val="num" w:pos="1680"/>
        </w:tabs>
        <w:ind w:left="1680" w:hanging="420"/>
      </w:pPr>
    </w:lvl>
    <w:lvl w:ilvl="4" w:tplc="5F16690C" w:tentative="1">
      <w:start w:val="1"/>
      <w:numFmt w:val="aiueoFullWidth"/>
      <w:lvlText w:val="(%5)"/>
      <w:lvlJc w:val="left"/>
      <w:pPr>
        <w:tabs>
          <w:tab w:val="num" w:pos="2100"/>
        </w:tabs>
        <w:ind w:left="2100" w:hanging="420"/>
      </w:pPr>
    </w:lvl>
    <w:lvl w:ilvl="5" w:tplc="7F5EC5A4" w:tentative="1">
      <w:start w:val="1"/>
      <w:numFmt w:val="decimalEnclosedCircle"/>
      <w:lvlText w:val="%6"/>
      <w:lvlJc w:val="left"/>
      <w:pPr>
        <w:tabs>
          <w:tab w:val="num" w:pos="2520"/>
        </w:tabs>
        <w:ind w:left="2520" w:hanging="420"/>
      </w:pPr>
    </w:lvl>
    <w:lvl w:ilvl="6" w:tplc="E278A226" w:tentative="1">
      <w:start w:val="1"/>
      <w:numFmt w:val="decimal"/>
      <w:lvlText w:val="%7."/>
      <w:lvlJc w:val="left"/>
      <w:pPr>
        <w:tabs>
          <w:tab w:val="num" w:pos="2940"/>
        </w:tabs>
        <w:ind w:left="2940" w:hanging="420"/>
      </w:pPr>
    </w:lvl>
    <w:lvl w:ilvl="7" w:tplc="0672A626" w:tentative="1">
      <w:start w:val="1"/>
      <w:numFmt w:val="aiueoFullWidth"/>
      <w:lvlText w:val="(%8)"/>
      <w:lvlJc w:val="left"/>
      <w:pPr>
        <w:tabs>
          <w:tab w:val="num" w:pos="3360"/>
        </w:tabs>
        <w:ind w:left="3360" w:hanging="420"/>
      </w:pPr>
    </w:lvl>
    <w:lvl w:ilvl="8" w:tplc="7EECCBAE" w:tentative="1">
      <w:start w:val="1"/>
      <w:numFmt w:val="decimalEnclosedCircle"/>
      <w:lvlText w:val="%9"/>
      <w:lvlJc w:val="left"/>
      <w:pPr>
        <w:tabs>
          <w:tab w:val="num" w:pos="3780"/>
        </w:tabs>
        <w:ind w:left="3780" w:hanging="420"/>
      </w:pPr>
    </w:lvl>
  </w:abstractNum>
  <w:abstractNum w:abstractNumId="11" w15:restartNumberingAfterBreak="0">
    <w:nsid w:val="2566670C"/>
    <w:multiLevelType w:val="hybridMultilevel"/>
    <w:tmpl w:val="36DAAB4C"/>
    <w:lvl w:ilvl="0" w:tplc="E1B0B8FC">
      <w:start w:val="1"/>
      <w:numFmt w:val="decimalEnclosedCircle"/>
      <w:lvlText w:val="%1"/>
      <w:lvlJc w:val="left"/>
      <w:pPr>
        <w:ind w:left="540" w:hanging="360"/>
      </w:pPr>
      <w:rPr>
        <w:rFonts w:cs="ＭＳ ゴシック" w:hint="default"/>
        <w:color w:val="auto"/>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2" w15:restartNumberingAfterBreak="0">
    <w:nsid w:val="27BB6706"/>
    <w:multiLevelType w:val="hybridMultilevel"/>
    <w:tmpl w:val="E4BA5C98"/>
    <w:lvl w:ilvl="0" w:tplc="D4401870">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3" w15:restartNumberingAfterBreak="0">
    <w:nsid w:val="28A03987"/>
    <w:multiLevelType w:val="singleLevel"/>
    <w:tmpl w:val="815AE094"/>
    <w:lvl w:ilvl="0">
      <w:start w:val="5"/>
      <w:numFmt w:val="decimal"/>
      <w:lvlText w:val="(%1)"/>
      <w:lvlJc w:val="left"/>
      <w:pPr>
        <w:tabs>
          <w:tab w:val="num" w:pos="450"/>
        </w:tabs>
        <w:ind w:left="450" w:hanging="450"/>
      </w:pPr>
      <w:rPr>
        <w:rFonts w:hint="eastAsia"/>
      </w:rPr>
    </w:lvl>
  </w:abstractNum>
  <w:abstractNum w:abstractNumId="14" w15:restartNumberingAfterBreak="0">
    <w:nsid w:val="2D2D402B"/>
    <w:multiLevelType w:val="singleLevel"/>
    <w:tmpl w:val="07DCE872"/>
    <w:lvl w:ilvl="0">
      <w:start w:val="1"/>
      <w:numFmt w:val="decimalFullWidth"/>
      <w:lvlText w:val="（%1）"/>
      <w:lvlJc w:val="left"/>
      <w:pPr>
        <w:tabs>
          <w:tab w:val="num" w:pos="720"/>
        </w:tabs>
        <w:ind w:left="720" w:hanging="540"/>
      </w:pPr>
      <w:rPr>
        <w:rFonts w:hint="eastAsia"/>
      </w:rPr>
    </w:lvl>
  </w:abstractNum>
  <w:abstractNum w:abstractNumId="15" w15:restartNumberingAfterBreak="0">
    <w:nsid w:val="2D9D1A38"/>
    <w:multiLevelType w:val="singleLevel"/>
    <w:tmpl w:val="FB0ECB9C"/>
    <w:lvl w:ilvl="0">
      <w:start w:val="13"/>
      <w:numFmt w:val="decimal"/>
      <w:lvlText w:val="%1"/>
      <w:lvlJc w:val="left"/>
      <w:pPr>
        <w:tabs>
          <w:tab w:val="num" w:pos="540"/>
        </w:tabs>
        <w:ind w:left="540" w:hanging="360"/>
      </w:pPr>
      <w:rPr>
        <w:rFonts w:hint="eastAsia"/>
      </w:rPr>
    </w:lvl>
  </w:abstractNum>
  <w:abstractNum w:abstractNumId="16" w15:restartNumberingAfterBreak="0">
    <w:nsid w:val="32F9392E"/>
    <w:multiLevelType w:val="singleLevel"/>
    <w:tmpl w:val="97DA01D6"/>
    <w:lvl w:ilvl="0">
      <w:start w:val="1"/>
      <w:numFmt w:val="decimalEnclosedCircle"/>
      <w:lvlText w:val="%1"/>
      <w:lvlJc w:val="left"/>
      <w:pPr>
        <w:tabs>
          <w:tab w:val="num" w:pos="330"/>
        </w:tabs>
        <w:ind w:left="330" w:hanging="165"/>
      </w:pPr>
      <w:rPr>
        <w:rFonts w:hint="eastAsia"/>
      </w:rPr>
    </w:lvl>
  </w:abstractNum>
  <w:abstractNum w:abstractNumId="17" w15:restartNumberingAfterBreak="0">
    <w:nsid w:val="36355A45"/>
    <w:multiLevelType w:val="singleLevel"/>
    <w:tmpl w:val="94F05266"/>
    <w:lvl w:ilvl="0">
      <w:start w:val="1"/>
      <w:numFmt w:val="decimalEnclosedCircle"/>
      <w:lvlText w:val="%1"/>
      <w:lvlJc w:val="left"/>
      <w:pPr>
        <w:tabs>
          <w:tab w:val="num" w:pos="360"/>
        </w:tabs>
        <w:ind w:left="360" w:hanging="360"/>
      </w:pPr>
      <w:rPr>
        <w:rFonts w:hint="eastAsia"/>
      </w:rPr>
    </w:lvl>
  </w:abstractNum>
  <w:abstractNum w:abstractNumId="18" w15:restartNumberingAfterBreak="0">
    <w:nsid w:val="39844B1A"/>
    <w:multiLevelType w:val="singleLevel"/>
    <w:tmpl w:val="D6D8C6EE"/>
    <w:lvl w:ilvl="0">
      <w:start w:val="4"/>
      <w:numFmt w:val="decimalFullWidth"/>
      <w:lvlText w:val="(%1)"/>
      <w:lvlJc w:val="left"/>
      <w:pPr>
        <w:tabs>
          <w:tab w:val="num" w:pos="750"/>
        </w:tabs>
        <w:ind w:left="750" w:hanging="480"/>
      </w:pPr>
      <w:rPr>
        <w:rFonts w:hint="eastAsia"/>
      </w:rPr>
    </w:lvl>
  </w:abstractNum>
  <w:abstractNum w:abstractNumId="19" w15:restartNumberingAfterBreak="0">
    <w:nsid w:val="3C6C412C"/>
    <w:multiLevelType w:val="singleLevel"/>
    <w:tmpl w:val="F89E684E"/>
    <w:lvl w:ilvl="0">
      <w:start w:val="1"/>
      <w:numFmt w:val="decimalEnclosedCircle"/>
      <w:lvlText w:val="%1"/>
      <w:lvlJc w:val="left"/>
      <w:pPr>
        <w:tabs>
          <w:tab w:val="num" w:pos="165"/>
        </w:tabs>
        <w:ind w:left="165" w:hanging="165"/>
      </w:pPr>
      <w:rPr>
        <w:rFonts w:hint="eastAsia"/>
      </w:rPr>
    </w:lvl>
  </w:abstractNum>
  <w:abstractNum w:abstractNumId="20" w15:restartNumberingAfterBreak="0">
    <w:nsid w:val="3C92751E"/>
    <w:multiLevelType w:val="singleLevel"/>
    <w:tmpl w:val="8B8E2DA0"/>
    <w:lvl w:ilvl="0">
      <w:start w:val="7"/>
      <w:numFmt w:val="decimalEnclosedCircle"/>
      <w:lvlText w:val="%1"/>
      <w:lvlJc w:val="left"/>
      <w:pPr>
        <w:tabs>
          <w:tab w:val="num" w:pos="720"/>
        </w:tabs>
        <w:ind w:left="720" w:hanging="360"/>
      </w:pPr>
      <w:rPr>
        <w:rFonts w:hint="eastAsia"/>
      </w:rPr>
    </w:lvl>
  </w:abstractNum>
  <w:abstractNum w:abstractNumId="21" w15:restartNumberingAfterBreak="0">
    <w:nsid w:val="3CEB3C94"/>
    <w:multiLevelType w:val="singleLevel"/>
    <w:tmpl w:val="88D838F4"/>
    <w:lvl w:ilvl="0">
      <w:start w:val="2"/>
      <w:numFmt w:val="decimalEnclosedCircle"/>
      <w:lvlText w:val="%1"/>
      <w:lvlJc w:val="left"/>
      <w:pPr>
        <w:tabs>
          <w:tab w:val="num" w:pos="360"/>
        </w:tabs>
        <w:ind w:left="360" w:hanging="360"/>
      </w:pPr>
      <w:rPr>
        <w:rFonts w:hint="eastAsia"/>
      </w:rPr>
    </w:lvl>
  </w:abstractNum>
  <w:abstractNum w:abstractNumId="22" w15:restartNumberingAfterBreak="0">
    <w:nsid w:val="465A25B9"/>
    <w:multiLevelType w:val="hybridMultilevel"/>
    <w:tmpl w:val="AB1261B6"/>
    <w:lvl w:ilvl="0" w:tplc="DD0E0604">
      <w:numFmt w:val="bullet"/>
      <w:lvlText w:val="□"/>
      <w:lvlJc w:val="left"/>
      <w:pPr>
        <w:tabs>
          <w:tab w:val="num" w:pos="360"/>
        </w:tabs>
        <w:ind w:left="360" w:hanging="360"/>
      </w:pPr>
      <w:rPr>
        <w:rFonts w:asciiTheme="majorEastAsia" w:eastAsiaTheme="majorEastAsia" w:hAnsiTheme="majorEastAsia"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716628A"/>
    <w:multiLevelType w:val="hybridMultilevel"/>
    <w:tmpl w:val="90048D26"/>
    <w:lvl w:ilvl="0" w:tplc="64A6D02C">
      <w:start w:val="2"/>
      <w:numFmt w:val="bullet"/>
      <w:lvlText w:val="◎"/>
      <w:lvlJc w:val="left"/>
      <w:pPr>
        <w:tabs>
          <w:tab w:val="num" w:pos="540"/>
        </w:tabs>
        <w:ind w:left="540" w:hanging="360"/>
      </w:pPr>
      <w:rPr>
        <w:rFonts w:asciiTheme="majorEastAsia" w:eastAsiaTheme="majorEastAsia" w:hAnsiTheme="majorEastAsia"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4" w15:restartNumberingAfterBreak="0">
    <w:nsid w:val="48BC1303"/>
    <w:multiLevelType w:val="hybridMultilevel"/>
    <w:tmpl w:val="C4B266B2"/>
    <w:lvl w:ilvl="0" w:tplc="4456EFD8">
      <w:start w:val="2"/>
      <w:numFmt w:val="bullet"/>
      <w:lvlText w:val="◎"/>
      <w:lvlJc w:val="left"/>
      <w:pPr>
        <w:tabs>
          <w:tab w:val="num" w:pos="540"/>
        </w:tabs>
        <w:ind w:left="540" w:hanging="360"/>
      </w:pPr>
      <w:rPr>
        <w:rFonts w:asciiTheme="majorEastAsia" w:eastAsiaTheme="majorEastAsia" w:hAnsiTheme="majorEastAsia"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5" w15:restartNumberingAfterBreak="0">
    <w:nsid w:val="48C20211"/>
    <w:multiLevelType w:val="singleLevel"/>
    <w:tmpl w:val="079645E0"/>
    <w:lvl w:ilvl="0">
      <w:start w:val="3"/>
      <w:numFmt w:val="decimalEnclosedCircle"/>
      <w:lvlText w:val="%1"/>
      <w:lvlJc w:val="left"/>
      <w:pPr>
        <w:tabs>
          <w:tab w:val="num" w:pos="540"/>
        </w:tabs>
        <w:ind w:left="540" w:hanging="360"/>
      </w:pPr>
      <w:rPr>
        <w:rFonts w:hint="eastAsia"/>
      </w:rPr>
    </w:lvl>
  </w:abstractNum>
  <w:abstractNum w:abstractNumId="26" w15:restartNumberingAfterBreak="0">
    <w:nsid w:val="4E2E6FE1"/>
    <w:multiLevelType w:val="singleLevel"/>
    <w:tmpl w:val="BC4C4192"/>
    <w:lvl w:ilvl="0">
      <w:start w:val="1"/>
      <w:numFmt w:val="decimalEnclosedCircle"/>
      <w:lvlText w:val="%1"/>
      <w:lvlJc w:val="left"/>
      <w:pPr>
        <w:tabs>
          <w:tab w:val="num" w:pos="360"/>
        </w:tabs>
        <w:ind w:left="360" w:hanging="360"/>
      </w:pPr>
      <w:rPr>
        <w:rFonts w:hint="eastAsia"/>
      </w:rPr>
    </w:lvl>
  </w:abstractNum>
  <w:abstractNum w:abstractNumId="27" w15:restartNumberingAfterBreak="0">
    <w:nsid w:val="4EBC49EA"/>
    <w:multiLevelType w:val="hybridMultilevel"/>
    <w:tmpl w:val="15B641F2"/>
    <w:lvl w:ilvl="0" w:tplc="C29ECEFC">
      <w:numFmt w:val="bullet"/>
      <w:lvlText w:val="◎"/>
      <w:lvlJc w:val="left"/>
      <w:pPr>
        <w:tabs>
          <w:tab w:val="num" w:pos="720"/>
        </w:tabs>
        <w:ind w:left="72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8" w15:restartNumberingAfterBreak="0">
    <w:nsid w:val="4FC7417D"/>
    <w:multiLevelType w:val="singleLevel"/>
    <w:tmpl w:val="4824D978"/>
    <w:lvl w:ilvl="0">
      <w:start w:val="3"/>
      <w:numFmt w:val="decimal"/>
      <w:lvlText w:val="(%1)"/>
      <w:lvlJc w:val="left"/>
      <w:pPr>
        <w:tabs>
          <w:tab w:val="num" w:pos="360"/>
        </w:tabs>
        <w:ind w:left="360" w:hanging="360"/>
      </w:pPr>
      <w:rPr>
        <w:rFonts w:hint="eastAsia"/>
      </w:rPr>
    </w:lvl>
  </w:abstractNum>
  <w:abstractNum w:abstractNumId="29" w15:restartNumberingAfterBreak="0">
    <w:nsid w:val="51D63380"/>
    <w:multiLevelType w:val="hybridMultilevel"/>
    <w:tmpl w:val="68CCC09E"/>
    <w:lvl w:ilvl="0" w:tplc="61D8F8FC">
      <w:start w:val="9"/>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0" w15:restartNumberingAfterBreak="0">
    <w:nsid w:val="53F11521"/>
    <w:multiLevelType w:val="singleLevel"/>
    <w:tmpl w:val="791CAB96"/>
    <w:lvl w:ilvl="0">
      <w:start w:val="7"/>
      <w:numFmt w:val="decimal"/>
      <w:lvlText w:val="(%1)"/>
      <w:lvlJc w:val="left"/>
      <w:pPr>
        <w:tabs>
          <w:tab w:val="num" w:pos="435"/>
        </w:tabs>
        <w:ind w:left="435" w:hanging="435"/>
      </w:pPr>
      <w:rPr>
        <w:rFonts w:hint="eastAsia"/>
      </w:rPr>
    </w:lvl>
  </w:abstractNum>
  <w:abstractNum w:abstractNumId="31" w15:restartNumberingAfterBreak="0">
    <w:nsid w:val="5808721C"/>
    <w:multiLevelType w:val="singleLevel"/>
    <w:tmpl w:val="C29A3464"/>
    <w:lvl w:ilvl="0">
      <w:start w:val="1"/>
      <w:numFmt w:val="decimalEnclosedCircle"/>
      <w:lvlText w:val="%1"/>
      <w:lvlJc w:val="left"/>
      <w:pPr>
        <w:tabs>
          <w:tab w:val="num" w:pos="330"/>
        </w:tabs>
        <w:ind w:left="330" w:hanging="165"/>
      </w:pPr>
      <w:rPr>
        <w:rFonts w:hint="eastAsia"/>
      </w:rPr>
    </w:lvl>
  </w:abstractNum>
  <w:abstractNum w:abstractNumId="32" w15:restartNumberingAfterBreak="0">
    <w:nsid w:val="582371EC"/>
    <w:multiLevelType w:val="singleLevel"/>
    <w:tmpl w:val="6A6AD122"/>
    <w:lvl w:ilvl="0">
      <w:start w:val="12"/>
      <w:numFmt w:val="decimal"/>
      <w:lvlText w:val="%1"/>
      <w:lvlJc w:val="left"/>
      <w:pPr>
        <w:tabs>
          <w:tab w:val="num" w:pos="540"/>
        </w:tabs>
        <w:ind w:left="540" w:hanging="360"/>
      </w:pPr>
      <w:rPr>
        <w:rFonts w:hint="eastAsia"/>
      </w:rPr>
    </w:lvl>
  </w:abstractNum>
  <w:abstractNum w:abstractNumId="33" w15:restartNumberingAfterBreak="0">
    <w:nsid w:val="5968220D"/>
    <w:multiLevelType w:val="singleLevel"/>
    <w:tmpl w:val="F5BA9FE4"/>
    <w:lvl w:ilvl="0">
      <w:start w:val="1"/>
      <w:numFmt w:val="decimalFullWidth"/>
      <w:lvlText w:val="(%1)"/>
      <w:lvlJc w:val="left"/>
      <w:pPr>
        <w:tabs>
          <w:tab w:val="num" w:pos="360"/>
        </w:tabs>
        <w:ind w:left="360" w:hanging="360"/>
      </w:pPr>
      <w:rPr>
        <w:rFonts w:hint="eastAsia"/>
      </w:rPr>
    </w:lvl>
  </w:abstractNum>
  <w:abstractNum w:abstractNumId="34" w15:restartNumberingAfterBreak="0">
    <w:nsid w:val="5FBF796B"/>
    <w:multiLevelType w:val="singleLevel"/>
    <w:tmpl w:val="8F04281A"/>
    <w:lvl w:ilvl="0">
      <w:start w:val="3"/>
      <w:numFmt w:val="bullet"/>
      <w:lvlText w:val="※"/>
      <w:lvlJc w:val="left"/>
      <w:pPr>
        <w:tabs>
          <w:tab w:val="num" w:pos="165"/>
        </w:tabs>
        <w:ind w:left="165" w:hanging="165"/>
      </w:pPr>
      <w:rPr>
        <w:rFonts w:ascii="ＭＳ 明朝" w:eastAsia="ＭＳ 明朝" w:hAnsi="ＭＳ 明朝" w:hint="eastAsia"/>
      </w:rPr>
    </w:lvl>
  </w:abstractNum>
  <w:abstractNum w:abstractNumId="35" w15:restartNumberingAfterBreak="0">
    <w:nsid w:val="607525CD"/>
    <w:multiLevelType w:val="singleLevel"/>
    <w:tmpl w:val="B93EF708"/>
    <w:lvl w:ilvl="0">
      <w:start w:val="2"/>
      <w:numFmt w:val="decimalEnclosedCircle"/>
      <w:lvlText w:val="%1"/>
      <w:lvlJc w:val="left"/>
      <w:pPr>
        <w:tabs>
          <w:tab w:val="num" w:pos="540"/>
        </w:tabs>
        <w:ind w:left="540" w:hanging="360"/>
      </w:pPr>
      <w:rPr>
        <w:rFonts w:hint="eastAsia"/>
      </w:rPr>
    </w:lvl>
  </w:abstractNum>
  <w:abstractNum w:abstractNumId="36" w15:restartNumberingAfterBreak="0">
    <w:nsid w:val="64CA6A84"/>
    <w:multiLevelType w:val="singleLevel"/>
    <w:tmpl w:val="5380E11C"/>
    <w:lvl w:ilvl="0">
      <w:start w:val="10"/>
      <w:numFmt w:val="decimal"/>
      <w:lvlText w:val="%1"/>
      <w:lvlJc w:val="left"/>
      <w:pPr>
        <w:tabs>
          <w:tab w:val="num" w:pos="555"/>
        </w:tabs>
        <w:ind w:left="555" w:hanging="375"/>
      </w:pPr>
      <w:rPr>
        <w:rFonts w:hint="eastAsia"/>
      </w:rPr>
    </w:lvl>
  </w:abstractNum>
  <w:abstractNum w:abstractNumId="37" w15:restartNumberingAfterBreak="0">
    <w:nsid w:val="7438594E"/>
    <w:multiLevelType w:val="singleLevel"/>
    <w:tmpl w:val="B48E61FE"/>
    <w:lvl w:ilvl="0">
      <w:start w:val="1"/>
      <w:numFmt w:val="decimal"/>
      <w:lvlText w:val="(%1)"/>
      <w:lvlJc w:val="left"/>
      <w:pPr>
        <w:tabs>
          <w:tab w:val="num" w:pos="450"/>
        </w:tabs>
        <w:ind w:left="450" w:hanging="450"/>
      </w:pPr>
      <w:rPr>
        <w:rFonts w:hint="eastAsia"/>
      </w:rPr>
    </w:lvl>
  </w:abstractNum>
  <w:abstractNum w:abstractNumId="38" w15:restartNumberingAfterBreak="0">
    <w:nsid w:val="74FB18D9"/>
    <w:multiLevelType w:val="singleLevel"/>
    <w:tmpl w:val="F064B050"/>
    <w:lvl w:ilvl="0">
      <w:start w:val="1"/>
      <w:numFmt w:val="bullet"/>
      <w:lvlText w:val="・"/>
      <w:lvlJc w:val="left"/>
      <w:pPr>
        <w:tabs>
          <w:tab w:val="num" w:pos="165"/>
        </w:tabs>
        <w:ind w:left="165" w:hanging="165"/>
      </w:pPr>
      <w:rPr>
        <w:rFonts w:ascii="ＭＳ 明朝" w:eastAsia="ＭＳ 明朝" w:hAnsi="ＭＳ 明朝" w:hint="eastAsia"/>
      </w:rPr>
    </w:lvl>
  </w:abstractNum>
  <w:abstractNum w:abstractNumId="39" w15:restartNumberingAfterBreak="0">
    <w:nsid w:val="7DF208AA"/>
    <w:multiLevelType w:val="singleLevel"/>
    <w:tmpl w:val="28E8D70E"/>
    <w:lvl w:ilvl="0">
      <w:start w:val="2"/>
      <w:numFmt w:val="bullet"/>
      <w:lvlText w:val="・"/>
      <w:lvlJc w:val="left"/>
      <w:pPr>
        <w:tabs>
          <w:tab w:val="num" w:pos="330"/>
        </w:tabs>
        <w:ind w:left="330" w:hanging="330"/>
      </w:pPr>
      <w:rPr>
        <w:rFonts w:ascii="ＭＳ ゴシック" w:eastAsia="ＭＳ ゴシック" w:hAnsi="ＭＳ ゴシック" w:hint="eastAsia"/>
      </w:rPr>
    </w:lvl>
  </w:abstractNum>
  <w:abstractNum w:abstractNumId="40" w15:restartNumberingAfterBreak="0">
    <w:nsid w:val="7F0D5B69"/>
    <w:multiLevelType w:val="singleLevel"/>
    <w:tmpl w:val="1222163C"/>
    <w:lvl w:ilvl="0">
      <w:start w:val="1"/>
      <w:numFmt w:val="decimalEnclosedCircle"/>
      <w:lvlText w:val="%1"/>
      <w:lvlJc w:val="left"/>
      <w:pPr>
        <w:tabs>
          <w:tab w:val="num" w:pos="360"/>
        </w:tabs>
        <w:ind w:left="360" w:hanging="360"/>
      </w:pPr>
      <w:rPr>
        <w:rFonts w:hint="eastAsia"/>
      </w:rPr>
    </w:lvl>
  </w:abstractNum>
  <w:num w:numId="1" w16cid:durableId="923880167">
    <w:abstractNumId w:val="5"/>
  </w:num>
  <w:num w:numId="2" w16cid:durableId="1691252023">
    <w:abstractNumId w:val="2"/>
  </w:num>
  <w:num w:numId="3" w16cid:durableId="516895052">
    <w:abstractNumId w:val="40"/>
  </w:num>
  <w:num w:numId="4" w16cid:durableId="2021393587">
    <w:abstractNumId w:val="17"/>
  </w:num>
  <w:num w:numId="5" w16cid:durableId="1670213032">
    <w:abstractNumId w:val="15"/>
  </w:num>
  <w:num w:numId="6" w16cid:durableId="1994216092">
    <w:abstractNumId w:val="32"/>
  </w:num>
  <w:num w:numId="7" w16cid:durableId="1548450184">
    <w:abstractNumId w:val="3"/>
  </w:num>
  <w:num w:numId="8" w16cid:durableId="1735279515">
    <w:abstractNumId w:val="18"/>
  </w:num>
  <w:num w:numId="9" w16cid:durableId="1421369965">
    <w:abstractNumId w:val="4"/>
  </w:num>
  <w:num w:numId="10" w16cid:durableId="678428927">
    <w:abstractNumId w:val="14"/>
  </w:num>
  <w:num w:numId="11" w16cid:durableId="227807300">
    <w:abstractNumId w:val="8"/>
  </w:num>
  <w:num w:numId="12" w16cid:durableId="390622146">
    <w:abstractNumId w:val="33"/>
  </w:num>
  <w:num w:numId="13" w16cid:durableId="327906589">
    <w:abstractNumId w:val="25"/>
  </w:num>
  <w:num w:numId="14" w16cid:durableId="1806771253">
    <w:abstractNumId w:val="7"/>
  </w:num>
  <w:num w:numId="15" w16cid:durableId="548885871">
    <w:abstractNumId w:val="20"/>
  </w:num>
  <w:num w:numId="16" w16cid:durableId="1171676935">
    <w:abstractNumId w:val="35"/>
  </w:num>
  <w:num w:numId="17" w16cid:durableId="1984195490">
    <w:abstractNumId w:val="13"/>
  </w:num>
  <w:num w:numId="18" w16cid:durableId="953488432">
    <w:abstractNumId w:val="36"/>
  </w:num>
  <w:num w:numId="19" w16cid:durableId="804737489">
    <w:abstractNumId w:val="37"/>
  </w:num>
  <w:num w:numId="20" w16cid:durableId="133331117">
    <w:abstractNumId w:val="30"/>
  </w:num>
  <w:num w:numId="21" w16cid:durableId="754670872">
    <w:abstractNumId w:val="9"/>
  </w:num>
  <w:num w:numId="22" w16cid:durableId="695271692">
    <w:abstractNumId w:val="34"/>
  </w:num>
  <w:num w:numId="23" w16cid:durableId="2097287193">
    <w:abstractNumId w:val="38"/>
  </w:num>
  <w:num w:numId="24" w16cid:durableId="1738088566">
    <w:abstractNumId w:val="39"/>
  </w:num>
  <w:num w:numId="25" w16cid:durableId="26296240">
    <w:abstractNumId w:val="21"/>
  </w:num>
  <w:num w:numId="26" w16cid:durableId="1639676848">
    <w:abstractNumId w:val="19"/>
  </w:num>
  <w:num w:numId="27" w16cid:durableId="112604442">
    <w:abstractNumId w:val="28"/>
  </w:num>
  <w:num w:numId="28" w16cid:durableId="605771524">
    <w:abstractNumId w:val="1"/>
  </w:num>
  <w:num w:numId="29" w16cid:durableId="62265591">
    <w:abstractNumId w:val="26"/>
  </w:num>
  <w:num w:numId="30" w16cid:durableId="44524959">
    <w:abstractNumId w:val="0"/>
  </w:num>
  <w:num w:numId="31" w16cid:durableId="145170484">
    <w:abstractNumId w:val="16"/>
  </w:num>
  <w:num w:numId="32" w16cid:durableId="2105690217">
    <w:abstractNumId w:val="31"/>
  </w:num>
  <w:num w:numId="33" w16cid:durableId="1743718723">
    <w:abstractNumId w:val="6"/>
  </w:num>
  <w:num w:numId="34" w16cid:durableId="1011033723">
    <w:abstractNumId w:val="10"/>
  </w:num>
  <w:num w:numId="35" w16cid:durableId="1466968515">
    <w:abstractNumId w:val="22"/>
  </w:num>
  <w:num w:numId="36" w16cid:durableId="1923952890">
    <w:abstractNumId w:val="27"/>
  </w:num>
  <w:num w:numId="37" w16cid:durableId="2143034462">
    <w:abstractNumId w:val="23"/>
  </w:num>
  <w:num w:numId="38" w16cid:durableId="1199011298">
    <w:abstractNumId w:val="24"/>
  </w:num>
  <w:num w:numId="39" w16cid:durableId="1013461124">
    <w:abstractNumId w:val="12"/>
  </w:num>
  <w:num w:numId="40" w16cid:durableId="1292782310">
    <w:abstractNumId w:val="11"/>
  </w:num>
  <w:num w:numId="41" w16cid:durableId="169969677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en-US" w:vendorID="8" w:dllVersion="513" w:checkStyle="1"/>
  <w:activeWritingStyle w:appName="MSWord" w:lang="ja-JP" w:vendorID="5" w:dllVersion="512" w:checkStyle="1"/>
  <w:proofState w:spelling="clean" w:grammar="dirty"/>
  <w:defaultTabStop w:val="851"/>
  <w:drawingGridHorizontalSpacing w:val="90"/>
  <w:drawingGridVerticalSpacing w:val="130"/>
  <w:displayHorizontalDrawingGridEvery w:val="0"/>
  <w:displayVerticalDrawingGridEvery w:val="2"/>
  <w:characterSpacingControl w:val="compressPunctuation"/>
  <w:hdrShapeDefaults>
    <o:shapedefaults v:ext="edit" spidmax="1638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662"/>
    <w:rsid w:val="00000B74"/>
    <w:rsid w:val="00003A7A"/>
    <w:rsid w:val="00004B35"/>
    <w:rsid w:val="000058D0"/>
    <w:rsid w:val="00007376"/>
    <w:rsid w:val="0000780F"/>
    <w:rsid w:val="000102BD"/>
    <w:rsid w:val="00012450"/>
    <w:rsid w:val="000126FF"/>
    <w:rsid w:val="00014A10"/>
    <w:rsid w:val="00015D60"/>
    <w:rsid w:val="00017E1F"/>
    <w:rsid w:val="000209B1"/>
    <w:rsid w:val="00022F45"/>
    <w:rsid w:val="00023CD8"/>
    <w:rsid w:val="00024AEE"/>
    <w:rsid w:val="000257D2"/>
    <w:rsid w:val="000259D5"/>
    <w:rsid w:val="0003000A"/>
    <w:rsid w:val="000317BA"/>
    <w:rsid w:val="000355CE"/>
    <w:rsid w:val="000356EC"/>
    <w:rsid w:val="0004320E"/>
    <w:rsid w:val="00045BA5"/>
    <w:rsid w:val="0004759F"/>
    <w:rsid w:val="000520B4"/>
    <w:rsid w:val="00057D20"/>
    <w:rsid w:val="00060DC2"/>
    <w:rsid w:val="00065044"/>
    <w:rsid w:val="0006515E"/>
    <w:rsid w:val="00067CBA"/>
    <w:rsid w:val="000715EA"/>
    <w:rsid w:val="000856FA"/>
    <w:rsid w:val="000866BB"/>
    <w:rsid w:val="00087124"/>
    <w:rsid w:val="000876DA"/>
    <w:rsid w:val="00091000"/>
    <w:rsid w:val="00092FAD"/>
    <w:rsid w:val="000A0C64"/>
    <w:rsid w:val="000A31D0"/>
    <w:rsid w:val="000A4AF2"/>
    <w:rsid w:val="000B1B0E"/>
    <w:rsid w:val="000B2501"/>
    <w:rsid w:val="000B4D2E"/>
    <w:rsid w:val="000B7D2C"/>
    <w:rsid w:val="000C12F8"/>
    <w:rsid w:val="000C2873"/>
    <w:rsid w:val="000C349D"/>
    <w:rsid w:val="000C3EDA"/>
    <w:rsid w:val="000C4D05"/>
    <w:rsid w:val="000C5ACD"/>
    <w:rsid w:val="000D4BF2"/>
    <w:rsid w:val="000D6142"/>
    <w:rsid w:val="000D71E0"/>
    <w:rsid w:val="000D7CC5"/>
    <w:rsid w:val="000D7D8E"/>
    <w:rsid w:val="000E104C"/>
    <w:rsid w:val="000E2760"/>
    <w:rsid w:val="000E2857"/>
    <w:rsid w:val="000E2CA8"/>
    <w:rsid w:val="000E30F3"/>
    <w:rsid w:val="000E3771"/>
    <w:rsid w:val="000E72DB"/>
    <w:rsid w:val="000F0010"/>
    <w:rsid w:val="000F0BF0"/>
    <w:rsid w:val="000F1AB3"/>
    <w:rsid w:val="000F3889"/>
    <w:rsid w:val="000F5434"/>
    <w:rsid w:val="00100E7E"/>
    <w:rsid w:val="001064FB"/>
    <w:rsid w:val="001074AA"/>
    <w:rsid w:val="00107A18"/>
    <w:rsid w:val="00107C19"/>
    <w:rsid w:val="001143F9"/>
    <w:rsid w:val="00115537"/>
    <w:rsid w:val="001157D0"/>
    <w:rsid w:val="001206DC"/>
    <w:rsid w:val="00121364"/>
    <w:rsid w:val="00121F2E"/>
    <w:rsid w:val="001226D3"/>
    <w:rsid w:val="00124642"/>
    <w:rsid w:val="001264DF"/>
    <w:rsid w:val="00132496"/>
    <w:rsid w:val="001407E8"/>
    <w:rsid w:val="0014131E"/>
    <w:rsid w:val="00144B71"/>
    <w:rsid w:val="00144D49"/>
    <w:rsid w:val="00150D3F"/>
    <w:rsid w:val="00155075"/>
    <w:rsid w:val="00156563"/>
    <w:rsid w:val="00157F27"/>
    <w:rsid w:val="00172C6A"/>
    <w:rsid w:val="00172D1F"/>
    <w:rsid w:val="00180650"/>
    <w:rsid w:val="0018153A"/>
    <w:rsid w:val="00181D18"/>
    <w:rsid w:val="00184494"/>
    <w:rsid w:val="0018546B"/>
    <w:rsid w:val="001855F0"/>
    <w:rsid w:val="00190A86"/>
    <w:rsid w:val="00190B3F"/>
    <w:rsid w:val="00191DDE"/>
    <w:rsid w:val="001953B6"/>
    <w:rsid w:val="00196040"/>
    <w:rsid w:val="001A0B04"/>
    <w:rsid w:val="001A2568"/>
    <w:rsid w:val="001A25BD"/>
    <w:rsid w:val="001A3C33"/>
    <w:rsid w:val="001A56E8"/>
    <w:rsid w:val="001A66FD"/>
    <w:rsid w:val="001B4B7A"/>
    <w:rsid w:val="001C3389"/>
    <w:rsid w:val="001D0CDF"/>
    <w:rsid w:val="001D121D"/>
    <w:rsid w:val="001D2C93"/>
    <w:rsid w:val="001D5844"/>
    <w:rsid w:val="001D7CF4"/>
    <w:rsid w:val="001F375E"/>
    <w:rsid w:val="001F408A"/>
    <w:rsid w:val="001F6117"/>
    <w:rsid w:val="001F7C0B"/>
    <w:rsid w:val="00200A48"/>
    <w:rsid w:val="00204C57"/>
    <w:rsid w:val="002145E0"/>
    <w:rsid w:val="00221DBE"/>
    <w:rsid w:val="00225830"/>
    <w:rsid w:val="002300BC"/>
    <w:rsid w:val="00235116"/>
    <w:rsid w:val="00235B4F"/>
    <w:rsid w:val="002373DA"/>
    <w:rsid w:val="00240109"/>
    <w:rsid w:val="00240E61"/>
    <w:rsid w:val="00240F69"/>
    <w:rsid w:val="0024387C"/>
    <w:rsid w:val="00244782"/>
    <w:rsid w:val="00244963"/>
    <w:rsid w:val="00245E7A"/>
    <w:rsid w:val="00246982"/>
    <w:rsid w:val="002474A6"/>
    <w:rsid w:val="00257F79"/>
    <w:rsid w:val="002628B5"/>
    <w:rsid w:val="00262AA8"/>
    <w:rsid w:val="002669A7"/>
    <w:rsid w:val="00272E32"/>
    <w:rsid w:val="00280046"/>
    <w:rsid w:val="00280E80"/>
    <w:rsid w:val="002879EC"/>
    <w:rsid w:val="00292859"/>
    <w:rsid w:val="0029310A"/>
    <w:rsid w:val="0029313F"/>
    <w:rsid w:val="00296EF8"/>
    <w:rsid w:val="002A1F7D"/>
    <w:rsid w:val="002B1A5C"/>
    <w:rsid w:val="002B53B5"/>
    <w:rsid w:val="002B7381"/>
    <w:rsid w:val="002C0485"/>
    <w:rsid w:val="002C09C8"/>
    <w:rsid w:val="002C2E9F"/>
    <w:rsid w:val="002C5334"/>
    <w:rsid w:val="002C75A4"/>
    <w:rsid w:val="002D2957"/>
    <w:rsid w:val="002E773E"/>
    <w:rsid w:val="002F291E"/>
    <w:rsid w:val="002F4C40"/>
    <w:rsid w:val="002F69D1"/>
    <w:rsid w:val="00302B42"/>
    <w:rsid w:val="00310C32"/>
    <w:rsid w:val="003125D4"/>
    <w:rsid w:val="003139DD"/>
    <w:rsid w:val="00315EE5"/>
    <w:rsid w:val="00320277"/>
    <w:rsid w:val="00321108"/>
    <w:rsid w:val="003211FB"/>
    <w:rsid w:val="00327CDD"/>
    <w:rsid w:val="00327F44"/>
    <w:rsid w:val="00337F1A"/>
    <w:rsid w:val="00340B49"/>
    <w:rsid w:val="00341044"/>
    <w:rsid w:val="00344A26"/>
    <w:rsid w:val="00346D18"/>
    <w:rsid w:val="003520C6"/>
    <w:rsid w:val="003530C8"/>
    <w:rsid w:val="00356C04"/>
    <w:rsid w:val="00357849"/>
    <w:rsid w:val="00360441"/>
    <w:rsid w:val="00360FB4"/>
    <w:rsid w:val="00362165"/>
    <w:rsid w:val="00364351"/>
    <w:rsid w:val="00364772"/>
    <w:rsid w:val="00364944"/>
    <w:rsid w:val="003738FB"/>
    <w:rsid w:val="00373D3A"/>
    <w:rsid w:val="0037443A"/>
    <w:rsid w:val="00376763"/>
    <w:rsid w:val="00377D94"/>
    <w:rsid w:val="00381C41"/>
    <w:rsid w:val="0038247D"/>
    <w:rsid w:val="003878FC"/>
    <w:rsid w:val="00393403"/>
    <w:rsid w:val="003941E6"/>
    <w:rsid w:val="00397483"/>
    <w:rsid w:val="003A0610"/>
    <w:rsid w:val="003A1FB0"/>
    <w:rsid w:val="003A257B"/>
    <w:rsid w:val="003A423F"/>
    <w:rsid w:val="003A53F2"/>
    <w:rsid w:val="003B1F8A"/>
    <w:rsid w:val="003B5F57"/>
    <w:rsid w:val="003C247F"/>
    <w:rsid w:val="003C3F59"/>
    <w:rsid w:val="003C4168"/>
    <w:rsid w:val="003C4BDA"/>
    <w:rsid w:val="003C511B"/>
    <w:rsid w:val="003D25B1"/>
    <w:rsid w:val="003D467C"/>
    <w:rsid w:val="003E06C0"/>
    <w:rsid w:val="003E1D41"/>
    <w:rsid w:val="003E5F63"/>
    <w:rsid w:val="003E68B1"/>
    <w:rsid w:val="003E6BA3"/>
    <w:rsid w:val="003E6C24"/>
    <w:rsid w:val="003F05B7"/>
    <w:rsid w:val="003F194B"/>
    <w:rsid w:val="003F304F"/>
    <w:rsid w:val="003F37E7"/>
    <w:rsid w:val="004017D6"/>
    <w:rsid w:val="00401EF6"/>
    <w:rsid w:val="0040267C"/>
    <w:rsid w:val="004041CE"/>
    <w:rsid w:val="004045DA"/>
    <w:rsid w:val="004066A1"/>
    <w:rsid w:val="00406F9B"/>
    <w:rsid w:val="00412F12"/>
    <w:rsid w:val="004138C5"/>
    <w:rsid w:val="004171F2"/>
    <w:rsid w:val="00417352"/>
    <w:rsid w:val="004203E0"/>
    <w:rsid w:val="00421759"/>
    <w:rsid w:val="00422416"/>
    <w:rsid w:val="00423CD9"/>
    <w:rsid w:val="00423D12"/>
    <w:rsid w:val="00424E23"/>
    <w:rsid w:val="0042554E"/>
    <w:rsid w:val="00427419"/>
    <w:rsid w:val="004300B0"/>
    <w:rsid w:val="00432583"/>
    <w:rsid w:val="004325B7"/>
    <w:rsid w:val="00436A4C"/>
    <w:rsid w:val="004419F3"/>
    <w:rsid w:val="00445074"/>
    <w:rsid w:val="004451C9"/>
    <w:rsid w:val="0045053A"/>
    <w:rsid w:val="00454333"/>
    <w:rsid w:val="0045473B"/>
    <w:rsid w:val="00455636"/>
    <w:rsid w:val="00457ED2"/>
    <w:rsid w:val="004632C3"/>
    <w:rsid w:val="0046448A"/>
    <w:rsid w:val="00466CB8"/>
    <w:rsid w:val="0047086D"/>
    <w:rsid w:val="00473DFA"/>
    <w:rsid w:val="0048070F"/>
    <w:rsid w:val="004807C6"/>
    <w:rsid w:val="004824EE"/>
    <w:rsid w:val="00483F3E"/>
    <w:rsid w:val="00484644"/>
    <w:rsid w:val="00485FC2"/>
    <w:rsid w:val="00490B67"/>
    <w:rsid w:val="00491353"/>
    <w:rsid w:val="00491DE8"/>
    <w:rsid w:val="00496688"/>
    <w:rsid w:val="004A0016"/>
    <w:rsid w:val="004A057C"/>
    <w:rsid w:val="004A064D"/>
    <w:rsid w:val="004A1D97"/>
    <w:rsid w:val="004A3ECB"/>
    <w:rsid w:val="004A4268"/>
    <w:rsid w:val="004A4BCC"/>
    <w:rsid w:val="004A66FC"/>
    <w:rsid w:val="004A71BB"/>
    <w:rsid w:val="004B0340"/>
    <w:rsid w:val="004B6868"/>
    <w:rsid w:val="004B7949"/>
    <w:rsid w:val="004C00DC"/>
    <w:rsid w:val="004C2E28"/>
    <w:rsid w:val="004C39D5"/>
    <w:rsid w:val="004C6A01"/>
    <w:rsid w:val="004C6EEC"/>
    <w:rsid w:val="004D08EB"/>
    <w:rsid w:val="004D13DB"/>
    <w:rsid w:val="004D1A94"/>
    <w:rsid w:val="004D3035"/>
    <w:rsid w:val="004D3373"/>
    <w:rsid w:val="004D50DB"/>
    <w:rsid w:val="004E1787"/>
    <w:rsid w:val="004E7400"/>
    <w:rsid w:val="004F0B5D"/>
    <w:rsid w:val="004F0F2D"/>
    <w:rsid w:val="004F4553"/>
    <w:rsid w:val="004F5491"/>
    <w:rsid w:val="004F682D"/>
    <w:rsid w:val="00501789"/>
    <w:rsid w:val="00502644"/>
    <w:rsid w:val="00516516"/>
    <w:rsid w:val="00521B45"/>
    <w:rsid w:val="00523DCF"/>
    <w:rsid w:val="00523F61"/>
    <w:rsid w:val="00524C09"/>
    <w:rsid w:val="00525F49"/>
    <w:rsid w:val="00527A99"/>
    <w:rsid w:val="00527F7E"/>
    <w:rsid w:val="00530EB4"/>
    <w:rsid w:val="00532E79"/>
    <w:rsid w:val="00534E47"/>
    <w:rsid w:val="00541137"/>
    <w:rsid w:val="0054162A"/>
    <w:rsid w:val="00542070"/>
    <w:rsid w:val="00542083"/>
    <w:rsid w:val="005460B6"/>
    <w:rsid w:val="00547C7A"/>
    <w:rsid w:val="005502CE"/>
    <w:rsid w:val="005560FC"/>
    <w:rsid w:val="00561904"/>
    <w:rsid w:val="005620ED"/>
    <w:rsid w:val="00566C6F"/>
    <w:rsid w:val="005737FE"/>
    <w:rsid w:val="0057602D"/>
    <w:rsid w:val="0057741E"/>
    <w:rsid w:val="005805BB"/>
    <w:rsid w:val="00580998"/>
    <w:rsid w:val="00580E01"/>
    <w:rsid w:val="0058351F"/>
    <w:rsid w:val="00584304"/>
    <w:rsid w:val="005859DC"/>
    <w:rsid w:val="00586CF8"/>
    <w:rsid w:val="0059073E"/>
    <w:rsid w:val="00595FDE"/>
    <w:rsid w:val="00597ABE"/>
    <w:rsid w:val="005A2BCF"/>
    <w:rsid w:val="005A30F5"/>
    <w:rsid w:val="005A3999"/>
    <w:rsid w:val="005B2AEE"/>
    <w:rsid w:val="005B4ADF"/>
    <w:rsid w:val="005B4C17"/>
    <w:rsid w:val="005B62F5"/>
    <w:rsid w:val="005C77D0"/>
    <w:rsid w:val="005D019F"/>
    <w:rsid w:val="005E0A11"/>
    <w:rsid w:val="005E16AD"/>
    <w:rsid w:val="005F1DA3"/>
    <w:rsid w:val="005F2027"/>
    <w:rsid w:val="005F22E8"/>
    <w:rsid w:val="005F46A6"/>
    <w:rsid w:val="005F6CC1"/>
    <w:rsid w:val="00604357"/>
    <w:rsid w:val="006073F2"/>
    <w:rsid w:val="0061421E"/>
    <w:rsid w:val="00615828"/>
    <w:rsid w:val="006159D7"/>
    <w:rsid w:val="00623A2C"/>
    <w:rsid w:val="00623B48"/>
    <w:rsid w:val="00624717"/>
    <w:rsid w:val="00624AC7"/>
    <w:rsid w:val="00626711"/>
    <w:rsid w:val="00634F9E"/>
    <w:rsid w:val="00642776"/>
    <w:rsid w:val="00642BF5"/>
    <w:rsid w:val="00646205"/>
    <w:rsid w:val="00646306"/>
    <w:rsid w:val="0064669C"/>
    <w:rsid w:val="006503AB"/>
    <w:rsid w:val="0065056A"/>
    <w:rsid w:val="006510EF"/>
    <w:rsid w:val="00652A72"/>
    <w:rsid w:val="00655286"/>
    <w:rsid w:val="00655BC2"/>
    <w:rsid w:val="00655FC3"/>
    <w:rsid w:val="006570E7"/>
    <w:rsid w:val="006617AC"/>
    <w:rsid w:val="0066227F"/>
    <w:rsid w:val="00663E83"/>
    <w:rsid w:val="0066508B"/>
    <w:rsid w:val="00670F58"/>
    <w:rsid w:val="00674A36"/>
    <w:rsid w:val="00677287"/>
    <w:rsid w:val="006815A6"/>
    <w:rsid w:val="00683693"/>
    <w:rsid w:val="0068722C"/>
    <w:rsid w:val="00687956"/>
    <w:rsid w:val="00691E58"/>
    <w:rsid w:val="006920DF"/>
    <w:rsid w:val="00694EC7"/>
    <w:rsid w:val="0069533A"/>
    <w:rsid w:val="006955F4"/>
    <w:rsid w:val="00697EFC"/>
    <w:rsid w:val="006A10FA"/>
    <w:rsid w:val="006A3681"/>
    <w:rsid w:val="006A6290"/>
    <w:rsid w:val="006A6433"/>
    <w:rsid w:val="006A6A94"/>
    <w:rsid w:val="006B3F18"/>
    <w:rsid w:val="006C568B"/>
    <w:rsid w:val="006D11D5"/>
    <w:rsid w:val="006D2E70"/>
    <w:rsid w:val="006D4211"/>
    <w:rsid w:val="006D43E5"/>
    <w:rsid w:val="006D4BE6"/>
    <w:rsid w:val="006D7768"/>
    <w:rsid w:val="006E34CD"/>
    <w:rsid w:val="006F0B97"/>
    <w:rsid w:val="006F21C7"/>
    <w:rsid w:val="006F4674"/>
    <w:rsid w:val="00701926"/>
    <w:rsid w:val="0070277D"/>
    <w:rsid w:val="00702B2B"/>
    <w:rsid w:val="00702B84"/>
    <w:rsid w:val="00702FD3"/>
    <w:rsid w:val="00703B5D"/>
    <w:rsid w:val="00705EBA"/>
    <w:rsid w:val="00706C6E"/>
    <w:rsid w:val="00711F45"/>
    <w:rsid w:val="00717463"/>
    <w:rsid w:val="00721069"/>
    <w:rsid w:val="0072334E"/>
    <w:rsid w:val="00731CBD"/>
    <w:rsid w:val="00731EB8"/>
    <w:rsid w:val="007336BA"/>
    <w:rsid w:val="00733C0A"/>
    <w:rsid w:val="00737782"/>
    <w:rsid w:val="0074182D"/>
    <w:rsid w:val="00741B18"/>
    <w:rsid w:val="00743F8E"/>
    <w:rsid w:val="00744CEC"/>
    <w:rsid w:val="00746077"/>
    <w:rsid w:val="00747115"/>
    <w:rsid w:val="007506CE"/>
    <w:rsid w:val="007509AB"/>
    <w:rsid w:val="00750EE2"/>
    <w:rsid w:val="00751D50"/>
    <w:rsid w:val="00754CAF"/>
    <w:rsid w:val="00760B92"/>
    <w:rsid w:val="00762B9E"/>
    <w:rsid w:val="00762DC9"/>
    <w:rsid w:val="007663AA"/>
    <w:rsid w:val="00766595"/>
    <w:rsid w:val="0077294B"/>
    <w:rsid w:val="007735AB"/>
    <w:rsid w:val="007750FD"/>
    <w:rsid w:val="00775A59"/>
    <w:rsid w:val="00777F0F"/>
    <w:rsid w:val="00781844"/>
    <w:rsid w:val="00782E59"/>
    <w:rsid w:val="00785254"/>
    <w:rsid w:val="00791742"/>
    <w:rsid w:val="0079291B"/>
    <w:rsid w:val="00792C01"/>
    <w:rsid w:val="00793EB5"/>
    <w:rsid w:val="007977C2"/>
    <w:rsid w:val="007A16EC"/>
    <w:rsid w:val="007B537E"/>
    <w:rsid w:val="007B55C0"/>
    <w:rsid w:val="007B5FB5"/>
    <w:rsid w:val="007B61E3"/>
    <w:rsid w:val="007C020F"/>
    <w:rsid w:val="007C03AC"/>
    <w:rsid w:val="007C079A"/>
    <w:rsid w:val="007C4D3F"/>
    <w:rsid w:val="007C65BD"/>
    <w:rsid w:val="007C6738"/>
    <w:rsid w:val="007D03DB"/>
    <w:rsid w:val="007E15DB"/>
    <w:rsid w:val="007E4E00"/>
    <w:rsid w:val="007E7A24"/>
    <w:rsid w:val="007F18E6"/>
    <w:rsid w:val="007F2231"/>
    <w:rsid w:val="008055DC"/>
    <w:rsid w:val="008069A1"/>
    <w:rsid w:val="00807371"/>
    <w:rsid w:val="00810ED7"/>
    <w:rsid w:val="00811437"/>
    <w:rsid w:val="00812AD8"/>
    <w:rsid w:val="0081540D"/>
    <w:rsid w:val="00817B91"/>
    <w:rsid w:val="00820ACB"/>
    <w:rsid w:val="00824EFC"/>
    <w:rsid w:val="0082558A"/>
    <w:rsid w:val="00827A47"/>
    <w:rsid w:val="00830284"/>
    <w:rsid w:val="0083051F"/>
    <w:rsid w:val="00831BB7"/>
    <w:rsid w:val="00835B27"/>
    <w:rsid w:val="008366B2"/>
    <w:rsid w:val="00837A7D"/>
    <w:rsid w:val="00841084"/>
    <w:rsid w:val="0084148D"/>
    <w:rsid w:val="00842D3C"/>
    <w:rsid w:val="0084454D"/>
    <w:rsid w:val="00850146"/>
    <w:rsid w:val="0085118D"/>
    <w:rsid w:val="00851276"/>
    <w:rsid w:val="00853D0A"/>
    <w:rsid w:val="00855BCF"/>
    <w:rsid w:val="00861957"/>
    <w:rsid w:val="008620F8"/>
    <w:rsid w:val="00862343"/>
    <w:rsid w:val="00862528"/>
    <w:rsid w:val="00862C29"/>
    <w:rsid w:val="00865191"/>
    <w:rsid w:val="00866A56"/>
    <w:rsid w:val="00870C6F"/>
    <w:rsid w:val="00872CFD"/>
    <w:rsid w:val="00873922"/>
    <w:rsid w:val="008752BA"/>
    <w:rsid w:val="0087799F"/>
    <w:rsid w:val="00884978"/>
    <w:rsid w:val="00885369"/>
    <w:rsid w:val="0088565A"/>
    <w:rsid w:val="008912AF"/>
    <w:rsid w:val="008A12D6"/>
    <w:rsid w:val="008A2DB5"/>
    <w:rsid w:val="008A3541"/>
    <w:rsid w:val="008A6C78"/>
    <w:rsid w:val="008B01E2"/>
    <w:rsid w:val="008B2913"/>
    <w:rsid w:val="008B3795"/>
    <w:rsid w:val="008B3EC6"/>
    <w:rsid w:val="008B4691"/>
    <w:rsid w:val="008B682D"/>
    <w:rsid w:val="008C6A2F"/>
    <w:rsid w:val="008D255B"/>
    <w:rsid w:val="008D490A"/>
    <w:rsid w:val="008D6262"/>
    <w:rsid w:val="008D7CA1"/>
    <w:rsid w:val="008E06F1"/>
    <w:rsid w:val="008E1559"/>
    <w:rsid w:val="008E273B"/>
    <w:rsid w:val="008E2D5F"/>
    <w:rsid w:val="008F3677"/>
    <w:rsid w:val="008F4D48"/>
    <w:rsid w:val="008F53CE"/>
    <w:rsid w:val="00900FB6"/>
    <w:rsid w:val="009029AE"/>
    <w:rsid w:val="009111D4"/>
    <w:rsid w:val="00911EED"/>
    <w:rsid w:val="00914F58"/>
    <w:rsid w:val="009238CA"/>
    <w:rsid w:val="00924F68"/>
    <w:rsid w:val="0092657A"/>
    <w:rsid w:val="00930C00"/>
    <w:rsid w:val="0093178C"/>
    <w:rsid w:val="0093322C"/>
    <w:rsid w:val="00935469"/>
    <w:rsid w:val="00941942"/>
    <w:rsid w:val="009424C2"/>
    <w:rsid w:val="009424C5"/>
    <w:rsid w:val="0094377C"/>
    <w:rsid w:val="00945B03"/>
    <w:rsid w:val="00946DC5"/>
    <w:rsid w:val="00947442"/>
    <w:rsid w:val="0095019C"/>
    <w:rsid w:val="0095029D"/>
    <w:rsid w:val="00950389"/>
    <w:rsid w:val="009507AA"/>
    <w:rsid w:val="00957494"/>
    <w:rsid w:val="00961492"/>
    <w:rsid w:val="00961CE9"/>
    <w:rsid w:val="00964DC1"/>
    <w:rsid w:val="009655CB"/>
    <w:rsid w:val="009674EC"/>
    <w:rsid w:val="009748F6"/>
    <w:rsid w:val="00974B34"/>
    <w:rsid w:val="00975D5E"/>
    <w:rsid w:val="00986C8D"/>
    <w:rsid w:val="00990AF8"/>
    <w:rsid w:val="00991CF9"/>
    <w:rsid w:val="00992B7D"/>
    <w:rsid w:val="00996BE7"/>
    <w:rsid w:val="009A09F6"/>
    <w:rsid w:val="009A1C79"/>
    <w:rsid w:val="009A6DED"/>
    <w:rsid w:val="009B1ED4"/>
    <w:rsid w:val="009B4C8F"/>
    <w:rsid w:val="009B60A0"/>
    <w:rsid w:val="009C0530"/>
    <w:rsid w:val="009C0545"/>
    <w:rsid w:val="009C2FCF"/>
    <w:rsid w:val="009C5E92"/>
    <w:rsid w:val="009D1926"/>
    <w:rsid w:val="009D36F5"/>
    <w:rsid w:val="009D3746"/>
    <w:rsid w:val="009E2E03"/>
    <w:rsid w:val="009E4630"/>
    <w:rsid w:val="009F1DAF"/>
    <w:rsid w:val="009F33BF"/>
    <w:rsid w:val="009F4B42"/>
    <w:rsid w:val="009F67D2"/>
    <w:rsid w:val="00A008E4"/>
    <w:rsid w:val="00A017D5"/>
    <w:rsid w:val="00A01B20"/>
    <w:rsid w:val="00A020F3"/>
    <w:rsid w:val="00A02B72"/>
    <w:rsid w:val="00A0662A"/>
    <w:rsid w:val="00A06B4A"/>
    <w:rsid w:val="00A10C92"/>
    <w:rsid w:val="00A12E75"/>
    <w:rsid w:val="00A15B70"/>
    <w:rsid w:val="00A20C66"/>
    <w:rsid w:val="00A2585A"/>
    <w:rsid w:val="00A26EA5"/>
    <w:rsid w:val="00A3414B"/>
    <w:rsid w:val="00A36576"/>
    <w:rsid w:val="00A50FC9"/>
    <w:rsid w:val="00A57341"/>
    <w:rsid w:val="00A5769C"/>
    <w:rsid w:val="00A60B87"/>
    <w:rsid w:val="00A63D25"/>
    <w:rsid w:val="00A64ADE"/>
    <w:rsid w:val="00A64E7A"/>
    <w:rsid w:val="00A6513E"/>
    <w:rsid w:val="00A6612E"/>
    <w:rsid w:val="00A70DA0"/>
    <w:rsid w:val="00A74584"/>
    <w:rsid w:val="00A779E6"/>
    <w:rsid w:val="00A86800"/>
    <w:rsid w:val="00A87307"/>
    <w:rsid w:val="00A90871"/>
    <w:rsid w:val="00A91778"/>
    <w:rsid w:val="00A9269D"/>
    <w:rsid w:val="00A93918"/>
    <w:rsid w:val="00A93F77"/>
    <w:rsid w:val="00A969AF"/>
    <w:rsid w:val="00AA4B8D"/>
    <w:rsid w:val="00AA4FA6"/>
    <w:rsid w:val="00AA6720"/>
    <w:rsid w:val="00AA6792"/>
    <w:rsid w:val="00AA6BBC"/>
    <w:rsid w:val="00AA6DAA"/>
    <w:rsid w:val="00AA7AFB"/>
    <w:rsid w:val="00AB21A8"/>
    <w:rsid w:val="00AB3C54"/>
    <w:rsid w:val="00AB679E"/>
    <w:rsid w:val="00AB6E00"/>
    <w:rsid w:val="00AC1240"/>
    <w:rsid w:val="00AC1489"/>
    <w:rsid w:val="00AC1FEA"/>
    <w:rsid w:val="00AC2264"/>
    <w:rsid w:val="00AC4C4D"/>
    <w:rsid w:val="00AC4F48"/>
    <w:rsid w:val="00AD016C"/>
    <w:rsid w:val="00AD373F"/>
    <w:rsid w:val="00AD5468"/>
    <w:rsid w:val="00AE0196"/>
    <w:rsid w:val="00AE05D0"/>
    <w:rsid w:val="00AE141D"/>
    <w:rsid w:val="00AE1C02"/>
    <w:rsid w:val="00AE363A"/>
    <w:rsid w:val="00AE436A"/>
    <w:rsid w:val="00AF2D20"/>
    <w:rsid w:val="00B00ABA"/>
    <w:rsid w:val="00B0320D"/>
    <w:rsid w:val="00B03785"/>
    <w:rsid w:val="00B062C6"/>
    <w:rsid w:val="00B10CC6"/>
    <w:rsid w:val="00B13122"/>
    <w:rsid w:val="00B159F8"/>
    <w:rsid w:val="00B177B0"/>
    <w:rsid w:val="00B22248"/>
    <w:rsid w:val="00B22862"/>
    <w:rsid w:val="00B24A76"/>
    <w:rsid w:val="00B26535"/>
    <w:rsid w:val="00B3072E"/>
    <w:rsid w:val="00B3244E"/>
    <w:rsid w:val="00B34095"/>
    <w:rsid w:val="00B4193B"/>
    <w:rsid w:val="00B4692F"/>
    <w:rsid w:val="00B52B95"/>
    <w:rsid w:val="00B5397E"/>
    <w:rsid w:val="00B53C86"/>
    <w:rsid w:val="00B54293"/>
    <w:rsid w:val="00B57410"/>
    <w:rsid w:val="00B61ED1"/>
    <w:rsid w:val="00B6539B"/>
    <w:rsid w:val="00B6604C"/>
    <w:rsid w:val="00B67E44"/>
    <w:rsid w:val="00B756E6"/>
    <w:rsid w:val="00B978F0"/>
    <w:rsid w:val="00BA3D15"/>
    <w:rsid w:val="00BA41CD"/>
    <w:rsid w:val="00BA50EC"/>
    <w:rsid w:val="00BA6A7C"/>
    <w:rsid w:val="00BA707A"/>
    <w:rsid w:val="00BA7EF6"/>
    <w:rsid w:val="00BB08A5"/>
    <w:rsid w:val="00BB6883"/>
    <w:rsid w:val="00BC0A51"/>
    <w:rsid w:val="00BC122E"/>
    <w:rsid w:val="00BC3AF0"/>
    <w:rsid w:val="00BC715A"/>
    <w:rsid w:val="00BC7231"/>
    <w:rsid w:val="00BC75B7"/>
    <w:rsid w:val="00BD0D9B"/>
    <w:rsid w:val="00BD336E"/>
    <w:rsid w:val="00BD555C"/>
    <w:rsid w:val="00BE212B"/>
    <w:rsid w:val="00BE48CD"/>
    <w:rsid w:val="00BE692D"/>
    <w:rsid w:val="00BF24C8"/>
    <w:rsid w:val="00BF4CCD"/>
    <w:rsid w:val="00BF4E7D"/>
    <w:rsid w:val="00BF556F"/>
    <w:rsid w:val="00BF6D63"/>
    <w:rsid w:val="00BF713A"/>
    <w:rsid w:val="00C0082F"/>
    <w:rsid w:val="00C010D6"/>
    <w:rsid w:val="00C01A7F"/>
    <w:rsid w:val="00C01EEA"/>
    <w:rsid w:val="00C02FFA"/>
    <w:rsid w:val="00C059EC"/>
    <w:rsid w:val="00C07610"/>
    <w:rsid w:val="00C120E0"/>
    <w:rsid w:val="00C12EEB"/>
    <w:rsid w:val="00C131BA"/>
    <w:rsid w:val="00C13744"/>
    <w:rsid w:val="00C14BCD"/>
    <w:rsid w:val="00C1555D"/>
    <w:rsid w:val="00C20BF7"/>
    <w:rsid w:val="00C239C7"/>
    <w:rsid w:val="00C23AEC"/>
    <w:rsid w:val="00C24E64"/>
    <w:rsid w:val="00C25863"/>
    <w:rsid w:val="00C261A3"/>
    <w:rsid w:val="00C27AF1"/>
    <w:rsid w:val="00C32350"/>
    <w:rsid w:val="00C35515"/>
    <w:rsid w:val="00C3557E"/>
    <w:rsid w:val="00C35DD7"/>
    <w:rsid w:val="00C362C9"/>
    <w:rsid w:val="00C36EAD"/>
    <w:rsid w:val="00C37ABA"/>
    <w:rsid w:val="00C37FD4"/>
    <w:rsid w:val="00C447C2"/>
    <w:rsid w:val="00C45730"/>
    <w:rsid w:val="00C45D39"/>
    <w:rsid w:val="00C46056"/>
    <w:rsid w:val="00C51E9F"/>
    <w:rsid w:val="00C55DF9"/>
    <w:rsid w:val="00C604BF"/>
    <w:rsid w:val="00C60C9A"/>
    <w:rsid w:val="00C61330"/>
    <w:rsid w:val="00C618F8"/>
    <w:rsid w:val="00C61BCB"/>
    <w:rsid w:val="00C74200"/>
    <w:rsid w:val="00C7431B"/>
    <w:rsid w:val="00C7665B"/>
    <w:rsid w:val="00C803F9"/>
    <w:rsid w:val="00C8137F"/>
    <w:rsid w:val="00C8528C"/>
    <w:rsid w:val="00C85A73"/>
    <w:rsid w:val="00C87384"/>
    <w:rsid w:val="00C94BB1"/>
    <w:rsid w:val="00C9526A"/>
    <w:rsid w:val="00CA0BAA"/>
    <w:rsid w:val="00CA0CF8"/>
    <w:rsid w:val="00CA0EBB"/>
    <w:rsid w:val="00CA4E49"/>
    <w:rsid w:val="00CA59F6"/>
    <w:rsid w:val="00CA5E1C"/>
    <w:rsid w:val="00CA7E6C"/>
    <w:rsid w:val="00CB70EB"/>
    <w:rsid w:val="00CD1515"/>
    <w:rsid w:val="00CD33B8"/>
    <w:rsid w:val="00CD42D5"/>
    <w:rsid w:val="00CD5CAC"/>
    <w:rsid w:val="00CE0044"/>
    <w:rsid w:val="00CE09E0"/>
    <w:rsid w:val="00CF1AEB"/>
    <w:rsid w:val="00CF4E97"/>
    <w:rsid w:val="00CF6418"/>
    <w:rsid w:val="00CF7083"/>
    <w:rsid w:val="00D01312"/>
    <w:rsid w:val="00D02329"/>
    <w:rsid w:val="00D04FFC"/>
    <w:rsid w:val="00D06B76"/>
    <w:rsid w:val="00D134A8"/>
    <w:rsid w:val="00D13806"/>
    <w:rsid w:val="00D216AA"/>
    <w:rsid w:val="00D23265"/>
    <w:rsid w:val="00D23663"/>
    <w:rsid w:val="00D24D47"/>
    <w:rsid w:val="00D24D72"/>
    <w:rsid w:val="00D24FFF"/>
    <w:rsid w:val="00D25104"/>
    <w:rsid w:val="00D2675D"/>
    <w:rsid w:val="00D303A5"/>
    <w:rsid w:val="00D57F34"/>
    <w:rsid w:val="00D62CF5"/>
    <w:rsid w:val="00D675F7"/>
    <w:rsid w:val="00D75443"/>
    <w:rsid w:val="00D7690E"/>
    <w:rsid w:val="00D83216"/>
    <w:rsid w:val="00D833F8"/>
    <w:rsid w:val="00D8343C"/>
    <w:rsid w:val="00D87C04"/>
    <w:rsid w:val="00D90E77"/>
    <w:rsid w:val="00D92F58"/>
    <w:rsid w:val="00D954C4"/>
    <w:rsid w:val="00D96B0B"/>
    <w:rsid w:val="00D96BC1"/>
    <w:rsid w:val="00DA2D82"/>
    <w:rsid w:val="00DA4235"/>
    <w:rsid w:val="00DA439F"/>
    <w:rsid w:val="00DA511E"/>
    <w:rsid w:val="00DA5BAF"/>
    <w:rsid w:val="00DA772B"/>
    <w:rsid w:val="00DB2D8B"/>
    <w:rsid w:val="00DB4774"/>
    <w:rsid w:val="00DB5E68"/>
    <w:rsid w:val="00DB72B9"/>
    <w:rsid w:val="00DC470D"/>
    <w:rsid w:val="00DC4D83"/>
    <w:rsid w:val="00DD3557"/>
    <w:rsid w:val="00DD3591"/>
    <w:rsid w:val="00DD499B"/>
    <w:rsid w:val="00DD627E"/>
    <w:rsid w:val="00DD6BCB"/>
    <w:rsid w:val="00DE15D9"/>
    <w:rsid w:val="00DE5CD3"/>
    <w:rsid w:val="00DE6900"/>
    <w:rsid w:val="00DF64C7"/>
    <w:rsid w:val="00DF7E62"/>
    <w:rsid w:val="00E01D96"/>
    <w:rsid w:val="00E051D0"/>
    <w:rsid w:val="00E059DC"/>
    <w:rsid w:val="00E0608E"/>
    <w:rsid w:val="00E061D6"/>
    <w:rsid w:val="00E07894"/>
    <w:rsid w:val="00E100FB"/>
    <w:rsid w:val="00E1378A"/>
    <w:rsid w:val="00E1379A"/>
    <w:rsid w:val="00E15372"/>
    <w:rsid w:val="00E15479"/>
    <w:rsid w:val="00E15BAE"/>
    <w:rsid w:val="00E22CFB"/>
    <w:rsid w:val="00E24942"/>
    <w:rsid w:val="00E30455"/>
    <w:rsid w:val="00E31B56"/>
    <w:rsid w:val="00E33FF0"/>
    <w:rsid w:val="00E41D5C"/>
    <w:rsid w:val="00E44C77"/>
    <w:rsid w:val="00E50D4F"/>
    <w:rsid w:val="00E520B1"/>
    <w:rsid w:val="00E55E23"/>
    <w:rsid w:val="00E641E8"/>
    <w:rsid w:val="00E667EA"/>
    <w:rsid w:val="00E70032"/>
    <w:rsid w:val="00E711C9"/>
    <w:rsid w:val="00E75F0B"/>
    <w:rsid w:val="00E814AF"/>
    <w:rsid w:val="00E82B54"/>
    <w:rsid w:val="00E83A41"/>
    <w:rsid w:val="00E86395"/>
    <w:rsid w:val="00E925F9"/>
    <w:rsid w:val="00E93F00"/>
    <w:rsid w:val="00E95FFD"/>
    <w:rsid w:val="00E97277"/>
    <w:rsid w:val="00EB155A"/>
    <w:rsid w:val="00EB5479"/>
    <w:rsid w:val="00EC3602"/>
    <w:rsid w:val="00EC409F"/>
    <w:rsid w:val="00EC55DA"/>
    <w:rsid w:val="00EC575A"/>
    <w:rsid w:val="00EC7F2F"/>
    <w:rsid w:val="00ED181E"/>
    <w:rsid w:val="00ED1A57"/>
    <w:rsid w:val="00ED24DB"/>
    <w:rsid w:val="00ED37A0"/>
    <w:rsid w:val="00ED42A7"/>
    <w:rsid w:val="00ED4B32"/>
    <w:rsid w:val="00ED4FE6"/>
    <w:rsid w:val="00EE167D"/>
    <w:rsid w:val="00EE3C7E"/>
    <w:rsid w:val="00EE7D62"/>
    <w:rsid w:val="00EF1929"/>
    <w:rsid w:val="00EF1D19"/>
    <w:rsid w:val="00EF341E"/>
    <w:rsid w:val="00EF4A83"/>
    <w:rsid w:val="00EF51B1"/>
    <w:rsid w:val="00F02FF1"/>
    <w:rsid w:val="00F06D70"/>
    <w:rsid w:val="00F06E16"/>
    <w:rsid w:val="00F07B46"/>
    <w:rsid w:val="00F11DF1"/>
    <w:rsid w:val="00F12711"/>
    <w:rsid w:val="00F132D9"/>
    <w:rsid w:val="00F13CA0"/>
    <w:rsid w:val="00F14C58"/>
    <w:rsid w:val="00F168DA"/>
    <w:rsid w:val="00F17990"/>
    <w:rsid w:val="00F17BBF"/>
    <w:rsid w:val="00F17EEC"/>
    <w:rsid w:val="00F17F64"/>
    <w:rsid w:val="00F204D0"/>
    <w:rsid w:val="00F21AD4"/>
    <w:rsid w:val="00F22BA7"/>
    <w:rsid w:val="00F26515"/>
    <w:rsid w:val="00F310FA"/>
    <w:rsid w:val="00F31320"/>
    <w:rsid w:val="00F32F30"/>
    <w:rsid w:val="00F33526"/>
    <w:rsid w:val="00F50139"/>
    <w:rsid w:val="00F503E2"/>
    <w:rsid w:val="00F534A9"/>
    <w:rsid w:val="00F56275"/>
    <w:rsid w:val="00F57C4A"/>
    <w:rsid w:val="00F6740B"/>
    <w:rsid w:val="00F6795F"/>
    <w:rsid w:val="00F720D1"/>
    <w:rsid w:val="00F743C7"/>
    <w:rsid w:val="00F74A9F"/>
    <w:rsid w:val="00F7714A"/>
    <w:rsid w:val="00F777DB"/>
    <w:rsid w:val="00F81DDE"/>
    <w:rsid w:val="00F83EF1"/>
    <w:rsid w:val="00F84496"/>
    <w:rsid w:val="00F871ED"/>
    <w:rsid w:val="00F87E15"/>
    <w:rsid w:val="00F90190"/>
    <w:rsid w:val="00F9247B"/>
    <w:rsid w:val="00F9595B"/>
    <w:rsid w:val="00F966F4"/>
    <w:rsid w:val="00F96E2B"/>
    <w:rsid w:val="00FA1AFA"/>
    <w:rsid w:val="00FA1C28"/>
    <w:rsid w:val="00FA3295"/>
    <w:rsid w:val="00FA7C1F"/>
    <w:rsid w:val="00FB14A0"/>
    <w:rsid w:val="00FB19AF"/>
    <w:rsid w:val="00FB4C3E"/>
    <w:rsid w:val="00FB5AB1"/>
    <w:rsid w:val="00FB6FBB"/>
    <w:rsid w:val="00FC0F52"/>
    <w:rsid w:val="00FC3CF3"/>
    <w:rsid w:val="00FC5828"/>
    <w:rsid w:val="00FC6800"/>
    <w:rsid w:val="00FD32F3"/>
    <w:rsid w:val="00FD3662"/>
    <w:rsid w:val="00FD3A95"/>
    <w:rsid w:val="00FE289C"/>
    <w:rsid w:val="00FE3572"/>
    <w:rsid w:val="00FE6352"/>
    <w:rsid w:val="00FE7F9F"/>
    <w:rsid w:val="00FF1C9A"/>
    <w:rsid w:val="00FF1EFC"/>
    <w:rsid w:val="00FF2110"/>
    <w:rsid w:val="00FF21F0"/>
    <w:rsid w:val="00FF2237"/>
    <w:rsid w:val="00FF3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color="white">
      <v:fill color="white"/>
      <v:textbox inset="5.85pt,.7pt,5.85pt,.7pt"/>
    </o:shapedefaults>
    <o:shapelayout v:ext="edit">
      <o:idmap v:ext="edit" data="1"/>
    </o:shapelayout>
  </w:shapeDefaults>
  <w:decimalSymbol w:val="."/>
  <w:listSeparator w:val=","/>
  <w14:docId w14:val="6E5F7589"/>
  <w15:docId w15:val="{201C646A-7223-4E71-8A9A-1937F29D4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7115"/>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Indent"/>
    <w:basedOn w:val="a"/>
    <w:semiHidden/>
    <w:pPr>
      <w:autoSpaceDE w:val="0"/>
      <w:autoSpaceDN w:val="0"/>
      <w:spacing w:line="240" w:lineRule="exact"/>
      <w:ind w:left="351" w:hanging="351"/>
    </w:pPr>
  </w:style>
  <w:style w:type="character" w:styleId="a6">
    <w:name w:val="page number"/>
    <w:basedOn w:val="a0"/>
    <w:semiHidden/>
  </w:style>
  <w:style w:type="paragraph" w:styleId="2">
    <w:name w:val="Body Text Indent 2"/>
    <w:basedOn w:val="a"/>
    <w:semiHidden/>
    <w:pPr>
      <w:autoSpaceDE w:val="0"/>
      <w:autoSpaceDN w:val="0"/>
      <w:spacing w:line="240" w:lineRule="exact"/>
      <w:ind w:left="441" w:hanging="441"/>
    </w:pPr>
  </w:style>
  <w:style w:type="paragraph" w:styleId="3">
    <w:name w:val="Body Text Indent 3"/>
    <w:basedOn w:val="a"/>
    <w:semiHidden/>
    <w:pPr>
      <w:autoSpaceDE w:val="0"/>
      <w:autoSpaceDN w:val="0"/>
      <w:spacing w:line="200" w:lineRule="exact"/>
      <w:ind w:left="171" w:hanging="180"/>
    </w:pPr>
    <w:rPr>
      <w:sz w:val="16"/>
    </w:rPr>
  </w:style>
  <w:style w:type="paragraph" w:styleId="a7">
    <w:name w:val="Body Text"/>
    <w:basedOn w:val="a"/>
    <w:semiHidden/>
    <w:pPr>
      <w:autoSpaceDE w:val="0"/>
      <w:autoSpaceDN w:val="0"/>
      <w:spacing w:line="180" w:lineRule="exact"/>
    </w:pPr>
    <w:rPr>
      <w:sz w:val="16"/>
    </w:rPr>
  </w:style>
  <w:style w:type="paragraph" w:styleId="20">
    <w:name w:val="Body Text 2"/>
    <w:basedOn w:val="a"/>
    <w:semiHidden/>
    <w:pPr>
      <w:autoSpaceDE w:val="0"/>
      <w:autoSpaceDN w:val="0"/>
      <w:spacing w:line="200" w:lineRule="exact"/>
    </w:pPr>
    <w:rPr>
      <w:sz w:val="16"/>
      <w:u w:val="single"/>
    </w:rPr>
  </w:style>
  <w:style w:type="paragraph" w:customStyle="1" w:styleId="a8">
    <w:name w:val="一太郎"/>
    <w:pPr>
      <w:widowControl w:val="0"/>
      <w:wordWrap w:val="0"/>
      <w:autoSpaceDE w:val="0"/>
      <w:autoSpaceDN w:val="0"/>
      <w:adjustRightInd w:val="0"/>
      <w:spacing w:line="211" w:lineRule="exact"/>
      <w:jc w:val="both"/>
    </w:pPr>
    <w:rPr>
      <w:rFonts w:eastAsia="ＭＳ ゴシック" w:cs="ＭＳ ゴシック"/>
      <w:spacing w:val="2"/>
      <w:sz w:val="18"/>
      <w:szCs w:val="18"/>
    </w:rPr>
  </w:style>
  <w:style w:type="paragraph" w:styleId="a9">
    <w:name w:val="Balloon Text"/>
    <w:basedOn w:val="a"/>
    <w:link w:val="aa"/>
    <w:uiPriority w:val="99"/>
    <w:semiHidden/>
    <w:unhideWhenUsed/>
    <w:rsid w:val="00670F58"/>
    <w:rPr>
      <w:rFonts w:asciiTheme="majorHAnsi" w:eastAsiaTheme="majorEastAsia" w:hAnsiTheme="majorHAnsi" w:cstheme="majorBidi"/>
      <w:szCs w:val="18"/>
    </w:rPr>
  </w:style>
  <w:style w:type="character" w:customStyle="1" w:styleId="aa">
    <w:name w:val="吹き出し (文字)"/>
    <w:basedOn w:val="a0"/>
    <w:link w:val="a9"/>
    <w:uiPriority w:val="99"/>
    <w:semiHidden/>
    <w:rsid w:val="00670F58"/>
    <w:rPr>
      <w:rFonts w:asciiTheme="majorHAnsi" w:eastAsiaTheme="majorEastAsia" w:hAnsiTheme="majorHAnsi" w:cstheme="majorBidi"/>
      <w:kern w:val="2"/>
      <w:sz w:val="18"/>
      <w:szCs w:val="18"/>
    </w:rPr>
  </w:style>
  <w:style w:type="table" w:styleId="ab">
    <w:name w:val="Table Grid"/>
    <w:basedOn w:val="a1"/>
    <w:rsid w:val="00490B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209B1"/>
    <w:pPr>
      <w:widowControl w:val="0"/>
      <w:autoSpaceDE w:val="0"/>
      <w:autoSpaceDN w:val="0"/>
      <w:adjustRightInd w:val="0"/>
    </w:pPr>
    <w:rPr>
      <w:rFonts w:ascii="ＭＳ ゴシック" w:eastAsia="ＭＳ ゴシック" w:cs="ＭＳ ゴシック"/>
      <w:color w:val="000000"/>
      <w:sz w:val="24"/>
      <w:szCs w:val="24"/>
    </w:rPr>
  </w:style>
  <w:style w:type="character" w:styleId="ac">
    <w:name w:val="annotation reference"/>
    <w:basedOn w:val="a0"/>
    <w:uiPriority w:val="99"/>
    <w:semiHidden/>
    <w:unhideWhenUsed/>
    <w:rsid w:val="007C65BD"/>
    <w:rPr>
      <w:sz w:val="18"/>
      <w:szCs w:val="18"/>
    </w:rPr>
  </w:style>
  <w:style w:type="paragraph" w:styleId="ad">
    <w:name w:val="annotation text"/>
    <w:basedOn w:val="a"/>
    <w:link w:val="ae"/>
    <w:uiPriority w:val="99"/>
    <w:semiHidden/>
    <w:unhideWhenUsed/>
    <w:rsid w:val="007C65BD"/>
    <w:pPr>
      <w:jc w:val="left"/>
    </w:pPr>
  </w:style>
  <w:style w:type="character" w:customStyle="1" w:styleId="ae">
    <w:name w:val="コメント文字列 (文字)"/>
    <w:basedOn w:val="a0"/>
    <w:link w:val="ad"/>
    <w:uiPriority w:val="99"/>
    <w:semiHidden/>
    <w:rsid w:val="007C65BD"/>
    <w:rPr>
      <w:kern w:val="2"/>
      <w:sz w:val="18"/>
    </w:rPr>
  </w:style>
  <w:style w:type="paragraph" w:styleId="af">
    <w:name w:val="annotation subject"/>
    <w:basedOn w:val="ad"/>
    <w:next w:val="ad"/>
    <w:link w:val="af0"/>
    <w:uiPriority w:val="99"/>
    <w:semiHidden/>
    <w:unhideWhenUsed/>
    <w:rsid w:val="007C65BD"/>
    <w:rPr>
      <w:b/>
      <w:bCs/>
    </w:rPr>
  </w:style>
  <w:style w:type="character" w:customStyle="1" w:styleId="af0">
    <w:name w:val="コメント内容 (文字)"/>
    <w:basedOn w:val="ae"/>
    <w:link w:val="af"/>
    <w:uiPriority w:val="99"/>
    <w:semiHidden/>
    <w:rsid w:val="007C65BD"/>
    <w:rPr>
      <w:b/>
      <w:bCs/>
      <w:kern w:val="2"/>
      <w:sz w:val="18"/>
    </w:rPr>
  </w:style>
  <w:style w:type="paragraph" w:styleId="af1">
    <w:name w:val="Revision"/>
    <w:hidden/>
    <w:uiPriority w:val="99"/>
    <w:semiHidden/>
    <w:rsid w:val="006D7768"/>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19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AA054-B8A6-42CD-B02A-AD3FAC047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55</Pages>
  <Words>86144</Words>
  <Characters>7882</Characters>
  <Application>Microsoft Office Word</Application>
  <DocSecurity>0</DocSecurity>
  <Lines>65</Lines>
  <Paragraphs>187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前澤　高志</dc:creator>
  <cp:lastModifiedBy>前澤　高志</cp:lastModifiedBy>
  <cp:revision>7</cp:revision>
  <cp:lastPrinted>2024-10-01T08:57:00Z</cp:lastPrinted>
  <dcterms:created xsi:type="dcterms:W3CDTF">2025-10-29T06:37:00Z</dcterms:created>
  <dcterms:modified xsi:type="dcterms:W3CDTF">2025-11-05T05:08:00Z</dcterms:modified>
</cp:coreProperties>
</file>