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  <w:r w:rsidR="00222A47">
        <w:rPr>
          <w:rFonts w:hint="eastAsia"/>
        </w:rPr>
        <w:t xml:space="preserve">　</w:t>
      </w:r>
      <w:r w:rsidR="00222A47">
        <w:t xml:space="preserve">　　　　　　　　　　　　　　　　　　　　　　　　　　</w:t>
      </w:r>
      <w:r w:rsidR="00222A47">
        <w:rPr>
          <w:rFonts w:hint="eastAsia"/>
        </w:rPr>
        <w:t>（</w:t>
      </w:r>
      <w:r w:rsidR="00222A47">
        <w:t>表）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E979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7BF42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E979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1465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E979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9EC5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E979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5E76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E97901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6C89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7DA8A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09785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E7CD6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5BC2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E07DA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792B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C1DC0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A1791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52BAB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B4DF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6589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4CDF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032A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A88F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1C209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802C6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24FD6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50B22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F3DDF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CBB4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26C1E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378F4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E309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E44C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1F122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E97901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816814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E97901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93827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E97901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49D90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Default="0056391B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79270D" w:rsidRDefault="0079270D" w:rsidP="0079270D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79270D" w:rsidP="0079270D">
      <w:pPr>
        <w:suppressAutoHyphens w:val="0"/>
        <w:wordWrap/>
        <w:autoSpaceDE w:val="0"/>
        <w:autoSpaceDN w:val="0"/>
        <w:ind w:firstLineChars="100" w:firstLine="230"/>
        <w:textAlignment w:val="auto"/>
        <w:rPr>
          <w:color w:val="000000" w:themeColor="text1"/>
        </w:rPr>
      </w:pPr>
      <w:r>
        <w:rPr>
          <w:color w:val="000000" w:themeColor="text1"/>
        </w:rPr>
        <w:lastRenderedPageBreak/>
        <w:t>別記様式第４号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裏</w:t>
      </w:r>
      <w:r>
        <w:rPr>
          <w:rFonts w:hint="eastAsia"/>
          <w:color w:val="000000" w:themeColor="text1"/>
        </w:rPr>
        <w:t>面</w:t>
      </w: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color w:val="000000" w:themeColor="text1"/>
        </w:rPr>
      </w:pPr>
    </w:p>
    <w:p w:rsidR="00625192" w:rsidRDefault="0062519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EE6AF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1F1A82">
        <w:rPr>
          <w:rFonts w:hAnsi="Times New Roman" w:cs="Times New Roman" w:hint="eastAsia"/>
          <w:noProof/>
          <w:color w:val="000000" w:themeColor="text1"/>
          <w:spacing w:val="20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page">
              <wp:posOffset>2946400</wp:posOffset>
            </wp:positionH>
            <wp:positionV relativeFrom="page">
              <wp:posOffset>1924050</wp:posOffset>
            </wp:positionV>
            <wp:extent cx="2200275" cy="962025"/>
            <wp:effectExtent l="0" t="0" r="0" b="952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p w:rsidR="00155C72" w:rsidRPr="00155C72" w:rsidRDefault="00155C7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</w:p>
    <w:sectPr w:rsidR="00155C72" w:rsidRPr="00155C72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DC6" w:rsidRDefault="00080DC6">
      <w:r>
        <w:separator/>
      </w:r>
    </w:p>
  </w:endnote>
  <w:endnote w:type="continuationSeparator" w:id="0">
    <w:p w:rsidR="00080DC6" w:rsidRDefault="0008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DC6" w:rsidRDefault="00080D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DC6" w:rsidRDefault="0008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C0"/>
    <w:rsid w:val="00031D4C"/>
    <w:rsid w:val="00052BC0"/>
    <w:rsid w:val="00063CFB"/>
    <w:rsid w:val="00080DC6"/>
    <w:rsid w:val="00080F37"/>
    <w:rsid w:val="001336D4"/>
    <w:rsid w:val="001454CE"/>
    <w:rsid w:val="00155C72"/>
    <w:rsid w:val="00176D0F"/>
    <w:rsid w:val="0019071E"/>
    <w:rsid w:val="001F1A82"/>
    <w:rsid w:val="00222A47"/>
    <w:rsid w:val="002268B7"/>
    <w:rsid w:val="00270006"/>
    <w:rsid w:val="0034123D"/>
    <w:rsid w:val="004A0880"/>
    <w:rsid w:val="00534F20"/>
    <w:rsid w:val="0056391B"/>
    <w:rsid w:val="00625192"/>
    <w:rsid w:val="0079270D"/>
    <w:rsid w:val="00867CF2"/>
    <w:rsid w:val="00917D54"/>
    <w:rsid w:val="0092714C"/>
    <w:rsid w:val="00967C1D"/>
    <w:rsid w:val="009E27B8"/>
    <w:rsid w:val="00AE4E75"/>
    <w:rsid w:val="00B461C7"/>
    <w:rsid w:val="00B50047"/>
    <w:rsid w:val="00B6066E"/>
    <w:rsid w:val="00D70CE5"/>
    <w:rsid w:val="00DC1829"/>
    <w:rsid w:val="00DE643E"/>
    <w:rsid w:val="00DE79B1"/>
    <w:rsid w:val="00E34CA0"/>
    <w:rsid w:val="00E6108C"/>
    <w:rsid w:val="00E97901"/>
    <w:rsid w:val="00EE6AFA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79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27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345</Characters>
  <Application>Microsoft Office Word</Application>
  <DocSecurity>0</DocSecurity>
  <Lines>178</Lines>
  <Paragraphs>71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2022-09-15T00:52:00Z</dcterms:created>
  <dcterms:modified xsi:type="dcterms:W3CDTF">2022-09-15T00:52:00Z</dcterms:modified>
</cp:coreProperties>
</file>